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</w:t>
            </w:r>
            <w:r w:rsidR="00945FC5">
              <w:rPr>
                <w:color w:val="000000"/>
                <w:sz w:val="24"/>
                <w:szCs w:val="24"/>
                <w:lang w:val="en-US"/>
              </w:rPr>
              <w:t>D</w:t>
            </w:r>
            <w:r w:rsidR="0066196C"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%</w:t>
            </w:r>
          </w:p>
        </w:tc>
      </w:tr>
      <w:tr w:rsidR="00945FC5" w:rsidRPr="00430AF5" w14:paraId="7A00D387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</w:t>
            </w:r>
            <w:r w:rsidR="0066196C">
              <w:rPr>
                <w:color w:val="000000"/>
                <w:sz w:val="24"/>
                <w:szCs w:val="24"/>
                <w:lang w:val="en-US"/>
              </w:rPr>
              <w:t>WN</w:t>
            </w:r>
            <w:r>
              <w:rPr>
                <w:color w:val="000000"/>
                <w:sz w:val="24"/>
                <w:szCs w:val="24"/>
                <w:lang w:val="en-US"/>
              </w:rPr>
              <w:t>%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</w:t>
            </w:r>
            <w:r w:rsidR="0066196C">
              <w:rPr>
                <w:color w:val="000000"/>
                <w:sz w:val="24"/>
                <w:szCs w:val="24"/>
                <w:lang w:val="en-US"/>
              </w:rPr>
              <w:t>TC</w:t>
            </w:r>
            <w:r>
              <w:rPr>
                <w:color w:val="000000"/>
                <w:sz w:val="24"/>
                <w:szCs w:val="24"/>
                <w:lang w:val="en-US"/>
              </w:rPr>
              <w:t>%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</w:t>
            </w:r>
            <w:r w:rsidR="0066196C">
              <w:rPr>
                <w:color w:val="000000"/>
                <w:sz w:val="24"/>
                <w:szCs w:val="24"/>
                <w:lang w:val="en-US"/>
              </w:rPr>
              <w:t>TIC</w:t>
            </w:r>
            <w:r>
              <w:rPr>
                <w:color w:val="000000"/>
                <w:sz w:val="24"/>
                <w:szCs w:val="24"/>
                <w:lang w:val="en-US"/>
              </w:rPr>
              <w:t>%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</w:t>
            </w:r>
            <w:r w:rsidR="00CA6AAE"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  <w:r>
              <w:rPr>
                <w:color w:val="000000"/>
                <w:sz w:val="24"/>
                <w:szCs w:val="24"/>
                <w:u w:val="single"/>
                <w:lang w:val="en-US"/>
              </w:rPr>
              <w:t>%</w:t>
            </w:r>
          </w:p>
        </w:tc>
      </w:tr>
      <w:tr w:rsidR="00945FC5" w:rsidRPr="00430AF5" w14:paraId="1768DBE6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</w:t>
            </w:r>
            <w:r w:rsidR="00CA6AAE">
              <w:rPr>
                <w:color w:val="000000"/>
                <w:sz w:val="24"/>
                <w:szCs w:val="24"/>
                <w:lang w:val="en-US"/>
              </w:rPr>
              <w:t>IW0</w:t>
            </w:r>
            <w:r>
              <w:rPr>
                <w:color w:val="000000"/>
                <w:sz w:val="24"/>
                <w:szCs w:val="24"/>
                <w:lang w:val="en-US"/>
              </w:rPr>
              <w:t>%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5CA97C81" w14:textId="00D2AAF0" w:rsidR="007C2FE3" w:rsidRDefault="007C2FE3" w:rsidP="009F0802">
      <w:pPr>
        <w:ind w:firstLine="0"/>
      </w:pPr>
    </w:p>
    <w:sectPr w:rsidR="007C2FE3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271177"/>
    <w:rsid w:val="002A37D3"/>
    <w:rsid w:val="0038584C"/>
    <w:rsid w:val="003C3F55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9F0802"/>
    <w:rsid w:val="00AA3132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22</cp:revision>
  <dcterms:created xsi:type="dcterms:W3CDTF">2021-11-23T08:00:00Z</dcterms:created>
  <dcterms:modified xsi:type="dcterms:W3CDTF">2022-01-16T14:11:00Z</dcterms:modified>
</cp:coreProperties>
</file>