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 style:writing-mode="lr-tb"/>
      <style:text-properties officeooo:paragraph-rsid="001b452c"/>
    </style:style>
    <style:style style:name="T1" style:family="text">
      <style:text-properties fo:color="#569cd6" loext:opacity="100%"/>
    </style:style>
    <style:style style:name="T2" style:family="text">
      <style:text-properties fo:color="#569cd6" loext:opacity="100%" officeooo:rsid="001b452c"/>
    </style:style>
    <style:style style:name="T3" style:family="text">
      <style:text-properties fo:color="#ce9178" loext:opacity="100%"/>
    </style:style>
    <style:style style:name="T4" style:family="text">
      <style:text-properties fo:color="#b5cea8" loext:opacity="100%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ISTRUZIONE DML</text:p>
      <text:p text:style-name="P1"/>
      <text:p text:style-name="P1">insert into intolleranze values</text:p>
      <text:p text:style-name="P1">(‘pesce’), (‘latte’), (‘uova’), (‘grano’), (‘noci’), (‘arachidi’), (‘molluschi’), (‘soia’);</text:p>
      <text:p text:style-name="Standard"/>
      <text:p text:style-name="Standard">insert into prodotti values</text:p>
      <text:p text:style-name="Standard">('PA0001', 'Fusilli', 359, 500),</text:p>
      <text:p text:style-name="Standard">('PA0002', 'Penne lisce', 355, 500),</text:p>
      <text:p text:style-name="Standard">('PA0003', 'Spaghetti', 359, 500),</text:p>
      <text:p text:style-name="Standard">('PA0004', 'Farfalle', 357, 500),</text:p>
      <text:p text:style-name="Standard">('PA0005', 'Ruote', 356, 500),</text:p>
      <text:p text:style-name="Standard">('PA0006', 'Conchigliette rigate', 356, 500),</text:p>
      <text:p text:style-name="Standard">('PA0007', 'Tagliatelle all`uovo', 374, 500),</text:p>
      <text:p text:style-name="Standard">('PA0008', 'Trofie liguri', 356, 500),</text:p>
      <text:p text:style-name="Standard">('PA0009', 'Orecchiette', 356, 500),</text:p>
      <text:p text:style-name="Standard">('PA0010', 'Maltagliati', 371, 500),</text:p>
      <text:p text:style-name="Standard">('AF0001', 'Prosciutto crudo', 320, 150),</text:p>
      <text:p text:style-name="Standard">('AF0002', 'Prosciutto cotto', 240, 150),</text:p>
      <text:p text:style-name="Standard">('AF0003', 'Fesa di tacchino', 107, 200),</text:p>
      <text:p text:style-name="Standard">('AF0004', 'Salame casareccio', 336, 150),</text:p>
      <text:p text:style-name="Standard">('AF0005', 'Coppa di testa', 401, 150),</text:p>
      <text:p text:style-name="Standard">('CA0001', 'Petto di pollo', 165, 300),</text:p>
      <text:p text:style-name="Standard">('CA0002', 'Fettina di manzo', 172, 300),</text:p>
      <text:p text:style-name="Standard">('CA0003', 'Filetto di vitello', 117, 250),</text:p>
      <text:p text:style-name="Standard">('CA0004', 'Scaloppina', 248, 300),</text:p>
      <text:p text:style-name="Standard">('CA0005', 'Salsicce', 304, 200),</text:p>
      <text:p text:style-name="Standard">('CA0006', 'Hamburger', 132, 250),</text:p>
      <text:p text:style-name="Standard">('CA0007', 'Cotoletta di pollo', 300, 300),</text:p>
      <text:p text:style-name="Standard">('PE0002', 'Persico', 91, 250),</text:p>
      <text:p text:style-name="Standard">('PE0003', 'Tonno', 130, 300),</text:p>
      <text:p text:style-name="Standard">('PE0004', 'Salmone', 208, 300),</text:p>
      <text:p text:style-name="Standard">('PE0005', 'Vongole', 72, 500),</text:p>
      <text:p text:style-name="Standard">('PE0006', 'Gamberoni', 85, 300),</text:p>
      <text:p text:style-name="Standard">('PE0007', 'Polpo', 80, 300);</text:p>
      <text:p text:style-name="Standard"/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2022-04-26T11:35:15.751000000</dc:date>
    <meta:editing-duration>PT1M39S</meta:editing-duration>
    <meta:editing-cycles>1</meta:editing-cycles>
    <meta:document-statistic meta:table-count="0" meta:image-count="0" meta:object-count="0" meta:page-count="1" meta:paragraph-count="32" meta:word-count="149" meta:character-count="1186" meta:non-whitespace-character-count="1069"/>
    <meta:generator>LibreOffice/7.3.1.3$Windows_X86_64 LibreOffice_project/a69ca51ded25f3eefd52d7bf9a5fad8c90b87951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7</config:config-item>
      <config:config-item config:name="ViewAreaLeft" config:type="long">0</config:config-item>
      <config:config-item config:name="ViewAreaWidth" config:type="long">38550</config:config-item>
      <config:config-item config:name="ViewAreaHeight" config:type="long">17586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10774</config:config-item>
          <config:config-item config:name="ViewTop" config:type="long">3962</config:config-item>
          <config:config-item config:name="VisibleLeft" config:type="long">0</config:config-item>
          <config:config-item config:name="VisibleTop" config:type="long">7</config:config-item>
          <config:config-item config:name="VisibleRight" config:type="long">38548</config:config-item>
          <config:config-item config:name="VisibleBottom" config:type="long">17591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1787180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1787180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Consolas" svg:font-family="Consolas, 'Courier New', monospace"/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it" fo:country="IT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