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360B" w14:textId="77777777" w:rsidR="00A852B2" w:rsidRPr="00874C22" w:rsidRDefault="00A852B2" w:rsidP="00A852B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4C22">
        <w:rPr>
          <w:rFonts w:ascii="Times New Roman" w:hAnsi="Times New Roman" w:cs="Times New Roman"/>
          <w:b/>
          <w:sz w:val="24"/>
          <w:szCs w:val="24"/>
        </w:rPr>
        <w:t>MATRIX OF COMPLIANCE</w:t>
      </w:r>
      <w:r w:rsidRPr="00874C22">
        <w:rPr>
          <w:rFonts w:ascii="Times New Roman" w:hAnsi="Times New Roman" w:cs="Times New Roman"/>
          <w:b/>
          <w:sz w:val="24"/>
          <w:szCs w:val="24"/>
        </w:rPr>
        <w:br/>
      </w:r>
    </w:p>
    <w:p w14:paraId="350C1632" w14:textId="69BD0B4E" w:rsidR="00A852B2" w:rsidRPr="00BC52BA" w:rsidRDefault="00A852B2" w:rsidP="00A852B2">
      <w:pPr>
        <w:pStyle w:val="NoSpacing"/>
        <w:jc w:val="center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 w:rsidRPr="00BC52BA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BACHELOR OF SCIENCE IN INFORMATION </w:t>
      </w:r>
      <w:r w:rsidR="00BC52BA" w:rsidRPr="00BC52BA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SYSTEMS</w:t>
      </w:r>
      <w:r w:rsidR="00AD7061" w:rsidRPr="00BC52BA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 (BSI</w:t>
      </w:r>
      <w:r w:rsidR="00BC52BA" w:rsidRPr="00BC52BA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S</w:t>
      </w:r>
      <w:r w:rsidR="00AD7061" w:rsidRPr="00BC52BA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)</w:t>
      </w:r>
    </w:p>
    <w:p w14:paraId="2BBC399B" w14:textId="34E722B8" w:rsidR="00A852B2" w:rsidRPr="00874C22" w:rsidRDefault="00874C22" w:rsidP="00A852B2">
      <w:pPr>
        <w:pStyle w:val="NoSpacing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Capstone Project </w:t>
      </w:r>
      <w:r w:rsidR="00A852B2" w:rsidRPr="00874C22">
        <w:rPr>
          <w:rFonts w:ascii="Times New Roman" w:hAnsi="Times New Roman" w:cs="Times New Roman"/>
          <w:bCs/>
          <w:i/>
          <w:sz w:val="24"/>
          <w:szCs w:val="24"/>
        </w:rPr>
        <w:t xml:space="preserve">Pre-Oral </w:t>
      </w:r>
      <w:r>
        <w:rPr>
          <w:rFonts w:ascii="Times New Roman" w:hAnsi="Times New Roman" w:cs="Times New Roman"/>
          <w:bCs/>
          <w:i/>
          <w:sz w:val="24"/>
          <w:szCs w:val="24"/>
        </w:rPr>
        <w:t>Presentation</w:t>
      </w:r>
      <w:r w:rsidR="00BC52BA">
        <w:rPr>
          <w:rFonts w:ascii="Times New Roman" w:hAnsi="Times New Roman" w:cs="Times New Roman"/>
          <w:bCs/>
          <w:i/>
          <w:sz w:val="24"/>
          <w:szCs w:val="24"/>
        </w:rPr>
        <w:t xml:space="preserve"> and System Presentation</w:t>
      </w:r>
    </w:p>
    <w:p w14:paraId="6EFAC70C" w14:textId="77777777" w:rsidR="00A852B2" w:rsidRPr="00874C22" w:rsidRDefault="00A852B2" w:rsidP="00A852B2">
      <w:pPr>
        <w:pStyle w:val="NoSpacing"/>
        <w:jc w:val="right"/>
        <w:rPr>
          <w:rFonts w:ascii="Times New Roman" w:hAnsi="Times New Roman" w:cs="Times New Roman"/>
          <w:b/>
          <w:i/>
          <w:strike/>
          <w:sz w:val="24"/>
          <w:szCs w:val="24"/>
        </w:rPr>
      </w:pPr>
    </w:p>
    <w:p w14:paraId="60E3F4EB" w14:textId="2C48FF9C" w:rsidR="00A852B2" w:rsidRPr="00874C22" w:rsidRDefault="00A852B2" w:rsidP="00BC52BA">
      <w:pPr>
        <w:pStyle w:val="NoSpacing"/>
        <w:ind w:left="993" w:hanging="993"/>
        <w:rPr>
          <w:rFonts w:ascii="Times New Roman" w:hAnsi="Times New Roman" w:cs="Times New Roman"/>
          <w:b/>
          <w:sz w:val="24"/>
          <w:szCs w:val="24"/>
        </w:rPr>
      </w:pPr>
      <w:r w:rsidRPr="00874C22">
        <w:rPr>
          <w:rFonts w:ascii="Times New Roman" w:hAnsi="Times New Roman" w:cs="Times New Roman"/>
          <w:bCs/>
          <w:sz w:val="24"/>
          <w:szCs w:val="24"/>
        </w:rPr>
        <w:t>Title:</w:t>
      </w:r>
      <w:r w:rsidRPr="00874C2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PH"/>
        </w:rPr>
        <w:t xml:space="preserve"> </w:t>
      </w:r>
      <w:proofErr w:type="spellStart"/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val="en-PH"/>
        </w:rPr>
        <w:t>Samcor</w:t>
      </w:r>
      <w:proofErr w:type="spellEnd"/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val="en-PH"/>
        </w:rPr>
        <w:t xml:space="preserve"> </w:t>
      </w:r>
      <w:proofErr w:type="spellStart"/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val="en-PH"/>
        </w:rPr>
        <w:t>Travellers</w:t>
      </w:r>
      <w:proofErr w:type="spellEnd"/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val="en-PH"/>
        </w:rPr>
        <w:t xml:space="preserve"> Inn and Restaurant: Event Management System</w:t>
      </w:r>
    </w:p>
    <w:p w14:paraId="3263BB68" w14:textId="77777777" w:rsidR="00BC52BA" w:rsidRPr="00BC52BA" w:rsidRDefault="00A852B2" w:rsidP="00A852B2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</w:pPr>
      <w:r w:rsidRPr="00874C22">
        <w:rPr>
          <w:rFonts w:ascii="Times New Roman" w:hAnsi="Times New Roman" w:cs="Times New Roman"/>
          <w:bCs/>
          <w:sz w:val="24"/>
          <w:szCs w:val="24"/>
        </w:rPr>
        <w:t>Researchers:</w:t>
      </w:r>
      <w:r w:rsidRPr="00874C22">
        <w:rPr>
          <w:rFonts w:ascii="Times New Roman" w:hAnsi="Times New Roman" w:cs="Times New Roman"/>
          <w:sz w:val="24"/>
          <w:szCs w:val="24"/>
        </w:rPr>
        <w:t xml:space="preserve"> </w:t>
      </w:r>
      <w:r w:rsidR="00AD7061" w:rsidRPr="00874C22">
        <w:rPr>
          <w:rFonts w:ascii="Times New Roman" w:hAnsi="Times New Roman" w:cs="Times New Roman"/>
          <w:sz w:val="24"/>
          <w:szCs w:val="24"/>
        </w:rPr>
        <w:br/>
      </w:r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C1</w:t>
      </w:r>
      <w:r w:rsidR="00AD7061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</w:t>
      </w:r>
      <w:r w:rsidR="00AD7061" w:rsidRPr="00BC52B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>Anamae Barrientos</w:t>
      </w:r>
      <w:r w:rsidR="00AD7061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 xml:space="preserve">, </w:t>
      </w:r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>Angel Rose Moreno</w:t>
      </w:r>
      <w:r w:rsidR="00AD7061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 xml:space="preserve">, </w:t>
      </w:r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>Diana Liba</w:t>
      </w:r>
      <w:r w:rsidR="00AD7061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 xml:space="preserve">, </w:t>
      </w:r>
      <w:proofErr w:type="spellStart"/>
      <w:r w:rsidR="00AD7061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>C</w:t>
      </w:r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>rezel</w:t>
      </w:r>
      <w:proofErr w:type="spellEnd"/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 xml:space="preserve"> Joy Dumip-</w:t>
      </w:r>
      <w:proofErr w:type="spellStart"/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>ig</w:t>
      </w:r>
      <w:proofErr w:type="spellEnd"/>
      <w:r w:rsidR="00BC52BA"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 xml:space="preserve">, </w:t>
      </w:r>
    </w:p>
    <w:p w14:paraId="2437D369" w14:textId="6CD9AAEF" w:rsidR="00A852B2" w:rsidRPr="00BC52BA" w:rsidRDefault="00BC52BA" w:rsidP="00A852B2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 xml:space="preserve">        </w:t>
      </w:r>
      <w:proofErr w:type="spellStart"/>
      <w:r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>Beanelle</w:t>
      </w:r>
      <w:proofErr w:type="spellEnd"/>
      <w:r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</w:rPr>
        <w:t xml:space="preserve"> Villanueva</w:t>
      </w:r>
    </w:p>
    <w:p w14:paraId="0CB6162D" w14:textId="77777777" w:rsidR="00A852B2" w:rsidRPr="00874C22" w:rsidRDefault="00A852B2" w:rsidP="00A852B2">
      <w:pPr>
        <w:pStyle w:val="EnvelopeReturn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5"/>
        <w:gridCol w:w="3084"/>
        <w:gridCol w:w="1242"/>
        <w:gridCol w:w="1949"/>
      </w:tblGrid>
      <w:tr w:rsidR="00874C22" w:rsidRPr="00874C22" w14:paraId="6E1AECD8" w14:textId="77777777" w:rsidTr="00874C22">
        <w:trPr>
          <w:jc w:val="center"/>
        </w:trPr>
        <w:tc>
          <w:tcPr>
            <w:tcW w:w="1644" w:type="pct"/>
            <w:vAlign w:val="center"/>
          </w:tcPr>
          <w:p w14:paraId="407D6436" w14:textId="77777777" w:rsidR="00A852B2" w:rsidRPr="00874C22" w:rsidRDefault="00A852B2" w:rsidP="00F051F1">
            <w:pPr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874C22">
              <w:rPr>
                <w:rFonts w:ascii="Times New Roman" w:hAnsi="Times New Roman" w:cs="Times New Roman"/>
                <w:b/>
                <w:color w:val="auto"/>
              </w:rPr>
              <w:t>Suggestions/ Recommendations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257A375F" w14:textId="77777777" w:rsidR="00A852B2" w:rsidRPr="00874C22" w:rsidRDefault="00A852B2" w:rsidP="00F051F1">
            <w:pPr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874C22">
              <w:rPr>
                <w:rFonts w:ascii="Times New Roman" w:hAnsi="Times New Roman" w:cs="Times New Roman"/>
                <w:b/>
                <w:color w:val="auto"/>
              </w:rPr>
              <w:t>Actions Taken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5CAB037D" w14:textId="77777777" w:rsidR="00A852B2" w:rsidRPr="00874C22" w:rsidRDefault="00A852B2" w:rsidP="00874C22">
            <w:pPr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874C22">
              <w:rPr>
                <w:rFonts w:ascii="Times New Roman" w:hAnsi="Times New Roman" w:cs="Times New Roman"/>
                <w:b/>
                <w:color w:val="auto"/>
              </w:rPr>
              <w:t>Page Reference</w:t>
            </w:r>
          </w:p>
        </w:tc>
        <w:tc>
          <w:tcPr>
            <w:tcW w:w="1042" w:type="pct"/>
            <w:vAlign w:val="center"/>
          </w:tcPr>
          <w:p w14:paraId="673818C3" w14:textId="2131970A" w:rsidR="00A852B2" w:rsidRPr="00874C22" w:rsidRDefault="00A852B2" w:rsidP="00A852B2">
            <w:pPr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874C22">
              <w:rPr>
                <w:rFonts w:ascii="Times New Roman" w:hAnsi="Times New Roman" w:cs="Times New Roman"/>
                <w:b/>
                <w:color w:val="auto"/>
              </w:rPr>
              <w:t>Remarks</w:t>
            </w:r>
          </w:p>
        </w:tc>
      </w:tr>
      <w:tr w:rsidR="00874C22" w:rsidRPr="00874C22" w14:paraId="6FBC36CB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1BBEC3C9" w14:textId="39895A4A" w:rsidR="00A852B2" w:rsidRPr="00BC52BA" w:rsidRDefault="00874C22" w:rsidP="00A852B2">
            <w:pPr>
              <w:pStyle w:val="ListParagraph"/>
              <w:numPr>
                <w:ilvl w:val="0"/>
                <w:numId w:val="1"/>
              </w:numPr>
              <w:ind w:left="306"/>
              <w:rPr>
                <w:color w:val="000000" w:themeColor="text1"/>
              </w:rPr>
            </w:pPr>
            <w:r w:rsidRPr="00BC52BA">
              <w:rPr>
                <w:color w:val="000000" w:themeColor="text1"/>
              </w:rPr>
              <w:t>Re</w:t>
            </w:r>
            <w:r w:rsidR="00BC52BA" w:rsidRPr="00BC52BA">
              <w:rPr>
                <w:color w:val="000000" w:themeColor="text1"/>
              </w:rPr>
              <w:t>vise</w:t>
            </w:r>
            <w:r w:rsidRPr="00BC52BA">
              <w:rPr>
                <w:color w:val="000000" w:themeColor="text1"/>
              </w:rPr>
              <w:t xml:space="preserve"> Objectives 2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0069BD35" w14:textId="7D49A279" w:rsidR="00A852B2" w:rsidRPr="00BC52BA" w:rsidRDefault="00874C22" w:rsidP="00F051F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C52BA">
              <w:rPr>
                <w:rFonts w:ascii="Times New Roman" w:hAnsi="Times New Roman" w:cs="Times New Roman"/>
                <w:color w:val="000000" w:themeColor="text1"/>
              </w:rPr>
              <w:t>Revised Objective</w:t>
            </w:r>
            <w:r w:rsidR="00BC52BA">
              <w:rPr>
                <w:rFonts w:ascii="Times New Roman" w:hAnsi="Times New Roman" w:cs="Times New Roman"/>
                <w:color w:val="000000" w:themeColor="text1"/>
              </w:rPr>
              <w:t xml:space="preserve">s </w:t>
            </w:r>
            <w:r w:rsidRPr="00BC52BA">
              <w:rPr>
                <w:rFonts w:ascii="Times New Roman" w:hAnsi="Times New Roman" w:cs="Times New Roman"/>
                <w:color w:val="000000" w:themeColor="text1"/>
              </w:rPr>
              <w:t>2 to make them clearer, specific, and aligned with the scope of the study</w:t>
            </w:r>
            <w:r w:rsidR="001479C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738C3CCB" w14:textId="56E2B14B" w:rsidR="00A852B2" w:rsidRPr="00BC52BA" w:rsidRDefault="00874C22" w:rsidP="00874C2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52BA">
              <w:rPr>
                <w:rFonts w:ascii="Times New Roman" w:hAnsi="Times New Roman" w:cs="Times New Roman"/>
                <w:color w:val="000000" w:themeColor="text1"/>
              </w:rPr>
              <w:t>Page 3</w:t>
            </w:r>
          </w:p>
        </w:tc>
        <w:tc>
          <w:tcPr>
            <w:tcW w:w="1042" w:type="pct"/>
            <w:vAlign w:val="center"/>
          </w:tcPr>
          <w:p w14:paraId="66052DD5" w14:textId="7883DE6F" w:rsidR="00A852B2" w:rsidRPr="00BC52BA" w:rsidRDefault="00A852B2" w:rsidP="00F051F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4C22" w:rsidRPr="00874C22" w14:paraId="0CEC8207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025EEDB4" w14:textId="03F2E966" w:rsidR="00A852B2" w:rsidRPr="00874C22" w:rsidRDefault="00BC52BA" w:rsidP="00A852B2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Follow template for objectives 3 and 4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0ED1C040" w14:textId="0CEAFCE9" w:rsidR="00A852B2" w:rsidRPr="00874C22" w:rsidRDefault="008D080E" w:rsidP="00F051F1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>Reformatted Objectives 3 and 4 to match the required template structure</w:t>
            </w:r>
            <w:r w:rsidR="001479CD"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1FC91106" w14:textId="77777777" w:rsidR="00A852B2" w:rsidRPr="00874C22" w:rsidRDefault="00A852B2" w:rsidP="00874C22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7F9EDF61" w14:textId="77777777" w:rsidR="00A852B2" w:rsidRPr="00874C22" w:rsidRDefault="00A852B2" w:rsidP="00F051F1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74C22" w:rsidRPr="00874C22" w14:paraId="0785559A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662AC869" w14:textId="62BB8713" w:rsidR="00A852B2" w:rsidRPr="00874C22" w:rsidRDefault="00BC52BA" w:rsidP="00A852B2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Do not present the scope and limitation like an objective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12574568" w14:textId="2DF54159" w:rsidR="00A852B2" w:rsidRPr="00874C22" w:rsidRDefault="008D080E" w:rsidP="00F051F1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 xml:space="preserve">Rewrote the </w:t>
            </w:r>
            <w:r>
              <w:rPr>
                <w:rFonts w:ascii="Times New Roman" w:hAnsi="Times New Roman" w:cs="Times New Roman"/>
                <w:color w:val="auto"/>
              </w:rPr>
              <w:t>s</w:t>
            </w:r>
            <w:r w:rsidRPr="008D080E">
              <w:rPr>
                <w:rFonts w:ascii="Times New Roman" w:hAnsi="Times New Roman" w:cs="Times New Roman"/>
                <w:color w:val="auto"/>
              </w:rPr>
              <w:t xml:space="preserve">cope and </w:t>
            </w:r>
            <w:r>
              <w:rPr>
                <w:rFonts w:ascii="Times New Roman" w:hAnsi="Times New Roman" w:cs="Times New Roman"/>
                <w:color w:val="auto"/>
              </w:rPr>
              <w:t>l</w:t>
            </w:r>
            <w:r w:rsidRPr="008D080E">
              <w:rPr>
                <w:rFonts w:ascii="Times New Roman" w:hAnsi="Times New Roman" w:cs="Times New Roman"/>
                <w:color w:val="auto"/>
              </w:rPr>
              <w:t>imitations section to remove objective-style statements and present them as descriptive coverage</w:t>
            </w:r>
            <w:r w:rsidR="001479CD"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390E516B" w14:textId="77777777" w:rsidR="00A852B2" w:rsidRPr="00874C22" w:rsidRDefault="00A852B2" w:rsidP="00874C22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755636E8" w14:textId="77777777" w:rsidR="00A852B2" w:rsidRPr="00874C22" w:rsidRDefault="00A852B2" w:rsidP="00F051F1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74C22" w:rsidRPr="00874C22" w14:paraId="2D3DF08A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2055C7E5" w14:textId="4C0BB74D" w:rsidR="00A852B2" w:rsidRPr="00874C22" w:rsidRDefault="00BC52BA" w:rsidP="00A852B2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Highlight or include only the coverage in the scope and limitation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15E25511" w14:textId="34D8D0D8" w:rsidR="00A852B2" w:rsidRPr="00874C22" w:rsidRDefault="008D080E" w:rsidP="00F051F1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T</w:t>
            </w:r>
            <w:r w:rsidRPr="008D080E">
              <w:rPr>
                <w:rFonts w:ascii="Times New Roman" w:hAnsi="Times New Roman" w:cs="Times New Roman"/>
                <w:color w:val="auto"/>
              </w:rPr>
              <w:t xml:space="preserve">rimmed the </w:t>
            </w:r>
            <w:r>
              <w:rPr>
                <w:rFonts w:ascii="Times New Roman" w:hAnsi="Times New Roman" w:cs="Times New Roman"/>
                <w:color w:val="auto"/>
              </w:rPr>
              <w:t>s</w:t>
            </w:r>
            <w:r w:rsidRPr="008D080E">
              <w:rPr>
                <w:rFonts w:ascii="Times New Roman" w:hAnsi="Times New Roman" w:cs="Times New Roman"/>
                <w:color w:val="auto"/>
              </w:rPr>
              <w:t xml:space="preserve">cope and </w:t>
            </w:r>
            <w:r>
              <w:rPr>
                <w:rFonts w:ascii="Times New Roman" w:hAnsi="Times New Roman" w:cs="Times New Roman"/>
                <w:color w:val="auto"/>
              </w:rPr>
              <w:t>l</w:t>
            </w:r>
            <w:r w:rsidRPr="008D080E">
              <w:rPr>
                <w:rFonts w:ascii="Times New Roman" w:hAnsi="Times New Roman" w:cs="Times New Roman"/>
                <w:color w:val="auto"/>
              </w:rPr>
              <w:t>imitations to focus solely on actual system coverage and boundaries</w:t>
            </w:r>
            <w:r w:rsidR="001479CD"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26E61B7C" w14:textId="77777777" w:rsidR="00A852B2" w:rsidRPr="00874C22" w:rsidRDefault="00A852B2" w:rsidP="00874C22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64B92143" w14:textId="77777777" w:rsidR="00A852B2" w:rsidRPr="00874C22" w:rsidRDefault="00A852B2" w:rsidP="00F051F1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74C22" w:rsidRPr="00874C22" w14:paraId="64659740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334DE8B1" w14:textId="34C28D90" w:rsidR="00A852B2" w:rsidRPr="00874C22" w:rsidRDefault="00BC52BA" w:rsidP="00A852B2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Add in the significance of the study, which SDG will be achieved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4EE48BAB" w14:textId="23C185A3" w:rsidR="00A852B2" w:rsidRPr="00874C22" w:rsidRDefault="008D080E" w:rsidP="00F051F1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>Added the relevant Sustainable Development Goal (SDG) to the Significance of the Study section.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30CEEFE5" w14:textId="77777777" w:rsidR="00A852B2" w:rsidRPr="00874C22" w:rsidRDefault="00A852B2" w:rsidP="00874C22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0DD5F6B1" w14:textId="77777777" w:rsidR="00A852B2" w:rsidRPr="00874C22" w:rsidRDefault="00A852B2" w:rsidP="00F051F1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74C22" w:rsidRPr="00874C22" w14:paraId="1B0C4A9C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6DCC6B54" w14:textId="5FEDF40F" w:rsidR="00A852B2" w:rsidRPr="00874C22" w:rsidRDefault="00BC52BA" w:rsidP="00A852B2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Revise the conceptual framework- output: title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563E70B2" w14:textId="05A4D7D4" w:rsidR="00A852B2" w:rsidRPr="00874C22" w:rsidRDefault="008D080E" w:rsidP="00F051F1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>Updated the conceptual framework by correcting the output label/title and restructuring the diagram content.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34764E2E" w14:textId="77777777" w:rsidR="00A852B2" w:rsidRPr="00874C22" w:rsidRDefault="00A852B2" w:rsidP="00874C22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39A21BAB" w14:textId="77777777" w:rsidR="00A852B2" w:rsidRPr="00874C22" w:rsidRDefault="00A852B2" w:rsidP="00F051F1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74C22" w:rsidRPr="00874C22" w14:paraId="1F991E5C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517F2E1B" w14:textId="125CA5B3" w:rsidR="00A852B2" w:rsidRPr="00874C22" w:rsidRDefault="00BC52BA" w:rsidP="00A852B2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Group literature by category or as per study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17189ECC" w14:textId="5DC799EC" w:rsidR="00A852B2" w:rsidRPr="00874C22" w:rsidRDefault="008D080E" w:rsidP="00F051F1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>Reorganized the Review of Related Literature into grouped categories for clearer theme alignment.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2690BB8C" w14:textId="77777777" w:rsidR="00A852B2" w:rsidRPr="00874C22" w:rsidRDefault="00A852B2" w:rsidP="00874C22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1977AF9F" w14:textId="77777777" w:rsidR="00A852B2" w:rsidRPr="00874C22" w:rsidRDefault="00A852B2" w:rsidP="00F051F1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5DB3C3E2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2A4FA5FB" w14:textId="4AE9CF1B" w:rsidR="00D57CBD" w:rsidRDefault="00D57CBD" w:rsidP="00D57CBD">
            <w:pPr>
              <w:pStyle w:val="ListParagraph"/>
              <w:ind w:left="306"/>
              <w:jc w:val="center"/>
            </w:pPr>
            <w:r w:rsidRPr="00874C22">
              <w:rPr>
                <w:b/>
              </w:rPr>
              <w:lastRenderedPageBreak/>
              <w:t>Suggestions/ Recommendations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4C9F5C42" w14:textId="4DAC4E2C" w:rsidR="00D57CBD" w:rsidRPr="008D080E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874C22">
              <w:rPr>
                <w:rFonts w:ascii="Times New Roman" w:hAnsi="Times New Roman" w:cs="Times New Roman"/>
                <w:b/>
                <w:color w:val="auto"/>
              </w:rPr>
              <w:t>Actions Taken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18A33429" w14:textId="76EF913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874C22">
              <w:rPr>
                <w:rFonts w:ascii="Times New Roman" w:hAnsi="Times New Roman" w:cs="Times New Roman"/>
                <w:b/>
                <w:color w:val="auto"/>
              </w:rPr>
              <w:t>Page Reference</w:t>
            </w:r>
          </w:p>
        </w:tc>
        <w:tc>
          <w:tcPr>
            <w:tcW w:w="1042" w:type="pct"/>
            <w:vAlign w:val="center"/>
          </w:tcPr>
          <w:p w14:paraId="4814B6C0" w14:textId="01783CEF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874C22">
              <w:rPr>
                <w:rFonts w:ascii="Times New Roman" w:hAnsi="Times New Roman" w:cs="Times New Roman"/>
                <w:b/>
                <w:color w:val="auto"/>
              </w:rPr>
              <w:t>Remarks</w:t>
            </w:r>
          </w:p>
        </w:tc>
      </w:tr>
      <w:tr w:rsidR="00D57CBD" w:rsidRPr="00874C22" w14:paraId="4EC1C3D2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1CA1118D" w14:textId="12011636" w:rsidR="00D57CBD" w:rsidRPr="00874C22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Revise the Gap Analysis- adjust spacing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6A2B0A76" w14:textId="395AB17C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>Reformatted the Gap Analysis section and applied correct spacing and alignment.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103D5292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1B956EA0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36E2D839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4C3430A5" w14:textId="797A433B" w:rsidR="00D57CBD" w:rsidRPr="00874C22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Revise Gantt Chart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093B0176" w14:textId="10890E39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>Updated the Gantt Chart to reflect correct timeline, formatting, and project phases.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37B3C557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06A65A4C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31070B86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7F44F9C4" w14:textId="0BB4F264" w:rsidR="00D57CBD" w:rsidRPr="00874C22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Present the cost and benefits of the system in tabular form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142ED469" w14:textId="45E46B72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>Converted the Cost–Benefit Analysis into a clear, professional table format.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63976B87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4304FA67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4C16051E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72F0AFD6" w14:textId="124BAE97" w:rsidR="00D57CBD" w:rsidRPr="00874C22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Revise the CBA based on the cost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16969F54" w14:textId="21533062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>Updated calculations and values in the Cost–Benefit Analysis to ensure accuracy based on actual project costs.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2B6B1349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45CFB315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2B1BF7B6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4D511735" w14:textId="28448C2A" w:rsidR="00D57CBD" w:rsidRPr="00874C22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Update the TAPP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3AF43CDF" w14:textId="4A3025B1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8D080E">
              <w:rPr>
                <w:rFonts w:ascii="Times New Roman" w:hAnsi="Times New Roman" w:cs="Times New Roman"/>
                <w:color w:val="auto"/>
              </w:rPr>
              <w:t>Revised and updated the Technical Assistance and Project Plan (TAPP)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46D01113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372BEC7B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5934CF6D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0F6F71A0" w14:textId="44CC78C3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rPr>
                <w:color w:val="000000" w:themeColor="text1"/>
              </w:rPr>
              <w:t>Do not highlight the text if it’s not necessary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4166C5FD" w14:textId="7EA7C6DC" w:rsidR="00D57CBD" w:rsidRPr="008D080E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D57CBD">
              <w:rPr>
                <w:rFonts w:ascii="Times New Roman" w:hAnsi="Times New Roman" w:cs="Times New Roman"/>
                <w:color w:val="auto"/>
              </w:rPr>
              <w:t>Removed unnecessary highlighted text throughout the manuscript.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1EC663F6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3BF5A12B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4A19452C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31E9B22D" w14:textId="467F8F69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  <w:rPr>
                <w:color w:val="000000" w:themeColor="text1"/>
              </w:rPr>
            </w:pPr>
            <w:r>
              <w:t xml:space="preserve">Revise the </w:t>
            </w:r>
            <w:proofErr w:type="gramStart"/>
            <w:r>
              <w:t>context  level</w:t>
            </w:r>
            <w:proofErr w:type="gramEnd"/>
            <w:r>
              <w:t xml:space="preserve"> DFD using proper notation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6D653BD1" w14:textId="75DECC1C" w:rsidR="00D57CBD" w:rsidRPr="008D080E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D57CBD">
              <w:rPr>
                <w:rFonts w:ascii="Times New Roman" w:hAnsi="Times New Roman" w:cs="Times New Roman"/>
                <w:color w:val="auto"/>
              </w:rPr>
              <w:t>Recreated the Context DFD using correct DFD symbols and standard notation.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5FB4A81A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30A1CBEE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16D4FC0B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728E80CB" w14:textId="3FEFAFA4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Revise the level 1 DFD using proper notation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5FEFE128" w14:textId="612F0E2A" w:rsidR="00D57CBD" w:rsidRPr="008D080E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D57CBD">
              <w:rPr>
                <w:rFonts w:ascii="Times New Roman" w:hAnsi="Times New Roman" w:cs="Times New Roman"/>
                <w:color w:val="auto"/>
              </w:rPr>
              <w:t>Revised the Level 1 DFD to follow appropriate DFD modeling rules and notation.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109DADA6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0C1B8549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11C6FB30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787361CA" w14:textId="76781DD1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May use Gane and Sarson notation, or Yourdon and De Marco notation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7D7B71DF" w14:textId="2DB8670F" w:rsidR="00D57CBD" w:rsidRPr="008D080E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D57CBD">
              <w:rPr>
                <w:rFonts w:ascii="Times New Roman" w:hAnsi="Times New Roman" w:cs="Times New Roman"/>
                <w:color w:val="auto"/>
              </w:rPr>
              <w:t xml:space="preserve">Applied consistent </w:t>
            </w:r>
            <w:r>
              <w:rPr>
                <w:rFonts w:ascii="Times New Roman" w:hAnsi="Times New Roman" w:cs="Times New Roman"/>
                <w:color w:val="auto"/>
              </w:rPr>
              <w:t>Yourdon</w:t>
            </w:r>
            <w:r w:rsidRPr="00D57CBD">
              <w:rPr>
                <w:rFonts w:ascii="Times New Roman" w:hAnsi="Times New Roman" w:cs="Times New Roman"/>
                <w:color w:val="auto"/>
              </w:rPr>
              <w:t xml:space="preserve"> &amp; </w:t>
            </w:r>
            <w:r>
              <w:rPr>
                <w:rFonts w:ascii="Times New Roman" w:hAnsi="Times New Roman" w:cs="Times New Roman"/>
                <w:color w:val="auto"/>
              </w:rPr>
              <w:t>De Marco</w:t>
            </w:r>
            <w:r w:rsidRPr="00D57CBD">
              <w:rPr>
                <w:rFonts w:ascii="Times New Roman" w:hAnsi="Times New Roman" w:cs="Times New Roman"/>
                <w:color w:val="auto"/>
              </w:rPr>
              <w:t xml:space="preserve"> notation across all DFD diagrams.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03CC8302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57CA951A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7CE16989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58E1B60D" w14:textId="719DB755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Data lines should not be in action word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6611EDEE" w14:textId="59848134" w:rsidR="00D57CBD" w:rsidRPr="008D080E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D57CBD">
              <w:rPr>
                <w:rFonts w:ascii="Times New Roman" w:hAnsi="Times New Roman" w:cs="Times New Roman"/>
                <w:color w:val="auto"/>
              </w:rPr>
              <w:t>Renamed all data flows to noun-based labels instead of action words.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58E1C22A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67E2A504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23245A54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4B4FC82B" w14:textId="44A9FEB0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 xml:space="preserve">Revise the ERD using proper notation, may </w:t>
            </w:r>
            <w:proofErr w:type="gramStart"/>
            <w:r>
              <w:t>use  Crows</w:t>
            </w:r>
            <w:proofErr w:type="gramEnd"/>
            <w:r>
              <w:t xml:space="preserve"> foot notation or Chen’s notation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4EBF043E" w14:textId="18F3CCEC" w:rsidR="00D57CBD" w:rsidRPr="008D080E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D57CBD">
              <w:rPr>
                <w:rFonts w:ascii="Times New Roman" w:hAnsi="Times New Roman" w:cs="Times New Roman"/>
                <w:color w:val="auto"/>
              </w:rPr>
              <w:t>Updated the ERD using Crow’s Foot notation with correct cardinalities and entities.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1112AA93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14267A09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322D92FF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1609F6BE" w14:textId="0B844DA8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Revise the USE case diagram; observe system boundary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174B9D4F" w14:textId="2910B8A7" w:rsidR="00D57CBD" w:rsidRPr="008D080E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Corrected Use Case Diagram by adding system boundaries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4ADEA1B6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59EE9DEE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41C4E7B2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7E4C4D2C" w14:textId="58E8D8FE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lastRenderedPageBreak/>
              <w:t>Revise the System Architecture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50398054" w14:textId="7C78369F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>Updated the System Architecture diagram to reflect accurate system components and clearer layered structure.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48FCED5B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2A2AA9E8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5AD71FB6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078D38CA" w14:textId="4C094304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Present the sampling technique and the sample size of the study- use purposive sampling for the owner and staff; convenience sampling for the customer, at least 30 respondents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4FC856B4" w14:textId="148FFB61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 xml:space="preserve">Added sampling method details: purposive sampling for owner/staff and convenience sampling for customers </w:t>
            </w:r>
            <w:r>
              <w:rPr>
                <w:rFonts w:ascii="Times New Roman" w:hAnsi="Times New Roman" w:cs="Times New Roman"/>
                <w:color w:val="auto"/>
              </w:rPr>
              <w:t xml:space="preserve">at least </w:t>
            </w:r>
            <w:r w:rsidRPr="001479CD">
              <w:rPr>
                <w:rFonts w:ascii="Times New Roman" w:hAnsi="Times New Roman" w:cs="Times New Roman"/>
                <w:color w:val="auto"/>
              </w:rPr>
              <w:t>30 respondents.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53B30F81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1766B915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1F73B4CA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6A6C2918" w14:textId="24AC6644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Each figure should have border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52716797" w14:textId="70BD152D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A</w:t>
            </w:r>
            <w:r w:rsidRPr="001479CD">
              <w:rPr>
                <w:rFonts w:ascii="Times New Roman" w:hAnsi="Times New Roman" w:cs="Times New Roman"/>
                <w:color w:val="auto"/>
              </w:rPr>
              <w:t>pplied uniform borders to all figures for visual consistency.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639FFEF2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0C0463C2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5CB99AD0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79C0EB22" w14:textId="5774F36E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Table header should be placed on top of the table; centered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79096F3C" w14:textId="57CFC9B2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>Reformatted all tables to ensure headers appear at the top and are centered.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79FD429C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03F15795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16D9F3B7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0C2AC979" w14:textId="4BD589FF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Provide the references using APA 7 hanging indent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607FD8EF" w14:textId="6EF30639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>Reformatted the Reference List using APA 7 and applied hanging indents.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23B22896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04CBBB38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01764EDB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55AC64CF" w14:textId="32BBD33E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Follow proper formatting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51A43489" w14:textId="1AC235EC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>Reviewed and corrected margins, font sizes, spacing, and alignment throughout the document.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238055B8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0D65478B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31DF53F3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5A88F07A" w14:textId="5FA470BC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t>Use citation and references within 5 years of recency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527E6BDC" w14:textId="3A4B360D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 xml:space="preserve">Replaced outdated references with more recent studies </w:t>
            </w:r>
            <w:r>
              <w:rPr>
                <w:rFonts w:ascii="Times New Roman" w:hAnsi="Times New Roman" w:cs="Times New Roman"/>
                <w:color w:val="auto"/>
              </w:rPr>
              <w:t xml:space="preserve">within </w:t>
            </w:r>
            <w:r w:rsidRPr="001479CD">
              <w:rPr>
                <w:rFonts w:ascii="Times New Roman" w:hAnsi="Times New Roman" w:cs="Times New Roman"/>
                <w:color w:val="auto"/>
              </w:rPr>
              <w:t>5 years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56FCB435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379A3490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63453B7B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4A12E219" w14:textId="7207C408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>
              <w:rPr>
                <w:lang w:val="en-PH"/>
              </w:rPr>
              <w:t>T</w:t>
            </w:r>
            <w:r w:rsidRPr="00BC52BA">
              <w:rPr>
                <w:lang w:val="en-PH"/>
              </w:rPr>
              <w:t>he system must display all booked dates</w:t>
            </w:r>
            <w:r>
              <w:rPr>
                <w:lang w:val="en-PH"/>
              </w:rPr>
              <w:t xml:space="preserve"> </w:t>
            </w:r>
            <w:r w:rsidRPr="00BC52BA">
              <w:rPr>
                <w:lang w:val="en-PH"/>
              </w:rPr>
              <w:t>on the customer calendar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5178C521" w14:textId="19FB65AF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>Implemented calendar logic that marks booked dates in red and prevents users from selecting them.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212F59FB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309BC79A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30800843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30EE78F2" w14:textId="3AC9B181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  <w:rPr>
                <w:lang w:val="en-PH"/>
              </w:rPr>
            </w:pPr>
            <w:r>
              <w:t>Add Add-ons in the system (duration time, guests, and menus)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47A2B2C1" w14:textId="22560F32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>Added booking add-ons including duration time, number of guests, and menu selections.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47B083F5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59C332C8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708F454C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73FA1071" w14:textId="436267D9" w:rsidR="00D57CBD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</w:pPr>
            <w:r w:rsidRPr="00BC52BA">
              <w:rPr>
                <w:lang w:val="en-PH"/>
              </w:rPr>
              <w:t xml:space="preserve">The system must automatically set the balance to zero whenever the payment status is </w:t>
            </w:r>
            <w:r>
              <w:rPr>
                <w:lang w:val="en-PH"/>
              </w:rPr>
              <w:t>“Paid”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5B55BD9A" w14:textId="2081D63C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>Integrated automatic balance update so that fully paid bookings reflect a zero balance.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0357B536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56CF7A2F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095FA3B1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37A19715" w14:textId="35177499" w:rsidR="00D57CBD" w:rsidRPr="00BC52BA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  <w:rPr>
                <w:lang w:val="en-PH"/>
              </w:rPr>
            </w:pPr>
            <w:r w:rsidRPr="00BC52BA">
              <w:rPr>
                <w:lang w:val="en-PH"/>
              </w:rPr>
              <w:lastRenderedPageBreak/>
              <w:t xml:space="preserve">All files inside the </w:t>
            </w:r>
            <w:proofErr w:type="spellStart"/>
            <w:r w:rsidRPr="00BC52BA">
              <w:rPr>
                <w:lang w:val="en-PH"/>
              </w:rPr>
              <w:t>fnc</w:t>
            </w:r>
            <w:proofErr w:type="spellEnd"/>
            <w:r w:rsidRPr="00BC52BA">
              <w:rPr>
                <w:lang w:val="en-PH"/>
              </w:rPr>
              <w:t>/fetch directory must be protected so that they cannot be accessed directly; any unauthorized access attempt must automatically redirect the user to the login page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4D2DCA0F" w14:textId="71AA8633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 xml:space="preserve">Applied access restrictions so that all </w:t>
            </w:r>
            <w:proofErr w:type="spellStart"/>
            <w:r w:rsidRPr="001479CD">
              <w:rPr>
                <w:rFonts w:ascii="Times New Roman" w:hAnsi="Times New Roman" w:cs="Times New Roman"/>
                <w:color w:val="auto"/>
              </w:rPr>
              <w:t>fnc</w:t>
            </w:r>
            <w:proofErr w:type="spellEnd"/>
            <w:r w:rsidRPr="001479CD">
              <w:rPr>
                <w:rFonts w:ascii="Times New Roman" w:hAnsi="Times New Roman" w:cs="Times New Roman"/>
                <w:color w:val="auto"/>
              </w:rPr>
              <w:t>/fetch files redirect unauthorized users to the login page.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70AD7B96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4A6B1709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57CBD" w:rsidRPr="00874C22" w14:paraId="37413EBA" w14:textId="77777777" w:rsidTr="00874C22">
        <w:trPr>
          <w:trHeight w:val="347"/>
          <w:jc w:val="center"/>
        </w:trPr>
        <w:tc>
          <w:tcPr>
            <w:tcW w:w="1644" w:type="pct"/>
            <w:vAlign w:val="center"/>
          </w:tcPr>
          <w:p w14:paraId="671D4A16" w14:textId="5D102781" w:rsidR="00D57CBD" w:rsidRPr="00BC52BA" w:rsidRDefault="00D57CBD" w:rsidP="00D57CBD">
            <w:pPr>
              <w:pStyle w:val="ListParagraph"/>
              <w:numPr>
                <w:ilvl w:val="0"/>
                <w:numId w:val="1"/>
              </w:numPr>
              <w:ind w:left="306"/>
              <w:rPr>
                <w:lang w:val="en-PH"/>
              </w:rPr>
            </w:pPr>
            <w:r>
              <w:rPr>
                <w:lang w:val="en-PH"/>
              </w:rPr>
              <w:t xml:space="preserve">Add </w:t>
            </w:r>
            <w:r w:rsidRPr="00BC52BA">
              <w:rPr>
                <w:lang w:val="en-PH"/>
              </w:rPr>
              <w:t>data visualization chart that displays booking statistics categorized by gender</w:t>
            </w:r>
          </w:p>
        </w:tc>
        <w:tc>
          <w:tcPr>
            <w:tcW w:w="1649" w:type="pct"/>
            <w:tcBorders>
              <w:right w:val="single" w:sz="4" w:space="0" w:color="auto"/>
            </w:tcBorders>
            <w:vAlign w:val="center"/>
          </w:tcPr>
          <w:p w14:paraId="69B02CC5" w14:textId="0290FF88" w:rsidR="00D57CBD" w:rsidRPr="008D080E" w:rsidRDefault="001479CD" w:rsidP="00D57CBD">
            <w:pPr>
              <w:rPr>
                <w:rFonts w:ascii="Times New Roman" w:hAnsi="Times New Roman" w:cs="Times New Roman"/>
                <w:color w:val="auto"/>
              </w:rPr>
            </w:pPr>
            <w:r w:rsidRPr="001479CD">
              <w:rPr>
                <w:rFonts w:ascii="Times New Roman" w:hAnsi="Times New Roman" w:cs="Times New Roman"/>
                <w:color w:val="auto"/>
              </w:rPr>
              <w:t>Added a gender-based booking visualization chart to the admin dashboard for demographic analysis.</w:t>
            </w:r>
          </w:p>
        </w:tc>
        <w:tc>
          <w:tcPr>
            <w:tcW w:w="664" w:type="pct"/>
            <w:tcBorders>
              <w:left w:val="single" w:sz="4" w:space="0" w:color="auto"/>
            </w:tcBorders>
            <w:vAlign w:val="center"/>
          </w:tcPr>
          <w:p w14:paraId="26B2684C" w14:textId="77777777" w:rsidR="00D57CBD" w:rsidRPr="00874C22" w:rsidRDefault="00D57CBD" w:rsidP="00D57CBD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42" w:type="pct"/>
            <w:vAlign w:val="center"/>
          </w:tcPr>
          <w:p w14:paraId="2557E036" w14:textId="77777777" w:rsidR="00D57CBD" w:rsidRPr="00874C22" w:rsidRDefault="00D57CBD" w:rsidP="00D57CB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574875C3" w14:textId="77777777" w:rsidR="00A852B2" w:rsidRDefault="00A852B2" w:rsidP="00A852B2">
      <w:pPr>
        <w:pStyle w:val="EnvelopeReturn"/>
        <w:rPr>
          <w:rFonts w:ascii="Times New Roman" w:hAnsi="Times New Roman" w:cs="Times New Roman"/>
          <w:sz w:val="24"/>
          <w:szCs w:val="24"/>
        </w:rPr>
      </w:pPr>
    </w:p>
    <w:p w14:paraId="74415649" w14:textId="77777777" w:rsidR="00BC52BA" w:rsidRDefault="00BC52BA" w:rsidP="00A852B2">
      <w:pPr>
        <w:pStyle w:val="EnvelopeReturn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5AF42BD" w14:textId="77777777" w:rsidR="00BC52BA" w:rsidRDefault="00BC52BA" w:rsidP="00A852B2">
      <w:pPr>
        <w:pStyle w:val="EnvelopeReturn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11DAA25E" w14:textId="0E5B70EC" w:rsidR="00A852B2" w:rsidRPr="00BC52BA" w:rsidRDefault="00BC52BA" w:rsidP="00A852B2">
      <w:pPr>
        <w:pStyle w:val="EnvelopeReturn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BC52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ANNA MARIE M. LAMIS</w:t>
      </w:r>
    </w:p>
    <w:p w14:paraId="3C350910" w14:textId="7A707BE5" w:rsidR="00A852B2" w:rsidRPr="00874C22" w:rsidRDefault="00BC52BA" w:rsidP="00BC52BA">
      <w:pPr>
        <w:pStyle w:val="NormalWeb"/>
        <w:wordWrap w:val="0"/>
        <w:spacing w:beforeAutospacing="0" w:afterAutospacing="0" w:line="18" w:lineRule="atLeast"/>
        <w:rPr>
          <w:lang w:val="en-PH"/>
        </w:rPr>
      </w:pPr>
      <w:r>
        <w:rPr>
          <w:rFonts w:eastAsia="sans-serif"/>
        </w:rPr>
        <w:t xml:space="preserve">        </w:t>
      </w:r>
      <w:r w:rsidR="00A852B2" w:rsidRPr="00874C22">
        <w:rPr>
          <w:rFonts w:eastAsia="sans-serif"/>
        </w:rPr>
        <w:t>Capstone Adviser</w:t>
      </w:r>
    </w:p>
    <w:p w14:paraId="477FB8C8" w14:textId="77777777" w:rsidR="00755D46" w:rsidRPr="00874C22" w:rsidRDefault="00755D46">
      <w:pPr>
        <w:rPr>
          <w:color w:val="auto"/>
        </w:rPr>
      </w:pPr>
    </w:p>
    <w:sectPr w:rsidR="00755D46" w:rsidRPr="00874C22" w:rsidSect="00A852B2">
      <w:headerReference w:type="default" r:id="rId7"/>
      <w:pgSz w:w="12240" w:h="15840"/>
      <w:pgMar w:top="2527" w:right="1440" w:bottom="1440" w:left="1440" w:header="28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3DF71" w14:textId="77777777" w:rsidR="00D142F9" w:rsidRDefault="00D142F9" w:rsidP="00A852B2">
      <w:r>
        <w:separator/>
      </w:r>
    </w:p>
  </w:endnote>
  <w:endnote w:type="continuationSeparator" w:id="0">
    <w:p w14:paraId="6F96869F" w14:textId="77777777" w:rsidR="00D142F9" w:rsidRDefault="00D142F9" w:rsidP="00A85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B873C" w14:textId="77777777" w:rsidR="00D142F9" w:rsidRDefault="00D142F9" w:rsidP="00A852B2">
      <w:r>
        <w:separator/>
      </w:r>
    </w:p>
  </w:footnote>
  <w:footnote w:type="continuationSeparator" w:id="0">
    <w:p w14:paraId="463AD367" w14:textId="77777777" w:rsidR="00D142F9" w:rsidRDefault="00D142F9" w:rsidP="00A85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8715" w14:textId="5258CDAA" w:rsidR="00A852B2" w:rsidRDefault="00A852B2" w:rsidP="00A852B2">
    <w:pPr>
      <w:pStyle w:val="Head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970EA9" wp14:editId="791A6805">
              <wp:simplePos x="0" y="0"/>
              <wp:positionH relativeFrom="column">
                <wp:posOffset>895350</wp:posOffset>
              </wp:positionH>
              <wp:positionV relativeFrom="paragraph">
                <wp:posOffset>123825</wp:posOffset>
              </wp:positionV>
              <wp:extent cx="5147945" cy="506095"/>
              <wp:effectExtent l="0" t="0" r="0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47945" cy="506095"/>
                        <a:chOff x="0" y="0"/>
                        <a:chExt cx="5147945" cy="506095"/>
                      </a:xfrm>
                    </wpg:grpSpPr>
                    <wps:wsp>
                      <wps:cNvPr id="9" name="officeArt object" descr="STATE UNIVERSITY OF NORTHERN NEGROS"/>
                      <wps:cNvSpPr txBox="1"/>
                      <wps:spPr>
                        <a:xfrm>
                          <a:off x="0" y="142875"/>
                          <a:ext cx="5147945" cy="3632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4417B44" w14:textId="77777777" w:rsidR="00A852B2" w:rsidRDefault="00A852B2" w:rsidP="00A852B2">
                            <w:pPr>
                              <w:pStyle w:val="Body"/>
                            </w:pPr>
                            <w:r>
                              <w:rPr>
                                <w:rFonts w:ascii="Optima" w:hAnsi="Optima"/>
                                <w:b/>
                                <w:bCs/>
                                <w:color w:val="F6BE23"/>
                                <w:sz w:val="38"/>
                                <w:szCs w:val="38"/>
                                <w:lang w:val="en-US"/>
                              </w:rPr>
                              <w:t>STATE UNIVERSITY OF NORTHERN NEGROS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  <wps:wsp>
                      <wps:cNvPr id="10" name="officeArt object" descr="Republic of the Philippines"/>
                      <wps:cNvSpPr txBox="1"/>
                      <wps:spPr>
                        <a:xfrm>
                          <a:off x="9525" y="0"/>
                          <a:ext cx="3889375" cy="2736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0BF2BFC" w14:textId="77777777" w:rsidR="00A852B2" w:rsidRDefault="00A852B2" w:rsidP="00A852B2">
                            <w:pPr>
                              <w:pStyle w:val="Body"/>
                            </w:pPr>
                            <w:r>
                              <w:rPr>
                                <w:rFonts w:ascii="Optima" w:hAnsi="Optima"/>
                                <w:color w:val="143C8F"/>
                                <w:sz w:val="21"/>
                                <w:szCs w:val="21"/>
                                <w:lang w:val="en-US"/>
                              </w:rPr>
                              <w:t>Republic of the Philippines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970EA9" id="Group 13" o:spid="_x0000_s1026" style="position:absolute;margin-left:70.5pt;margin-top:9.75pt;width:405.35pt;height:39.85pt;z-index:251660288" coordsize="51479,5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alt="STATE UNIVERSITY OF NORTHERN NEGROS" style="position:absolute;top:1428;width:51479;height:3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" filled="f" stroked="f" strokeweight="1pt">
                <v:stroke miterlimit="4"/>
                <v:textbox inset="4pt,4pt,4pt,4pt">
                  <w:txbxContent>
                    <w:p w14:paraId="34417B44" w14:textId="77777777" w:rsidR="00A852B2" w:rsidRDefault="00A852B2" w:rsidP="00A852B2">
                      <w:pPr>
                        <w:pStyle w:val="Body"/>
                      </w:pPr>
                      <w:r>
                        <w:rPr>
                          <w:rFonts w:ascii="Optima" w:hAnsi="Optima"/>
                          <w:b/>
                          <w:bCs/>
                          <w:color w:val="F6BE23"/>
                          <w:sz w:val="38"/>
                          <w:szCs w:val="38"/>
                          <w:lang w:val="en-US"/>
                        </w:rPr>
                        <w:t>STATE UNIVERSITY OF NORTHERN NEGROS</w:t>
                      </w:r>
                    </w:p>
                  </w:txbxContent>
                </v:textbox>
              </v:shape>
              <v:shape id="_x0000_s1028" type="#_x0000_t202" alt="Republic of the Philippines" style="position:absolute;left:95;width:38894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" filled="f" stroked="f" strokeweight="1pt">
                <v:stroke miterlimit="4"/>
                <v:textbox inset="4pt,4pt,4pt,4pt">
                  <w:txbxContent>
                    <w:p w14:paraId="00BF2BFC" w14:textId="77777777" w:rsidR="00A852B2" w:rsidRDefault="00A852B2" w:rsidP="00A852B2">
                      <w:pPr>
                        <w:pStyle w:val="Body"/>
                      </w:pPr>
                      <w:r>
                        <w:rPr>
                          <w:rFonts w:ascii="Optima" w:hAnsi="Optima"/>
                          <w:color w:val="143C8F"/>
                          <w:sz w:val="21"/>
                          <w:szCs w:val="21"/>
                          <w:lang w:val="en-US"/>
                        </w:rPr>
                        <w:t>Republic of the Philippines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1" wp14:anchorId="05158720" wp14:editId="25ED7B1E">
          <wp:simplePos x="0" y="0"/>
          <wp:positionH relativeFrom="column">
            <wp:posOffset>-133350</wp:posOffset>
          </wp:positionH>
          <wp:positionV relativeFrom="paragraph">
            <wp:posOffset>-76200</wp:posOffset>
          </wp:positionV>
          <wp:extent cx="892175" cy="1356995"/>
          <wp:effectExtent l="0" t="0" r="3175" b="0"/>
          <wp:wrapNone/>
          <wp:docPr id="656818490" name="officeArt object" descr="SUNN Official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officeArt object" descr="SUNN Official Logo.png"/>
                  <pic:cNvPicPr/>
                </pic:nvPicPr>
                <pic:blipFill>
                  <a:blip r:embed="rId1"/>
                  <a:srcRect t="2729"/>
                  <a:stretch>
                    <a:fillRect/>
                  </a:stretch>
                </pic:blipFill>
                <pic:spPr>
                  <a:xfrm>
                    <a:off x="0" y="0"/>
                    <a:ext cx="892175" cy="135699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5BB71F5C" w14:textId="4D3829B2" w:rsidR="00A852B2" w:rsidRDefault="00A852B2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298F2FC" wp14:editId="104EE4EC">
              <wp:simplePos x="0" y="0"/>
              <wp:positionH relativeFrom="column">
                <wp:posOffset>9525</wp:posOffset>
              </wp:positionH>
              <wp:positionV relativeFrom="paragraph">
                <wp:posOffset>1162685</wp:posOffset>
              </wp:positionV>
              <wp:extent cx="5819775" cy="0"/>
              <wp:effectExtent l="0" t="0" r="0" b="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9775" cy="0"/>
                      </a:xfrm>
                      <a:prstGeom prst="line">
                        <a:avLst/>
                      </a:prstGeom>
                      <a:noFill/>
                      <a:ln w="6350" cap="flat">
                        <a:solidFill>
                          <a:srgbClr val="000000"/>
                        </a:solidFill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5F621C" id="Straight Connector 1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91.55pt" to="459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" strokeweight=".5pt">
              <v:stroke miterlimit="4" joinstyle="miter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152400" distB="152400" distL="152400" distR="152400" simplePos="0" relativeHeight="251659264" behindDoc="0" locked="0" layoutInCell="1" allowOverlap="1" wp14:anchorId="1F84958F" wp14:editId="7EA46222">
              <wp:simplePos x="0" y="0"/>
              <wp:positionH relativeFrom="margin">
                <wp:posOffset>911225</wp:posOffset>
              </wp:positionH>
              <wp:positionV relativeFrom="topMargin">
                <wp:posOffset>673735</wp:posOffset>
              </wp:positionV>
              <wp:extent cx="3889375" cy="795020"/>
              <wp:effectExtent l="0" t="0" r="0" b="0"/>
              <wp:wrapNone/>
              <wp:docPr id="11" name="officeArt object" descr="SUNN Main Campu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9375" cy="79502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607A110" w14:textId="77777777" w:rsidR="00A852B2" w:rsidRDefault="00A852B2" w:rsidP="00A852B2">
                          <w:pPr>
                            <w:pStyle w:val="Body"/>
                          </w:pPr>
                          <w:permStart w:id="1434863519" w:edGrp="everyone"/>
                          <w:r>
                            <w:rPr>
                              <w:rFonts w:ascii="Optima" w:hAnsi="Optima"/>
                              <w:b/>
                              <w:bCs/>
                              <w:color w:val="143C8F"/>
                              <w:sz w:val="29"/>
                              <w:szCs w:val="29"/>
                              <w:lang w:val="en-US"/>
                            </w:rPr>
                            <w:t>COLLEGE OF ICT &amp; ENGINEERING</w:t>
                          </w:r>
                        </w:p>
                        <w:p w14:paraId="2DBACC03" w14:textId="77777777" w:rsidR="00A852B2" w:rsidRDefault="00A852B2" w:rsidP="00A852B2">
                          <w:pPr>
                            <w:pStyle w:val="Body"/>
                            <w:rPr>
                              <w:rFonts w:ascii="Optima" w:eastAsia="Optima" w:hAnsi="Optima" w:cs="Optima"/>
                              <w:color w:val="143C8F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Optima" w:hAnsi="Optima"/>
                              <w:color w:val="143C8F"/>
                              <w:sz w:val="19"/>
                              <w:szCs w:val="19"/>
                              <w:lang w:val="en-US"/>
                            </w:rPr>
                            <w:t>SUNN Old Sagay Campus</w:t>
                          </w:r>
                        </w:p>
                        <w:p w14:paraId="723169D3" w14:textId="77777777" w:rsidR="00A852B2" w:rsidRDefault="00A852B2" w:rsidP="00A852B2">
                          <w:pPr>
                            <w:pStyle w:val="Body"/>
                            <w:rPr>
                              <w:rFonts w:ascii="Optima" w:hAnsi="Optima"/>
                              <w:color w:val="143C8F"/>
                              <w:sz w:val="19"/>
                              <w:szCs w:val="19"/>
                              <w:lang w:val="en-US"/>
                            </w:rPr>
                          </w:pPr>
                          <w:r>
                            <w:rPr>
                              <w:rFonts w:ascii="Optima" w:hAnsi="Optima"/>
                              <w:color w:val="143C8F"/>
                              <w:sz w:val="19"/>
                              <w:szCs w:val="19"/>
                              <w:lang w:val="en-US"/>
                            </w:rPr>
                            <w:t>Sagay City, Negros Occidental</w:t>
                          </w:r>
                        </w:p>
                        <w:p w14:paraId="6CB5C294" w14:textId="77777777" w:rsidR="00A852B2" w:rsidRDefault="00A852B2" w:rsidP="00A852B2">
                          <w:pPr>
                            <w:pStyle w:val="Body"/>
                          </w:pPr>
                          <w:r>
                            <w:rPr>
                              <w:rFonts w:ascii="Optima" w:hAnsi="Optima"/>
                              <w:color w:val="143C8F"/>
                              <w:sz w:val="19"/>
                              <w:szCs w:val="19"/>
                              <w:lang w:val="en-US"/>
                            </w:rPr>
                            <w:t>Philippines 6122</w:t>
                          </w:r>
                        </w:p>
                        <w:permEnd w:id="1434863519"/>
                        <w:p w14:paraId="13F69C95" w14:textId="77777777" w:rsidR="00A852B2" w:rsidRDefault="00A852B2" w:rsidP="00A852B2">
                          <w:pPr>
                            <w:pStyle w:val="Body"/>
                          </w:pPr>
                        </w:p>
                      </w:txbxContent>
                    </wps:txbx>
                    <wps:bodyPr wrap="square" lIns="50800" tIns="50800" rIns="50800" bIns="50800" numCol="1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84958F" id="officeArt object" o:spid="_x0000_s1029" type="#_x0000_t202" alt="SUNN Main Campus…" style="position:absolute;margin-left:71.75pt;margin-top:53.05pt;width:306.25pt;height:62.6pt;z-index:25165926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top-margin-area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" filled="f" stroked="f" strokeweight="1pt">
              <v:stroke miterlimit="4"/>
              <v:textbox inset="4pt,4pt,4pt,4pt">
                <w:txbxContent>
                  <w:p w14:paraId="4607A110" w14:textId="77777777" w:rsidR="00A852B2" w:rsidRDefault="00A852B2" w:rsidP="00A852B2">
                    <w:pPr>
                      <w:pStyle w:val="Body"/>
                    </w:pPr>
                    <w:permStart w:id="1434863519" w:edGrp="everyone"/>
                    <w:r>
                      <w:rPr>
                        <w:rFonts w:ascii="Optima" w:hAnsi="Optima"/>
                        <w:b/>
                        <w:bCs/>
                        <w:color w:val="143C8F"/>
                        <w:sz w:val="29"/>
                        <w:szCs w:val="29"/>
                        <w:lang w:val="en-US"/>
                      </w:rPr>
                      <w:t>COLLEGE OF ICT &amp; ENGINEERING</w:t>
                    </w:r>
                  </w:p>
                  <w:p w14:paraId="2DBACC03" w14:textId="77777777" w:rsidR="00A852B2" w:rsidRDefault="00A852B2" w:rsidP="00A852B2">
                    <w:pPr>
                      <w:pStyle w:val="Body"/>
                      <w:rPr>
                        <w:rFonts w:ascii="Optima" w:eastAsia="Optima" w:hAnsi="Optima" w:cs="Optima"/>
                        <w:color w:val="143C8F"/>
                        <w:sz w:val="19"/>
                        <w:szCs w:val="19"/>
                      </w:rPr>
                    </w:pPr>
                    <w:r>
                      <w:rPr>
                        <w:rFonts w:ascii="Optima" w:hAnsi="Optima"/>
                        <w:color w:val="143C8F"/>
                        <w:sz w:val="19"/>
                        <w:szCs w:val="19"/>
                        <w:lang w:val="en-US"/>
                      </w:rPr>
                      <w:t>SUNN Old Sagay Campus</w:t>
                    </w:r>
                  </w:p>
                  <w:p w14:paraId="723169D3" w14:textId="77777777" w:rsidR="00A852B2" w:rsidRDefault="00A852B2" w:rsidP="00A852B2">
                    <w:pPr>
                      <w:pStyle w:val="Body"/>
                      <w:rPr>
                        <w:rFonts w:ascii="Optima" w:hAnsi="Optima"/>
                        <w:color w:val="143C8F"/>
                        <w:sz w:val="19"/>
                        <w:szCs w:val="19"/>
                        <w:lang w:val="en-US"/>
                      </w:rPr>
                    </w:pPr>
                    <w:r>
                      <w:rPr>
                        <w:rFonts w:ascii="Optima" w:hAnsi="Optima"/>
                        <w:color w:val="143C8F"/>
                        <w:sz w:val="19"/>
                        <w:szCs w:val="19"/>
                        <w:lang w:val="en-US"/>
                      </w:rPr>
                      <w:t>Sagay City, Negros Occidental</w:t>
                    </w:r>
                  </w:p>
                  <w:p w14:paraId="6CB5C294" w14:textId="77777777" w:rsidR="00A852B2" w:rsidRDefault="00A852B2" w:rsidP="00A852B2">
                    <w:pPr>
                      <w:pStyle w:val="Body"/>
                    </w:pPr>
                    <w:r>
                      <w:rPr>
                        <w:rFonts w:ascii="Optima" w:hAnsi="Optima"/>
                        <w:color w:val="143C8F"/>
                        <w:sz w:val="19"/>
                        <w:szCs w:val="19"/>
                        <w:lang w:val="en-US"/>
                      </w:rPr>
                      <w:t>Philippines 6122</w:t>
                    </w:r>
                  </w:p>
                  <w:permEnd w:id="1434863519"/>
                  <w:p w14:paraId="13F69C95" w14:textId="77777777" w:rsidR="00A852B2" w:rsidRDefault="00A852B2" w:rsidP="00A852B2">
                    <w:pPr>
                      <w:pStyle w:val="Body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B4C36"/>
    <w:multiLevelType w:val="hybridMultilevel"/>
    <w:tmpl w:val="A27C146A"/>
    <w:lvl w:ilvl="0" w:tplc="34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20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B2"/>
    <w:rsid w:val="001479CD"/>
    <w:rsid w:val="00173541"/>
    <w:rsid w:val="00206399"/>
    <w:rsid w:val="002D47A6"/>
    <w:rsid w:val="005341E9"/>
    <w:rsid w:val="00660475"/>
    <w:rsid w:val="00755D46"/>
    <w:rsid w:val="007B7402"/>
    <w:rsid w:val="00874C22"/>
    <w:rsid w:val="008D080E"/>
    <w:rsid w:val="00A852B2"/>
    <w:rsid w:val="00AD7061"/>
    <w:rsid w:val="00BC52BA"/>
    <w:rsid w:val="00CD031B"/>
    <w:rsid w:val="00D142F9"/>
    <w:rsid w:val="00D1766E"/>
    <w:rsid w:val="00D57CBD"/>
    <w:rsid w:val="00DC5CB9"/>
    <w:rsid w:val="00F6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27BBD"/>
  <w15:chartTrackingRefBased/>
  <w15:docId w15:val="{7F58B317-445A-4A6B-B0D8-885021CE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2B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Optima" w:eastAsia="Arial Unicode MS" w:hAnsi="Optima" w:cs="Optima"/>
      <w:color w:val="000000"/>
      <w:kern w:val="0"/>
      <w:sz w:val="24"/>
      <w:szCs w:val="24"/>
      <w:bdr w:val="nil"/>
      <w:lang w:eastAsia="en-PH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2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2B2"/>
  </w:style>
  <w:style w:type="paragraph" w:styleId="Footer">
    <w:name w:val="footer"/>
    <w:basedOn w:val="Normal"/>
    <w:link w:val="FooterChar"/>
    <w:uiPriority w:val="99"/>
    <w:unhideWhenUsed/>
    <w:rsid w:val="00A852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2B2"/>
  </w:style>
  <w:style w:type="paragraph" w:customStyle="1" w:styleId="Body">
    <w:name w:val="Body"/>
    <w:locked/>
    <w:rsid w:val="00A852B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en-PH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Spacing">
    <w:name w:val="No Spacing"/>
    <w:qFormat/>
    <w:rsid w:val="00A852B2"/>
    <w:pPr>
      <w:spacing w:after="0" w:line="240" w:lineRule="auto"/>
    </w:pPr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A852B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ascii="Times New Roman" w:eastAsia="Times New Roman" w:hAnsi="Times New Roman" w:cs="Times New Roman"/>
      <w:color w:val="auto"/>
      <w:bdr w:val="none" w:sz="0" w:space="0" w:color="auto"/>
      <w:lang w:val="en-US" w:eastAsia="en-US"/>
    </w:rPr>
  </w:style>
  <w:style w:type="paragraph" w:styleId="EnvelopeReturn">
    <w:name w:val="envelope return"/>
    <w:basedOn w:val="Normal"/>
    <w:semiHidden/>
    <w:rsid w:val="00A852B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</w:pPr>
    <w:rPr>
      <w:rFonts w:ascii="Arial" w:eastAsia="Times New Roman" w:hAnsi="Arial" w:cs="Arial"/>
      <w:color w:val="auto"/>
      <w:sz w:val="20"/>
      <w:szCs w:val="20"/>
      <w:bdr w:val="none" w:sz="0" w:space="0" w:color="auto"/>
      <w:lang w:val="en-US" w:eastAsia="ar-SA"/>
    </w:rPr>
  </w:style>
  <w:style w:type="paragraph" w:styleId="NormalWeb">
    <w:name w:val="Normal (Web)"/>
    <w:rsid w:val="00A852B2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2691</TotalTime>
  <Pages>4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afinpalmares@gmail.com</dc:creator>
  <cp:keywords/>
  <dc:description/>
  <cp:lastModifiedBy>angel rose moreno</cp:lastModifiedBy>
  <cp:revision>5</cp:revision>
  <dcterms:created xsi:type="dcterms:W3CDTF">2025-09-19T09:44:00Z</dcterms:created>
  <dcterms:modified xsi:type="dcterms:W3CDTF">2025-11-22T09:32:00Z</dcterms:modified>
</cp:coreProperties>
</file>