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80" w:rsidRPr="006F7E80" w:rsidRDefault="006F7E80">
      <w:pPr>
        <w:rPr>
          <w:b/>
        </w:rPr>
      </w:pPr>
      <w:r w:rsidRPr="006F7E80">
        <w:rPr>
          <w:b/>
        </w:rPr>
        <w:t>SCO Migration Usability Testing</w:t>
      </w:r>
    </w:p>
    <w:p w:rsidR="006F7E80" w:rsidRDefault="006F7E80">
      <w:r>
        <w:t xml:space="preserve">Participant </w:t>
      </w:r>
      <w:r w:rsidR="00FD3656">
        <w:t>3</w:t>
      </w:r>
    </w:p>
    <w:p w:rsidR="00FD3656" w:rsidRDefault="00FD3656" w:rsidP="00FD3656">
      <w:r>
        <w:t>10/18, 10 AM</w:t>
      </w:r>
    </w:p>
    <w:p w:rsidR="005A1BC5" w:rsidRDefault="00FD3656" w:rsidP="005A1BC5">
      <w:r>
        <w:t xml:space="preserve">Melissa, 7 </w:t>
      </w:r>
      <w:proofErr w:type="spellStart"/>
      <w:r>
        <w:t>yrs</w:t>
      </w:r>
      <w:proofErr w:type="spellEnd"/>
      <w:r>
        <w:t xml:space="preserve"> - Jamestown C</w:t>
      </w:r>
      <w:r w:rsidR="00C35D25">
        <w:t xml:space="preserve">ommunity </w:t>
      </w:r>
      <w:r>
        <w:t>C</w:t>
      </w:r>
      <w:r w:rsidR="00C35D25">
        <w:t>ollege</w:t>
      </w:r>
      <w:r>
        <w:t>. 83</w:t>
      </w:r>
    </w:p>
    <w:p w:rsidR="005A1BC5" w:rsidRPr="005A1BC5" w:rsidRDefault="005A1BC5" w:rsidP="009038D4">
      <w:pPr>
        <w:pStyle w:val="ListParagraph"/>
        <w:numPr>
          <w:ilvl w:val="0"/>
          <w:numId w:val="4"/>
        </w:numPr>
      </w:pPr>
      <w:r>
        <w:t xml:space="preserve">Really likes new page – “More clear-cut and user friendly.  </w:t>
      </w:r>
      <w:r w:rsidRPr="00C670C9">
        <w:rPr>
          <w:b/>
        </w:rPr>
        <w:t xml:space="preserve">I </w:t>
      </w:r>
      <w:proofErr w:type="gramStart"/>
      <w:r w:rsidRPr="00C670C9">
        <w:rPr>
          <w:b/>
        </w:rPr>
        <w:t>have to</w:t>
      </w:r>
      <w:proofErr w:type="gramEnd"/>
      <w:r w:rsidRPr="00C670C9">
        <w:rPr>
          <w:b/>
        </w:rPr>
        <w:t xml:space="preserve"> dig to find information on current page.  I like it!</w:t>
      </w:r>
      <w:r>
        <w:rPr>
          <w:b/>
        </w:rPr>
        <w:t>”</w:t>
      </w:r>
    </w:p>
    <w:p w:rsidR="005A1BC5" w:rsidRPr="005A1BC5" w:rsidRDefault="005A1BC5" w:rsidP="009038D4">
      <w:pPr>
        <w:pStyle w:val="ListParagraph"/>
        <w:numPr>
          <w:ilvl w:val="0"/>
          <w:numId w:val="4"/>
        </w:numPr>
      </w:pPr>
      <w:r>
        <w:rPr>
          <w:b/>
        </w:rPr>
        <w:t xml:space="preserve">Sees and appreciates multiple paths to critical resource, SCO Handbook in particular. </w:t>
      </w:r>
    </w:p>
    <w:p w:rsidR="005A1BC5" w:rsidRPr="005A1BC5" w:rsidRDefault="005A1BC5" w:rsidP="009038D4">
      <w:pPr>
        <w:pStyle w:val="ListParagraph"/>
        <w:numPr>
          <w:ilvl w:val="0"/>
          <w:numId w:val="4"/>
        </w:numPr>
      </w:pPr>
      <w:r>
        <w:rPr>
          <w:b/>
        </w:rPr>
        <w:t xml:space="preserve">Uses jump links. </w:t>
      </w:r>
    </w:p>
    <w:p w:rsidR="005A1BC5" w:rsidRPr="005A1BC5" w:rsidRDefault="005A1BC5" w:rsidP="009038D4">
      <w:pPr>
        <w:pStyle w:val="ListParagraph"/>
        <w:numPr>
          <w:ilvl w:val="0"/>
          <w:numId w:val="4"/>
        </w:numPr>
      </w:pPr>
      <w:r>
        <w:rPr>
          <w:b/>
        </w:rPr>
        <w:t xml:space="preserve">Opens accordions unprompted. </w:t>
      </w:r>
    </w:p>
    <w:p w:rsidR="005A1BC5" w:rsidRPr="005A1BC5" w:rsidRDefault="00D72B3D" w:rsidP="009038D4">
      <w:pPr>
        <w:pStyle w:val="ListParagraph"/>
        <w:numPr>
          <w:ilvl w:val="0"/>
          <w:numId w:val="4"/>
        </w:numPr>
      </w:pPr>
      <w:r>
        <w:rPr>
          <w:b/>
        </w:rPr>
        <w:t xml:space="preserve">Not </w:t>
      </w:r>
      <w:r w:rsidR="005A1BC5">
        <w:rPr>
          <w:b/>
        </w:rPr>
        <w:t>able to find info</w:t>
      </w:r>
      <w:r>
        <w:rPr>
          <w:b/>
        </w:rPr>
        <w:t xml:space="preserve"> on</w:t>
      </w:r>
      <w:r w:rsidR="005A1BC5">
        <w:rPr>
          <w:b/>
        </w:rPr>
        <w:t xml:space="preserve"> / link for required training</w:t>
      </w:r>
      <w:r>
        <w:rPr>
          <w:b/>
        </w:rPr>
        <w:t xml:space="preserve"> </w:t>
      </w:r>
    </w:p>
    <w:p w:rsidR="009038D4" w:rsidRPr="005A1BC5" w:rsidRDefault="009038D4" w:rsidP="009038D4">
      <w:pPr>
        <w:pStyle w:val="ListParagraph"/>
        <w:numPr>
          <w:ilvl w:val="0"/>
          <w:numId w:val="4"/>
        </w:numPr>
      </w:pPr>
      <w:r>
        <w:rPr>
          <w:b/>
        </w:rPr>
        <w:t xml:space="preserve">Not able to find info on / link for required training </w:t>
      </w:r>
    </w:p>
    <w:p w:rsidR="005A1BC5" w:rsidRPr="005A1BC5" w:rsidRDefault="005A1BC5" w:rsidP="009038D4">
      <w:pPr>
        <w:pStyle w:val="ListParagraph"/>
        <w:numPr>
          <w:ilvl w:val="0"/>
          <w:numId w:val="4"/>
        </w:numPr>
      </w:pPr>
      <w:r w:rsidRPr="001E7FA0">
        <w:rPr>
          <w:b/>
        </w:rPr>
        <w:t>Likes the Average processing times.  That’s new and helpful information to provide to students.</w:t>
      </w:r>
    </w:p>
    <w:p w:rsidR="005A1BC5" w:rsidRDefault="005A1BC5" w:rsidP="009038D4">
      <w:pPr>
        <w:pStyle w:val="ListParagraph"/>
        <w:numPr>
          <w:ilvl w:val="0"/>
          <w:numId w:val="4"/>
        </w:numPr>
      </w:pPr>
      <w:r>
        <w:t>Advanced Topics</w:t>
      </w:r>
      <w:r>
        <w:t>: thinks it would</w:t>
      </w:r>
      <w:r>
        <w:t xml:space="preserve"> contain</w:t>
      </w:r>
      <w:r>
        <w:t xml:space="preserve"> odd </w:t>
      </w:r>
      <w:r>
        <w:t>scenarios – Extension campuses, Basic housing, Housing for online studies. Chapter 31 “a link to that area” and your VA Counselor.</w:t>
      </w:r>
    </w:p>
    <w:p w:rsidR="005A1BC5" w:rsidRDefault="00D72B3D" w:rsidP="009038D4">
      <w:pPr>
        <w:pStyle w:val="ListParagraph"/>
        <w:numPr>
          <w:ilvl w:val="0"/>
          <w:numId w:val="4"/>
        </w:numPr>
      </w:pPr>
      <w:r>
        <w:t>Finds link to Forms &amp; Handouts helpful, would use that.</w:t>
      </w:r>
    </w:p>
    <w:p w:rsidR="00D72B3D" w:rsidRDefault="00D72B3D" w:rsidP="009038D4">
      <w:pPr>
        <w:pStyle w:val="ListParagraph"/>
        <w:numPr>
          <w:ilvl w:val="0"/>
          <w:numId w:val="4"/>
        </w:numPr>
      </w:pPr>
      <w:r>
        <w:t xml:space="preserve">Recognizes “Ask a Question” even though it looks different. Mentions she likes that it’s in the same position as on the old page. </w:t>
      </w:r>
    </w:p>
    <w:p w:rsidR="005A1BC5" w:rsidRDefault="009038D4" w:rsidP="009038D4">
      <w:pPr>
        <w:pStyle w:val="ListParagraph"/>
        <w:numPr>
          <w:ilvl w:val="0"/>
          <w:numId w:val="4"/>
        </w:numPr>
      </w:pPr>
      <w:bookmarkStart w:id="0" w:name="_GoBack"/>
      <w:r>
        <w:t xml:space="preserve">Uses </w:t>
      </w:r>
      <w:r w:rsidR="005A1BC5">
        <w:t>GIBCT to get</w:t>
      </w:r>
      <w:r>
        <w:t xml:space="preserve"> “</w:t>
      </w:r>
      <w:r w:rsidR="005A1BC5">
        <w:t>numbers</w:t>
      </w:r>
      <w:r>
        <w:t>”</w:t>
      </w:r>
      <w:r w:rsidR="005A1BC5">
        <w:t xml:space="preserve"> for </w:t>
      </w:r>
      <w:r>
        <w:t xml:space="preserve">her </w:t>
      </w:r>
      <w:r w:rsidR="005A1BC5">
        <w:t xml:space="preserve">school. Refers students to GIBCT for this as well.  </w:t>
      </w:r>
      <w:r>
        <w:t xml:space="preserve">Feels </w:t>
      </w:r>
      <w:r w:rsidR="005A1BC5">
        <w:t xml:space="preserve">format </w:t>
      </w:r>
      <w:r>
        <w:t xml:space="preserve">is </w:t>
      </w:r>
      <w:r w:rsidR="005A1BC5">
        <w:t>well-liked.</w:t>
      </w:r>
    </w:p>
    <w:bookmarkEnd w:id="0"/>
    <w:p w:rsidR="005A1BC5" w:rsidRDefault="005A1BC5" w:rsidP="00FD3656"/>
    <w:p w:rsidR="00FD3656" w:rsidRPr="0020486C" w:rsidRDefault="0020486C">
      <w:pPr>
        <w:rPr>
          <w:b/>
          <w:i/>
        </w:rPr>
      </w:pPr>
      <w:r w:rsidRPr="0020486C">
        <w:rPr>
          <w:b/>
          <w:i/>
        </w:rPr>
        <w:t xml:space="preserve">LATE ENTRY DUE TO TECHNICAL DIFFICULTIES </w:t>
      </w:r>
    </w:p>
    <w:p w:rsidR="00A75B3A" w:rsidRDefault="006F7E80">
      <w:r>
        <w:t>Scenario 1 – SCO Handbook</w:t>
      </w:r>
    </w:p>
    <w:p w:rsidR="0020486C" w:rsidRDefault="0020486C">
      <w:r>
        <w:t xml:space="preserve">Page EXPLORATION: </w:t>
      </w:r>
      <w:r w:rsidRPr="00C670C9">
        <w:rPr>
          <w:b/>
        </w:rPr>
        <w:t xml:space="preserve">More clear-cut and user friendly.  I </w:t>
      </w:r>
      <w:proofErr w:type="gramStart"/>
      <w:r w:rsidRPr="00C670C9">
        <w:rPr>
          <w:b/>
        </w:rPr>
        <w:t>have to</w:t>
      </w:r>
      <w:proofErr w:type="gramEnd"/>
      <w:r w:rsidRPr="00C670C9">
        <w:rPr>
          <w:b/>
        </w:rPr>
        <w:t xml:space="preserve"> dig to find information on current page.  I like it!</w:t>
      </w:r>
    </w:p>
    <w:p w:rsidR="0020486C" w:rsidRDefault="0020486C">
      <w:r>
        <w:t>Very easy…</w:t>
      </w:r>
    </w:p>
    <w:p w:rsidR="0020486C" w:rsidRPr="00B32094" w:rsidRDefault="0020486C">
      <w:pPr>
        <w:rPr>
          <w:b/>
        </w:rPr>
      </w:pPr>
      <w:r w:rsidRPr="00B32094">
        <w:rPr>
          <w:b/>
        </w:rPr>
        <w:t>I like that there are multiple ways to get to the SCO Handbook (Key Resources and Big Green Box).</w:t>
      </w:r>
    </w:p>
    <w:p w:rsidR="0020486C" w:rsidRDefault="0020486C"/>
    <w:p w:rsidR="006F7E80" w:rsidRDefault="006F7E80">
      <w:r>
        <w:t>Scenario 2 – Required Training</w:t>
      </w:r>
    </w:p>
    <w:p w:rsidR="0020486C" w:rsidRDefault="0020486C" w:rsidP="0020486C">
      <w:pPr>
        <w:pStyle w:val="ListParagraph"/>
        <w:numPr>
          <w:ilvl w:val="0"/>
          <w:numId w:val="1"/>
        </w:numPr>
      </w:pPr>
      <w:r>
        <w:t xml:space="preserve">Uses jump link. </w:t>
      </w:r>
    </w:p>
    <w:p w:rsidR="0020486C" w:rsidRDefault="0020486C" w:rsidP="0020486C">
      <w:pPr>
        <w:pStyle w:val="ListParagraph"/>
        <w:numPr>
          <w:ilvl w:val="0"/>
          <w:numId w:val="1"/>
        </w:numPr>
      </w:pPr>
      <w:r>
        <w:t>Opens accordion “Click on the plusses”</w:t>
      </w:r>
    </w:p>
    <w:p w:rsidR="0020486C" w:rsidRDefault="0020486C" w:rsidP="0020486C">
      <w:pPr>
        <w:pStyle w:val="ListParagraph"/>
        <w:numPr>
          <w:ilvl w:val="0"/>
          <w:numId w:val="1"/>
        </w:numPr>
      </w:pPr>
      <w:r>
        <w:t xml:space="preserve">Doesn’t see link for actual training itself. </w:t>
      </w:r>
    </w:p>
    <w:p w:rsidR="0020486C" w:rsidRDefault="0020486C" w:rsidP="0020486C">
      <w:pPr>
        <w:pStyle w:val="ListParagraph"/>
        <w:numPr>
          <w:ilvl w:val="0"/>
          <w:numId w:val="1"/>
        </w:numPr>
      </w:pPr>
      <w:r>
        <w:t xml:space="preserve">Searches page… not seeing required training content outside of accordion. </w:t>
      </w:r>
    </w:p>
    <w:p w:rsidR="00B32094" w:rsidRDefault="00B32094" w:rsidP="00B32094">
      <w:pPr>
        <w:ind w:left="360"/>
      </w:pPr>
      <w:r>
        <w:t xml:space="preserve">Scans page multiple times… never sees link for Required Training. </w:t>
      </w:r>
    </w:p>
    <w:p w:rsidR="00B32094" w:rsidRDefault="00B32094" w:rsidP="00B32094">
      <w:pPr>
        <w:ind w:left="360"/>
      </w:pPr>
    </w:p>
    <w:p w:rsidR="006F7E80" w:rsidRDefault="006F7E80">
      <w:r>
        <w:lastRenderedPageBreak/>
        <w:t>Scenario 3 – Webinar</w:t>
      </w:r>
    </w:p>
    <w:p w:rsidR="0020486C" w:rsidRDefault="0020486C" w:rsidP="0020486C">
      <w:pPr>
        <w:pStyle w:val="ListParagraph"/>
        <w:numPr>
          <w:ilvl w:val="0"/>
          <w:numId w:val="1"/>
        </w:numPr>
      </w:pPr>
      <w:r>
        <w:t>Usually gets webinar notifications and RSVP’s via email.  Doesn’t usually find them – or look for them - on the site.</w:t>
      </w:r>
    </w:p>
    <w:p w:rsidR="006F7E80" w:rsidRDefault="006F7E80">
      <w:r>
        <w:t>Scenario 4 – STEM Content</w:t>
      </w:r>
    </w:p>
    <w:p w:rsidR="0020486C" w:rsidRDefault="0020486C">
      <w:r>
        <w:t>“That’s a good question. I don’t normally do that.”</w:t>
      </w:r>
      <w:r w:rsidR="00B32094">
        <w:t xml:space="preserve">  (isn’t familiar with STEM. Program is largely irrelevant to her work at community college)</w:t>
      </w:r>
    </w:p>
    <w:p w:rsidR="0020486C" w:rsidRDefault="0020486C">
      <w:r>
        <w:t xml:space="preserve">Explores page a bit… maybe it’s under Advanced Topics… </w:t>
      </w:r>
    </w:p>
    <w:p w:rsidR="0020486C" w:rsidRDefault="001E7FA0">
      <w:r>
        <w:t xml:space="preserve">Can’t find it.  </w:t>
      </w:r>
    </w:p>
    <w:p w:rsidR="006F7E80" w:rsidRDefault="006F7E80">
      <w:r>
        <w:t>Scenario 5 – Housing Calculation changes</w:t>
      </w:r>
    </w:p>
    <w:p w:rsidR="001E7FA0" w:rsidRDefault="001E7FA0">
      <w:r>
        <w:t xml:space="preserve">Assumes student would figure that out.  Refers student to VA directly if they have questions about housing calculations. </w:t>
      </w:r>
    </w:p>
    <w:p w:rsidR="001E7FA0" w:rsidRDefault="001E7FA0">
      <w:r>
        <w:t xml:space="preserve">TM Asks: What do you think about the “Colmery Extension Updates”? It’d be the required extension codes for the students I’m certifying. </w:t>
      </w:r>
    </w:p>
    <w:p w:rsidR="006F7E80" w:rsidRDefault="006F7E80">
      <w:r>
        <w:t>Scenario 6 – Beyond Certification</w:t>
      </w:r>
    </w:p>
    <w:p w:rsidR="00A4428E" w:rsidRDefault="00B32094">
      <w:r>
        <w:t xml:space="preserve">Once participant is </w:t>
      </w:r>
      <w:r w:rsidR="001E7FA0">
        <w:t>familiar with “Other resources</w:t>
      </w:r>
      <w:r>
        <w:t xml:space="preserve"> for students</w:t>
      </w:r>
      <w:r w:rsidR="001E7FA0">
        <w:t xml:space="preserve">” </w:t>
      </w:r>
      <w:r>
        <w:t xml:space="preserve">easily able to find </w:t>
      </w:r>
      <w:r w:rsidR="001E7FA0">
        <w:t>Scholarships page accessible via link</w:t>
      </w:r>
      <w:r>
        <w:t xml:space="preserve"> in that section</w:t>
      </w:r>
      <w:r w:rsidR="001E7FA0">
        <w:t xml:space="preserve">. </w:t>
      </w:r>
    </w:p>
    <w:p w:rsidR="001E7FA0" w:rsidRDefault="001E7FA0" w:rsidP="00594DBE">
      <w:r>
        <w:t>OTHER THOUGHTS:</w:t>
      </w:r>
    </w:p>
    <w:p w:rsidR="001E7FA0" w:rsidRDefault="001E7FA0" w:rsidP="00594DBE">
      <w:r>
        <w:t xml:space="preserve">Seems </w:t>
      </w:r>
      <w:proofErr w:type="gramStart"/>
      <w:r>
        <w:t>pretty straight-forward</w:t>
      </w:r>
      <w:proofErr w:type="gramEnd"/>
      <w:r>
        <w:t xml:space="preserve">.  </w:t>
      </w:r>
    </w:p>
    <w:p w:rsidR="001E7FA0" w:rsidRPr="001E7FA0" w:rsidRDefault="001E7FA0" w:rsidP="00594DBE">
      <w:pPr>
        <w:rPr>
          <w:b/>
        </w:rPr>
      </w:pPr>
      <w:r w:rsidRPr="001E7FA0">
        <w:rPr>
          <w:b/>
        </w:rPr>
        <w:t xml:space="preserve">Likes that the “Ask questions” is in about the same area. </w:t>
      </w:r>
    </w:p>
    <w:p w:rsidR="001E7FA0" w:rsidRPr="001E7FA0" w:rsidRDefault="001E7FA0" w:rsidP="00594DBE">
      <w:pPr>
        <w:rPr>
          <w:b/>
        </w:rPr>
      </w:pPr>
      <w:r w:rsidRPr="001E7FA0">
        <w:rPr>
          <w:b/>
        </w:rPr>
        <w:t xml:space="preserve">Likes the Average processing times.  That’s new and helpful information to provide to students. </w:t>
      </w:r>
    </w:p>
    <w:p w:rsidR="001E7FA0" w:rsidRDefault="001E7FA0" w:rsidP="00594DBE">
      <w:r>
        <w:t xml:space="preserve">Likes announcements – even though they have them in VA-ONCE, nice to have them here too.  </w:t>
      </w:r>
    </w:p>
    <w:p w:rsidR="001E7FA0" w:rsidRDefault="001E7FA0" w:rsidP="00594DBE">
      <w:r>
        <w:t xml:space="preserve">Thoughts on “Essentials” … </w:t>
      </w:r>
    </w:p>
    <w:p w:rsidR="001E7FA0" w:rsidRPr="001E7FA0" w:rsidRDefault="001E7FA0" w:rsidP="001E7FA0">
      <w:pPr>
        <w:ind w:left="720"/>
        <w:rPr>
          <w:b/>
        </w:rPr>
      </w:pPr>
      <w:r w:rsidRPr="001E7FA0">
        <w:rPr>
          <w:b/>
        </w:rPr>
        <w:t xml:space="preserve">WEAMS: Took me a while to figure out what that was and where to find it on the traditional site.  Nice to have here. </w:t>
      </w:r>
    </w:p>
    <w:p w:rsidR="001E7FA0" w:rsidRDefault="001E7FA0" w:rsidP="00594DBE">
      <w:r>
        <w:t xml:space="preserve">Thoughts on </w:t>
      </w:r>
      <w:r w:rsidR="00B32094">
        <w:t xml:space="preserve">what </w:t>
      </w:r>
      <w:r>
        <w:t>Advanced Topics</w:t>
      </w:r>
      <w:r w:rsidR="00B32094">
        <w:t xml:space="preserve"> would contain</w:t>
      </w:r>
      <w:r>
        <w:t>… Odd scenarios – Extension campuses, Basic housing, Housing for online studies. Chapter 31 “a link to that area”</w:t>
      </w:r>
      <w:r w:rsidR="002C5C3F">
        <w:t xml:space="preserve"> and your VA Counselor.</w:t>
      </w:r>
    </w:p>
    <w:p w:rsidR="002C5C3F" w:rsidRDefault="002C5C3F" w:rsidP="00594DBE">
      <w:r>
        <w:t>POLICIES AREA</w:t>
      </w:r>
    </w:p>
    <w:p w:rsidR="002C5C3F" w:rsidRPr="00B32094" w:rsidRDefault="002C5C3F" w:rsidP="002C5C3F">
      <w:pPr>
        <w:pStyle w:val="ListParagraph"/>
        <w:numPr>
          <w:ilvl w:val="0"/>
          <w:numId w:val="1"/>
        </w:numPr>
        <w:rPr>
          <w:b/>
        </w:rPr>
      </w:pPr>
      <w:r w:rsidRPr="00B32094">
        <w:rPr>
          <w:b/>
        </w:rPr>
        <w:t>Likes the link to forms at the top (sees the link at the top, above the accordion)</w:t>
      </w:r>
    </w:p>
    <w:p w:rsidR="002C5C3F" w:rsidRDefault="002C5C3F" w:rsidP="002C5C3F">
      <w:pPr>
        <w:pStyle w:val="ListParagraph"/>
        <w:numPr>
          <w:ilvl w:val="0"/>
          <w:numId w:val="1"/>
        </w:numPr>
      </w:pPr>
      <w:r>
        <w:t>Likes the Forever GI Bill in this location and the quick access to the link.</w:t>
      </w:r>
    </w:p>
    <w:p w:rsidR="002C5C3F" w:rsidRDefault="002C5C3F" w:rsidP="00594DBE">
      <w:r>
        <w:t>Cindy Q: What’s missing? Nothing. I’d use everything here</w:t>
      </w:r>
    </w:p>
    <w:p w:rsidR="0020486C" w:rsidRDefault="0020486C" w:rsidP="00594DBE">
      <w:r>
        <w:t>Q: When TM asked you about the STEM scholarship, you mentioned “That’s a good question. I don’t normally do that.”  What do you know about the STEM Scholarship?</w:t>
      </w:r>
    </w:p>
    <w:p w:rsidR="002C5C3F" w:rsidRDefault="002C5C3F" w:rsidP="002C5C3F">
      <w:pPr>
        <w:pStyle w:val="ListParagraph"/>
        <w:numPr>
          <w:ilvl w:val="0"/>
          <w:numId w:val="1"/>
        </w:numPr>
      </w:pPr>
      <w:r>
        <w:lastRenderedPageBreak/>
        <w:t xml:space="preserve">Geared toward 4year degree schools; we’re a community college… most of our veterans are in the trade programs. </w:t>
      </w:r>
    </w:p>
    <w:p w:rsidR="002C5C3F" w:rsidRDefault="005A1BC5" w:rsidP="002C5C3F">
      <w:pPr>
        <w:pStyle w:val="ListParagraph"/>
        <w:numPr>
          <w:ilvl w:val="1"/>
          <w:numId w:val="1"/>
        </w:numPr>
      </w:pPr>
      <w:r>
        <w:t xml:space="preserve">Her school – mostly </w:t>
      </w:r>
      <w:r w:rsidR="002C5C3F">
        <w:t>Trades, Mechanical, Criminal justice.</w:t>
      </w:r>
    </w:p>
    <w:p w:rsidR="001E7FA0" w:rsidRDefault="001E7FA0" w:rsidP="00594DBE">
      <w:r>
        <w:t xml:space="preserve">Q: Have you worked with the GI Bill Comparison Tool? </w:t>
      </w:r>
    </w:p>
    <w:p w:rsidR="002C5C3F" w:rsidRDefault="00B32094" w:rsidP="002C5C3F">
      <w:pPr>
        <w:ind w:left="720"/>
      </w:pPr>
      <w:r>
        <w:t xml:space="preserve">OTHER FINDINGS… </w:t>
      </w:r>
      <w:r w:rsidR="002C5C3F">
        <w:t xml:space="preserve">Goes </w:t>
      </w:r>
      <w:r>
        <w:t>to GIBCT</w:t>
      </w:r>
      <w:r w:rsidR="002C5C3F">
        <w:t xml:space="preserve"> to get “our numbers” (numbers for their school). Refers students to GIBCT </w:t>
      </w:r>
      <w:r>
        <w:t xml:space="preserve">for this </w:t>
      </w:r>
      <w:r w:rsidR="002C5C3F">
        <w:t>info</w:t>
      </w:r>
      <w:r>
        <w:t xml:space="preserve"> as well</w:t>
      </w:r>
      <w:r w:rsidR="002C5C3F">
        <w:t>.  They’re usually surprised it’s out there and didn’t realize how many schools that are out there.  The format seems to be well-liked, too.</w:t>
      </w:r>
    </w:p>
    <w:p w:rsidR="00594DBE" w:rsidRDefault="002C5C3F">
      <w:r>
        <w:t xml:space="preserve">Cindy Q: transferring military students? Some, not a lot.  Most want to get out in the workforce quickly. From the VA Standpoint, M gives documentation that they’ll need </w:t>
      </w:r>
      <w:r w:rsidR="00B32094">
        <w:t>[</w:t>
      </w:r>
      <w:r>
        <w:t>22-1995</w:t>
      </w:r>
      <w:r w:rsidR="00B32094">
        <w:t>]</w:t>
      </w:r>
      <w:r>
        <w:t xml:space="preserve"> and contact info for SCO at their transfer, COE if they have it, remind them that they can log in to VA site and check their benefits. </w:t>
      </w:r>
    </w:p>
    <w:p w:rsidR="00A4428E" w:rsidRDefault="00A4428E"/>
    <w:sectPr w:rsidR="00A4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5CB9"/>
    <w:multiLevelType w:val="hybridMultilevel"/>
    <w:tmpl w:val="ABA09B84"/>
    <w:lvl w:ilvl="0" w:tplc="408CA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C75DE"/>
    <w:multiLevelType w:val="hybridMultilevel"/>
    <w:tmpl w:val="178E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64E59"/>
    <w:multiLevelType w:val="hybridMultilevel"/>
    <w:tmpl w:val="CC3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5535"/>
    <w:multiLevelType w:val="hybridMultilevel"/>
    <w:tmpl w:val="2C5E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80"/>
    <w:rsid w:val="001E7FA0"/>
    <w:rsid w:val="0020486C"/>
    <w:rsid w:val="002C5C3F"/>
    <w:rsid w:val="00594DBE"/>
    <w:rsid w:val="005A1BC5"/>
    <w:rsid w:val="006F7E80"/>
    <w:rsid w:val="009038D4"/>
    <w:rsid w:val="00A4428E"/>
    <w:rsid w:val="00A75B3A"/>
    <w:rsid w:val="00B32094"/>
    <w:rsid w:val="00C35D25"/>
    <w:rsid w:val="00C670C9"/>
    <w:rsid w:val="00D72B3D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4D55"/>
  <w15:chartTrackingRefBased/>
  <w15:docId w15:val="{4F7AF2ED-7C06-4615-907D-A6056B09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7</cp:revision>
  <dcterms:created xsi:type="dcterms:W3CDTF">2019-10-18T14:03:00Z</dcterms:created>
  <dcterms:modified xsi:type="dcterms:W3CDTF">2019-10-21T14:03:00Z</dcterms:modified>
</cp:coreProperties>
</file>