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A6C9" w14:textId="77777777" w:rsidR="00BD68D0" w:rsidRPr="00C90339" w:rsidRDefault="00BD68D0" w:rsidP="00BD68D0">
      <w:r w:rsidRPr="00C90339">
        <w:t>Carissa Ying Geok Teng (A0205190R/E0425113)</w:t>
      </w:r>
    </w:p>
    <w:p w14:paraId="4C18454D" w14:textId="37E6F3A8" w:rsidR="00E24028" w:rsidRPr="00E24028" w:rsidRDefault="00E24028">
      <w:pPr>
        <w:rPr>
          <w:b/>
          <w:bCs/>
        </w:rPr>
      </w:pPr>
      <w:r w:rsidRPr="00E24028">
        <w:rPr>
          <w:b/>
          <w:bCs/>
        </w:rPr>
        <w:t>Q</w:t>
      </w:r>
      <w:r w:rsidR="00BD68D0" w:rsidRPr="00E24028">
        <w:rPr>
          <w:b/>
          <w:bCs/>
        </w:rPr>
        <w:t>1</w:t>
      </w:r>
      <w:r w:rsidRPr="00E24028">
        <w:rPr>
          <w:b/>
          <w:bCs/>
        </w:rPr>
        <w:t>:</w:t>
      </w:r>
    </w:p>
    <w:p w14:paraId="71E55D82" w14:textId="65781DB3" w:rsidR="00BD68D0" w:rsidRDefault="00BD68D0">
      <w:r>
        <w:t>ai)</w:t>
      </w:r>
    </w:p>
    <w:p w14:paraId="2C1F0A1E" w14:textId="6CDBEE61" w:rsidR="00BD68D0" w:rsidRDefault="00AC7939" w:rsidP="00AC7939">
      <w:pPr>
        <w:rPr>
          <w:rFonts w:eastAsiaTheme="minorEastAsia"/>
        </w:rPr>
      </w:pPr>
      <w:r>
        <w:t>Assuming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 xml:space="preserve"> were not terminal, number of conditional plans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4C54F420" w14:textId="4DF70361" w:rsidR="00AC7939" w:rsidRDefault="00AC7939" w:rsidP="00AC79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= 27</w:t>
      </w:r>
    </w:p>
    <w:p w14:paraId="18496F97" w14:textId="0B14B03D" w:rsidR="00AC7939" w:rsidRPr="00AC7939" w:rsidRDefault="00AC7939" w:rsidP="00AC7939">
      <w:pPr>
        <w:rPr>
          <w:rFonts w:eastAsiaTheme="minorEastAsia"/>
        </w:rPr>
      </w:pPr>
      <w:r>
        <w:rPr>
          <w:rFonts w:eastAsiaTheme="minorEastAsia"/>
        </w:rPr>
        <w:t>Number of conditional plans starting with a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27/3 = 9</w:t>
      </w:r>
    </w:p>
    <w:p w14:paraId="58D7C568" w14:textId="33B9CA09" w:rsidR="00E24028" w:rsidRDefault="00E24028" w:rsidP="00E24028">
      <w:pPr>
        <w:rPr>
          <w:rFonts w:eastAsiaTheme="minorEastAsia"/>
        </w:rPr>
      </w:pPr>
      <w:r>
        <w:rPr>
          <w:rFonts w:eastAsiaTheme="minorEastAsia"/>
        </w:rPr>
        <w:t>ii)</w:t>
      </w:r>
    </w:p>
    <w:p w14:paraId="798885BF" w14:textId="2C061D8B" w:rsidR="00AC7939" w:rsidRDefault="00AC7939" w:rsidP="00E24028">
      <w:pPr>
        <w:rPr>
          <w:rFonts w:eastAsiaTheme="minorEastAsia"/>
        </w:rPr>
      </w:pPr>
      <w:r>
        <w:rPr>
          <w:rFonts w:eastAsiaTheme="minorEastAsia"/>
        </w:rPr>
        <w:t>[a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if Percept = left then 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else 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</w:t>
      </w:r>
    </w:p>
    <w:p w14:paraId="01A81C84" w14:textId="1BA879B3" w:rsidR="00AC7939" w:rsidRDefault="00646522" w:rsidP="00E24028">
      <w:pPr>
        <w:rPr>
          <w:rFonts w:eastAsiaTheme="minorEastAsia"/>
        </w:rPr>
      </w:pPr>
      <w:r>
        <w:rPr>
          <w:rFonts w:eastAsiaTheme="minorEastAsia"/>
        </w:rPr>
        <w:t>bi)</w:t>
      </w:r>
    </w:p>
    <w:p w14:paraId="47315E33" w14:textId="4ECB8455" w:rsidR="00581504" w:rsidRDefault="00581504" w:rsidP="00E24028">
      <w:p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  <w:vertAlign w:val="subscript"/>
        </w:rPr>
        <w:t>[a1]</w:t>
      </w:r>
      <w:r>
        <w:rPr>
          <w:rFonts w:eastAsiaTheme="minorEastAsia"/>
        </w:rPr>
        <w:t xml:space="preserve"> = p(100) + (1-p)(-100) = 200p -100</w:t>
      </w:r>
    </w:p>
    <w:p w14:paraId="0F34539B" w14:textId="10BAFEC1" w:rsidR="00E24028" w:rsidRDefault="00D22824" w:rsidP="00E24028">
      <w:pPr>
        <w:rPr>
          <w:rFonts w:eastAsiaTheme="minorEastAsia"/>
        </w:rPr>
      </w:pPr>
      <w:r w:rsidRPr="00D22824">
        <w:rPr>
          <w:rFonts w:eastAsiaTheme="minorEastAsia" w:cstheme="minorHAnsi"/>
        </w:rPr>
        <w:t>α</w:t>
      </w:r>
      <w:r w:rsidRPr="00D22824">
        <w:rPr>
          <w:rFonts w:eastAsiaTheme="minorEastAsia"/>
          <w:vertAlign w:val="subscript"/>
        </w:rPr>
        <w:t>[a2]</w:t>
      </w:r>
      <w:r w:rsidRPr="00D22824">
        <w:rPr>
          <w:rFonts w:eastAsiaTheme="minorEastAsia"/>
        </w:rPr>
        <w:t xml:space="preserve"> = (1-p)(100) + p(-100) = 100 – 200p</w:t>
      </w:r>
    </w:p>
    <w:p w14:paraId="70CBEF67" w14:textId="61EFA8ED" w:rsidR="00D22824" w:rsidRDefault="00D22824" w:rsidP="00E24028">
      <w:p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  <w:vertAlign w:val="subscript"/>
        </w:rPr>
        <w:t>[a3, if Percept=left then a1 else a2]</w:t>
      </w:r>
      <w:r>
        <w:rPr>
          <w:rFonts w:eastAsiaTheme="minorEastAsia"/>
        </w:rPr>
        <w:t xml:space="preserve"> = -10 + </w:t>
      </w:r>
      <w:r>
        <w:rPr>
          <w:rFonts w:eastAsiaTheme="minorEastAsia" w:cstheme="minorHAnsi"/>
        </w:rPr>
        <w:t>γ</w:t>
      </w:r>
      <w:r>
        <w:rPr>
          <w:rFonts w:eastAsiaTheme="minorEastAsia"/>
        </w:rPr>
        <w:t>(100) = 90</w:t>
      </w:r>
    </w:p>
    <w:p w14:paraId="423063D7" w14:textId="7CF742CF" w:rsidR="00A76620" w:rsidRDefault="00A76620" w:rsidP="00E24028">
      <w:pPr>
        <w:rPr>
          <w:rFonts w:eastAsiaTheme="minorEastAsia"/>
        </w:rPr>
      </w:pPr>
      <w:r>
        <w:rPr>
          <w:rFonts w:eastAsiaTheme="minorEastAsia"/>
        </w:rPr>
        <w:t>bii)</w:t>
      </w:r>
    </w:p>
    <w:p w14:paraId="34CAF85C" w14:textId="650423F8" w:rsidR="00A76620" w:rsidRDefault="00AA6415" w:rsidP="00E24028">
      <w:pPr>
        <w:rPr>
          <w:rFonts w:eastAsiaTheme="minorEastAsia"/>
        </w:rPr>
      </w:pPr>
      <w:r>
        <w:rPr>
          <w:rFonts w:eastAsiaTheme="minorEastAsia"/>
        </w:rPr>
        <w:t>From p = 0 to p = 0.05, the optimal conditional plan is [a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</w:t>
      </w:r>
    </w:p>
    <w:p w14:paraId="24FCA898" w14:textId="77777777" w:rsidR="00AA6415" w:rsidRDefault="00AA6415" w:rsidP="00AA6415">
      <w:pPr>
        <w:rPr>
          <w:rFonts w:eastAsiaTheme="minorEastAsia"/>
        </w:rPr>
      </w:pPr>
      <w:r>
        <w:rPr>
          <w:rFonts w:eastAsiaTheme="minorEastAsia"/>
        </w:rPr>
        <w:t xml:space="preserve">From p = 0.05 to p = 0.95, the optimal conditional plan is </w:t>
      </w:r>
      <w:r>
        <w:rPr>
          <w:rFonts w:eastAsiaTheme="minorEastAsia"/>
        </w:rPr>
        <w:t>[a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if Percept = left then 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else 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</w:t>
      </w:r>
    </w:p>
    <w:p w14:paraId="6AE4DADA" w14:textId="65FD9096" w:rsidR="00AA6415" w:rsidRPr="00AA6415" w:rsidRDefault="00AA6415" w:rsidP="00E24028">
      <w:pPr>
        <w:rPr>
          <w:rFonts w:eastAsiaTheme="minorEastAsia"/>
        </w:rPr>
      </w:pPr>
      <w:r>
        <w:rPr>
          <w:rFonts w:eastAsiaTheme="minorEastAsia"/>
        </w:rPr>
        <w:t>From p = 0.95 to p = 1, the optimal conditional plan is [a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]</w:t>
      </w:r>
    </w:p>
    <w:p w14:paraId="37948903" w14:textId="44616BCD" w:rsidR="00D22824" w:rsidRDefault="00A76620" w:rsidP="00E24028"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484A3" wp14:editId="27E8D2E7">
                <wp:simplePos x="0" y="0"/>
                <wp:positionH relativeFrom="column">
                  <wp:posOffset>641350</wp:posOffset>
                </wp:positionH>
                <wp:positionV relativeFrom="paragraph">
                  <wp:posOffset>379730</wp:posOffset>
                </wp:positionV>
                <wp:extent cx="539750" cy="2032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E1528" w14:textId="3DCFDFBA" w:rsidR="00A76620" w:rsidRPr="00A76620" w:rsidRDefault="00A766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620">
                              <w:rPr>
                                <w:sz w:val="16"/>
                                <w:szCs w:val="16"/>
                              </w:rPr>
                              <w:t xml:space="preserve">P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0484A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0.5pt;margin-top:29.9pt;width:42.5pt;height:1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" fillcolor="white [3201]" strokeweight=".5pt">
                <v:textbox>
                  <w:txbxContent>
                    <w:p w14:paraId="59EE1528" w14:textId="3DCFDFBA" w:rsidR="00A76620" w:rsidRPr="00A76620" w:rsidRDefault="00A76620">
                      <w:pPr>
                        <w:rPr>
                          <w:sz w:val="16"/>
                          <w:szCs w:val="16"/>
                        </w:rPr>
                      </w:pPr>
                      <w:r w:rsidRPr="00A76620">
                        <w:rPr>
                          <w:sz w:val="16"/>
                          <w:szCs w:val="16"/>
                        </w:rPr>
                        <w:t xml:space="preserve">P = </w:t>
                      </w:r>
                      <w:r>
                        <w:rPr>
                          <w:sz w:val="16"/>
                          <w:szCs w:val="16"/>
                        </w:rPr>
                        <w:t>0.05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4D6AE" wp14:editId="641FDD20">
                <wp:simplePos x="0" y="0"/>
                <wp:positionH relativeFrom="column">
                  <wp:posOffset>3632200</wp:posOffset>
                </wp:positionH>
                <wp:positionV relativeFrom="paragraph">
                  <wp:posOffset>297180</wp:posOffset>
                </wp:positionV>
                <wp:extent cx="539750" cy="2032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EC064" w14:textId="0C033D31" w:rsidR="00A76620" w:rsidRPr="00A76620" w:rsidRDefault="00A76620" w:rsidP="00A766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620">
                              <w:rPr>
                                <w:sz w:val="16"/>
                                <w:szCs w:val="16"/>
                              </w:rPr>
                              <w:t xml:space="preserve">P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4D6AE" id="Text Box 6" o:spid="_x0000_s1027" type="#_x0000_t202" style="position:absolute;margin-left:286pt;margin-top:23.4pt;width:42.5pt;height:1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" fillcolor="white [3201]" strokeweight=".5pt">
                <v:textbox>
                  <w:txbxContent>
                    <w:p w14:paraId="0C3EC064" w14:textId="0C033D31" w:rsidR="00A76620" w:rsidRPr="00A76620" w:rsidRDefault="00A76620" w:rsidP="00A76620">
                      <w:pPr>
                        <w:rPr>
                          <w:sz w:val="16"/>
                          <w:szCs w:val="16"/>
                        </w:rPr>
                      </w:pPr>
                      <w:r w:rsidRPr="00A76620">
                        <w:rPr>
                          <w:sz w:val="16"/>
                          <w:szCs w:val="16"/>
                        </w:rPr>
                        <w:t xml:space="preserve">P = </w:t>
                      </w:r>
                      <w:r>
                        <w:rPr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8EC3B" wp14:editId="25670B7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001964-9063-4C87-AA20-79501B80B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FF2AF2" w14:textId="77777777" w:rsidR="003D453E" w:rsidRDefault="003D453E">
      <w:pPr>
        <w:rPr>
          <w:b/>
          <w:bCs/>
        </w:rPr>
      </w:pPr>
      <w:r>
        <w:rPr>
          <w:b/>
          <w:bCs/>
        </w:rPr>
        <w:br w:type="page"/>
      </w:r>
    </w:p>
    <w:p w14:paraId="687169AB" w14:textId="04213BC8" w:rsidR="00A76620" w:rsidRDefault="00AA6415" w:rsidP="00E24028">
      <w:pPr>
        <w:rPr>
          <w:b/>
          <w:bCs/>
        </w:rPr>
      </w:pPr>
      <w:r>
        <w:rPr>
          <w:b/>
          <w:bCs/>
        </w:rPr>
        <w:lastRenderedPageBreak/>
        <w:t>Q2:</w:t>
      </w:r>
    </w:p>
    <w:p w14:paraId="2314D4D9" w14:textId="1D9E77DE" w:rsidR="003D453E" w:rsidRDefault="00AA6415" w:rsidP="00E24028">
      <w:r>
        <w:t>Assume that P(s’|s, left) = 1, where s’ is left of s.</w:t>
      </w:r>
    </w:p>
    <w:p w14:paraId="54FBE8FE" w14:textId="77878A4F" w:rsidR="003D453E" w:rsidRDefault="003D453E" w:rsidP="00E24028">
      <w:pPr>
        <w:rPr>
          <w:rFonts w:eastAsiaTheme="minorEastAsia"/>
        </w:rPr>
      </w:pPr>
      <w:r>
        <w:t>b’</w:t>
      </w:r>
      <w:r w:rsidR="00F45C73">
        <w:t>(s’)</w:t>
      </w:r>
      <w:r>
        <w:t xml:space="preserve"> = </w:t>
      </w:r>
      <w:r>
        <w:rPr>
          <w:rFonts w:cstheme="minorHAnsi"/>
        </w:rPr>
        <w:t>α</w:t>
      </w:r>
      <w:r>
        <w:t xml:space="preserve">P(e|s’)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>P(s’|s,a) b(s)</w:t>
      </w:r>
    </w:p>
    <w:p w14:paraId="76F7063F" w14:textId="6D223BA3" w:rsidR="00F45C73" w:rsidRDefault="00F45C73" w:rsidP="00E24028">
      <w:pPr>
        <w:rPr>
          <w:rFonts w:eastAsiaTheme="minorEastAsia"/>
        </w:rPr>
      </w:pPr>
      <w:r>
        <w:rPr>
          <w:rFonts w:eastAsiaTheme="minorEastAsia"/>
        </w:rPr>
        <w:t xml:space="preserve">b’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</w:tblGrid>
      <w:tr w:rsidR="003D453E" w14:paraId="36A96CDF" w14:textId="77777777" w:rsidTr="00F45C73">
        <w:trPr>
          <w:trHeight w:val="522"/>
        </w:trPr>
        <w:tc>
          <w:tcPr>
            <w:tcW w:w="1627" w:type="dxa"/>
            <w:vAlign w:val="center"/>
          </w:tcPr>
          <w:p w14:paraId="5AC5EE6B" w14:textId="31A7ABD3" w:rsidR="003D453E" w:rsidRDefault="003D453E" w:rsidP="003D453E">
            <w:pPr>
              <w:jc w:val="center"/>
            </w:pPr>
            <w:r>
              <w:rPr>
                <w:rFonts w:cstheme="minorHAnsi"/>
              </w:rPr>
              <w:t>α</w:t>
            </w:r>
            <w:r>
              <w:t>(</w:t>
            </w:r>
            <w:r w:rsidR="00F45C73">
              <w:t>0.1)(1/9)</w:t>
            </w:r>
          </w:p>
        </w:tc>
        <w:tc>
          <w:tcPr>
            <w:tcW w:w="1627" w:type="dxa"/>
            <w:vAlign w:val="center"/>
          </w:tcPr>
          <w:p w14:paraId="765866A5" w14:textId="710122F5" w:rsidR="003D453E" w:rsidRDefault="00F45C73" w:rsidP="003D453E">
            <w:pPr>
              <w:jc w:val="center"/>
            </w:pPr>
            <w:r>
              <w:rPr>
                <w:rFonts w:cstheme="minorHAnsi"/>
              </w:rPr>
              <w:t>α</w:t>
            </w:r>
            <w:r>
              <w:t>(0.1)(1/9)</w:t>
            </w:r>
          </w:p>
        </w:tc>
        <w:tc>
          <w:tcPr>
            <w:tcW w:w="1627" w:type="dxa"/>
            <w:vAlign w:val="center"/>
          </w:tcPr>
          <w:p w14:paraId="3866B7BC" w14:textId="38749AC9" w:rsidR="003D453E" w:rsidRDefault="00F45C73" w:rsidP="003D453E">
            <w:pPr>
              <w:jc w:val="center"/>
            </w:pPr>
            <w:r>
              <w:t>0</w:t>
            </w:r>
          </w:p>
        </w:tc>
        <w:tc>
          <w:tcPr>
            <w:tcW w:w="1627" w:type="dxa"/>
            <w:vAlign w:val="center"/>
          </w:tcPr>
          <w:p w14:paraId="57A3816F" w14:textId="5556D659" w:rsidR="003D453E" w:rsidRDefault="00F45C73" w:rsidP="003D453E">
            <w:pPr>
              <w:jc w:val="center"/>
            </w:pPr>
            <w:r>
              <w:t>0</w:t>
            </w:r>
          </w:p>
        </w:tc>
      </w:tr>
      <w:tr w:rsidR="003D453E" w14:paraId="7B391547" w14:textId="77777777" w:rsidTr="00F45C73">
        <w:trPr>
          <w:trHeight w:val="522"/>
        </w:trPr>
        <w:tc>
          <w:tcPr>
            <w:tcW w:w="1627" w:type="dxa"/>
            <w:vAlign w:val="center"/>
          </w:tcPr>
          <w:p w14:paraId="1CC26FEB" w14:textId="53A6F22F" w:rsidR="003D453E" w:rsidRDefault="00F45C73" w:rsidP="003D453E">
            <w:pPr>
              <w:jc w:val="center"/>
            </w:pPr>
            <w:r>
              <w:t>0</w:t>
            </w:r>
          </w:p>
        </w:tc>
        <w:tc>
          <w:tcPr>
            <w:tcW w:w="1627" w:type="dxa"/>
            <w:vAlign w:val="center"/>
          </w:tcPr>
          <w:p w14:paraId="6A4C5A18" w14:textId="77777777" w:rsidR="003D453E" w:rsidRDefault="003D453E" w:rsidP="003D453E">
            <w:pPr>
              <w:jc w:val="center"/>
            </w:pPr>
          </w:p>
        </w:tc>
        <w:tc>
          <w:tcPr>
            <w:tcW w:w="1627" w:type="dxa"/>
            <w:vAlign w:val="center"/>
          </w:tcPr>
          <w:p w14:paraId="0E292EC0" w14:textId="6C62E4C9" w:rsidR="003D453E" w:rsidRDefault="00F45C73" w:rsidP="003D453E">
            <w:pPr>
              <w:jc w:val="center"/>
            </w:pPr>
            <w:r>
              <w:t>0</w:t>
            </w:r>
          </w:p>
        </w:tc>
        <w:tc>
          <w:tcPr>
            <w:tcW w:w="1627" w:type="dxa"/>
            <w:vAlign w:val="center"/>
          </w:tcPr>
          <w:p w14:paraId="5CF34208" w14:textId="7F69F12A" w:rsidR="003D453E" w:rsidRDefault="00F45C73" w:rsidP="003D453E">
            <w:pPr>
              <w:jc w:val="center"/>
            </w:pPr>
            <w:r>
              <w:t>0</w:t>
            </w:r>
          </w:p>
        </w:tc>
      </w:tr>
      <w:tr w:rsidR="003D453E" w14:paraId="446C2BAE" w14:textId="77777777" w:rsidTr="00F45C73">
        <w:trPr>
          <w:trHeight w:val="522"/>
        </w:trPr>
        <w:tc>
          <w:tcPr>
            <w:tcW w:w="1627" w:type="dxa"/>
            <w:vAlign w:val="center"/>
          </w:tcPr>
          <w:p w14:paraId="57F245F8" w14:textId="0911CE46" w:rsidR="003D453E" w:rsidRDefault="007E742E" w:rsidP="003D453E">
            <w:pPr>
              <w:jc w:val="center"/>
            </w:pPr>
            <w:r>
              <w:rPr>
                <w:rFonts w:cstheme="minorHAnsi"/>
              </w:rPr>
              <w:t>α</w:t>
            </w:r>
            <w:r>
              <w:t>(0.1)(1/9)</w:t>
            </w:r>
          </w:p>
        </w:tc>
        <w:tc>
          <w:tcPr>
            <w:tcW w:w="1627" w:type="dxa"/>
            <w:vAlign w:val="center"/>
          </w:tcPr>
          <w:p w14:paraId="04731AA2" w14:textId="0B2300C4" w:rsidR="003D453E" w:rsidRDefault="007E742E" w:rsidP="003D453E">
            <w:pPr>
              <w:jc w:val="center"/>
            </w:pPr>
            <w:r>
              <w:rPr>
                <w:rFonts w:cstheme="minorHAnsi"/>
              </w:rPr>
              <w:t>α</w:t>
            </w:r>
            <w:r>
              <w:t>(0.1)(1/9)</w:t>
            </w:r>
          </w:p>
        </w:tc>
        <w:tc>
          <w:tcPr>
            <w:tcW w:w="1627" w:type="dxa"/>
            <w:vAlign w:val="center"/>
          </w:tcPr>
          <w:p w14:paraId="4ED15CAB" w14:textId="1B423215" w:rsidR="003D453E" w:rsidRDefault="00F45C73" w:rsidP="003D453E">
            <w:pPr>
              <w:jc w:val="center"/>
            </w:pPr>
            <w:r>
              <w:rPr>
                <w:rFonts w:cstheme="minorHAnsi"/>
              </w:rPr>
              <w:t>α</w:t>
            </w:r>
            <w:r>
              <w:t>(0.9)(1/9)</w:t>
            </w:r>
          </w:p>
        </w:tc>
        <w:tc>
          <w:tcPr>
            <w:tcW w:w="1627" w:type="dxa"/>
            <w:vAlign w:val="center"/>
          </w:tcPr>
          <w:p w14:paraId="50DCDF37" w14:textId="25D1EF2A" w:rsidR="003D453E" w:rsidRDefault="00F45C73" w:rsidP="003D453E">
            <w:pPr>
              <w:jc w:val="center"/>
            </w:pPr>
            <w:r>
              <w:t>0</w:t>
            </w:r>
          </w:p>
        </w:tc>
      </w:tr>
    </w:tbl>
    <w:p w14:paraId="4D4D2370" w14:textId="12325CA3" w:rsidR="003D453E" w:rsidRDefault="003D453E" w:rsidP="00E24028"/>
    <w:p w14:paraId="2CB457F1" w14:textId="647AF161" w:rsidR="003D453E" w:rsidRDefault="007E742E" w:rsidP="00E24028">
      <w:r>
        <w:rPr>
          <w:rFonts w:cstheme="minorHAnsi"/>
        </w:rPr>
        <w:t>α</w:t>
      </w:r>
      <w:r>
        <w:t xml:space="preserve">(1/90)(4) + </w:t>
      </w:r>
      <w:r>
        <w:rPr>
          <w:rFonts w:cstheme="minorHAnsi"/>
        </w:rPr>
        <w:t>α</w:t>
      </w:r>
      <w:r>
        <w:t>(0.1) = 1</w:t>
      </w:r>
    </w:p>
    <w:p w14:paraId="5B8B0595" w14:textId="1008481C" w:rsidR="007E742E" w:rsidRDefault="007E742E" w:rsidP="00E24028">
      <w:r>
        <w:rPr>
          <w:rFonts w:cstheme="minorHAnsi"/>
        </w:rPr>
        <w:t>α</w:t>
      </w:r>
      <w:r>
        <w:t xml:space="preserve"> = 90/13</w:t>
      </w:r>
    </w:p>
    <w:p w14:paraId="28C318F7" w14:textId="625A5571" w:rsidR="007E742E" w:rsidRDefault="007E742E" w:rsidP="00E24028">
      <w:r>
        <w:t xml:space="preserve">b’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</w:tblGrid>
      <w:tr w:rsidR="007E742E" w14:paraId="557B8451" w14:textId="77777777" w:rsidTr="0056008B">
        <w:trPr>
          <w:trHeight w:val="522"/>
        </w:trPr>
        <w:tc>
          <w:tcPr>
            <w:tcW w:w="1627" w:type="dxa"/>
            <w:vAlign w:val="center"/>
          </w:tcPr>
          <w:p w14:paraId="0382E078" w14:textId="21277FAB" w:rsidR="007E742E" w:rsidRDefault="007E742E" w:rsidP="0056008B">
            <w:pPr>
              <w:jc w:val="center"/>
            </w:pPr>
            <w:r>
              <w:t>0.07692</w:t>
            </w:r>
          </w:p>
        </w:tc>
        <w:tc>
          <w:tcPr>
            <w:tcW w:w="1627" w:type="dxa"/>
            <w:vAlign w:val="center"/>
          </w:tcPr>
          <w:p w14:paraId="4EEA0E18" w14:textId="001A2F4D" w:rsidR="007E742E" w:rsidRDefault="007E742E" w:rsidP="0056008B">
            <w:pPr>
              <w:jc w:val="center"/>
            </w:pPr>
            <w:r>
              <w:t>0.07692</w:t>
            </w:r>
          </w:p>
        </w:tc>
        <w:tc>
          <w:tcPr>
            <w:tcW w:w="1627" w:type="dxa"/>
            <w:vAlign w:val="center"/>
          </w:tcPr>
          <w:p w14:paraId="042B98E5" w14:textId="77777777" w:rsidR="007E742E" w:rsidRDefault="007E742E" w:rsidP="0056008B">
            <w:pPr>
              <w:jc w:val="center"/>
            </w:pPr>
            <w:r>
              <w:t>0</w:t>
            </w:r>
          </w:p>
        </w:tc>
        <w:tc>
          <w:tcPr>
            <w:tcW w:w="1627" w:type="dxa"/>
            <w:vAlign w:val="center"/>
          </w:tcPr>
          <w:p w14:paraId="17954B6E" w14:textId="77777777" w:rsidR="007E742E" w:rsidRDefault="007E742E" w:rsidP="0056008B">
            <w:pPr>
              <w:jc w:val="center"/>
            </w:pPr>
            <w:r>
              <w:t>0</w:t>
            </w:r>
          </w:p>
        </w:tc>
      </w:tr>
      <w:tr w:rsidR="007E742E" w14:paraId="28C90D36" w14:textId="77777777" w:rsidTr="0056008B">
        <w:trPr>
          <w:trHeight w:val="522"/>
        </w:trPr>
        <w:tc>
          <w:tcPr>
            <w:tcW w:w="1627" w:type="dxa"/>
            <w:vAlign w:val="center"/>
          </w:tcPr>
          <w:p w14:paraId="7E8FEA98" w14:textId="77777777" w:rsidR="007E742E" w:rsidRDefault="007E742E" w:rsidP="0056008B">
            <w:pPr>
              <w:jc w:val="center"/>
            </w:pPr>
            <w:r>
              <w:t>0</w:t>
            </w:r>
          </w:p>
        </w:tc>
        <w:tc>
          <w:tcPr>
            <w:tcW w:w="1627" w:type="dxa"/>
            <w:vAlign w:val="center"/>
          </w:tcPr>
          <w:p w14:paraId="7227BAE2" w14:textId="77777777" w:rsidR="007E742E" w:rsidRDefault="007E742E" w:rsidP="0056008B">
            <w:pPr>
              <w:jc w:val="center"/>
            </w:pPr>
          </w:p>
        </w:tc>
        <w:tc>
          <w:tcPr>
            <w:tcW w:w="1627" w:type="dxa"/>
            <w:vAlign w:val="center"/>
          </w:tcPr>
          <w:p w14:paraId="79395F11" w14:textId="77777777" w:rsidR="007E742E" w:rsidRDefault="007E742E" w:rsidP="0056008B">
            <w:pPr>
              <w:jc w:val="center"/>
            </w:pPr>
            <w:r>
              <w:t>0</w:t>
            </w:r>
          </w:p>
        </w:tc>
        <w:tc>
          <w:tcPr>
            <w:tcW w:w="1627" w:type="dxa"/>
            <w:vAlign w:val="center"/>
          </w:tcPr>
          <w:p w14:paraId="29010FD4" w14:textId="77777777" w:rsidR="007E742E" w:rsidRDefault="007E742E" w:rsidP="0056008B">
            <w:pPr>
              <w:jc w:val="center"/>
            </w:pPr>
            <w:r>
              <w:t>0</w:t>
            </w:r>
          </w:p>
        </w:tc>
      </w:tr>
      <w:tr w:rsidR="007E742E" w14:paraId="7DB41C8C" w14:textId="77777777" w:rsidTr="0056008B">
        <w:trPr>
          <w:trHeight w:val="522"/>
        </w:trPr>
        <w:tc>
          <w:tcPr>
            <w:tcW w:w="1627" w:type="dxa"/>
            <w:vAlign w:val="center"/>
          </w:tcPr>
          <w:p w14:paraId="440C9840" w14:textId="5A81A935" w:rsidR="007E742E" w:rsidRDefault="007E742E" w:rsidP="0056008B">
            <w:pPr>
              <w:jc w:val="center"/>
            </w:pPr>
            <w:r>
              <w:t>0.07692</w:t>
            </w:r>
          </w:p>
        </w:tc>
        <w:tc>
          <w:tcPr>
            <w:tcW w:w="1627" w:type="dxa"/>
            <w:vAlign w:val="center"/>
          </w:tcPr>
          <w:p w14:paraId="32399B9A" w14:textId="679DC289" w:rsidR="007E742E" w:rsidRDefault="007E742E" w:rsidP="0056008B">
            <w:pPr>
              <w:jc w:val="center"/>
            </w:pPr>
            <w:r>
              <w:t>0.07692</w:t>
            </w:r>
          </w:p>
        </w:tc>
        <w:tc>
          <w:tcPr>
            <w:tcW w:w="1627" w:type="dxa"/>
            <w:vAlign w:val="center"/>
          </w:tcPr>
          <w:p w14:paraId="6713404E" w14:textId="59BED181" w:rsidR="007E742E" w:rsidRDefault="007E742E" w:rsidP="0056008B">
            <w:pPr>
              <w:jc w:val="center"/>
            </w:pPr>
            <w:r>
              <w:rPr>
                <w:rFonts w:cstheme="minorHAnsi"/>
              </w:rPr>
              <w:t>0.6923</w:t>
            </w:r>
            <w:r w:rsidR="00E66931">
              <w:rPr>
                <w:rFonts w:cstheme="minorHAnsi"/>
              </w:rPr>
              <w:t>1</w:t>
            </w:r>
          </w:p>
        </w:tc>
        <w:tc>
          <w:tcPr>
            <w:tcW w:w="1627" w:type="dxa"/>
            <w:vAlign w:val="center"/>
          </w:tcPr>
          <w:p w14:paraId="6896D69C" w14:textId="77777777" w:rsidR="007E742E" w:rsidRDefault="007E742E" w:rsidP="0056008B">
            <w:pPr>
              <w:jc w:val="center"/>
            </w:pPr>
            <w:r>
              <w:t>0</w:t>
            </w:r>
          </w:p>
        </w:tc>
      </w:tr>
    </w:tbl>
    <w:p w14:paraId="3E8CAD30" w14:textId="77777777" w:rsidR="007E742E" w:rsidRPr="00AA6415" w:rsidRDefault="007E742E" w:rsidP="00E24028"/>
    <w:sectPr w:rsidR="007E742E" w:rsidRPr="00AA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D0"/>
    <w:rsid w:val="00056BA8"/>
    <w:rsid w:val="00286DA6"/>
    <w:rsid w:val="003D453E"/>
    <w:rsid w:val="004F6CE6"/>
    <w:rsid w:val="00581504"/>
    <w:rsid w:val="00646522"/>
    <w:rsid w:val="007E742E"/>
    <w:rsid w:val="009C7EFE"/>
    <w:rsid w:val="00A76620"/>
    <w:rsid w:val="00AA6415"/>
    <w:rsid w:val="00AB3BBF"/>
    <w:rsid w:val="00AC7939"/>
    <w:rsid w:val="00BD68D0"/>
    <w:rsid w:val="00CF5ACD"/>
    <w:rsid w:val="00D22824"/>
    <w:rsid w:val="00E24028"/>
    <w:rsid w:val="00E66931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BB3"/>
  <w15:chartTrackingRefBased/>
  <w15:docId w15:val="{4A4CE5E8-C893-4AF3-9E2F-AB110811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8D0"/>
    <w:rPr>
      <w:color w:val="808080"/>
    </w:rPr>
  </w:style>
  <w:style w:type="table" w:styleId="TableGrid">
    <w:name w:val="Table Grid"/>
    <w:basedOn w:val="TableNormal"/>
    <w:uiPriority w:val="39"/>
    <w:rsid w:val="003D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a1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Sheet1!$G$2:$G$3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-100</c:v>
                </c:pt>
                <c:pt idx="1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3B-481B-B1A0-3E1C6D60837D}"/>
            </c:ext>
          </c:extLst>
        </c:ser>
        <c:ser>
          <c:idx val="1"/>
          <c:order val="1"/>
          <c:tx>
            <c:v>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Sheet1!$G$2:$G$3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100</c:v>
                </c:pt>
                <c:pt idx="1">
                  <c:v>-100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3B-481B-B1A0-3E1C6D60837D}"/>
            </c:ext>
          </c:extLst>
        </c:ser>
        <c:ser>
          <c:idx val="2"/>
          <c:order val="2"/>
          <c:tx>
            <c:v>a3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Sheet1!$G$2:$G$3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Sheet1!$H$2:$H$3</c:f>
              <c:numCache>
                <c:formatCode>General</c:formatCode>
                <c:ptCount val="2"/>
                <c:pt idx="0">
                  <c:v>90</c:v>
                </c:pt>
                <c:pt idx="1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63B-481B-B1A0-3E1C6D60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394904"/>
        <c:axId val="503559848"/>
      </c:scatterChart>
      <c:valAx>
        <c:axId val="510394904"/>
        <c:scaling>
          <c:orientation val="minMax"/>
          <c:max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559848"/>
        <c:crosses val="autoZero"/>
        <c:crossBetween val="midCat"/>
      </c:valAx>
      <c:valAx>
        <c:axId val="503559848"/>
        <c:scaling>
          <c:orientation val="minMax"/>
          <c:max val="10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394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4</cp:revision>
  <dcterms:created xsi:type="dcterms:W3CDTF">2022-04-05T06:13:00Z</dcterms:created>
  <dcterms:modified xsi:type="dcterms:W3CDTF">2022-04-05T08:00:00Z</dcterms:modified>
</cp:coreProperties>
</file>