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01C4" w:rsidRPr="004001C4" w:rsidRDefault="004001C4" w:rsidP="004001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4001C4">
        <w:rPr>
          <w:rFonts w:ascii="Segoe UI" w:eastAsia="Times New Roman" w:hAnsi="Segoe UI" w:cs="Segoe UI"/>
          <w:color w:val="1F2328"/>
          <w:kern w:val="0"/>
          <w14:ligatures w14:val="none"/>
        </w:rPr>
        <w:t>Data visualizations are important tools for communication and convincing; we need to be able to evaluate the ways that data are presented in visual form to be critical consumers of information</w:t>
      </w:r>
    </w:p>
    <w:p w:rsidR="004001C4" w:rsidRPr="004001C4" w:rsidRDefault="004001C4" w:rsidP="004001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4001C4">
        <w:rPr>
          <w:rFonts w:ascii="Segoe UI" w:eastAsia="Times New Roman" w:hAnsi="Segoe UI" w:cs="Segoe UI"/>
          <w:color w:val="1F2328"/>
          <w:kern w:val="0"/>
          <w14:ligatures w14:val="none"/>
        </w:rPr>
        <w:t>To test your evaluation skills, locate two public data visualizations online, one good and one bad</w:t>
      </w:r>
    </w:p>
    <w:p w:rsidR="004001C4" w:rsidRPr="004001C4" w:rsidRDefault="004001C4" w:rsidP="004001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4001C4">
        <w:rPr>
          <w:rFonts w:ascii="Segoe UI" w:eastAsia="Times New Roman" w:hAnsi="Segoe UI" w:cs="Segoe UI"/>
          <w:color w:val="1F2328"/>
          <w:kern w:val="0"/>
          <w14:ligatures w14:val="none"/>
        </w:rPr>
        <w:t>You can find data visualizations at </w:t>
      </w:r>
      <w:hyperlink r:id="rId5" w:history="1">
        <w:r w:rsidRPr="004001C4">
          <w:rPr>
            <w:rFonts w:ascii="Segoe UI" w:eastAsia="Times New Roman" w:hAnsi="Segoe UI" w:cs="Segoe UI"/>
            <w:color w:val="0969DA"/>
            <w:kern w:val="0"/>
            <w:u w:val="single"/>
            <w14:ligatures w14:val="none"/>
          </w:rPr>
          <w:t>https://public.tableau.com/app/discover</w:t>
        </w:r>
      </w:hyperlink>
      <w:r w:rsidRPr="004001C4">
        <w:rPr>
          <w:rFonts w:ascii="Segoe UI" w:eastAsia="Times New Roman" w:hAnsi="Segoe UI" w:cs="Segoe UI"/>
          <w:color w:val="1F2328"/>
          <w:kern w:val="0"/>
          <w14:ligatures w14:val="none"/>
        </w:rPr>
        <w:t> or </w:t>
      </w:r>
      <w:hyperlink r:id="rId6" w:history="1">
        <w:r w:rsidRPr="004001C4">
          <w:rPr>
            <w:rFonts w:ascii="Segoe UI" w:eastAsia="Times New Roman" w:hAnsi="Segoe UI" w:cs="Segoe UI"/>
            <w:color w:val="0969DA"/>
            <w:kern w:val="0"/>
            <w:u w:val="single"/>
            <w14:ligatures w14:val="none"/>
          </w:rPr>
          <w:t>https://datavizproject.com/</w:t>
        </w:r>
      </w:hyperlink>
      <w:r w:rsidRPr="004001C4">
        <w:rPr>
          <w:rFonts w:ascii="Segoe UI" w:eastAsia="Times New Roman" w:hAnsi="Segoe UI" w:cs="Segoe UI"/>
          <w:color w:val="1F2328"/>
          <w:kern w:val="0"/>
          <w14:ligatures w14:val="none"/>
        </w:rPr>
        <w:t>, or anywhere else you like!</w:t>
      </w:r>
    </w:p>
    <w:p w:rsidR="004001C4" w:rsidRPr="004001C4" w:rsidRDefault="004001C4" w:rsidP="004001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4001C4">
        <w:rPr>
          <w:rFonts w:ascii="Segoe UI" w:eastAsia="Times New Roman" w:hAnsi="Segoe UI" w:cs="Segoe UI"/>
          <w:color w:val="1F2328"/>
          <w:kern w:val="0"/>
          <w14:ligatures w14:val="none"/>
        </w:rPr>
        <w:t>For each visualization (good and bad):</w:t>
      </w:r>
    </w:p>
    <w:p w:rsidR="004001C4" w:rsidRPr="004001C4" w:rsidRDefault="004001C4" w:rsidP="004001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4001C4">
        <w:rPr>
          <w:rFonts w:ascii="Segoe UI" w:eastAsia="Times New Roman" w:hAnsi="Segoe UI" w:cs="Segoe UI"/>
          <w:color w:val="1F2328"/>
          <w:kern w:val="0"/>
          <w14:ligatures w14:val="none"/>
        </w:rPr>
        <w:t>Explain (with reference to material covered up to date, along with readings and other scholarly sources, as needed) why you classified that visualization the way you did.</w:t>
      </w:r>
    </w:p>
    <w:p w:rsidR="004001C4" w:rsidRPr="004001C4" w:rsidRDefault="004001C4" w:rsidP="004001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01C4">
        <w:rPr>
          <w:rFonts w:ascii="Segoe UI" w:eastAsia="Times New Roman" w:hAnsi="Segoe UI" w:cs="Segoe UI"/>
          <w:color w:val="1F2328"/>
          <w:kern w:val="0"/>
          <w:shd w:val="clear" w:color="auto" w:fill="FFFFFF"/>
          <w14:ligatures w14:val="none"/>
        </w:rPr>
        <w:t>How could this data visualization have been improved?</w:t>
      </w:r>
    </w:p>
    <w:p w:rsidR="004001C4" w:rsidRPr="004001C4" w:rsidRDefault="004001C4" w:rsidP="004001C4">
      <w:pPr>
        <w:pStyle w:val="ListParagraph"/>
        <w:numPr>
          <w:ilvl w:val="0"/>
          <w:numId w:val="1"/>
        </w:numPr>
        <w:shd w:val="clear" w:color="auto" w:fill="F6F8FA"/>
        <w:spacing w:after="0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:rsidR="005B17EF" w:rsidRDefault="004001C4" w:rsidP="008D314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4001C4">
        <w:rPr>
          <w:rFonts w:ascii="Segoe UI" w:eastAsia="Times New Roman" w:hAnsi="Segoe UI" w:cs="Segoe UI"/>
          <w:color w:val="1F2328"/>
          <w:kern w:val="0"/>
          <w14:ligatures w14:val="none"/>
        </w:rPr>
        <w:t>Word count should not exceed (as a maximum) 500 words for each visualization (i.e. 300 words for your good example and 500 for your bad example)</w:t>
      </w:r>
    </w:p>
    <w:p w:rsidR="008D3145" w:rsidRDefault="008D3145" w:rsidP="008D31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Bad Data Viz: (Admittedly nonsensical) UFO sightings on Tableau</w:t>
      </w:r>
    </w:p>
    <w:p w:rsidR="008D3145" w:rsidRDefault="008D3145" w:rsidP="008D31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hyperlink r:id="rId7" w:history="1">
        <w:r w:rsidRPr="00B43E33">
          <w:rPr>
            <w:rStyle w:val="Hyperlink"/>
            <w:rFonts w:ascii="Segoe UI" w:eastAsia="Times New Roman" w:hAnsi="Segoe UI" w:cs="Segoe UI"/>
            <w:kern w:val="0"/>
            <w14:ligatures w14:val="none"/>
          </w:rPr>
          <w:t>https://public.tableau.com/app/profile/caroline.swiger/viz/Unidentified30YearsofUFOSightings/Unidentified</w:t>
        </w:r>
      </w:hyperlink>
    </w:p>
    <w:p w:rsidR="008D3145" w:rsidRDefault="008D3145" w:rsidP="008D31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Reported UFO Sightings are on the Rise</w:t>
      </w:r>
      <w:r w:rsidR="00871DB5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 w:rsidR="00871DB5">
        <w:rPr>
          <w:rFonts w:ascii="Segoe UI" w:eastAsia="Times New Roman" w:hAnsi="Segoe UI" w:cs="Segoe UI"/>
          <w:color w:val="1F2328"/>
          <w:kern w:val="0"/>
          <w14:ligatures w14:val="none"/>
        </w:rPr>
        <w:t>Figure 2: “By Year”</w:t>
      </w:r>
    </w:p>
    <w:p w:rsidR="008D3145" w:rsidRDefault="00871DB5" w:rsidP="008D31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noProof/>
          <w:color w:val="1F2328"/>
          <w:kern w:val="0"/>
        </w:rPr>
        <w:drawing>
          <wp:inline distT="0" distB="0" distL="0" distR="0">
            <wp:extent cx="3819646" cy="3179652"/>
            <wp:effectExtent l="0" t="0" r="3175" b="0"/>
            <wp:docPr id="1864740084" name="Picture 3" descr="A graph of growth in ye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40084" name="Picture 3" descr="A graph of growth in yea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661" cy="319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45" w:rsidRDefault="00871DB5" w:rsidP="008D31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>I decided to have some fun with this assignment and chose a data visualization on a topic that I know is outlandish</w:t>
      </w:r>
      <w:r w:rsidR="00980560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(UFO sightings)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 </w:t>
      </w:r>
      <w:r w:rsidR="00980560">
        <w:rPr>
          <w:rFonts w:ascii="Segoe UI" w:eastAsia="Times New Roman" w:hAnsi="Segoe UI" w:cs="Segoe UI"/>
          <w:color w:val="1F2328"/>
          <w:kern w:val="0"/>
          <w14:ligatures w14:val="none"/>
        </w:rPr>
        <w:t>Below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are my assessment</w:t>
      </w:r>
      <w:r w:rsidR="00980560">
        <w:rPr>
          <w:rFonts w:ascii="Segoe UI" w:eastAsia="Times New Roman" w:hAnsi="Segoe UI" w:cs="Segoe UI"/>
          <w:color w:val="1F2328"/>
          <w:kern w:val="0"/>
          <w14:ligatures w14:val="none"/>
        </w:rPr>
        <w:t>s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of this </w:t>
      </w:r>
      <w:r w:rsidR="00980560">
        <w:rPr>
          <w:rFonts w:ascii="Segoe UI" w:eastAsia="Times New Roman" w:hAnsi="Segoe UI" w:cs="Segoe UI"/>
          <w:color w:val="1F2328"/>
          <w:kern w:val="0"/>
          <w14:ligatures w14:val="none"/>
        </w:rPr>
        <w:t>visualization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, based on the criteria discussed in class</w:t>
      </w:r>
      <w:r w:rsidR="00980560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:rsidR="00980560" w:rsidRDefault="00980560" w:rsidP="008D31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The visualization has some nice features:</w:t>
      </w:r>
    </w:p>
    <w:p w:rsidR="00871DB5" w:rsidRDefault="00871DB5" w:rsidP="00871DB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71DB5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Aesthetic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: 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I do actually think this visualization is pretty.  The colors evoke the night sky, which is a nice touch given the topic.</w:t>
      </w:r>
    </w:p>
    <w:p w:rsidR="00871DB5" w:rsidRDefault="00871DB5" w:rsidP="00871DB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Additionally, the c</w:t>
      </w:r>
      <w:r w:rsidRPr="00871DB5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lean layout, geometric shapes and lines, and 2D image increases perceived 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the </w:t>
      </w:r>
      <w:r w:rsidRPr="00871DB5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factual basis 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of this image.  However, the</w:t>
      </w:r>
      <w:r w:rsidRPr="00871DB5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lack of 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a cited </w:t>
      </w:r>
      <w:r w:rsidRPr="00871DB5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reference 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at the bottom </w:t>
      </w:r>
      <w:r w:rsidRPr="00871DB5">
        <w:rPr>
          <w:rFonts w:ascii="Segoe UI" w:eastAsia="Times New Roman" w:hAnsi="Segoe UI" w:cs="Segoe UI"/>
          <w:color w:val="1F2328"/>
          <w:kern w:val="0"/>
          <w14:ligatures w14:val="none"/>
        </w:rPr>
        <w:t>reduces it.</w:t>
      </w:r>
    </w:p>
    <w:p w:rsidR="00871DB5" w:rsidRDefault="00871DB5" w:rsidP="00871DB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The choice of a s</w:t>
      </w:r>
      <w:r w:rsidR="00980560">
        <w:rPr>
          <w:rFonts w:ascii="Segoe UI" w:eastAsia="Times New Roman" w:hAnsi="Segoe UI" w:cs="Segoe UI"/>
          <w:color w:val="1F2328"/>
          <w:kern w:val="0"/>
          <w14:ligatures w14:val="none"/>
        </w:rPr>
        <w:t>i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mple bar plot </w:t>
      </w:r>
      <w:r w:rsidR="00980560">
        <w:rPr>
          <w:rFonts w:ascii="Segoe UI" w:eastAsia="Times New Roman" w:hAnsi="Segoe UI" w:cs="Segoe UI"/>
          <w:color w:val="1F2328"/>
          <w:kern w:val="0"/>
          <w14:ligatures w14:val="none"/>
        </w:rPr>
        <w:t>helps minimize the cognitive load of this visualization.</w:t>
      </w:r>
    </w:p>
    <w:p w:rsidR="00980560" w:rsidRDefault="00980560" w:rsidP="00871DB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However, I think the visualization has several problems:</w:t>
      </w:r>
    </w:p>
    <w:p w:rsidR="00871DB5" w:rsidRDefault="00871DB5" w:rsidP="00871DB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71DB5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Perceptual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: The intended point that UFO sightings are on the rise is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not a clear trend across all 30 years.  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The numbers increase steadily until the mid-2010s, and then there is a more varied patter.</w:t>
      </w:r>
    </w:p>
    <w:p w:rsidR="00871DB5" w:rsidRDefault="00871DB5" w:rsidP="00871DB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71DB5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Substantive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: I think the data is presented in a way 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that can be difficult to understand.  Problems include:</w:t>
      </w:r>
    </w:p>
    <w:p w:rsidR="008D3145" w:rsidRDefault="008D3145" w:rsidP="008D3145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No clear y</w:t>
      </w:r>
      <w:r w:rsidR="00980560">
        <w:rPr>
          <w:rFonts w:ascii="Segoe UI" w:eastAsia="Times New Roman" w:hAnsi="Segoe UI" w:cs="Segoe UI"/>
          <w:color w:val="1F2328"/>
          <w:kern w:val="0"/>
          <w14:ligatures w14:val="none"/>
        </w:rPr>
        <w:t>-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ax</w:t>
      </w:r>
      <w:r w:rsidR="00980560">
        <w:rPr>
          <w:rFonts w:ascii="Segoe UI" w:eastAsia="Times New Roman" w:hAnsi="Segoe UI" w:cs="Segoe UI"/>
          <w:color w:val="1F2328"/>
          <w:kern w:val="0"/>
          <w14:ligatures w14:val="none"/>
        </w:rPr>
        <w:t>i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s labels.</w:t>
      </w:r>
      <w:r w:rsidR="00871DB5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 If a reader wants to figure out what the y axis scale is, they can hover over the graph to get the information, but having to do so and remember those values increases the </w:t>
      </w:r>
      <w:r w:rsidR="00871DB5" w:rsidRPr="00980560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cognitive load</w:t>
      </w:r>
      <w:r w:rsidR="00871DB5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for this visualization.</w:t>
      </w:r>
    </w:p>
    <w:p w:rsidR="00980560" w:rsidRDefault="00980560" w:rsidP="008D3145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I also think the lack of y-axis labels detracts from the credibility of this visualization, especially given that the nearby graphs use completely different y-axis scales.</w:t>
      </w:r>
    </w:p>
    <w:p w:rsidR="008D3145" w:rsidRDefault="008D3145" w:rsidP="00871DB5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Reference </w:t>
      </w:r>
      <w:r w:rsidR="00871DB5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information is not given.  A single reference is provided at the end of the entire Tableau presentation, but data for each figure would be preferable.  </w:t>
      </w:r>
    </w:p>
    <w:p w:rsidR="00871DB5" w:rsidRDefault="00871DB5" w:rsidP="001E6BC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871DB5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Recalling the </w:t>
      </w:r>
      <w:r w:rsidRPr="00980560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Gestalt principles</w:t>
      </w:r>
      <w:r w:rsidRPr="00871DB5">
        <w:rPr>
          <w:rFonts w:ascii="Segoe UI" w:eastAsia="Times New Roman" w:hAnsi="Segoe UI" w:cs="Segoe UI"/>
          <w:color w:val="1F2328"/>
          <w:kern w:val="0"/>
          <w14:ligatures w14:val="none"/>
        </w:rPr>
        <w:t>, it would be nice if the figure author used lines or grouping to help make a point.  (For example, encircling or labelling the years where they intend to show a steady upward trend in UFO sightings).  The chart contains n</w:t>
      </w:r>
      <w:r w:rsidR="007073AD" w:rsidRPr="00871DB5">
        <w:rPr>
          <w:rFonts w:ascii="Segoe UI" w:eastAsia="Times New Roman" w:hAnsi="Segoe UI" w:cs="Segoe UI"/>
          <w:color w:val="1F2328"/>
          <w:kern w:val="0"/>
          <w14:ligatures w14:val="none"/>
        </w:rPr>
        <w:t>o grouping of objects or lines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:rsidR="006D7B78" w:rsidRDefault="006D7B78" w:rsidP="001E6B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:rsidR="00980560" w:rsidRDefault="00980560" w:rsidP="001E6B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:rsidR="006D7B78" w:rsidRDefault="006D7B78" w:rsidP="001E6B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 xml:space="preserve">Good Data Viz.  Figure 2 on p. 15: </w:t>
      </w:r>
      <w:hyperlink r:id="rId9" w:history="1">
        <w:r w:rsidRPr="00B43E33">
          <w:rPr>
            <w:rStyle w:val="Hyperlink"/>
            <w:rFonts w:ascii="Segoe UI" w:eastAsia="Times New Roman" w:hAnsi="Segoe UI" w:cs="Segoe UI"/>
            <w:kern w:val="0"/>
            <w14:ligatures w14:val="none"/>
          </w:rPr>
          <w:t>https://www.toronto.ca/wp-content/uploads/2024/12/949f-TorontosCurrentandFutureClimate-REPORT-Final.pdf</w:t>
        </w:r>
      </w:hyperlink>
    </w:p>
    <w:p w:rsidR="006D7B78" w:rsidRDefault="006D7B78" w:rsidP="001E6B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noProof/>
          <w:color w:val="1F2328"/>
          <w:kern w:val="0"/>
        </w:rPr>
        <w:drawing>
          <wp:inline distT="0" distB="0" distL="0" distR="0" wp14:anchorId="352E8FD7" wp14:editId="5650F090">
            <wp:extent cx="6295922" cy="3091459"/>
            <wp:effectExtent l="0" t="0" r="3810" b="0"/>
            <wp:docPr id="585116180" name="Picture 2" descr="A graph showing the temperature of a peri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16180" name="Picture 2" descr="A graph showing the temperature of a period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099" cy="311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60" w:rsidRDefault="00980560" w:rsidP="001E6B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Below are my assessments of this visualization, based on the criteria discussed in class.</w:t>
      </w:r>
    </w:p>
    <w:p w:rsidR="001B23E1" w:rsidRDefault="001B23E1" w:rsidP="001E6B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980560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Aesthetic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: </w:t>
      </w:r>
      <w:r w:rsidR="00980560">
        <w:rPr>
          <w:rFonts w:ascii="Segoe UI" w:eastAsia="Times New Roman" w:hAnsi="Segoe UI" w:cs="Segoe UI"/>
          <w:color w:val="1F2328"/>
          <w:kern w:val="0"/>
          <w14:ligatures w14:val="none"/>
        </w:rPr>
        <w:t>The graph is a little busy, but mostly easy to understand and interpret.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 </w:t>
      </w:r>
    </w:p>
    <w:p w:rsidR="001B23E1" w:rsidRDefault="001B23E1" w:rsidP="001B23E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980560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Substantive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: 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Yes, </w:t>
      </w:r>
      <w:r w:rsidR="00980560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the figure 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shows clear increase in average temperature over time.</w:t>
      </w:r>
    </w:p>
    <w:p w:rsidR="001B23E1" w:rsidRDefault="00980560" w:rsidP="001B23E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The c</w:t>
      </w:r>
      <w:r w:rsidR="001B23E1" w:rsidRPr="001B23E1">
        <w:rPr>
          <w:rFonts w:ascii="Segoe UI" w:eastAsia="Times New Roman" w:hAnsi="Segoe UI" w:cs="Segoe UI"/>
          <w:color w:val="1F2328"/>
          <w:kern w:val="0"/>
          <w14:ligatures w14:val="none"/>
        </w:rPr>
        <w:t>lean layout, geometric shapes and lines, 2D image</w:t>
      </w:r>
      <w:r w:rsidR="001B23E1">
        <w:rPr>
          <w:rFonts w:ascii="Segoe UI" w:eastAsia="Times New Roman" w:hAnsi="Segoe UI" w:cs="Segoe UI"/>
          <w:color w:val="1F2328"/>
          <w:kern w:val="0"/>
          <w14:ligatures w14:val="none"/>
        </w:rPr>
        <w:t>, and reference at bottom</w:t>
      </w:r>
      <w:r w:rsidR="001B23E1" w:rsidRPr="001B23E1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increase perceived factual basis</w:t>
      </w:r>
      <w:r w:rsidR="001B23E1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:rsidR="00980560" w:rsidRDefault="00980560" w:rsidP="001B23E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980560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Perceptual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: I wish the authors had labeled the x-axis on the plot, but it is pretty easy to infer that the x-axis is years, especially given the plots title.  The table on the right side is a nice touch, but adding temperatures to table (in addition to rank and year) would help further illustrate their point.</w:t>
      </w:r>
    </w:p>
    <w:p w:rsidR="001B23E1" w:rsidRDefault="001B23E1" w:rsidP="001B23E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980560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Gestalt principles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: </w:t>
      </w:r>
      <w:r w:rsidR="00980560">
        <w:rPr>
          <w:rFonts w:ascii="Segoe UI" w:eastAsia="Times New Roman" w:hAnsi="Segoe UI" w:cs="Segoe UI"/>
          <w:color w:val="1F2328"/>
          <w:kern w:val="0"/>
          <w14:ligatures w14:val="none"/>
        </w:rPr>
        <w:t>The t</w:t>
      </w:r>
      <w:r w:rsidR="00980560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rend line helps illustrate upward trend over </w:t>
      </w:r>
      <w:proofErr w:type="spellStart"/>
      <w:proofErr w:type="gramStart"/>
      <w:r w:rsidR="00980560">
        <w:rPr>
          <w:rFonts w:ascii="Segoe UI" w:eastAsia="Times New Roman" w:hAnsi="Segoe UI" w:cs="Segoe UI"/>
          <w:color w:val="1F2328"/>
          <w:kern w:val="0"/>
          <w14:ligatures w14:val="none"/>
        </w:rPr>
        <w:t>time.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Grouping</w:t>
      </w:r>
      <w:proofErr w:type="spellEnd"/>
      <w:proofErr w:type="gramEnd"/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of years 2000 to 2020 further emphasizes high temperatures in recent years.  </w:t>
      </w:r>
    </w:p>
    <w:p w:rsidR="001B23E1" w:rsidRPr="001E6BC1" w:rsidRDefault="001B23E1" w:rsidP="001E6BC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980560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Cognitive Load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:  </w:t>
      </w:r>
      <w:r w:rsidR="00980560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I think the cognitive load of this figure is </w:t>
      </w:r>
      <w:r w:rsidR="00A9291F">
        <w:rPr>
          <w:rFonts w:ascii="Segoe UI" w:eastAsia="Times New Roman" w:hAnsi="Segoe UI" w:cs="Segoe UI"/>
          <w:color w:val="1F2328"/>
          <w:kern w:val="0"/>
          <w14:ligatures w14:val="none"/>
        </w:rPr>
        <w:t>reasonable</w:t>
      </w:r>
      <w:r w:rsidR="00980560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 Line plots are common.  It did take a little </w:t>
      </w:r>
      <w:r w:rsidR="00204E1D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extra mental work to figure out that dark diamonds on plot </w:t>
      </w:r>
      <w:r w:rsidR="00980560">
        <w:rPr>
          <w:rFonts w:ascii="Segoe UI" w:eastAsia="Times New Roman" w:hAnsi="Segoe UI" w:cs="Segoe UI"/>
          <w:color w:val="1F2328"/>
          <w:kern w:val="0"/>
          <w14:ligatures w14:val="none"/>
        </w:rPr>
        <w:t>correspond to the top 10 temperatures and are also</w:t>
      </w:r>
      <w:r w:rsidR="00204E1D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the points in the table.  </w:t>
      </w:r>
      <w:r w:rsidR="00A9291F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Overall, though, this graph makes a clear point very quickly and shows that the average annual </w:t>
      </w:r>
      <w:r w:rsidR="00A9291F"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>temperature in Toronto has been on the rise for over the past ~170 years, as explained in the report text that precedes the figure.</w:t>
      </w:r>
    </w:p>
    <w:sectPr w:rsidR="001B23E1" w:rsidRPr="001E6BC1" w:rsidSect="00512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F7927"/>
    <w:multiLevelType w:val="multilevel"/>
    <w:tmpl w:val="3844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B36B6"/>
    <w:multiLevelType w:val="multilevel"/>
    <w:tmpl w:val="A2AC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347D0"/>
    <w:multiLevelType w:val="hybridMultilevel"/>
    <w:tmpl w:val="703E9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8356B"/>
    <w:multiLevelType w:val="hybridMultilevel"/>
    <w:tmpl w:val="703E9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859843">
    <w:abstractNumId w:val="1"/>
  </w:num>
  <w:num w:numId="2" w16cid:durableId="942803947">
    <w:abstractNumId w:val="0"/>
  </w:num>
  <w:num w:numId="3" w16cid:durableId="1761366045">
    <w:abstractNumId w:val="3"/>
  </w:num>
  <w:num w:numId="4" w16cid:durableId="1105033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4A"/>
    <w:rsid w:val="0000289B"/>
    <w:rsid w:val="00011340"/>
    <w:rsid w:val="00013692"/>
    <w:rsid w:val="00021BA9"/>
    <w:rsid w:val="00030574"/>
    <w:rsid w:val="0004218A"/>
    <w:rsid w:val="00043016"/>
    <w:rsid w:val="00045346"/>
    <w:rsid w:val="000560ED"/>
    <w:rsid w:val="00056C02"/>
    <w:rsid w:val="00060AB0"/>
    <w:rsid w:val="00070571"/>
    <w:rsid w:val="000B669E"/>
    <w:rsid w:val="000B70DE"/>
    <w:rsid w:val="000D5960"/>
    <w:rsid w:val="000E4190"/>
    <w:rsid w:val="000E6BBE"/>
    <w:rsid w:val="000F5DE0"/>
    <w:rsid w:val="0011060B"/>
    <w:rsid w:val="00110779"/>
    <w:rsid w:val="0011605F"/>
    <w:rsid w:val="001230CD"/>
    <w:rsid w:val="0012391C"/>
    <w:rsid w:val="00146D87"/>
    <w:rsid w:val="00157865"/>
    <w:rsid w:val="001620F7"/>
    <w:rsid w:val="00165D78"/>
    <w:rsid w:val="0017314B"/>
    <w:rsid w:val="00186393"/>
    <w:rsid w:val="00192B04"/>
    <w:rsid w:val="001A7B48"/>
    <w:rsid w:val="001B1B15"/>
    <w:rsid w:val="001B23E1"/>
    <w:rsid w:val="001B7DAA"/>
    <w:rsid w:val="001C5FEF"/>
    <w:rsid w:val="001D0431"/>
    <w:rsid w:val="001D1024"/>
    <w:rsid w:val="001D6253"/>
    <w:rsid w:val="001E02B0"/>
    <w:rsid w:val="001E247C"/>
    <w:rsid w:val="001E6BC1"/>
    <w:rsid w:val="001E6D58"/>
    <w:rsid w:val="001F03DB"/>
    <w:rsid w:val="001F20D6"/>
    <w:rsid w:val="00204E1D"/>
    <w:rsid w:val="0021018D"/>
    <w:rsid w:val="00212EE5"/>
    <w:rsid w:val="0021524A"/>
    <w:rsid w:val="00240DA4"/>
    <w:rsid w:val="00261241"/>
    <w:rsid w:val="002631E5"/>
    <w:rsid w:val="00267E7E"/>
    <w:rsid w:val="002922B7"/>
    <w:rsid w:val="002B7888"/>
    <w:rsid w:val="002F7A6A"/>
    <w:rsid w:val="0030273D"/>
    <w:rsid w:val="00310A2D"/>
    <w:rsid w:val="003346C4"/>
    <w:rsid w:val="0034327F"/>
    <w:rsid w:val="00346EA9"/>
    <w:rsid w:val="00351717"/>
    <w:rsid w:val="003631F3"/>
    <w:rsid w:val="003658C3"/>
    <w:rsid w:val="00380518"/>
    <w:rsid w:val="00394EEA"/>
    <w:rsid w:val="00395EC9"/>
    <w:rsid w:val="003A793D"/>
    <w:rsid w:val="003C61E7"/>
    <w:rsid w:val="003D0FB7"/>
    <w:rsid w:val="003D135D"/>
    <w:rsid w:val="003E5AD5"/>
    <w:rsid w:val="004001C4"/>
    <w:rsid w:val="00401134"/>
    <w:rsid w:val="00402803"/>
    <w:rsid w:val="004076CB"/>
    <w:rsid w:val="004101E4"/>
    <w:rsid w:val="0041349E"/>
    <w:rsid w:val="00417FDE"/>
    <w:rsid w:val="004202C5"/>
    <w:rsid w:val="004563A5"/>
    <w:rsid w:val="00456C3C"/>
    <w:rsid w:val="00457456"/>
    <w:rsid w:val="0046016C"/>
    <w:rsid w:val="00471D86"/>
    <w:rsid w:val="00493629"/>
    <w:rsid w:val="0050389A"/>
    <w:rsid w:val="00504F5F"/>
    <w:rsid w:val="0050694A"/>
    <w:rsid w:val="00506E0D"/>
    <w:rsid w:val="00512EE9"/>
    <w:rsid w:val="005205DE"/>
    <w:rsid w:val="00530908"/>
    <w:rsid w:val="00534282"/>
    <w:rsid w:val="005456CB"/>
    <w:rsid w:val="00552343"/>
    <w:rsid w:val="00560817"/>
    <w:rsid w:val="00564287"/>
    <w:rsid w:val="005652BC"/>
    <w:rsid w:val="0057454E"/>
    <w:rsid w:val="005772E7"/>
    <w:rsid w:val="0058178E"/>
    <w:rsid w:val="00592857"/>
    <w:rsid w:val="00593D1A"/>
    <w:rsid w:val="005A2DA2"/>
    <w:rsid w:val="005A6B3A"/>
    <w:rsid w:val="005B17EF"/>
    <w:rsid w:val="005C7132"/>
    <w:rsid w:val="005D4D77"/>
    <w:rsid w:val="005E11CA"/>
    <w:rsid w:val="005E4B4C"/>
    <w:rsid w:val="005F3743"/>
    <w:rsid w:val="0060002C"/>
    <w:rsid w:val="006031E5"/>
    <w:rsid w:val="00606A52"/>
    <w:rsid w:val="00610EBD"/>
    <w:rsid w:val="0061190C"/>
    <w:rsid w:val="00612AB2"/>
    <w:rsid w:val="006246C2"/>
    <w:rsid w:val="00636B10"/>
    <w:rsid w:val="0063789A"/>
    <w:rsid w:val="00674026"/>
    <w:rsid w:val="0068437B"/>
    <w:rsid w:val="00684A01"/>
    <w:rsid w:val="006859E2"/>
    <w:rsid w:val="006872A5"/>
    <w:rsid w:val="006C318F"/>
    <w:rsid w:val="006C4272"/>
    <w:rsid w:val="006D1F18"/>
    <w:rsid w:val="006D7B78"/>
    <w:rsid w:val="007073AD"/>
    <w:rsid w:val="00717814"/>
    <w:rsid w:val="00736365"/>
    <w:rsid w:val="00753016"/>
    <w:rsid w:val="00753E39"/>
    <w:rsid w:val="0076484F"/>
    <w:rsid w:val="00765BA1"/>
    <w:rsid w:val="00786C45"/>
    <w:rsid w:val="00790976"/>
    <w:rsid w:val="007D1E19"/>
    <w:rsid w:val="007E5C53"/>
    <w:rsid w:val="007F48A7"/>
    <w:rsid w:val="0081362C"/>
    <w:rsid w:val="008227A9"/>
    <w:rsid w:val="008254AD"/>
    <w:rsid w:val="00830E7F"/>
    <w:rsid w:val="00836CBC"/>
    <w:rsid w:val="00843B99"/>
    <w:rsid w:val="008470B8"/>
    <w:rsid w:val="008713A6"/>
    <w:rsid w:val="00871DB5"/>
    <w:rsid w:val="0089588E"/>
    <w:rsid w:val="00896013"/>
    <w:rsid w:val="008B0ED6"/>
    <w:rsid w:val="008B70ED"/>
    <w:rsid w:val="008B7DA2"/>
    <w:rsid w:val="008D1879"/>
    <w:rsid w:val="008D3145"/>
    <w:rsid w:val="008E0E15"/>
    <w:rsid w:val="008F0135"/>
    <w:rsid w:val="008F0E1A"/>
    <w:rsid w:val="008F7E6A"/>
    <w:rsid w:val="0090694B"/>
    <w:rsid w:val="00926945"/>
    <w:rsid w:val="009346A8"/>
    <w:rsid w:val="00944F16"/>
    <w:rsid w:val="00952AC0"/>
    <w:rsid w:val="009533AC"/>
    <w:rsid w:val="00954F87"/>
    <w:rsid w:val="00972804"/>
    <w:rsid w:val="00980560"/>
    <w:rsid w:val="00991BA1"/>
    <w:rsid w:val="009A4EDD"/>
    <w:rsid w:val="009B36F3"/>
    <w:rsid w:val="009B7205"/>
    <w:rsid w:val="009C2BC0"/>
    <w:rsid w:val="009C2BDB"/>
    <w:rsid w:val="009D2553"/>
    <w:rsid w:val="009F104A"/>
    <w:rsid w:val="00A02950"/>
    <w:rsid w:val="00A30C91"/>
    <w:rsid w:val="00A4217E"/>
    <w:rsid w:val="00A51EC1"/>
    <w:rsid w:val="00A7266C"/>
    <w:rsid w:val="00A7565E"/>
    <w:rsid w:val="00A75FF7"/>
    <w:rsid w:val="00A9291F"/>
    <w:rsid w:val="00A95E42"/>
    <w:rsid w:val="00AA193D"/>
    <w:rsid w:val="00AC09A1"/>
    <w:rsid w:val="00AD2874"/>
    <w:rsid w:val="00AE01BA"/>
    <w:rsid w:val="00AE30E7"/>
    <w:rsid w:val="00AE737C"/>
    <w:rsid w:val="00AE7A4F"/>
    <w:rsid w:val="00AF7389"/>
    <w:rsid w:val="00AF79DD"/>
    <w:rsid w:val="00B051D6"/>
    <w:rsid w:val="00B100EF"/>
    <w:rsid w:val="00B14802"/>
    <w:rsid w:val="00B17852"/>
    <w:rsid w:val="00B30DC5"/>
    <w:rsid w:val="00B47DB2"/>
    <w:rsid w:val="00B727A4"/>
    <w:rsid w:val="00B8059D"/>
    <w:rsid w:val="00B80674"/>
    <w:rsid w:val="00B81A45"/>
    <w:rsid w:val="00B92F3A"/>
    <w:rsid w:val="00BB423A"/>
    <w:rsid w:val="00BB6885"/>
    <w:rsid w:val="00BB7EA9"/>
    <w:rsid w:val="00BD0248"/>
    <w:rsid w:val="00BD210A"/>
    <w:rsid w:val="00BD293C"/>
    <w:rsid w:val="00BE254E"/>
    <w:rsid w:val="00BF46B1"/>
    <w:rsid w:val="00BF5587"/>
    <w:rsid w:val="00C14205"/>
    <w:rsid w:val="00C248D6"/>
    <w:rsid w:val="00C25E22"/>
    <w:rsid w:val="00C335EF"/>
    <w:rsid w:val="00C34899"/>
    <w:rsid w:val="00C44D9F"/>
    <w:rsid w:val="00C45764"/>
    <w:rsid w:val="00C4618E"/>
    <w:rsid w:val="00C52164"/>
    <w:rsid w:val="00C574B9"/>
    <w:rsid w:val="00C61031"/>
    <w:rsid w:val="00C66515"/>
    <w:rsid w:val="00C67E09"/>
    <w:rsid w:val="00C726A0"/>
    <w:rsid w:val="00C7524E"/>
    <w:rsid w:val="00C849A7"/>
    <w:rsid w:val="00C92D54"/>
    <w:rsid w:val="00C96EBA"/>
    <w:rsid w:val="00CB446E"/>
    <w:rsid w:val="00CB4712"/>
    <w:rsid w:val="00CC2015"/>
    <w:rsid w:val="00CD2CF9"/>
    <w:rsid w:val="00CE3A4A"/>
    <w:rsid w:val="00CF58FB"/>
    <w:rsid w:val="00D06BE6"/>
    <w:rsid w:val="00D2140A"/>
    <w:rsid w:val="00D26F8D"/>
    <w:rsid w:val="00D3286E"/>
    <w:rsid w:val="00D80BBD"/>
    <w:rsid w:val="00D8189D"/>
    <w:rsid w:val="00D967CC"/>
    <w:rsid w:val="00DA44FE"/>
    <w:rsid w:val="00DB451B"/>
    <w:rsid w:val="00DF468C"/>
    <w:rsid w:val="00DF5408"/>
    <w:rsid w:val="00E01669"/>
    <w:rsid w:val="00E3444F"/>
    <w:rsid w:val="00E36B99"/>
    <w:rsid w:val="00E40A39"/>
    <w:rsid w:val="00E41DAD"/>
    <w:rsid w:val="00E5153C"/>
    <w:rsid w:val="00E51FE6"/>
    <w:rsid w:val="00E70CF3"/>
    <w:rsid w:val="00E923CF"/>
    <w:rsid w:val="00ED1CDD"/>
    <w:rsid w:val="00ED4D63"/>
    <w:rsid w:val="00F06150"/>
    <w:rsid w:val="00F104FA"/>
    <w:rsid w:val="00F12D07"/>
    <w:rsid w:val="00F14DE6"/>
    <w:rsid w:val="00F21C3D"/>
    <w:rsid w:val="00F259AC"/>
    <w:rsid w:val="00F33319"/>
    <w:rsid w:val="00F4373F"/>
    <w:rsid w:val="00F46A28"/>
    <w:rsid w:val="00F5058A"/>
    <w:rsid w:val="00F51C6C"/>
    <w:rsid w:val="00F721C4"/>
    <w:rsid w:val="00F75BFC"/>
    <w:rsid w:val="00FA2E5C"/>
    <w:rsid w:val="00FB1370"/>
    <w:rsid w:val="00FB5109"/>
    <w:rsid w:val="00FB71AD"/>
    <w:rsid w:val="00FC1BA5"/>
    <w:rsid w:val="00FD3A62"/>
    <w:rsid w:val="00FD7F81"/>
    <w:rsid w:val="00FE7AA3"/>
    <w:rsid w:val="00FE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7CB45"/>
  <w15:chartTrackingRefBased/>
  <w15:docId w15:val="{444C3B14-47CF-D443-B110-00759575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0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0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0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0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0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04A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9F104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01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1D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caroline.swiger/viz/Unidentified30YearsofUFOSightings/Unidentifi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vizproject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ublic.tableau.com/app/discove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oronto.ca/wp-content/uploads/2024/12/949f-TorontosCurrentandFutureClimate-REPORT-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Romano</dc:creator>
  <cp:keywords/>
  <dc:description/>
  <cp:lastModifiedBy>Christine Romano</cp:lastModifiedBy>
  <cp:revision>13</cp:revision>
  <dcterms:created xsi:type="dcterms:W3CDTF">2025-10-24T01:39:00Z</dcterms:created>
  <dcterms:modified xsi:type="dcterms:W3CDTF">2025-10-26T00:03:00Z</dcterms:modified>
</cp:coreProperties>
</file>