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🚗 Vehicle Analytics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Proyecto Final - Diplomado en Inteligencia Artificial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### 👤 Autor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**Carlos Alfredo González Hernández**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📌 Descripción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Vehicle Analytics AI es una aplicación desarrollada en Python y Streamlit que permite analizar un conjunto de datos de una agencia de automóviles mediante técnicas de análisis exploratorio y Machine Learning.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sistema integra un Dashboard Ejecutivo, visualizaciones interactivas, una matriz de correlación, un modelo predictivo basado en Árbol de Decisión y una sección para realizar predicciones de nuevos vehículos.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🎯 Objetivo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Analizar las características principales de los vehículos y desarrollar un modelo capaz de clasificar el tipo de vehículo utilizando variables como: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Precio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Tamaño del motor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Horsepower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Wheelbase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Width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🛠 Tecnologías utilizadas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Python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Streamlit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Pandas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Plotly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Scikit-Learn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Matplotlib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Seaborn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Pyngrok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🤖 Modelo de Machine Learning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**Algoritmo utilizado**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Árbol de Decisión (Decision Tree Classifier)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**Variable objetivo**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Vehicle type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**Variables predictoras**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Price in thousands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Engine size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Horsepower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Wheelbase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Width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📊 Funcionalidades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Dashboard Ejecutivo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KPIs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Visualizaciones interactivas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Matriz de correlación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Modelo Predictivo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Predicción de nuevos vehículos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Reporte Ejecutivo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📂 Estructura del proyecto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Proyecto_Final_Automoviles/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└── Car_sales-selected-columns.csv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├── images/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├── logo.png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└── banner.png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 assets/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app.py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app_pro.py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app_pro_v2.py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app_final.py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├── Desarrollo_Streamlit.ipynb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▶ Cómo ejecutar el proyecto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1. Abrir Desarrollo_Streamlit.ipynb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Montar Google Drive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 Instalar las librerías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4. Ejecutar app_final.py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 Abrir el túnel con ngrok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6. Acceder mediante la URL pública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📈 Resultados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La aplicación permite: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Analizar el conjunto de datos.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Explorar relaciones entre variables.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Visualizar estadísticas mediante dashboards.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Evaluar el desempeño del modelo.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Clasificar automáticamente el tipo de vehículo.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📄 Licencia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Proyecto desarrollado con fines académicos para el Diplomado en Inteligencia Artificial 2026.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🚀 Próximas mejoras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Exportar reportes PDF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Exportar resultados a Excel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Guardar el modelo entrenado (.pkl)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Base de datos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Autenticación de usuarios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Publicación en la nube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📞 Contacto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Carlos Alfredo González Hernández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Proyecto Final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Diplomado en Inteligencia Artificial 2026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