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O2 sensor calibration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Put sensors in water, left at least 40 mins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Sampled into 6 flasks 15:13 to 15:17 local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Flasks 3, 4, 10, 14, 20 in order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Flask 10 accidentally used the wrong cap initially, so there was a bubble in the flask. Running titration anyway.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16:50 to 1651: started logging with DST Loogers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16:56 placed into 09/12 sal surf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17:05 removed from 09/12 sal surf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17:07 inserted into 09/12 sal deep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17:17 removed from 09/12 sal deep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17:22 inserted into 11/22 sal shall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18:27 removed from 11/22 sal shall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18:28 inserted into 11/22 sal deep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18:37 removed from sal deep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