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05983" w14:textId="1815A1A0" w:rsidR="00DD7A29" w:rsidRPr="004031FE" w:rsidRDefault="009A77AD" w:rsidP="0038749F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4031FE">
        <w:rPr>
          <w:rFonts w:ascii="Garamond" w:hAnsi="Garamond" w:cs="Mongolian Baiti"/>
          <w:b/>
          <w:bCs/>
          <w:caps/>
        </w:rPr>
        <w:t>Education</w:t>
      </w:r>
    </w:p>
    <w:p w14:paraId="5B39A8F5" w14:textId="77777777" w:rsidR="00F463AD" w:rsidRPr="004031FE" w:rsidRDefault="00F463AD" w:rsidP="0038749F">
      <w:pPr>
        <w:rPr>
          <w:rFonts w:ascii="Garamond" w:hAnsi="Garamond" w:cs="Mongolian Baiti"/>
          <w:bCs/>
          <w:caps/>
          <w:sz w:val="10"/>
          <w:szCs w:val="10"/>
        </w:rPr>
      </w:pPr>
    </w:p>
    <w:p w14:paraId="623A185C" w14:textId="174B6D6A" w:rsidR="00F463AD" w:rsidRPr="004031FE" w:rsidRDefault="00F463AD" w:rsidP="004501EC">
      <w:pPr>
        <w:tabs>
          <w:tab w:val="left" w:pos="720"/>
          <w:tab w:val="left" w:pos="2790"/>
        </w:tabs>
        <w:rPr>
          <w:rFonts w:ascii="Garamond" w:hAnsi="Garamond" w:cs="Mongolian Baiti"/>
          <w:bCs/>
        </w:rPr>
      </w:pPr>
      <w:r w:rsidRPr="0039423B">
        <w:rPr>
          <w:rFonts w:ascii="Garamond" w:hAnsi="Garamond" w:cs="Mongolian Baiti"/>
          <w:bCs/>
        </w:rPr>
        <w:t>Northeastern University,</w:t>
      </w:r>
      <w:r w:rsidRPr="004031FE">
        <w:rPr>
          <w:rFonts w:ascii="Garamond" w:hAnsi="Garamond" w:cs="Mongolian Baiti"/>
          <w:bCs/>
        </w:rPr>
        <w:t xml:space="preserve"> 2016–2021</w:t>
      </w:r>
    </w:p>
    <w:p w14:paraId="2D23CA28" w14:textId="340F2372" w:rsidR="00F463AD" w:rsidRPr="004031FE" w:rsidRDefault="00F463AD" w:rsidP="00AC4D6D">
      <w:pPr>
        <w:tabs>
          <w:tab w:val="left" w:pos="720"/>
          <w:tab w:val="left" w:pos="2790"/>
        </w:tabs>
        <w:spacing w:line="276" w:lineRule="auto"/>
        <w:rPr>
          <w:rFonts w:ascii="Garamond" w:hAnsi="Garamond" w:cs="Mongolian Baiti"/>
          <w:bCs/>
        </w:rPr>
      </w:pPr>
      <w:r w:rsidRPr="004031FE">
        <w:rPr>
          <w:rFonts w:ascii="Garamond" w:hAnsi="Garamond" w:cs="Mongolian Baiti"/>
          <w:bCs/>
        </w:rPr>
        <w:t>Ph.D. Candidate in English, Writing and Rhetoric</w:t>
      </w:r>
      <w:r w:rsidR="00EC6B41">
        <w:rPr>
          <w:rFonts w:ascii="Garamond" w:hAnsi="Garamond" w:cs="Mongolian Baiti"/>
          <w:bCs/>
        </w:rPr>
        <w:t>.</w:t>
      </w:r>
      <w:r w:rsidRPr="004031FE">
        <w:rPr>
          <w:rFonts w:ascii="Garamond" w:hAnsi="Garamond" w:cs="Mongolian Baiti"/>
          <w:bCs/>
        </w:rPr>
        <w:t xml:space="preserve"> </w:t>
      </w:r>
      <w:r w:rsidR="00EC6B41">
        <w:rPr>
          <w:rFonts w:ascii="Garamond" w:hAnsi="Garamond" w:cs="Mongolian Baiti"/>
          <w:bCs/>
        </w:rPr>
        <w:t>D</w:t>
      </w:r>
      <w:r w:rsidRPr="004031FE">
        <w:rPr>
          <w:rFonts w:ascii="Garamond" w:hAnsi="Garamond" w:cs="Mongolian Baiti"/>
          <w:bCs/>
        </w:rPr>
        <w:t xml:space="preserve">egree expected </w:t>
      </w:r>
      <w:r w:rsidR="00606134" w:rsidRPr="004031FE">
        <w:rPr>
          <w:rFonts w:ascii="Garamond" w:hAnsi="Garamond" w:cs="Mongolian Baiti"/>
          <w:bCs/>
        </w:rPr>
        <w:t>April</w:t>
      </w:r>
      <w:r w:rsidRPr="004031FE">
        <w:rPr>
          <w:rFonts w:ascii="Garamond" w:hAnsi="Garamond" w:cs="Mongolian Baiti"/>
          <w:bCs/>
        </w:rPr>
        <w:t xml:space="preserve"> 2021</w:t>
      </w:r>
    </w:p>
    <w:p w14:paraId="2DB30371" w14:textId="4E459CAF" w:rsidR="00F463AD" w:rsidRPr="004031FE" w:rsidRDefault="00F463AD" w:rsidP="00AC4D6D">
      <w:pPr>
        <w:tabs>
          <w:tab w:val="left" w:pos="720"/>
          <w:tab w:val="left" w:pos="2790"/>
        </w:tabs>
        <w:spacing w:line="276" w:lineRule="auto"/>
        <w:rPr>
          <w:rFonts w:ascii="Garamond" w:hAnsi="Garamond" w:cs="Mongolian Baiti"/>
          <w:bCs/>
        </w:rPr>
      </w:pPr>
      <w:r w:rsidRPr="004031FE">
        <w:rPr>
          <w:rFonts w:ascii="Garamond" w:hAnsi="Garamond" w:cs="Mongolian Baiti"/>
          <w:bCs/>
        </w:rPr>
        <w:tab/>
        <w:t>Dissertation: “The Critical Fan Toolkit: Fanfiction Genres, Ideologies, and Pedagogies”</w:t>
      </w:r>
    </w:p>
    <w:p w14:paraId="5F98C33C" w14:textId="000ACABB" w:rsidR="00CA1AB6" w:rsidRPr="004031FE" w:rsidRDefault="00CA1AB6" w:rsidP="00815FFC">
      <w:pPr>
        <w:tabs>
          <w:tab w:val="left" w:pos="720"/>
          <w:tab w:val="left" w:pos="990"/>
          <w:tab w:val="left" w:pos="2790"/>
        </w:tabs>
        <w:spacing w:line="276" w:lineRule="auto"/>
        <w:rPr>
          <w:rFonts w:ascii="Garamond" w:hAnsi="Garamond" w:cs="Mongolian Baiti"/>
          <w:bCs/>
        </w:rPr>
      </w:pPr>
      <w:r w:rsidRPr="004031FE">
        <w:rPr>
          <w:rFonts w:ascii="Garamond" w:hAnsi="Garamond" w:cs="Mongolian Baiti"/>
          <w:bCs/>
        </w:rPr>
        <w:tab/>
        <w:t xml:space="preserve">Dissertation Website: </w:t>
      </w:r>
      <w:hyperlink r:id="rId8" w:history="1">
        <w:r w:rsidRPr="004031FE">
          <w:rPr>
            <w:rStyle w:val="Hyperlink"/>
            <w:rFonts w:ascii="Garamond" w:hAnsi="Garamond" w:cs="Mongolian Baiti"/>
            <w:bCs/>
          </w:rPr>
          <w:t>www.criticalfantoolkit.org</w:t>
        </w:r>
      </w:hyperlink>
      <w:r w:rsidRPr="004031FE">
        <w:rPr>
          <w:rFonts w:ascii="Garamond" w:hAnsi="Garamond" w:cs="Mongolian Baiti"/>
          <w:bCs/>
        </w:rPr>
        <w:t xml:space="preserve"> </w:t>
      </w:r>
    </w:p>
    <w:p w14:paraId="2E7EF377" w14:textId="391005E8" w:rsidR="00F463AD" w:rsidRDefault="00F463AD" w:rsidP="00815FFC">
      <w:pPr>
        <w:tabs>
          <w:tab w:val="left" w:pos="720"/>
          <w:tab w:val="left" w:pos="990"/>
          <w:tab w:val="left" w:pos="2790"/>
        </w:tabs>
        <w:spacing w:line="276" w:lineRule="auto"/>
        <w:rPr>
          <w:rFonts w:ascii="Garamond" w:hAnsi="Garamond" w:cs="Mongolian Baiti"/>
          <w:bCs/>
        </w:rPr>
      </w:pPr>
      <w:r w:rsidRPr="004031FE">
        <w:rPr>
          <w:rFonts w:ascii="Garamond" w:hAnsi="Garamond" w:cs="Mongolian Baiti"/>
          <w:bCs/>
        </w:rPr>
        <w:tab/>
        <w:t>Committee: Mya Poe (Chair), Ellen Cushman, Neal Lerner, Laura Nelso</w:t>
      </w:r>
      <w:r w:rsidR="00AC4D6D" w:rsidRPr="004031FE">
        <w:rPr>
          <w:rFonts w:ascii="Garamond" w:hAnsi="Garamond" w:cs="Mongolian Baiti"/>
          <w:bCs/>
        </w:rPr>
        <w:t>n</w:t>
      </w:r>
      <w:r w:rsidRPr="004031FE">
        <w:rPr>
          <w:rFonts w:ascii="Garamond" w:hAnsi="Garamond" w:cs="Mongolian Baiti"/>
          <w:bCs/>
        </w:rPr>
        <w:t xml:space="preserve"> </w:t>
      </w:r>
    </w:p>
    <w:p w14:paraId="5FB1BE77" w14:textId="6242A260" w:rsidR="00815FFC" w:rsidRPr="004031FE" w:rsidRDefault="00815FFC" w:rsidP="00AC4D6D">
      <w:pPr>
        <w:tabs>
          <w:tab w:val="left" w:pos="720"/>
          <w:tab w:val="left" w:pos="2790"/>
        </w:tabs>
        <w:spacing w:line="276" w:lineRule="auto"/>
        <w:rPr>
          <w:rFonts w:ascii="Garamond" w:hAnsi="Garamond" w:cs="Mongolian Baiti"/>
          <w:bCs/>
        </w:rPr>
      </w:pPr>
      <w:r>
        <w:rPr>
          <w:rFonts w:ascii="Garamond" w:hAnsi="Garamond" w:cs="Mongolian Baiti"/>
          <w:bCs/>
        </w:rPr>
        <w:tab/>
      </w:r>
      <w:r w:rsidR="0039423B">
        <w:rPr>
          <w:rFonts w:ascii="Garamond" w:hAnsi="Garamond" w:cs="Mongolian Baiti"/>
          <w:bCs/>
        </w:rPr>
        <w:t xml:space="preserve">Graduate </w:t>
      </w:r>
      <w:r>
        <w:rPr>
          <w:rFonts w:ascii="Garamond" w:hAnsi="Garamond" w:cs="Mongolian Baiti"/>
          <w:bCs/>
        </w:rPr>
        <w:t>Certificate: Digital Humanities</w:t>
      </w:r>
    </w:p>
    <w:p w14:paraId="26CE6461" w14:textId="77777777" w:rsidR="00F463AD" w:rsidRPr="004031FE" w:rsidRDefault="00F463AD" w:rsidP="004501EC">
      <w:pPr>
        <w:tabs>
          <w:tab w:val="left" w:pos="720"/>
          <w:tab w:val="left" w:pos="2790"/>
        </w:tabs>
        <w:rPr>
          <w:rFonts w:ascii="Garamond" w:hAnsi="Garamond" w:cs="Mongolian Baiti"/>
          <w:bCs/>
        </w:rPr>
      </w:pPr>
    </w:p>
    <w:p w14:paraId="4E8E493E" w14:textId="52FF1AC2" w:rsidR="004501EC" w:rsidRPr="004031FE" w:rsidRDefault="00F463AD" w:rsidP="00F463AD">
      <w:pPr>
        <w:tabs>
          <w:tab w:val="left" w:pos="720"/>
          <w:tab w:val="left" w:pos="2790"/>
        </w:tabs>
        <w:rPr>
          <w:rFonts w:ascii="Garamond" w:hAnsi="Garamond" w:cs="Mongolian Baiti"/>
          <w:bCs/>
        </w:rPr>
      </w:pPr>
      <w:r w:rsidRPr="0039423B">
        <w:rPr>
          <w:rFonts w:ascii="Garamond" w:hAnsi="Garamond" w:cs="Mongolian Baiti"/>
          <w:bCs/>
        </w:rPr>
        <w:t xml:space="preserve">St. John’s University, </w:t>
      </w:r>
      <w:r w:rsidR="001C134A" w:rsidRPr="0039423B">
        <w:rPr>
          <w:rFonts w:ascii="Garamond" w:hAnsi="Garamond" w:cs="Mongolian Baiti"/>
          <w:bCs/>
        </w:rPr>
        <w:t>2010</w:t>
      </w:r>
      <w:r w:rsidRPr="004031FE">
        <w:rPr>
          <w:rFonts w:ascii="Garamond" w:hAnsi="Garamond" w:cs="Mongolian Baiti"/>
          <w:bCs/>
        </w:rPr>
        <w:t>–2015</w:t>
      </w:r>
    </w:p>
    <w:p w14:paraId="58AF4FF1" w14:textId="17974097" w:rsidR="00477805" w:rsidRPr="004031FE" w:rsidRDefault="00F463AD" w:rsidP="001C134A">
      <w:pPr>
        <w:tabs>
          <w:tab w:val="left" w:pos="720"/>
          <w:tab w:val="left" w:pos="2790"/>
        </w:tabs>
        <w:spacing w:line="276" w:lineRule="auto"/>
        <w:rPr>
          <w:rFonts w:ascii="Garamond" w:hAnsi="Garamond" w:cs="Mongolian Baiti"/>
          <w:bCs/>
        </w:rPr>
      </w:pPr>
      <w:r w:rsidRPr="004031FE">
        <w:rPr>
          <w:rFonts w:ascii="Garamond" w:hAnsi="Garamond" w:cs="Mongolian Baiti"/>
          <w:bCs/>
        </w:rPr>
        <w:t>M.A. in English, 20</w:t>
      </w:r>
      <w:r w:rsidR="001C134A" w:rsidRPr="004031FE">
        <w:rPr>
          <w:rFonts w:ascii="Garamond" w:hAnsi="Garamond" w:cs="Mongolian Baiti"/>
          <w:bCs/>
        </w:rPr>
        <w:t>1</w:t>
      </w:r>
      <w:r w:rsidRPr="004031FE">
        <w:rPr>
          <w:rFonts w:ascii="Garamond" w:hAnsi="Garamond" w:cs="Mongolian Baiti"/>
          <w:bCs/>
        </w:rPr>
        <w:t>5</w:t>
      </w:r>
    </w:p>
    <w:p w14:paraId="73432DF3" w14:textId="7CFD6FBE" w:rsidR="004209CE" w:rsidRPr="004031FE" w:rsidRDefault="00F463AD" w:rsidP="00680713">
      <w:pPr>
        <w:tabs>
          <w:tab w:val="left" w:pos="360"/>
        </w:tabs>
        <w:spacing w:line="276" w:lineRule="auto"/>
        <w:rPr>
          <w:rFonts w:ascii="Garamond" w:hAnsi="Garamond" w:cs="Mongolian Baiti"/>
          <w:bCs/>
        </w:rPr>
      </w:pPr>
      <w:r w:rsidRPr="004031FE">
        <w:rPr>
          <w:rFonts w:ascii="Garamond" w:hAnsi="Garamond" w:cs="Mongolian Baiti"/>
          <w:bCs/>
        </w:rPr>
        <w:t xml:space="preserve">B.A. with honors </w:t>
      </w:r>
      <w:r w:rsidRPr="004031FE">
        <w:rPr>
          <w:rFonts w:ascii="Garamond" w:hAnsi="Garamond" w:cs="Mongolian Baiti"/>
          <w:bCs/>
          <w:i/>
          <w:iCs/>
        </w:rPr>
        <w:t xml:space="preserve">summa cum </w:t>
      </w:r>
      <w:r w:rsidRPr="004031FE">
        <w:rPr>
          <w:rFonts w:ascii="Garamond" w:hAnsi="Garamond" w:cs="Mongolian Baiti"/>
          <w:bCs/>
        </w:rPr>
        <w:t>laude in English, Minor in Creative Writing, 2014</w:t>
      </w:r>
    </w:p>
    <w:p w14:paraId="548B6A20" w14:textId="77777777" w:rsidR="0005187D" w:rsidRDefault="001A4227" w:rsidP="001A4227">
      <w:pPr>
        <w:tabs>
          <w:tab w:val="left" w:pos="360"/>
        </w:tabs>
        <w:spacing w:line="276" w:lineRule="auto"/>
        <w:ind w:left="900"/>
        <w:rPr>
          <w:rFonts w:ascii="Garamond" w:eastAsia="Times Roman" w:hAnsi="Garamond" w:cs="Mongolian Baiti"/>
        </w:rPr>
      </w:pPr>
      <w:r w:rsidRPr="004031FE">
        <w:rPr>
          <w:rFonts w:ascii="Garamond" w:hAnsi="Garamond" w:cs="Mongolian Baiti"/>
          <w:bCs/>
        </w:rPr>
        <w:t xml:space="preserve">Honors: </w:t>
      </w:r>
      <w:r w:rsidRPr="004031FE">
        <w:rPr>
          <w:rFonts w:ascii="Garamond" w:eastAsia="Times Roman" w:hAnsi="Garamond" w:cs="Mongolian Baiti"/>
        </w:rPr>
        <w:t>Sigma Tau Delta English Honors Society</w:t>
      </w:r>
    </w:p>
    <w:p w14:paraId="21B4D033" w14:textId="567B5F7D" w:rsidR="001A4227" w:rsidRPr="004031FE" w:rsidRDefault="0005187D" w:rsidP="001A4227">
      <w:pPr>
        <w:tabs>
          <w:tab w:val="left" w:pos="360"/>
        </w:tabs>
        <w:spacing w:line="276" w:lineRule="auto"/>
        <w:ind w:left="900"/>
        <w:rPr>
          <w:rFonts w:ascii="Garamond" w:hAnsi="Garamond" w:cs="Mongolian Baiti"/>
          <w:bCs/>
        </w:rPr>
      </w:pPr>
      <w:r>
        <w:rPr>
          <w:rFonts w:ascii="Garamond" w:eastAsia="Times Roman" w:hAnsi="Garamond" w:cs="Mongolian Baiti"/>
        </w:rPr>
        <w:t xml:space="preserve">              </w:t>
      </w:r>
      <w:r w:rsidR="001A4227" w:rsidRPr="004031FE">
        <w:rPr>
          <w:rFonts w:ascii="Garamond" w:eastAsia="Times Roman" w:hAnsi="Garamond" w:cs="Mongolian Baiti"/>
        </w:rPr>
        <w:t>Summa Omicron Delta Kappa Leadership Society</w:t>
      </w:r>
    </w:p>
    <w:p w14:paraId="04B8EC1C" w14:textId="4546974F" w:rsidR="001A4227" w:rsidRPr="004031FE" w:rsidRDefault="001A4227" w:rsidP="00680713">
      <w:pPr>
        <w:tabs>
          <w:tab w:val="left" w:pos="360"/>
        </w:tabs>
        <w:spacing w:line="276" w:lineRule="auto"/>
        <w:rPr>
          <w:rFonts w:ascii="Garamond" w:hAnsi="Garamond" w:cs="Mongolian Baiti"/>
          <w:bCs/>
        </w:rPr>
      </w:pPr>
    </w:p>
    <w:p w14:paraId="66057CAB" w14:textId="0150EDF6" w:rsidR="0005187D" w:rsidRPr="004031FE" w:rsidRDefault="001A4227" w:rsidP="0005187D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4031FE">
        <w:rPr>
          <w:rFonts w:ascii="Garamond" w:hAnsi="Garamond" w:cs="Mongolian Baiti"/>
          <w:b/>
          <w:bCs/>
          <w:caps/>
        </w:rPr>
        <w:t xml:space="preserve">ReSEARCH </w:t>
      </w:r>
      <w:r w:rsidR="00C76555" w:rsidRPr="004031FE">
        <w:rPr>
          <w:rFonts w:ascii="Garamond" w:hAnsi="Garamond" w:cs="Mongolian Baiti"/>
          <w:b/>
          <w:bCs/>
          <w:caps/>
        </w:rPr>
        <w:t>&amp;</w:t>
      </w:r>
      <w:r w:rsidRPr="004031FE">
        <w:rPr>
          <w:rFonts w:ascii="Garamond" w:hAnsi="Garamond" w:cs="Mongolian Baiti"/>
          <w:b/>
          <w:bCs/>
          <w:caps/>
        </w:rPr>
        <w:t xml:space="preserve"> TEACHING </w:t>
      </w:r>
      <w:r w:rsidR="00DC4BE9" w:rsidRPr="004031FE">
        <w:rPr>
          <w:rFonts w:ascii="Garamond" w:hAnsi="Garamond" w:cs="Mongolian Baiti"/>
          <w:b/>
          <w:bCs/>
          <w:caps/>
        </w:rPr>
        <w:t>EMPHASIS</w:t>
      </w:r>
      <w:r w:rsidR="0005187D" w:rsidRPr="0005187D">
        <w:rPr>
          <w:rFonts w:ascii="Garamond" w:hAnsi="Garamond" w:cs="Mongolian Baiti"/>
          <w:b/>
          <w:bCs/>
          <w:caps/>
        </w:rPr>
        <w:t xml:space="preserve"> </w:t>
      </w:r>
    </w:p>
    <w:p w14:paraId="5E54427A" w14:textId="77777777" w:rsidR="0005187D" w:rsidRPr="004031FE" w:rsidRDefault="0005187D" w:rsidP="0005187D">
      <w:pPr>
        <w:pStyle w:val="BodyA"/>
        <w:rPr>
          <w:rFonts w:ascii="Garamond" w:eastAsia="Times Roman" w:hAnsi="Garamond" w:cs="Mongolian Baiti"/>
          <w:b/>
          <w:bCs/>
          <w:caps/>
          <w:sz w:val="10"/>
          <w:szCs w:val="10"/>
        </w:rPr>
      </w:pPr>
    </w:p>
    <w:p w14:paraId="3FD7BA20" w14:textId="0C2EFC4B" w:rsidR="0005187D" w:rsidRDefault="0005187D" w:rsidP="00B15537">
      <w:pPr>
        <w:pBdr>
          <w:bottom w:val="single" w:sz="6" w:space="1" w:color="auto"/>
        </w:pBdr>
        <w:rPr>
          <w:rFonts w:ascii="Garamond" w:hAnsi="Garamond" w:cs="Mongolian Baiti"/>
        </w:rPr>
      </w:pPr>
      <w:r w:rsidRPr="0005187D">
        <w:rPr>
          <w:rFonts w:ascii="Garamond" w:hAnsi="Garamond" w:cs="Mongolian Baiti"/>
        </w:rPr>
        <w:t xml:space="preserve">Digital </w:t>
      </w:r>
      <w:r>
        <w:rPr>
          <w:rFonts w:ascii="Garamond" w:hAnsi="Garamond" w:cs="Mongolian Baiti"/>
        </w:rPr>
        <w:t>r</w:t>
      </w:r>
      <w:r w:rsidRPr="0005187D">
        <w:rPr>
          <w:rFonts w:ascii="Garamond" w:hAnsi="Garamond" w:cs="Mongolian Baiti"/>
        </w:rPr>
        <w:t xml:space="preserve">hetoric and </w:t>
      </w:r>
      <w:r>
        <w:rPr>
          <w:rFonts w:ascii="Garamond" w:hAnsi="Garamond" w:cs="Mongolian Baiti"/>
        </w:rPr>
        <w:t>c</w:t>
      </w:r>
      <w:r w:rsidRPr="0005187D">
        <w:rPr>
          <w:rFonts w:ascii="Garamond" w:hAnsi="Garamond" w:cs="Mongolian Baiti"/>
        </w:rPr>
        <w:t>ommunication</w:t>
      </w:r>
      <w:r w:rsidR="00BF411A">
        <w:rPr>
          <w:rFonts w:ascii="Garamond" w:hAnsi="Garamond" w:cs="Mongolian Baiti"/>
        </w:rPr>
        <w:t>;</w:t>
      </w:r>
      <w:r w:rsidRPr="0005187D">
        <w:rPr>
          <w:rFonts w:ascii="Garamond" w:hAnsi="Garamond" w:cs="Mongolian Baiti"/>
        </w:rPr>
        <w:t xml:space="preserve"> </w:t>
      </w:r>
      <w:r>
        <w:rPr>
          <w:rFonts w:ascii="Garamond" w:hAnsi="Garamond" w:cs="Mongolian Baiti"/>
        </w:rPr>
        <w:t>fa</w:t>
      </w:r>
      <w:r w:rsidRPr="0005187D">
        <w:rPr>
          <w:rFonts w:ascii="Garamond" w:hAnsi="Garamond" w:cs="Mongolian Baiti"/>
        </w:rPr>
        <w:t xml:space="preserve">n </w:t>
      </w:r>
      <w:r>
        <w:rPr>
          <w:rFonts w:ascii="Garamond" w:hAnsi="Garamond" w:cs="Mongolian Baiti"/>
        </w:rPr>
        <w:t>s</w:t>
      </w:r>
      <w:r w:rsidRPr="0005187D">
        <w:rPr>
          <w:rFonts w:ascii="Garamond" w:hAnsi="Garamond" w:cs="Mongolian Baiti"/>
        </w:rPr>
        <w:t>tudies</w:t>
      </w:r>
      <w:r w:rsidR="00BF411A">
        <w:rPr>
          <w:rFonts w:ascii="Garamond" w:hAnsi="Garamond" w:cs="Mongolian Baiti"/>
        </w:rPr>
        <w:t>;</w:t>
      </w:r>
      <w:r w:rsidRPr="0005187D">
        <w:rPr>
          <w:rFonts w:ascii="Garamond" w:hAnsi="Garamond" w:cs="Mongolian Baiti"/>
        </w:rPr>
        <w:t xml:space="preserve"> </w:t>
      </w:r>
      <w:r w:rsidR="00BF411A">
        <w:rPr>
          <w:rFonts w:ascii="Garamond" w:hAnsi="Garamond" w:cs="Mongolian Baiti"/>
        </w:rPr>
        <w:t>data, algorithm, &amp; coding</w:t>
      </w:r>
      <w:r w:rsidRPr="0005187D">
        <w:rPr>
          <w:rFonts w:ascii="Garamond" w:hAnsi="Garamond" w:cs="Mongolian Baiti"/>
        </w:rPr>
        <w:t xml:space="preserve"> </w:t>
      </w:r>
      <w:r>
        <w:rPr>
          <w:rFonts w:ascii="Garamond" w:hAnsi="Garamond" w:cs="Mongolian Baiti"/>
        </w:rPr>
        <w:t>r</w:t>
      </w:r>
      <w:r w:rsidRPr="0005187D">
        <w:rPr>
          <w:rFonts w:ascii="Garamond" w:hAnsi="Garamond" w:cs="Mongolian Baiti"/>
        </w:rPr>
        <w:t>hetorics</w:t>
      </w:r>
      <w:r w:rsidR="00BF411A">
        <w:rPr>
          <w:rFonts w:ascii="Garamond" w:hAnsi="Garamond" w:cs="Mongolian Baiti"/>
        </w:rPr>
        <w:t>;</w:t>
      </w:r>
      <w:r w:rsidR="00FF063F">
        <w:rPr>
          <w:rFonts w:ascii="Garamond" w:hAnsi="Garamond" w:cs="Mongolian Baiti"/>
        </w:rPr>
        <w:t xml:space="preserve"> r</w:t>
      </w:r>
      <w:r w:rsidR="00FF063F" w:rsidRPr="0005187D">
        <w:rPr>
          <w:rFonts w:ascii="Garamond" w:hAnsi="Garamond" w:cs="Mongolian Baiti"/>
        </w:rPr>
        <w:t xml:space="preserve">hetorical </w:t>
      </w:r>
      <w:r w:rsidR="00FF063F">
        <w:rPr>
          <w:rFonts w:ascii="Garamond" w:hAnsi="Garamond" w:cs="Mongolian Baiti"/>
        </w:rPr>
        <w:t>g</w:t>
      </w:r>
      <w:r w:rsidR="00FF063F" w:rsidRPr="0005187D">
        <w:rPr>
          <w:rFonts w:ascii="Garamond" w:hAnsi="Garamond" w:cs="Mongolian Baiti"/>
        </w:rPr>
        <w:t xml:space="preserve">enre </w:t>
      </w:r>
      <w:r w:rsidR="00FF063F">
        <w:rPr>
          <w:rFonts w:ascii="Garamond" w:hAnsi="Garamond" w:cs="Mongolian Baiti"/>
        </w:rPr>
        <w:t>s</w:t>
      </w:r>
      <w:r w:rsidR="00FF063F" w:rsidRPr="0005187D">
        <w:rPr>
          <w:rFonts w:ascii="Garamond" w:hAnsi="Garamond" w:cs="Mongolian Baiti"/>
        </w:rPr>
        <w:t>tudies</w:t>
      </w:r>
      <w:r w:rsidR="00BF411A">
        <w:rPr>
          <w:rFonts w:ascii="Garamond" w:hAnsi="Garamond" w:cs="Mongolian Baiti"/>
        </w:rPr>
        <w:t>;</w:t>
      </w:r>
      <w:r w:rsidR="00FF063F">
        <w:rPr>
          <w:rFonts w:ascii="Garamond" w:hAnsi="Garamond" w:cs="Mongolian Baiti"/>
        </w:rPr>
        <w:t xml:space="preserve"> </w:t>
      </w:r>
      <w:r>
        <w:rPr>
          <w:rFonts w:ascii="Garamond" w:hAnsi="Garamond" w:cs="Mongolian Baiti"/>
        </w:rPr>
        <w:t>d</w:t>
      </w:r>
      <w:r w:rsidRPr="0005187D">
        <w:rPr>
          <w:rFonts w:ascii="Garamond" w:hAnsi="Garamond" w:cs="Mongolian Baiti"/>
        </w:rPr>
        <w:t xml:space="preserve">igital </w:t>
      </w:r>
      <w:r>
        <w:rPr>
          <w:rFonts w:ascii="Garamond" w:hAnsi="Garamond" w:cs="Mongolian Baiti"/>
        </w:rPr>
        <w:t>c</w:t>
      </w:r>
      <w:r w:rsidRPr="0005187D">
        <w:rPr>
          <w:rFonts w:ascii="Garamond" w:hAnsi="Garamond" w:cs="Mongolian Baiti"/>
        </w:rPr>
        <w:t xml:space="preserve">ritical </w:t>
      </w:r>
      <w:r>
        <w:rPr>
          <w:rFonts w:ascii="Garamond" w:hAnsi="Garamond" w:cs="Mongolian Baiti"/>
        </w:rPr>
        <w:t>p</w:t>
      </w:r>
      <w:r w:rsidRPr="0005187D">
        <w:rPr>
          <w:rFonts w:ascii="Garamond" w:hAnsi="Garamond" w:cs="Mongolian Baiti"/>
        </w:rPr>
        <w:t>edagogy</w:t>
      </w:r>
      <w:r w:rsidR="00BF411A">
        <w:rPr>
          <w:rFonts w:ascii="Garamond" w:hAnsi="Garamond" w:cs="Mongolian Baiti"/>
        </w:rPr>
        <w:t>;</w:t>
      </w:r>
      <w:r w:rsidRPr="0005187D">
        <w:rPr>
          <w:rFonts w:ascii="Garamond" w:hAnsi="Garamond" w:cs="Mongolian Baiti"/>
        </w:rPr>
        <w:t xml:space="preserve"> </w:t>
      </w:r>
      <w:r>
        <w:rPr>
          <w:rFonts w:ascii="Garamond" w:hAnsi="Garamond" w:cs="Mongolian Baiti"/>
        </w:rPr>
        <w:t>d</w:t>
      </w:r>
      <w:r w:rsidRPr="0005187D">
        <w:rPr>
          <w:rFonts w:ascii="Garamond" w:hAnsi="Garamond" w:cs="Mongolian Baiti"/>
        </w:rPr>
        <w:t xml:space="preserve">igital </w:t>
      </w:r>
      <w:r>
        <w:rPr>
          <w:rFonts w:ascii="Garamond" w:hAnsi="Garamond" w:cs="Mongolian Baiti"/>
        </w:rPr>
        <w:t>h</w:t>
      </w:r>
      <w:r w:rsidRPr="0005187D">
        <w:rPr>
          <w:rFonts w:ascii="Garamond" w:hAnsi="Garamond" w:cs="Mongolian Baiti"/>
        </w:rPr>
        <w:t>umanities</w:t>
      </w:r>
      <w:r w:rsidR="00BF411A">
        <w:rPr>
          <w:rFonts w:ascii="Garamond" w:hAnsi="Garamond" w:cs="Mongolian Baiti"/>
        </w:rPr>
        <w:t>;</w:t>
      </w:r>
      <w:r w:rsidRPr="0005187D">
        <w:rPr>
          <w:rFonts w:ascii="Garamond" w:hAnsi="Garamond" w:cs="Mongolian Baiti"/>
        </w:rPr>
        <w:t xml:space="preserve"> </w:t>
      </w:r>
      <w:r>
        <w:rPr>
          <w:rFonts w:ascii="Garamond" w:hAnsi="Garamond" w:cs="Mongolian Baiti"/>
        </w:rPr>
        <w:t>w</w:t>
      </w:r>
      <w:r w:rsidRPr="0005187D">
        <w:rPr>
          <w:rFonts w:ascii="Garamond" w:hAnsi="Garamond" w:cs="Mongolian Baiti"/>
        </w:rPr>
        <w:t xml:space="preserve">riting </w:t>
      </w:r>
      <w:r>
        <w:rPr>
          <w:rFonts w:ascii="Garamond" w:hAnsi="Garamond" w:cs="Mongolian Baiti"/>
        </w:rPr>
        <w:t>a</w:t>
      </w:r>
      <w:r w:rsidRPr="0005187D">
        <w:rPr>
          <w:rFonts w:ascii="Garamond" w:hAnsi="Garamond" w:cs="Mongolian Baiti"/>
        </w:rPr>
        <w:t>nalytics</w:t>
      </w:r>
      <w:r w:rsidR="00BF411A">
        <w:rPr>
          <w:rFonts w:ascii="Garamond" w:hAnsi="Garamond" w:cs="Mongolian Baiti"/>
        </w:rPr>
        <w:t>;</w:t>
      </w:r>
      <w:r w:rsidRPr="0005187D">
        <w:rPr>
          <w:rFonts w:ascii="Garamond" w:hAnsi="Garamond" w:cs="Mongolian Baiti"/>
        </w:rPr>
        <w:t xml:space="preserve"> </w:t>
      </w:r>
      <w:r>
        <w:rPr>
          <w:rFonts w:ascii="Garamond" w:hAnsi="Garamond" w:cs="Mongolian Baiti"/>
        </w:rPr>
        <w:t>w</w:t>
      </w:r>
      <w:r w:rsidRPr="0005187D">
        <w:rPr>
          <w:rFonts w:ascii="Garamond" w:hAnsi="Garamond" w:cs="Mongolian Baiti"/>
        </w:rPr>
        <w:t xml:space="preserve">riting </w:t>
      </w:r>
      <w:r>
        <w:rPr>
          <w:rFonts w:ascii="Garamond" w:hAnsi="Garamond" w:cs="Mongolian Baiti"/>
        </w:rPr>
        <w:t>p</w:t>
      </w:r>
      <w:r w:rsidRPr="0005187D">
        <w:rPr>
          <w:rFonts w:ascii="Garamond" w:hAnsi="Garamond" w:cs="Mongolian Baiti"/>
        </w:rPr>
        <w:t xml:space="preserve">rogram </w:t>
      </w:r>
      <w:r>
        <w:rPr>
          <w:rFonts w:ascii="Garamond" w:hAnsi="Garamond" w:cs="Mongolian Baiti"/>
        </w:rPr>
        <w:t>a</w:t>
      </w:r>
      <w:r w:rsidRPr="0005187D">
        <w:rPr>
          <w:rFonts w:ascii="Garamond" w:hAnsi="Garamond" w:cs="Mongolian Baiti"/>
        </w:rPr>
        <w:t>dministration</w:t>
      </w:r>
      <w:r w:rsidR="00FF063F">
        <w:rPr>
          <w:rFonts w:ascii="Garamond" w:hAnsi="Garamond" w:cs="Mongolian Baiti"/>
        </w:rPr>
        <w:t>.</w:t>
      </w:r>
    </w:p>
    <w:p w14:paraId="7208F587" w14:textId="77777777" w:rsidR="0005187D" w:rsidRPr="0005187D" w:rsidRDefault="0005187D" w:rsidP="00B15537">
      <w:pPr>
        <w:pBdr>
          <w:bottom w:val="single" w:sz="6" w:space="1" w:color="auto"/>
        </w:pBdr>
        <w:rPr>
          <w:rFonts w:ascii="Garamond" w:hAnsi="Garamond" w:cs="Mongolian Baiti"/>
          <w:caps/>
        </w:rPr>
      </w:pPr>
    </w:p>
    <w:p w14:paraId="0479DE1F" w14:textId="35BB3C1C" w:rsidR="004B4D67" w:rsidRPr="004031FE" w:rsidRDefault="004B4D67" w:rsidP="004B4D67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4031FE">
        <w:rPr>
          <w:rFonts w:ascii="Garamond" w:hAnsi="Garamond" w:cs="Mongolian Baiti"/>
          <w:b/>
          <w:bCs/>
          <w:caps/>
        </w:rPr>
        <w:t xml:space="preserve"> Digital Skills &amp; proficiences</w:t>
      </w:r>
    </w:p>
    <w:p w14:paraId="524AF66C" w14:textId="77777777" w:rsidR="004B4D67" w:rsidRPr="004031FE" w:rsidRDefault="004B4D67" w:rsidP="004B4D67">
      <w:pPr>
        <w:tabs>
          <w:tab w:val="left" w:pos="1350"/>
          <w:tab w:val="left" w:pos="2880"/>
        </w:tabs>
        <w:rPr>
          <w:rFonts w:ascii="Garamond" w:eastAsia="Times Roman" w:hAnsi="Garamond" w:cs="Mongolian Baiti"/>
          <w:sz w:val="10"/>
          <w:szCs w:val="10"/>
        </w:rPr>
      </w:pPr>
    </w:p>
    <w:p w14:paraId="70C259B2" w14:textId="40AF9484" w:rsidR="004B4D67" w:rsidRPr="00F37B50" w:rsidRDefault="004322E5" w:rsidP="004B4D67">
      <w:pPr>
        <w:tabs>
          <w:tab w:val="left" w:pos="1350"/>
          <w:tab w:val="left" w:pos="2880"/>
        </w:tabs>
        <w:rPr>
          <w:rFonts w:ascii="Garamond" w:hAnsi="Garamond" w:cs="Mongolian Baiti"/>
          <w:b/>
        </w:rPr>
      </w:pPr>
      <w:r w:rsidRPr="00F37B50">
        <w:rPr>
          <w:rFonts w:ascii="Garamond" w:hAnsi="Garamond" w:cs="Mongolian Baiti"/>
          <w:b/>
        </w:rPr>
        <w:t>Programming</w:t>
      </w:r>
    </w:p>
    <w:p w14:paraId="20DC6FAF" w14:textId="1EB58385" w:rsidR="004B4D67" w:rsidRPr="004031FE" w:rsidRDefault="004B4D67" w:rsidP="004B4D67">
      <w:pPr>
        <w:tabs>
          <w:tab w:val="left" w:pos="1350"/>
          <w:tab w:val="left" w:pos="2880"/>
        </w:tabs>
        <w:ind w:left="540"/>
        <w:jc w:val="both"/>
        <w:rPr>
          <w:rFonts w:ascii="Garamond" w:hAnsi="Garamond" w:cs="Mongolian Baiti"/>
        </w:rPr>
      </w:pPr>
      <w:r w:rsidRPr="004031FE">
        <w:rPr>
          <w:rFonts w:ascii="Garamond" w:hAnsi="Garamond" w:cs="Mongolian Baiti"/>
        </w:rPr>
        <w:t>Python (Pandas, NLTK, Plotly, Gensim, Matplotlib, Flask); HTML; CSS; XML (RelaxNG, TEI, XSLT); Git</w:t>
      </w:r>
    </w:p>
    <w:p w14:paraId="43B54AB1" w14:textId="2F84E1DC" w:rsidR="004B4D67" w:rsidRPr="004031FE" w:rsidRDefault="004B4D67" w:rsidP="004B4D67">
      <w:pPr>
        <w:tabs>
          <w:tab w:val="left" w:pos="1350"/>
          <w:tab w:val="left" w:pos="2880"/>
        </w:tabs>
        <w:rPr>
          <w:rFonts w:ascii="Garamond" w:hAnsi="Garamond" w:cs="Mongolian Baiti"/>
        </w:rPr>
      </w:pPr>
    </w:p>
    <w:p w14:paraId="2AE704D9" w14:textId="763072F3" w:rsidR="004B4D67" w:rsidRPr="00F37B50" w:rsidRDefault="004B4D67" w:rsidP="004B4D67">
      <w:pPr>
        <w:tabs>
          <w:tab w:val="left" w:pos="2430"/>
          <w:tab w:val="left" w:pos="2880"/>
        </w:tabs>
        <w:rPr>
          <w:rFonts w:ascii="Garamond" w:hAnsi="Garamond" w:cs="Mongolian Baiti"/>
          <w:b/>
        </w:rPr>
      </w:pPr>
      <w:r w:rsidRPr="00F37B50">
        <w:rPr>
          <w:rFonts w:ascii="Garamond" w:hAnsi="Garamond" w:cs="Mongolian Baiti"/>
          <w:b/>
        </w:rPr>
        <w:t>Digital Software</w:t>
      </w:r>
    </w:p>
    <w:p w14:paraId="1CFF3208" w14:textId="2AE151DD" w:rsidR="004B4D67" w:rsidRPr="004031FE" w:rsidRDefault="004B4D67" w:rsidP="004B4D67">
      <w:pPr>
        <w:tabs>
          <w:tab w:val="left" w:pos="630"/>
          <w:tab w:val="left" w:pos="2430"/>
          <w:tab w:val="left" w:pos="2880"/>
        </w:tabs>
        <w:ind w:left="540"/>
        <w:jc w:val="both"/>
        <w:rPr>
          <w:rFonts w:ascii="Garamond" w:hAnsi="Garamond" w:cs="Mongolian Baiti"/>
        </w:rPr>
      </w:pPr>
      <w:r w:rsidRPr="004031FE">
        <w:rPr>
          <w:rFonts w:ascii="Garamond" w:hAnsi="Garamond" w:cs="Mongolian Baiti"/>
        </w:rPr>
        <w:t xml:space="preserve">GitHub, WordPress, Wix, Google Suite, Tableau, Microsoft Suite, Audacity (podcast editing software), Zotero, NVivo, Canva (open source design software), Openshot </w:t>
      </w:r>
    </w:p>
    <w:p w14:paraId="210E50D2" w14:textId="3D3F5158" w:rsidR="004322E5" w:rsidRPr="004031FE" w:rsidRDefault="004322E5" w:rsidP="004322E5">
      <w:pPr>
        <w:tabs>
          <w:tab w:val="left" w:pos="630"/>
          <w:tab w:val="left" w:pos="2430"/>
          <w:tab w:val="left" w:pos="2880"/>
        </w:tabs>
        <w:jc w:val="both"/>
        <w:rPr>
          <w:rFonts w:ascii="Garamond" w:hAnsi="Garamond" w:cs="Mongolian Baiti"/>
        </w:rPr>
      </w:pPr>
    </w:p>
    <w:p w14:paraId="41207AA1" w14:textId="0FF0271D" w:rsidR="004322E5" w:rsidRPr="00F37B50" w:rsidRDefault="004322E5" w:rsidP="004322E5">
      <w:pPr>
        <w:tabs>
          <w:tab w:val="left" w:pos="630"/>
          <w:tab w:val="left" w:pos="2430"/>
          <w:tab w:val="left" w:pos="2880"/>
        </w:tabs>
        <w:jc w:val="both"/>
        <w:rPr>
          <w:rFonts w:ascii="Garamond" w:hAnsi="Garamond" w:cs="Mongolian Baiti"/>
          <w:b/>
          <w:bCs/>
        </w:rPr>
      </w:pPr>
      <w:r w:rsidRPr="00F37B50">
        <w:rPr>
          <w:rFonts w:ascii="Garamond" w:hAnsi="Garamond" w:cs="Mongolian Baiti"/>
          <w:b/>
          <w:bCs/>
        </w:rPr>
        <w:t>Research Methods</w:t>
      </w:r>
    </w:p>
    <w:p w14:paraId="3371FBFF" w14:textId="6191BD2D" w:rsidR="004322E5" w:rsidRPr="004031FE" w:rsidRDefault="004322E5" w:rsidP="004322E5">
      <w:pPr>
        <w:tabs>
          <w:tab w:val="left" w:pos="630"/>
          <w:tab w:val="left" w:pos="2430"/>
          <w:tab w:val="left" w:pos="2880"/>
        </w:tabs>
        <w:ind w:left="630"/>
        <w:jc w:val="both"/>
        <w:rPr>
          <w:rFonts w:ascii="Garamond" w:hAnsi="Garamond" w:cs="Mongolian Baiti"/>
        </w:rPr>
      </w:pPr>
      <w:r w:rsidRPr="004031FE">
        <w:rPr>
          <w:rFonts w:ascii="Garamond" w:hAnsi="Garamond" w:cs="Mongolian Baiti"/>
        </w:rPr>
        <w:t>Qualitative coding; interviews; computational text analysis; data analytics; writing analytics</w:t>
      </w:r>
    </w:p>
    <w:p w14:paraId="6F28B57A" w14:textId="7DCD20A5" w:rsidR="00355408" w:rsidRPr="004031FE" w:rsidRDefault="00355408" w:rsidP="00F463AD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</w:p>
    <w:p w14:paraId="37DDBD19" w14:textId="5E73E164" w:rsidR="00F463AD" w:rsidRPr="004031FE" w:rsidRDefault="00F14305" w:rsidP="0093510D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4031FE">
        <w:rPr>
          <w:rFonts w:ascii="Garamond" w:hAnsi="Garamond" w:cs="Mongolian Baiti"/>
          <w:b/>
          <w:bCs/>
          <w:caps/>
        </w:rPr>
        <w:t>PUBLICATIONS</w:t>
      </w:r>
    </w:p>
    <w:p w14:paraId="361894D5" w14:textId="13871B2B" w:rsidR="00F463AD" w:rsidRPr="004031FE" w:rsidRDefault="00F463AD" w:rsidP="00F463AD">
      <w:pPr>
        <w:pStyle w:val="BodyA"/>
        <w:rPr>
          <w:rFonts w:ascii="Garamond" w:eastAsia="Times Roman" w:hAnsi="Garamond" w:cs="Mongolian Baiti"/>
          <w:b/>
          <w:bCs/>
          <w:caps/>
          <w:sz w:val="10"/>
          <w:szCs w:val="10"/>
        </w:rPr>
      </w:pPr>
    </w:p>
    <w:p w14:paraId="25683A7B" w14:textId="4D46CEA7" w:rsidR="00F14305" w:rsidRDefault="00B72E79" w:rsidP="0075578B">
      <w:pPr>
        <w:pStyle w:val="BodyA"/>
        <w:ind w:firstLine="270"/>
        <w:rPr>
          <w:rFonts w:ascii="Garamond" w:eastAsia="Times Roman" w:hAnsi="Garamond" w:cs="Mongolian Baiti"/>
          <w:b/>
          <w:bCs/>
        </w:rPr>
      </w:pPr>
      <w:r w:rsidRPr="004031FE">
        <w:rPr>
          <w:rFonts w:ascii="Garamond" w:eastAsia="Times Roman" w:hAnsi="Garamond" w:cs="Mongolian Baiti"/>
          <w:b/>
          <w:bCs/>
        </w:rPr>
        <w:t>Peer Review</w:t>
      </w:r>
      <w:r w:rsidR="00761874" w:rsidRPr="004031FE">
        <w:rPr>
          <w:rFonts w:ascii="Garamond" w:eastAsia="Times Roman" w:hAnsi="Garamond" w:cs="Mongolian Baiti"/>
          <w:b/>
          <w:bCs/>
        </w:rPr>
        <w:t xml:space="preserve">ed </w:t>
      </w:r>
      <w:r w:rsidR="00680713" w:rsidRPr="004031FE">
        <w:rPr>
          <w:rFonts w:ascii="Garamond" w:eastAsia="Times Roman" w:hAnsi="Garamond" w:cs="Mongolian Baiti"/>
          <w:b/>
          <w:bCs/>
        </w:rPr>
        <w:t>Articles</w:t>
      </w:r>
    </w:p>
    <w:p w14:paraId="3072ADF7" w14:textId="77DEE318" w:rsidR="00F37B50" w:rsidRDefault="00F37B50" w:rsidP="004322E5">
      <w:pPr>
        <w:pStyle w:val="BodyA"/>
        <w:rPr>
          <w:rFonts w:ascii="Garamond" w:eastAsia="Times Roman" w:hAnsi="Garamond" w:cs="Mongolian Baiti"/>
          <w:b/>
          <w:bCs/>
        </w:rPr>
      </w:pPr>
    </w:p>
    <w:p w14:paraId="3CBB18B0" w14:textId="372A4111" w:rsidR="003D04C8" w:rsidRPr="003D04C8" w:rsidRDefault="003D04C8" w:rsidP="003D04C8">
      <w:pPr>
        <w:pStyle w:val="BodyA"/>
        <w:tabs>
          <w:tab w:val="left" w:pos="0"/>
        </w:tabs>
        <w:jc w:val="both"/>
        <w:rPr>
          <w:rFonts w:ascii="Garamond" w:eastAsia="Times Roman" w:hAnsi="Garamond" w:cs="Mongolian Baiti"/>
        </w:rPr>
      </w:pPr>
      <w:r>
        <w:rPr>
          <w:rFonts w:ascii="Garamond" w:eastAsia="Times Roman" w:hAnsi="Garamond" w:cs="Mongolian Baiti"/>
        </w:rPr>
        <w:t>“</w:t>
      </w:r>
      <w:r w:rsidRPr="00D74EF8">
        <w:rPr>
          <w:rFonts w:ascii="Garamond" w:eastAsia="Times Roman" w:hAnsi="Garamond" w:cs="Mongolian Baiti"/>
        </w:rPr>
        <w:t>Black Lives Matter Digital Activism: Critical Digital Pedagogy in a Writing for Social Media Course</w:t>
      </w:r>
      <w:r>
        <w:rPr>
          <w:rFonts w:ascii="Garamond" w:eastAsia="Times Roman" w:hAnsi="Garamond" w:cs="Mongolian Baiti"/>
        </w:rPr>
        <w:t xml:space="preserve">.” </w:t>
      </w:r>
      <w:r>
        <w:rPr>
          <w:rFonts w:ascii="Garamond" w:eastAsia="Times Roman" w:hAnsi="Garamond" w:cs="Mongolian Baiti"/>
          <w:i/>
          <w:iCs/>
        </w:rPr>
        <w:t xml:space="preserve">Spark: </w:t>
      </w:r>
      <w:r w:rsidRPr="00D74EF8">
        <w:rPr>
          <w:rFonts w:ascii="Garamond" w:eastAsia="Times Roman" w:hAnsi="Garamond" w:cs="Mongolian Baiti"/>
          <w:i/>
          <w:iCs/>
        </w:rPr>
        <w:t>A 4C4Equality Journal</w:t>
      </w:r>
      <w:r>
        <w:rPr>
          <w:rFonts w:ascii="Garamond" w:eastAsia="Times Roman" w:hAnsi="Garamond" w:cs="Mongolian Baiti"/>
        </w:rPr>
        <w:t>. Under review.</w:t>
      </w:r>
    </w:p>
    <w:p w14:paraId="02B7AE62" w14:textId="77777777" w:rsidR="003D04C8" w:rsidRPr="004031FE" w:rsidRDefault="003D04C8" w:rsidP="004322E5">
      <w:pPr>
        <w:pStyle w:val="BodyA"/>
        <w:rPr>
          <w:rFonts w:ascii="Garamond" w:eastAsia="Times Roman" w:hAnsi="Garamond" w:cs="Mongolian Baiti"/>
          <w:b/>
          <w:bCs/>
        </w:rPr>
      </w:pPr>
    </w:p>
    <w:p w14:paraId="07105547" w14:textId="0A576C9A" w:rsidR="00C763D3" w:rsidRPr="00C763D3" w:rsidRDefault="00C763D3" w:rsidP="00F61917">
      <w:pPr>
        <w:pStyle w:val="BodyA"/>
        <w:tabs>
          <w:tab w:val="left" w:pos="0"/>
        </w:tabs>
        <w:jc w:val="both"/>
        <w:rPr>
          <w:rFonts w:ascii="Garamond" w:eastAsia="Times Roman" w:hAnsi="Garamond" w:cs="Mongolian Baiti"/>
        </w:rPr>
      </w:pPr>
      <w:r>
        <w:rPr>
          <w:rFonts w:ascii="Garamond" w:eastAsia="Times Roman" w:hAnsi="Garamond" w:cs="Mongolian Baiti"/>
        </w:rPr>
        <w:t>“</w:t>
      </w:r>
      <w:r w:rsidRPr="00C763D3">
        <w:rPr>
          <w:rFonts w:ascii="Garamond" w:eastAsia="Times Roman" w:hAnsi="Garamond" w:cs="Mongolian Baiti"/>
        </w:rPr>
        <w:t xml:space="preserve">rm monika.chr: Coding Rhetorics and </w:t>
      </w:r>
      <w:r>
        <w:rPr>
          <w:rFonts w:ascii="Garamond" w:eastAsia="Times Roman" w:hAnsi="Garamond" w:cs="Mongolian Baiti"/>
        </w:rPr>
        <w:t>Ephemeral</w:t>
      </w:r>
      <w:r w:rsidRPr="00C763D3">
        <w:rPr>
          <w:rFonts w:ascii="Garamond" w:eastAsia="Times Roman" w:hAnsi="Garamond" w:cs="Mongolian Baiti"/>
        </w:rPr>
        <w:t xml:space="preserve"> Code in </w:t>
      </w:r>
      <w:r w:rsidRPr="00C763D3">
        <w:rPr>
          <w:rFonts w:ascii="Garamond" w:eastAsia="Times Roman" w:hAnsi="Garamond" w:cs="Mongolian Baiti"/>
          <w:i/>
          <w:iCs/>
        </w:rPr>
        <w:t>Doki Doki Literature Club</w:t>
      </w:r>
      <w:r>
        <w:rPr>
          <w:rFonts w:ascii="Garamond" w:eastAsia="Times Roman" w:hAnsi="Garamond" w:cs="Mongolian Baiti"/>
        </w:rPr>
        <w:t xml:space="preserve">.” </w:t>
      </w:r>
      <w:r w:rsidRPr="00C763D3">
        <w:rPr>
          <w:rFonts w:ascii="Garamond" w:eastAsia="Times Roman" w:hAnsi="Garamond" w:cs="Mongolian Baiti"/>
          <w:i/>
          <w:iCs/>
        </w:rPr>
        <w:t>Computers and Composition</w:t>
      </w:r>
      <w:r w:rsidR="004907F8">
        <w:rPr>
          <w:rFonts w:ascii="Garamond" w:eastAsia="Times Roman" w:hAnsi="Garamond" w:cs="Mongolian Baiti"/>
          <w:i/>
          <w:iCs/>
        </w:rPr>
        <w:t xml:space="preserve"> Online</w:t>
      </w:r>
      <w:r>
        <w:rPr>
          <w:rFonts w:ascii="Garamond" w:eastAsia="Times Roman" w:hAnsi="Garamond" w:cs="Mongolian Baiti"/>
        </w:rPr>
        <w:t xml:space="preserve">, </w:t>
      </w:r>
      <w:r w:rsidRPr="00C763D3">
        <w:rPr>
          <w:rFonts w:ascii="Garamond" w:eastAsia="Times Roman" w:hAnsi="Garamond" w:cs="Mongolian Baiti"/>
        </w:rPr>
        <w:t>“Making Games Matter”</w:t>
      </w:r>
      <w:r>
        <w:rPr>
          <w:rFonts w:ascii="Garamond" w:eastAsia="Times Roman" w:hAnsi="Garamond" w:cs="Mongolian Baiti"/>
        </w:rPr>
        <w:t xml:space="preserve"> </w:t>
      </w:r>
      <w:r w:rsidRPr="00C763D3">
        <w:rPr>
          <w:rFonts w:ascii="Garamond" w:eastAsia="Times Roman" w:hAnsi="Garamond" w:cs="Mongolian Baiti"/>
        </w:rPr>
        <w:t>Special Issue</w:t>
      </w:r>
      <w:r>
        <w:rPr>
          <w:rFonts w:ascii="Garamond" w:eastAsia="Times Roman" w:hAnsi="Garamond" w:cs="Mongolian Baiti"/>
        </w:rPr>
        <w:t>. Webtext Proposal Accepted</w:t>
      </w:r>
      <w:r w:rsidR="004907F8">
        <w:rPr>
          <w:rFonts w:ascii="Garamond" w:eastAsia="Times Roman" w:hAnsi="Garamond" w:cs="Mongolian Baiti"/>
        </w:rPr>
        <w:t>.</w:t>
      </w:r>
      <w:r w:rsidR="00C437EF">
        <w:rPr>
          <w:rFonts w:ascii="Garamond" w:eastAsia="Times Roman" w:hAnsi="Garamond" w:cs="Mongolian Baiti"/>
        </w:rPr>
        <w:t xml:space="preserve"> </w:t>
      </w:r>
    </w:p>
    <w:p w14:paraId="71E10046" w14:textId="77777777" w:rsidR="00C763D3" w:rsidRDefault="00C763D3" w:rsidP="00F61917">
      <w:pPr>
        <w:pStyle w:val="BodyA"/>
        <w:tabs>
          <w:tab w:val="left" w:pos="0"/>
        </w:tabs>
        <w:jc w:val="both"/>
        <w:rPr>
          <w:rFonts w:ascii="Garamond" w:eastAsia="Times Roman" w:hAnsi="Garamond" w:cs="Mongolian Baiti"/>
        </w:rPr>
      </w:pPr>
    </w:p>
    <w:p w14:paraId="5B420BBA" w14:textId="2EF8656A" w:rsidR="004322E5" w:rsidRPr="004031FE" w:rsidRDefault="004322E5" w:rsidP="00F61917">
      <w:pPr>
        <w:pStyle w:val="BodyA"/>
        <w:tabs>
          <w:tab w:val="left" w:pos="0"/>
        </w:tabs>
        <w:jc w:val="both"/>
        <w:rPr>
          <w:rFonts w:ascii="Garamond" w:eastAsia="Times Roman" w:hAnsi="Garamond" w:cs="Mongolian Baiti"/>
        </w:rPr>
      </w:pPr>
      <w:r w:rsidRPr="004031FE">
        <w:rPr>
          <w:rFonts w:ascii="Garamond" w:eastAsia="Times Roman" w:hAnsi="Garamond" w:cs="Mongolian Baiti"/>
        </w:rPr>
        <w:t>“</w:t>
      </w:r>
      <w:r w:rsidR="00F76885" w:rsidRPr="00F76885">
        <w:rPr>
          <w:rFonts w:ascii="Garamond" w:eastAsia="Times Roman" w:hAnsi="Garamond" w:cs="Mongolian Baiti"/>
        </w:rPr>
        <w:t>Tracing Fan Uptakes: Tagging, Language, and Ideological Practices in The Legend of Korra Fanfictions</w:t>
      </w:r>
      <w:r w:rsidR="00F76885">
        <w:rPr>
          <w:rFonts w:ascii="Garamond" w:eastAsia="Times Roman" w:hAnsi="Garamond" w:cs="Mongolian Baiti"/>
        </w:rPr>
        <w:t>.</w:t>
      </w:r>
      <w:r w:rsidR="00A566EC" w:rsidRPr="004031FE">
        <w:rPr>
          <w:rFonts w:ascii="Garamond" w:eastAsia="Times Roman" w:hAnsi="Garamond" w:cs="Mongolian Baiti"/>
        </w:rPr>
        <w:t xml:space="preserve">” </w:t>
      </w:r>
      <w:r w:rsidR="00A566EC" w:rsidRPr="004031FE">
        <w:rPr>
          <w:rFonts w:ascii="Garamond" w:eastAsia="Times Roman" w:hAnsi="Garamond" w:cs="Mongolian Baiti"/>
          <w:i/>
          <w:iCs/>
        </w:rPr>
        <w:t>The Journal of Writing Analytics</w:t>
      </w:r>
      <w:r w:rsidR="002B0FAA" w:rsidRPr="004031FE">
        <w:rPr>
          <w:rFonts w:ascii="Garamond" w:eastAsia="Times Roman" w:hAnsi="Garamond" w:cs="Mongolian Baiti"/>
        </w:rPr>
        <w:t>, vol 3</w:t>
      </w:r>
      <w:r w:rsidR="00473088" w:rsidRPr="004031FE">
        <w:rPr>
          <w:rFonts w:ascii="Garamond" w:eastAsia="Times Roman" w:hAnsi="Garamond" w:cs="Mongolian Baiti"/>
        </w:rPr>
        <w:t xml:space="preserve">, 2019. </w:t>
      </w:r>
    </w:p>
    <w:p w14:paraId="26DAFD4B" w14:textId="77777777" w:rsidR="004322E5" w:rsidRPr="004031FE" w:rsidRDefault="004322E5" w:rsidP="00F61917">
      <w:pPr>
        <w:pStyle w:val="BodyA"/>
        <w:tabs>
          <w:tab w:val="left" w:pos="0"/>
        </w:tabs>
        <w:jc w:val="both"/>
        <w:rPr>
          <w:rFonts w:ascii="Garamond" w:eastAsia="Times Roman" w:hAnsi="Garamond" w:cs="Mongolian Baiti"/>
        </w:rPr>
      </w:pPr>
    </w:p>
    <w:p w14:paraId="63925E82" w14:textId="3A33F093" w:rsidR="00C76555" w:rsidRPr="004031FE" w:rsidRDefault="00C76555" w:rsidP="00F61917">
      <w:pPr>
        <w:pStyle w:val="BodyA"/>
        <w:jc w:val="both"/>
        <w:rPr>
          <w:rFonts w:ascii="Garamond" w:eastAsia="Times Roman" w:hAnsi="Garamond" w:cs="Mongolian Baiti"/>
        </w:rPr>
      </w:pPr>
      <w:r w:rsidRPr="00875515">
        <w:rPr>
          <w:rFonts w:ascii="Garamond" w:eastAsia="Times Roman" w:hAnsi="Garamond" w:cs="Mongolian Baiti"/>
        </w:rPr>
        <w:lastRenderedPageBreak/>
        <w:t>Cara Marta Messina</w:t>
      </w:r>
      <w:r w:rsidRPr="004031FE">
        <w:rPr>
          <w:rFonts w:ascii="Garamond" w:eastAsia="Times Roman" w:hAnsi="Garamond" w:cs="Mongolian Baiti"/>
        </w:rPr>
        <w:t xml:space="preserve">, Sarah Connell, Julia Flanders, Caroline Klibanoff, and Sarah Payne. “Social Knowledge Creation in the Digital Humanities: Case Studies.” </w:t>
      </w:r>
      <w:r w:rsidRPr="004031FE">
        <w:rPr>
          <w:rFonts w:ascii="Garamond" w:eastAsia="Times Roman" w:hAnsi="Garamond" w:cs="Mongolian Baiti"/>
          <w:i/>
          <w:iCs/>
        </w:rPr>
        <w:t xml:space="preserve">Social Knowledge Creation, </w:t>
      </w:r>
      <w:r w:rsidRPr="004031FE">
        <w:rPr>
          <w:rFonts w:ascii="Garamond" w:eastAsia="Times Roman" w:hAnsi="Garamond" w:cs="Mongolian Baiti"/>
        </w:rPr>
        <w:t>Vol 2. In press.</w:t>
      </w:r>
    </w:p>
    <w:p w14:paraId="18CFD4DE" w14:textId="77777777" w:rsidR="004322E5" w:rsidRPr="004031FE" w:rsidRDefault="004322E5" w:rsidP="00F37B50">
      <w:pPr>
        <w:pStyle w:val="BodyA"/>
        <w:jc w:val="both"/>
        <w:rPr>
          <w:rFonts w:ascii="Garamond" w:eastAsia="Times Roman" w:hAnsi="Garamond" w:cs="Mongolian Baiti"/>
          <w:b/>
          <w:bCs/>
        </w:rPr>
      </w:pPr>
    </w:p>
    <w:p w14:paraId="0CED7C59" w14:textId="2E5AA297" w:rsidR="008343E1" w:rsidRDefault="008343E1" w:rsidP="0075578B">
      <w:pPr>
        <w:pStyle w:val="BodyA"/>
        <w:ind w:firstLine="270"/>
        <w:jc w:val="both"/>
        <w:rPr>
          <w:rFonts w:ascii="Garamond" w:eastAsia="Times Roman" w:hAnsi="Garamond" w:cs="Mongolian Baiti"/>
          <w:b/>
          <w:bCs/>
        </w:rPr>
      </w:pPr>
      <w:r w:rsidRPr="004031FE">
        <w:rPr>
          <w:rFonts w:ascii="Garamond" w:eastAsia="Times Roman" w:hAnsi="Garamond" w:cs="Mongolian Baiti"/>
          <w:b/>
          <w:bCs/>
        </w:rPr>
        <w:t>Special Issue</w:t>
      </w:r>
      <w:r w:rsidR="000C23B4" w:rsidRPr="004031FE">
        <w:rPr>
          <w:rFonts w:ascii="Garamond" w:eastAsia="Times Roman" w:hAnsi="Garamond" w:cs="Mongolian Baiti"/>
          <w:b/>
          <w:bCs/>
        </w:rPr>
        <w:t xml:space="preserve"> Editor</w:t>
      </w:r>
    </w:p>
    <w:p w14:paraId="661C3C45" w14:textId="77777777" w:rsidR="00F37B50" w:rsidRPr="004031FE" w:rsidRDefault="00F37B50" w:rsidP="004322E5">
      <w:pPr>
        <w:pStyle w:val="BodyA"/>
        <w:ind w:left="540" w:hanging="540"/>
        <w:jc w:val="both"/>
        <w:rPr>
          <w:rFonts w:ascii="Garamond" w:eastAsia="Times Roman" w:hAnsi="Garamond" w:cs="Mongolian Baiti"/>
          <w:b/>
          <w:bCs/>
        </w:rPr>
      </w:pPr>
    </w:p>
    <w:p w14:paraId="1B39E053" w14:textId="52F1BB91" w:rsidR="00FB733C" w:rsidRPr="004031FE" w:rsidRDefault="00E74097" w:rsidP="00F61917">
      <w:pPr>
        <w:pStyle w:val="BodyA"/>
        <w:jc w:val="both"/>
        <w:rPr>
          <w:rFonts w:ascii="Garamond" w:eastAsia="Times Roman" w:hAnsi="Garamond" w:cs="Mongolian Baiti"/>
        </w:rPr>
      </w:pPr>
      <w:r w:rsidRPr="004031FE">
        <w:rPr>
          <w:rFonts w:ascii="Garamond" w:eastAsia="Times Roman" w:hAnsi="Garamond" w:cs="Mongolian Baiti"/>
        </w:rPr>
        <w:t>Alanna Prince</w:t>
      </w:r>
      <w:r w:rsidR="008343E1" w:rsidRPr="004031FE">
        <w:rPr>
          <w:rFonts w:ascii="Garamond" w:eastAsia="Times Roman" w:hAnsi="Garamond" w:cs="Mongolian Baiti"/>
        </w:rPr>
        <w:t xml:space="preserve">, </w:t>
      </w:r>
      <w:r w:rsidR="008343E1" w:rsidRPr="00F37B50">
        <w:rPr>
          <w:rFonts w:ascii="Garamond" w:eastAsia="Times Roman" w:hAnsi="Garamond" w:cs="Mongolian Baiti"/>
          <w:b/>
          <w:bCs/>
        </w:rPr>
        <w:t>C</w:t>
      </w:r>
      <w:r w:rsidR="000C23B4" w:rsidRPr="00F37B50">
        <w:rPr>
          <w:rFonts w:ascii="Garamond" w:eastAsia="Times Roman" w:hAnsi="Garamond" w:cs="Mongolian Baiti"/>
          <w:b/>
          <w:bCs/>
        </w:rPr>
        <w:t>ara Marta Messina,</w:t>
      </w:r>
      <w:r w:rsidR="000C23B4" w:rsidRPr="004031FE">
        <w:rPr>
          <w:rFonts w:ascii="Garamond" w:eastAsia="Times Roman" w:hAnsi="Garamond" w:cs="Mongolian Baiti"/>
        </w:rPr>
        <w:t xml:space="preserve"> and</w:t>
      </w:r>
      <w:r w:rsidR="008343E1" w:rsidRPr="004031FE">
        <w:rPr>
          <w:rFonts w:ascii="Garamond" w:eastAsia="Times Roman" w:hAnsi="Garamond" w:cs="Mongolian Baiti"/>
        </w:rPr>
        <w:t xml:space="preserve"> I</w:t>
      </w:r>
      <w:r w:rsidR="000C23B4" w:rsidRPr="004031FE">
        <w:rPr>
          <w:rFonts w:ascii="Garamond" w:eastAsia="Times Roman" w:hAnsi="Garamond" w:cs="Mongolian Baiti"/>
        </w:rPr>
        <w:t>zetta</w:t>
      </w:r>
      <w:r w:rsidR="008343E1" w:rsidRPr="004031FE">
        <w:rPr>
          <w:rFonts w:ascii="Garamond" w:eastAsia="Times Roman" w:hAnsi="Garamond" w:cs="Mongolian Baiti"/>
        </w:rPr>
        <w:t xml:space="preserve"> A</w:t>
      </w:r>
      <w:r w:rsidR="000C23B4" w:rsidRPr="004031FE">
        <w:rPr>
          <w:rFonts w:ascii="Garamond" w:eastAsia="Times Roman" w:hAnsi="Garamond" w:cs="Mongolian Baiti"/>
        </w:rPr>
        <w:t>utumn Mobley</w:t>
      </w:r>
      <w:r w:rsidR="008343E1" w:rsidRPr="004031FE">
        <w:rPr>
          <w:rFonts w:ascii="Garamond" w:eastAsia="Times Roman" w:hAnsi="Garamond" w:cs="Mongolian Baiti"/>
        </w:rPr>
        <w:t>. “Black Studies In/For the Rising DH Generation</w:t>
      </w:r>
      <w:r w:rsidR="004322E5" w:rsidRPr="004031FE">
        <w:rPr>
          <w:rFonts w:ascii="Garamond" w:eastAsia="Times Roman" w:hAnsi="Garamond" w:cs="Mongolian Baiti"/>
        </w:rPr>
        <w:t>.</w:t>
      </w:r>
      <w:r w:rsidR="008343E1" w:rsidRPr="004031FE">
        <w:rPr>
          <w:rFonts w:ascii="Garamond" w:eastAsia="Times Roman" w:hAnsi="Garamond" w:cs="Mongolian Baiti"/>
        </w:rPr>
        <w:t xml:space="preserve">” </w:t>
      </w:r>
      <w:r w:rsidR="00875515">
        <w:rPr>
          <w:rFonts w:ascii="Garamond" w:eastAsia="Times Roman" w:hAnsi="Garamond" w:cs="Mongolian Baiti"/>
        </w:rPr>
        <w:t xml:space="preserve">Co-editor with Alanna Prince and Izetta Autumn Mobley. </w:t>
      </w:r>
      <w:r w:rsidR="008343E1" w:rsidRPr="004031FE">
        <w:rPr>
          <w:rFonts w:ascii="Garamond" w:eastAsia="Times Roman" w:hAnsi="Garamond" w:cs="Mongolian Baiti"/>
          <w:i/>
          <w:iCs/>
        </w:rPr>
        <w:t>Digital Humanities Quarterly</w:t>
      </w:r>
      <w:r w:rsidR="008343E1" w:rsidRPr="004031FE">
        <w:rPr>
          <w:rFonts w:ascii="Garamond" w:eastAsia="Times Roman" w:hAnsi="Garamond" w:cs="Mongolian Baiti"/>
        </w:rPr>
        <w:t xml:space="preserve">. </w:t>
      </w:r>
      <w:r w:rsidR="004322E5" w:rsidRPr="004031FE">
        <w:rPr>
          <w:rFonts w:ascii="Garamond" w:eastAsia="Times Roman" w:hAnsi="Garamond" w:cs="Mongolian Baiti"/>
        </w:rPr>
        <w:t>In progress.</w:t>
      </w:r>
      <w:r w:rsidR="008343E1" w:rsidRPr="004031FE">
        <w:rPr>
          <w:rFonts w:ascii="Garamond" w:eastAsia="Times Roman" w:hAnsi="Garamond" w:cs="Mongolian Baiti"/>
        </w:rPr>
        <w:t xml:space="preserve"> </w:t>
      </w:r>
    </w:p>
    <w:p w14:paraId="68709951" w14:textId="77777777" w:rsidR="004322E5" w:rsidRPr="004031FE" w:rsidRDefault="004322E5" w:rsidP="004322E5">
      <w:pPr>
        <w:pStyle w:val="BodyA"/>
        <w:ind w:left="540" w:hanging="540"/>
        <w:rPr>
          <w:rFonts w:ascii="Garamond" w:eastAsia="Times Roman" w:hAnsi="Garamond" w:cs="Mongolian Baiti"/>
          <w:b/>
          <w:bCs/>
        </w:rPr>
      </w:pPr>
    </w:p>
    <w:p w14:paraId="176E9960" w14:textId="6441037F" w:rsidR="001A4227" w:rsidRDefault="001A4227" w:rsidP="0075578B">
      <w:pPr>
        <w:pStyle w:val="BodyA"/>
        <w:ind w:firstLine="270"/>
        <w:rPr>
          <w:rFonts w:ascii="Garamond" w:eastAsia="Times Roman" w:hAnsi="Garamond" w:cs="Mongolian Baiti"/>
          <w:b/>
          <w:bCs/>
        </w:rPr>
      </w:pPr>
      <w:r w:rsidRPr="004031FE">
        <w:rPr>
          <w:rFonts w:ascii="Garamond" w:eastAsia="Times Roman" w:hAnsi="Garamond" w:cs="Mongolian Baiti"/>
          <w:b/>
          <w:bCs/>
        </w:rPr>
        <w:t>Book Reviews</w:t>
      </w:r>
    </w:p>
    <w:p w14:paraId="2D301693" w14:textId="77777777" w:rsidR="00F37B50" w:rsidRPr="004031FE" w:rsidRDefault="00F37B50" w:rsidP="00F37B50">
      <w:pPr>
        <w:pStyle w:val="BodyA"/>
        <w:ind w:left="1080" w:hanging="540"/>
        <w:rPr>
          <w:rFonts w:ascii="Garamond" w:eastAsia="Times Roman" w:hAnsi="Garamond" w:cs="Mongolian Baiti"/>
        </w:rPr>
      </w:pPr>
    </w:p>
    <w:p w14:paraId="2EE63783" w14:textId="56EE024C" w:rsidR="001A4227" w:rsidRPr="004031FE" w:rsidRDefault="001A4227" w:rsidP="00F61917">
      <w:pPr>
        <w:pStyle w:val="BodyA"/>
        <w:jc w:val="both"/>
        <w:rPr>
          <w:rFonts w:ascii="Garamond" w:eastAsia="Times Roman" w:hAnsi="Garamond" w:cs="Mongolian Baiti"/>
          <w:i/>
          <w:iCs/>
        </w:rPr>
      </w:pPr>
      <w:r w:rsidRPr="004031FE">
        <w:rPr>
          <w:rFonts w:ascii="Garamond" w:eastAsia="Times Roman" w:hAnsi="Garamond" w:cs="Mongolian Baiti"/>
        </w:rPr>
        <w:t xml:space="preserve"> “These Violent Delights: A Review of Timothy J. Welsh’s </w:t>
      </w:r>
      <w:r w:rsidRPr="004031FE">
        <w:rPr>
          <w:rFonts w:ascii="Garamond" w:eastAsia="Times Roman" w:hAnsi="Garamond" w:cs="Mongolian Baiti"/>
          <w:i/>
          <w:iCs/>
        </w:rPr>
        <w:t>Mixed Realism: Videogames and the Violence of Fiction</w:t>
      </w:r>
      <w:r w:rsidR="004322E5" w:rsidRPr="004031FE">
        <w:rPr>
          <w:rFonts w:ascii="Garamond" w:eastAsia="Times Roman" w:hAnsi="Garamond" w:cs="Mongolian Baiti"/>
          <w:i/>
          <w:iCs/>
        </w:rPr>
        <w:t>.</w:t>
      </w:r>
      <w:r w:rsidRPr="004031FE">
        <w:rPr>
          <w:rFonts w:ascii="Garamond" w:eastAsia="Times Roman" w:hAnsi="Garamond" w:cs="Mongolian Baiti"/>
        </w:rPr>
        <w:t xml:space="preserve">” </w:t>
      </w:r>
      <w:r w:rsidRPr="004031FE">
        <w:rPr>
          <w:rFonts w:ascii="Garamond" w:eastAsia="Times Roman" w:hAnsi="Garamond" w:cs="Mongolian Baiti"/>
          <w:i/>
          <w:iCs/>
        </w:rPr>
        <w:t>Digital Humanities Quarterly</w:t>
      </w:r>
      <w:r w:rsidRPr="004031FE">
        <w:rPr>
          <w:rFonts w:ascii="Garamond" w:eastAsia="Times Roman" w:hAnsi="Garamond" w:cs="Mongolian Baiti"/>
        </w:rPr>
        <w:t xml:space="preserve">, </w:t>
      </w:r>
      <w:r w:rsidR="004322E5" w:rsidRPr="004031FE">
        <w:rPr>
          <w:rFonts w:ascii="Garamond" w:eastAsia="Times Roman" w:hAnsi="Garamond" w:cs="Mongolian Baiti"/>
        </w:rPr>
        <w:t xml:space="preserve">vol </w:t>
      </w:r>
      <w:r w:rsidRPr="004031FE">
        <w:rPr>
          <w:rFonts w:ascii="Garamond" w:eastAsia="Times Roman" w:hAnsi="Garamond" w:cs="Mongolian Baiti"/>
        </w:rPr>
        <w:t>13.4, 2019.</w:t>
      </w:r>
    </w:p>
    <w:p w14:paraId="6AED2532" w14:textId="77777777" w:rsidR="004322E5" w:rsidRPr="004031FE" w:rsidRDefault="004322E5" w:rsidP="00F61917">
      <w:pPr>
        <w:pStyle w:val="BodyA"/>
        <w:jc w:val="both"/>
        <w:rPr>
          <w:rFonts w:ascii="Garamond" w:eastAsia="Times Roman" w:hAnsi="Garamond" w:cs="Mongolian Baiti"/>
        </w:rPr>
      </w:pPr>
    </w:p>
    <w:p w14:paraId="48701114" w14:textId="1D268C9D" w:rsidR="00B5783E" w:rsidRPr="004031FE" w:rsidRDefault="001A4227" w:rsidP="00F61917">
      <w:pPr>
        <w:pStyle w:val="BodyA"/>
        <w:jc w:val="both"/>
        <w:rPr>
          <w:rFonts w:ascii="Garamond" w:eastAsia="Times Roman" w:hAnsi="Garamond" w:cs="Mongolian Baiti"/>
        </w:rPr>
      </w:pPr>
      <w:r w:rsidRPr="004031FE">
        <w:rPr>
          <w:rFonts w:ascii="Garamond" w:eastAsia="Times Roman" w:hAnsi="Garamond" w:cs="Mongolian Baiti"/>
        </w:rPr>
        <w:t xml:space="preserve">Harry Denny, </w:t>
      </w:r>
      <w:r w:rsidRPr="00F37B50">
        <w:rPr>
          <w:rFonts w:ascii="Garamond" w:eastAsia="Times Roman" w:hAnsi="Garamond" w:cs="Mongolian Baiti"/>
          <w:b/>
        </w:rPr>
        <w:t>Cara Messina</w:t>
      </w:r>
      <w:r w:rsidRPr="004031FE">
        <w:rPr>
          <w:rFonts w:ascii="Garamond" w:eastAsia="Times Roman" w:hAnsi="Garamond" w:cs="Mongolian Baiti"/>
          <w:b/>
        </w:rPr>
        <w:t>,</w:t>
      </w:r>
      <w:r w:rsidRPr="004031FE">
        <w:rPr>
          <w:rFonts w:ascii="Garamond" w:eastAsia="Times Roman" w:hAnsi="Garamond" w:cs="Mongolian Baiti"/>
        </w:rPr>
        <w:t xml:space="preserve"> and Michael Reich. “Embracing the Challenges of Conventional Practices, Program Inquiry, and New Media in Writing Center Theory and Research.” </w:t>
      </w:r>
      <w:r w:rsidRPr="004031FE">
        <w:rPr>
          <w:rFonts w:ascii="Garamond" w:eastAsia="Times Roman" w:hAnsi="Garamond" w:cs="Mongolian Baiti"/>
          <w:i/>
        </w:rPr>
        <w:t>Composition Studies</w:t>
      </w:r>
      <w:r w:rsidR="004322E5" w:rsidRPr="004031FE">
        <w:rPr>
          <w:rFonts w:ascii="Garamond" w:eastAsia="Times Roman" w:hAnsi="Garamond" w:cs="Mongolian Baiti"/>
        </w:rPr>
        <w:t>, v</w:t>
      </w:r>
      <w:r w:rsidRPr="004031FE">
        <w:rPr>
          <w:rFonts w:ascii="Garamond" w:eastAsia="Times Roman" w:hAnsi="Garamond" w:cs="Mongolian Baiti"/>
        </w:rPr>
        <w:t>ol 43.2, 2015.</w:t>
      </w:r>
    </w:p>
    <w:p w14:paraId="71DF4352" w14:textId="77777777" w:rsidR="004322E5" w:rsidRPr="004031FE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  <w:b/>
          <w:bCs/>
        </w:rPr>
      </w:pPr>
    </w:p>
    <w:p w14:paraId="1BE7FA0D" w14:textId="28DECD69" w:rsidR="00B5783E" w:rsidRDefault="00B5783E" w:rsidP="0075578B">
      <w:pPr>
        <w:tabs>
          <w:tab w:val="left" w:pos="2430"/>
          <w:tab w:val="left" w:pos="2880"/>
        </w:tabs>
        <w:ind w:firstLine="360"/>
        <w:jc w:val="both"/>
        <w:rPr>
          <w:rFonts w:ascii="Garamond" w:hAnsi="Garamond" w:cs="Mongolian Baiti"/>
          <w:b/>
          <w:bCs/>
        </w:rPr>
      </w:pPr>
      <w:r w:rsidRPr="004031FE">
        <w:rPr>
          <w:rFonts w:ascii="Garamond" w:hAnsi="Garamond" w:cs="Mongolian Baiti"/>
          <w:b/>
          <w:bCs/>
        </w:rPr>
        <w:t>Other</w:t>
      </w:r>
      <w:r w:rsidR="00A95D31" w:rsidRPr="004031FE">
        <w:rPr>
          <w:rFonts w:ascii="Garamond" w:hAnsi="Garamond" w:cs="Mongolian Baiti"/>
          <w:b/>
          <w:bCs/>
        </w:rPr>
        <w:t xml:space="preserve"> Publications</w:t>
      </w:r>
    </w:p>
    <w:p w14:paraId="067AFDFB" w14:textId="77777777" w:rsidR="00F37B50" w:rsidRPr="004031FE" w:rsidRDefault="00F37B50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  <w:b/>
          <w:bCs/>
        </w:rPr>
      </w:pPr>
    </w:p>
    <w:p w14:paraId="2BB7C017" w14:textId="03DAF9DA" w:rsidR="004322E5" w:rsidRPr="004031FE" w:rsidRDefault="00981706" w:rsidP="00F61917">
      <w:pPr>
        <w:tabs>
          <w:tab w:val="left" w:pos="2430"/>
          <w:tab w:val="left" w:pos="2880"/>
        </w:tabs>
        <w:jc w:val="both"/>
        <w:rPr>
          <w:rFonts w:ascii="Garamond" w:hAnsi="Garamond" w:cs="Mongolian Baiti"/>
        </w:rPr>
      </w:pPr>
      <w:r w:rsidRPr="004031FE">
        <w:rPr>
          <w:rFonts w:ascii="Garamond" w:hAnsi="Garamond" w:cs="Mongolian Baiti"/>
        </w:rPr>
        <w:t xml:space="preserve"> “Op-ed: Who is responsible for a COVID-19 outbreak at Northeastern?” </w:t>
      </w:r>
      <w:r w:rsidRPr="004031FE">
        <w:rPr>
          <w:rFonts w:ascii="Garamond" w:hAnsi="Garamond" w:cs="Mongolian Baiti"/>
          <w:i/>
          <w:iCs/>
        </w:rPr>
        <w:t>Huntington News</w:t>
      </w:r>
      <w:r w:rsidRPr="004031FE">
        <w:rPr>
          <w:rFonts w:ascii="Garamond" w:hAnsi="Garamond" w:cs="Mongolian Baiti"/>
        </w:rPr>
        <w:t>, August 30, 2020.</w:t>
      </w:r>
    </w:p>
    <w:p w14:paraId="1C400374" w14:textId="77777777" w:rsidR="004322E5" w:rsidRPr="004031FE" w:rsidRDefault="004322E5" w:rsidP="00F61917">
      <w:pPr>
        <w:tabs>
          <w:tab w:val="left" w:pos="2430"/>
          <w:tab w:val="left" w:pos="2880"/>
        </w:tabs>
        <w:jc w:val="both"/>
        <w:rPr>
          <w:rFonts w:ascii="Garamond" w:hAnsi="Garamond" w:cs="Mongolian Baiti"/>
        </w:rPr>
      </w:pPr>
    </w:p>
    <w:p w14:paraId="3F47B253" w14:textId="26B8D7EA" w:rsidR="00981706" w:rsidRPr="004031FE" w:rsidRDefault="004322E5" w:rsidP="00F61917">
      <w:pPr>
        <w:tabs>
          <w:tab w:val="left" w:pos="2430"/>
          <w:tab w:val="left" w:pos="2880"/>
        </w:tabs>
        <w:jc w:val="both"/>
        <w:rPr>
          <w:rFonts w:ascii="Garamond" w:hAnsi="Garamond" w:cs="Mongolian Baiti"/>
        </w:rPr>
      </w:pPr>
      <w:r w:rsidRPr="004031FE">
        <w:rPr>
          <w:rFonts w:ascii="Garamond" w:hAnsi="Garamond" w:cs="Mongolian Baiti"/>
        </w:rPr>
        <w:t xml:space="preserve">Mandy Olejnik and </w:t>
      </w:r>
      <w:r w:rsidRPr="00F37B50">
        <w:rPr>
          <w:rFonts w:ascii="Garamond" w:hAnsi="Garamond" w:cs="Mongolian Baiti"/>
          <w:b/>
          <w:bCs/>
        </w:rPr>
        <w:t>Cara Marta Messina</w:t>
      </w:r>
      <w:r w:rsidRPr="004031FE">
        <w:rPr>
          <w:rFonts w:ascii="Garamond" w:hAnsi="Garamond" w:cs="Mongolian Baiti"/>
        </w:rPr>
        <w:t xml:space="preserve">. “On the Front Lines: Graduate Student Roles in Shaping Discourse in Digital Spaces.” </w:t>
      </w:r>
      <w:r w:rsidRPr="004031FE">
        <w:rPr>
          <w:rFonts w:ascii="Garamond" w:hAnsi="Garamond" w:cs="Mongolian Baiti"/>
          <w:i/>
          <w:iCs/>
        </w:rPr>
        <w:t>Xchanges</w:t>
      </w:r>
      <w:r w:rsidRPr="004031FE">
        <w:rPr>
          <w:rFonts w:ascii="Garamond" w:hAnsi="Garamond" w:cs="Mongolian Baiti"/>
        </w:rPr>
        <w:t>. issue 15.1, 2020.</w:t>
      </w:r>
    </w:p>
    <w:p w14:paraId="19841CC1" w14:textId="77777777" w:rsidR="004322E5" w:rsidRPr="004031FE" w:rsidRDefault="004322E5" w:rsidP="00F61917">
      <w:pPr>
        <w:tabs>
          <w:tab w:val="left" w:pos="2430"/>
          <w:tab w:val="left" w:pos="2880"/>
        </w:tabs>
        <w:jc w:val="both"/>
        <w:rPr>
          <w:rFonts w:ascii="Garamond" w:hAnsi="Garamond" w:cs="Mongolian Baiti"/>
        </w:rPr>
      </w:pPr>
    </w:p>
    <w:p w14:paraId="786AE3C7" w14:textId="687FD3AB" w:rsidR="00C76555" w:rsidRDefault="000C23B4" w:rsidP="00F61917">
      <w:pPr>
        <w:tabs>
          <w:tab w:val="left" w:pos="2430"/>
          <w:tab w:val="left" w:pos="2880"/>
        </w:tabs>
        <w:jc w:val="both"/>
        <w:rPr>
          <w:rFonts w:ascii="Garamond" w:hAnsi="Garamond" w:cs="Mongolian Baiti"/>
        </w:rPr>
      </w:pPr>
      <w:r w:rsidRPr="004031FE">
        <w:rPr>
          <w:rFonts w:ascii="Garamond" w:hAnsi="Garamond" w:cs="Mongolian Baiti"/>
        </w:rPr>
        <w:t xml:space="preserve">Members of the WPA-L Reimagining Working Group and nextGEN. “Where We Are: Dialogue and Disciplinary Space.” </w:t>
      </w:r>
      <w:r w:rsidRPr="004031FE">
        <w:rPr>
          <w:rFonts w:ascii="Garamond" w:hAnsi="Garamond" w:cs="Mongolian Baiti"/>
          <w:i/>
          <w:iCs/>
        </w:rPr>
        <w:t>Composition Studies</w:t>
      </w:r>
      <w:r w:rsidRPr="004031FE">
        <w:rPr>
          <w:rFonts w:ascii="Garamond" w:hAnsi="Garamond" w:cs="Mongolian Baiti"/>
        </w:rPr>
        <w:t xml:space="preserve">, </w:t>
      </w:r>
      <w:r w:rsidR="004322E5" w:rsidRPr="004031FE">
        <w:rPr>
          <w:rFonts w:ascii="Garamond" w:hAnsi="Garamond" w:cs="Mongolian Baiti"/>
        </w:rPr>
        <w:t>v</w:t>
      </w:r>
      <w:r w:rsidRPr="004031FE">
        <w:rPr>
          <w:rFonts w:ascii="Garamond" w:hAnsi="Garamond" w:cs="Mongolian Baiti"/>
        </w:rPr>
        <w:t>ol 47.2</w:t>
      </w:r>
      <w:r w:rsidR="00473088" w:rsidRPr="004031FE">
        <w:rPr>
          <w:rFonts w:ascii="Garamond" w:hAnsi="Garamond" w:cs="Mongolian Baiti"/>
        </w:rPr>
        <w:t xml:space="preserve">, 2019, </w:t>
      </w:r>
      <w:r w:rsidR="00E85C38" w:rsidRPr="004031FE">
        <w:rPr>
          <w:rFonts w:ascii="Garamond" w:hAnsi="Garamond" w:cs="Mongolian Baiti"/>
        </w:rPr>
        <w:t>203–210.</w:t>
      </w:r>
    </w:p>
    <w:p w14:paraId="0AE832F2" w14:textId="08F73001" w:rsidR="00F37B50" w:rsidRDefault="00F37B50" w:rsidP="00F61917">
      <w:pPr>
        <w:tabs>
          <w:tab w:val="left" w:pos="2430"/>
          <w:tab w:val="left" w:pos="2880"/>
        </w:tabs>
        <w:jc w:val="both"/>
        <w:rPr>
          <w:rFonts w:ascii="Garamond" w:hAnsi="Garamond" w:cs="Mongolian Baiti"/>
        </w:rPr>
      </w:pPr>
    </w:p>
    <w:p w14:paraId="0DF951C9" w14:textId="2161D1CA" w:rsidR="00F37B50" w:rsidRPr="00F37B50" w:rsidRDefault="00F37B50" w:rsidP="00F61917">
      <w:pPr>
        <w:pStyle w:val="BodyA"/>
        <w:jc w:val="both"/>
        <w:rPr>
          <w:rFonts w:ascii="Garamond" w:eastAsia="Times Roman" w:hAnsi="Garamond" w:cs="Mongolian Baiti"/>
        </w:rPr>
      </w:pPr>
      <w:r w:rsidRPr="00875515">
        <w:rPr>
          <w:rFonts w:ascii="Garamond" w:eastAsia="Times Roman" w:hAnsi="Garamond" w:cs="Mongolian Baiti"/>
        </w:rPr>
        <w:t>Cara Marta Messina</w:t>
      </w:r>
      <w:r w:rsidRPr="004031FE">
        <w:rPr>
          <w:rFonts w:ascii="Garamond" w:eastAsia="Times Roman" w:hAnsi="Garamond" w:cs="Mongolian Baiti"/>
        </w:rPr>
        <w:t xml:space="preserve"> and Neal Lerner</w:t>
      </w:r>
      <w:r w:rsidR="00875515">
        <w:rPr>
          <w:rFonts w:ascii="Garamond" w:eastAsia="Times Roman" w:hAnsi="Garamond" w:cs="Mongolian Baiti"/>
        </w:rPr>
        <w:t xml:space="preserve">. </w:t>
      </w:r>
      <w:r w:rsidRPr="004031FE">
        <w:rPr>
          <w:rFonts w:ascii="Garamond" w:eastAsia="Times Roman" w:hAnsi="Garamond" w:cs="Mongolian Baiti"/>
        </w:rPr>
        <w:t xml:space="preserve">“Mixed Methods Research in Writing Centers”. </w:t>
      </w:r>
      <w:r w:rsidRPr="004031FE">
        <w:rPr>
          <w:rFonts w:ascii="Garamond" w:eastAsia="Times Roman" w:hAnsi="Garamond" w:cs="Mongolian Baiti"/>
          <w:i/>
          <w:iCs/>
        </w:rPr>
        <w:t>Theories and Methods of Writing Center Studies</w:t>
      </w:r>
      <w:r w:rsidRPr="004031FE">
        <w:rPr>
          <w:rFonts w:ascii="Garamond" w:eastAsia="Times Roman" w:hAnsi="Garamond" w:cs="Mongolian Baiti"/>
        </w:rPr>
        <w:t xml:space="preserve">, 2019, 208–218. </w:t>
      </w:r>
    </w:p>
    <w:p w14:paraId="1E78780D" w14:textId="77777777" w:rsidR="004322E5" w:rsidRPr="004031FE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</w:rPr>
      </w:pPr>
    </w:p>
    <w:p w14:paraId="36E0DC15" w14:textId="0B85A012" w:rsidR="0093510D" w:rsidRPr="004031FE" w:rsidRDefault="00C76555" w:rsidP="0093510D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4031FE">
        <w:rPr>
          <w:rFonts w:ascii="Garamond" w:hAnsi="Garamond" w:cs="Mongolian Baiti"/>
          <w:b/>
          <w:bCs/>
          <w:caps/>
        </w:rPr>
        <w:t>AWARDS &amp; FELLOWSHIPS</w:t>
      </w:r>
    </w:p>
    <w:p w14:paraId="0A2C0A04" w14:textId="77777777" w:rsidR="0093510D" w:rsidRPr="004031FE" w:rsidRDefault="0093510D" w:rsidP="00CA1AB6">
      <w:pPr>
        <w:pStyle w:val="BodyA"/>
        <w:tabs>
          <w:tab w:val="left" w:pos="630"/>
        </w:tabs>
        <w:spacing w:line="276" w:lineRule="auto"/>
        <w:rPr>
          <w:rFonts w:ascii="Garamond" w:eastAsia="Times Roman" w:hAnsi="Garamond" w:cs="Mongolian Baiti"/>
          <w:sz w:val="10"/>
          <w:szCs w:val="10"/>
        </w:rPr>
      </w:pPr>
    </w:p>
    <w:tbl>
      <w:tblPr>
        <w:tblStyle w:val="TableGrid"/>
        <w:tblW w:w="10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2335"/>
      </w:tblGrid>
      <w:tr w:rsidR="00034B90" w:rsidRPr="004031FE" w14:paraId="0CE53D02" w14:textId="77777777" w:rsidTr="00955227">
        <w:trPr>
          <w:trHeight w:val="369"/>
        </w:trPr>
        <w:tc>
          <w:tcPr>
            <w:tcW w:w="8010" w:type="dxa"/>
          </w:tcPr>
          <w:p w14:paraId="64EFA634" w14:textId="415DD75E" w:rsidR="00034B90" w:rsidRPr="004031FE" w:rsidRDefault="00034B90" w:rsidP="00034B90">
            <w:pPr>
              <w:tabs>
                <w:tab w:val="left" w:pos="720"/>
                <w:tab w:val="left" w:pos="2430"/>
                <w:tab w:val="left" w:pos="2880"/>
                <w:tab w:val="left" w:pos="6977"/>
              </w:tabs>
              <w:spacing w:after="240"/>
              <w:ind w:left="-103" w:right="159"/>
              <w:rPr>
                <w:rFonts w:ascii="Garamond" w:eastAsia="Times Roman" w:hAnsi="Garamond" w:cs="Mongolian Baiti"/>
                <w:i/>
                <w:iCs/>
              </w:rPr>
            </w:pPr>
            <w:r w:rsidRPr="004031FE">
              <w:rPr>
                <w:rFonts w:ascii="Garamond" w:eastAsia="Times Roman" w:hAnsi="Garamond" w:cs="Mongolian Baiti"/>
              </w:rPr>
              <w:t xml:space="preserve">Kairos Teaching Award. </w:t>
            </w:r>
            <w:r w:rsidRPr="004031FE">
              <w:rPr>
                <w:rFonts w:ascii="Garamond" w:eastAsia="Times Roman" w:hAnsi="Garamond" w:cs="Mongolian Baiti"/>
                <w:i/>
                <w:iCs/>
              </w:rPr>
              <w:t>Kairos</w:t>
            </w:r>
            <w:r w:rsidR="004322E5" w:rsidRPr="004031FE">
              <w:rPr>
                <w:rFonts w:ascii="Garamond" w:eastAsia="Times Roman" w:hAnsi="Garamond" w:cs="Mongolian Baiti"/>
                <w:i/>
                <w:iCs/>
              </w:rPr>
              <w:t>: A Journal of Rhetoric, Technology, and Pedagogy</w:t>
            </w:r>
          </w:p>
        </w:tc>
        <w:tc>
          <w:tcPr>
            <w:tcW w:w="2335" w:type="dxa"/>
          </w:tcPr>
          <w:p w14:paraId="58C807EF" w14:textId="4283EE27" w:rsidR="00034B90" w:rsidRPr="004031FE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869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4031FE">
              <w:rPr>
                <w:rFonts w:ascii="Garamond" w:hAnsi="Garamond" w:cs="Mongolian Baiti"/>
                <w:color w:val="000000"/>
              </w:rPr>
              <w:t>2019</w:t>
            </w:r>
          </w:p>
        </w:tc>
      </w:tr>
      <w:tr w:rsidR="00034B90" w:rsidRPr="004031FE" w14:paraId="7BA91837" w14:textId="77777777" w:rsidTr="00955227">
        <w:trPr>
          <w:trHeight w:val="504"/>
        </w:trPr>
        <w:tc>
          <w:tcPr>
            <w:tcW w:w="8010" w:type="dxa"/>
          </w:tcPr>
          <w:p w14:paraId="1EE8CBCB" w14:textId="6973611C" w:rsidR="00034B90" w:rsidRPr="004031FE" w:rsidRDefault="00034B90" w:rsidP="00034B90">
            <w:pPr>
              <w:tabs>
                <w:tab w:val="left" w:pos="720"/>
                <w:tab w:val="left" w:pos="2430"/>
                <w:tab w:val="left" w:pos="2880"/>
                <w:tab w:val="left" w:pos="6977"/>
              </w:tabs>
              <w:spacing w:after="240"/>
              <w:ind w:left="-103" w:right="159"/>
              <w:rPr>
                <w:rFonts w:ascii="Garamond" w:eastAsia="Times Roman" w:hAnsi="Garamond" w:cs="Mongolian Baiti"/>
                <w:i/>
                <w:iCs/>
              </w:rPr>
            </w:pPr>
            <w:r w:rsidRPr="004031FE">
              <w:rPr>
                <w:rFonts w:ascii="Garamond" w:eastAsia="Times Roman" w:hAnsi="Garamond" w:cs="Mongolian Baiti"/>
              </w:rPr>
              <w:t xml:space="preserve">College of Social Sciences and Humanities Teaching Award </w:t>
            </w:r>
            <w:r w:rsidR="002E65C5">
              <w:rPr>
                <w:rFonts w:ascii="Garamond" w:eastAsia="Times Roman" w:hAnsi="Garamond" w:cs="Mongolian Baiti"/>
              </w:rPr>
              <w:t>Finalist</w:t>
            </w:r>
            <w:r w:rsidRPr="004031FE">
              <w:rPr>
                <w:rFonts w:ascii="Garamond" w:eastAsia="Times Roman" w:hAnsi="Garamond" w:cs="Mongolian Baiti"/>
              </w:rPr>
              <w:t xml:space="preserve">. </w:t>
            </w:r>
            <w:r w:rsidRPr="004031FE">
              <w:rPr>
                <w:rFonts w:ascii="Garamond" w:eastAsia="Times Roman" w:hAnsi="Garamond" w:cs="Mongolian Baiti"/>
                <w:i/>
                <w:iCs/>
              </w:rPr>
              <w:t>Northeastern University</w:t>
            </w:r>
          </w:p>
        </w:tc>
        <w:tc>
          <w:tcPr>
            <w:tcW w:w="2335" w:type="dxa"/>
          </w:tcPr>
          <w:p w14:paraId="63DEF6A6" w14:textId="48E0AFC8" w:rsidR="00034B90" w:rsidRPr="004031FE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869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4031FE">
              <w:rPr>
                <w:rFonts w:ascii="Garamond" w:hAnsi="Garamond" w:cs="Mongolian Baiti"/>
                <w:color w:val="000000"/>
              </w:rPr>
              <w:t>2019</w:t>
            </w:r>
            <w:r w:rsidR="002E65C5">
              <w:rPr>
                <w:rFonts w:ascii="Garamond" w:hAnsi="Garamond" w:cs="Mongolian Baiti"/>
                <w:color w:val="000000"/>
              </w:rPr>
              <w:t xml:space="preserve"> &amp; 2020</w:t>
            </w:r>
            <w:bookmarkStart w:id="0" w:name="_GoBack"/>
            <w:bookmarkEnd w:id="0"/>
          </w:p>
        </w:tc>
      </w:tr>
      <w:tr w:rsidR="00034B90" w:rsidRPr="004031FE" w14:paraId="2080CE1D" w14:textId="77777777" w:rsidTr="00955227">
        <w:tc>
          <w:tcPr>
            <w:tcW w:w="8010" w:type="dxa"/>
          </w:tcPr>
          <w:p w14:paraId="0125CC67" w14:textId="1AB2250A" w:rsidR="00034B90" w:rsidRPr="004031FE" w:rsidRDefault="00034B90" w:rsidP="00034B90">
            <w:pPr>
              <w:tabs>
                <w:tab w:val="left" w:pos="720"/>
                <w:tab w:val="left" w:pos="2430"/>
                <w:tab w:val="left" w:pos="2880"/>
                <w:tab w:val="left" w:pos="6977"/>
              </w:tabs>
              <w:spacing w:after="240"/>
              <w:ind w:left="-103" w:right="159"/>
              <w:rPr>
                <w:rFonts w:ascii="Garamond" w:eastAsia="Times Roman" w:hAnsi="Garamond" w:cs="Mongolian Baiti"/>
                <w:i/>
                <w:iCs/>
              </w:rPr>
            </w:pPr>
            <w:r w:rsidRPr="004031FE">
              <w:rPr>
                <w:rFonts w:ascii="Garamond" w:eastAsia="Times Roman" w:hAnsi="Garamond" w:cs="Mongolian Baiti"/>
              </w:rPr>
              <w:t xml:space="preserve">Student Organization Leader of the Year Nominee. </w:t>
            </w:r>
            <w:r w:rsidRPr="004031FE">
              <w:rPr>
                <w:rFonts w:ascii="Garamond" w:eastAsia="Times Roman" w:hAnsi="Garamond" w:cs="Mongolian Baiti"/>
                <w:i/>
                <w:iCs/>
              </w:rPr>
              <w:t>Northeastern University Student Life Award</w:t>
            </w:r>
          </w:p>
        </w:tc>
        <w:tc>
          <w:tcPr>
            <w:tcW w:w="2335" w:type="dxa"/>
          </w:tcPr>
          <w:p w14:paraId="221F2951" w14:textId="2442CE60" w:rsidR="00034B90" w:rsidRPr="004031FE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869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4031FE">
              <w:rPr>
                <w:rFonts w:ascii="Garamond" w:hAnsi="Garamond" w:cs="Mongolian Baiti"/>
                <w:color w:val="000000"/>
              </w:rPr>
              <w:t>2019</w:t>
            </w:r>
          </w:p>
        </w:tc>
      </w:tr>
      <w:tr w:rsidR="00034B90" w:rsidRPr="004031FE" w14:paraId="0E1F81A6" w14:textId="77777777" w:rsidTr="00955227">
        <w:tc>
          <w:tcPr>
            <w:tcW w:w="8010" w:type="dxa"/>
          </w:tcPr>
          <w:p w14:paraId="28CDD93A" w14:textId="3F43A04A" w:rsidR="00034B90" w:rsidRPr="004031FE" w:rsidRDefault="00034B90" w:rsidP="00034B90">
            <w:pPr>
              <w:pStyle w:val="BodyA"/>
              <w:spacing w:after="240"/>
              <w:ind w:left="-103"/>
              <w:rPr>
                <w:rFonts w:ascii="Garamond" w:eastAsia="Times Roman" w:hAnsi="Garamond" w:cs="Mongolian Baiti"/>
                <w:i/>
              </w:rPr>
            </w:pPr>
            <w:r w:rsidRPr="004031FE">
              <w:rPr>
                <w:rFonts w:ascii="Garamond" w:eastAsia="Times Roman" w:hAnsi="Garamond" w:cs="Mongolian Baiti"/>
              </w:rPr>
              <w:t xml:space="preserve">Graduate Essay Contest Winner for Writing and Rhetoric. </w:t>
            </w:r>
            <w:r w:rsidRPr="004031FE">
              <w:rPr>
                <w:rFonts w:ascii="Garamond" w:eastAsia="Times Roman" w:hAnsi="Garamond" w:cs="Mongolian Baiti"/>
                <w:i/>
              </w:rPr>
              <w:t>Northeastern University English Department</w:t>
            </w:r>
          </w:p>
        </w:tc>
        <w:tc>
          <w:tcPr>
            <w:tcW w:w="2335" w:type="dxa"/>
          </w:tcPr>
          <w:p w14:paraId="7C135E8F" w14:textId="52E06AC1" w:rsidR="00034B90" w:rsidRPr="004031FE" w:rsidRDefault="00034B90" w:rsidP="00955227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530"/>
              <w:jc w:val="right"/>
              <w:rPr>
                <w:rFonts w:ascii="Garamond" w:hAnsi="Garamond" w:cs="Mongolian Baiti"/>
                <w:color w:val="000000"/>
              </w:rPr>
            </w:pPr>
            <w:r w:rsidRPr="004031FE">
              <w:rPr>
                <w:rFonts w:ascii="Garamond" w:hAnsi="Garamond" w:cs="Mongolian Baiti"/>
                <w:color w:val="000000"/>
              </w:rPr>
              <w:t>2018 &amp; 2019</w:t>
            </w:r>
          </w:p>
        </w:tc>
      </w:tr>
      <w:tr w:rsidR="00034B90" w:rsidRPr="004031FE" w14:paraId="562AFE91" w14:textId="77777777" w:rsidTr="00955227">
        <w:tc>
          <w:tcPr>
            <w:tcW w:w="8010" w:type="dxa"/>
          </w:tcPr>
          <w:p w14:paraId="559555CE" w14:textId="67E7A9B6" w:rsidR="00034B90" w:rsidRPr="004031FE" w:rsidRDefault="00034B90" w:rsidP="00034B90">
            <w:pPr>
              <w:pStyle w:val="BodyA"/>
              <w:spacing w:after="240"/>
              <w:ind w:left="-103"/>
              <w:rPr>
                <w:rFonts w:ascii="Garamond" w:eastAsia="Times Roman" w:hAnsi="Garamond" w:cs="Mongolian Baiti"/>
                <w:i/>
              </w:rPr>
            </w:pPr>
            <w:r w:rsidRPr="004031FE">
              <w:rPr>
                <w:rFonts w:ascii="Garamond" w:eastAsia="Times Roman" w:hAnsi="Garamond" w:cs="Mongolian Baiti"/>
              </w:rPr>
              <w:t xml:space="preserve">College of Social Sciences and Humanities Scholar Fellowship. </w:t>
            </w:r>
            <w:r w:rsidRPr="004031FE">
              <w:rPr>
                <w:rFonts w:ascii="Garamond" w:eastAsia="Times Roman" w:hAnsi="Garamond" w:cs="Mongolian Baiti"/>
                <w:i/>
              </w:rPr>
              <w:t>CSSH at Northeastern University</w:t>
            </w:r>
          </w:p>
        </w:tc>
        <w:tc>
          <w:tcPr>
            <w:tcW w:w="2335" w:type="dxa"/>
          </w:tcPr>
          <w:p w14:paraId="5D09A5D0" w14:textId="03478143" w:rsidR="00034B90" w:rsidRPr="004031FE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4031FE">
              <w:rPr>
                <w:rFonts w:ascii="Garamond" w:hAnsi="Garamond" w:cs="Mongolian Baiti"/>
                <w:color w:val="000000"/>
              </w:rPr>
              <w:t>2016-2021</w:t>
            </w:r>
          </w:p>
        </w:tc>
      </w:tr>
      <w:tr w:rsidR="00034B90" w:rsidRPr="004031FE" w14:paraId="62FD8D76" w14:textId="77777777" w:rsidTr="00955227">
        <w:tc>
          <w:tcPr>
            <w:tcW w:w="8010" w:type="dxa"/>
          </w:tcPr>
          <w:p w14:paraId="43A65AF4" w14:textId="20A5ADA8" w:rsidR="00034B90" w:rsidRPr="004031FE" w:rsidRDefault="00034B90" w:rsidP="00034B90">
            <w:pPr>
              <w:pStyle w:val="BodyA"/>
              <w:tabs>
                <w:tab w:val="left" w:pos="630"/>
              </w:tabs>
              <w:spacing w:after="240"/>
              <w:ind w:left="-103"/>
              <w:rPr>
                <w:rFonts w:ascii="Garamond" w:eastAsia="Times Roman" w:hAnsi="Garamond" w:cs="Mongolian Baiti"/>
              </w:rPr>
            </w:pPr>
            <w:r w:rsidRPr="004031FE">
              <w:rPr>
                <w:rFonts w:ascii="Garamond" w:eastAsia="Times Roman" w:hAnsi="Garamond" w:cs="Mongolian Baiti"/>
              </w:rPr>
              <w:lastRenderedPageBreak/>
              <w:t xml:space="preserve">Stipend Graduate Assistantship. </w:t>
            </w:r>
            <w:r w:rsidRPr="004031FE">
              <w:rPr>
                <w:rFonts w:ascii="Garamond" w:eastAsia="Times Roman" w:hAnsi="Garamond" w:cs="Mongolian Baiti"/>
                <w:i/>
              </w:rPr>
              <w:t>Northeastern University English Department,</w:t>
            </w:r>
            <w:r w:rsidRPr="004031FE">
              <w:rPr>
                <w:rFonts w:ascii="Garamond" w:eastAsia="Times Roman" w:hAnsi="Garamond" w:cs="Mongolian Baiti"/>
              </w:rPr>
              <w:t xml:space="preserve"> 2016-2021</w:t>
            </w:r>
          </w:p>
        </w:tc>
        <w:tc>
          <w:tcPr>
            <w:tcW w:w="2335" w:type="dxa"/>
          </w:tcPr>
          <w:p w14:paraId="5FFC094C" w14:textId="08767B3D" w:rsidR="00034B90" w:rsidRPr="004031FE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4031FE">
              <w:rPr>
                <w:rFonts w:ascii="Garamond" w:hAnsi="Garamond" w:cs="Mongolian Baiti"/>
                <w:color w:val="000000"/>
              </w:rPr>
              <w:t>2016-2021</w:t>
            </w:r>
          </w:p>
        </w:tc>
      </w:tr>
      <w:tr w:rsidR="00A259BC" w:rsidRPr="004031FE" w14:paraId="6918C846" w14:textId="77777777" w:rsidTr="00955227">
        <w:tc>
          <w:tcPr>
            <w:tcW w:w="8010" w:type="dxa"/>
          </w:tcPr>
          <w:p w14:paraId="32DCF4F4" w14:textId="7433ADBB" w:rsidR="00A259BC" w:rsidRPr="004031FE" w:rsidRDefault="00A259BC" w:rsidP="00034B90">
            <w:pPr>
              <w:pStyle w:val="BodyA"/>
              <w:tabs>
                <w:tab w:val="left" w:pos="630"/>
              </w:tabs>
              <w:spacing w:after="240"/>
              <w:ind w:left="-103"/>
              <w:rPr>
                <w:rFonts w:ascii="Garamond" w:eastAsia="Times Roman" w:hAnsi="Garamond" w:cs="Mongolian Baiti"/>
              </w:rPr>
            </w:pPr>
            <w:r w:rsidRPr="004031FE">
              <w:rPr>
                <w:rFonts w:ascii="Garamond" w:eastAsia="Times Roman" w:hAnsi="Garamond" w:cs="Mongolian Baiti"/>
              </w:rPr>
              <w:t xml:space="preserve">Graduate Fellowship. </w:t>
            </w:r>
            <w:r w:rsidRPr="004031FE">
              <w:rPr>
                <w:rFonts w:ascii="Garamond" w:eastAsia="Times Roman" w:hAnsi="Garamond" w:cs="Mongolian Baiti"/>
                <w:i/>
              </w:rPr>
              <w:t>St. John’s University English Department</w:t>
            </w:r>
          </w:p>
        </w:tc>
        <w:tc>
          <w:tcPr>
            <w:tcW w:w="2335" w:type="dxa"/>
          </w:tcPr>
          <w:p w14:paraId="61ADF18E" w14:textId="5B350F55" w:rsidR="00A259BC" w:rsidRPr="004031FE" w:rsidRDefault="00A259BC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4031FE">
              <w:rPr>
                <w:rFonts w:ascii="Garamond" w:hAnsi="Garamond" w:cs="Mongolian Baiti"/>
                <w:color w:val="000000"/>
              </w:rPr>
              <w:t>2014-2015</w:t>
            </w:r>
          </w:p>
        </w:tc>
      </w:tr>
      <w:tr w:rsidR="00A259BC" w:rsidRPr="004031FE" w14:paraId="6B6ADA7D" w14:textId="77777777" w:rsidTr="00955227">
        <w:trPr>
          <w:trHeight w:val="333"/>
        </w:trPr>
        <w:tc>
          <w:tcPr>
            <w:tcW w:w="8010" w:type="dxa"/>
          </w:tcPr>
          <w:p w14:paraId="3631F6FA" w14:textId="72DF1800" w:rsidR="00A259BC" w:rsidRPr="004031FE" w:rsidRDefault="00A259BC" w:rsidP="00A259BC">
            <w:pPr>
              <w:pStyle w:val="BodyA"/>
              <w:tabs>
                <w:tab w:val="left" w:pos="630"/>
              </w:tabs>
              <w:spacing w:after="240"/>
              <w:ind w:left="-103"/>
              <w:rPr>
                <w:rFonts w:ascii="Garamond" w:eastAsia="Times Roman" w:hAnsi="Garamond" w:cs="Mongolian Baiti"/>
              </w:rPr>
            </w:pPr>
            <w:r w:rsidRPr="004031FE">
              <w:rPr>
                <w:rFonts w:ascii="Garamond" w:eastAsia="Times Roman" w:hAnsi="Garamond" w:cs="Mongolian Baiti"/>
              </w:rPr>
              <w:t xml:space="preserve">NEWCA Connors Memorial Scholarship Award. </w:t>
            </w:r>
            <w:r w:rsidRPr="004031FE">
              <w:rPr>
                <w:rFonts w:ascii="Garamond" w:eastAsia="Times Roman" w:hAnsi="Garamond" w:cs="Mongolian Baiti"/>
                <w:i/>
              </w:rPr>
              <w:t>Northeast Writing Center Association</w:t>
            </w:r>
          </w:p>
        </w:tc>
        <w:tc>
          <w:tcPr>
            <w:tcW w:w="2335" w:type="dxa"/>
          </w:tcPr>
          <w:p w14:paraId="35DC9C74" w14:textId="3633FCE6" w:rsidR="00A259BC" w:rsidRPr="004031FE" w:rsidRDefault="00A259BC" w:rsidP="00A259BC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4031FE">
              <w:rPr>
                <w:rFonts w:ascii="Garamond" w:hAnsi="Garamond" w:cs="Mongolian Baiti"/>
                <w:color w:val="000000"/>
              </w:rPr>
              <w:t>2013</w:t>
            </w:r>
          </w:p>
        </w:tc>
      </w:tr>
    </w:tbl>
    <w:p w14:paraId="12508607" w14:textId="0DB04586" w:rsidR="00C76555" w:rsidRPr="004031FE" w:rsidRDefault="00C76555" w:rsidP="00A95D31">
      <w:pPr>
        <w:pBdr>
          <w:bottom w:val="single" w:sz="6" w:space="1" w:color="auto"/>
        </w:pBdr>
        <w:tabs>
          <w:tab w:val="right" w:pos="9360"/>
        </w:tabs>
        <w:rPr>
          <w:rFonts w:ascii="Garamond" w:hAnsi="Garamond" w:cs="Mongolian Baiti"/>
          <w:b/>
          <w:bCs/>
          <w:caps/>
        </w:rPr>
      </w:pPr>
      <w:r w:rsidRPr="004031FE">
        <w:rPr>
          <w:rFonts w:ascii="Garamond" w:hAnsi="Garamond" w:cs="Mongolian Baiti"/>
          <w:b/>
          <w:bCs/>
          <w:caps/>
        </w:rPr>
        <w:t>Grants</w:t>
      </w:r>
      <w:r w:rsidR="00A95D31" w:rsidRPr="004031FE">
        <w:rPr>
          <w:rFonts w:ascii="Garamond" w:hAnsi="Garamond" w:cs="Mongolian Baiti"/>
          <w:b/>
          <w:bCs/>
          <w:caps/>
        </w:rPr>
        <w:tab/>
      </w:r>
    </w:p>
    <w:tbl>
      <w:tblPr>
        <w:tblStyle w:val="TableGrid"/>
        <w:tblW w:w="10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155"/>
      </w:tblGrid>
      <w:tr w:rsidR="00A259BC" w:rsidRPr="004031FE" w14:paraId="1BCAFF4B" w14:textId="77777777" w:rsidTr="00E94B5B">
        <w:tc>
          <w:tcPr>
            <w:tcW w:w="8190" w:type="dxa"/>
          </w:tcPr>
          <w:p w14:paraId="7B98C764" w14:textId="77777777" w:rsidR="00ED5185" w:rsidRPr="004031FE" w:rsidRDefault="00ED5185" w:rsidP="004B4D67">
            <w:pPr>
              <w:pStyle w:val="BodyA"/>
              <w:jc w:val="both"/>
              <w:rPr>
                <w:rFonts w:ascii="Garamond" w:eastAsia="Times Roman" w:hAnsi="Garamond" w:cs="Mongolian Baiti"/>
                <w:sz w:val="10"/>
                <w:szCs w:val="10"/>
              </w:rPr>
            </w:pPr>
          </w:p>
          <w:p w14:paraId="3C81F95E" w14:textId="2EA7EF6C" w:rsidR="00A95D31" w:rsidRPr="004031FE" w:rsidRDefault="00A259BC" w:rsidP="004B4D67">
            <w:pPr>
              <w:pStyle w:val="BodyA"/>
              <w:ind w:left="-108"/>
              <w:jc w:val="both"/>
              <w:rPr>
                <w:rFonts w:ascii="Garamond" w:eastAsia="Times Roman" w:hAnsi="Garamond" w:cs="Mongolian Baiti"/>
                <w:i/>
                <w:iCs/>
              </w:rPr>
            </w:pPr>
            <w:r w:rsidRPr="004031FE">
              <w:rPr>
                <w:rFonts w:ascii="Garamond" w:eastAsia="Times Roman" w:hAnsi="Garamond" w:cs="Mongolian Baiti"/>
              </w:rPr>
              <w:t xml:space="preserve">CCCCs Research Grant. “Super-Diversity in Context: A Corpus-Based Study of Multilingual Writing Outcomes with Attention to Disparate Impact.” </w:t>
            </w:r>
            <w:r w:rsidRPr="004031FE">
              <w:rPr>
                <w:rFonts w:ascii="Garamond" w:eastAsia="Times Roman" w:hAnsi="Garamond" w:cs="Mongolian Baiti"/>
                <w:i/>
                <w:iCs/>
              </w:rPr>
              <w:t>Conference on College Composition and Communication</w:t>
            </w:r>
            <w:r w:rsidR="00A95D31" w:rsidRPr="004031FE">
              <w:rPr>
                <w:rFonts w:ascii="Garamond" w:eastAsia="Times Roman" w:hAnsi="Garamond" w:cs="Mongolian Baiti"/>
                <w:i/>
                <w:iCs/>
              </w:rPr>
              <w:t>.</w:t>
            </w:r>
          </w:p>
          <w:p w14:paraId="32D4EF52" w14:textId="7A6CD706" w:rsidR="00003707" w:rsidRPr="004031FE" w:rsidRDefault="00003707" w:rsidP="004B4D67">
            <w:pPr>
              <w:pStyle w:val="BodyA"/>
              <w:ind w:left="-103"/>
              <w:jc w:val="both"/>
              <w:rPr>
                <w:rFonts w:ascii="Garamond" w:eastAsia="Times Roman" w:hAnsi="Garamond" w:cs="Mongolian Baiti"/>
                <w:i/>
                <w:iCs/>
              </w:rPr>
            </w:pPr>
          </w:p>
        </w:tc>
        <w:tc>
          <w:tcPr>
            <w:tcW w:w="2155" w:type="dxa"/>
          </w:tcPr>
          <w:p w14:paraId="420215DD" w14:textId="77777777" w:rsidR="00A95D31" w:rsidRPr="004031FE" w:rsidRDefault="00A95D31" w:rsidP="00A95D31">
            <w:pPr>
              <w:tabs>
                <w:tab w:val="left" w:pos="2430"/>
                <w:tab w:val="left" w:pos="2880"/>
                <w:tab w:val="left" w:pos="6977"/>
              </w:tabs>
              <w:ind w:left="248" w:right="785" w:hanging="371"/>
              <w:jc w:val="right"/>
              <w:rPr>
                <w:rFonts w:ascii="Garamond" w:hAnsi="Garamond" w:cs="Mongolian Baiti"/>
                <w:color w:val="000000"/>
                <w:sz w:val="10"/>
                <w:szCs w:val="10"/>
              </w:rPr>
            </w:pPr>
          </w:p>
          <w:p w14:paraId="2DEDEDDD" w14:textId="45BD2CB1" w:rsidR="00A259BC" w:rsidRPr="004031FE" w:rsidRDefault="00A259BC" w:rsidP="003242A7">
            <w:pPr>
              <w:tabs>
                <w:tab w:val="left" w:pos="2430"/>
                <w:tab w:val="left" w:pos="2880"/>
                <w:tab w:val="left" w:pos="6977"/>
              </w:tabs>
              <w:ind w:right="785"/>
              <w:jc w:val="right"/>
              <w:rPr>
                <w:rFonts w:ascii="Garamond" w:hAnsi="Garamond" w:cs="Mongolian Baiti"/>
                <w:color w:val="000000"/>
              </w:rPr>
            </w:pPr>
            <w:r w:rsidRPr="004031FE">
              <w:rPr>
                <w:rFonts w:ascii="Garamond" w:hAnsi="Garamond" w:cs="Mongolian Baiti"/>
                <w:color w:val="000000"/>
              </w:rPr>
              <w:t>2019-2020</w:t>
            </w:r>
          </w:p>
        </w:tc>
      </w:tr>
      <w:tr w:rsidR="00A259BC" w:rsidRPr="004031FE" w14:paraId="12F300F8" w14:textId="77777777" w:rsidTr="00E94B5B">
        <w:tc>
          <w:tcPr>
            <w:tcW w:w="8190" w:type="dxa"/>
          </w:tcPr>
          <w:p w14:paraId="55B0A913" w14:textId="6830D7A6" w:rsidR="00A259BC" w:rsidRPr="004031FE" w:rsidRDefault="00A259BC" w:rsidP="004B4D67">
            <w:pPr>
              <w:pStyle w:val="BodyA"/>
              <w:tabs>
                <w:tab w:val="left" w:pos="630"/>
              </w:tabs>
              <w:spacing w:after="240"/>
              <w:ind w:left="-103"/>
              <w:jc w:val="both"/>
              <w:rPr>
                <w:rFonts w:ascii="Garamond" w:eastAsia="Times Roman" w:hAnsi="Garamond" w:cs="Mongolian Baiti"/>
              </w:rPr>
            </w:pPr>
            <w:r w:rsidRPr="004031FE">
              <w:rPr>
                <w:rFonts w:ascii="Garamond" w:eastAsia="Times Roman" w:hAnsi="Garamond" w:cs="Mongolian Baiti"/>
              </w:rPr>
              <w:t>NULab Seedling Grant. “The Critical Fan Toolkit</w:t>
            </w:r>
            <w:r w:rsidRPr="004031FE">
              <w:rPr>
                <w:rFonts w:ascii="Garamond" w:eastAsia="Times Roman" w:hAnsi="Garamond" w:cs="Mongolian Baiti"/>
                <w:i/>
                <w:iCs/>
              </w:rPr>
              <w:t>.” NULab for Texts, Maps, and Networks</w:t>
            </w:r>
            <w:r w:rsidRPr="004031FE">
              <w:rPr>
                <w:rFonts w:ascii="Garamond" w:eastAsia="Times Roman" w:hAnsi="Garamond" w:cs="Mongolian Baiti"/>
              </w:rPr>
              <w:t xml:space="preserve">, Northeastern University. </w:t>
            </w:r>
          </w:p>
        </w:tc>
        <w:tc>
          <w:tcPr>
            <w:tcW w:w="2155" w:type="dxa"/>
          </w:tcPr>
          <w:p w14:paraId="75532D05" w14:textId="44C71DCF" w:rsidR="00A259BC" w:rsidRPr="004031FE" w:rsidRDefault="00A259BC" w:rsidP="00E94B5B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4031FE">
              <w:rPr>
                <w:rFonts w:ascii="Garamond" w:hAnsi="Garamond" w:cs="Mongolian Baiti"/>
                <w:color w:val="000000"/>
              </w:rPr>
              <w:t>2020</w:t>
            </w:r>
          </w:p>
        </w:tc>
      </w:tr>
      <w:tr w:rsidR="00A259BC" w:rsidRPr="004031FE" w14:paraId="3573E364" w14:textId="77777777" w:rsidTr="00E94B5B">
        <w:tc>
          <w:tcPr>
            <w:tcW w:w="8190" w:type="dxa"/>
          </w:tcPr>
          <w:p w14:paraId="0F78F028" w14:textId="518409B7" w:rsidR="00A259BC" w:rsidRPr="004031FE" w:rsidRDefault="00A259BC" w:rsidP="004B4D67">
            <w:pPr>
              <w:pStyle w:val="BodyA"/>
              <w:tabs>
                <w:tab w:val="left" w:pos="630"/>
              </w:tabs>
              <w:spacing w:after="240"/>
              <w:ind w:left="-103"/>
              <w:jc w:val="both"/>
              <w:rPr>
                <w:rFonts w:ascii="Garamond" w:eastAsia="Times Roman" w:hAnsi="Garamond" w:cs="Mongolian Baiti"/>
              </w:rPr>
            </w:pPr>
            <w:r w:rsidRPr="004031FE">
              <w:rPr>
                <w:rFonts w:ascii="Garamond" w:eastAsia="Times Roman" w:hAnsi="Garamond" w:cs="Mongolian Baiti"/>
              </w:rPr>
              <w:t xml:space="preserve">Travel Grant. </w:t>
            </w:r>
            <w:r w:rsidRPr="004031FE">
              <w:rPr>
                <w:rFonts w:ascii="Garamond" w:eastAsia="Times Roman" w:hAnsi="Garamond" w:cs="Mongolian Baiti"/>
                <w:i/>
                <w:iCs/>
              </w:rPr>
              <w:t>NULab for Texts, Maps, and Networks</w:t>
            </w:r>
            <w:r w:rsidR="00A95D31" w:rsidRPr="004031FE">
              <w:rPr>
                <w:rFonts w:ascii="Garamond" w:eastAsia="Times Roman" w:hAnsi="Garamond" w:cs="Mongolian Baiti"/>
              </w:rPr>
              <w:t>,</w:t>
            </w:r>
            <w:r w:rsidRPr="004031FE">
              <w:rPr>
                <w:rFonts w:ascii="Garamond" w:eastAsia="Times Roman" w:hAnsi="Garamond" w:cs="Mongolian Baiti"/>
              </w:rPr>
              <w:t xml:space="preserve"> Northeastern University. </w:t>
            </w:r>
          </w:p>
        </w:tc>
        <w:tc>
          <w:tcPr>
            <w:tcW w:w="2155" w:type="dxa"/>
          </w:tcPr>
          <w:p w14:paraId="2DA1DBA4" w14:textId="530CDE8E" w:rsidR="00A259BC" w:rsidRPr="004031FE" w:rsidRDefault="00A259BC" w:rsidP="00E94B5B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4031FE">
              <w:rPr>
                <w:rFonts w:ascii="Garamond" w:hAnsi="Garamond" w:cs="Mongolian Baiti"/>
                <w:color w:val="000000"/>
              </w:rPr>
              <w:t>2019</w:t>
            </w:r>
          </w:p>
        </w:tc>
      </w:tr>
      <w:tr w:rsidR="00A259BC" w:rsidRPr="004031FE" w14:paraId="4415D1CC" w14:textId="77777777" w:rsidTr="00E94B5B">
        <w:tc>
          <w:tcPr>
            <w:tcW w:w="8190" w:type="dxa"/>
          </w:tcPr>
          <w:p w14:paraId="669431AE" w14:textId="67EB7C78" w:rsidR="00A259BC" w:rsidRPr="004031FE" w:rsidRDefault="00A259BC" w:rsidP="004B4D67">
            <w:pPr>
              <w:pStyle w:val="BodyA"/>
              <w:tabs>
                <w:tab w:val="left" w:pos="630"/>
              </w:tabs>
              <w:spacing w:after="240"/>
              <w:ind w:left="-103"/>
              <w:jc w:val="both"/>
              <w:rPr>
                <w:rFonts w:ascii="Garamond" w:eastAsia="Times Roman" w:hAnsi="Garamond" w:cs="Mongolian Baiti"/>
              </w:rPr>
            </w:pPr>
            <w:r w:rsidRPr="004031FE">
              <w:rPr>
                <w:rFonts w:ascii="Garamond" w:eastAsia="Times Roman" w:hAnsi="Garamond" w:cs="Mongolian Baiti"/>
              </w:rPr>
              <w:t xml:space="preserve">Registration and Grub Grant. </w:t>
            </w:r>
            <w:r w:rsidRPr="004031FE">
              <w:rPr>
                <w:rFonts w:ascii="Garamond" w:eastAsia="Times Roman" w:hAnsi="Garamond" w:cs="Mongolian Baiti"/>
                <w:i/>
              </w:rPr>
              <w:t>International Writing Center Association and National Conference on Peer Tutoring Joint Conference</w:t>
            </w:r>
            <w:r w:rsidRPr="004031FE">
              <w:rPr>
                <w:rFonts w:ascii="Garamond" w:eastAsia="Times Roman" w:hAnsi="Garamond" w:cs="Mongolian Baiti"/>
                <w:iCs/>
              </w:rPr>
              <w:t xml:space="preserve">. </w:t>
            </w:r>
          </w:p>
        </w:tc>
        <w:tc>
          <w:tcPr>
            <w:tcW w:w="2155" w:type="dxa"/>
          </w:tcPr>
          <w:p w14:paraId="5E42CF41" w14:textId="6BDA6A9A" w:rsidR="00A259BC" w:rsidRPr="004031FE" w:rsidRDefault="00A259BC" w:rsidP="00E94B5B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4031FE">
              <w:rPr>
                <w:rFonts w:ascii="Garamond" w:hAnsi="Garamond" w:cs="Mongolian Baiti"/>
                <w:color w:val="000000"/>
              </w:rPr>
              <w:t>2014</w:t>
            </w:r>
          </w:p>
        </w:tc>
      </w:tr>
    </w:tbl>
    <w:p w14:paraId="4F7609B6" w14:textId="5525A7A7" w:rsidR="00AF5D67" w:rsidRPr="004031FE" w:rsidRDefault="00AF5D67" w:rsidP="00AF5D67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4031FE">
        <w:rPr>
          <w:rFonts w:ascii="Garamond" w:hAnsi="Garamond" w:cs="Mongolian Baiti"/>
          <w:b/>
          <w:bCs/>
          <w:caps/>
        </w:rPr>
        <w:t>UNIVERSITY TEACHING</w:t>
      </w:r>
    </w:p>
    <w:p w14:paraId="3EC53C06" w14:textId="77777777" w:rsidR="00003707" w:rsidRPr="004031FE" w:rsidRDefault="00003707" w:rsidP="00AF5D67">
      <w:pPr>
        <w:tabs>
          <w:tab w:val="left" w:pos="720"/>
          <w:tab w:val="left" w:pos="2430"/>
          <w:tab w:val="left" w:pos="2880"/>
          <w:tab w:val="left" w:pos="6930"/>
        </w:tabs>
        <w:rPr>
          <w:rFonts w:ascii="Garamond" w:hAnsi="Garamond" w:cs="Mongolian Baiti"/>
          <w:b/>
          <w:sz w:val="10"/>
          <w:szCs w:val="10"/>
        </w:rPr>
      </w:pPr>
    </w:p>
    <w:p w14:paraId="7E5F610E" w14:textId="34B5D550" w:rsidR="00AF5D67" w:rsidRPr="004031FE" w:rsidRDefault="00AF5D67" w:rsidP="00AF5D67">
      <w:pPr>
        <w:tabs>
          <w:tab w:val="left" w:pos="720"/>
          <w:tab w:val="left" w:pos="2430"/>
          <w:tab w:val="left" w:pos="2880"/>
          <w:tab w:val="left" w:pos="6930"/>
        </w:tabs>
        <w:rPr>
          <w:rFonts w:ascii="Garamond" w:hAnsi="Garamond" w:cs="Mongolian Baiti"/>
        </w:rPr>
      </w:pPr>
      <w:r w:rsidRPr="0045690B">
        <w:rPr>
          <w:rFonts w:ascii="Garamond" w:hAnsi="Garamond" w:cs="Mongolian Baiti"/>
          <w:bCs/>
        </w:rPr>
        <w:t>Northeastern University</w:t>
      </w:r>
      <w:r w:rsidRPr="004031FE">
        <w:rPr>
          <w:rFonts w:ascii="Garamond" w:hAnsi="Garamond" w:cs="Mongolian Baiti"/>
        </w:rPr>
        <w:t xml:space="preserve">, English Department: </w:t>
      </w: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435"/>
      </w:tblGrid>
      <w:tr w:rsidR="00B5783E" w:rsidRPr="004031FE" w14:paraId="5F718642" w14:textId="77777777" w:rsidTr="00ED5185">
        <w:tc>
          <w:tcPr>
            <w:tcW w:w="7195" w:type="dxa"/>
          </w:tcPr>
          <w:p w14:paraId="1543FCFB" w14:textId="241CD95F" w:rsidR="00B5783E" w:rsidRPr="004031FE" w:rsidRDefault="00B5783E" w:rsidP="00C76555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ind w:left="350"/>
              <w:rPr>
                <w:rFonts w:ascii="Garamond" w:hAnsi="Garamond" w:cs="Mongolian Baiti"/>
              </w:rPr>
            </w:pPr>
            <w:r w:rsidRPr="004031FE">
              <w:rPr>
                <w:rFonts w:ascii="Garamond" w:hAnsi="Garamond" w:cs="Mongolian Baiti"/>
              </w:rPr>
              <w:t xml:space="preserve">ENGL 2850: </w:t>
            </w:r>
            <w:r w:rsidRPr="004031FE">
              <w:rPr>
                <w:rFonts w:ascii="Garamond" w:hAnsi="Garamond" w:cs="Mongolian Baiti"/>
                <w:color w:val="000000"/>
              </w:rPr>
              <w:t>Writing in/for Social Media (online course)</w:t>
            </w:r>
          </w:p>
        </w:tc>
        <w:tc>
          <w:tcPr>
            <w:tcW w:w="2435" w:type="dxa"/>
          </w:tcPr>
          <w:p w14:paraId="6C4CF575" w14:textId="2BE009F2" w:rsidR="00B5783E" w:rsidRPr="004031FE" w:rsidRDefault="00B5783E" w:rsidP="00ED5185">
            <w:pPr>
              <w:tabs>
                <w:tab w:val="left" w:pos="720"/>
                <w:tab w:val="left" w:pos="2880"/>
                <w:tab w:val="left" w:pos="6930"/>
              </w:tabs>
              <w:ind w:right="72"/>
              <w:jc w:val="right"/>
              <w:rPr>
                <w:rFonts w:ascii="Garamond" w:hAnsi="Garamond" w:cs="Mongolian Baiti"/>
              </w:rPr>
            </w:pPr>
            <w:r w:rsidRPr="004031FE">
              <w:rPr>
                <w:rFonts w:ascii="Garamond" w:hAnsi="Garamond" w:cs="Mongolian Baiti"/>
                <w:color w:val="000000"/>
              </w:rPr>
              <w:t>Summer 2020</w:t>
            </w:r>
          </w:p>
        </w:tc>
      </w:tr>
      <w:tr w:rsidR="00B5783E" w:rsidRPr="004031FE" w14:paraId="39B954B3" w14:textId="77777777" w:rsidTr="00ED5185">
        <w:tc>
          <w:tcPr>
            <w:tcW w:w="7195" w:type="dxa"/>
          </w:tcPr>
          <w:p w14:paraId="21387C74" w14:textId="778AD004" w:rsidR="00B5783E" w:rsidRPr="004031FE" w:rsidRDefault="00B5783E" w:rsidP="00C76555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ind w:left="350"/>
              <w:rPr>
                <w:rFonts w:ascii="Garamond" w:hAnsi="Garamond" w:cs="Mongolian Baiti"/>
              </w:rPr>
            </w:pPr>
            <w:r w:rsidRPr="004031FE">
              <w:rPr>
                <w:rFonts w:ascii="Garamond" w:hAnsi="Garamond" w:cs="Mongolian Baiti"/>
              </w:rPr>
              <w:t>ENGW 1111: First Year Writing</w:t>
            </w:r>
          </w:p>
        </w:tc>
        <w:tc>
          <w:tcPr>
            <w:tcW w:w="2435" w:type="dxa"/>
          </w:tcPr>
          <w:p w14:paraId="0F0B25E4" w14:textId="70127BDA" w:rsidR="00B5783E" w:rsidRPr="004031FE" w:rsidRDefault="00B5783E" w:rsidP="00ED5185">
            <w:pPr>
              <w:tabs>
                <w:tab w:val="left" w:pos="720"/>
                <w:tab w:val="left" w:pos="2880"/>
                <w:tab w:val="left" w:pos="6930"/>
              </w:tabs>
              <w:ind w:right="72"/>
              <w:jc w:val="right"/>
              <w:rPr>
                <w:rFonts w:ascii="Garamond" w:hAnsi="Garamond" w:cs="Mongolian Baiti"/>
              </w:rPr>
            </w:pPr>
            <w:r w:rsidRPr="004031FE">
              <w:rPr>
                <w:rFonts w:ascii="Garamond" w:hAnsi="Garamond" w:cs="Mongolian Baiti"/>
              </w:rPr>
              <w:t>2017-2018</w:t>
            </w:r>
          </w:p>
        </w:tc>
      </w:tr>
      <w:tr w:rsidR="00B5783E" w:rsidRPr="004031FE" w14:paraId="2F8146B9" w14:textId="77777777" w:rsidTr="00ED5185">
        <w:tc>
          <w:tcPr>
            <w:tcW w:w="7195" w:type="dxa"/>
          </w:tcPr>
          <w:p w14:paraId="15F32BB3" w14:textId="4D602DF1" w:rsidR="00B5783E" w:rsidRPr="004031FE" w:rsidRDefault="00B5783E" w:rsidP="00C76555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ind w:left="350"/>
              <w:rPr>
                <w:rFonts w:ascii="Garamond" w:hAnsi="Garamond" w:cs="Mongolian Baiti"/>
              </w:rPr>
            </w:pPr>
            <w:r w:rsidRPr="004031FE">
              <w:rPr>
                <w:rFonts w:ascii="Garamond" w:hAnsi="Garamond" w:cs="Mongolian Baiti"/>
              </w:rPr>
              <w:t>ENGW 3315: Advanced Writing in the Discipline</w:t>
            </w:r>
          </w:p>
        </w:tc>
        <w:tc>
          <w:tcPr>
            <w:tcW w:w="2435" w:type="dxa"/>
          </w:tcPr>
          <w:p w14:paraId="2CE02F3F" w14:textId="482DECC6" w:rsidR="00B5783E" w:rsidRPr="004031FE" w:rsidRDefault="00B5783E" w:rsidP="00ED5185">
            <w:pPr>
              <w:tabs>
                <w:tab w:val="left" w:pos="720"/>
                <w:tab w:val="left" w:pos="2880"/>
                <w:tab w:val="left" w:pos="6930"/>
              </w:tabs>
              <w:ind w:right="72"/>
              <w:jc w:val="right"/>
              <w:rPr>
                <w:rFonts w:ascii="Garamond" w:hAnsi="Garamond" w:cs="Mongolian Baiti"/>
              </w:rPr>
            </w:pPr>
            <w:r w:rsidRPr="004031FE">
              <w:rPr>
                <w:rFonts w:ascii="Garamond" w:hAnsi="Garamond" w:cs="Mongolian Baiti"/>
              </w:rPr>
              <w:t>Summer 2018</w:t>
            </w:r>
          </w:p>
        </w:tc>
      </w:tr>
    </w:tbl>
    <w:p w14:paraId="42D56250" w14:textId="77777777" w:rsidR="00AF5D67" w:rsidRPr="004031FE" w:rsidRDefault="00AF5D67" w:rsidP="00AF5D67">
      <w:pPr>
        <w:tabs>
          <w:tab w:val="left" w:pos="720"/>
          <w:tab w:val="left" w:pos="2430"/>
          <w:tab w:val="left" w:pos="2880"/>
          <w:tab w:val="left" w:pos="6660"/>
        </w:tabs>
        <w:rPr>
          <w:rFonts w:ascii="Garamond" w:hAnsi="Garamond" w:cs="Mongolian Baiti"/>
        </w:rPr>
      </w:pPr>
    </w:p>
    <w:p w14:paraId="0F296118" w14:textId="46BDF3CB" w:rsidR="00AF5D67" w:rsidRPr="004031FE" w:rsidRDefault="00AF5D67" w:rsidP="00AF5D67">
      <w:pPr>
        <w:tabs>
          <w:tab w:val="left" w:pos="720"/>
          <w:tab w:val="left" w:pos="2430"/>
          <w:tab w:val="left" w:pos="2880"/>
          <w:tab w:val="left" w:pos="6660"/>
        </w:tabs>
        <w:rPr>
          <w:rFonts w:ascii="Garamond" w:hAnsi="Garamond" w:cs="Mongolian Baiti"/>
        </w:rPr>
      </w:pPr>
      <w:r w:rsidRPr="0045690B">
        <w:rPr>
          <w:rFonts w:ascii="Garamond" w:hAnsi="Garamond" w:cs="Mongolian Baiti"/>
          <w:bCs/>
        </w:rPr>
        <w:t>St. John’s University,</w:t>
      </w:r>
      <w:r w:rsidRPr="004031FE">
        <w:rPr>
          <w:rFonts w:ascii="Garamond" w:hAnsi="Garamond" w:cs="Mongolian Baiti"/>
        </w:rPr>
        <w:t xml:space="preserve"> First Year Writing Program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345"/>
      </w:tblGrid>
      <w:tr w:rsidR="00C76555" w:rsidRPr="004031FE" w14:paraId="6F7C46A5" w14:textId="77777777" w:rsidTr="00ED5185">
        <w:tc>
          <w:tcPr>
            <w:tcW w:w="7195" w:type="dxa"/>
          </w:tcPr>
          <w:p w14:paraId="78BE5E04" w14:textId="45493256" w:rsidR="00C76555" w:rsidRPr="004031FE" w:rsidRDefault="00C76555" w:rsidP="006D21E9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ind w:left="350"/>
              <w:rPr>
                <w:rFonts w:ascii="Garamond" w:hAnsi="Garamond" w:cs="Mongolian Baiti"/>
              </w:rPr>
            </w:pPr>
            <w:r w:rsidRPr="004031FE">
              <w:rPr>
                <w:rFonts w:ascii="Garamond" w:hAnsi="Garamond" w:cs="Mongolian Baiti"/>
              </w:rPr>
              <w:t xml:space="preserve">ENG 1000: </w:t>
            </w:r>
            <w:r w:rsidRPr="004031FE">
              <w:rPr>
                <w:rFonts w:ascii="Garamond" w:hAnsi="Garamond" w:cs="Mongolian Baiti"/>
                <w:color w:val="000000"/>
              </w:rPr>
              <w:t>First Year Writing</w:t>
            </w:r>
          </w:p>
        </w:tc>
        <w:tc>
          <w:tcPr>
            <w:tcW w:w="2345" w:type="dxa"/>
          </w:tcPr>
          <w:p w14:paraId="3A29C521" w14:textId="650C8C4F" w:rsidR="00C76555" w:rsidRPr="004031FE" w:rsidRDefault="00C76555" w:rsidP="006D21E9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jc w:val="right"/>
              <w:rPr>
                <w:rFonts w:ascii="Garamond" w:hAnsi="Garamond" w:cs="Mongolian Baiti"/>
              </w:rPr>
            </w:pPr>
            <w:r w:rsidRPr="004031FE">
              <w:rPr>
                <w:rFonts w:ascii="Garamond" w:hAnsi="Garamond" w:cs="Mongolian Baiti"/>
                <w:color w:val="000000"/>
              </w:rPr>
              <w:t>2015-2016</w:t>
            </w:r>
          </w:p>
        </w:tc>
      </w:tr>
    </w:tbl>
    <w:p w14:paraId="2117A5D2" w14:textId="77777777" w:rsidR="004B4D67" w:rsidRPr="004031FE" w:rsidRDefault="004B4D67" w:rsidP="00C76555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</w:p>
    <w:p w14:paraId="5F75B764" w14:textId="3DB342D4" w:rsidR="00C76555" w:rsidRPr="004031FE" w:rsidRDefault="00022862" w:rsidP="00C76555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4031FE">
        <w:rPr>
          <w:rFonts w:ascii="Garamond" w:hAnsi="Garamond" w:cs="Mongolian Baiti"/>
          <w:b/>
          <w:bCs/>
          <w:caps/>
        </w:rPr>
        <w:t>DIGITAL PROFICIENCY CURRICULUM DEVELOPMENT</w:t>
      </w:r>
    </w:p>
    <w:p w14:paraId="226CBC3C" w14:textId="77777777" w:rsidR="00003707" w:rsidRPr="004031FE" w:rsidRDefault="00003707" w:rsidP="004B4D67">
      <w:pPr>
        <w:tabs>
          <w:tab w:val="left" w:pos="2430"/>
          <w:tab w:val="left" w:pos="2880"/>
          <w:tab w:val="left" w:pos="6660"/>
        </w:tabs>
        <w:jc w:val="both"/>
        <w:rPr>
          <w:rFonts w:ascii="Garamond" w:hAnsi="Garamond" w:cs="Mongolian Baiti"/>
          <w:bCs/>
          <w:sz w:val="10"/>
          <w:szCs w:val="10"/>
        </w:rPr>
      </w:pPr>
    </w:p>
    <w:p w14:paraId="0E6C461A" w14:textId="2FE33223" w:rsidR="008C6AF9" w:rsidRPr="004031FE" w:rsidRDefault="00C76555" w:rsidP="004B4D67">
      <w:pPr>
        <w:tabs>
          <w:tab w:val="left" w:pos="2430"/>
          <w:tab w:val="left" w:pos="2880"/>
          <w:tab w:val="left" w:pos="6660"/>
        </w:tabs>
        <w:jc w:val="both"/>
        <w:rPr>
          <w:rFonts w:ascii="Garamond" w:hAnsi="Garamond" w:cs="Mongolian Baiti"/>
          <w:bCs/>
        </w:rPr>
      </w:pPr>
      <w:r w:rsidRPr="004031FE">
        <w:rPr>
          <w:rFonts w:ascii="Garamond" w:hAnsi="Garamond" w:cs="Mongolian Baiti"/>
          <w:bCs/>
        </w:rPr>
        <w:t xml:space="preserve">The Digital </w:t>
      </w:r>
      <w:r w:rsidR="00ED5185" w:rsidRPr="004031FE">
        <w:rPr>
          <w:rFonts w:ascii="Garamond" w:hAnsi="Garamond" w:cs="Mongolian Baiti"/>
          <w:bCs/>
        </w:rPr>
        <w:t>Integration Teaching</w:t>
      </w:r>
      <w:r w:rsidRPr="004031FE">
        <w:rPr>
          <w:rFonts w:ascii="Garamond" w:hAnsi="Garamond" w:cs="Mongolian Baiti"/>
          <w:bCs/>
        </w:rPr>
        <w:t xml:space="preserve"> </w:t>
      </w:r>
      <w:r w:rsidR="00ED5185" w:rsidRPr="004031FE">
        <w:rPr>
          <w:rFonts w:ascii="Garamond" w:hAnsi="Garamond" w:cs="Mongolian Baiti"/>
          <w:bCs/>
        </w:rPr>
        <w:t>Initiative (DITI)</w:t>
      </w:r>
      <w:r w:rsidRPr="004031FE">
        <w:rPr>
          <w:rFonts w:ascii="Garamond" w:hAnsi="Garamond" w:cs="Mongolian Baiti"/>
          <w:bCs/>
        </w:rPr>
        <w:t xml:space="preserve"> is a new initiative from Northeastern University’s College of Social Sciences and Humanities</w:t>
      </w:r>
      <w:r w:rsidR="00ED5185" w:rsidRPr="004031FE">
        <w:rPr>
          <w:rFonts w:ascii="Garamond" w:hAnsi="Garamond" w:cs="Mongolian Baiti"/>
          <w:bCs/>
        </w:rPr>
        <w:t>. DITI collaborates with faculty across the disciplines and developed</w:t>
      </w:r>
      <w:r w:rsidRPr="004031FE">
        <w:rPr>
          <w:rFonts w:ascii="Garamond" w:hAnsi="Garamond" w:cs="Mongolian Baiti"/>
          <w:bCs/>
        </w:rPr>
        <w:t xml:space="preserve"> curriculum to better integrate digital proficiencies. Digital proficiency modules which I co-created &amp; co-led:</w:t>
      </w:r>
    </w:p>
    <w:p w14:paraId="7DD449C0" w14:textId="77777777" w:rsidR="00C76555" w:rsidRPr="004031FE" w:rsidRDefault="00C76555" w:rsidP="00C76555">
      <w:pPr>
        <w:tabs>
          <w:tab w:val="left" w:pos="2430"/>
          <w:tab w:val="left" w:pos="2880"/>
          <w:tab w:val="left" w:pos="6660"/>
        </w:tabs>
        <w:rPr>
          <w:rFonts w:ascii="Garamond" w:hAnsi="Garamond" w:cs="Mongolian Baiti"/>
          <w:bCs/>
          <w:sz w:val="10"/>
          <w:szCs w:val="10"/>
        </w:rPr>
      </w:pP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7105"/>
      </w:tblGrid>
      <w:tr w:rsidR="00C76555" w:rsidRPr="004031FE" w14:paraId="43B573A3" w14:textId="77777777" w:rsidTr="006D21E9">
        <w:trPr>
          <w:trHeight w:val="333"/>
        </w:trPr>
        <w:tc>
          <w:tcPr>
            <w:tcW w:w="2340" w:type="dxa"/>
            <w:shd w:val="clear" w:color="auto" w:fill="BFBFBF" w:themeFill="background1" w:themeFillShade="BF"/>
          </w:tcPr>
          <w:p w14:paraId="541E4A0D" w14:textId="77777777" w:rsidR="00C76555" w:rsidRPr="004031FE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/>
              </w:rPr>
            </w:pPr>
            <w:r w:rsidRPr="004031FE">
              <w:rPr>
                <w:rFonts w:ascii="Garamond" w:hAnsi="Garamond" w:cs="Mongolian Baiti"/>
                <w:b/>
              </w:rPr>
              <w:t>Digital Proficiency</w:t>
            </w:r>
          </w:p>
        </w:tc>
        <w:tc>
          <w:tcPr>
            <w:tcW w:w="7105" w:type="dxa"/>
            <w:shd w:val="clear" w:color="auto" w:fill="BFBFBF" w:themeFill="background1" w:themeFillShade="BF"/>
          </w:tcPr>
          <w:p w14:paraId="290BC5F1" w14:textId="5F58203E" w:rsidR="00C76555" w:rsidRPr="004031FE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/>
              </w:rPr>
            </w:pPr>
            <w:r w:rsidRPr="004031FE">
              <w:rPr>
                <w:rFonts w:ascii="Garamond" w:hAnsi="Garamond" w:cs="Mongolian Baiti"/>
                <w:b/>
              </w:rPr>
              <w:t>Description</w:t>
            </w:r>
            <w:r w:rsidR="00022862" w:rsidRPr="004031FE">
              <w:rPr>
                <w:rFonts w:ascii="Garamond" w:hAnsi="Garamond" w:cs="Mongolian Baiti"/>
                <w:b/>
              </w:rPr>
              <w:t xml:space="preserve"> of </w:t>
            </w:r>
            <w:r w:rsidR="00ED5185" w:rsidRPr="004031FE">
              <w:rPr>
                <w:rFonts w:ascii="Garamond" w:hAnsi="Garamond" w:cs="Mongolian Baiti"/>
                <w:b/>
              </w:rPr>
              <w:t xml:space="preserve">Proficiency </w:t>
            </w:r>
          </w:p>
        </w:tc>
      </w:tr>
      <w:tr w:rsidR="00C76555" w:rsidRPr="004031FE" w14:paraId="04203D64" w14:textId="77777777" w:rsidTr="006D21E9">
        <w:trPr>
          <w:trHeight w:val="674"/>
        </w:trPr>
        <w:tc>
          <w:tcPr>
            <w:tcW w:w="2340" w:type="dxa"/>
            <w:shd w:val="clear" w:color="auto" w:fill="F2F2F2" w:themeFill="background1" w:themeFillShade="F2"/>
          </w:tcPr>
          <w:p w14:paraId="2321F9D3" w14:textId="77777777" w:rsidR="00C76555" w:rsidRPr="004031FE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>Data and Digital Ethics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14:paraId="6979E3AC" w14:textId="77777777" w:rsidR="00C76555" w:rsidRPr="004031FE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>Introduces concepts of big data, surveillance, algorithmic bias, and algorithmic justice through hands-on activities</w:t>
            </w:r>
          </w:p>
        </w:tc>
      </w:tr>
      <w:tr w:rsidR="00C76555" w:rsidRPr="004031FE" w14:paraId="25DEAF3A" w14:textId="77777777" w:rsidTr="006D21E9">
        <w:trPr>
          <w:trHeight w:val="648"/>
        </w:trPr>
        <w:tc>
          <w:tcPr>
            <w:tcW w:w="2340" w:type="dxa"/>
            <w:shd w:val="clear" w:color="auto" w:fill="FFFFFF" w:themeFill="background1"/>
          </w:tcPr>
          <w:p w14:paraId="63DFDB20" w14:textId="77777777" w:rsidR="00C76555" w:rsidRPr="004031FE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>Website Creation</w:t>
            </w:r>
          </w:p>
        </w:tc>
        <w:tc>
          <w:tcPr>
            <w:tcW w:w="7105" w:type="dxa"/>
            <w:shd w:val="clear" w:color="auto" w:fill="FFFFFF" w:themeFill="background1"/>
          </w:tcPr>
          <w:p w14:paraId="1DE64480" w14:textId="77777777" w:rsidR="00C76555" w:rsidRPr="004031FE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 xml:space="preserve">Shares best practices and steps for building a website with content management systems such as WordPress. </w:t>
            </w:r>
          </w:p>
        </w:tc>
      </w:tr>
      <w:tr w:rsidR="00C76555" w:rsidRPr="004031FE" w14:paraId="25350DF8" w14:textId="77777777" w:rsidTr="006D21E9">
        <w:trPr>
          <w:trHeight w:val="630"/>
        </w:trPr>
        <w:tc>
          <w:tcPr>
            <w:tcW w:w="2340" w:type="dxa"/>
            <w:shd w:val="clear" w:color="auto" w:fill="F2F2F2" w:themeFill="background1" w:themeFillShade="F2"/>
          </w:tcPr>
          <w:p w14:paraId="6AF51DE8" w14:textId="77777777" w:rsidR="00C76555" w:rsidRPr="004031FE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>Citation Management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14:paraId="58894551" w14:textId="77777777" w:rsidR="00C76555" w:rsidRPr="004031FE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>Demonstrates the affordances and constraints of citation management tools and how these tools can be useful for research.</w:t>
            </w:r>
          </w:p>
        </w:tc>
      </w:tr>
      <w:tr w:rsidR="00C76555" w:rsidRPr="004031FE" w14:paraId="68366231" w14:textId="77777777" w:rsidTr="006D21E9">
        <w:trPr>
          <w:trHeight w:val="639"/>
        </w:trPr>
        <w:tc>
          <w:tcPr>
            <w:tcW w:w="2340" w:type="dxa"/>
            <w:shd w:val="clear" w:color="auto" w:fill="FFFFFF" w:themeFill="background1"/>
          </w:tcPr>
          <w:p w14:paraId="7F6598E4" w14:textId="77777777" w:rsidR="00C76555" w:rsidRPr="004031FE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>Data Collection, Analysis and Organization</w:t>
            </w:r>
          </w:p>
        </w:tc>
        <w:tc>
          <w:tcPr>
            <w:tcW w:w="7105" w:type="dxa"/>
            <w:shd w:val="clear" w:color="auto" w:fill="FFFFFF" w:themeFill="background1"/>
          </w:tcPr>
          <w:p w14:paraId="77A74CB3" w14:textId="77777777" w:rsidR="00C76555" w:rsidRPr="004031FE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>Provides best practices for data analysis and organization with introductory tools such as Google Sheets and Excel as well as more advanced tools such as Python.</w:t>
            </w:r>
          </w:p>
        </w:tc>
      </w:tr>
      <w:tr w:rsidR="00C76555" w:rsidRPr="004031FE" w14:paraId="082C665E" w14:textId="77777777" w:rsidTr="006D21E9">
        <w:trPr>
          <w:trHeight w:val="936"/>
        </w:trPr>
        <w:tc>
          <w:tcPr>
            <w:tcW w:w="2340" w:type="dxa"/>
            <w:shd w:val="clear" w:color="auto" w:fill="F2F2F2" w:themeFill="background1" w:themeFillShade="F2"/>
          </w:tcPr>
          <w:p w14:paraId="0961D2B0" w14:textId="77777777" w:rsidR="00C76555" w:rsidRPr="004031FE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lastRenderedPageBreak/>
              <w:t>Text Analysis (Computational Text Analysis)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14:paraId="08DC5819" w14:textId="77777777" w:rsidR="00C76555" w:rsidRPr="004031FE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 xml:space="preserve">Demonstrates how to build a corpus (collection of texts) and analyze that corpus with introductory web-browser computational text analysis tools as well as more advanced tools such as Python.  </w:t>
            </w:r>
          </w:p>
        </w:tc>
      </w:tr>
      <w:tr w:rsidR="00C76555" w:rsidRPr="004031FE" w14:paraId="01767D0B" w14:textId="77777777" w:rsidTr="006D21E9">
        <w:trPr>
          <w:trHeight w:val="945"/>
        </w:trPr>
        <w:tc>
          <w:tcPr>
            <w:tcW w:w="2340" w:type="dxa"/>
            <w:shd w:val="clear" w:color="auto" w:fill="FFFFFF" w:themeFill="background1"/>
          </w:tcPr>
          <w:p w14:paraId="2A5FC8DD" w14:textId="77777777" w:rsidR="00C76555" w:rsidRPr="004031FE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>Text Analysis (Qualitative Coding)</w:t>
            </w:r>
          </w:p>
        </w:tc>
        <w:tc>
          <w:tcPr>
            <w:tcW w:w="7105" w:type="dxa"/>
            <w:shd w:val="clear" w:color="auto" w:fill="FFFFFF" w:themeFill="background1"/>
          </w:tcPr>
          <w:p w14:paraId="37A9A046" w14:textId="77777777" w:rsidR="00C76555" w:rsidRPr="004031FE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>Introduce qualitative coding as a research method for both empirical data, primary, and secondary sources; usually teaches NVivo, a software for text analysis and research projects.</w:t>
            </w:r>
          </w:p>
        </w:tc>
      </w:tr>
      <w:tr w:rsidR="00C76555" w:rsidRPr="004031FE" w14:paraId="727EA306" w14:textId="77777777" w:rsidTr="006D21E9">
        <w:trPr>
          <w:trHeight w:val="549"/>
        </w:trPr>
        <w:tc>
          <w:tcPr>
            <w:tcW w:w="2340" w:type="dxa"/>
            <w:shd w:val="clear" w:color="auto" w:fill="F2F2F2" w:themeFill="background1" w:themeFillShade="F2"/>
          </w:tcPr>
          <w:p w14:paraId="39A7B9C8" w14:textId="77777777" w:rsidR="00C76555" w:rsidRPr="004031FE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>Podcast Creation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14:paraId="728EFCA1" w14:textId="7FCC346F" w:rsidR="00C76555" w:rsidRPr="004031FE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>Provides guide to creating a podcast: genre awareness, rhetorical choices, script creation, best practices for recording, and how to use Audacity.</w:t>
            </w:r>
          </w:p>
        </w:tc>
      </w:tr>
    </w:tbl>
    <w:p w14:paraId="3CD5355A" w14:textId="77777777" w:rsidR="00AF5D67" w:rsidRPr="004031FE" w:rsidRDefault="00AF5D67" w:rsidP="00AF5D67">
      <w:pPr>
        <w:pStyle w:val="BodyA"/>
        <w:spacing w:line="276" w:lineRule="auto"/>
        <w:rPr>
          <w:rFonts w:ascii="Garamond" w:eastAsia="Times Roman" w:hAnsi="Garamond" w:cs="Mongolian Baiti"/>
        </w:rPr>
      </w:pPr>
    </w:p>
    <w:p w14:paraId="7D48B571" w14:textId="10E82523" w:rsidR="008343E1" w:rsidRPr="004031FE" w:rsidRDefault="00C76555" w:rsidP="008343E1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4031FE">
        <w:rPr>
          <w:rFonts w:ascii="Garamond" w:hAnsi="Garamond" w:cs="Mongolian Baiti"/>
          <w:b/>
          <w:bCs/>
          <w:caps/>
        </w:rPr>
        <w:t xml:space="preserve">academic </w:t>
      </w:r>
      <w:r w:rsidR="00766399">
        <w:rPr>
          <w:rFonts w:ascii="Garamond" w:hAnsi="Garamond" w:cs="Mongolian Baiti"/>
          <w:b/>
          <w:bCs/>
          <w:caps/>
        </w:rPr>
        <w:t>Experience</w:t>
      </w:r>
    </w:p>
    <w:p w14:paraId="6965B74B" w14:textId="77777777" w:rsidR="008343E1" w:rsidRPr="004031FE" w:rsidRDefault="008343E1" w:rsidP="008343E1">
      <w:pPr>
        <w:tabs>
          <w:tab w:val="left" w:pos="2430"/>
          <w:tab w:val="left" w:pos="2880"/>
          <w:tab w:val="left" w:pos="6390"/>
        </w:tabs>
        <w:rPr>
          <w:rFonts w:ascii="Garamond" w:hAnsi="Garamond" w:cs="Mongolian Baiti"/>
          <w:bCs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700"/>
      </w:tblGrid>
      <w:tr w:rsidR="00003707" w:rsidRPr="004031FE" w14:paraId="05ED49F1" w14:textId="77777777" w:rsidTr="00ED5185">
        <w:tc>
          <w:tcPr>
            <w:tcW w:w="7650" w:type="dxa"/>
          </w:tcPr>
          <w:p w14:paraId="10A9C2B4" w14:textId="3FB7848A" w:rsidR="00003707" w:rsidRPr="004031FE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/>
              </w:rPr>
              <w:t>Assistant Director</w:t>
            </w:r>
            <w:r w:rsidRPr="004031FE">
              <w:rPr>
                <w:rFonts w:ascii="Garamond" w:hAnsi="Garamond" w:cs="Mongolian Baiti"/>
                <w:bCs/>
              </w:rPr>
              <w:t>. Writing Program, Northeastern University</w:t>
            </w:r>
          </w:p>
        </w:tc>
        <w:tc>
          <w:tcPr>
            <w:tcW w:w="1700" w:type="dxa"/>
          </w:tcPr>
          <w:p w14:paraId="5B9F3626" w14:textId="63EA742A" w:rsidR="00003707" w:rsidRPr="004031FE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>2020-Present</w:t>
            </w:r>
          </w:p>
        </w:tc>
      </w:tr>
      <w:tr w:rsidR="00003707" w:rsidRPr="004031FE" w14:paraId="2134F615" w14:textId="77777777" w:rsidTr="00ED5185">
        <w:tc>
          <w:tcPr>
            <w:tcW w:w="7650" w:type="dxa"/>
          </w:tcPr>
          <w:p w14:paraId="6A296D70" w14:textId="5087F560" w:rsidR="00003707" w:rsidRPr="004031FE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/>
              </w:rPr>
            </w:pPr>
            <w:r w:rsidRPr="004031FE">
              <w:rPr>
                <w:rFonts w:ascii="Garamond" w:hAnsi="Garamond" w:cs="Mongolian Baiti"/>
                <w:b/>
              </w:rPr>
              <w:t>Assistant Director</w:t>
            </w:r>
            <w:r w:rsidRPr="004031FE">
              <w:rPr>
                <w:rFonts w:ascii="Garamond" w:hAnsi="Garamond" w:cs="Mongolian Baiti"/>
                <w:bCs/>
              </w:rPr>
              <w:t>. Digital Integration Teaching Initiative, Northeastern University.</w:t>
            </w:r>
          </w:p>
        </w:tc>
        <w:tc>
          <w:tcPr>
            <w:tcW w:w="1700" w:type="dxa"/>
          </w:tcPr>
          <w:p w14:paraId="52585154" w14:textId="0ADD491B" w:rsidR="00003707" w:rsidRPr="004031FE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>2019-2020</w:t>
            </w:r>
          </w:p>
        </w:tc>
      </w:tr>
      <w:tr w:rsidR="00003707" w:rsidRPr="004031FE" w14:paraId="4DCAF2ED" w14:textId="77777777" w:rsidTr="00ED5185">
        <w:tc>
          <w:tcPr>
            <w:tcW w:w="7650" w:type="dxa"/>
          </w:tcPr>
          <w:p w14:paraId="17227EEE" w14:textId="28131C73" w:rsidR="00003707" w:rsidRPr="004031FE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/>
              </w:rPr>
              <w:t>Research Associate</w:t>
            </w:r>
            <w:r w:rsidRPr="004031FE">
              <w:rPr>
                <w:rFonts w:ascii="Garamond" w:hAnsi="Garamond" w:cs="Mongolian Baiti"/>
                <w:bCs/>
              </w:rPr>
              <w:t>. Writing Program Committee Reflection Study, Northeastern University.</w:t>
            </w:r>
          </w:p>
        </w:tc>
        <w:tc>
          <w:tcPr>
            <w:tcW w:w="1700" w:type="dxa"/>
          </w:tcPr>
          <w:p w14:paraId="216C2B6F" w14:textId="2CA93446" w:rsidR="00003707" w:rsidRPr="004031FE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>2019-Present</w:t>
            </w:r>
          </w:p>
        </w:tc>
      </w:tr>
      <w:tr w:rsidR="00003707" w:rsidRPr="004031FE" w14:paraId="63DE857A" w14:textId="77777777" w:rsidTr="00ED5185">
        <w:tc>
          <w:tcPr>
            <w:tcW w:w="7650" w:type="dxa"/>
          </w:tcPr>
          <w:p w14:paraId="41BFB595" w14:textId="6675F057" w:rsidR="00003707" w:rsidRPr="004031FE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/>
              </w:rPr>
              <w:t>Coordinator</w:t>
            </w:r>
            <w:r w:rsidRPr="004031FE">
              <w:rPr>
                <w:rFonts w:ascii="Garamond" w:hAnsi="Garamond" w:cs="Mongolian Baiti"/>
                <w:bCs/>
              </w:rPr>
              <w:t>. NULab for Texts, Maps, and Networks, Northeastern University.</w:t>
            </w:r>
          </w:p>
        </w:tc>
        <w:tc>
          <w:tcPr>
            <w:tcW w:w="1700" w:type="dxa"/>
          </w:tcPr>
          <w:p w14:paraId="72A5F615" w14:textId="287BDAE0" w:rsidR="00003707" w:rsidRPr="004031FE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>2018-2019</w:t>
            </w:r>
          </w:p>
        </w:tc>
      </w:tr>
      <w:tr w:rsidR="00003707" w:rsidRPr="004031FE" w14:paraId="1E054D19" w14:textId="77777777" w:rsidTr="00ED5185">
        <w:tc>
          <w:tcPr>
            <w:tcW w:w="7650" w:type="dxa"/>
          </w:tcPr>
          <w:p w14:paraId="1F988576" w14:textId="662F92BA" w:rsidR="00003707" w:rsidRPr="004031FE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/>
              </w:rPr>
              <w:t>Pedagogy and Infrastructure Team Member</w:t>
            </w:r>
            <w:r w:rsidRPr="004031FE">
              <w:rPr>
                <w:rFonts w:ascii="Garamond" w:hAnsi="Garamond" w:cs="Mongolian Baiti"/>
                <w:bCs/>
              </w:rPr>
              <w:t>. Women Writers’ Vector Toolkit, Northeastern University.</w:t>
            </w:r>
          </w:p>
        </w:tc>
        <w:tc>
          <w:tcPr>
            <w:tcW w:w="1700" w:type="dxa"/>
          </w:tcPr>
          <w:p w14:paraId="3944C34E" w14:textId="32518F7B" w:rsidR="00003707" w:rsidRPr="004031FE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>2018-2019</w:t>
            </w:r>
          </w:p>
        </w:tc>
      </w:tr>
      <w:tr w:rsidR="00003707" w:rsidRPr="004031FE" w14:paraId="0CC2E7D4" w14:textId="77777777" w:rsidTr="00ED5185">
        <w:tc>
          <w:tcPr>
            <w:tcW w:w="7650" w:type="dxa"/>
          </w:tcPr>
          <w:p w14:paraId="0C8F75FC" w14:textId="4D26F661" w:rsidR="00003707" w:rsidRPr="004031FE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/>
              </w:rPr>
              <w:t>Research Associate</w:t>
            </w:r>
            <w:r w:rsidR="00F045C1">
              <w:rPr>
                <w:rFonts w:ascii="Garamond" w:hAnsi="Garamond" w:cs="Mongolian Baiti"/>
                <w:bCs/>
              </w:rPr>
              <w:t>.</w:t>
            </w:r>
            <w:r w:rsidRPr="004031FE">
              <w:rPr>
                <w:rFonts w:ascii="Garamond" w:hAnsi="Garamond" w:cs="Mongolian Baiti"/>
                <w:bCs/>
              </w:rPr>
              <w:t xml:space="preserve"> Design for Diversity, Northeastern University</w:t>
            </w:r>
          </w:p>
        </w:tc>
        <w:tc>
          <w:tcPr>
            <w:tcW w:w="1700" w:type="dxa"/>
          </w:tcPr>
          <w:p w14:paraId="76AE0356" w14:textId="3A99F3C0" w:rsidR="00003707" w:rsidRPr="004031FE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>2017-2018</w:t>
            </w:r>
          </w:p>
        </w:tc>
      </w:tr>
      <w:tr w:rsidR="00003707" w:rsidRPr="004031FE" w14:paraId="1706C376" w14:textId="77777777" w:rsidTr="00ED5185">
        <w:tc>
          <w:tcPr>
            <w:tcW w:w="7650" w:type="dxa"/>
          </w:tcPr>
          <w:p w14:paraId="7720ACD3" w14:textId="65575488" w:rsidR="00003707" w:rsidRPr="004031FE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/>
              </w:rPr>
            </w:pPr>
            <w:r w:rsidRPr="004031FE">
              <w:rPr>
                <w:rFonts w:ascii="Garamond" w:hAnsi="Garamond" w:cs="Mongolian Baiti"/>
                <w:b/>
              </w:rPr>
              <w:t>Director of Research</w:t>
            </w:r>
            <w:r w:rsidR="00F045C1">
              <w:rPr>
                <w:rFonts w:ascii="Garamond" w:hAnsi="Garamond" w:cs="Mongolian Baiti"/>
                <w:bCs/>
              </w:rPr>
              <w:t>.</w:t>
            </w:r>
            <w:r w:rsidRPr="004031FE">
              <w:rPr>
                <w:rFonts w:ascii="Garamond" w:hAnsi="Garamond" w:cs="Mongolian Baiti"/>
                <w:bCs/>
              </w:rPr>
              <w:t xml:space="preserve"> Writing Center, Northeastern University</w:t>
            </w:r>
          </w:p>
        </w:tc>
        <w:tc>
          <w:tcPr>
            <w:tcW w:w="1700" w:type="dxa"/>
          </w:tcPr>
          <w:p w14:paraId="3B932532" w14:textId="62BA2ADB" w:rsidR="00003707" w:rsidRPr="004031FE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>2016-2017</w:t>
            </w:r>
          </w:p>
        </w:tc>
      </w:tr>
      <w:tr w:rsidR="00003707" w:rsidRPr="004031FE" w14:paraId="268855D7" w14:textId="77777777" w:rsidTr="00E74D1A">
        <w:trPr>
          <w:trHeight w:val="684"/>
        </w:trPr>
        <w:tc>
          <w:tcPr>
            <w:tcW w:w="7650" w:type="dxa"/>
          </w:tcPr>
          <w:p w14:paraId="459B0942" w14:textId="6D027E18" w:rsidR="00003707" w:rsidRPr="004031FE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/>
              </w:rPr>
            </w:pPr>
            <w:r w:rsidRPr="004031FE">
              <w:rPr>
                <w:rFonts w:ascii="Garamond" w:hAnsi="Garamond" w:cs="Mongolian Baiti"/>
                <w:b/>
              </w:rPr>
              <w:t>Research Assistan</w:t>
            </w:r>
            <w:r w:rsidR="00F045C1">
              <w:rPr>
                <w:rFonts w:ascii="Garamond" w:hAnsi="Garamond" w:cs="Mongolian Baiti"/>
                <w:b/>
              </w:rPr>
              <w:t>t.</w:t>
            </w:r>
            <w:r w:rsidRPr="004031FE">
              <w:rPr>
                <w:rFonts w:ascii="Garamond" w:hAnsi="Garamond" w:cs="Mongolian Baiti"/>
                <w:bCs/>
              </w:rPr>
              <w:t xml:space="preserve"> The Meaningful Writing Project, Anne Ellen Geller, St. John’s University</w:t>
            </w:r>
          </w:p>
        </w:tc>
        <w:tc>
          <w:tcPr>
            <w:tcW w:w="1700" w:type="dxa"/>
          </w:tcPr>
          <w:p w14:paraId="67BF074F" w14:textId="72EE909E" w:rsidR="00003707" w:rsidRPr="004031FE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>2015</w:t>
            </w:r>
          </w:p>
        </w:tc>
      </w:tr>
      <w:tr w:rsidR="00E74D1A" w:rsidRPr="004031FE" w14:paraId="39C7F378" w14:textId="77777777" w:rsidTr="00E74D1A">
        <w:trPr>
          <w:trHeight w:val="711"/>
        </w:trPr>
        <w:tc>
          <w:tcPr>
            <w:tcW w:w="7650" w:type="dxa"/>
          </w:tcPr>
          <w:p w14:paraId="721EAD5B" w14:textId="56FEB2B0" w:rsidR="00E74D1A" w:rsidRPr="004031FE" w:rsidRDefault="00E74D1A" w:rsidP="00E74D1A">
            <w:pPr>
              <w:tabs>
                <w:tab w:val="left" w:pos="2430"/>
                <w:tab w:val="left" w:pos="2880"/>
                <w:tab w:val="left" w:pos="6660"/>
              </w:tabs>
              <w:ind w:left="-108"/>
              <w:rPr>
                <w:rFonts w:ascii="Garamond" w:hAnsi="Garamond" w:cs="Mongolian Baiti"/>
                <w:b/>
              </w:rPr>
            </w:pPr>
            <w:r w:rsidRPr="00E74D1A">
              <w:rPr>
                <w:rFonts w:ascii="Garamond" w:hAnsi="Garamond" w:cs="Mongolian Baiti"/>
                <w:b/>
              </w:rPr>
              <w:t>Writing Center Consultant</w:t>
            </w:r>
            <w:r w:rsidR="00F045C1">
              <w:rPr>
                <w:rFonts w:ascii="Garamond" w:hAnsi="Garamond" w:cs="Mongolian Baiti"/>
                <w:bCs/>
              </w:rPr>
              <w:t>.</w:t>
            </w:r>
            <w:r w:rsidRPr="00E74D1A">
              <w:rPr>
                <w:rFonts w:ascii="Garamond" w:hAnsi="Garamond" w:cs="Mongolian Baiti"/>
                <w:bCs/>
              </w:rPr>
              <w:t xml:space="preserve"> Columbia University School of Social Work Writing Center</w:t>
            </w:r>
            <w:r>
              <w:rPr>
                <w:rFonts w:ascii="Garamond" w:hAnsi="Garamond" w:cs="Mongolian Baiti"/>
                <w:bCs/>
              </w:rPr>
              <w:t>.</w:t>
            </w:r>
            <w:r w:rsidRPr="004031FE">
              <w:rPr>
                <w:rFonts w:ascii="Garamond" w:hAnsi="Garamond" w:cs="Mongolian Baiti"/>
                <w:b/>
              </w:rPr>
              <w:t xml:space="preserve"> </w:t>
            </w:r>
          </w:p>
        </w:tc>
        <w:tc>
          <w:tcPr>
            <w:tcW w:w="1700" w:type="dxa"/>
          </w:tcPr>
          <w:p w14:paraId="1DED75AB" w14:textId="4BB6B3D8" w:rsidR="00E74D1A" w:rsidRPr="004031FE" w:rsidRDefault="00E74D1A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E74D1A">
              <w:rPr>
                <w:rFonts w:ascii="Garamond" w:hAnsi="Garamond" w:cs="Mongolian Baiti"/>
                <w:bCs/>
                <w:iCs/>
              </w:rPr>
              <w:t>2015–2016</w:t>
            </w:r>
          </w:p>
        </w:tc>
      </w:tr>
      <w:tr w:rsidR="00E74D1A" w:rsidRPr="004031FE" w14:paraId="2C9C01D1" w14:textId="77777777" w:rsidTr="00E74D1A">
        <w:trPr>
          <w:trHeight w:val="729"/>
        </w:trPr>
        <w:tc>
          <w:tcPr>
            <w:tcW w:w="7650" w:type="dxa"/>
          </w:tcPr>
          <w:p w14:paraId="3F640DF5" w14:textId="747A0A77" w:rsidR="00E74D1A" w:rsidRPr="00E74D1A" w:rsidRDefault="00E74D1A" w:rsidP="00E74D1A">
            <w:pPr>
              <w:tabs>
                <w:tab w:val="left" w:pos="2430"/>
                <w:tab w:val="left" w:pos="2880"/>
                <w:tab w:val="left" w:pos="6660"/>
              </w:tabs>
              <w:ind w:left="-108"/>
              <w:rPr>
                <w:rFonts w:ascii="Garamond" w:hAnsi="Garamond" w:cs="Mongolian Baiti"/>
                <w:bCs/>
                <w:iCs/>
              </w:rPr>
            </w:pPr>
            <w:r w:rsidRPr="00E74D1A">
              <w:rPr>
                <w:rFonts w:ascii="Garamond" w:hAnsi="Garamond" w:cs="Mongolian Baiti"/>
                <w:b/>
              </w:rPr>
              <w:t>Writing Coach</w:t>
            </w:r>
            <w:r w:rsidR="00F045C1">
              <w:rPr>
                <w:rFonts w:ascii="Garamond" w:hAnsi="Garamond" w:cs="Mongolian Baiti"/>
                <w:bCs/>
              </w:rPr>
              <w:t>.</w:t>
            </w:r>
            <w:r w:rsidRPr="00E74D1A">
              <w:rPr>
                <w:rFonts w:ascii="Garamond" w:hAnsi="Garamond" w:cs="Mongolian Baiti"/>
                <w:bCs/>
              </w:rPr>
              <w:t xml:space="preserve"> </w:t>
            </w:r>
            <w:r w:rsidRPr="00E74D1A">
              <w:rPr>
                <w:rFonts w:ascii="Garamond" w:hAnsi="Garamond" w:cs="Mongolian Baiti"/>
                <w:bCs/>
                <w:iCs/>
              </w:rPr>
              <w:t>SUNY Empire State College Harry Van Arsdale Jr. Center for Labor Studies Academic Support</w:t>
            </w:r>
            <w:r>
              <w:rPr>
                <w:rFonts w:ascii="Garamond" w:hAnsi="Garamond" w:cs="Mongolian Baiti"/>
                <w:bCs/>
                <w:iCs/>
              </w:rPr>
              <w:t>.</w:t>
            </w:r>
          </w:p>
        </w:tc>
        <w:tc>
          <w:tcPr>
            <w:tcW w:w="1700" w:type="dxa"/>
          </w:tcPr>
          <w:p w14:paraId="7C78427F" w14:textId="78902B61" w:rsidR="00E74D1A" w:rsidRDefault="00E74D1A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E74D1A">
              <w:rPr>
                <w:rFonts w:ascii="Garamond" w:hAnsi="Garamond" w:cs="Mongolian Baiti"/>
                <w:bCs/>
                <w:iCs/>
              </w:rPr>
              <w:t>2015–2016</w:t>
            </w:r>
          </w:p>
        </w:tc>
      </w:tr>
      <w:tr w:rsidR="00E74D1A" w:rsidRPr="004031FE" w14:paraId="4EC4820B" w14:textId="77777777" w:rsidTr="00E74D1A">
        <w:trPr>
          <w:trHeight w:val="621"/>
        </w:trPr>
        <w:tc>
          <w:tcPr>
            <w:tcW w:w="7650" w:type="dxa"/>
          </w:tcPr>
          <w:p w14:paraId="32CC8553" w14:textId="0A70A287" w:rsidR="00E74D1A" w:rsidRPr="00E74D1A" w:rsidRDefault="00E74D1A" w:rsidP="00E74D1A">
            <w:pPr>
              <w:tabs>
                <w:tab w:val="left" w:pos="2430"/>
                <w:tab w:val="left" w:pos="2880"/>
                <w:tab w:val="left" w:pos="6660"/>
              </w:tabs>
              <w:ind w:left="-108"/>
              <w:rPr>
                <w:rFonts w:ascii="Garamond" w:hAnsi="Garamond" w:cs="Mongolian Baiti"/>
                <w:b/>
              </w:rPr>
            </w:pPr>
            <w:r w:rsidRPr="00E74D1A">
              <w:rPr>
                <w:rFonts w:ascii="Garamond" w:hAnsi="Garamond" w:cs="Mongolian Baiti"/>
                <w:b/>
                <w:iCs/>
              </w:rPr>
              <w:t>Tutor and Workshop Facilitator</w:t>
            </w:r>
            <w:r w:rsidR="00F045C1">
              <w:rPr>
                <w:rFonts w:ascii="Garamond" w:hAnsi="Garamond" w:cs="Mongolian Baiti"/>
                <w:bCs/>
                <w:iCs/>
              </w:rPr>
              <w:t>.</w:t>
            </w:r>
            <w:r w:rsidRPr="00E74D1A">
              <w:rPr>
                <w:rFonts w:ascii="Garamond" w:hAnsi="Garamond" w:cs="Mongolian Baiti"/>
                <w:bCs/>
                <w:iCs/>
              </w:rPr>
              <w:t xml:space="preserve"> Queensborough Community College Writing Center</w:t>
            </w:r>
            <w:r>
              <w:rPr>
                <w:rFonts w:ascii="Garamond" w:hAnsi="Garamond" w:cs="Mongolian Baiti"/>
                <w:bCs/>
                <w:iCs/>
              </w:rPr>
              <w:t>.</w:t>
            </w:r>
            <w:r w:rsidRPr="00E74D1A">
              <w:rPr>
                <w:rFonts w:ascii="Garamond" w:hAnsi="Garamond" w:cs="Mongolian Baiti"/>
                <w:b/>
              </w:rPr>
              <w:t xml:space="preserve"> </w:t>
            </w:r>
          </w:p>
        </w:tc>
        <w:tc>
          <w:tcPr>
            <w:tcW w:w="1700" w:type="dxa"/>
          </w:tcPr>
          <w:p w14:paraId="6B2392D2" w14:textId="63BDAE4B" w:rsidR="00E74D1A" w:rsidRPr="00E74D1A" w:rsidRDefault="00E74D1A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  <w:iCs/>
              </w:rPr>
            </w:pPr>
            <w:r w:rsidRPr="00E74D1A">
              <w:rPr>
                <w:rFonts w:ascii="Garamond" w:hAnsi="Garamond" w:cs="Mongolian Baiti"/>
                <w:bCs/>
                <w:iCs/>
              </w:rPr>
              <w:t>2014–2015</w:t>
            </w:r>
          </w:p>
        </w:tc>
      </w:tr>
      <w:tr w:rsidR="00E74D1A" w:rsidRPr="004031FE" w14:paraId="54D1616F" w14:textId="77777777" w:rsidTr="00ED5185">
        <w:tc>
          <w:tcPr>
            <w:tcW w:w="7650" w:type="dxa"/>
          </w:tcPr>
          <w:p w14:paraId="6616652A" w14:textId="12A7FA27" w:rsidR="00E74D1A" w:rsidRPr="00E74D1A" w:rsidRDefault="00E74D1A" w:rsidP="00E74D1A">
            <w:pPr>
              <w:tabs>
                <w:tab w:val="left" w:pos="2430"/>
                <w:tab w:val="left" w:pos="2880"/>
              </w:tabs>
              <w:ind w:left="-108"/>
              <w:rPr>
                <w:rFonts w:ascii="Garamond" w:eastAsia="Times Roman" w:hAnsi="Garamond" w:cs="Mongolian Baiti"/>
                <w:b/>
              </w:rPr>
            </w:pPr>
            <w:r w:rsidRPr="00E74D1A">
              <w:rPr>
                <w:rFonts w:ascii="Garamond" w:hAnsi="Garamond" w:cs="Mongolian Baiti"/>
                <w:b/>
              </w:rPr>
              <w:t>Writing Fellow</w:t>
            </w:r>
            <w:r w:rsidR="00F045C1">
              <w:rPr>
                <w:rFonts w:ascii="Garamond" w:hAnsi="Garamond" w:cs="Mongolian Baiti"/>
                <w:bCs/>
              </w:rPr>
              <w:t>.</w:t>
            </w:r>
            <w:r w:rsidRPr="00E74D1A">
              <w:rPr>
                <w:rFonts w:ascii="Garamond" w:hAnsi="Garamond" w:cs="Mongolian Baiti"/>
                <w:bCs/>
              </w:rPr>
              <w:t xml:space="preserve"> St. John’s University Writing Across the Curriculum</w:t>
            </w:r>
          </w:p>
        </w:tc>
        <w:tc>
          <w:tcPr>
            <w:tcW w:w="1700" w:type="dxa"/>
          </w:tcPr>
          <w:p w14:paraId="7D0F8A02" w14:textId="77777777" w:rsidR="00E74D1A" w:rsidRPr="00E74D1A" w:rsidRDefault="00E74D1A" w:rsidP="00E74D1A">
            <w:pPr>
              <w:tabs>
                <w:tab w:val="left" w:pos="2430"/>
                <w:tab w:val="left" w:pos="2880"/>
              </w:tabs>
              <w:ind w:left="-108"/>
              <w:jc w:val="right"/>
              <w:rPr>
                <w:rFonts w:ascii="Garamond" w:hAnsi="Garamond" w:cs="Mongolian Baiti"/>
                <w:bCs/>
              </w:rPr>
            </w:pPr>
            <w:r w:rsidRPr="00E74D1A">
              <w:rPr>
                <w:rFonts w:ascii="Garamond" w:hAnsi="Garamond" w:cs="Mongolian Baiti"/>
                <w:bCs/>
              </w:rPr>
              <w:t>2013–2014</w:t>
            </w:r>
          </w:p>
          <w:p w14:paraId="0433DDD2" w14:textId="77777777" w:rsidR="00E74D1A" w:rsidRPr="00E74D1A" w:rsidRDefault="00E74D1A" w:rsidP="00E74D1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92"/>
              </w:tabs>
              <w:ind w:left="-108"/>
              <w:jc w:val="right"/>
              <w:rPr>
                <w:rFonts w:ascii="Garamond" w:eastAsia="Times Roman" w:hAnsi="Garamond" w:cs="Mongolian Baiti"/>
                <w:bCs/>
              </w:rPr>
            </w:pPr>
          </w:p>
        </w:tc>
      </w:tr>
      <w:tr w:rsidR="00E74D1A" w:rsidRPr="004031FE" w14:paraId="2A788CCF" w14:textId="77777777" w:rsidTr="00ED5185">
        <w:tc>
          <w:tcPr>
            <w:tcW w:w="7650" w:type="dxa"/>
          </w:tcPr>
          <w:p w14:paraId="6DBEA322" w14:textId="63D093E4" w:rsidR="00E74D1A" w:rsidRPr="00E74D1A" w:rsidRDefault="00E74D1A" w:rsidP="00E74D1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92"/>
              </w:tabs>
              <w:ind w:left="-108"/>
              <w:rPr>
                <w:rFonts w:ascii="Garamond" w:hAnsi="Garamond" w:cs="Mongolian Baiti"/>
                <w:b/>
                <w:iCs/>
              </w:rPr>
            </w:pPr>
            <w:r w:rsidRPr="00E74D1A">
              <w:rPr>
                <w:rFonts w:ascii="Garamond" w:eastAsia="Times Roman" w:hAnsi="Garamond" w:cs="Mongolian Baiti"/>
                <w:b/>
              </w:rPr>
              <w:t>Writing Consultant</w:t>
            </w:r>
            <w:r w:rsidR="00F045C1">
              <w:rPr>
                <w:rFonts w:ascii="Garamond" w:eastAsia="Times Roman" w:hAnsi="Garamond" w:cs="Mongolian Baiti"/>
                <w:bCs/>
              </w:rPr>
              <w:t>.</w:t>
            </w:r>
            <w:r w:rsidRPr="00E74D1A">
              <w:rPr>
                <w:rFonts w:ascii="Garamond" w:eastAsia="Times Roman" w:hAnsi="Garamond" w:cs="Mongolian Baiti"/>
                <w:bCs/>
              </w:rPr>
              <w:t xml:space="preserve"> St. John’s University Writing Center</w:t>
            </w:r>
          </w:p>
          <w:p w14:paraId="58F3AC38" w14:textId="556ACF14" w:rsidR="00E74D1A" w:rsidRPr="00E74D1A" w:rsidRDefault="00E74D1A" w:rsidP="00E74D1A">
            <w:pPr>
              <w:tabs>
                <w:tab w:val="left" w:pos="2430"/>
                <w:tab w:val="left" w:pos="2880"/>
                <w:tab w:val="left" w:pos="6660"/>
              </w:tabs>
              <w:ind w:left="-108"/>
              <w:rPr>
                <w:rFonts w:ascii="Garamond" w:hAnsi="Garamond" w:cs="Mongolian Baiti"/>
                <w:b/>
                <w:iCs/>
              </w:rPr>
            </w:pPr>
          </w:p>
        </w:tc>
        <w:tc>
          <w:tcPr>
            <w:tcW w:w="1700" w:type="dxa"/>
          </w:tcPr>
          <w:p w14:paraId="1722BB4F" w14:textId="2048B524" w:rsidR="00E74D1A" w:rsidRPr="00E74D1A" w:rsidRDefault="00E74D1A" w:rsidP="00E74D1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792"/>
              </w:tabs>
              <w:ind w:left="-108"/>
              <w:jc w:val="right"/>
              <w:rPr>
                <w:rFonts w:ascii="Garamond" w:hAnsi="Garamond" w:cs="Mongolian Baiti"/>
                <w:bCs/>
                <w:iCs/>
              </w:rPr>
            </w:pPr>
            <w:r w:rsidRPr="00E74D1A">
              <w:rPr>
                <w:rFonts w:ascii="Garamond" w:eastAsia="Times Roman" w:hAnsi="Garamond" w:cs="Mongolian Baiti"/>
                <w:bCs/>
              </w:rPr>
              <w:t>2011–2015</w:t>
            </w:r>
          </w:p>
        </w:tc>
      </w:tr>
    </w:tbl>
    <w:p w14:paraId="7399EAAD" w14:textId="45359DDF" w:rsidR="001001F9" w:rsidRPr="004031FE" w:rsidRDefault="00B74A66" w:rsidP="001001F9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4031FE">
        <w:rPr>
          <w:rFonts w:ascii="Garamond" w:hAnsi="Garamond" w:cs="Mongolian Baiti"/>
          <w:b/>
          <w:bCs/>
          <w:caps/>
        </w:rPr>
        <w:t>presentations</w:t>
      </w:r>
      <w:r w:rsidR="0083724A">
        <w:rPr>
          <w:rFonts w:ascii="Garamond" w:hAnsi="Garamond" w:cs="Mongolian Baiti"/>
          <w:b/>
          <w:bCs/>
          <w:caps/>
        </w:rPr>
        <w:t>, POSTERS, &amp; WORKSHOPS</w:t>
      </w:r>
    </w:p>
    <w:p w14:paraId="7BA61CB3" w14:textId="77777777" w:rsidR="00ED5185" w:rsidRPr="004031FE" w:rsidRDefault="00ED5185" w:rsidP="00CD5690">
      <w:pPr>
        <w:pStyle w:val="BodyA"/>
        <w:ind w:left="270"/>
        <w:rPr>
          <w:rFonts w:ascii="Garamond" w:eastAsia="Times Roman" w:hAnsi="Garamond" w:cs="Mongolian Baiti"/>
          <w:b/>
          <w:sz w:val="10"/>
          <w:szCs w:val="10"/>
        </w:rPr>
      </w:pPr>
    </w:p>
    <w:p w14:paraId="5D12E2D7" w14:textId="13D73A58" w:rsidR="005C6277" w:rsidRPr="004031FE" w:rsidRDefault="003D703E" w:rsidP="0075578B">
      <w:pPr>
        <w:pStyle w:val="BodyA"/>
        <w:spacing w:after="240"/>
        <w:ind w:left="630" w:hanging="360"/>
        <w:rPr>
          <w:rFonts w:ascii="Garamond" w:eastAsia="Times Roman" w:hAnsi="Garamond" w:cs="Mongolian Baiti"/>
          <w:b/>
        </w:rPr>
      </w:pPr>
      <w:r w:rsidRPr="004031FE">
        <w:rPr>
          <w:rFonts w:ascii="Garamond" w:eastAsia="Times Roman" w:hAnsi="Garamond" w:cs="Mongolian Baiti"/>
          <w:b/>
        </w:rPr>
        <w:t xml:space="preserve">Invited </w:t>
      </w:r>
      <w:r w:rsidR="002104FE">
        <w:rPr>
          <w:rFonts w:ascii="Garamond" w:eastAsia="Times Roman" w:hAnsi="Garamond" w:cs="Mongolian Baiti"/>
          <w:b/>
        </w:rPr>
        <w:t>Presentations</w:t>
      </w:r>
      <w:r w:rsidR="005C6277" w:rsidRPr="004031FE">
        <w:rPr>
          <w:rFonts w:ascii="Garamond" w:eastAsia="Times Roman" w:hAnsi="Garamond" w:cs="Mongolian Baiti"/>
        </w:rPr>
        <w:t xml:space="preserve"> </w:t>
      </w:r>
    </w:p>
    <w:p w14:paraId="53360597" w14:textId="33F46D11" w:rsidR="002104FE" w:rsidRDefault="002104FE" w:rsidP="002104FE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4031FE">
        <w:rPr>
          <w:rFonts w:ascii="Garamond" w:eastAsia="Times Roman" w:hAnsi="Garamond" w:cs="Mongolian Baiti"/>
        </w:rPr>
        <w:lastRenderedPageBreak/>
        <w:t xml:space="preserve">“Queering Fanfiction: The Intersection of Imagination and Identity.” </w:t>
      </w:r>
      <w:r>
        <w:rPr>
          <w:rFonts w:ascii="Garamond" w:eastAsia="Times Roman" w:hAnsi="Garamond" w:cs="Mongolian Baiti"/>
        </w:rPr>
        <w:t xml:space="preserve">Panel. </w:t>
      </w:r>
      <w:r w:rsidRPr="004031FE">
        <w:rPr>
          <w:rFonts w:ascii="Garamond" w:eastAsia="Times Roman" w:hAnsi="Garamond" w:cs="Mongolian Baiti"/>
        </w:rPr>
        <w:t xml:space="preserve">Gender and Sexuality Studies Club, Marymount Manhattan College, 2017. Received honorarium. </w:t>
      </w:r>
    </w:p>
    <w:p w14:paraId="4308F81F" w14:textId="7D457BB9" w:rsidR="00AB3664" w:rsidRDefault="00AB3664" w:rsidP="002104FE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>
        <w:rPr>
          <w:rFonts w:ascii="Garamond" w:eastAsia="Times Roman" w:hAnsi="Garamond" w:cs="Mongolian Baiti"/>
        </w:rPr>
        <w:t xml:space="preserve">“Tracing Critical Fan Composing Practices.” </w:t>
      </w:r>
      <w:r w:rsidRPr="002104FE">
        <w:rPr>
          <w:rFonts w:ascii="Garamond" w:eastAsia="Times Roman" w:hAnsi="Garamond" w:cs="Mongolian Baiti"/>
          <w:i/>
          <w:iCs/>
        </w:rPr>
        <w:t>Speed Data-ing</w:t>
      </w:r>
      <w:r>
        <w:rPr>
          <w:rFonts w:ascii="Garamond" w:eastAsia="Times Roman" w:hAnsi="Garamond" w:cs="Mongolian Baiti"/>
        </w:rPr>
        <w:t>, Northeastern University</w:t>
      </w:r>
      <w:r w:rsidR="00EF791E">
        <w:rPr>
          <w:rFonts w:ascii="Garamond" w:eastAsia="Times Roman" w:hAnsi="Garamond" w:cs="Mongolian Baiti"/>
        </w:rPr>
        <w:t xml:space="preserve"> NULab</w:t>
      </w:r>
      <w:r>
        <w:rPr>
          <w:rFonts w:ascii="Garamond" w:eastAsia="Times Roman" w:hAnsi="Garamond" w:cs="Mongolian Baiti"/>
        </w:rPr>
        <w:t xml:space="preserve">, 2020. </w:t>
      </w:r>
      <w:r w:rsidRPr="004031FE">
        <w:rPr>
          <w:rFonts w:ascii="Garamond" w:eastAsia="Times Roman" w:hAnsi="Garamond" w:cs="Mongolian Baiti"/>
        </w:rPr>
        <w:t xml:space="preserve"> </w:t>
      </w:r>
    </w:p>
    <w:p w14:paraId="3C37F342" w14:textId="77777777" w:rsidR="00AB3664" w:rsidRDefault="001753B7" w:rsidP="004B4D67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>
        <w:rPr>
          <w:rFonts w:ascii="Garamond" w:eastAsia="Times Roman" w:hAnsi="Garamond" w:cs="Mongolian Baiti"/>
        </w:rPr>
        <w:t>“</w:t>
      </w:r>
      <w:r w:rsidR="00AB3664">
        <w:rPr>
          <w:rFonts w:ascii="Garamond" w:eastAsia="Times Roman" w:hAnsi="Garamond" w:cs="Mongolian Baiti"/>
        </w:rPr>
        <w:t>Digital Humanities the Dissertation.”</w:t>
      </w:r>
      <w:r>
        <w:rPr>
          <w:rFonts w:ascii="Garamond" w:eastAsia="Times Roman" w:hAnsi="Garamond" w:cs="Mongolian Baiti"/>
        </w:rPr>
        <w:t xml:space="preserve"> </w:t>
      </w:r>
      <w:r w:rsidR="007D1931">
        <w:rPr>
          <w:rFonts w:ascii="Garamond" w:eastAsia="Times Roman" w:hAnsi="Garamond" w:cs="Mongolian Baiti"/>
        </w:rPr>
        <w:t>Digital Humanities Open Office Hours, Northeastern University, 2020.</w:t>
      </w:r>
      <w:r>
        <w:rPr>
          <w:rFonts w:ascii="Garamond" w:eastAsia="Times Roman" w:hAnsi="Garamond" w:cs="Mongolian Baiti"/>
        </w:rPr>
        <w:t xml:space="preserve"> </w:t>
      </w:r>
    </w:p>
    <w:p w14:paraId="7B2F2563" w14:textId="497BF861" w:rsidR="00ED5185" w:rsidRPr="004031FE" w:rsidRDefault="00486F21" w:rsidP="004B4D67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4031FE">
        <w:rPr>
          <w:rFonts w:ascii="Garamond" w:eastAsia="Times Roman" w:hAnsi="Garamond" w:cs="Mongolian Baiti"/>
        </w:rPr>
        <w:t xml:space="preserve">“Ways of Reading.” </w:t>
      </w:r>
      <w:r w:rsidR="002104FE">
        <w:rPr>
          <w:rFonts w:ascii="Garamond" w:eastAsia="Times Roman" w:hAnsi="Garamond" w:cs="Mongolian Baiti"/>
        </w:rPr>
        <w:t>Panel</w:t>
      </w:r>
      <w:r w:rsidR="00BB32C2" w:rsidRPr="004031FE">
        <w:rPr>
          <w:rFonts w:ascii="Garamond" w:eastAsia="Times Roman" w:hAnsi="Garamond" w:cs="Mongolian Baiti"/>
        </w:rPr>
        <w:t xml:space="preserve"> with Hillary Chute, Laura Green, and William Quinn. </w:t>
      </w:r>
      <w:r w:rsidRPr="004031FE">
        <w:rPr>
          <w:rFonts w:ascii="Garamond" w:eastAsia="Times Roman" w:hAnsi="Garamond" w:cs="Mongolian Baiti"/>
          <w:i/>
          <w:iCs/>
        </w:rPr>
        <w:t>Barrs</w:t>
      </w:r>
      <w:r w:rsidR="00985928" w:rsidRPr="004031FE">
        <w:rPr>
          <w:rFonts w:ascii="Garamond" w:eastAsia="Times Roman" w:hAnsi="Garamond" w:cs="Mongolian Baiti"/>
          <w:i/>
          <w:iCs/>
        </w:rPr>
        <w:t xml:space="preserve"> </w:t>
      </w:r>
      <w:r w:rsidRPr="004031FE">
        <w:rPr>
          <w:rFonts w:ascii="Garamond" w:eastAsia="Times Roman" w:hAnsi="Garamond" w:cs="Mongolian Baiti"/>
          <w:i/>
          <w:iCs/>
        </w:rPr>
        <w:t>Criticism Slam</w:t>
      </w:r>
      <w:r w:rsidR="00485098" w:rsidRPr="004031FE">
        <w:rPr>
          <w:rFonts w:ascii="Garamond" w:eastAsia="Times Roman" w:hAnsi="Garamond" w:cs="Mongolian Baiti"/>
        </w:rPr>
        <w:t>,</w:t>
      </w:r>
      <w:r w:rsidRPr="004031FE">
        <w:rPr>
          <w:rFonts w:ascii="Garamond" w:eastAsia="Times Roman" w:hAnsi="Garamond" w:cs="Mongolian Baiti"/>
        </w:rPr>
        <w:t xml:space="preserve"> Northeastern University English </w:t>
      </w:r>
      <w:r w:rsidR="00485098" w:rsidRPr="004031FE">
        <w:rPr>
          <w:rFonts w:ascii="Garamond" w:eastAsia="Times Roman" w:hAnsi="Garamond" w:cs="Mongolian Baiti"/>
        </w:rPr>
        <w:t>Department, 2018.</w:t>
      </w:r>
    </w:p>
    <w:p w14:paraId="712EAC58" w14:textId="48EC26B4" w:rsidR="00ED5185" w:rsidRPr="004031FE" w:rsidRDefault="00BB32C2" w:rsidP="004B4D67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4031FE">
        <w:rPr>
          <w:rFonts w:ascii="Garamond" w:eastAsia="Times Roman" w:hAnsi="Garamond" w:cs="Mongolian Baiti"/>
        </w:rPr>
        <w:t>“Reading as Writers: Marking up and Writing Fan Fiction in the Composition Classroom.”</w:t>
      </w:r>
      <w:r w:rsidR="00985928" w:rsidRPr="004031FE">
        <w:rPr>
          <w:rFonts w:ascii="Garamond" w:eastAsia="Times Roman" w:hAnsi="Garamond" w:cs="Mongolian Baiti"/>
        </w:rPr>
        <w:t xml:space="preserve"> </w:t>
      </w:r>
      <w:r w:rsidR="002104FE">
        <w:rPr>
          <w:rFonts w:ascii="Garamond" w:eastAsia="Times Roman" w:hAnsi="Garamond" w:cs="Mongolian Baiti"/>
        </w:rPr>
        <w:t>Panel</w:t>
      </w:r>
      <w:r w:rsidRPr="004031FE">
        <w:rPr>
          <w:rFonts w:ascii="Garamond" w:eastAsia="Times Roman" w:hAnsi="Garamond" w:cs="Mongolian Baiti"/>
        </w:rPr>
        <w:t xml:space="preserve">. </w:t>
      </w:r>
      <w:r w:rsidR="001001F9" w:rsidRPr="004031FE">
        <w:rPr>
          <w:rFonts w:ascii="Garamond" w:eastAsia="Times Roman" w:hAnsi="Garamond" w:cs="Mongolian Baiti"/>
          <w:i/>
          <w:iCs/>
        </w:rPr>
        <w:t>Barrs Criticism Slam</w:t>
      </w:r>
      <w:r w:rsidR="00485098" w:rsidRPr="004031FE">
        <w:rPr>
          <w:rFonts w:ascii="Garamond" w:eastAsia="Times Roman" w:hAnsi="Garamond" w:cs="Mongolian Baiti"/>
        </w:rPr>
        <w:t xml:space="preserve">, </w:t>
      </w:r>
      <w:r w:rsidRPr="004031FE">
        <w:rPr>
          <w:rFonts w:ascii="Garamond" w:eastAsia="Times Roman" w:hAnsi="Garamond" w:cs="Mongolian Baiti"/>
        </w:rPr>
        <w:t>Northeastern University</w:t>
      </w:r>
      <w:r w:rsidR="00485098" w:rsidRPr="004031FE">
        <w:rPr>
          <w:rFonts w:ascii="Garamond" w:eastAsia="Times Roman" w:hAnsi="Garamond" w:cs="Mongolian Baiti"/>
        </w:rPr>
        <w:t>, 2016.</w:t>
      </w:r>
    </w:p>
    <w:p w14:paraId="33CF3C11" w14:textId="7A3E2C54" w:rsidR="00485098" w:rsidRPr="004031FE" w:rsidRDefault="00727945" w:rsidP="0075578B">
      <w:pPr>
        <w:pStyle w:val="BodyA"/>
        <w:spacing w:after="240"/>
        <w:ind w:left="540" w:hanging="270"/>
        <w:jc w:val="both"/>
        <w:rPr>
          <w:rFonts w:ascii="Garamond" w:eastAsia="Times Roman" w:hAnsi="Garamond" w:cs="Mongolian Baiti"/>
          <w:b/>
        </w:rPr>
      </w:pPr>
      <w:r w:rsidRPr="004031FE">
        <w:rPr>
          <w:rFonts w:ascii="Garamond" w:eastAsia="Times Roman" w:hAnsi="Garamond" w:cs="Mongolian Baiti"/>
          <w:b/>
        </w:rPr>
        <w:t>Select</w:t>
      </w:r>
      <w:r w:rsidR="004B4D67" w:rsidRPr="004031FE">
        <w:rPr>
          <w:rFonts w:ascii="Garamond" w:eastAsia="Times Roman" w:hAnsi="Garamond" w:cs="Mongolian Baiti"/>
          <w:b/>
        </w:rPr>
        <w:t>ed</w:t>
      </w:r>
      <w:r w:rsidRPr="004031FE">
        <w:rPr>
          <w:rFonts w:ascii="Garamond" w:eastAsia="Times Roman" w:hAnsi="Garamond" w:cs="Mongolian Baiti"/>
          <w:b/>
        </w:rPr>
        <w:t xml:space="preserve"> </w:t>
      </w:r>
      <w:r w:rsidR="00954382" w:rsidRPr="004031FE">
        <w:rPr>
          <w:rFonts w:ascii="Garamond" w:eastAsia="Times Roman" w:hAnsi="Garamond" w:cs="Mongolian Baiti"/>
          <w:b/>
        </w:rPr>
        <w:t>Conference Presentations</w:t>
      </w:r>
    </w:p>
    <w:p w14:paraId="7CE20B1B" w14:textId="0420C499" w:rsidR="00ED5185" w:rsidRPr="004031FE" w:rsidRDefault="00981706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</w:pPr>
      <w:r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“Critical Fan Pedagogy: Teaching Critical Digital Literacies with Fanfiction Data”</w:t>
      </w:r>
      <w:r w:rsidRPr="004031FE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 xml:space="preserve"> Conference on College Composition and Communication</w:t>
      </w:r>
      <w:r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Spokane, WA. Forthcoming 2021.</w:t>
      </w:r>
    </w:p>
    <w:p w14:paraId="1B38F414" w14:textId="02A0EA00" w:rsidR="00ED5185" w:rsidRPr="004031FE" w:rsidRDefault="00E3764C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4031FE">
        <w:rPr>
          <w:rFonts w:ascii="Garamond" w:hAnsi="Garamond" w:cs="Mongolian Baiti"/>
          <w:highlight w:val="white"/>
        </w:rPr>
        <w:t xml:space="preserve">“Fan Composing as Digital Activism: Transformative Representations of Gender, Sexuality, and Race in Fanfiction.” </w:t>
      </w:r>
      <w:r w:rsidRPr="004031FE">
        <w:rPr>
          <w:rFonts w:ascii="Garamond" w:hAnsi="Garamond" w:cs="Mongolian Baiti"/>
          <w:i/>
          <w:highlight w:val="white"/>
        </w:rPr>
        <w:t>Computers and Writing</w:t>
      </w:r>
      <w:r w:rsidRPr="004031FE">
        <w:rPr>
          <w:rFonts w:ascii="Garamond" w:hAnsi="Garamond" w:cs="Mongolian Baiti"/>
          <w:highlight w:val="white"/>
        </w:rPr>
        <w:t xml:space="preserve">. East Carolina University, Greenville, NC. </w:t>
      </w:r>
      <w:r w:rsidR="00875515" w:rsidRPr="004031FE">
        <w:rPr>
          <w:rFonts w:ascii="Garamond" w:hAnsi="Garamond" w:cs="Mongolian Baiti"/>
          <w:highlight w:val="white"/>
        </w:rPr>
        <w:t>Cancelled due to COVID-19</w:t>
      </w:r>
      <w:r w:rsidR="00875515">
        <w:rPr>
          <w:rFonts w:ascii="Garamond" w:hAnsi="Garamond" w:cs="Mongolian Baiti"/>
        </w:rPr>
        <w:t>.</w:t>
      </w:r>
    </w:p>
    <w:p w14:paraId="013C35CD" w14:textId="5E8C4F21" w:rsidR="00ED5185" w:rsidRPr="004031FE" w:rsidRDefault="00E3764C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4031FE">
        <w:rPr>
          <w:rFonts w:ascii="Garamond" w:hAnsi="Garamond" w:cs="Mongolian Baiti"/>
          <w:highlight w:val="white"/>
        </w:rPr>
        <w:t>“</w:t>
      </w:r>
      <w:r w:rsidR="004B4D67" w:rsidRPr="004031FE">
        <w:rPr>
          <w:rFonts w:ascii="Garamond" w:hAnsi="Garamond" w:cs="Mongolian Baiti"/>
        </w:rPr>
        <w:t xml:space="preserve">(mis)Representation in Large Corpus Analysis.” </w:t>
      </w:r>
      <w:r w:rsidRPr="004031FE">
        <w:rPr>
          <w:rFonts w:ascii="Garamond" w:hAnsi="Garamond" w:cs="Mongolian Baiti"/>
          <w:i/>
          <w:highlight w:val="white"/>
        </w:rPr>
        <w:t>Conference on College Composition and Communication</w:t>
      </w:r>
      <w:r w:rsidRPr="004031FE">
        <w:rPr>
          <w:rFonts w:ascii="Garamond" w:hAnsi="Garamond" w:cs="Mongolian Baiti"/>
          <w:highlight w:val="white"/>
        </w:rPr>
        <w:t>. Milwaukee, WI. 2020. Cancelled due to COVID-19</w:t>
      </w:r>
      <w:r w:rsidR="00875515">
        <w:rPr>
          <w:rFonts w:ascii="Garamond" w:hAnsi="Garamond" w:cs="Mongolian Baiti"/>
        </w:rPr>
        <w:t>.</w:t>
      </w:r>
    </w:p>
    <w:p w14:paraId="3D8DDB73" w14:textId="6B1AAF42" w:rsidR="00ED5185" w:rsidRPr="004031FE" w:rsidRDefault="00985928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“Tracing Fan Uptakes with Computational Text Analysis.” </w:t>
      </w:r>
      <w:r w:rsidRPr="004031FE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>Computers and Writing</w:t>
      </w:r>
      <w:r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Michigan State University, East Lansing, MI. 2019.</w:t>
      </w:r>
    </w:p>
    <w:p w14:paraId="43937F62" w14:textId="45806E77" w:rsidR="00ED5185" w:rsidRPr="004031FE" w:rsidRDefault="0095533B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“Fans as Stakeholders: Legitimizing Fan Uptakes and Genres.” </w:t>
      </w:r>
      <w:r w:rsidRPr="004031FE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>International Conference on Writing Analytics</w:t>
      </w:r>
      <w:r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. </w:t>
      </w:r>
      <w:r w:rsidR="00AE0591"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University of South Florida, St. Petersburg, FL. 2019.</w:t>
      </w:r>
    </w:p>
    <w:p w14:paraId="38C76328" w14:textId="6C8500E6" w:rsidR="00ED5185" w:rsidRPr="004031FE" w:rsidRDefault="00886EC8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</w:pPr>
      <w:r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“Incorporating XML in the First Year Writing Course: An Ongoing Case Study.” </w:t>
      </w:r>
      <w:r w:rsidRPr="004031FE"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  <w:t>UConn</w:t>
      </w:r>
      <w:r w:rsidR="00985928" w:rsidRPr="004031FE"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  <w:t xml:space="preserve"> </w:t>
      </w:r>
      <w:r w:rsidRPr="004031FE"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  <w:t>Conference on the Teaching of Writing</w:t>
      </w:r>
      <w:r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University of Connecticut. Storrs, CT. 2018.</w:t>
      </w:r>
    </w:p>
    <w:p w14:paraId="7D4AD67E" w14:textId="27511450" w:rsidR="00ED5185" w:rsidRPr="004031FE" w:rsidRDefault="00007B44" w:rsidP="004B4D67">
      <w:pPr>
        <w:spacing w:after="240" w:line="276" w:lineRule="auto"/>
        <w:jc w:val="both"/>
        <w:rPr>
          <w:rFonts w:ascii="Garamond" w:eastAsia="Times New Roman" w:hAnsi="Garamond" w:cs="Mongolian Baiti"/>
          <w:color w:val="000000"/>
        </w:rPr>
      </w:pPr>
      <w:r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“</w:t>
      </w:r>
      <w:r w:rsidR="004B4D67"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T</w:t>
      </w:r>
      <w:r w:rsidR="004B4D67" w:rsidRPr="004031FE">
        <w:rPr>
          <w:rFonts w:ascii="Garamond" w:eastAsia="Times New Roman" w:hAnsi="Garamond" w:cs="Mongolian Baiti"/>
          <w:color w:val="000000"/>
        </w:rPr>
        <w:t>he Spaces of Possibilities: Fan Communities, Representation, and the Writing Classroom</w:t>
      </w:r>
      <w:r w:rsidRPr="004031FE">
        <w:rPr>
          <w:rFonts w:ascii="Garamond" w:eastAsia="Times New Roman" w:hAnsi="Garamond" w:cs="Mongolian Baiti"/>
          <w:color w:val="000000"/>
        </w:rPr>
        <w:t xml:space="preserve">.” </w:t>
      </w:r>
      <w:r w:rsidRPr="004031FE">
        <w:rPr>
          <w:rFonts w:ascii="Garamond" w:eastAsia="Times New Roman" w:hAnsi="Garamond" w:cs="Mongolian Baiti"/>
          <w:i/>
          <w:color w:val="000000"/>
        </w:rPr>
        <w:t>Conference on Community Writing</w:t>
      </w:r>
      <w:r w:rsidRPr="004031FE">
        <w:rPr>
          <w:rFonts w:ascii="Garamond" w:eastAsia="Times New Roman" w:hAnsi="Garamond" w:cs="Mongolian Baiti"/>
          <w:color w:val="000000"/>
        </w:rPr>
        <w:t>. Boulder, CO. 2017</w:t>
      </w:r>
      <w:r w:rsidR="00727945" w:rsidRPr="004031FE">
        <w:rPr>
          <w:rFonts w:ascii="Garamond" w:eastAsia="Times New Roman" w:hAnsi="Garamond" w:cs="Mongolian Baiti"/>
          <w:color w:val="000000"/>
        </w:rPr>
        <w:t>.</w:t>
      </w:r>
    </w:p>
    <w:p w14:paraId="78964639" w14:textId="12216CA1" w:rsidR="00ED5185" w:rsidRPr="004031FE" w:rsidRDefault="00E403C3" w:rsidP="004B4D67">
      <w:pPr>
        <w:pStyle w:val="BodyA"/>
        <w:spacing w:after="240" w:line="276" w:lineRule="auto"/>
        <w:jc w:val="both"/>
        <w:rPr>
          <w:rFonts w:ascii="Garamond" w:eastAsia="Times New Roman" w:hAnsi="Garamond" w:cs="Mongolian Baiti"/>
          <w:i/>
        </w:rPr>
      </w:pPr>
      <w:r w:rsidRPr="004031FE">
        <w:rPr>
          <w:rFonts w:ascii="Garamond" w:eastAsia="Times Roman" w:hAnsi="Garamond" w:cs="Mongolian Baiti"/>
        </w:rPr>
        <w:t>“</w:t>
      </w:r>
      <w:r w:rsidRPr="004031FE">
        <w:rPr>
          <w:rFonts w:ascii="Garamond" w:eastAsia="Times New Roman" w:hAnsi="Garamond" w:cs="Mongolian Baiti"/>
        </w:rPr>
        <w:t xml:space="preserve">Fan Fiction Ecologies and the Writing Classroom.” </w:t>
      </w:r>
      <w:r w:rsidRPr="004031FE">
        <w:rPr>
          <w:rFonts w:ascii="Garamond" w:eastAsia="Times New Roman" w:hAnsi="Garamond" w:cs="Mongolian Baiti"/>
          <w:i/>
        </w:rPr>
        <w:t>English Graduate Student Association</w:t>
      </w:r>
      <w:r w:rsidR="00985928" w:rsidRPr="004031FE">
        <w:rPr>
          <w:rFonts w:ascii="Garamond" w:eastAsia="Times New Roman" w:hAnsi="Garamond" w:cs="Mongolian Baiti"/>
          <w:i/>
        </w:rPr>
        <w:t xml:space="preserve"> </w:t>
      </w:r>
      <w:r w:rsidRPr="004031FE">
        <w:rPr>
          <w:rFonts w:ascii="Garamond" w:eastAsia="Times New Roman" w:hAnsi="Garamond" w:cs="Mongolian Baiti"/>
          <w:i/>
        </w:rPr>
        <w:t>Conference</w:t>
      </w:r>
      <w:r w:rsidRPr="004031FE">
        <w:rPr>
          <w:rFonts w:ascii="Garamond" w:eastAsia="Times New Roman" w:hAnsi="Garamond" w:cs="Mongolian Baiti"/>
        </w:rPr>
        <w:t>. Northeastern University. Boston, MA. 2017.</w:t>
      </w:r>
    </w:p>
    <w:p w14:paraId="215B0482" w14:textId="70382473" w:rsidR="00954382" w:rsidRPr="004031FE" w:rsidRDefault="00954382" w:rsidP="0075578B">
      <w:pPr>
        <w:pStyle w:val="BodyA"/>
        <w:spacing w:after="240" w:line="276" w:lineRule="auto"/>
        <w:ind w:firstLine="270"/>
        <w:jc w:val="both"/>
        <w:rPr>
          <w:rFonts w:ascii="Garamond" w:eastAsia="Times Roman" w:hAnsi="Garamond" w:cs="Mongolian Baiti"/>
          <w:b/>
          <w:bCs/>
        </w:rPr>
      </w:pPr>
      <w:r w:rsidRPr="004031FE">
        <w:rPr>
          <w:rFonts w:ascii="Garamond" w:eastAsia="Times Roman" w:hAnsi="Garamond" w:cs="Mongolian Baiti"/>
          <w:b/>
          <w:bCs/>
        </w:rPr>
        <w:t xml:space="preserve">Selected Roundtable Presentations </w:t>
      </w:r>
    </w:p>
    <w:p w14:paraId="096A822C" w14:textId="576D2B42" w:rsidR="00ED5185" w:rsidRPr="004031FE" w:rsidRDefault="00954382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“Designing Inclusive Information Systems: From Theory to Change.” Chair of roundtable discussion. </w:t>
      </w:r>
      <w:r w:rsidRPr="004031FE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>Association for Computers and Humanities</w:t>
      </w:r>
      <w:r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Pittsburgh, PA. 2019.</w:t>
      </w:r>
    </w:p>
    <w:p w14:paraId="78D88F48" w14:textId="63C5B217" w:rsidR="00ED5185" w:rsidRPr="004031FE" w:rsidRDefault="00954382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lastRenderedPageBreak/>
        <w:t xml:space="preserve">“Continuing the Conversation: Navigating Inclusivity and Vulnerability in Online Listservs and Digital Spaces.” </w:t>
      </w:r>
      <w:r w:rsidR="002A0D37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Presented</w:t>
      </w:r>
      <w:r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 with Ashanka Kumari, Emily LaPadura, Katelyn Lusher, Mandy Olejnik, and Kyllikki Rytov. </w:t>
      </w:r>
      <w:r w:rsidRPr="004031FE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>Computers and Writing</w:t>
      </w:r>
      <w:r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Michigan State University, East Lansing, MI. 2019.</w:t>
      </w:r>
    </w:p>
    <w:p w14:paraId="26A482C0" w14:textId="58B5F056" w:rsidR="00ED5185" w:rsidRPr="004031FE" w:rsidRDefault="00954382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“Theory on the Ground: Building Writing Center Research Groups.” Presented with Abbie Levesque and Kyle Oddis. </w:t>
      </w:r>
      <w:r w:rsidRPr="004031FE"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  <w:t>Northeastern Writing Center Association</w:t>
      </w:r>
      <w:r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College of Holy Cross. Worcester, MA. 2018.</w:t>
      </w:r>
    </w:p>
    <w:p w14:paraId="6E73995F" w14:textId="4F6CC5B2" w:rsidR="00ED5185" w:rsidRPr="004031FE" w:rsidRDefault="00954382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“Process Over Product: Challenging Institutional Pressures and Discrimination Through Ongoing Consultant Training.” Lead Presenter, presented with Abbie Levesque, Zachary Shaw, and Matthew Hitchcock. </w:t>
      </w:r>
      <w:r w:rsidRPr="004031FE"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  <w:t>Northeastern Writing Center Association.</w:t>
      </w:r>
      <w:r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 Pace University. Pleasantville, NY. 2017</w:t>
      </w:r>
    </w:p>
    <w:p w14:paraId="359937A5" w14:textId="1AE91E66" w:rsidR="00ED5185" w:rsidRPr="004031FE" w:rsidRDefault="00954382" w:rsidP="001753B7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4031FE">
        <w:rPr>
          <w:rFonts w:ascii="Garamond" w:eastAsia="Times Roman" w:hAnsi="Garamond" w:cs="Mongolian Baiti"/>
        </w:rPr>
        <w:t xml:space="preserve">“Initial Impressions: How Heuristics Shape Writing Center Consultations.” Co-presented with Alison Perry, Mairead Carr, and Jack Wells. </w:t>
      </w:r>
      <w:r w:rsidRPr="004031FE">
        <w:rPr>
          <w:rFonts w:ascii="Garamond" w:eastAsia="Times Roman" w:hAnsi="Garamond" w:cs="Mongolian Baiti"/>
          <w:i/>
        </w:rPr>
        <w:t>Northeast Writing Center Association</w:t>
      </w:r>
      <w:r w:rsidRPr="004031FE">
        <w:rPr>
          <w:rFonts w:ascii="Garamond" w:eastAsia="Times Roman" w:hAnsi="Garamond" w:cs="Mongolian Baiti"/>
        </w:rPr>
        <w:t>. Centenary College. Hackettstown, NJ. 2015.</w:t>
      </w:r>
    </w:p>
    <w:p w14:paraId="0B8DA60D" w14:textId="5B193CEF" w:rsidR="00DA565B" w:rsidRDefault="00954382" w:rsidP="00E43509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4031FE">
        <w:rPr>
          <w:rFonts w:ascii="Garamond" w:eastAsia="Times Roman" w:hAnsi="Garamond" w:cs="Mongolian Baiti"/>
        </w:rPr>
        <w:t xml:space="preserve">“Creating a Freshman Writing Journal: A Collaboration Between a First-Year Writing Program and a Writing Center.” Co-presented with Derek Owens, Tom Philipose, Alison Perry, Anna Sicari, Tara Roeder, and Bailey Robertson. </w:t>
      </w:r>
      <w:r w:rsidRPr="004031FE">
        <w:rPr>
          <w:rFonts w:ascii="Garamond" w:eastAsia="Times Roman" w:hAnsi="Garamond" w:cs="Mongolian Baiti"/>
          <w:i/>
        </w:rPr>
        <w:t>International Writing Center Association and National Conference on Peer Tutoring Joint Conference.</w:t>
      </w:r>
      <w:r w:rsidRPr="004031FE">
        <w:rPr>
          <w:rFonts w:ascii="Garamond" w:eastAsia="Times Roman" w:hAnsi="Garamond" w:cs="Mongolian Baiti"/>
        </w:rPr>
        <w:t xml:space="preserve"> Orlando, FL. </w:t>
      </w:r>
      <w:r w:rsidR="0075578B">
        <w:rPr>
          <w:rFonts w:ascii="Garamond" w:eastAsia="Times Roman" w:hAnsi="Garamond" w:cs="Mongolian Baiti"/>
        </w:rPr>
        <w:t>2015.</w:t>
      </w:r>
      <w:r w:rsidRPr="004031FE">
        <w:rPr>
          <w:rFonts w:ascii="Garamond" w:eastAsia="Times Roman" w:hAnsi="Garamond" w:cs="Mongolian Baiti"/>
        </w:rPr>
        <w:t xml:space="preserve"> </w:t>
      </w:r>
    </w:p>
    <w:p w14:paraId="636C50E2" w14:textId="7243826D" w:rsidR="00E43509" w:rsidRPr="004031FE" w:rsidRDefault="00E43509" w:rsidP="00E43509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4031FE">
        <w:rPr>
          <w:rFonts w:ascii="Garamond" w:eastAsia="Times Roman" w:hAnsi="Garamond" w:cs="Mongolian Baiti"/>
        </w:rPr>
        <w:t xml:space="preserve">“Consulting with Gendered Bodies: An Inquiry into Gender Performance in Sessions and Interactions at the Writing Center.” Co-presented with Donya Nassar, Bailey Robertson, Alison Perry, and Anne Geller. </w:t>
      </w:r>
      <w:r w:rsidRPr="004031FE">
        <w:rPr>
          <w:rFonts w:ascii="Garamond" w:eastAsia="Times Roman" w:hAnsi="Garamond" w:cs="Mongolian Baiti"/>
          <w:i/>
        </w:rPr>
        <w:t>Northeast Writing Center Association</w:t>
      </w:r>
      <w:r w:rsidRPr="004031FE">
        <w:rPr>
          <w:rFonts w:ascii="Garamond" w:eastAsia="Times Roman" w:hAnsi="Garamond" w:cs="Mongolian Baiti"/>
        </w:rPr>
        <w:t>. Bryant University. Smithfield, RI. 2014.</w:t>
      </w:r>
    </w:p>
    <w:p w14:paraId="4D67D042" w14:textId="22EF7521" w:rsidR="00E43509" w:rsidRDefault="00E43509" w:rsidP="00E43509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4031FE">
        <w:rPr>
          <w:rFonts w:ascii="Garamond" w:eastAsia="Times Roman" w:hAnsi="Garamond" w:cs="Mongolian Baiti"/>
        </w:rPr>
        <w:t xml:space="preserve">“The Writing Fellows Program: Modeling Partners for Change.” Lead Presenter, presented with Eleadah Clack, Alyssa-Rae Hug, Carolyn Wargula, and Anne Geller. </w:t>
      </w:r>
      <w:r w:rsidRPr="004031FE">
        <w:rPr>
          <w:rFonts w:ascii="Garamond" w:eastAsia="Times Roman" w:hAnsi="Garamond" w:cs="Mongolian Baiti"/>
          <w:i/>
        </w:rPr>
        <w:t>Northeast Writing Center Association.</w:t>
      </w:r>
      <w:r w:rsidRPr="004031FE">
        <w:rPr>
          <w:rFonts w:ascii="Garamond" w:eastAsia="Times Roman" w:hAnsi="Garamond" w:cs="Mongolian Baiti"/>
        </w:rPr>
        <w:t xml:space="preserve"> University of New Hampshire. Durham, NH. 2013.</w:t>
      </w:r>
    </w:p>
    <w:p w14:paraId="22AD4BDF" w14:textId="792F1D8B" w:rsidR="00E43509" w:rsidRDefault="00E43509" w:rsidP="0075578B">
      <w:pPr>
        <w:pStyle w:val="BodyA"/>
        <w:tabs>
          <w:tab w:val="left" w:pos="540"/>
        </w:tabs>
        <w:spacing w:after="240" w:line="276" w:lineRule="auto"/>
        <w:ind w:firstLine="360"/>
        <w:jc w:val="both"/>
        <w:rPr>
          <w:rFonts w:ascii="Garamond" w:eastAsia="Times Roman" w:hAnsi="Garamond" w:cs="Mongolian Baiti"/>
          <w:b/>
          <w:bCs/>
        </w:rPr>
      </w:pPr>
      <w:r>
        <w:rPr>
          <w:rFonts w:ascii="Garamond" w:eastAsia="Times Roman" w:hAnsi="Garamond" w:cs="Mongolian Baiti"/>
          <w:b/>
          <w:bCs/>
        </w:rPr>
        <w:t>Workshops</w:t>
      </w:r>
    </w:p>
    <w:p w14:paraId="6D445FF5" w14:textId="77777777" w:rsidR="00E43509" w:rsidRDefault="00E43509" w:rsidP="00E43509">
      <w:pPr>
        <w:pStyle w:val="BodyA"/>
        <w:tabs>
          <w:tab w:val="left" w:pos="540"/>
        </w:tabs>
        <w:spacing w:after="240" w:line="276" w:lineRule="auto"/>
        <w:jc w:val="both"/>
        <w:rPr>
          <w:rFonts w:ascii="Garamond" w:eastAsia="Times Roman" w:hAnsi="Garamond" w:cs="Mongolian Baiti"/>
        </w:rPr>
      </w:pPr>
      <w:r>
        <w:rPr>
          <w:rFonts w:ascii="Garamond" w:eastAsia="Times Roman" w:hAnsi="Garamond" w:cs="Mongolian Baiti"/>
        </w:rPr>
        <w:t>“Introduction to GitHub.” Workshop creator &amp; leader. Northeastern University. 2018 &amp; 2018.</w:t>
      </w:r>
    </w:p>
    <w:p w14:paraId="732231D0" w14:textId="77777777" w:rsidR="00E43509" w:rsidRDefault="00E43509" w:rsidP="00E43509">
      <w:pPr>
        <w:pStyle w:val="BodyA"/>
        <w:tabs>
          <w:tab w:val="left" w:pos="540"/>
        </w:tabs>
        <w:spacing w:after="240" w:line="276" w:lineRule="auto"/>
        <w:jc w:val="both"/>
        <w:rPr>
          <w:rFonts w:ascii="Garamond" w:eastAsia="Times Roman" w:hAnsi="Garamond" w:cs="Mongolian Baiti"/>
        </w:rPr>
      </w:pPr>
      <w:r>
        <w:rPr>
          <w:rFonts w:ascii="Garamond" w:eastAsia="Times Roman" w:hAnsi="Garamond" w:cs="Mongolian Baiti"/>
        </w:rPr>
        <w:t>“Introduction to Python.” Teaching assistant. Northeastern University. 2019.</w:t>
      </w:r>
    </w:p>
    <w:p w14:paraId="69F2A066" w14:textId="2A27ECD8" w:rsidR="006D2846" w:rsidRPr="001753B7" w:rsidRDefault="00E43509" w:rsidP="00E43509">
      <w:pPr>
        <w:pStyle w:val="BodyA"/>
        <w:tabs>
          <w:tab w:val="left" w:pos="540"/>
        </w:tabs>
        <w:spacing w:after="240" w:line="276" w:lineRule="auto"/>
        <w:jc w:val="both"/>
        <w:rPr>
          <w:rFonts w:ascii="Garamond" w:eastAsia="Times Roman" w:hAnsi="Garamond" w:cs="Mongolian Baiti"/>
          <w:b/>
          <w:bCs/>
        </w:rPr>
      </w:pPr>
      <w:r>
        <w:rPr>
          <w:rFonts w:ascii="Garamond" w:eastAsia="Times Roman" w:hAnsi="Garamond" w:cs="Mongolian Baiti"/>
        </w:rPr>
        <w:t>“Women Writers’ Vector Toolkit Workshop.” Co-creator &amp; leader</w:t>
      </w:r>
      <w:r w:rsidR="0075578B">
        <w:rPr>
          <w:rFonts w:ascii="Garamond" w:eastAsia="Times Roman" w:hAnsi="Garamond" w:cs="Mongolian Baiti"/>
        </w:rPr>
        <w:t xml:space="preserve">. </w:t>
      </w:r>
      <w:r>
        <w:rPr>
          <w:rFonts w:ascii="Garamond" w:eastAsia="Times Roman" w:hAnsi="Garamond" w:cs="Mongolian Baiti"/>
        </w:rPr>
        <w:t>Northeastern University, 2018.</w:t>
      </w:r>
      <w:r w:rsidRPr="001753B7">
        <w:rPr>
          <w:rFonts w:ascii="Garamond" w:eastAsia="Times Roman" w:hAnsi="Garamond" w:cs="Mongolian Baiti"/>
          <w:b/>
          <w:bCs/>
        </w:rPr>
        <w:t xml:space="preserve"> </w:t>
      </w:r>
    </w:p>
    <w:p w14:paraId="386CEDAE" w14:textId="77777777" w:rsidR="00E43509" w:rsidRPr="004031FE" w:rsidRDefault="00E43509" w:rsidP="0075578B">
      <w:pPr>
        <w:pStyle w:val="BodyA"/>
        <w:spacing w:before="240" w:after="240" w:line="276" w:lineRule="auto"/>
        <w:ind w:left="540" w:hanging="270"/>
        <w:jc w:val="both"/>
        <w:rPr>
          <w:rFonts w:ascii="Garamond" w:eastAsia="Times Roman" w:hAnsi="Garamond" w:cs="Mongolian Baiti"/>
          <w:b/>
          <w:bCs/>
        </w:rPr>
      </w:pPr>
      <w:r w:rsidRPr="004031FE">
        <w:rPr>
          <w:rFonts w:ascii="Garamond" w:eastAsia="Times Roman" w:hAnsi="Garamond" w:cs="Mongolian Baiti"/>
          <w:b/>
          <w:bCs/>
        </w:rPr>
        <w:t>Posters</w:t>
      </w:r>
    </w:p>
    <w:p w14:paraId="45E6F9B0" w14:textId="77777777" w:rsidR="00E43509" w:rsidRPr="004031FE" w:rsidRDefault="00E43509" w:rsidP="00E43509">
      <w:pPr>
        <w:spacing w:before="240" w:after="240"/>
        <w:jc w:val="both"/>
        <w:rPr>
          <w:rFonts w:ascii="Garamond" w:hAnsi="Garamond" w:cs="Mongolian Baiti"/>
          <w:highlight w:val="white"/>
        </w:rPr>
      </w:pPr>
      <w:r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“Critical Fan Toolkit: Building a Digital, Public Rhetoric and Composition Dissertation.” </w:t>
      </w:r>
      <w:r w:rsidRPr="004031FE">
        <w:rPr>
          <w:rFonts w:ascii="Garamond" w:hAnsi="Garamond" w:cs="Mongolian Baiti"/>
          <w:i/>
          <w:highlight w:val="white"/>
        </w:rPr>
        <w:t>Conference on College Composition and Communication</w:t>
      </w:r>
      <w:r w:rsidRPr="004031FE">
        <w:rPr>
          <w:rFonts w:ascii="Garamond" w:hAnsi="Garamond" w:cs="Mongolian Baiti"/>
          <w:highlight w:val="white"/>
        </w:rPr>
        <w:t>. Milwaukee, WI. 2020. Cancelled due to COVID-19</w:t>
      </w:r>
    </w:p>
    <w:p w14:paraId="4905BEBC" w14:textId="77777777" w:rsidR="00E43509" w:rsidRPr="004031FE" w:rsidRDefault="00E43509" w:rsidP="00E43509">
      <w:pPr>
        <w:spacing w:after="240" w:line="276" w:lineRule="auto"/>
        <w:jc w:val="both"/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</w:pPr>
      <w:r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“Reimagining Romance: </w:t>
      </w:r>
      <w:r w:rsidRPr="004031FE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>The Legend of Korra</w:t>
      </w:r>
      <w:r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 Critical Fandom Practices.” </w:t>
      </w:r>
      <w:r w:rsidRPr="004031FE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>Association for Computers and Humanities</w:t>
      </w:r>
      <w:r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Pittsburgh, PA. July 2019.</w:t>
      </w:r>
    </w:p>
    <w:p w14:paraId="7C731E6A" w14:textId="77777777" w:rsidR="00E43509" w:rsidRPr="004031FE" w:rsidRDefault="00E43509" w:rsidP="00E43509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lastRenderedPageBreak/>
        <w:t xml:space="preserve">“Positions and Power: How the Writing Center is Viewed in the Institution.” Co-created with Abbie Levesque, Siddharth Pannir, and Quisqueya Witbeck. </w:t>
      </w:r>
      <w:r w:rsidRPr="004031FE"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  <w:t>Northeastern Writing Center Association</w:t>
      </w:r>
      <w:r w:rsidRPr="004031FE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College of Holy Cross. Worcester, MA. March 2018.</w:t>
      </w:r>
    </w:p>
    <w:p w14:paraId="6762CCD4" w14:textId="77777777" w:rsidR="00E43509" w:rsidRPr="007D1931" w:rsidRDefault="00E43509" w:rsidP="00E43509">
      <w:pPr>
        <w:spacing w:after="240" w:line="276" w:lineRule="auto"/>
        <w:jc w:val="both"/>
        <w:rPr>
          <w:rFonts w:ascii="Garamond" w:eastAsia="Times Roman" w:hAnsi="Garamond" w:cs="Mongolian Baiti"/>
        </w:rPr>
      </w:pPr>
      <w:r w:rsidRPr="004031FE">
        <w:rPr>
          <w:rFonts w:ascii="Garamond" w:eastAsia="Times Roman" w:hAnsi="Garamond" w:cs="Mongolian Baiti"/>
        </w:rPr>
        <w:t xml:space="preserve">“Information and System Design for Diversity: Can We Do Better?” Co-created with Amanda Rust and Julia Flanders. </w:t>
      </w:r>
      <w:r w:rsidRPr="004031FE">
        <w:rPr>
          <w:rFonts w:ascii="Garamond" w:eastAsia="Times Roman" w:hAnsi="Garamond" w:cs="Mongolian Baiti"/>
          <w:i/>
        </w:rPr>
        <w:t>Digital Humanities</w:t>
      </w:r>
      <w:r w:rsidRPr="004031FE">
        <w:rPr>
          <w:rFonts w:ascii="Garamond" w:eastAsia="Times Roman" w:hAnsi="Garamond" w:cs="Mongolian Baiti"/>
        </w:rPr>
        <w:t>. Montreal, Canada. August 2017.</w:t>
      </w:r>
    </w:p>
    <w:p w14:paraId="5458D8D3" w14:textId="77777777" w:rsidR="00E43509" w:rsidRPr="004031FE" w:rsidRDefault="00E43509" w:rsidP="00E43509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4031FE">
        <w:rPr>
          <w:rFonts w:ascii="Garamond" w:hAnsi="Garamond" w:cs="Mongolian Baiti"/>
          <w:b/>
          <w:bCs/>
          <w:caps/>
        </w:rPr>
        <w:t xml:space="preserve">Professional service </w:t>
      </w:r>
    </w:p>
    <w:p w14:paraId="6F83017F" w14:textId="77777777" w:rsidR="00E43509" w:rsidRPr="004031FE" w:rsidRDefault="00E43509" w:rsidP="00E43509">
      <w:pPr>
        <w:tabs>
          <w:tab w:val="left" w:pos="180"/>
          <w:tab w:val="left" w:pos="2430"/>
          <w:tab w:val="left" w:pos="2880"/>
          <w:tab w:val="left" w:pos="8100"/>
        </w:tabs>
        <w:spacing w:line="276" w:lineRule="auto"/>
        <w:rPr>
          <w:rFonts w:ascii="Garamond" w:hAnsi="Garamond" w:cs="Mongolian Baiti"/>
          <w:b/>
          <w:bCs/>
          <w:sz w:val="10"/>
          <w:szCs w:val="10"/>
        </w:rPr>
      </w:pPr>
    </w:p>
    <w:p w14:paraId="0FDD6617" w14:textId="77777777" w:rsidR="00E43509" w:rsidRPr="004031FE" w:rsidRDefault="00E43509" w:rsidP="00E43509">
      <w:pPr>
        <w:tabs>
          <w:tab w:val="left" w:pos="2430"/>
          <w:tab w:val="left" w:pos="2880"/>
          <w:tab w:val="left" w:pos="8100"/>
        </w:tabs>
        <w:spacing w:after="240"/>
        <w:ind w:left="270"/>
        <w:rPr>
          <w:rFonts w:ascii="Garamond" w:hAnsi="Garamond" w:cs="Mongolian Baiti"/>
          <w:b/>
          <w:bCs/>
        </w:rPr>
      </w:pPr>
      <w:r w:rsidRPr="004031FE">
        <w:rPr>
          <w:rFonts w:ascii="Garamond" w:hAnsi="Garamond" w:cs="Mongolian Baiti"/>
          <w:b/>
          <w:bCs/>
        </w:rPr>
        <w:t>Academic</w:t>
      </w:r>
      <w:r w:rsidRPr="004031FE">
        <w:rPr>
          <w:rFonts w:ascii="Garamond" w:hAnsi="Garamond" w:cs="Mongolian Baiti"/>
          <w:b/>
          <w:bCs/>
          <w:caps/>
        </w:rPr>
        <w:t xml:space="preserve"> </w:t>
      </w:r>
      <w:r w:rsidRPr="004031FE">
        <w:rPr>
          <w:rFonts w:ascii="Garamond" w:hAnsi="Garamond" w:cs="Mongolian Baiti"/>
          <w:b/>
          <w:bCs/>
        </w:rPr>
        <w:t>Service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1345"/>
      </w:tblGrid>
      <w:tr w:rsidR="00E43509" w:rsidRPr="004031FE" w14:paraId="46A2BA38" w14:textId="77777777" w:rsidTr="0007229D">
        <w:tc>
          <w:tcPr>
            <w:tcW w:w="8010" w:type="dxa"/>
          </w:tcPr>
          <w:p w14:paraId="3BA24B0F" w14:textId="77777777" w:rsidR="00E43509" w:rsidRPr="007D1931" w:rsidRDefault="00E43509" w:rsidP="0007229D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>
              <w:rPr>
                <w:rFonts w:ascii="Garamond" w:hAnsi="Garamond" w:cs="Mongolian Baiti"/>
                <w:b/>
              </w:rPr>
              <w:t>Secondary Instructor for Directed Study</w:t>
            </w:r>
            <w:r>
              <w:rPr>
                <w:rFonts w:ascii="Garamond" w:hAnsi="Garamond" w:cs="Mongolian Baiti"/>
                <w:bCs/>
              </w:rPr>
              <w:t xml:space="preserve">. First Instructor, </w:t>
            </w:r>
            <w:r w:rsidRPr="007D1931">
              <w:rPr>
                <w:rFonts w:ascii="Garamond" w:hAnsi="Garamond" w:cs="Mongolian Baiti"/>
                <w:bCs/>
              </w:rPr>
              <w:t xml:space="preserve">Suzanna </w:t>
            </w:r>
            <w:r>
              <w:rPr>
                <w:rFonts w:ascii="Garamond" w:hAnsi="Garamond" w:cs="Mongolian Baiti"/>
                <w:bCs/>
              </w:rPr>
              <w:t xml:space="preserve">Walters. </w:t>
            </w:r>
            <w:r w:rsidRPr="007D1931">
              <w:rPr>
                <w:rFonts w:ascii="Garamond" w:hAnsi="Garamond" w:cs="Mongolian Baiti"/>
                <w:bCs/>
              </w:rPr>
              <w:t>Women’s, Gender, and Sexuality Studies</w:t>
            </w:r>
            <w:r>
              <w:rPr>
                <w:rFonts w:ascii="Garamond" w:hAnsi="Garamond" w:cs="Mongolian Baiti"/>
                <w:bCs/>
              </w:rPr>
              <w:t>, Northeastern University.</w:t>
            </w:r>
          </w:p>
        </w:tc>
        <w:tc>
          <w:tcPr>
            <w:tcW w:w="1345" w:type="dxa"/>
          </w:tcPr>
          <w:p w14:paraId="5C265BF5" w14:textId="77777777" w:rsidR="00E43509" w:rsidRDefault="00E43509" w:rsidP="0007229D">
            <w:pPr>
              <w:ind w:left="-102"/>
              <w:jc w:val="right"/>
              <w:rPr>
                <w:rFonts w:ascii="Garamond" w:hAnsi="Garamond" w:cs="Mongolian Baiti"/>
              </w:rPr>
            </w:pPr>
            <w:r>
              <w:rPr>
                <w:rFonts w:ascii="Garamond" w:hAnsi="Garamond" w:cs="Mongolian Baiti"/>
              </w:rPr>
              <w:t>2021</w:t>
            </w:r>
          </w:p>
        </w:tc>
      </w:tr>
      <w:tr w:rsidR="00E43509" w:rsidRPr="004031FE" w14:paraId="0CE714CE" w14:textId="77777777" w:rsidTr="0007229D">
        <w:tc>
          <w:tcPr>
            <w:tcW w:w="8010" w:type="dxa"/>
          </w:tcPr>
          <w:p w14:paraId="6BCEC59E" w14:textId="77777777" w:rsidR="00E43509" w:rsidRPr="00E979DF" w:rsidRDefault="00E43509" w:rsidP="0007229D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>
              <w:rPr>
                <w:rFonts w:ascii="Garamond" w:hAnsi="Garamond" w:cs="Mongolian Baiti"/>
                <w:b/>
              </w:rPr>
              <w:t>Editor-in-Chief</w:t>
            </w:r>
            <w:r>
              <w:rPr>
                <w:rFonts w:ascii="Garamond" w:hAnsi="Garamond" w:cs="Mongolian Baiti"/>
                <w:bCs/>
              </w:rPr>
              <w:t xml:space="preserve">. </w:t>
            </w:r>
            <w:r>
              <w:rPr>
                <w:rFonts w:ascii="Garamond" w:hAnsi="Garamond" w:cs="Mongolian Baiti"/>
                <w:bCs/>
                <w:i/>
                <w:iCs/>
              </w:rPr>
              <w:t>NU Writing</w:t>
            </w:r>
            <w:r>
              <w:rPr>
                <w:rFonts w:ascii="Garamond" w:hAnsi="Garamond" w:cs="Mongolian Baiti"/>
                <w:bCs/>
              </w:rPr>
              <w:t>, Northeastern University</w:t>
            </w:r>
          </w:p>
          <w:p w14:paraId="76801EFA" w14:textId="77777777" w:rsidR="00E43509" w:rsidRPr="004031FE" w:rsidRDefault="00E43509" w:rsidP="0007229D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</w:rPr>
            </w:pPr>
            <w:r w:rsidRPr="004031FE">
              <w:rPr>
                <w:rFonts w:ascii="Garamond" w:hAnsi="Garamond" w:cs="Mongolian Baiti"/>
                <w:b/>
              </w:rPr>
              <w:t>Founder and Chair</w:t>
            </w:r>
            <w:r w:rsidRPr="004031FE">
              <w:rPr>
                <w:rFonts w:ascii="Garamond" w:hAnsi="Garamond" w:cs="Mongolian Baiti"/>
                <w:bCs/>
              </w:rPr>
              <w:t>. Graduate Student Welfare Advocacy Group, Northeastern University</w:t>
            </w:r>
          </w:p>
        </w:tc>
        <w:tc>
          <w:tcPr>
            <w:tcW w:w="1345" w:type="dxa"/>
          </w:tcPr>
          <w:p w14:paraId="2C316245" w14:textId="77777777" w:rsidR="00E43509" w:rsidRDefault="00E43509" w:rsidP="0007229D">
            <w:pPr>
              <w:ind w:left="-102"/>
              <w:jc w:val="right"/>
              <w:rPr>
                <w:rFonts w:ascii="Garamond" w:hAnsi="Garamond" w:cs="Mongolian Baiti"/>
              </w:rPr>
            </w:pPr>
            <w:r>
              <w:rPr>
                <w:rFonts w:ascii="Garamond" w:hAnsi="Garamond" w:cs="Mongolian Baiti"/>
              </w:rPr>
              <w:t>2020-Present</w:t>
            </w:r>
          </w:p>
          <w:p w14:paraId="7D93B7DF" w14:textId="77777777" w:rsidR="00E43509" w:rsidRDefault="00E43509" w:rsidP="0007229D">
            <w:pPr>
              <w:rPr>
                <w:rFonts w:ascii="Garamond" w:hAnsi="Garamond" w:cs="Mongolian Baiti"/>
              </w:rPr>
            </w:pPr>
          </w:p>
          <w:p w14:paraId="2701D8CE" w14:textId="77777777" w:rsidR="00E43509" w:rsidRPr="00E979DF" w:rsidRDefault="00E43509" w:rsidP="0007229D">
            <w:pPr>
              <w:jc w:val="right"/>
              <w:rPr>
                <w:rFonts w:ascii="Garamond" w:hAnsi="Garamond" w:cs="Mongolian Baiti"/>
              </w:rPr>
            </w:pPr>
            <w:r>
              <w:rPr>
                <w:rFonts w:ascii="Garamond" w:hAnsi="Garamond" w:cs="Mongolian Baiti"/>
              </w:rPr>
              <w:t>2019-2020</w:t>
            </w:r>
          </w:p>
        </w:tc>
      </w:tr>
      <w:tr w:rsidR="00E43509" w:rsidRPr="004031FE" w14:paraId="246ACB8D" w14:textId="77777777" w:rsidTr="0007229D">
        <w:tc>
          <w:tcPr>
            <w:tcW w:w="8010" w:type="dxa"/>
          </w:tcPr>
          <w:p w14:paraId="1815DEA2" w14:textId="77777777" w:rsidR="00E43509" w:rsidRPr="004031FE" w:rsidRDefault="00E43509" w:rsidP="0007229D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/>
              </w:rPr>
            </w:pPr>
            <w:r w:rsidRPr="004031FE">
              <w:rPr>
                <w:rFonts w:ascii="Garamond" w:hAnsi="Garamond" w:cs="Mongolian Baiti"/>
                <w:b/>
              </w:rPr>
              <w:t xml:space="preserve">Member. </w:t>
            </w:r>
            <w:r w:rsidRPr="004031FE">
              <w:rPr>
                <w:rFonts w:ascii="Garamond" w:hAnsi="Garamond" w:cs="Mongolian Baiti"/>
                <w:bCs/>
              </w:rPr>
              <w:t>Writing Program Administration Listserv Reimaging Working Group</w:t>
            </w:r>
          </w:p>
        </w:tc>
        <w:tc>
          <w:tcPr>
            <w:tcW w:w="1345" w:type="dxa"/>
          </w:tcPr>
          <w:p w14:paraId="1A0A9E62" w14:textId="77777777" w:rsidR="00E43509" w:rsidRPr="004031FE" w:rsidRDefault="00E43509" w:rsidP="0007229D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4031FE">
              <w:rPr>
                <w:rFonts w:ascii="Garamond" w:hAnsi="Garamond" w:cs="Mongolian Baiti"/>
              </w:rPr>
              <w:t>2019-2020</w:t>
            </w:r>
          </w:p>
        </w:tc>
      </w:tr>
      <w:tr w:rsidR="00E43509" w:rsidRPr="004031FE" w14:paraId="11AD1FAF" w14:textId="77777777" w:rsidTr="0007229D">
        <w:tc>
          <w:tcPr>
            <w:tcW w:w="8010" w:type="dxa"/>
          </w:tcPr>
          <w:p w14:paraId="300FB1AC" w14:textId="77777777" w:rsidR="00E43509" w:rsidRPr="004031FE" w:rsidRDefault="00E43509" w:rsidP="0007229D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/>
              </w:rPr>
            </w:pPr>
            <w:r w:rsidRPr="004031FE">
              <w:rPr>
                <w:rFonts w:ascii="Garamond" w:hAnsi="Garamond" w:cs="Mongolian Baiti"/>
                <w:b/>
              </w:rPr>
              <w:t>Organizer.</w:t>
            </w:r>
            <w:r w:rsidRPr="004031FE">
              <w:rPr>
                <w:rFonts w:ascii="Garamond" w:hAnsi="Garamond" w:cs="Mongolian Baiti"/>
                <w:bCs/>
              </w:rPr>
              <w:t xml:space="preserve"> Feminist Coding Collective, Northeastern University</w:t>
            </w:r>
          </w:p>
        </w:tc>
        <w:tc>
          <w:tcPr>
            <w:tcW w:w="1345" w:type="dxa"/>
          </w:tcPr>
          <w:p w14:paraId="651FD7F8" w14:textId="77777777" w:rsidR="00E43509" w:rsidRPr="004031FE" w:rsidRDefault="00E43509" w:rsidP="0007229D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4031FE">
              <w:rPr>
                <w:rFonts w:ascii="Garamond" w:hAnsi="Garamond" w:cs="Mongolian Baiti"/>
              </w:rPr>
              <w:t>2016-2020</w:t>
            </w:r>
          </w:p>
        </w:tc>
      </w:tr>
      <w:tr w:rsidR="00E43509" w:rsidRPr="004031FE" w14:paraId="42B1B04C" w14:textId="77777777" w:rsidTr="0007229D">
        <w:tc>
          <w:tcPr>
            <w:tcW w:w="8010" w:type="dxa"/>
          </w:tcPr>
          <w:p w14:paraId="39A54734" w14:textId="77777777" w:rsidR="00E43509" w:rsidRPr="004031FE" w:rsidRDefault="00E43509" w:rsidP="0007229D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/>
              </w:rPr>
            </w:pPr>
            <w:r w:rsidRPr="004031FE">
              <w:rPr>
                <w:rFonts w:ascii="Garamond" w:hAnsi="Garamond" w:cs="Mongolian Baiti"/>
                <w:b/>
              </w:rPr>
              <w:t xml:space="preserve">President. </w:t>
            </w:r>
            <w:r w:rsidRPr="004031FE">
              <w:rPr>
                <w:rFonts w:ascii="Garamond" w:hAnsi="Garamond" w:cs="Mongolian Baiti"/>
                <w:bCs/>
              </w:rPr>
              <w:t>English Graduate Student Association, Northeastern University</w:t>
            </w:r>
          </w:p>
        </w:tc>
        <w:tc>
          <w:tcPr>
            <w:tcW w:w="1345" w:type="dxa"/>
          </w:tcPr>
          <w:p w14:paraId="14A96C70" w14:textId="77777777" w:rsidR="00E43509" w:rsidRPr="004031FE" w:rsidRDefault="00E43509" w:rsidP="0007229D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4031FE">
              <w:rPr>
                <w:rFonts w:ascii="Garamond" w:hAnsi="Garamond" w:cs="Mongolian Baiti"/>
              </w:rPr>
              <w:t>2018-2019</w:t>
            </w:r>
          </w:p>
        </w:tc>
      </w:tr>
      <w:tr w:rsidR="00E43509" w:rsidRPr="004031FE" w14:paraId="63D7BF21" w14:textId="77777777" w:rsidTr="0007229D">
        <w:tc>
          <w:tcPr>
            <w:tcW w:w="8010" w:type="dxa"/>
          </w:tcPr>
          <w:p w14:paraId="35C52283" w14:textId="77777777" w:rsidR="00E43509" w:rsidRPr="004031FE" w:rsidRDefault="00E43509" w:rsidP="0007229D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/>
              </w:rPr>
              <w:t>Reviewer</w:t>
            </w:r>
            <w:r w:rsidRPr="004031FE">
              <w:rPr>
                <w:rFonts w:ascii="Garamond" w:hAnsi="Garamond" w:cs="Mongolian Baiti"/>
                <w:bCs/>
              </w:rPr>
              <w:t xml:space="preserve">. </w:t>
            </w:r>
            <w:r w:rsidRPr="004031FE">
              <w:rPr>
                <w:rFonts w:ascii="Garamond" w:hAnsi="Garamond" w:cs="Mongolian Baiti"/>
                <w:bCs/>
                <w:i/>
                <w:iCs/>
              </w:rPr>
              <w:t>Digital Humanities Quarterly</w:t>
            </w:r>
          </w:p>
        </w:tc>
        <w:tc>
          <w:tcPr>
            <w:tcW w:w="1345" w:type="dxa"/>
          </w:tcPr>
          <w:p w14:paraId="66C9B954" w14:textId="77777777" w:rsidR="00E43509" w:rsidRPr="004031FE" w:rsidRDefault="00E43509" w:rsidP="0007229D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4031FE">
              <w:rPr>
                <w:rFonts w:ascii="Garamond" w:hAnsi="Garamond" w:cs="Mongolian Baiti"/>
              </w:rPr>
              <w:t>2018-2019</w:t>
            </w:r>
          </w:p>
        </w:tc>
      </w:tr>
      <w:tr w:rsidR="00E43509" w:rsidRPr="004031FE" w14:paraId="3F1F5421" w14:textId="77777777" w:rsidTr="0007229D">
        <w:tc>
          <w:tcPr>
            <w:tcW w:w="8010" w:type="dxa"/>
          </w:tcPr>
          <w:p w14:paraId="66CC393E" w14:textId="77777777" w:rsidR="00E43509" w:rsidRPr="004031FE" w:rsidRDefault="00E43509" w:rsidP="0007229D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/>
              </w:rPr>
            </w:pPr>
            <w:r w:rsidRPr="004031FE">
              <w:rPr>
                <w:rFonts w:ascii="Garamond" w:hAnsi="Garamond" w:cs="Mongolian Baiti"/>
                <w:b/>
              </w:rPr>
              <w:t>Notetaker</w:t>
            </w:r>
            <w:r w:rsidRPr="004031FE">
              <w:rPr>
                <w:rFonts w:ascii="Garamond" w:hAnsi="Garamond" w:cs="Mongolian Baiti"/>
                <w:bCs/>
              </w:rPr>
              <w:t>. “Shared Realities: A Workshop on Disability, Technology, and Inclusion.” Microsoft Research New England.</w:t>
            </w:r>
          </w:p>
        </w:tc>
        <w:tc>
          <w:tcPr>
            <w:tcW w:w="1345" w:type="dxa"/>
          </w:tcPr>
          <w:p w14:paraId="43BCDAB6" w14:textId="77777777" w:rsidR="00E43509" w:rsidRPr="004031FE" w:rsidRDefault="00E43509" w:rsidP="0007229D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>
              <w:rPr>
                <w:rFonts w:ascii="Garamond" w:hAnsi="Garamond" w:cs="Mongolian Baiti"/>
              </w:rPr>
              <w:t>2016</w:t>
            </w:r>
          </w:p>
        </w:tc>
      </w:tr>
      <w:tr w:rsidR="00E43509" w:rsidRPr="004031FE" w14:paraId="72655343" w14:textId="77777777" w:rsidTr="0007229D">
        <w:tc>
          <w:tcPr>
            <w:tcW w:w="8010" w:type="dxa"/>
          </w:tcPr>
          <w:p w14:paraId="2FEB51ED" w14:textId="77777777" w:rsidR="00E43509" w:rsidRPr="004031FE" w:rsidRDefault="00E43509" w:rsidP="0007229D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/>
              </w:rPr>
              <w:t>Co-Editor &amp; Website Creator</w:t>
            </w:r>
            <w:r w:rsidRPr="004031FE">
              <w:rPr>
                <w:rFonts w:ascii="Garamond" w:hAnsi="Garamond" w:cs="Mongolian Baiti"/>
                <w:bCs/>
              </w:rPr>
              <w:t xml:space="preserve">. </w:t>
            </w:r>
            <w:r w:rsidRPr="004031FE">
              <w:rPr>
                <w:rFonts w:ascii="Garamond" w:hAnsi="Garamond" w:cs="Mongolian Baiti"/>
                <w:bCs/>
                <w:i/>
                <w:iCs/>
              </w:rPr>
              <w:t>First Year Writing Journal</w:t>
            </w:r>
            <w:r w:rsidRPr="004031FE">
              <w:rPr>
                <w:rFonts w:ascii="Garamond" w:hAnsi="Garamond" w:cs="Mongolian Baiti"/>
                <w:bCs/>
              </w:rPr>
              <w:t>, St. John’s University</w:t>
            </w:r>
          </w:p>
        </w:tc>
        <w:tc>
          <w:tcPr>
            <w:tcW w:w="1345" w:type="dxa"/>
          </w:tcPr>
          <w:p w14:paraId="71B2C610" w14:textId="77777777" w:rsidR="00E43509" w:rsidRPr="004031FE" w:rsidRDefault="00E43509" w:rsidP="0007229D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4031FE">
              <w:rPr>
                <w:rFonts w:ascii="Garamond" w:hAnsi="Garamond" w:cs="Mongolian Baiti"/>
              </w:rPr>
              <w:t>2014</w:t>
            </w:r>
          </w:p>
        </w:tc>
      </w:tr>
      <w:tr w:rsidR="00E43509" w:rsidRPr="004031FE" w14:paraId="78652769" w14:textId="77777777" w:rsidTr="0007229D">
        <w:tc>
          <w:tcPr>
            <w:tcW w:w="8010" w:type="dxa"/>
          </w:tcPr>
          <w:p w14:paraId="3438307F" w14:textId="77777777" w:rsidR="00E43509" w:rsidRPr="004031FE" w:rsidRDefault="00E43509" w:rsidP="0007229D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/>
              </w:rPr>
              <w:t>Editor-in-Chief</w:t>
            </w:r>
            <w:r w:rsidRPr="004031FE">
              <w:rPr>
                <w:rFonts w:ascii="Garamond" w:hAnsi="Garamond" w:cs="Mongolian Baiti"/>
                <w:bCs/>
              </w:rPr>
              <w:t xml:space="preserve">. </w:t>
            </w:r>
            <w:r w:rsidRPr="004031FE">
              <w:rPr>
                <w:rFonts w:ascii="Garamond" w:hAnsi="Garamond" w:cs="Mongolian Baiti"/>
                <w:bCs/>
                <w:i/>
                <w:iCs/>
              </w:rPr>
              <w:t>Sequoya Literary and Arts Magazine,</w:t>
            </w:r>
            <w:r w:rsidRPr="004031FE">
              <w:rPr>
                <w:rFonts w:ascii="Garamond" w:hAnsi="Garamond" w:cs="Mongolian Baiti"/>
                <w:bCs/>
              </w:rPr>
              <w:t xml:space="preserve"> St. John’s University</w:t>
            </w:r>
          </w:p>
        </w:tc>
        <w:tc>
          <w:tcPr>
            <w:tcW w:w="1345" w:type="dxa"/>
          </w:tcPr>
          <w:p w14:paraId="6AA9350D" w14:textId="77777777" w:rsidR="00E43509" w:rsidRPr="004031FE" w:rsidRDefault="00E43509" w:rsidP="0007229D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4031FE">
              <w:rPr>
                <w:rFonts w:ascii="Garamond" w:hAnsi="Garamond" w:cs="Mongolian Baiti"/>
              </w:rPr>
              <w:t>2013-2014</w:t>
            </w:r>
          </w:p>
        </w:tc>
      </w:tr>
      <w:tr w:rsidR="00E43509" w:rsidRPr="004031FE" w14:paraId="0249F53E" w14:textId="77777777" w:rsidTr="0007229D">
        <w:tc>
          <w:tcPr>
            <w:tcW w:w="8010" w:type="dxa"/>
          </w:tcPr>
          <w:p w14:paraId="5BA5D25E" w14:textId="77777777" w:rsidR="00E43509" w:rsidRPr="004031FE" w:rsidRDefault="00E43509" w:rsidP="0007229D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/>
              </w:rPr>
              <w:t>Secretary</w:t>
            </w:r>
            <w:r w:rsidRPr="004031FE">
              <w:rPr>
                <w:rFonts w:ascii="Garamond" w:hAnsi="Garamond" w:cs="Mongolian Baiti"/>
                <w:bCs/>
              </w:rPr>
              <w:t>. Sigma Tau Delta English Honors Society, St. John’s University</w:t>
            </w:r>
          </w:p>
        </w:tc>
        <w:tc>
          <w:tcPr>
            <w:tcW w:w="1345" w:type="dxa"/>
          </w:tcPr>
          <w:p w14:paraId="0384374B" w14:textId="77777777" w:rsidR="00E43509" w:rsidRPr="004031FE" w:rsidRDefault="00E43509" w:rsidP="0007229D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4031FE">
              <w:rPr>
                <w:rFonts w:ascii="Garamond" w:hAnsi="Garamond" w:cs="Mongolian Baiti"/>
              </w:rPr>
              <w:t>2013-2014</w:t>
            </w:r>
          </w:p>
        </w:tc>
      </w:tr>
      <w:tr w:rsidR="00E43509" w:rsidRPr="004031FE" w14:paraId="3A1E3EF8" w14:textId="77777777" w:rsidTr="0007229D">
        <w:tc>
          <w:tcPr>
            <w:tcW w:w="8010" w:type="dxa"/>
          </w:tcPr>
          <w:p w14:paraId="6A51F974" w14:textId="77777777" w:rsidR="00E43509" w:rsidRPr="004031FE" w:rsidRDefault="00E43509" w:rsidP="0007229D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/>
              </w:rPr>
              <w:t>Co-Creator</w:t>
            </w:r>
            <w:r w:rsidRPr="004031FE">
              <w:rPr>
                <w:rFonts w:ascii="Garamond" w:hAnsi="Garamond" w:cs="Mongolian Baiti"/>
                <w:bCs/>
              </w:rPr>
              <w:t>. Creative Writing Group, St. John’s University</w:t>
            </w:r>
          </w:p>
        </w:tc>
        <w:tc>
          <w:tcPr>
            <w:tcW w:w="1345" w:type="dxa"/>
          </w:tcPr>
          <w:p w14:paraId="65DBBE3E" w14:textId="77777777" w:rsidR="00E43509" w:rsidRPr="004031FE" w:rsidRDefault="00E43509" w:rsidP="0007229D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4031FE">
              <w:rPr>
                <w:rFonts w:ascii="Garamond" w:hAnsi="Garamond" w:cs="Mongolian Baiti"/>
              </w:rPr>
              <w:t>2011-2013</w:t>
            </w:r>
          </w:p>
        </w:tc>
      </w:tr>
    </w:tbl>
    <w:p w14:paraId="35627FE5" w14:textId="5CC15949" w:rsidR="00E43509" w:rsidRPr="004031FE" w:rsidRDefault="00E43509" w:rsidP="0075578B">
      <w:pPr>
        <w:tabs>
          <w:tab w:val="left" w:pos="2430"/>
          <w:tab w:val="left" w:pos="2880"/>
          <w:tab w:val="left" w:pos="8100"/>
        </w:tabs>
        <w:spacing w:after="240"/>
        <w:ind w:firstLine="270"/>
        <w:rPr>
          <w:rFonts w:ascii="Garamond" w:hAnsi="Garamond" w:cs="Mongolian Baiti"/>
          <w:b/>
        </w:rPr>
      </w:pPr>
      <w:r w:rsidRPr="004031FE">
        <w:rPr>
          <w:rFonts w:ascii="Garamond" w:hAnsi="Garamond" w:cs="Mongolian Baiti"/>
          <w:b/>
        </w:rPr>
        <w:t>Conference Organization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  <w:gridCol w:w="710"/>
      </w:tblGrid>
      <w:tr w:rsidR="00E43509" w:rsidRPr="004031FE" w14:paraId="06E7AA1A" w14:textId="77777777" w:rsidTr="0007229D">
        <w:tc>
          <w:tcPr>
            <w:tcW w:w="8640" w:type="dxa"/>
          </w:tcPr>
          <w:p w14:paraId="1ED138D4" w14:textId="77777777" w:rsidR="00E43509" w:rsidRPr="004031FE" w:rsidRDefault="00E43509" w:rsidP="0007229D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/>
              </w:rPr>
              <w:t>Lead Organizer</w:t>
            </w:r>
            <w:r w:rsidRPr="004031FE">
              <w:rPr>
                <w:rFonts w:ascii="Garamond" w:hAnsi="Garamond" w:cs="Mongolian Baiti"/>
                <w:bCs/>
              </w:rPr>
              <w:t>. English Graduate Student Association Graduate Conference, “Centering the Margins,” Northeastern University</w:t>
            </w:r>
          </w:p>
        </w:tc>
        <w:tc>
          <w:tcPr>
            <w:tcW w:w="710" w:type="dxa"/>
          </w:tcPr>
          <w:p w14:paraId="5B7DDF2D" w14:textId="77777777" w:rsidR="00E43509" w:rsidRPr="004031FE" w:rsidRDefault="00E43509" w:rsidP="0007229D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>2019</w:t>
            </w:r>
          </w:p>
        </w:tc>
      </w:tr>
      <w:tr w:rsidR="00E43509" w:rsidRPr="004031FE" w14:paraId="22D31BE4" w14:textId="77777777" w:rsidTr="0007229D">
        <w:tc>
          <w:tcPr>
            <w:tcW w:w="8640" w:type="dxa"/>
          </w:tcPr>
          <w:p w14:paraId="00755861" w14:textId="77777777" w:rsidR="00E43509" w:rsidRPr="004031FE" w:rsidRDefault="00E43509" w:rsidP="0007229D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/>
              </w:rPr>
              <w:t>Co-Organizer</w:t>
            </w:r>
            <w:r w:rsidRPr="004031FE">
              <w:rPr>
                <w:rFonts w:ascii="Garamond" w:hAnsi="Garamond" w:cs="Mongolian Baiti"/>
                <w:bCs/>
              </w:rPr>
              <w:t>. NULab Spring Conference, “Digital Storytelling,” Northeastern University.</w:t>
            </w:r>
          </w:p>
        </w:tc>
        <w:tc>
          <w:tcPr>
            <w:tcW w:w="710" w:type="dxa"/>
          </w:tcPr>
          <w:p w14:paraId="30CC25CE" w14:textId="77777777" w:rsidR="00E43509" w:rsidRPr="004031FE" w:rsidRDefault="00E43509" w:rsidP="0007229D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>2018</w:t>
            </w:r>
          </w:p>
        </w:tc>
      </w:tr>
      <w:tr w:rsidR="00E43509" w:rsidRPr="004031FE" w14:paraId="32D20CE3" w14:textId="77777777" w:rsidTr="0007229D">
        <w:tc>
          <w:tcPr>
            <w:tcW w:w="8640" w:type="dxa"/>
          </w:tcPr>
          <w:p w14:paraId="17E1C6D2" w14:textId="77777777" w:rsidR="00E43509" w:rsidRPr="004031FE" w:rsidRDefault="00E43509" w:rsidP="0007229D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/>
              </w:rPr>
              <w:t>Co-Organizer</w:t>
            </w:r>
            <w:r w:rsidRPr="004031FE">
              <w:rPr>
                <w:rFonts w:ascii="Garamond" w:hAnsi="Garamond" w:cs="Mongolian Baiti"/>
                <w:bCs/>
              </w:rPr>
              <w:t xml:space="preserve">. Climate Change/Crisis/Creativity Conference. Northeastern University. </w:t>
            </w:r>
          </w:p>
        </w:tc>
        <w:tc>
          <w:tcPr>
            <w:tcW w:w="710" w:type="dxa"/>
          </w:tcPr>
          <w:p w14:paraId="4B951EF9" w14:textId="77777777" w:rsidR="00E43509" w:rsidRPr="004031FE" w:rsidRDefault="00E43509" w:rsidP="0007229D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>2018</w:t>
            </w:r>
          </w:p>
        </w:tc>
      </w:tr>
      <w:tr w:rsidR="00E43509" w:rsidRPr="004031FE" w14:paraId="627376E9" w14:textId="77777777" w:rsidTr="0007229D">
        <w:tc>
          <w:tcPr>
            <w:tcW w:w="8640" w:type="dxa"/>
          </w:tcPr>
          <w:p w14:paraId="3F453B21" w14:textId="77777777" w:rsidR="00E43509" w:rsidRPr="004031FE" w:rsidRDefault="00E43509" w:rsidP="0007229D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/>
              </w:rPr>
              <w:t>Co-Organizer</w:t>
            </w:r>
            <w:r w:rsidRPr="004031FE">
              <w:rPr>
                <w:rFonts w:ascii="Garamond" w:hAnsi="Garamond" w:cs="Mongolian Baiti"/>
                <w:bCs/>
              </w:rPr>
              <w:t>. Design for Diversity Closing Forum, Northeastern University.</w:t>
            </w:r>
          </w:p>
        </w:tc>
        <w:tc>
          <w:tcPr>
            <w:tcW w:w="710" w:type="dxa"/>
          </w:tcPr>
          <w:p w14:paraId="5DFA3295" w14:textId="77777777" w:rsidR="00E43509" w:rsidRPr="004031FE" w:rsidRDefault="00E43509" w:rsidP="0007229D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>2018</w:t>
            </w:r>
          </w:p>
        </w:tc>
      </w:tr>
      <w:tr w:rsidR="00E43509" w:rsidRPr="004031FE" w14:paraId="52AD1730" w14:textId="77777777" w:rsidTr="0007229D">
        <w:trPr>
          <w:trHeight w:val="351"/>
        </w:trPr>
        <w:tc>
          <w:tcPr>
            <w:tcW w:w="8640" w:type="dxa"/>
          </w:tcPr>
          <w:p w14:paraId="02A5C15C" w14:textId="77777777" w:rsidR="00E43509" w:rsidRPr="004031FE" w:rsidRDefault="00E43509" w:rsidP="0007229D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/>
              </w:rPr>
              <w:lastRenderedPageBreak/>
              <w:t>Co-Organizer</w:t>
            </w:r>
            <w:r w:rsidRPr="004031FE">
              <w:rPr>
                <w:rFonts w:ascii="Garamond" w:hAnsi="Garamond" w:cs="Mongolian Baiti"/>
                <w:bCs/>
              </w:rPr>
              <w:t>. Design for Diversity Opening Forum, Northeastern University</w:t>
            </w:r>
          </w:p>
        </w:tc>
        <w:tc>
          <w:tcPr>
            <w:tcW w:w="710" w:type="dxa"/>
          </w:tcPr>
          <w:p w14:paraId="2BF78B70" w14:textId="77777777" w:rsidR="00E43509" w:rsidRPr="004031FE" w:rsidRDefault="00E43509" w:rsidP="0007229D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  <w:bCs/>
              </w:rPr>
            </w:pPr>
            <w:r w:rsidRPr="004031FE">
              <w:rPr>
                <w:rFonts w:ascii="Garamond" w:hAnsi="Garamond" w:cs="Mongolian Baiti"/>
                <w:bCs/>
              </w:rPr>
              <w:t>2017</w:t>
            </w:r>
          </w:p>
        </w:tc>
      </w:tr>
    </w:tbl>
    <w:p w14:paraId="6030BB0D" w14:textId="3D0A3771" w:rsidR="00E43509" w:rsidRDefault="00E43509" w:rsidP="00404D90">
      <w:pPr>
        <w:rPr>
          <w:rFonts w:ascii="Garamond" w:hAnsi="Garamond" w:cs="Mongolian Baiti"/>
        </w:rPr>
      </w:pPr>
      <w:r>
        <w:rPr>
          <w:rFonts w:ascii="Garamond" w:hAnsi="Garamond" w:cs="Mongolian Baiti"/>
        </w:rPr>
        <w:br w:type="page"/>
      </w:r>
    </w:p>
    <w:p w14:paraId="11CF428F" w14:textId="4D534DAD" w:rsidR="00DA565B" w:rsidRPr="004031FE" w:rsidRDefault="00DA565B" w:rsidP="00DA565B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4031FE">
        <w:rPr>
          <w:rFonts w:ascii="Garamond" w:hAnsi="Garamond" w:cs="Mongolian Baiti"/>
          <w:b/>
          <w:bCs/>
          <w:caps/>
        </w:rPr>
        <w:lastRenderedPageBreak/>
        <w:t>REFERENCES</w:t>
      </w:r>
    </w:p>
    <w:p w14:paraId="57391894" w14:textId="77777777" w:rsidR="00DA565B" w:rsidRPr="004031FE" w:rsidRDefault="00DA565B" w:rsidP="00DA565B">
      <w:pPr>
        <w:tabs>
          <w:tab w:val="left" w:pos="180"/>
          <w:tab w:val="left" w:pos="2430"/>
          <w:tab w:val="left" w:pos="2880"/>
          <w:tab w:val="left" w:pos="7560"/>
        </w:tabs>
        <w:rPr>
          <w:rFonts w:ascii="Garamond" w:hAnsi="Garamond" w:cs="Mongolian Baiti"/>
          <w:bCs/>
          <w:iCs/>
          <w:sz w:val="10"/>
          <w:szCs w:val="10"/>
        </w:rPr>
      </w:pPr>
    </w:p>
    <w:p w14:paraId="4470BB2F" w14:textId="77777777" w:rsidR="00DA565B" w:rsidRPr="004031FE" w:rsidRDefault="00DA565B" w:rsidP="00DA565B">
      <w:pPr>
        <w:tabs>
          <w:tab w:val="left" w:pos="1350"/>
          <w:tab w:val="left" w:pos="2880"/>
        </w:tabs>
        <w:rPr>
          <w:rFonts w:ascii="Garamond" w:hAnsi="Garamond" w:cs="Mongolian Baiti"/>
          <w:b/>
          <w:bCs/>
        </w:rPr>
      </w:pPr>
      <w:r w:rsidRPr="004031FE">
        <w:rPr>
          <w:rFonts w:ascii="Garamond" w:hAnsi="Garamond" w:cs="Mongolian Baiti"/>
          <w:b/>
          <w:bCs/>
        </w:rPr>
        <w:t>Mya Poe</w:t>
      </w:r>
    </w:p>
    <w:p w14:paraId="33C9D69D" w14:textId="77777777" w:rsidR="00DA565B" w:rsidRPr="004031FE" w:rsidRDefault="00DA565B" w:rsidP="00DA565B">
      <w:pPr>
        <w:tabs>
          <w:tab w:val="left" w:pos="1350"/>
          <w:tab w:val="left" w:pos="2880"/>
        </w:tabs>
        <w:rPr>
          <w:rFonts w:ascii="Garamond" w:hAnsi="Garamond" w:cs="Mongolian Baiti"/>
        </w:rPr>
      </w:pPr>
      <w:r w:rsidRPr="004031FE">
        <w:rPr>
          <w:rFonts w:ascii="Garamond" w:hAnsi="Garamond" w:cs="Mongolian Baiti"/>
        </w:rPr>
        <w:t>Associate Professor</w:t>
      </w:r>
      <w:r>
        <w:rPr>
          <w:rFonts w:ascii="Garamond" w:hAnsi="Garamond" w:cs="Mongolian Baiti"/>
        </w:rPr>
        <w:t xml:space="preserve"> of English</w:t>
      </w:r>
    </w:p>
    <w:p w14:paraId="613B0506" w14:textId="77777777" w:rsidR="00DA565B" w:rsidRPr="004031FE" w:rsidRDefault="00DA565B" w:rsidP="00DA565B">
      <w:pPr>
        <w:tabs>
          <w:tab w:val="left" w:pos="1350"/>
          <w:tab w:val="left" w:pos="2880"/>
        </w:tabs>
        <w:rPr>
          <w:rFonts w:ascii="Garamond" w:hAnsi="Garamond" w:cs="Mongolian Baiti"/>
        </w:rPr>
      </w:pPr>
      <w:r w:rsidRPr="004031FE">
        <w:rPr>
          <w:rFonts w:ascii="Garamond" w:hAnsi="Garamond" w:cs="Mongolian Baiti"/>
        </w:rPr>
        <w:t>Writing Program Director</w:t>
      </w:r>
    </w:p>
    <w:p w14:paraId="303C95AA" w14:textId="77777777" w:rsidR="00DA565B" w:rsidRDefault="00DA565B" w:rsidP="00DA565B">
      <w:pPr>
        <w:tabs>
          <w:tab w:val="left" w:pos="1350"/>
          <w:tab w:val="left" w:pos="2880"/>
        </w:tabs>
        <w:rPr>
          <w:rFonts w:ascii="Garamond" w:hAnsi="Garamond" w:cs="Mongolian Baiti"/>
        </w:rPr>
      </w:pPr>
      <w:r w:rsidRPr="004031FE">
        <w:rPr>
          <w:rFonts w:ascii="Garamond" w:hAnsi="Garamond" w:cs="Mongolian Baiti"/>
        </w:rPr>
        <w:t>Northeastern University</w:t>
      </w:r>
    </w:p>
    <w:p w14:paraId="1F467679" w14:textId="77777777" w:rsidR="00DA565B" w:rsidRPr="004031FE" w:rsidRDefault="00DA565B" w:rsidP="00DA565B">
      <w:pPr>
        <w:tabs>
          <w:tab w:val="left" w:pos="1350"/>
          <w:tab w:val="left" w:pos="2880"/>
        </w:tabs>
        <w:rPr>
          <w:rFonts w:ascii="Garamond" w:hAnsi="Garamond" w:cs="Mongolian Baiti"/>
        </w:rPr>
      </w:pPr>
      <w:r>
        <w:rPr>
          <w:rFonts w:ascii="Garamond" w:hAnsi="Garamond" w:cs="Mongolian Baiti"/>
        </w:rPr>
        <w:t>Relationship: Dissertation advisor and current supervisor at the Writing Program</w:t>
      </w:r>
    </w:p>
    <w:p w14:paraId="1633DFCF" w14:textId="77777777" w:rsidR="00DA565B" w:rsidRPr="004031FE" w:rsidRDefault="00DA565B" w:rsidP="00DA565B">
      <w:pPr>
        <w:tabs>
          <w:tab w:val="left" w:pos="1350"/>
          <w:tab w:val="left" w:pos="2880"/>
        </w:tabs>
        <w:rPr>
          <w:rFonts w:ascii="Garamond" w:hAnsi="Garamond" w:cs="Mongolian Baiti"/>
          <w:lang w:val="da-DK"/>
        </w:rPr>
      </w:pPr>
    </w:p>
    <w:p w14:paraId="5F1DD693" w14:textId="77777777" w:rsidR="00DA565B" w:rsidRPr="004031FE" w:rsidRDefault="00DA565B" w:rsidP="00DA565B">
      <w:pPr>
        <w:tabs>
          <w:tab w:val="left" w:pos="1350"/>
          <w:tab w:val="left" w:pos="2880"/>
        </w:tabs>
        <w:rPr>
          <w:rFonts w:ascii="Garamond" w:hAnsi="Garamond" w:cs="Mongolian Baiti"/>
          <w:b/>
          <w:bCs/>
          <w:lang w:val="it-IT"/>
        </w:rPr>
      </w:pPr>
      <w:r w:rsidRPr="004031FE">
        <w:rPr>
          <w:rFonts w:ascii="Garamond" w:hAnsi="Garamond" w:cs="Mongolian Baiti"/>
          <w:b/>
          <w:bCs/>
          <w:lang w:val="it-IT"/>
        </w:rPr>
        <w:t>Ellen Cushman</w:t>
      </w:r>
    </w:p>
    <w:p w14:paraId="16BD9F18" w14:textId="77777777" w:rsidR="00DA565B" w:rsidRPr="004031FE" w:rsidRDefault="00DA565B" w:rsidP="00DA565B">
      <w:pPr>
        <w:tabs>
          <w:tab w:val="left" w:pos="1350"/>
          <w:tab w:val="left" w:pos="2880"/>
        </w:tabs>
        <w:rPr>
          <w:rFonts w:ascii="Garamond" w:hAnsi="Garamond" w:cs="Mongolian Baiti"/>
          <w:lang w:val="it-IT"/>
        </w:rPr>
      </w:pPr>
      <w:r w:rsidRPr="004031FE">
        <w:rPr>
          <w:rFonts w:ascii="Garamond" w:hAnsi="Garamond" w:cs="Mongolian Baiti"/>
          <w:lang w:val="it-IT"/>
        </w:rPr>
        <w:t>Associate Professor</w:t>
      </w:r>
      <w:r>
        <w:rPr>
          <w:rFonts w:ascii="Garamond" w:hAnsi="Garamond" w:cs="Mongolian Baiti"/>
          <w:lang w:val="it-IT"/>
        </w:rPr>
        <w:t xml:space="preserve"> of English</w:t>
      </w:r>
    </w:p>
    <w:p w14:paraId="038D1F75" w14:textId="77777777" w:rsidR="00DA565B" w:rsidRPr="004031FE" w:rsidRDefault="00DA565B" w:rsidP="00DA565B">
      <w:pPr>
        <w:tabs>
          <w:tab w:val="left" w:pos="1350"/>
          <w:tab w:val="left" w:pos="2880"/>
        </w:tabs>
        <w:rPr>
          <w:rFonts w:ascii="Garamond" w:hAnsi="Garamond" w:cs="Mongolian Baiti"/>
        </w:rPr>
      </w:pPr>
      <w:r w:rsidRPr="004031FE">
        <w:rPr>
          <w:rFonts w:ascii="Garamond" w:hAnsi="Garamond" w:cs="Mongolian Baiti"/>
        </w:rPr>
        <w:t>Dean's Professor of Civic Sustainability</w:t>
      </w:r>
    </w:p>
    <w:p w14:paraId="57FC86C5" w14:textId="77777777" w:rsidR="00DA565B" w:rsidRDefault="00DA565B" w:rsidP="00DA565B">
      <w:pPr>
        <w:tabs>
          <w:tab w:val="left" w:pos="1350"/>
          <w:tab w:val="left" w:pos="2880"/>
        </w:tabs>
        <w:rPr>
          <w:rFonts w:ascii="Garamond" w:hAnsi="Garamond" w:cs="Mongolian Baiti"/>
        </w:rPr>
      </w:pPr>
      <w:r w:rsidRPr="004031FE">
        <w:rPr>
          <w:rFonts w:ascii="Garamond" w:hAnsi="Garamond" w:cs="Mongolian Baiti"/>
        </w:rPr>
        <w:t>Northeastern University</w:t>
      </w:r>
    </w:p>
    <w:p w14:paraId="0DCB2769" w14:textId="77777777" w:rsidR="00DA565B" w:rsidRPr="004031FE" w:rsidRDefault="00DA565B" w:rsidP="00DA565B">
      <w:pPr>
        <w:tabs>
          <w:tab w:val="left" w:pos="1350"/>
          <w:tab w:val="left" w:pos="2880"/>
        </w:tabs>
        <w:rPr>
          <w:rFonts w:ascii="Garamond" w:hAnsi="Garamond" w:cs="Mongolian Baiti"/>
        </w:rPr>
      </w:pPr>
      <w:r>
        <w:rPr>
          <w:rFonts w:ascii="Garamond" w:hAnsi="Garamond" w:cs="Mongolian Baiti"/>
        </w:rPr>
        <w:t>Relationship: Dissertation committee member and former advisor</w:t>
      </w:r>
    </w:p>
    <w:p w14:paraId="1AED046B" w14:textId="113B43A7" w:rsidR="00DA565B" w:rsidRPr="007A18B3" w:rsidRDefault="00DA565B" w:rsidP="00C97BE0">
      <w:pPr>
        <w:tabs>
          <w:tab w:val="left" w:pos="1350"/>
          <w:tab w:val="left" w:pos="2880"/>
        </w:tabs>
        <w:rPr>
          <w:rFonts w:ascii="Garamond" w:hAnsi="Garamond" w:cs="Mongolian Baiti"/>
        </w:rPr>
      </w:pPr>
    </w:p>
    <w:p w14:paraId="7BF19391" w14:textId="77777777" w:rsidR="002501BA" w:rsidRPr="004031FE" w:rsidRDefault="002501BA" w:rsidP="002501BA">
      <w:pPr>
        <w:tabs>
          <w:tab w:val="left" w:pos="1350"/>
          <w:tab w:val="left" w:pos="2880"/>
        </w:tabs>
        <w:rPr>
          <w:rFonts w:ascii="Garamond" w:hAnsi="Garamond" w:cs="Mongolian Baiti"/>
          <w:b/>
          <w:bCs/>
          <w:lang w:val="da-DK"/>
        </w:rPr>
      </w:pPr>
      <w:r w:rsidRPr="004031FE">
        <w:rPr>
          <w:rFonts w:ascii="Garamond" w:hAnsi="Garamond" w:cs="Mongolian Baiti"/>
          <w:b/>
          <w:bCs/>
          <w:lang w:val="da-DK"/>
        </w:rPr>
        <w:t>Neal Lerner</w:t>
      </w:r>
    </w:p>
    <w:p w14:paraId="7DB72133" w14:textId="77777777" w:rsidR="002501BA" w:rsidRPr="004031FE" w:rsidRDefault="002501BA" w:rsidP="002501BA">
      <w:pPr>
        <w:tabs>
          <w:tab w:val="left" w:pos="1350"/>
          <w:tab w:val="left" w:pos="2880"/>
        </w:tabs>
        <w:rPr>
          <w:rFonts w:ascii="Garamond" w:hAnsi="Garamond" w:cs="Mongolian Baiti"/>
        </w:rPr>
      </w:pPr>
      <w:r w:rsidRPr="004031FE">
        <w:rPr>
          <w:rFonts w:ascii="Garamond" w:hAnsi="Garamond" w:cs="Mongolian Baiti"/>
        </w:rPr>
        <w:t>Associate Professor</w:t>
      </w:r>
      <w:r>
        <w:rPr>
          <w:rFonts w:ascii="Garamond" w:hAnsi="Garamond" w:cs="Mongolian Baiti"/>
        </w:rPr>
        <w:t xml:space="preserve"> of English</w:t>
      </w:r>
    </w:p>
    <w:p w14:paraId="7581A7B9" w14:textId="77777777" w:rsidR="002501BA" w:rsidRPr="004031FE" w:rsidRDefault="002501BA" w:rsidP="002501BA">
      <w:pPr>
        <w:tabs>
          <w:tab w:val="left" w:pos="1350"/>
          <w:tab w:val="left" w:pos="2880"/>
        </w:tabs>
        <w:rPr>
          <w:rFonts w:ascii="Garamond" w:hAnsi="Garamond" w:cs="Mongolian Baiti"/>
        </w:rPr>
      </w:pPr>
      <w:r w:rsidRPr="004031FE">
        <w:rPr>
          <w:rFonts w:ascii="Garamond" w:hAnsi="Garamond" w:cs="Mongolian Baiti"/>
        </w:rPr>
        <w:t>Chair of the English Department</w:t>
      </w:r>
    </w:p>
    <w:p w14:paraId="0A0C4A57" w14:textId="77777777" w:rsidR="002501BA" w:rsidRDefault="002501BA" w:rsidP="002501BA">
      <w:pPr>
        <w:tabs>
          <w:tab w:val="left" w:pos="1350"/>
          <w:tab w:val="left" w:pos="2880"/>
        </w:tabs>
        <w:rPr>
          <w:rFonts w:ascii="Garamond" w:hAnsi="Garamond" w:cs="Mongolian Baiti"/>
        </w:rPr>
      </w:pPr>
      <w:r w:rsidRPr="004031FE">
        <w:rPr>
          <w:rFonts w:ascii="Garamond" w:hAnsi="Garamond" w:cs="Mongolian Baiti"/>
        </w:rPr>
        <w:t>Northeastern University</w:t>
      </w:r>
    </w:p>
    <w:p w14:paraId="148C8EE6" w14:textId="77777777" w:rsidR="002501BA" w:rsidRPr="004031FE" w:rsidRDefault="002501BA" w:rsidP="002501BA">
      <w:pPr>
        <w:tabs>
          <w:tab w:val="left" w:pos="1350"/>
          <w:tab w:val="left" w:pos="2880"/>
        </w:tabs>
        <w:rPr>
          <w:rFonts w:ascii="Garamond" w:hAnsi="Garamond" w:cs="Mongolian Baiti"/>
        </w:rPr>
      </w:pPr>
      <w:r>
        <w:rPr>
          <w:rFonts w:ascii="Garamond" w:hAnsi="Garamond" w:cs="Mongolian Baiti"/>
        </w:rPr>
        <w:t>Relationship: Dissertation committee member and co-writer for book chapter</w:t>
      </w:r>
    </w:p>
    <w:p w14:paraId="6B201349" w14:textId="77777777" w:rsidR="002501BA" w:rsidRPr="004031FE" w:rsidRDefault="002501BA" w:rsidP="002501BA">
      <w:pPr>
        <w:tabs>
          <w:tab w:val="left" w:pos="1350"/>
          <w:tab w:val="left" w:pos="2880"/>
        </w:tabs>
        <w:rPr>
          <w:rFonts w:ascii="Garamond" w:hAnsi="Garamond" w:cs="Mongolian Baiti"/>
        </w:rPr>
      </w:pPr>
    </w:p>
    <w:p w14:paraId="4890CA02" w14:textId="77777777" w:rsidR="002501BA" w:rsidRPr="004031FE" w:rsidRDefault="002501BA" w:rsidP="002501BA">
      <w:pPr>
        <w:tabs>
          <w:tab w:val="left" w:pos="1350"/>
          <w:tab w:val="left" w:pos="2880"/>
        </w:tabs>
        <w:rPr>
          <w:rFonts w:ascii="Garamond" w:hAnsi="Garamond" w:cs="Mongolian Baiti"/>
          <w:b/>
          <w:bCs/>
        </w:rPr>
      </w:pPr>
      <w:r w:rsidRPr="004031FE">
        <w:rPr>
          <w:rFonts w:ascii="Garamond" w:hAnsi="Garamond" w:cs="Mongolian Baiti"/>
          <w:b/>
          <w:bCs/>
        </w:rPr>
        <w:t>Laura Nelson</w:t>
      </w:r>
    </w:p>
    <w:p w14:paraId="75A29D8B" w14:textId="77777777" w:rsidR="002501BA" w:rsidRPr="004031FE" w:rsidRDefault="002501BA" w:rsidP="002501BA">
      <w:pPr>
        <w:tabs>
          <w:tab w:val="left" w:pos="1350"/>
          <w:tab w:val="left" w:pos="2880"/>
        </w:tabs>
        <w:rPr>
          <w:rFonts w:ascii="Garamond" w:hAnsi="Garamond" w:cs="Mongolian Baiti"/>
        </w:rPr>
      </w:pPr>
      <w:r w:rsidRPr="004031FE">
        <w:rPr>
          <w:rFonts w:ascii="Garamond" w:hAnsi="Garamond" w:cs="Mongolian Baiti"/>
        </w:rPr>
        <w:t>Assistant Professor of Sociology</w:t>
      </w:r>
    </w:p>
    <w:p w14:paraId="7A82D022" w14:textId="77777777" w:rsidR="002501BA" w:rsidRPr="004031FE" w:rsidRDefault="002501BA" w:rsidP="002501BA">
      <w:pPr>
        <w:tabs>
          <w:tab w:val="left" w:pos="1350"/>
          <w:tab w:val="left" w:pos="2880"/>
        </w:tabs>
        <w:rPr>
          <w:rFonts w:ascii="Garamond" w:hAnsi="Garamond" w:cs="Mongolian Baiti"/>
        </w:rPr>
      </w:pPr>
      <w:r w:rsidRPr="004031FE">
        <w:rPr>
          <w:rFonts w:ascii="Garamond" w:hAnsi="Garamond" w:cs="Mongolian Baiti"/>
        </w:rPr>
        <w:t>Digital Integration Teaching Initiative Coordinator</w:t>
      </w:r>
    </w:p>
    <w:p w14:paraId="0777A543" w14:textId="77777777" w:rsidR="002501BA" w:rsidRDefault="002501BA" w:rsidP="002501BA">
      <w:pPr>
        <w:tabs>
          <w:tab w:val="left" w:pos="1350"/>
          <w:tab w:val="left" w:pos="2880"/>
        </w:tabs>
        <w:rPr>
          <w:rFonts w:ascii="Garamond" w:hAnsi="Garamond" w:cs="Mongolian Baiti"/>
        </w:rPr>
      </w:pPr>
      <w:r w:rsidRPr="004031FE">
        <w:rPr>
          <w:rFonts w:ascii="Garamond" w:hAnsi="Garamond" w:cs="Mongolian Baiti"/>
        </w:rPr>
        <w:t>Northeastern University</w:t>
      </w:r>
    </w:p>
    <w:p w14:paraId="140BA707" w14:textId="77777777" w:rsidR="002501BA" w:rsidRPr="004031FE" w:rsidRDefault="002501BA" w:rsidP="002501BA">
      <w:pPr>
        <w:tabs>
          <w:tab w:val="left" w:pos="1350"/>
          <w:tab w:val="left" w:pos="2880"/>
        </w:tabs>
        <w:rPr>
          <w:rFonts w:ascii="Garamond" w:hAnsi="Garamond" w:cs="Mongolian Baiti"/>
        </w:rPr>
      </w:pPr>
      <w:r w:rsidRPr="00610462">
        <w:rPr>
          <w:rFonts w:ascii="Garamond" w:hAnsi="Garamond" w:cs="Mongolian Baiti"/>
        </w:rPr>
        <w:t>Relationship: Dissertation reader and former supervisor at the Digital Integration Teaching Initiative</w:t>
      </w:r>
    </w:p>
    <w:p w14:paraId="5A53BC8C" w14:textId="77777777" w:rsidR="002501BA" w:rsidRPr="004031FE" w:rsidRDefault="002501BA" w:rsidP="00C97BE0">
      <w:pPr>
        <w:tabs>
          <w:tab w:val="left" w:pos="1350"/>
          <w:tab w:val="left" w:pos="2880"/>
        </w:tabs>
        <w:rPr>
          <w:rFonts w:ascii="Garamond" w:hAnsi="Garamond" w:cs="Mongolian Baiti"/>
        </w:rPr>
      </w:pPr>
    </w:p>
    <w:sectPr w:rsidR="002501BA" w:rsidRPr="004031FE" w:rsidSect="00946CEA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0F232" w14:textId="77777777" w:rsidR="00652912" w:rsidRDefault="00652912" w:rsidP="004209CE">
      <w:r>
        <w:separator/>
      </w:r>
    </w:p>
  </w:endnote>
  <w:endnote w:type="continuationSeparator" w:id="0">
    <w:p w14:paraId="1067E293" w14:textId="77777777" w:rsidR="00652912" w:rsidRDefault="00652912" w:rsidP="00420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1D418" w14:textId="77777777" w:rsidR="006D21E9" w:rsidRDefault="006D21E9" w:rsidP="00452E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DDCC2D" w14:textId="77777777" w:rsidR="006D21E9" w:rsidRDefault="006D21E9" w:rsidP="00E47E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2682C" w14:textId="77777777" w:rsidR="006D21E9" w:rsidRPr="00936408" w:rsidRDefault="006D21E9" w:rsidP="00452E75">
    <w:pPr>
      <w:pStyle w:val="Footer"/>
      <w:framePr w:wrap="around" w:vAnchor="text" w:hAnchor="margin" w:xAlign="right" w:y="1"/>
      <w:rPr>
        <w:rStyle w:val="PageNumber"/>
        <w:rFonts w:ascii="Garamond" w:hAnsi="Garamond"/>
      </w:rPr>
    </w:pPr>
    <w:r w:rsidRPr="00936408">
      <w:rPr>
        <w:rStyle w:val="PageNumber"/>
        <w:rFonts w:ascii="Garamond" w:hAnsi="Garamond"/>
      </w:rPr>
      <w:fldChar w:fldCharType="begin"/>
    </w:r>
    <w:r w:rsidRPr="00936408">
      <w:rPr>
        <w:rStyle w:val="PageNumber"/>
        <w:rFonts w:ascii="Garamond" w:hAnsi="Garamond"/>
      </w:rPr>
      <w:instrText xml:space="preserve">PAGE  </w:instrText>
    </w:r>
    <w:r w:rsidRPr="00936408">
      <w:rPr>
        <w:rStyle w:val="PageNumber"/>
        <w:rFonts w:ascii="Garamond" w:hAnsi="Garamond"/>
      </w:rPr>
      <w:fldChar w:fldCharType="separate"/>
    </w:r>
    <w:r w:rsidRPr="00936408">
      <w:rPr>
        <w:rStyle w:val="PageNumber"/>
        <w:rFonts w:ascii="Garamond" w:hAnsi="Garamond"/>
        <w:noProof/>
      </w:rPr>
      <w:t>2</w:t>
    </w:r>
    <w:r w:rsidRPr="00936408">
      <w:rPr>
        <w:rStyle w:val="PageNumber"/>
        <w:rFonts w:ascii="Garamond" w:hAnsi="Garamond"/>
      </w:rPr>
      <w:fldChar w:fldCharType="end"/>
    </w:r>
  </w:p>
  <w:p w14:paraId="2A15527A" w14:textId="02A19505" w:rsidR="006D21E9" w:rsidRPr="00936408" w:rsidRDefault="006D21E9" w:rsidP="00E47E11">
    <w:pPr>
      <w:pStyle w:val="Footer"/>
      <w:ind w:right="360"/>
      <w:jc w:val="right"/>
      <w:rPr>
        <w:rFonts w:ascii="Garamond" w:hAnsi="Garamond"/>
      </w:rPr>
    </w:pPr>
    <w:r w:rsidRPr="00936408">
      <w:rPr>
        <w:rFonts w:ascii="Garamond" w:hAnsi="Garamond"/>
      </w:rPr>
      <w:t>Messina</w:t>
    </w:r>
  </w:p>
  <w:p w14:paraId="5CE4976E" w14:textId="77777777" w:rsidR="006D21E9" w:rsidRPr="00936408" w:rsidRDefault="006D21E9">
    <w:pPr>
      <w:rPr>
        <w:rFonts w:ascii="Garamond" w:hAnsi="Garamon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62336" w14:textId="77777777" w:rsidR="006D21E9" w:rsidRPr="00936408" w:rsidRDefault="006D21E9" w:rsidP="00452E75">
    <w:pPr>
      <w:pStyle w:val="Footer"/>
      <w:framePr w:wrap="around" w:vAnchor="text" w:hAnchor="margin" w:xAlign="right" w:y="1"/>
      <w:rPr>
        <w:rStyle w:val="PageNumber"/>
        <w:rFonts w:ascii="Garamond" w:hAnsi="Garamond" w:cs="Times New Roman"/>
      </w:rPr>
    </w:pPr>
    <w:r w:rsidRPr="00936408">
      <w:rPr>
        <w:rStyle w:val="PageNumber"/>
        <w:rFonts w:ascii="Garamond" w:hAnsi="Garamond" w:cs="Times New Roman"/>
      </w:rPr>
      <w:fldChar w:fldCharType="begin"/>
    </w:r>
    <w:r w:rsidRPr="00936408">
      <w:rPr>
        <w:rStyle w:val="PageNumber"/>
        <w:rFonts w:ascii="Garamond" w:hAnsi="Garamond" w:cs="Times New Roman"/>
      </w:rPr>
      <w:instrText xml:space="preserve">PAGE  </w:instrText>
    </w:r>
    <w:r w:rsidRPr="00936408">
      <w:rPr>
        <w:rStyle w:val="PageNumber"/>
        <w:rFonts w:ascii="Garamond" w:hAnsi="Garamond" w:cs="Times New Roman"/>
      </w:rPr>
      <w:fldChar w:fldCharType="separate"/>
    </w:r>
    <w:r w:rsidRPr="00936408">
      <w:rPr>
        <w:rStyle w:val="PageNumber"/>
        <w:rFonts w:ascii="Garamond" w:hAnsi="Garamond" w:cs="Times New Roman"/>
        <w:noProof/>
      </w:rPr>
      <w:t>1</w:t>
    </w:r>
    <w:r w:rsidRPr="00936408">
      <w:rPr>
        <w:rStyle w:val="PageNumber"/>
        <w:rFonts w:ascii="Garamond" w:hAnsi="Garamond" w:cs="Times New Roman"/>
      </w:rPr>
      <w:fldChar w:fldCharType="end"/>
    </w:r>
  </w:p>
  <w:p w14:paraId="28AAB438" w14:textId="0C61C1B6" w:rsidR="006D21E9" w:rsidRPr="00936408" w:rsidRDefault="006D21E9" w:rsidP="00E47E11">
    <w:pPr>
      <w:pStyle w:val="Footer"/>
      <w:ind w:right="360"/>
      <w:jc w:val="right"/>
      <w:rPr>
        <w:rFonts w:ascii="Garamond" w:hAnsi="Garamond" w:cs="Times New Roman"/>
      </w:rPr>
    </w:pPr>
    <w:r w:rsidRPr="00936408">
      <w:rPr>
        <w:rFonts w:ascii="Garamond" w:hAnsi="Garamond" w:cs="Times New Roman"/>
      </w:rPr>
      <w:t>Messina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B0DD7" w14:textId="77777777" w:rsidR="00652912" w:rsidRDefault="00652912" w:rsidP="004209CE">
      <w:r>
        <w:separator/>
      </w:r>
    </w:p>
  </w:footnote>
  <w:footnote w:type="continuationSeparator" w:id="0">
    <w:p w14:paraId="2615EEDA" w14:textId="77777777" w:rsidR="00652912" w:rsidRDefault="00652912" w:rsidP="00420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64E09" w14:textId="5A0237D1" w:rsidR="00ED5185" w:rsidRPr="00F65BA7" w:rsidRDefault="00ED5185" w:rsidP="00ED5185">
    <w:pPr>
      <w:pStyle w:val="Header"/>
      <w:jc w:val="center"/>
      <w:rPr>
        <w:rFonts w:ascii="Garamond" w:hAnsi="Garamond"/>
        <w:b/>
        <w:bCs/>
        <w:sz w:val="26"/>
        <w:szCs w:val="26"/>
      </w:rPr>
    </w:pPr>
    <w:r w:rsidRPr="00F65BA7">
      <w:rPr>
        <w:rFonts w:ascii="Garamond" w:hAnsi="Garamond"/>
        <w:b/>
        <w:bCs/>
        <w:sz w:val="26"/>
        <w:szCs w:val="26"/>
      </w:rPr>
      <w:t>Cara Marta Messina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571C9" w14:textId="31C9F51D" w:rsidR="006D21E9" w:rsidRPr="0062769B" w:rsidRDefault="006D21E9" w:rsidP="0062769B">
    <w:pPr>
      <w:pStyle w:val="Header"/>
      <w:jc w:val="center"/>
      <w:rPr>
        <w:rStyle w:val="Hyperlink"/>
        <w:rFonts w:ascii="Garamond" w:hAnsi="Garamond" w:cs="Times New Roman"/>
        <w:b/>
        <w:color w:val="auto"/>
        <w:sz w:val="26"/>
        <w:szCs w:val="26"/>
        <w:u w:val="none"/>
        <w:lang w:val="pt-BR"/>
      </w:rPr>
    </w:pPr>
    <w:r w:rsidRPr="00F65BA7">
      <w:rPr>
        <w:rFonts w:ascii="Garamond" w:hAnsi="Garamond" w:cs="Times New Roman"/>
        <w:b/>
        <w:sz w:val="26"/>
        <w:szCs w:val="26"/>
        <w:lang w:val="pt-BR"/>
      </w:rPr>
      <w:t>Cara Marta Messina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69"/>
      <w:gridCol w:w="4469"/>
    </w:tblGrid>
    <w:tr w:rsidR="006D21E9" w:rsidRPr="00F9682D" w14:paraId="4AAA732B" w14:textId="77777777" w:rsidTr="00680713">
      <w:trPr>
        <w:trHeight w:val="627"/>
      </w:trPr>
      <w:tc>
        <w:tcPr>
          <w:tcW w:w="4469" w:type="dxa"/>
        </w:tcPr>
        <w:p w14:paraId="360C8EFB" w14:textId="2DC47A8F" w:rsidR="006D21E9" w:rsidRPr="00F9682D" w:rsidRDefault="006D21E9" w:rsidP="00C97BE0">
          <w:pPr>
            <w:pStyle w:val="Header"/>
            <w:tabs>
              <w:tab w:val="left" w:pos="6000"/>
            </w:tabs>
            <w:rPr>
              <w:rStyle w:val="Hyperlink"/>
              <w:rFonts w:ascii="Garamond" w:hAnsi="Garamond" w:cs="Times New Roman"/>
              <w:color w:val="000000" w:themeColor="text1"/>
              <w:u w:val="none"/>
            </w:rPr>
          </w:pPr>
          <w:r w:rsidRPr="00F9682D">
            <w:rPr>
              <w:rStyle w:val="Hyperlink"/>
              <w:rFonts w:ascii="Garamond" w:hAnsi="Garamond" w:cs="Times New Roman"/>
              <w:color w:val="000000" w:themeColor="text1"/>
              <w:u w:val="none"/>
            </w:rPr>
            <w:t>Northeastern University</w:t>
          </w:r>
        </w:p>
        <w:p w14:paraId="23121AB9" w14:textId="54D48AAA" w:rsidR="006D21E9" w:rsidRPr="00F9682D" w:rsidRDefault="006D21E9" w:rsidP="00680713">
          <w:pPr>
            <w:pStyle w:val="Header"/>
            <w:tabs>
              <w:tab w:val="left" w:pos="6000"/>
            </w:tabs>
            <w:rPr>
              <w:rStyle w:val="Hyperlink"/>
              <w:rFonts w:ascii="Garamond" w:hAnsi="Garamond" w:cs="Times New Roman"/>
              <w:color w:val="000000" w:themeColor="text1"/>
              <w:u w:val="none"/>
            </w:rPr>
          </w:pPr>
          <w:r w:rsidRPr="00F9682D">
            <w:rPr>
              <w:rStyle w:val="Hyperlink"/>
              <w:rFonts w:ascii="Garamond" w:hAnsi="Garamond" w:cs="Times New Roman"/>
              <w:color w:val="000000" w:themeColor="text1"/>
              <w:u w:val="none"/>
            </w:rPr>
            <w:t>English Department, Lake Hall</w:t>
          </w:r>
        </w:p>
      </w:tc>
      <w:tc>
        <w:tcPr>
          <w:tcW w:w="4469" w:type="dxa"/>
        </w:tcPr>
        <w:p w14:paraId="116A1FF6" w14:textId="2489B9A0" w:rsidR="006D21E9" w:rsidRPr="00F9682D" w:rsidRDefault="0062769B" w:rsidP="0062769B">
          <w:pPr>
            <w:pStyle w:val="Header"/>
            <w:tabs>
              <w:tab w:val="left" w:pos="6000"/>
            </w:tabs>
            <w:jc w:val="center"/>
            <w:rPr>
              <w:rStyle w:val="Hyperlink"/>
              <w:rFonts w:ascii="Garamond" w:hAnsi="Garamond" w:cs="Times New Roman"/>
              <w:color w:val="000000" w:themeColor="text1"/>
              <w:u w:val="none"/>
            </w:rPr>
          </w:pPr>
          <w:r>
            <w:rPr>
              <w:rFonts w:ascii="Garamond" w:hAnsi="Garamond" w:cs="Times New Roman"/>
            </w:rPr>
            <w:t xml:space="preserve"> </w:t>
          </w:r>
          <w:r>
            <w:t xml:space="preserve">                    </w:t>
          </w:r>
          <w:r w:rsidR="006D21E9" w:rsidRPr="00F9682D">
            <w:rPr>
              <w:rFonts w:ascii="Garamond" w:hAnsi="Garamond" w:cs="Times New Roman"/>
            </w:rPr>
            <w:t>messina.c@northeastern.edu</w:t>
          </w:r>
        </w:p>
        <w:p w14:paraId="089802A7" w14:textId="5A07DDA4" w:rsidR="006D21E9" w:rsidRPr="0062769B" w:rsidRDefault="0062769B" w:rsidP="0062769B">
          <w:pPr>
            <w:pStyle w:val="Header"/>
            <w:tabs>
              <w:tab w:val="left" w:pos="6000"/>
            </w:tabs>
            <w:jc w:val="center"/>
            <w:rPr>
              <w:rStyle w:val="Hyperlink"/>
              <w:rFonts w:ascii="Garamond" w:hAnsi="Garamond" w:cs="Times New Roman"/>
              <w:lang w:val="pt-BR"/>
            </w:rPr>
          </w:pPr>
          <w:r>
            <w:t xml:space="preserve">                          </w:t>
          </w:r>
          <w:hyperlink r:id="rId1" w:history="1">
            <w:r w:rsidRPr="00F9682D">
              <w:rPr>
                <w:rStyle w:val="Hyperlink"/>
                <w:rFonts w:ascii="Garamond" w:hAnsi="Garamond" w:cs="Times New Roman"/>
                <w:lang w:val="pt-BR"/>
              </w:rPr>
              <w:t>https://caramartamessina.com</w:t>
            </w:r>
          </w:hyperlink>
          <w:r w:rsidR="0039423B" w:rsidRPr="0039423B">
            <w:rPr>
              <w:rStyle w:val="Hyperlink"/>
              <w:rFonts w:ascii="Garamond" w:hAnsi="Garamond" w:cs="Times New Roman"/>
              <w:color w:val="000000" w:themeColor="text1"/>
              <w:u w:val="none"/>
            </w:rPr>
            <w:t xml:space="preserve">    </w:t>
          </w:r>
        </w:p>
      </w:tc>
    </w:tr>
  </w:tbl>
  <w:p w14:paraId="61994527" w14:textId="77777777" w:rsidR="006D21E9" w:rsidRPr="00F9682D" w:rsidRDefault="006D21E9" w:rsidP="00C97BE0">
    <w:pPr>
      <w:pStyle w:val="Header"/>
      <w:tabs>
        <w:tab w:val="left" w:pos="6000"/>
      </w:tabs>
      <w:rPr>
        <w:rFonts w:ascii="Garamond" w:hAnsi="Garamond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7B8"/>
    <w:multiLevelType w:val="hybridMultilevel"/>
    <w:tmpl w:val="7648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17CFC"/>
    <w:multiLevelType w:val="hybridMultilevel"/>
    <w:tmpl w:val="4AF4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2C09"/>
    <w:multiLevelType w:val="hybridMultilevel"/>
    <w:tmpl w:val="1016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6264"/>
    <w:multiLevelType w:val="hybridMultilevel"/>
    <w:tmpl w:val="D8640F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21075"/>
    <w:multiLevelType w:val="hybridMultilevel"/>
    <w:tmpl w:val="BE5A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964DE"/>
    <w:multiLevelType w:val="multilevel"/>
    <w:tmpl w:val="CF0A6E6C"/>
    <w:styleLink w:val="List7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6">
      <w:numFmt w:val="bullet"/>
      <w:lvlText w:val="•"/>
      <w:lvlJc w:val="left"/>
      <w:pPr>
        <w:tabs>
          <w:tab w:val="num" w:pos="466"/>
        </w:tabs>
        <w:ind w:left="466" w:hanging="196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6" w15:restartNumberingAfterBreak="0">
    <w:nsid w:val="17D914C2"/>
    <w:multiLevelType w:val="multilevel"/>
    <w:tmpl w:val="07A804E0"/>
    <w:styleLink w:val="ImportedStyle15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466"/>
        </w:tabs>
        <w:ind w:left="46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</w:abstractNum>
  <w:abstractNum w:abstractNumId="7" w15:restartNumberingAfterBreak="0">
    <w:nsid w:val="1F9F5261"/>
    <w:multiLevelType w:val="hybridMultilevel"/>
    <w:tmpl w:val="0EF6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20CA8"/>
    <w:multiLevelType w:val="multilevel"/>
    <w:tmpl w:val="9B28F7D8"/>
    <w:styleLink w:val="ImportedStyle19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466"/>
        </w:tabs>
        <w:ind w:left="466" w:hanging="196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</w:abstractNum>
  <w:abstractNum w:abstractNumId="9" w15:restartNumberingAfterBreak="0">
    <w:nsid w:val="255E3EFA"/>
    <w:multiLevelType w:val="multilevel"/>
    <w:tmpl w:val="9C9A5670"/>
    <w:styleLink w:val="ImportedStyle14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466"/>
        </w:tabs>
        <w:ind w:left="46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</w:abstractNum>
  <w:abstractNum w:abstractNumId="10" w15:restartNumberingAfterBreak="0">
    <w:nsid w:val="2AB4717D"/>
    <w:multiLevelType w:val="hybridMultilevel"/>
    <w:tmpl w:val="1EC4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05B7D"/>
    <w:multiLevelType w:val="multilevel"/>
    <w:tmpl w:val="EE98FD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2" w15:restartNumberingAfterBreak="0">
    <w:nsid w:val="2EC919B3"/>
    <w:multiLevelType w:val="multilevel"/>
    <w:tmpl w:val="50D0BE7A"/>
    <w:styleLink w:val="ImportedStyle5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</w:abstractNum>
  <w:abstractNum w:abstractNumId="13" w15:restartNumberingAfterBreak="0">
    <w:nsid w:val="38D62A58"/>
    <w:multiLevelType w:val="hybridMultilevel"/>
    <w:tmpl w:val="5834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908D7"/>
    <w:multiLevelType w:val="hybridMultilevel"/>
    <w:tmpl w:val="B9A6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549B1"/>
    <w:multiLevelType w:val="hybridMultilevel"/>
    <w:tmpl w:val="7BBE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B1B75"/>
    <w:multiLevelType w:val="hybridMultilevel"/>
    <w:tmpl w:val="0412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266B1"/>
    <w:multiLevelType w:val="hybridMultilevel"/>
    <w:tmpl w:val="B002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A6238"/>
    <w:multiLevelType w:val="hybridMultilevel"/>
    <w:tmpl w:val="95EA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039CA"/>
    <w:multiLevelType w:val="multilevel"/>
    <w:tmpl w:val="FD1CC2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13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uto"/>
        <w:sz w:val="13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0" w15:restartNumberingAfterBreak="0">
    <w:nsid w:val="4F1E7FB8"/>
    <w:multiLevelType w:val="multilevel"/>
    <w:tmpl w:val="33FA724C"/>
    <w:styleLink w:val="ImportedStyle3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New Roman" w:eastAsia="Times New Roman" w:hAnsi="Times New Roman" w:cs="Times New Roman"/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</w:abstractNum>
  <w:abstractNum w:abstractNumId="21" w15:restartNumberingAfterBreak="0">
    <w:nsid w:val="4F9D06A5"/>
    <w:multiLevelType w:val="hybridMultilevel"/>
    <w:tmpl w:val="4316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5807D8"/>
    <w:multiLevelType w:val="hybridMultilevel"/>
    <w:tmpl w:val="42F6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BB3E43"/>
    <w:multiLevelType w:val="hybridMultilevel"/>
    <w:tmpl w:val="B41E63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91742"/>
    <w:multiLevelType w:val="multilevel"/>
    <w:tmpl w:val="C7B86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5182937"/>
    <w:multiLevelType w:val="hybridMultilevel"/>
    <w:tmpl w:val="DA6C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E5998"/>
    <w:multiLevelType w:val="multilevel"/>
    <w:tmpl w:val="C16835A8"/>
    <w:styleLink w:val="List51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•"/>
      <w:lvlJc w:val="left"/>
      <w:rPr>
        <w:position w:val="0"/>
        <w:lang w:val="en-US"/>
      </w:rPr>
    </w:lvl>
    <w:lvl w:ilvl="2">
      <w:start w:val="1"/>
      <w:numFmt w:val="bullet"/>
      <w:lvlText w:val="•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•"/>
      <w:lvlJc w:val="left"/>
      <w:rPr>
        <w:position w:val="0"/>
        <w:lang w:val="en-US"/>
      </w:rPr>
    </w:lvl>
    <w:lvl w:ilvl="5">
      <w:start w:val="1"/>
      <w:numFmt w:val="bullet"/>
      <w:lvlText w:val="•"/>
      <w:lvlJc w:val="left"/>
      <w:rPr>
        <w:position w:val="0"/>
        <w:lang w:val="en-US"/>
      </w:rPr>
    </w:lvl>
    <w:lvl w:ilvl="6"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•"/>
      <w:lvlJc w:val="left"/>
      <w:rPr>
        <w:position w:val="0"/>
        <w:lang w:val="en-US"/>
      </w:rPr>
    </w:lvl>
    <w:lvl w:ilvl="8">
      <w:start w:val="1"/>
      <w:numFmt w:val="bullet"/>
      <w:lvlText w:val="•"/>
      <w:lvlJc w:val="left"/>
      <w:rPr>
        <w:position w:val="0"/>
        <w:lang w:val="en-US"/>
      </w:rPr>
    </w:lvl>
  </w:abstractNum>
  <w:abstractNum w:abstractNumId="27" w15:restartNumberingAfterBreak="0">
    <w:nsid w:val="68782380"/>
    <w:multiLevelType w:val="hybridMultilevel"/>
    <w:tmpl w:val="337A2A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C690D"/>
    <w:multiLevelType w:val="multilevel"/>
    <w:tmpl w:val="3202F0BC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sz w:val="1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77CC287E"/>
    <w:multiLevelType w:val="hybridMultilevel"/>
    <w:tmpl w:val="2F7E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03B26"/>
    <w:multiLevelType w:val="hybridMultilevel"/>
    <w:tmpl w:val="D402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6"/>
  </w:num>
  <w:num w:numId="8">
    <w:abstractNumId w:val="16"/>
  </w:num>
  <w:num w:numId="9">
    <w:abstractNumId w:val="30"/>
  </w:num>
  <w:num w:numId="10">
    <w:abstractNumId w:val="13"/>
  </w:num>
  <w:num w:numId="11">
    <w:abstractNumId w:val="4"/>
  </w:num>
  <w:num w:numId="12">
    <w:abstractNumId w:val="29"/>
  </w:num>
  <w:num w:numId="13">
    <w:abstractNumId w:val="7"/>
  </w:num>
  <w:num w:numId="14">
    <w:abstractNumId w:val="3"/>
  </w:num>
  <w:num w:numId="15">
    <w:abstractNumId w:val="27"/>
  </w:num>
  <w:num w:numId="16">
    <w:abstractNumId w:val="10"/>
  </w:num>
  <w:num w:numId="17">
    <w:abstractNumId w:val="14"/>
  </w:num>
  <w:num w:numId="18">
    <w:abstractNumId w:val="18"/>
  </w:num>
  <w:num w:numId="19">
    <w:abstractNumId w:val="21"/>
  </w:num>
  <w:num w:numId="20">
    <w:abstractNumId w:val="15"/>
  </w:num>
  <w:num w:numId="21">
    <w:abstractNumId w:val="25"/>
  </w:num>
  <w:num w:numId="22">
    <w:abstractNumId w:val="23"/>
  </w:num>
  <w:num w:numId="23">
    <w:abstractNumId w:val="1"/>
  </w:num>
  <w:num w:numId="24">
    <w:abstractNumId w:val="2"/>
  </w:num>
  <w:num w:numId="25">
    <w:abstractNumId w:val="22"/>
  </w:num>
  <w:num w:numId="26">
    <w:abstractNumId w:val="17"/>
  </w:num>
  <w:num w:numId="27">
    <w:abstractNumId w:val="11"/>
  </w:num>
  <w:num w:numId="28">
    <w:abstractNumId w:val="28"/>
  </w:num>
  <w:num w:numId="29">
    <w:abstractNumId w:val="19"/>
  </w:num>
  <w:num w:numId="30">
    <w:abstractNumId w:val="24"/>
  </w:num>
  <w:num w:numId="31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CE"/>
    <w:rsid w:val="00003707"/>
    <w:rsid w:val="0000552C"/>
    <w:rsid w:val="00007B44"/>
    <w:rsid w:val="00022862"/>
    <w:rsid w:val="00034B90"/>
    <w:rsid w:val="0005187D"/>
    <w:rsid w:val="00083FBA"/>
    <w:rsid w:val="00094FCB"/>
    <w:rsid w:val="00096964"/>
    <w:rsid w:val="000A652D"/>
    <w:rsid w:val="000C23B4"/>
    <w:rsid w:val="000C3606"/>
    <w:rsid w:val="000C6015"/>
    <w:rsid w:val="000D3312"/>
    <w:rsid w:val="000E11D5"/>
    <w:rsid w:val="000E22A7"/>
    <w:rsid w:val="000E2992"/>
    <w:rsid w:val="000E3CD5"/>
    <w:rsid w:val="000E6723"/>
    <w:rsid w:val="000E751B"/>
    <w:rsid w:val="000F0DC0"/>
    <w:rsid w:val="000F123A"/>
    <w:rsid w:val="000F21DB"/>
    <w:rsid w:val="001001F9"/>
    <w:rsid w:val="00104679"/>
    <w:rsid w:val="00106059"/>
    <w:rsid w:val="0011207D"/>
    <w:rsid w:val="001133A6"/>
    <w:rsid w:val="001145CF"/>
    <w:rsid w:val="001149F6"/>
    <w:rsid w:val="00121CF5"/>
    <w:rsid w:val="00157B22"/>
    <w:rsid w:val="00162215"/>
    <w:rsid w:val="001753B7"/>
    <w:rsid w:val="00181560"/>
    <w:rsid w:val="001A4227"/>
    <w:rsid w:val="001C134A"/>
    <w:rsid w:val="001C3FC0"/>
    <w:rsid w:val="001D4841"/>
    <w:rsid w:val="001D6FDF"/>
    <w:rsid w:val="00210430"/>
    <w:rsid w:val="002104FE"/>
    <w:rsid w:val="002152EC"/>
    <w:rsid w:val="002206A0"/>
    <w:rsid w:val="00223676"/>
    <w:rsid w:val="002501BA"/>
    <w:rsid w:val="002766E6"/>
    <w:rsid w:val="002A0D37"/>
    <w:rsid w:val="002B01CD"/>
    <w:rsid w:val="002B0FAA"/>
    <w:rsid w:val="002B67BF"/>
    <w:rsid w:val="002B7708"/>
    <w:rsid w:val="002E04BF"/>
    <w:rsid w:val="002E65C5"/>
    <w:rsid w:val="00300E2C"/>
    <w:rsid w:val="0030365B"/>
    <w:rsid w:val="00312970"/>
    <w:rsid w:val="0031753D"/>
    <w:rsid w:val="003242A7"/>
    <w:rsid w:val="003415E1"/>
    <w:rsid w:val="0035513B"/>
    <w:rsid w:val="00355408"/>
    <w:rsid w:val="003628C3"/>
    <w:rsid w:val="0037462F"/>
    <w:rsid w:val="00376E94"/>
    <w:rsid w:val="0038206F"/>
    <w:rsid w:val="003843E9"/>
    <w:rsid w:val="0038749F"/>
    <w:rsid w:val="0039423B"/>
    <w:rsid w:val="003A51A8"/>
    <w:rsid w:val="003B17FF"/>
    <w:rsid w:val="003B78C3"/>
    <w:rsid w:val="003C16EB"/>
    <w:rsid w:val="003C2069"/>
    <w:rsid w:val="003C4A85"/>
    <w:rsid w:val="003D04C8"/>
    <w:rsid w:val="003D6684"/>
    <w:rsid w:val="003D703E"/>
    <w:rsid w:val="003E1367"/>
    <w:rsid w:val="004031FE"/>
    <w:rsid w:val="00404D90"/>
    <w:rsid w:val="00405A38"/>
    <w:rsid w:val="00416B0C"/>
    <w:rsid w:val="004209CE"/>
    <w:rsid w:val="00421C29"/>
    <w:rsid w:val="00424C11"/>
    <w:rsid w:val="00426F4A"/>
    <w:rsid w:val="004322E5"/>
    <w:rsid w:val="004501EC"/>
    <w:rsid w:val="00452E75"/>
    <w:rsid w:val="00454328"/>
    <w:rsid w:val="0045690B"/>
    <w:rsid w:val="00473088"/>
    <w:rsid w:val="00477805"/>
    <w:rsid w:val="004848A4"/>
    <w:rsid w:val="00485098"/>
    <w:rsid w:val="00486F21"/>
    <w:rsid w:val="004907F8"/>
    <w:rsid w:val="004B13DD"/>
    <w:rsid w:val="004B2ED4"/>
    <w:rsid w:val="004B4D67"/>
    <w:rsid w:val="004C21A6"/>
    <w:rsid w:val="004D0430"/>
    <w:rsid w:val="004E376A"/>
    <w:rsid w:val="004F2289"/>
    <w:rsid w:val="004F4668"/>
    <w:rsid w:val="005104EC"/>
    <w:rsid w:val="00551AB5"/>
    <w:rsid w:val="005533F1"/>
    <w:rsid w:val="005617D4"/>
    <w:rsid w:val="00563955"/>
    <w:rsid w:val="0057642F"/>
    <w:rsid w:val="005779CB"/>
    <w:rsid w:val="00583498"/>
    <w:rsid w:val="005911A9"/>
    <w:rsid w:val="00592D5A"/>
    <w:rsid w:val="005A2A79"/>
    <w:rsid w:val="005C6277"/>
    <w:rsid w:val="005D0966"/>
    <w:rsid w:val="005E5869"/>
    <w:rsid w:val="005E7AA6"/>
    <w:rsid w:val="00606134"/>
    <w:rsid w:val="00606323"/>
    <w:rsid w:val="00622EE8"/>
    <w:rsid w:val="0062769B"/>
    <w:rsid w:val="00635F26"/>
    <w:rsid w:val="00652770"/>
    <w:rsid w:val="00652912"/>
    <w:rsid w:val="006705D3"/>
    <w:rsid w:val="00675A4A"/>
    <w:rsid w:val="00675DF0"/>
    <w:rsid w:val="00680713"/>
    <w:rsid w:val="00687E42"/>
    <w:rsid w:val="006A15E4"/>
    <w:rsid w:val="006A1BE9"/>
    <w:rsid w:val="006B439A"/>
    <w:rsid w:val="006D21E9"/>
    <w:rsid w:val="006D2846"/>
    <w:rsid w:val="006D4C41"/>
    <w:rsid w:val="00713C43"/>
    <w:rsid w:val="00727945"/>
    <w:rsid w:val="0075578B"/>
    <w:rsid w:val="00761874"/>
    <w:rsid w:val="00766399"/>
    <w:rsid w:val="00774B2E"/>
    <w:rsid w:val="00776759"/>
    <w:rsid w:val="007836B9"/>
    <w:rsid w:val="007A0354"/>
    <w:rsid w:val="007A18B3"/>
    <w:rsid w:val="007B5F8B"/>
    <w:rsid w:val="007B7D86"/>
    <w:rsid w:val="007C2E0F"/>
    <w:rsid w:val="007C51CB"/>
    <w:rsid w:val="007D1931"/>
    <w:rsid w:val="0080615B"/>
    <w:rsid w:val="00815FFC"/>
    <w:rsid w:val="00820A6B"/>
    <w:rsid w:val="00826332"/>
    <w:rsid w:val="008343E1"/>
    <w:rsid w:val="00835C41"/>
    <w:rsid w:val="0083724A"/>
    <w:rsid w:val="00837E47"/>
    <w:rsid w:val="00862F28"/>
    <w:rsid w:val="00875515"/>
    <w:rsid w:val="00880AE8"/>
    <w:rsid w:val="00880E4D"/>
    <w:rsid w:val="00886EC8"/>
    <w:rsid w:val="008A12BB"/>
    <w:rsid w:val="008B3364"/>
    <w:rsid w:val="008C6AF9"/>
    <w:rsid w:val="008D739E"/>
    <w:rsid w:val="008E1861"/>
    <w:rsid w:val="008F1842"/>
    <w:rsid w:val="008F4FB4"/>
    <w:rsid w:val="008F7E07"/>
    <w:rsid w:val="00911618"/>
    <w:rsid w:val="00911906"/>
    <w:rsid w:val="00911FE0"/>
    <w:rsid w:val="00916E3C"/>
    <w:rsid w:val="0093510D"/>
    <w:rsid w:val="00936408"/>
    <w:rsid w:val="00941C74"/>
    <w:rsid w:val="00946CEA"/>
    <w:rsid w:val="00954382"/>
    <w:rsid w:val="00955227"/>
    <w:rsid w:val="0095533B"/>
    <w:rsid w:val="00961F1D"/>
    <w:rsid w:val="009714FB"/>
    <w:rsid w:val="00972F48"/>
    <w:rsid w:val="00977F0E"/>
    <w:rsid w:val="00981706"/>
    <w:rsid w:val="00985928"/>
    <w:rsid w:val="009A726A"/>
    <w:rsid w:val="009A77AD"/>
    <w:rsid w:val="009A7C5C"/>
    <w:rsid w:val="009B2366"/>
    <w:rsid w:val="009D146C"/>
    <w:rsid w:val="009D61FA"/>
    <w:rsid w:val="009E0285"/>
    <w:rsid w:val="00A2060A"/>
    <w:rsid w:val="00A2359B"/>
    <w:rsid w:val="00A259BC"/>
    <w:rsid w:val="00A26246"/>
    <w:rsid w:val="00A3394F"/>
    <w:rsid w:val="00A359D6"/>
    <w:rsid w:val="00A566EC"/>
    <w:rsid w:val="00A95D31"/>
    <w:rsid w:val="00AA50B5"/>
    <w:rsid w:val="00AB3664"/>
    <w:rsid w:val="00AC146F"/>
    <w:rsid w:val="00AC4D6D"/>
    <w:rsid w:val="00AD532A"/>
    <w:rsid w:val="00AE0591"/>
    <w:rsid w:val="00AE11BA"/>
    <w:rsid w:val="00AE5C3E"/>
    <w:rsid w:val="00AF5D67"/>
    <w:rsid w:val="00B024D9"/>
    <w:rsid w:val="00B11387"/>
    <w:rsid w:val="00B14F89"/>
    <w:rsid w:val="00B15537"/>
    <w:rsid w:val="00B25B75"/>
    <w:rsid w:val="00B31FDA"/>
    <w:rsid w:val="00B44A9F"/>
    <w:rsid w:val="00B46A8F"/>
    <w:rsid w:val="00B5074D"/>
    <w:rsid w:val="00B5783E"/>
    <w:rsid w:val="00B72E79"/>
    <w:rsid w:val="00B74A66"/>
    <w:rsid w:val="00B805DD"/>
    <w:rsid w:val="00B83903"/>
    <w:rsid w:val="00BB32C2"/>
    <w:rsid w:val="00BB463B"/>
    <w:rsid w:val="00BC0269"/>
    <w:rsid w:val="00BD0623"/>
    <w:rsid w:val="00BF411A"/>
    <w:rsid w:val="00C437EF"/>
    <w:rsid w:val="00C52896"/>
    <w:rsid w:val="00C763D3"/>
    <w:rsid w:val="00C76555"/>
    <w:rsid w:val="00C77741"/>
    <w:rsid w:val="00C84C5C"/>
    <w:rsid w:val="00C97BE0"/>
    <w:rsid w:val="00CA1AB6"/>
    <w:rsid w:val="00CB595A"/>
    <w:rsid w:val="00CD5690"/>
    <w:rsid w:val="00CE2EEC"/>
    <w:rsid w:val="00CE375F"/>
    <w:rsid w:val="00D003E6"/>
    <w:rsid w:val="00D03D44"/>
    <w:rsid w:val="00D31B77"/>
    <w:rsid w:val="00D73754"/>
    <w:rsid w:val="00D773DE"/>
    <w:rsid w:val="00D9039E"/>
    <w:rsid w:val="00DA565B"/>
    <w:rsid w:val="00DA612B"/>
    <w:rsid w:val="00DB0C28"/>
    <w:rsid w:val="00DC4BE9"/>
    <w:rsid w:val="00DD3D7B"/>
    <w:rsid w:val="00DD7A29"/>
    <w:rsid w:val="00DE25AD"/>
    <w:rsid w:val="00DE6FEE"/>
    <w:rsid w:val="00DF08D6"/>
    <w:rsid w:val="00E07343"/>
    <w:rsid w:val="00E0767F"/>
    <w:rsid w:val="00E219A5"/>
    <w:rsid w:val="00E3764C"/>
    <w:rsid w:val="00E403C3"/>
    <w:rsid w:val="00E4107D"/>
    <w:rsid w:val="00E43509"/>
    <w:rsid w:val="00E47E11"/>
    <w:rsid w:val="00E624B7"/>
    <w:rsid w:val="00E6370C"/>
    <w:rsid w:val="00E654CA"/>
    <w:rsid w:val="00E659E4"/>
    <w:rsid w:val="00E72219"/>
    <w:rsid w:val="00E74097"/>
    <w:rsid w:val="00E74D1A"/>
    <w:rsid w:val="00E83322"/>
    <w:rsid w:val="00E85C38"/>
    <w:rsid w:val="00E85D9B"/>
    <w:rsid w:val="00E96844"/>
    <w:rsid w:val="00E979DF"/>
    <w:rsid w:val="00EB0B56"/>
    <w:rsid w:val="00EC6B41"/>
    <w:rsid w:val="00ED5185"/>
    <w:rsid w:val="00ED7CFA"/>
    <w:rsid w:val="00EE322A"/>
    <w:rsid w:val="00EF791E"/>
    <w:rsid w:val="00F034AB"/>
    <w:rsid w:val="00F045C1"/>
    <w:rsid w:val="00F130FB"/>
    <w:rsid w:val="00F14305"/>
    <w:rsid w:val="00F37B50"/>
    <w:rsid w:val="00F4124E"/>
    <w:rsid w:val="00F460DD"/>
    <w:rsid w:val="00F463AD"/>
    <w:rsid w:val="00F509DD"/>
    <w:rsid w:val="00F51D27"/>
    <w:rsid w:val="00F61917"/>
    <w:rsid w:val="00F65BA7"/>
    <w:rsid w:val="00F736DD"/>
    <w:rsid w:val="00F76885"/>
    <w:rsid w:val="00F7761C"/>
    <w:rsid w:val="00F9682D"/>
    <w:rsid w:val="00FB1DAF"/>
    <w:rsid w:val="00FB733C"/>
    <w:rsid w:val="00FB7790"/>
    <w:rsid w:val="00FB7D61"/>
    <w:rsid w:val="00FF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A9C2EF"/>
  <w14:defaultImageDpi w14:val="300"/>
  <w15:docId w15:val="{27D8F659-BB7C-5D49-BF21-A0C1B099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9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9CE"/>
  </w:style>
  <w:style w:type="paragraph" w:styleId="Footer">
    <w:name w:val="footer"/>
    <w:basedOn w:val="Normal"/>
    <w:link w:val="FooterChar"/>
    <w:uiPriority w:val="99"/>
    <w:unhideWhenUsed/>
    <w:rsid w:val="004209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9CE"/>
  </w:style>
  <w:style w:type="paragraph" w:customStyle="1" w:styleId="BodyA">
    <w:name w:val="Body A"/>
    <w:rsid w:val="004209C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</w:rPr>
  </w:style>
  <w:style w:type="numbering" w:customStyle="1" w:styleId="ImportedStyle3">
    <w:name w:val="Imported Style 3"/>
    <w:rsid w:val="00F51D27"/>
    <w:pPr>
      <w:numPr>
        <w:numId w:val="1"/>
      </w:numPr>
    </w:pPr>
  </w:style>
  <w:style w:type="paragraph" w:styleId="ListParagraph">
    <w:name w:val="List Paragraph"/>
    <w:basedOn w:val="Normal"/>
    <w:qFormat/>
    <w:rsid w:val="00F51D27"/>
    <w:pPr>
      <w:ind w:left="720"/>
      <w:contextualSpacing/>
    </w:pPr>
  </w:style>
  <w:style w:type="character" w:customStyle="1" w:styleId="Hyperlink1">
    <w:name w:val="Hyperlink.1"/>
    <w:basedOn w:val="DefaultParagraphFont"/>
    <w:rsid w:val="00F51D27"/>
    <w:rPr>
      <w:sz w:val="24"/>
      <w:szCs w:val="24"/>
      <w:u w:val="single"/>
      <w:lang w:val="en-US"/>
    </w:rPr>
  </w:style>
  <w:style w:type="numbering" w:customStyle="1" w:styleId="ImportedStyle5">
    <w:name w:val="Imported Style 5"/>
    <w:rsid w:val="00F51D27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F51D27"/>
    <w:rPr>
      <w:color w:val="0000FF" w:themeColor="hyperlink"/>
      <w:u w:val="single"/>
    </w:rPr>
  </w:style>
  <w:style w:type="numbering" w:customStyle="1" w:styleId="List7">
    <w:name w:val="List 7"/>
    <w:basedOn w:val="NoList"/>
    <w:rsid w:val="00774B2E"/>
    <w:pPr>
      <w:numPr>
        <w:numId w:val="3"/>
      </w:numPr>
    </w:pPr>
  </w:style>
  <w:style w:type="numbering" w:customStyle="1" w:styleId="ImportedStyle19">
    <w:name w:val="Imported Style 19"/>
    <w:rsid w:val="00774B2E"/>
    <w:pPr>
      <w:numPr>
        <w:numId w:val="4"/>
      </w:numPr>
    </w:pPr>
  </w:style>
  <w:style w:type="numbering" w:customStyle="1" w:styleId="ImportedStyle14">
    <w:name w:val="Imported Style 14"/>
    <w:rsid w:val="00774B2E"/>
    <w:pPr>
      <w:numPr>
        <w:numId w:val="5"/>
      </w:numPr>
    </w:pPr>
  </w:style>
  <w:style w:type="numbering" w:customStyle="1" w:styleId="ImportedStyle15">
    <w:name w:val="Imported Style 15"/>
    <w:rsid w:val="00774B2E"/>
    <w:pPr>
      <w:numPr>
        <w:numId w:val="6"/>
      </w:numPr>
    </w:pPr>
  </w:style>
  <w:style w:type="numbering" w:customStyle="1" w:styleId="List51">
    <w:name w:val="List 51"/>
    <w:basedOn w:val="NoList"/>
    <w:rsid w:val="00774B2E"/>
    <w:pPr>
      <w:numPr>
        <w:numId w:val="7"/>
      </w:numPr>
    </w:pPr>
  </w:style>
  <w:style w:type="character" w:styleId="PageNumber">
    <w:name w:val="page number"/>
    <w:basedOn w:val="DefaultParagraphFont"/>
    <w:uiPriority w:val="99"/>
    <w:semiHidden/>
    <w:unhideWhenUsed/>
    <w:rsid w:val="00E47E11"/>
  </w:style>
  <w:style w:type="character" w:styleId="FollowedHyperlink">
    <w:name w:val="FollowedHyperlink"/>
    <w:basedOn w:val="DefaultParagraphFont"/>
    <w:uiPriority w:val="99"/>
    <w:semiHidden/>
    <w:unhideWhenUsed/>
    <w:rsid w:val="00835C4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7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0E2C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4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4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C3F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3F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3F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3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3FC0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B1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B155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B155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3-Accent3">
    <w:name w:val="Grid Table 3 Accent 3"/>
    <w:basedOn w:val="TableNormal"/>
    <w:uiPriority w:val="48"/>
    <w:rsid w:val="00B1553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1553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B1553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-Accent6">
    <w:name w:val="Grid Table 1 Light Accent 6"/>
    <w:basedOn w:val="TableNormal"/>
    <w:uiPriority w:val="46"/>
    <w:rsid w:val="00B1553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iticalfantoolkit.org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aramartamessi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BF13B-6500-4438-9B60-6E5F023E0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2270</Words>
  <Characters>12941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John's University</Company>
  <LinksUpToDate>false</LinksUpToDate>
  <CharactersWithSpaces>15181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 John's University</dc:creator>
  <cp:keywords/>
  <dc:description/>
  <cp:lastModifiedBy>Cara M</cp:lastModifiedBy>
  <cp:revision>6</cp:revision>
  <cp:lastPrinted>2020-11-14T20:59:00Z</cp:lastPrinted>
  <dcterms:created xsi:type="dcterms:W3CDTF">2020-12-21T20:47:00Z</dcterms:created>
  <dcterms:modified xsi:type="dcterms:W3CDTF">2020-12-21T20:50:00Z</dcterms:modified>
</cp:coreProperties>
</file>