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63FAE" w14:textId="77777777" w:rsidR="00370B31" w:rsidRPr="00BD6AE8" w:rsidRDefault="00370B31" w:rsidP="00595DB8">
      <w:pPr>
        <w:numPr>
          <w:ilvl w:val="0"/>
          <w:numId w:val="6"/>
        </w:numPr>
        <w:rPr>
          <w:rFonts w:ascii="Arial" w:hAnsi="Arial" w:cs="Arial"/>
          <w:b/>
          <w:bCs/>
          <w:sz w:val="40"/>
          <w:szCs w:val="40"/>
        </w:rPr>
      </w:pPr>
      <w:r w:rsidRPr="00BD6AE8">
        <w:rPr>
          <w:rFonts w:ascii="Arial" w:hAnsi="Arial" w:cs="Arial"/>
          <w:b/>
          <w:bCs/>
          <w:sz w:val="40"/>
          <w:szCs w:val="40"/>
        </w:rPr>
        <w:t>Revolutionizing_education_with_AI_Explor.pdf</w:t>
      </w:r>
    </w:p>
    <w:p w14:paraId="4D8FE6B7" w14:textId="77777777" w:rsidR="00370B31" w:rsidRPr="00BD6AE8" w:rsidRDefault="00370B31" w:rsidP="00370B31">
      <w:pPr>
        <w:rPr>
          <w:rFonts w:ascii="Arial" w:hAnsi="Arial" w:cs="Arial"/>
        </w:rPr>
      </w:pPr>
      <w:r w:rsidRPr="00BD6AE8">
        <w:rPr>
          <w:rFonts w:ascii="Arial" w:hAnsi="Arial" w:cs="Arial"/>
        </w:rPr>
        <w:t>The article delves into the transformative impact of artificial intelligence (AI), particularly chatbots like ChatGPT, on education. AI technologies are reshaping traditional educational methods by offering tools such as intelligent tutoring systems, automated grading, and personalized learning platforms. These tools help in increasing student engagement, improving academic performance, and enhancing learning outcomes by providing tailored feedback and individualized learning experiences.</w:t>
      </w:r>
    </w:p>
    <w:p w14:paraId="2492EC39" w14:textId="77777777" w:rsidR="00370B31" w:rsidRPr="00BD6AE8" w:rsidRDefault="00370B31" w:rsidP="00370B31">
      <w:pPr>
        <w:rPr>
          <w:rFonts w:ascii="Arial" w:hAnsi="Arial" w:cs="Arial"/>
          <w:b/>
          <w:bCs/>
        </w:rPr>
      </w:pPr>
      <w:r w:rsidRPr="00BD6AE8">
        <w:rPr>
          <w:rFonts w:ascii="Arial" w:hAnsi="Arial" w:cs="Arial"/>
          <w:b/>
          <w:bCs/>
        </w:rPr>
        <w:t>Key Highlights:</w:t>
      </w:r>
    </w:p>
    <w:p w14:paraId="337D1635" w14:textId="77777777" w:rsidR="00370B31" w:rsidRPr="00BD6AE8" w:rsidRDefault="00370B31" w:rsidP="00370B31">
      <w:pPr>
        <w:rPr>
          <w:rFonts w:ascii="Arial" w:hAnsi="Arial" w:cs="Arial"/>
        </w:rPr>
      </w:pPr>
      <w:r w:rsidRPr="00BD6AE8">
        <w:rPr>
          <w:rFonts w:ascii="Arial" w:hAnsi="Arial" w:cs="Arial"/>
          <w:b/>
          <w:bCs/>
        </w:rPr>
        <w:t>1. Applications of AI in Education:</w:t>
      </w:r>
    </w:p>
    <w:p w14:paraId="60C9BE60" w14:textId="77777777" w:rsidR="00370B31" w:rsidRPr="00BD6AE8" w:rsidRDefault="00370B31" w:rsidP="00370B31">
      <w:pPr>
        <w:numPr>
          <w:ilvl w:val="0"/>
          <w:numId w:val="1"/>
        </w:numPr>
        <w:rPr>
          <w:rFonts w:ascii="Arial" w:hAnsi="Arial" w:cs="Arial"/>
        </w:rPr>
      </w:pPr>
      <w:r w:rsidRPr="00BD6AE8">
        <w:rPr>
          <w:rFonts w:ascii="Arial" w:hAnsi="Arial" w:cs="Arial"/>
          <w:b/>
          <w:bCs/>
        </w:rPr>
        <w:t>Chatbots and Intelligent Tutoring Systems:</w:t>
      </w:r>
      <w:r w:rsidRPr="00BD6AE8">
        <w:rPr>
          <w:rFonts w:ascii="Arial" w:hAnsi="Arial" w:cs="Arial"/>
        </w:rPr>
        <w:t xml:space="preserve"> These systems simulate human interactions, providing students with personalized assistance and feedback. ChatGPT, for example, generates human-like responses, assisting in tasks such as language translation, summarizing complex texts, and generating creative content.</w:t>
      </w:r>
    </w:p>
    <w:p w14:paraId="369961E3" w14:textId="77777777" w:rsidR="00370B31" w:rsidRPr="00BD6AE8" w:rsidRDefault="00370B31" w:rsidP="00370B31">
      <w:pPr>
        <w:numPr>
          <w:ilvl w:val="0"/>
          <w:numId w:val="1"/>
        </w:numPr>
        <w:rPr>
          <w:rFonts w:ascii="Arial" w:hAnsi="Arial" w:cs="Arial"/>
        </w:rPr>
      </w:pPr>
      <w:r w:rsidRPr="00BD6AE8">
        <w:rPr>
          <w:rFonts w:ascii="Arial" w:hAnsi="Arial" w:cs="Arial"/>
          <w:b/>
          <w:bCs/>
        </w:rPr>
        <w:t>Automated Grading:</w:t>
      </w:r>
      <w:r w:rsidRPr="00BD6AE8">
        <w:rPr>
          <w:rFonts w:ascii="Arial" w:hAnsi="Arial" w:cs="Arial"/>
        </w:rPr>
        <w:t xml:space="preserve"> AI enables teachers to focus more on lesson planning by automating time-consuming tasks like grading assignments. This can lead to more efficient classroom management and a focus on student support.</w:t>
      </w:r>
    </w:p>
    <w:p w14:paraId="354D025B" w14:textId="77777777" w:rsidR="00370B31" w:rsidRPr="00BD6AE8" w:rsidRDefault="00370B31" w:rsidP="00370B31">
      <w:pPr>
        <w:numPr>
          <w:ilvl w:val="0"/>
          <w:numId w:val="1"/>
        </w:numPr>
        <w:rPr>
          <w:rFonts w:ascii="Arial" w:hAnsi="Arial" w:cs="Arial"/>
        </w:rPr>
      </w:pPr>
      <w:r w:rsidRPr="00BD6AE8">
        <w:rPr>
          <w:rFonts w:ascii="Arial" w:hAnsi="Arial" w:cs="Arial"/>
          <w:b/>
          <w:bCs/>
        </w:rPr>
        <w:t>Personalized Learning:</w:t>
      </w:r>
      <w:r w:rsidRPr="00BD6AE8">
        <w:rPr>
          <w:rFonts w:ascii="Arial" w:hAnsi="Arial" w:cs="Arial"/>
        </w:rPr>
        <w:t xml:space="preserve"> AI systems like </w:t>
      </w:r>
      <w:bookmarkStart w:id="0" w:name="_Hlk176620487"/>
      <w:r w:rsidRPr="00BD6AE8">
        <w:rPr>
          <w:rFonts w:ascii="Arial" w:hAnsi="Arial" w:cs="Arial"/>
        </w:rPr>
        <w:t xml:space="preserve">ALEKS and Knewton </w:t>
      </w:r>
      <w:bookmarkEnd w:id="0"/>
      <w:r w:rsidRPr="00BD6AE8">
        <w:rPr>
          <w:rFonts w:ascii="Arial" w:hAnsi="Arial" w:cs="Arial"/>
        </w:rPr>
        <w:t>adapt learning experiences to individual student needs, providing personalized content, and learning paths that increase motivation and engagement. AI-powered platforms offer customized feedback, fostering self-reflection and self-regulated learning.</w:t>
      </w:r>
    </w:p>
    <w:p w14:paraId="66601C12" w14:textId="77777777" w:rsidR="00370B31" w:rsidRPr="00BD6AE8" w:rsidRDefault="00370B31" w:rsidP="00370B31">
      <w:pPr>
        <w:rPr>
          <w:rFonts w:ascii="Arial" w:hAnsi="Arial" w:cs="Arial"/>
        </w:rPr>
      </w:pPr>
      <w:r w:rsidRPr="00BD6AE8">
        <w:rPr>
          <w:rFonts w:ascii="Arial" w:hAnsi="Arial" w:cs="Arial"/>
          <w:b/>
          <w:bCs/>
        </w:rPr>
        <w:t>2. Benefits for Students:</w:t>
      </w:r>
    </w:p>
    <w:p w14:paraId="1021D587" w14:textId="77777777" w:rsidR="00370B31" w:rsidRPr="00BD6AE8" w:rsidRDefault="00370B31" w:rsidP="00370B31">
      <w:pPr>
        <w:numPr>
          <w:ilvl w:val="0"/>
          <w:numId w:val="2"/>
        </w:numPr>
        <w:rPr>
          <w:rFonts w:ascii="Arial" w:hAnsi="Arial" w:cs="Arial"/>
        </w:rPr>
      </w:pPr>
      <w:r w:rsidRPr="00BD6AE8">
        <w:rPr>
          <w:rFonts w:ascii="Arial" w:hAnsi="Arial" w:cs="Arial"/>
          <w:b/>
          <w:bCs/>
        </w:rPr>
        <w:t>Improved Academic Performance:</w:t>
      </w:r>
      <w:r w:rsidRPr="00BD6AE8">
        <w:rPr>
          <w:rFonts w:ascii="Arial" w:hAnsi="Arial" w:cs="Arial"/>
        </w:rPr>
        <w:t xml:space="preserve"> Studies have shown that AI tools enhance student performance by providing interactive and adaptive learning environments.</w:t>
      </w:r>
    </w:p>
    <w:p w14:paraId="7D096099" w14:textId="77777777" w:rsidR="00370B31" w:rsidRPr="00BD6AE8" w:rsidRDefault="00370B31" w:rsidP="00370B31">
      <w:pPr>
        <w:numPr>
          <w:ilvl w:val="0"/>
          <w:numId w:val="2"/>
        </w:numPr>
        <w:rPr>
          <w:rFonts w:ascii="Arial" w:hAnsi="Arial" w:cs="Arial"/>
        </w:rPr>
      </w:pPr>
      <w:r w:rsidRPr="00BD6AE8">
        <w:rPr>
          <w:rFonts w:ascii="Arial" w:hAnsi="Arial" w:cs="Arial"/>
          <w:b/>
          <w:bCs/>
        </w:rPr>
        <w:t>Increased Motivation and Engagement:</w:t>
      </w:r>
      <w:r w:rsidRPr="00BD6AE8">
        <w:rPr>
          <w:rFonts w:ascii="Arial" w:hAnsi="Arial" w:cs="Arial"/>
        </w:rPr>
        <w:t xml:space="preserve"> By personalizing learning and offering instant feedback, AI tools help in maintaining students' interest and motivation.</w:t>
      </w:r>
    </w:p>
    <w:p w14:paraId="6BCBD580" w14:textId="77777777" w:rsidR="00370B31" w:rsidRPr="00BD6AE8" w:rsidRDefault="00370B31" w:rsidP="00370B31">
      <w:pPr>
        <w:numPr>
          <w:ilvl w:val="0"/>
          <w:numId w:val="2"/>
        </w:numPr>
        <w:rPr>
          <w:rFonts w:ascii="Arial" w:hAnsi="Arial" w:cs="Arial"/>
        </w:rPr>
      </w:pPr>
      <w:r w:rsidRPr="00BD6AE8">
        <w:rPr>
          <w:rFonts w:ascii="Arial" w:hAnsi="Arial" w:cs="Arial"/>
          <w:b/>
          <w:bCs/>
        </w:rPr>
        <w:t>Support for Special Needs:</w:t>
      </w:r>
      <w:r w:rsidRPr="00BD6AE8">
        <w:rPr>
          <w:rFonts w:ascii="Arial" w:hAnsi="Arial" w:cs="Arial"/>
        </w:rPr>
        <w:t xml:space="preserve"> AI can tailor educational content for students with disabilities, such as dyslexia or autism, offering accessible and inclusive learning opportunities.</w:t>
      </w:r>
    </w:p>
    <w:p w14:paraId="05CA7C86" w14:textId="77777777" w:rsidR="00370B31" w:rsidRPr="00BD6AE8" w:rsidRDefault="00370B31" w:rsidP="00370B31">
      <w:pPr>
        <w:rPr>
          <w:rFonts w:ascii="Arial" w:hAnsi="Arial" w:cs="Arial"/>
        </w:rPr>
      </w:pPr>
      <w:r w:rsidRPr="00BD6AE8">
        <w:rPr>
          <w:rFonts w:ascii="Arial" w:hAnsi="Arial" w:cs="Arial"/>
          <w:b/>
          <w:bCs/>
        </w:rPr>
        <w:t>3. Benefits for Teachers and Administrators:</w:t>
      </w:r>
    </w:p>
    <w:p w14:paraId="4417DF3F" w14:textId="77777777" w:rsidR="00370B31" w:rsidRPr="00BD6AE8" w:rsidRDefault="00370B31" w:rsidP="00370B31">
      <w:pPr>
        <w:numPr>
          <w:ilvl w:val="0"/>
          <w:numId w:val="3"/>
        </w:numPr>
        <w:rPr>
          <w:rFonts w:ascii="Arial" w:hAnsi="Arial" w:cs="Arial"/>
        </w:rPr>
      </w:pPr>
      <w:r w:rsidRPr="00BD6AE8">
        <w:rPr>
          <w:rFonts w:ascii="Arial" w:hAnsi="Arial" w:cs="Arial"/>
        </w:rPr>
        <w:lastRenderedPageBreak/>
        <w:t>AI helps educators improve teaching effectiveness by analyzing student data to tailor instruction. Tools like Gradescope and AI tutors provide detailed insights into student progress, enabling timely interventions.</w:t>
      </w:r>
    </w:p>
    <w:p w14:paraId="62DC4110" w14:textId="77777777" w:rsidR="00370B31" w:rsidRPr="00BD6AE8" w:rsidRDefault="00370B31" w:rsidP="00370B31">
      <w:pPr>
        <w:numPr>
          <w:ilvl w:val="0"/>
          <w:numId w:val="3"/>
        </w:numPr>
        <w:rPr>
          <w:rFonts w:ascii="Arial" w:hAnsi="Arial" w:cs="Arial"/>
        </w:rPr>
      </w:pPr>
      <w:r w:rsidRPr="00BD6AE8">
        <w:rPr>
          <w:rFonts w:ascii="Arial" w:hAnsi="Arial" w:cs="Arial"/>
        </w:rPr>
        <w:t>AI can reduce teacher workload by automating routine administrative tasks such as grading and attendance tracking, allowing educators to spend more time on instructional design and student interaction.</w:t>
      </w:r>
    </w:p>
    <w:p w14:paraId="36B8E019" w14:textId="77777777" w:rsidR="00370B31" w:rsidRPr="00BD6AE8" w:rsidRDefault="00370B31" w:rsidP="00370B31">
      <w:pPr>
        <w:numPr>
          <w:ilvl w:val="0"/>
          <w:numId w:val="3"/>
        </w:numPr>
        <w:rPr>
          <w:rFonts w:ascii="Arial" w:hAnsi="Arial" w:cs="Arial"/>
        </w:rPr>
      </w:pPr>
      <w:r w:rsidRPr="00BD6AE8">
        <w:rPr>
          <w:rFonts w:ascii="Arial" w:hAnsi="Arial" w:cs="Arial"/>
        </w:rPr>
        <w:t>Teachers also benefit from AI-powered professional development tools, which provide teaching evaluation models and suggestions for improving teaching practices.</w:t>
      </w:r>
    </w:p>
    <w:p w14:paraId="6D79FE63" w14:textId="77777777" w:rsidR="00370B31" w:rsidRPr="00BD6AE8" w:rsidRDefault="00370B31" w:rsidP="00370B31">
      <w:pPr>
        <w:rPr>
          <w:rFonts w:ascii="Arial" w:hAnsi="Arial" w:cs="Arial"/>
        </w:rPr>
      </w:pPr>
      <w:r w:rsidRPr="00BD6AE8">
        <w:rPr>
          <w:rFonts w:ascii="Arial" w:hAnsi="Arial" w:cs="Arial"/>
          <w:b/>
          <w:bCs/>
        </w:rPr>
        <w:t>4. Ethical and Practical Challenges:</w:t>
      </w:r>
    </w:p>
    <w:p w14:paraId="7C211DF6" w14:textId="77777777" w:rsidR="00370B31" w:rsidRPr="00BD6AE8" w:rsidRDefault="00370B31" w:rsidP="00370B31">
      <w:pPr>
        <w:numPr>
          <w:ilvl w:val="0"/>
          <w:numId w:val="4"/>
        </w:numPr>
        <w:rPr>
          <w:rFonts w:ascii="Arial" w:hAnsi="Arial" w:cs="Arial"/>
        </w:rPr>
      </w:pPr>
      <w:r w:rsidRPr="00BD6AE8">
        <w:rPr>
          <w:rFonts w:ascii="Arial" w:hAnsi="Arial" w:cs="Arial"/>
          <w:b/>
          <w:bCs/>
        </w:rPr>
        <w:t>Bias in AI Algorithms:</w:t>
      </w:r>
      <w:r w:rsidRPr="00BD6AE8">
        <w:rPr>
          <w:rFonts w:ascii="Arial" w:hAnsi="Arial" w:cs="Arial"/>
        </w:rPr>
        <w:t xml:space="preserve"> One of the major concerns with AI in education is the potential for bias, as AI systems are trained on datasets that may not always be representative of diverse populations. This can lead to discriminatory or misleading outcomes.</w:t>
      </w:r>
    </w:p>
    <w:p w14:paraId="1D876C44" w14:textId="77777777" w:rsidR="00370B31" w:rsidRPr="00BD6AE8" w:rsidRDefault="00370B31" w:rsidP="00370B31">
      <w:pPr>
        <w:numPr>
          <w:ilvl w:val="0"/>
          <w:numId w:val="4"/>
        </w:numPr>
        <w:rPr>
          <w:rFonts w:ascii="Arial" w:hAnsi="Arial" w:cs="Arial"/>
        </w:rPr>
      </w:pPr>
      <w:r w:rsidRPr="00BD6AE8">
        <w:rPr>
          <w:rFonts w:ascii="Arial" w:hAnsi="Arial" w:cs="Arial"/>
          <w:b/>
          <w:bCs/>
        </w:rPr>
        <w:t>Privacy Issues:</w:t>
      </w:r>
      <w:r w:rsidRPr="00BD6AE8">
        <w:rPr>
          <w:rFonts w:ascii="Arial" w:hAnsi="Arial" w:cs="Arial"/>
        </w:rPr>
        <w:t xml:space="preserve"> AI systems can raise concerns around data privacy, especially when handling sensitive student information.</w:t>
      </w:r>
    </w:p>
    <w:p w14:paraId="6F5136F4" w14:textId="77777777" w:rsidR="00370B31" w:rsidRPr="00BD6AE8" w:rsidRDefault="00370B31" w:rsidP="00370B31">
      <w:pPr>
        <w:numPr>
          <w:ilvl w:val="0"/>
          <w:numId w:val="4"/>
        </w:numPr>
        <w:rPr>
          <w:rFonts w:ascii="Arial" w:hAnsi="Arial" w:cs="Arial"/>
        </w:rPr>
      </w:pPr>
      <w:r w:rsidRPr="00BD6AE8">
        <w:rPr>
          <w:rFonts w:ascii="Arial" w:hAnsi="Arial" w:cs="Arial"/>
          <w:b/>
          <w:bCs/>
        </w:rPr>
        <w:t>Dependence on Technology:</w:t>
      </w:r>
      <w:r w:rsidRPr="00BD6AE8">
        <w:rPr>
          <w:rFonts w:ascii="Arial" w:hAnsi="Arial" w:cs="Arial"/>
        </w:rPr>
        <w:t xml:space="preserve"> Over-reliance on AI could reduce the quality of human interaction in education, potentially affecting the overall educational experience for students.</w:t>
      </w:r>
    </w:p>
    <w:p w14:paraId="19B62F12" w14:textId="77777777" w:rsidR="00370B31" w:rsidRPr="00BD6AE8" w:rsidRDefault="00370B31" w:rsidP="00370B31">
      <w:pPr>
        <w:numPr>
          <w:ilvl w:val="0"/>
          <w:numId w:val="4"/>
        </w:numPr>
        <w:rPr>
          <w:rFonts w:ascii="Arial" w:hAnsi="Arial" w:cs="Arial"/>
        </w:rPr>
      </w:pPr>
      <w:r w:rsidRPr="00BD6AE8">
        <w:rPr>
          <w:rFonts w:ascii="Arial" w:hAnsi="Arial" w:cs="Arial"/>
          <w:b/>
          <w:bCs/>
        </w:rPr>
        <w:t>Teacher Training:</w:t>
      </w:r>
      <w:r w:rsidRPr="00BD6AE8">
        <w:rPr>
          <w:rFonts w:ascii="Arial" w:hAnsi="Arial" w:cs="Arial"/>
        </w:rPr>
        <w:t xml:space="preserve"> Successful integration of AI requires that educators receive proper training to use these tools effectively.</w:t>
      </w:r>
    </w:p>
    <w:p w14:paraId="7D3885E6" w14:textId="77777777" w:rsidR="00370B31" w:rsidRPr="00BD6AE8" w:rsidRDefault="00370B31" w:rsidP="00370B31">
      <w:pPr>
        <w:rPr>
          <w:rFonts w:ascii="Arial" w:hAnsi="Arial" w:cs="Arial"/>
        </w:rPr>
      </w:pPr>
      <w:r w:rsidRPr="00BD6AE8">
        <w:rPr>
          <w:rFonts w:ascii="Arial" w:hAnsi="Arial" w:cs="Arial"/>
          <w:b/>
          <w:bCs/>
        </w:rPr>
        <w:t>5. Ethical Use and Future Directions:</w:t>
      </w:r>
      <w:r w:rsidRPr="00BD6AE8">
        <w:rPr>
          <w:rFonts w:ascii="Arial" w:hAnsi="Arial" w:cs="Arial"/>
        </w:rPr>
        <w:t xml:space="preserve"> The authors stress the need for responsible and ethical use of AI in education. They propose a collaborative approach between educators, researchers, and policymakers to ensure AI is used fairly and effectively in educational settings. This includes addressing issues of bias, ensuring data privacy, and preparing teachers to integrate AI technologies in a way that complements human teaching rather than replacing it.</w:t>
      </w:r>
    </w:p>
    <w:p w14:paraId="7C75C9E1" w14:textId="77777777" w:rsidR="00370B31" w:rsidRPr="00BD6AE8" w:rsidRDefault="00370B31" w:rsidP="00370B31">
      <w:pPr>
        <w:rPr>
          <w:rFonts w:ascii="Arial" w:hAnsi="Arial" w:cs="Arial"/>
        </w:rPr>
      </w:pPr>
      <w:r w:rsidRPr="00BD6AE8">
        <w:rPr>
          <w:rFonts w:ascii="Arial" w:hAnsi="Arial" w:cs="Arial"/>
          <w:b/>
          <w:bCs/>
        </w:rPr>
        <w:t>Conclusion:</w:t>
      </w:r>
      <w:r w:rsidRPr="00BD6AE8">
        <w:rPr>
          <w:rFonts w:ascii="Arial" w:hAnsi="Arial" w:cs="Arial"/>
        </w:rPr>
        <w:t xml:space="preserve"> While AI offers immense potential to revolutionize education by personalizing learning and reducing teacher workloads, it also presents challenges, particularly ethical concerns around bias, privacy, and the role of human educators. The article encourages ongoing research into the responsible and ethical use of AI in education, advocating for a balanced approach that maximizes the benefits while mitigating the risks.</w:t>
      </w:r>
    </w:p>
    <w:p w14:paraId="4DCEAA5C" w14:textId="77777777" w:rsidR="00370B31" w:rsidRPr="00BD6AE8" w:rsidRDefault="00370B31" w:rsidP="00370B31">
      <w:pPr>
        <w:rPr>
          <w:rFonts w:ascii="Arial" w:hAnsi="Arial" w:cs="Arial"/>
          <w:b/>
          <w:bCs/>
        </w:rPr>
      </w:pPr>
      <w:r w:rsidRPr="00BD6AE8">
        <w:rPr>
          <w:rFonts w:ascii="Arial" w:hAnsi="Arial" w:cs="Arial"/>
          <w:b/>
          <w:bCs/>
        </w:rPr>
        <w:t>Keywords:</w:t>
      </w:r>
    </w:p>
    <w:p w14:paraId="0C6A5B60" w14:textId="77777777" w:rsidR="00370B31" w:rsidRPr="00BD6AE8" w:rsidRDefault="00370B31" w:rsidP="00370B31">
      <w:pPr>
        <w:numPr>
          <w:ilvl w:val="0"/>
          <w:numId w:val="5"/>
        </w:numPr>
        <w:rPr>
          <w:rFonts w:ascii="Arial" w:hAnsi="Arial" w:cs="Arial"/>
        </w:rPr>
      </w:pPr>
      <w:r w:rsidRPr="00BD6AE8">
        <w:rPr>
          <w:rFonts w:ascii="Arial" w:hAnsi="Arial" w:cs="Arial"/>
        </w:rPr>
        <w:t>Artificial intelligence</w:t>
      </w:r>
    </w:p>
    <w:p w14:paraId="67401E15" w14:textId="77777777" w:rsidR="00370B31" w:rsidRPr="00BD6AE8" w:rsidRDefault="00370B31" w:rsidP="00370B31">
      <w:pPr>
        <w:numPr>
          <w:ilvl w:val="0"/>
          <w:numId w:val="5"/>
        </w:numPr>
        <w:rPr>
          <w:rFonts w:ascii="Arial" w:hAnsi="Arial" w:cs="Arial"/>
        </w:rPr>
      </w:pPr>
      <w:r w:rsidRPr="00BD6AE8">
        <w:rPr>
          <w:rFonts w:ascii="Arial" w:hAnsi="Arial" w:cs="Arial"/>
        </w:rPr>
        <w:lastRenderedPageBreak/>
        <w:t>Education</w:t>
      </w:r>
    </w:p>
    <w:p w14:paraId="21CEEBEA" w14:textId="77777777" w:rsidR="00370B31" w:rsidRPr="00BD6AE8" w:rsidRDefault="00370B31" w:rsidP="00370B31">
      <w:pPr>
        <w:numPr>
          <w:ilvl w:val="0"/>
          <w:numId w:val="5"/>
        </w:numPr>
        <w:rPr>
          <w:rFonts w:ascii="Arial" w:hAnsi="Arial" w:cs="Arial"/>
        </w:rPr>
      </w:pPr>
      <w:r w:rsidRPr="00BD6AE8">
        <w:rPr>
          <w:rFonts w:ascii="Arial" w:hAnsi="Arial" w:cs="Arial"/>
        </w:rPr>
        <w:t>Chatbots</w:t>
      </w:r>
    </w:p>
    <w:p w14:paraId="1A3D3325" w14:textId="77777777" w:rsidR="00370B31" w:rsidRPr="00BD6AE8" w:rsidRDefault="00370B31" w:rsidP="00370B31">
      <w:pPr>
        <w:numPr>
          <w:ilvl w:val="0"/>
          <w:numId w:val="5"/>
        </w:numPr>
        <w:rPr>
          <w:rFonts w:ascii="Arial" w:hAnsi="Arial" w:cs="Arial"/>
        </w:rPr>
      </w:pPr>
      <w:r w:rsidRPr="00BD6AE8">
        <w:rPr>
          <w:rFonts w:ascii="Arial" w:hAnsi="Arial" w:cs="Arial"/>
        </w:rPr>
        <w:t>ChatGPT</w:t>
      </w:r>
    </w:p>
    <w:p w14:paraId="38DFE2B1" w14:textId="77777777" w:rsidR="00370B31" w:rsidRPr="00BD6AE8" w:rsidRDefault="00370B31" w:rsidP="00370B31">
      <w:pPr>
        <w:numPr>
          <w:ilvl w:val="0"/>
          <w:numId w:val="5"/>
        </w:numPr>
        <w:rPr>
          <w:rFonts w:ascii="Arial" w:hAnsi="Arial" w:cs="Arial"/>
        </w:rPr>
      </w:pPr>
      <w:r w:rsidRPr="00BD6AE8">
        <w:rPr>
          <w:rFonts w:ascii="Arial" w:hAnsi="Arial" w:cs="Arial"/>
        </w:rPr>
        <w:t>Personalized learning</w:t>
      </w:r>
    </w:p>
    <w:p w14:paraId="00086863" w14:textId="77777777" w:rsidR="00595DB8" w:rsidRPr="00BD6AE8" w:rsidRDefault="00595DB8" w:rsidP="00595DB8">
      <w:pPr>
        <w:rPr>
          <w:rFonts w:ascii="Arial" w:hAnsi="Arial" w:cs="Arial"/>
        </w:rPr>
      </w:pPr>
    </w:p>
    <w:p w14:paraId="5D994766" w14:textId="77777777" w:rsidR="00595DB8" w:rsidRPr="00BD6AE8" w:rsidRDefault="00595DB8" w:rsidP="00595DB8">
      <w:pPr>
        <w:rPr>
          <w:rFonts w:ascii="Arial" w:hAnsi="Arial" w:cs="Arial"/>
        </w:rPr>
      </w:pPr>
    </w:p>
    <w:p w14:paraId="5C54FF0D" w14:textId="77777777" w:rsidR="00595DB8" w:rsidRPr="00BD6AE8" w:rsidRDefault="00595DB8" w:rsidP="00595DB8">
      <w:pPr>
        <w:rPr>
          <w:rFonts w:ascii="Arial" w:hAnsi="Arial" w:cs="Arial"/>
        </w:rPr>
      </w:pPr>
    </w:p>
    <w:p w14:paraId="43C98BE2" w14:textId="77777777" w:rsidR="00595DB8" w:rsidRPr="00BD6AE8" w:rsidRDefault="00595DB8" w:rsidP="00595DB8">
      <w:pPr>
        <w:rPr>
          <w:rFonts w:ascii="Arial" w:hAnsi="Arial" w:cs="Arial"/>
        </w:rPr>
      </w:pPr>
    </w:p>
    <w:p w14:paraId="2608481A" w14:textId="77777777" w:rsidR="00595DB8" w:rsidRPr="00BD6AE8" w:rsidRDefault="00595DB8" w:rsidP="00595DB8">
      <w:pPr>
        <w:rPr>
          <w:rFonts w:ascii="Arial" w:hAnsi="Arial" w:cs="Arial"/>
        </w:rPr>
      </w:pPr>
    </w:p>
    <w:p w14:paraId="26C2CF9C" w14:textId="77777777" w:rsidR="00595DB8" w:rsidRPr="00BD6AE8" w:rsidRDefault="00595DB8" w:rsidP="00595DB8">
      <w:pPr>
        <w:rPr>
          <w:rFonts w:ascii="Arial" w:hAnsi="Arial" w:cs="Arial"/>
        </w:rPr>
      </w:pPr>
    </w:p>
    <w:p w14:paraId="1AA35610" w14:textId="77777777" w:rsidR="00595DB8" w:rsidRPr="00BD6AE8" w:rsidRDefault="00595DB8" w:rsidP="00595DB8">
      <w:pPr>
        <w:rPr>
          <w:rFonts w:ascii="Arial" w:hAnsi="Arial" w:cs="Arial"/>
        </w:rPr>
      </w:pPr>
    </w:p>
    <w:p w14:paraId="072954BF" w14:textId="77777777" w:rsidR="00595DB8" w:rsidRPr="00BD6AE8" w:rsidRDefault="00595DB8" w:rsidP="00595DB8">
      <w:pPr>
        <w:rPr>
          <w:rFonts w:ascii="Arial" w:hAnsi="Arial" w:cs="Arial"/>
        </w:rPr>
      </w:pPr>
    </w:p>
    <w:p w14:paraId="57A4C7F3" w14:textId="77777777" w:rsidR="00595DB8" w:rsidRPr="00BD6AE8" w:rsidRDefault="00595DB8" w:rsidP="00595DB8">
      <w:pPr>
        <w:rPr>
          <w:rFonts w:ascii="Arial" w:hAnsi="Arial" w:cs="Arial"/>
        </w:rPr>
      </w:pPr>
    </w:p>
    <w:p w14:paraId="6797A7B1" w14:textId="77777777" w:rsidR="00595DB8" w:rsidRPr="00BD6AE8" w:rsidRDefault="00595DB8" w:rsidP="00595DB8">
      <w:pPr>
        <w:rPr>
          <w:rFonts w:ascii="Arial" w:hAnsi="Arial" w:cs="Arial"/>
        </w:rPr>
      </w:pPr>
    </w:p>
    <w:p w14:paraId="40091927" w14:textId="77777777" w:rsidR="00595DB8" w:rsidRPr="00BD6AE8" w:rsidRDefault="00595DB8" w:rsidP="00595DB8">
      <w:pPr>
        <w:rPr>
          <w:rFonts w:ascii="Arial" w:hAnsi="Arial" w:cs="Arial"/>
        </w:rPr>
      </w:pPr>
    </w:p>
    <w:p w14:paraId="3816BD91" w14:textId="77777777" w:rsidR="00595DB8" w:rsidRPr="00BD6AE8" w:rsidRDefault="00595DB8" w:rsidP="00595DB8">
      <w:pPr>
        <w:rPr>
          <w:rFonts w:ascii="Arial" w:hAnsi="Arial" w:cs="Arial"/>
        </w:rPr>
      </w:pPr>
    </w:p>
    <w:p w14:paraId="5B7339B1" w14:textId="77777777" w:rsidR="00595DB8" w:rsidRPr="00BD6AE8" w:rsidRDefault="00595DB8" w:rsidP="00595DB8">
      <w:pPr>
        <w:rPr>
          <w:rFonts w:ascii="Arial" w:hAnsi="Arial" w:cs="Arial"/>
        </w:rPr>
      </w:pPr>
    </w:p>
    <w:p w14:paraId="6E792938" w14:textId="77777777" w:rsidR="00595DB8" w:rsidRPr="00BD6AE8" w:rsidRDefault="00595DB8" w:rsidP="00595DB8">
      <w:pPr>
        <w:rPr>
          <w:rFonts w:ascii="Arial" w:hAnsi="Arial" w:cs="Arial"/>
        </w:rPr>
      </w:pPr>
    </w:p>
    <w:p w14:paraId="392F3517" w14:textId="77777777" w:rsidR="00595DB8" w:rsidRPr="00BD6AE8" w:rsidRDefault="00595DB8" w:rsidP="00595DB8">
      <w:pPr>
        <w:rPr>
          <w:rFonts w:ascii="Arial" w:hAnsi="Arial" w:cs="Arial"/>
        </w:rPr>
      </w:pPr>
    </w:p>
    <w:p w14:paraId="631494FC" w14:textId="77777777" w:rsidR="000B00F3" w:rsidRPr="00BD6AE8" w:rsidRDefault="000B00F3" w:rsidP="000B00F3">
      <w:pPr>
        <w:rPr>
          <w:rFonts w:ascii="Arial" w:hAnsi="Arial" w:cs="Arial"/>
        </w:rPr>
      </w:pPr>
    </w:p>
    <w:p w14:paraId="27A47B63" w14:textId="77777777" w:rsidR="000B00F3" w:rsidRPr="00BD6AE8" w:rsidRDefault="000B00F3" w:rsidP="000B00F3">
      <w:pPr>
        <w:rPr>
          <w:rFonts w:ascii="Arial" w:hAnsi="Arial" w:cs="Arial"/>
        </w:rPr>
      </w:pPr>
    </w:p>
    <w:p w14:paraId="6C1E57C2" w14:textId="77777777" w:rsidR="00370B31" w:rsidRPr="00BD6AE8" w:rsidRDefault="00370B31">
      <w:pPr>
        <w:rPr>
          <w:rFonts w:ascii="Arial" w:hAnsi="Arial" w:cs="Arial"/>
        </w:rPr>
      </w:pPr>
    </w:p>
    <w:p w14:paraId="6319A2AA" w14:textId="77777777" w:rsidR="00595DB8" w:rsidRPr="00BD6AE8" w:rsidRDefault="00595DB8" w:rsidP="00595DB8">
      <w:pPr>
        <w:numPr>
          <w:ilvl w:val="0"/>
          <w:numId w:val="6"/>
        </w:numPr>
        <w:rPr>
          <w:rFonts w:ascii="Arial" w:hAnsi="Arial" w:cs="Arial"/>
          <w:b/>
          <w:bCs/>
          <w:sz w:val="40"/>
          <w:szCs w:val="40"/>
        </w:rPr>
      </w:pPr>
      <w:r w:rsidRPr="00BD6AE8">
        <w:rPr>
          <w:rFonts w:ascii="Arial" w:hAnsi="Arial" w:cs="Arial"/>
          <w:b/>
          <w:bCs/>
          <w:sz w:val="40"/>
          <w:szCs w:val="40"/>
        </w:rPr>
        <w:t>Revolutionizing_education_with_AI_Explor.pdf</w:t>
      </w:r>
    </w:p>
    <w:p w14:paraId="698230E4" w14:textId="77777777" w:rsidR="00595DB8" w:rsidRPr="00BD6AE8" w:rsidRDefault="00595DB8" w:rsidP="00595DB8">
      <w:pPr>
        <w:rPr>
          <w:rFonts w:ascii="Arial" w:hAnsi="Arial" w:cs="Arial"/>
        </w:rPr>
      </w:pPr>
      <w:r w:rsidRPr="00BD6AE8">
        <w:rPr>
          <w:rFonts w:ascii="Arial" w:hAnsi="Arial" w:cs="Arial"/>
        </w:rPr>
        <w:t xml:space="preserve">Owan, V.J., Abang, K.B., Idika, D.O., Etta, E.O., &amp; Bassey, B.A., 2023. </w:t>
      </w:r>
      <w:r w:rsidRPr="00BD6AE8">
        <w:rPr>
          <w:rFonts w:ascii="Arial" w:hAnsi="Arial" w:cs="Arial"/>
          <w:i/>
          <w:iCs/>
        </w:rPr>
        <w:t>Exploring the potential of artificial intelligence tools in educational measurement and assessment</w:t>
      </w:r>
      <w:r w:rsidRPr="00BD6AE8">
        <w:rPr>
          <w:rFonts w:ascii="Arial" w:hAnsi="Arial" w:cs="Arial"/>
        </w:rPr>
        <w:t xml:space="preserve">. </w:t>
      </w:r>
      <w:r w:rsidRPr="00BD6AE8">
        <w:rPr>
          <w:rFonts w:ascii="Arial" w:hAnsi="Arial" w:cs="Arial"/>
          <w:i/>
          <w:iCs/>
        </w:rPr>
        <w:t>EURASIA Journal of Mathematics, Science and Technology Education</w:t>
      </w:r>
      <w:r w:rsidRPr="00BD6AE8">
        <w:rPr>
          <w:rFonts w:ascii="Arial" w:hAnsi="Arial" w:cs="Arial"/>
        </w:rPr>
        <w:t xml:space="preserve">, 19(8), em2307. </w:t>
      </w:r>
      <w:r w:rsidRPr="00BD6AE8">
        <w:rPr>
          <w:rFonts w:ascii="Arial" w:hAnsi="Arial" w:cs="Arial"/>
        </w:rPr>
        <w:lastRenderedPageBreak/>
        <w:t xml:space="preserve">Available at: </w:t>
      </w:r>
      <w:hyperlink r:id="rId7" w:tgtFrame="_new" w:history="1">
        <w:r w:rsidRPr="00BD6AE8">
          <w:rPr>
            <w:rStyle w:val="Hyperlink"/>
            <w:rFonts w:ascii="Arial" w:hAnsi="Arial" w:cs="Arial"/>
          </w:rPr>
          <w:t>https://doi.org/10.29333/ejmste/13428</w:t>
        </w:r>
      </w:hyperlink>
      <w:r w:rsidRPr="00BD6AE8">
        <w:rPr>
          <w:rFonts w:ascii="Arial" w:hAnsi="Arial" w:cs="Arial"/>
        </w:rPr>
        <w:t xml:space="preserve">. [Accessed September 7, 2024]. </w:t>
      </w:r>
      <w:r w:rsidRPr="00BD6AE8">
        <w:rPr>
          <w:rFonts w:ascii="Arial" w:hAnsi="Arial" w:cs="Arial"/>
        </w:rPr>
        <w:br/>
      </w:r>
      <w:r w:rsidRPr="00BD6AE8">
        <w:rPr>
          <w:rFonts w:ascii="Arial" w:hAnsi="Arial" w:cs="Arial"/>
        </w:rPr>
        <w:br/>
        <w:t>This paper explores the transformative potential of artificial intelligence (AI) in educational measurement and assessment, with a specific focus on how AI tools can enhance various stages of educational assessment. The study highlights the capabilities of AI in revolutionizing traditional assessment practices by improving accuracy, efficiency, and personalization.</w:t>
      </w:r>
    </w:p>
    <w:p w14:paraId="429A9290" w14:textId="77777777" w:rsidR="00595DB8" w:rsidRPr="00BD6AE8" w:rsidRDefault="00595DB8" w:rsidP="00595DB8">
      <w:pPr>
        <w:rPr>
          <w:rFonts w:ascii="Arial" w:hAnsi="Arial" w:cs="Arial"/>
        </w:rPr>
      </w:pPr>
      <w:r w:rsidRPr="00BD6AE8">
        <w:rPr>
          <w:rFonts w:ascii="Arial" w:hAnsi="Arial" w:cs="Arial"/>
          <w:b/>
          <w:bCs/>
        </w:rPr>
        <w:t>1. AI in Educational Measurement and Assessment:</w:t>
      </w:r>
    </w:p>
    <w:p w14:paraId="3EF58231" w14:textId="77777777" w:rsidR="00595DB8" w:rsidRPr="00BD6AE8" w:rsidRDefault="00595DB8" w:rsidP="00595DB8">
      <w:pPr>
        <w:numPr>
          <w:ilvl w:val="0"/>
          <w:numId w:val="7"/>
        </w:numPr>
        <w:rPr>
          <w:rFonts w:ascii="Arial" w:hAnsi="Arial" w:cs="Arial"/>
        </w:rPr>
      </w:pPr>
      <w:r w:rsidRPr="00BD6AE8">
        <w:rPr>
          <w:rFonts w:ascii="Arial" w:hAnsi="Arial" w:cs="Arial"/>
        </w:rPr>
        <w:t>AI is reshaping how assessments are developed, administered, and evaluated. AI-powered tools can help automate various stages of the testing process, including test item generation, administration, grading, and result interpretation. These tools can generate personalized feedback for students and assist educators in adapting their teaching strategies to meet individual needs.</w:t>
      </w:r>
    </w:p>
    <w:p w14:paraId="6B907082" w14:textId="77777777" w:rsidR="00595DB8" w:rsidRPr="00BD6AE8" w:rsidRDefault="00595DB8" w:rsidP="00595DB8">
      <w:pPr>
        <w:numPr>
          <w:ilvl w:val="0"/>
          <w:numId w:val="7"/>
        </w:numPr>
        <w:rPr>
          <w:rFonts w:ascii="Arial" w:hAnsi="Arial" w:cs="Arial"/>
        </w:rPr>
      </w:pPr>
      <w:r w:rsidRPr="00BD6AE8">
        <w:rPr>
          <w:rFonts w:ascii="Arial" w:hAnsi="Arial" w:cs="Arial"/>
        </w:rPr>
        <w:t>Large language models (LLMs), like ChatGPT, are discussed as key AI tools that assist in tasks such as test item generation, scoring, and interpreting results. LLMs can analyze course content and produce relevant test items that align with instructional objectives. Moreover, LLMs can help automate grading and provide instant feedback, making the assessment process more efficient for educators.</w:t>
      </w:r>
    </w:p>
    <w:p w14:paraId="1F391BD9" w14:textId="77777777" w:rsidR="00595DB8" w:rsidRPr="00BD6AE8" w:rsidRDefault="00595DB8" w:rsidP="00595DB8">
      <w:pPr>
        <w:rPr>
          <w:rFonts w:ascii="Arial" w:hAnsi="Arial" w:cs="Arial"/>
        </w:rPr>
      </w:pPr>
      <w:r w:rsidRPr="00BD6AE8">
        <w:rPr>
          <w:rFonts w:ascii="Arial" w:hAnsi="Arial" w:cs="Arial"/>
          <w:b/>
          <w:bCs/>
        </w:rPr>
        <w:t>2. Applications of AI in Assessment:</w:t>
      </w:r>
    </w:p>
    <w:p w14:paraId="6CEE079B" w14:textId="77777777" w:rsidR="00595DB8" w:rsidRPr="00BD6AE8" w:rsidRDefault="00595DB8" w:rsidP="00595DB8">
      <w:pPr>
        <w:numPr>
          <w:ilvl w:val="0"/>
          <w:numId w:val="8"/>
        </w:numPr>
        <w:rPr>
          <w:rFonts w:ascii="Arial" w:hAnsi="Arial" w:cs="Arial"/>
        </w:rPr>
      </w:pPr>
      <w:r w:rsidRPr="00BD6AE8">
        <w:rPr>
          <w:rFonts w:ascii="Arial" w:hAnsi="Arial" w:cs="Arial"/>
          <w:b/>
          <w:bCs/>
        </w:rPr>
        <w:t>Personalized Learning:</w:t>
      </w:r>
      <w:r w:rsidRPr="00BD6AE8">
        <w:rPr>
          <w:rFonts w:ascii="Arial" w:hAnsi="Arial" w:cs="Arial"/>
        </w:rPr>
        <w:t xml:space="preserve"> AI-powered systems can create customized learning plans based on a student's unique strengths and weaknesses. This leads to a more individualized approach to learning, where students can focus on areas that need improvement.</w:t>
      </w:r>
    </w:p>
    <w:p w14:paraId="02A6B2DC" w14:textId="77777777" w:rsidR="00595DB8" w:rsidRPr="00BD6AE8" w:rsidRDefault="00595DB8" w:rsidP="00595DB8">
      <w:pPr>
        <w:numPr>
          <w:ilvl w:val="0"/>
          <w:numId w:val="8"/>
        </w:numPr>
        <w:rPr>
          <w:rFonts w:ascii="Arial" w:hAnsi="Arial" w:cs="Arial"/>
        </w:rPr>
      </w:pPr>
      <w:r w:rsidRPr="00BD6AE8">
        <w:rPr>
          <w:rFonts w:ascii="Arial" w:hAnsi="Arial" w:cs="Arial"/>
          <w:b/>
          <w:bCs/>
        </w:rPr>
        <w:t>Intelligent Tutoring Systems:</w:t>
      </w:r>
      <w:r w:rsidRPr="00BD6AE8">
        <w:rPr>
          <w:rFonts w:ascii="Arial" w:hAnsi="Arial" w:cs="Arial"/>
        </w:rPr>
        <w:t xml:space="preserve"> AI can adapt to different learning styles and provide immediate feedback to students, helping them stay engaged and motivated. This technology allows for a more interactive and supportive learning experience.</w:t>
      </w:r>
    </w:p>
    <w:p w14:paraId="5028449D" w14:textId="77777777" w:rsidR="00595DB8" w:rsidRPr="00BD6AE8" w:rsidRDefault="00595DB8" w:rsidP="00595DB8">
      <w:pPr>
        <w:numPr>
          <w:ilvl w:val="0"/>
          <w:numId w:val="8"/>
        </w:numPr>
        <w:rPr>
          <w:rFonts w:ascii="Arial" w:hAnsi="Arial" w:cs="Arial"/>
        </w:rPr>
      </w:pPr>
      <w:r w:rsidRPr="00BD6AE8">
        <w:rPr>
          <w:rFonts w:ascii="Arial" w:hAnsi="Arial" w:cs="Arial"/>
          <w:b/>
          <w:bCs/>
        </w:rPr>
        <w:t>Automated Grading:</w:t>
      </w:r>
      <w:r w:rsidRPr="00BD6AE8">
        <w:rPr>
          <w:rFonts w:ascii="Arial" w:hAnsi="Arial" w:cs="Arial"/>
        </w:rPr>
        <w:t xml:space="preserve"> AI-powered tools can reduce the time teachers spend grading assignments. These systems can assess student essays, detect plagiarism, and provide real-time feedback on grammar and syntax, which enhances the efficiency of grading and allows teachers to focus on higher-order tasks.</w:t>
      </w:r>
    </w:p>
    <w:p w14:paraId="33DD18B3" w14:textId="77777777" w:rsidR="00595DB8" w:rsidRPr="00BD6AE8" w:rsidRDefault="00595DB8" w:rsidP="00595DB8">
      <w:pPr>
        <w:numPr>
          <w:ilvl w:val="0"/>
          <w:numId w:val="8"/>
        </w:numPr>
        <w:rPr>
          <w:rFonts w:ascii="Arial" w:hAnsi="Arial" w:cs="Arial"/>
        </w:rPr>
      </w:pPr>
      <w:r w:rsidRPr="00BD6AE8">
        <w:rPr>
          <w:rFonts w:ascii="Arial" w:hAnsi="Arial" w:cs="Arial"/>
          <w:b/>
          <w:bCs/>
        </w:rPr>
        <w:t>Predictive Analytics:</w:t>
      </w:r>
      <w:r w:rsidRPr="00BD6AE8">
        <w:rPr>
          <w:rFonts w:ascii="Arial" w:hAnsi="Arial" w:cs="Arial"/>
        </w:rPr>
        <w:t xml:space="preserve"> AI can identify patterns in student performance data, helping teachers to predict future outcomes and intervene early when students are at risk of falling behind.</w:t>
      </w:r>
    </w:p>
    <w:p w14:paraId="44095774" w14:textId="77777777" w:rsidR="00595DB8" w:rsidRPr="00BD6AE8" w:rsidRDefault="00595DB8" w:rsidP="00595DB8">
      <w:pPr>
        <w:rPr>
          <w:rFonts w:ascii="Arial" w:hAnsi="Arial" w:cs="Arial"/>
        </w:rPr>
      </w:pPr>
      <w:r w:rsidRPr="00BD6AE8">
        <w:rPr>
          <w:rFonts w:ascii="Arial" w:hAnsi="Arial" w:cs="Arial"/>
          <w:b/>
          <w:bCs/>
        </w:rPr>
        <w:t>3. Role of Teachers in AI-Powered Assessment:</w:t>
      </w:r>
    </w:p>
    <w:p w14:paraId="356CE178" w14:textId="77777777" w:rsidR="00595DB8" w:rsidRPr="00BD6AE8" w:rsidRDefault="00595DB8" w:rsidP="00595DB8">
      <w:pPr>
        <w:numPr>
          <w:ilvl w:val="0"/>
          <w:numId w:val="9"/>
        </w:numPr>
        <w:rPr>
          <w:rFonts w:ascii="Arial" w:hAnsi="Arial" w:cs="Arial"/>
        </w:rPr>
      </w:pPr>
      <w:r w:rsidRPr="00BD6AE8">
        <w:rPr>
          <w:rFonts w:ascii="Arial" w:hAnsi="Arial" w:cs="Arial"/>
        </w:rPr>
        <w:lastRenderedPageBreak/>
        <w:t>The article stresses that despite the advantages of AI, teachers still play a crucial role in designing assessments, providing context to questions, interpreting results, and offering personalized feedback. Teachers are responsible for ensuring that AI tools are used ethically and effectively in the classroom, with a focus on fairness, transparency, and privacy.</w:t>
      </w:r>
    </w:p>
    <w:p w14:paraId="2D129AC0" w14:textId="77777777" w:rsidR="00595DB8" w:rsidRPr="00BD6AE8" w:rsidRDefault="00595DB8" w:rsidP="00595DB8">
      <w:pPr>
        <w:rPr>
          <w:rFonts w:ascii="Arial" w:hAnsi="Arial" w:cs="Arial"/>
        </w:rPr>
      </w:pPr>
      <w:r w:rsidRPr="00BD6AE8">
        <w:rPr>
          <w:rFonts w:ascii="Arial" w:hAnsi="Arial" w:cs="Arial"/>
          <w:b/>
          <w:bCs/>
        </w:rPr>
        <w:t>4. Challenges of AI in Educational Assessment:</w:t>
      </w:r>
    </w:p>
    <w:p w14:paraId="3DC78FA4" w14:textId="77777777" w:rsidR="00595DB8" w:rsidRPr="00BD6AE8" w:rsidRDefault="00595DB8" w:rsidP="00595DB8">
      <w:pPr>
        <w:numPr>
          <w:ilvl w:val="0"/>
          <w:numId w:val="10"/>
        </w:numPr>
        <w:rPr>
          <w:rFonts w:ascii="Arial" w:hAnsi="Arial" w:cs="Arial"/>
        </w:rPr>
      </w:pPr>
      <w:r w:rsidRPr="00BD6AE8">
        <w:rPr>
          <w:rFonts w:ascii="Arial" w:hAnsi="Arial" w:cs="Arial"/>
        </w:rPr>
        <w:t>The paper acknowledges the ethical and practical challenges of using AI in assessments, such as the risk of bias in AI algorithms, lack of transparency in decision-making, and concerns over data privacy. It also notes that AI may not yet be suitable for assessing higher-order skills like critical thinking, creativity, and emotional intelligence.</w:t>
      </w:r>
    </w:p>
    <w:p w14:paraId="2BDE62E4" w14:textId="77777777" w:rsidR="00595DB8" w:rsidRPr="00BD6AE8" w:rsidRDefault="00595DB8" w:rsidP="00595DB8">
      <w:pPr>
        <w:numPr>
          <w:ilvl w:val="0"/>
          <w:numId w:val="10"/>
        </w:numPr>
        <w:rPr>
          <w:rFonts w:ascii="Arial" w:hAnsi="Arial" w:cs="Arial"/>
        </w:rPr>
      </w:pPr>
      <w:r w:rsidRPr="00BD6AE8">
        <w:rPr>
          <w:rFonts w:ascii="Arial" w:hAnsi="Arial" w:cs="Arial"/>
        </w:rPr>
        <w:t>Teachers’ familiarity with AI technologies and the need for training to integrate these tools into educational practices are highlighted as major challenges. There is a need for ongoing professional development to ensure that educators are equipped to use AI effectively.</w:t>
      </w:r>
    </w:p>
    <w:p w14:paraId="0D849647" w14:textId="77777777" w:rsidR="00595DB8" w:rsidRPr="00BD6AE8" w:rsidRDefault="00595DB8" w:rsidP="00595DB8">
      <w:pPr>
        <w:rPr>
          <w:rFonts w:ascii="Arial" w:hAnsi="Arial" w:cs="Arial"/>
        </w:rPr>
      </w:pPr>
      <w:r w:rsidRPr="00BD6AE8">
        <w:rPr>
          <w:rFonts w:ascii="Arial" w:hAnsi="Arial" w:cs="Arial"/>
          <w:b/>
          <w:bCs/>
        </w:rPr>
        <w:t>5. Ethical Concerns and Data Privacy:</w:t>
      </w:r>
    </w:p>
    <w:p w14:paraId="3285E647" w14:textId="77777777" w:rsidR="00595DB8" w:rsidRPr="00BD6AE8" w:rsidRDefault="00595DB8" w:rsidP="00595DB8">
      <w:pPr>
        <w:numPr>
          <w:ilvl w:val="0"/>
          <w:numId w:val="11"/>
        </w:numPr>
        <w:rPr>
          <w:rFonts w:ascii="Arial" w:hAnsi="Arial" w:cs="Arial"/>
        </w:rPr>
      </w:pPr>
      <w:r w:rsidRPr="00BD6AE8">
        <w:rPr>
          <w:rFonts w:ascii="Arial" w:hAnsi="Arial" w:cs="Arial"/>
        </w:rPr>
        <w:t>The use of AI in assessment brings up concerns about student privacy, especially in terms of the data collected and how it is used. The paper discusses the importance of safeguarding student data and ensuring that AI tools are designed to comply with privacy regulations.</w:t>
      </w:r>
    </w:p>
    <w:p w14:paraId="55E00C61" w14:textId="77777777" w:rsidR="00595DB8" w:rsidRPr="00BD6AE8" w:rsidRDefault="00595DB8" w:rsidP="00595DB8">
      <w:pPr>
        <w:rPr>
          <w:rFonts w:ascii="Arial" w:hAnsi="Arial" w:cs="Arial"/>
        </w:rPr>
      </w:pPr>
      <w:r w:rsidRPr="00BD6AE8">
        <w:rPr>
          <w:rFonts w:ascii="Arial" w:hAnsi="Arial" w:cs="Arial"/>
          <w:b/>
          <w:bCs/>
        </w:rPr>
        <w:t>6. Strategies to Overcome Challenges:</w:t>
      </w:r>
    </w:p>
    <w:p w14:paraId="0F47D63C" w14:textId="77777777" w:rsidR="00595DB8" w:rsidRPr="00BD6AE8" w:rsidRDefault="00595DB8" w:rsidP="00595DB8">
      <w:pPr>
        <w:numPr>
          <w:ilvl w:val="0"/>
          <w:numId w:val="12"/>
        </w:numPr>
        <w:rPr>
          <w:rFonts w:ascii="Arial" w:hAnsi="Arial" w:cs="Arial"/>
        </w:rPr>
      </w:pPr>
      <w:r w:rsidRPr="00BD6AE8">
        <w:rPr>
          <w:rFonts w:ascii="Arial" w:hAnsi="Arial" w:cs="Arial"/>
        </w:rPr>
        <w:t>To address the challenges, the article proposes strategies such as developing transparent AI algorithms, ensuring stakeholder participation (including input from teachers), providing professional development for educators, and integrating human oversight into AI processes. It is emphasized that AI should complement, not replace, human judgment in educational assessments.</w:t>
      </w:r>
    </w:p>
    <w:p w14:paraId="51F26BFA" w14:textId="77777777" w:rsidR="00595DB8" w:rsidRPr="00BD6AE8" w:rsidRDefault="00595DB8" w:rsidP="00595DB8">
      <w:pPr>
        <w:rPr>
          <w:rFonts w:ascii="Arial" w:hAnsi="Arial" w:cs="Arial"/>
        </w:rPr>
      </w:pPr>
      <w:r w:rsidRPr="00BD6AE8">
        <w:rPr>
          <w:rFonts w:ascii="Arial" w:hAnsi="Arial" w:cs="Arial"/>
          <w:b/>
          <w:bCs/>
        </w:rPr>
        <w:t>7. Conclusion:</w:t>
      </w:r>
    </w:p>
    <w:p w14:paraId="5C2527CA" w14:textId="77777777" w:rsidR="00595DB8" w:rsidRPr="00BD6AE8" w:rsidRDefault="00595DB8" w:rsidP="00595DB8">
      <w:pPr>
        <w:numPr>
          <w:ilvl w:val="0"/>
          <w:numId w:val="13"/>
        </w:numPr>
        <w:rPr>
          <w:rFonts w:ascii="Arial" w:hAnsi="Arial" w:cs="Arial"/>
        </w:rPr>
      </w:pPr>
      <w:r w:rsidRPr="00BD6AE8">
        <w:rPr>
          <w:rFonts w:ascii="Arial" w:hAnsi="Arial" w:cs="Arial"/>
        </w:rPr>
        <w:t xml:space="preserve">The paper concludes that AI has great potential to transform educational assessments by making them more personalized, efficient, and </w:t>
      </w:r>
      <w:proofErr w:type="gramStart"/>
      <w:r w:rsidRPr="00BD6AE8">
        <w:rPr>
          <w:rFonts w:ascii="Arial" w:hAnsi="Arial" w:cs="Arial"/>
        </w:rPr>
        <w:t>data-driven</w:t>
      </w:r>
      <w:proofErr w:type="gramEnd"/>
      <w:r w:rsidRPr="00BD6AE8">
        <w:rPr>
          <w:rFonts w:ascii="Arial" w:hAnsi="Arial" w:cs="Arial"/>
        </w:rPr>
        <w:t>. However, this transformation must be managed carefully to address ethical concerns, ensure fairness, and maximize the benefits of AI for both students and teachers. Collaboration between educators, policymakers, and stakeholders is necessary to develop strategies that balance the advantages of AI with the challenges it presents.</w:t>
      </w:r>
    </w:p>
    <w:p w14:paraId="187465A6" w14:textId="77777777" w:rsidR="00595DB8" w:rsidRPr="00BD6AE8" w:rsidRDefault="00595DB8" w:rsidP="00595DB8">
      <w:pPr>
        <w:rPr>
          <w:rFonts w:ascii="Arial" w:hAnsi="Arial" w:cs="Arial"/>
          <w:b/>
          <w:bCs/>
        </w:rPr>
      </w:pPr>
      <w:r w:rsidRPr="00BD6AE8">
        <w:rPr>
          <w:rFonts w:ascii="Arial" w:hAnsi="Arial" w:cs="Arial"/>
          <w:b/>
          <w:bCs/>
        </w:rPr>
        <w:t>Keywords:</w:t>
      </w:r>
    </w:p>
    <w:p w14:paraId="446C4F0C" w14:textId="77777777" w:rsidR="00595DB8" w:rsidRPr="00BD6AE8" w:rsidRDefault="00595DB8" w:rsidP="00595DB8">
      <w:pPr>
        <w:numPr>
          <w:ilvl w:val="0"/>
          <w:numId w:val="14"/>
        </w:numPr>
        <w:rPr>
          <w:rFonts w:ascii="Arial" w:hAnsi="Arial" w:cs="Arial"/>
        </w:rPr>
      </w:pPr>
      <w:r w:rsidRPr="00BD6AE8">
        <w:rPr>
          <w:rFonts w:ascii="Arial" w:hAnsi="Arial" w:cs="Arial"/>
        </w:rPr>
        <w:lastRenderedPageBreak/>
        <w:t>Artificial intelligence</w:t>
      </w:r>
    </w:p>
    <w:p w14:paraId="0A214C9D" w14:textId="77777777" w:rsidR="00595DB8" w:rsidRPr="00BD6AE8" w:rsidRDefault="00595DB8" w:rsidP="00595DB8">
      <w:pPr>
        <w:numPr>
          <w:ilvl w:val="0"/>
          <w:numId w:val="14"/>
        </w:numPr>
        <w:rPr>
          <w:rFonts w:ascii="Arial" w:hAnsi="Arial" w:cs="Arial"/>
        </w:rPr>
      </w:pPr>
      <w:r w:rsidRPr="00BD6AE8">
        <w:rPr>
          <w:rFonts w:ascii="Arial" w:hAnsi="Arial" w:cs="Arial"/>
        </w:rPr>
        <w:t>Educational assessment</w:t>
      </w:r>
    </w:p>
    <w:p w14:paraId="3A84E0ED" w14:textId="77777777" w:rsidR="00595DB8" w:rsidRPr="00BD6AE8" w:rsidRDefault="00595DB8" w:rsidP="00595DB8">
      <w:pPr>
        <w:numPr>
          <w:ilvl w:val="0"/>
          <w:numId w:val="14"/>
        </w:numPr>
        <w:rPr>
          <w:rFonts w:ascii="Arial" w:hAnsi="Arial" w:cs="Arial"/>
        </w:rPr>
      </w:pPr>
      <w:r w:rsidRPr="00BD6AE8">
        <w:rPr>
          <w:rFonts w:ascii="Arial" w:hAnsi="Arial" w:cs="Arial"/>
        </w:rPr>
        <w:t>AI in education</w:t>
      </w:r>
    </w:p>
    <w:p w14:paraId="16B5BF4A" w14:textId="77777777" w:rsidR="00595DB8" w:rsidRPr="00BD6AE8" w:rsidRDefault="00595DB8" w:rsidP="00595DB8">
      <w:pPr>
        <w:numPr>
          <w:ilvl w:val="0"/>
          <w:numId w:val="14"/>
        </w:numPr>
        <w:rPr>
          <w:rFonts w:ascii="Arial" w:hAnsi="Arial" w:cs="Arial"/>
        </w:rPr>
      </w:pPr>
      <w:r w:rsidRPr="00BD6AE8">
        <w:rPr>
          <w:rFonts w:ascii="Arial" w:hAnsi="Arial" w:cs="Arial"/>
        </w:rPr>
        <w:t>Automated grading</w:t>
      </w:r>
    </w:p>
    <w:p w14:paraId="55782F88" w14:textId="77777777" w:rsidR="00595DB8" w:rsidRPr="00BD6AE8" w:rsidRDefault="00595DB8" w:rsidP="00595DB8">
      <w:pPr>
        <w:numPr>
          <w:ilvl w:val="0"/>
          <w:numId w:val="14"/>
        </w:numPr>
        <w:rPr>
          <w:rFonts w:ascii="Arial" w:hAnsi="Arial" w:cs="Arial"/>
        </w:rPr>
      </w:pPr>
      <w:r w:rsidRPr="00BD6AE8">
        <w:rPr>
          <w:rFonts w:ascii="Arial" w:hAnsi="Arial" w:cs="Arial"/>
        </w:rPr>
        <w:t>Personalized learning</w:t>
      </w:r>
    </w:p>
    <w:p w14:paraId="7EC45057" w14:textId="77777777" w:rsidR="00595DB8" w:rsidRPr="00BD6AE8" w:rsidRDefault="00595DB8" w:rsidP="00595DB8">
      <w:pPr>
        <w:numPr>
          <w:ilvl w:val="0"/>
          <w:numId w:val="14"/>
        </w:numPr>
        <w:rPr>
          <w:rFonts w:ascii="Arial" w:hAnsi="Arial" w:cs="Arial"/>
        </w:rPr>
      </w:pPr>
      <w:r w:rsidRPr="00BD6AE8">
        <w:rPr>
          <w:rFonts w:ascii="Arial" w:hAnsi="Arial" w:cs="Arial"/>
        </w:rPr>
        <w:t>Large language models (LLMs)</w:t>
      </w:r>
    </w:p>
    <w:p w14:paraId="4C4B14F0" w14:textId="77777777" w:rsidR="00595DB8" w:rsidRPr="00BD6AE8" w:rsidRDefault="00595DB8" w:rsidP="00595DB8">
      <w:pPr>
        <w:numPr>
          <w:ilvl w:val="0"/>
          <w:numId w:val="14"/>
        </w:numPr>
        <w:rPr>
          <w:rFonts w:ascii="Arial" w:hAnsi="Arial" w:cs="Arial"/>
        </w:rPr>
      </w:pPr>
      <w:r w:rsidRPr="00BD6AE8">
        <w:rPr>
          <w:rFonts w:ascii="Arial" w:hAnsi="Arial" w:cs="Arial"/>
        </w:rPr>
        <w:t>Predictive analytics</w:t>
      </w:r>
    </w:p>
    <w:p w14:paraId="776F146D" w14:textId="77777777" w:rsidR="00595DB8" w:rsidRPr="00BD6AE8" w:rsidRDefault="00595DB8" w:rsidP="00595DB8">
      <w:pPr>
        <w:numPr>
          <w:ilvl w:val="0"/>
          <w:numId w:val="14"/>
        </w:numPr>
        <w:rPr>
          <w:rFonts w:ascii="Arial" w:hAnsi="Arial" w:cs="Arial"/>
        </w:rPr>
      </w:pPr>
      <w:r w:rsidRPr="00BD6AE8">
        <w:rPr>
          <w:rFonts w:ascii="Arial" w:hAnsi="Arial" w:cs="Arial"/>
        </w:rPr>
        <w:t>Ethical concerns</w:t>
      </w:r>
    </w:p>
    <w:p w14:paraId="7B6F803F" w14:textId="77777777" w:rsidR="00595DB8" w:rsidRPr="00BD6AE8" w:rsidRDefault="00595DB8" w:rsidP="00595DB8">
      <w:pPr>
        <w:numPr>
          <w:ilvl w:val="0"/>
          <w:numId w:val="14"/>
        </w:numPr>
        <w:rPr>
          <w:rFonts w:ascii="Arial" w:hAnsi="Arial" w:cs="Arial"/>
        </w:rPr>
      </w:pPr>
      <w:r w:rsidRPr="00BD6AE8">
        <w:rPr>
          <w:rFonts w:ascii="Arial" w:hAnsi="Arial" w:cs="Arial"/>
        </w:rPr>
        <w:t>Data privacy</w:t>
      </w:r>
    </w:p>
    <w:p w14:paraId="7F97EB64" w14:textId="77777777" w:rsidR="00595DB8" w:rsidRPr="00BD6AE8" w:rsidRDefault="00595DB8" w:rsidP="00595DB8">
      <w:pPr>
        <w:numPr>
          <w:ilvl w:val="0"/>
          <w:numId w:val="14"/>
        </w:numPr>
        <w:rPr>
          <w:rFonts w:ascii="Arial" w:hAnsi="Arial" w:cs="Arial"/>
        </w:rPr>
      </w:pPr>
      <w:r w:rsidRPr="00BD6AE8">
        <w:rPr>
          <w:rFonts w:ascii="Arial" w:hAnsi="Arial" w:cs="Arial"/>
        </w:rPr>
        <w:t>AI-powered tools</w:t>
      </w:r>
    </w:p>
    <w:p w14:paraId="022E5AEF" w14:textId="77777777" w:rsidR="00370B31" w:rsidRPr="00BD6AE8" w:rsidRDefault="00370B31" w:rsidP="00595DB8">
      <w:pPr>
        <w:rPr>
          <w:rFonts w:ascii="Arial" w:hAnsi="Arial" w:cs="Arial"/>
        </w:rPr>
      </w:pPr>
    </w:p>
    <w:p w14:paraId="47634330" w14:textId="77777777" w:rsidR="001B1DA2" w:rsidRPr="00BD6AE8" w:rsidRDefault="001B1DA2" w:rsidP="00595DB8">
      <w:pPr>
        <w:rPr>
          <w:rFonts w:ascii="Arial" w:hAnsi="Arial" w:cs="Arial"/>
        </w:rPr>
      </w:pPr>
    </w:p>
    <w:p w14:paraId="46156367" w14:textId="77777777" w:rsidR="001B1DA2" w:rsidRPr="00BD6AE8" w:rsidRDefault="001B1DA2" w:rsidP="00595DB8">
      <w:pPr>
        <w:rPr>
          <w:rFonts w:ascii="Arial" w:hAnsi="Arial" w:cs="Arial"/>
        </w:rPr>
      </w:pPr>
    </w:p>
    <w:p w14:paraId="3D934487" w14:textId="77777777" w:rsidR="001B1DA2" w:rsidRPr="00BD6AE8" w:rsidRDefault="001B1DA2" w:rsidP="00595DB8">
      <w:pPr>
        <w:rPr>
          <w:rFonts w:ascii="Arial" w:hAnsi="Arial" w:cs="Arial"/>
        </w:rPr>
      </w:pPr>
    </w:p>
    <w:p w14:paraId="55B8CE47" w14:textId="77777777" w:rsidR="001B1DA2" w:rsidRPr="00BD6AE8" w:rsidRDefault="001B1DA2" w:rsidP="00595DB8">
      <w:pPr>
        <w:rPr>
          <w:rFonts w:ascii="Arial" w:hAnsi="Arial" w:cs="Arial"/>
        </w:rPr>
      </w:pPr>
    </w:p>
    <w:p w14:paraId="2DCE4E77" w14:textId="77777777" w:rsidR="001B1DA2" w:rsidRPr="00BD6AE8" w:rsidRDefault="001B1DA2" w:rsidP="00595DB8">
      <w:pPr>
        <w:rPr>
          <w:rFonts w:ascii="Arial" w:hAnsi="Arial" w:cs="Arial"/>
        </w:rPr>
      </w:pPr>
    </w:p>
    <w:p w14:paraId="5EA4E872" w14:textId="77777777" w:rsidR="001B1DA2" w:rsidRPr="00BD6AE8" w:rsidRDefault="001B1DA2" w:rsidP="00595DB8">
      <w:pPr>
        <w:rPr>
          <w:rFonts w:ascii="Arial" w:hAnsi="Arial" w:cs="Arial"/>
        </w:rPr>
      </w:pPr>
    </w:p>
    <w:p w14:paraId="7776469C" w14:textId="77777777" w:rsidR="001B1DA2" w:rsidRPr="00BD6AE8" w:rsidRDefault="001B1DA2" w:rsidP="00595DB8">
      <w:pPr>
        <w:rPr>
          <w:rFonts w:ascii="Arial" w:hAnsi="Arial" w:cs="Arial"/>
        </w:rPr>
      </w:pPr>
    </w:p>
    <w:p w14:paraId="0F7FCFC7" w14:textId="77777777" w:rsidR="001B1DA2" w:rsidRPr="00BD6AE8" w:rsidRDefault="001B1DA2" w:rsidP="00595DB8">
      <w:pPr>
        <w:rPr>
          <w:rFonts w:ascii="Arial" w:hAnsi="Arial" w:cs="Arial"/>
        </w:rPr>
      </w:pPr>
    </w:p>
    <w:p w14:paraId="3552B792" w14:textId="77777777" w:rsidR="001B1DA2" w:rsidRPr="00BD6AE8" w:rsidRDefault="001B1DA2" w:rsidP="00595DB8">
      <w:pPr>
        <w:rPr>
          <w:rFonts w:ascii="Arial" w:hAnsi="Arial" w:cs="Arial"/>
        </w:rPr>
      </w:pPr>
    </w:p>
    <w:p w14:paraId="4159314F" w14:textId="77777777" w:rsidR="001B1DA2" w:rsidRPr="00BD6AE8" w:rsidRDefault="001B1DA2" w:rsidP="001B1DA2">
      <w:pPr>
        <w:numPr>
          <w:ilvl w:val="0"/>
          <w:numId w:val="6"/>
        </w:numPr>
        <w:rPr>
          <w:rFonts w:ascii="Arial" w:hAnsi="Arial" w:cs="Arial"/>
          <w:b/>
          <w:bCs/>
          <w:sz w:val="40"/>
          <w:szCs w:val="40"/>
        </w:rPr>
      </w:pPr>
      <w:r w:rsidRPr="00BD6AE8">
        <w:rPr>
          <w:rFonts w:ascii="Arial" w:hAnsi="Arial" w:cs="Arial"/>
          <w:b/>
          <w:bCs/>
          <w:sz w:val="40"/>
          <w:szCs w:val="40"/>
        </w:rPr>
        <w:t>Artificial_intelligence_in_design_educat.pdf</w:t>
      </w:r>
    </w:p>
    <w:p w14:paraId="15C5724D" w14:textId="77777777" w:rsidR="001B1DA2" w:rsidRPr="00BD6AE8" w:rsidRDefault="001B1DA2" w:rsidP="001B1DA2">
      <w:pPr>
        <w:pStyle w:val="NormalWeb"/>
        <w:numPr>
          <w:ilvl w:val="0"/>
          <w:numId w:val="6"/>
        </w:numPr>
        <w:rPr>
          <w:rFonts w:ascii="Arial" w:hAnsi="Arial" w:cs="Arial"/>
        </w:rPr>
      </w:pPr>
      <w:r w:rsidRPr="00BD6AE8">
        <w:rPr>
          <w:rStyle w:val="Strong"/>
          <w:rFonts w:ascii="Arial" w:hAnsi="Arial" w:cs="Arial"/>
          <w:bCs/>
        </w:rPr>
        <w:t>Title</w:t>
      </w:r>
      <w:r w:rsidRPr="00BD6AE8">
        <w:rPr>
          <w:rFonts w:ascii="Arial" w:hAnsi="Arial" w:cs="Arial"/>
        </w:rPr>
        <w:t>: "Artificial Intelligence in Design Education: Evaluating ChatGPT as a Virtual Colleague for Post-Graduate Course Development"</w:t>
      </w:r>
    </w:p>
    <w:p w14:paraId="52BEBC34" w14:textId="77777777" w:rsidR="001B1DA2" w:rsidRPr="00BD6AE8" w:rsidRDefault="001B1DA2" w:rsidP="001B1DA2">
      <w:pPr>
        <w:pStyle w:val="NormalWeb"/>
        <w:numPr>
          <w:ilvl w:val="0"/>
          <w:numId w:val="6"/>
        </w:numPr>
        <w:rPr>
          <w:rFonts w:ascii="Arial" w:hAnsi="Arial" w:cs="Arial"/>
        </w:rPr>
      </w:pPr>
      <w:r w:rsidRPr="00BD6AE8">
        <w:rPr>
          <w:rStyle w:val="Strong"/>
          <w:rFonts w:ascii="Arial" w:hAnsi="Arial" w:cs="Arial"/>
          <w:bCs/>
        </w:rPr>
        <w:t>Authors</w:t>
      </w:r>
      <w:r w:rsidRPr="00BD6AE8">
        <w:rPr>
          <w:rFonts w:ascii="Arial" w:hAnsi="Arial" w:cs="Arial"/>
        </w:rPr>
        <w:t>: Yaron Meron and Yasemin Tekmen Araci</w:t>
      </w:r>
    </w:p>
    <w:p w14:paraId="7A46F49F" w14:textId="77777777" w:rsidR="001B1DA2" w:rsidRPr="00BD6AE8" w:rsidRDefault="001B1DA2" w:rsidP="001B1DA2">
      <w:pPr>
        <w:pStyle w:val="NormalWeb"/>
        <w:numPr>
          <w:ilvl w:val="0"/>
          <w:numId w:val="6"/>
        </w:numPr>
        <w:rPr>
          <w:rFonts w:ascii="Arial" w:hAnsi="Arial" w:cs="Arial"/>
        </w:rPr>
      </w:pPr>
      <w:r w:rsidRPr="00BD6AE8">
        <w:rPr>
          <w:rStyle w:val="Strong"/>
          <w:rFonts w:ascii="Arial" w:hAnsi="Arial" w:cs="Arial"/>
          <w:bCs/>
        </w:rPr>
        <w:t>Published</w:t>
      </w:r>
      <w:r w:rsidRPr="00BD6AE8">
        <w:rPr>
          <w:rFonts w:ascii="Arial" w:hAnsi="Arial" w:cs="Arial"/>
        </w:rPr>
        <w:t>: Cambridge University Press, 2023</w:t>
      </w:r>
    </w:p>
    <w:p w14:paraId="0F2380E2" w14:textId="77777777" w:rsidR="001B1DA2" w:rsidRPr="00BD6AE8" w:rsidRDefault="001B1DA2" w:rsidP="001B1DA2">
      <w:pPr>
        <w:pStyle w:val="NormalWeb"/>
        <w:numPr>
          <w:ilvl w:val="0"/>
          <w:numId w:val="6"/>
        </w:numPr>
        <w:rPr>
          <w:rFonts w:ascii="Arial" w:hAnsi="Arial" w:cs="Arial"/>
        </w:rPr>
      </w:pPr>
      <w:r w:rsidRPr="00BD6AE8">
        <w:rPr>
          <w:rStyle w:val="Strong"/>
          <w:rFonts w:ascii="Arial" w:hAnsi="Arial" w:cs="Arial"/>
          <w:bCs/>
        </w:rPr>
        <w:t>DOI</w:t>
      </w:r>
      <w:r w:rsidRPr="00BD6AE8">
        <w:rPr>
          <w:rFonts w:ascii="Arial" w:hAnsi="Arial" w:cs="Arial"/>
        </w:rPr>
        <w:t xml:space="preserve">: </w:t>
      </w:r>
      <w:hyperlink r:id="rId8" w:tgtFrame="_new" w:history="1">
        <w:r w:rsidRPr="00BD6AE8">
          <w:rPr>
            <w:rStyle w:val="Hyperlink"/>
            <w:rFonts w:ascii="Arial" w:hAnsi="Arial" w:cs="Arial"/>
          </w:rPr>
          <w:t>10.1017/dsj.2023.28</w:t>
        </w:r>
      </w:hyperlink>
    </w:p>
    <w:p w14:paraId="60142129" w14:textId="77777777" w:rsidR="001B1DA2" w:rsidRPr="00BD6AE8" w:rsidRDefault="001B1DA2" w:rsidP="001B1DA2">
      <w:pPr>
        <w:rPr>
          <w:rFonts w:ascii="Arial" w:hAnsi="Arial" w:cs="Arial"/>
        </w:rPr>
      </w:pPr>
      <w:r w:rsidRPr="00BD6AE8">
        <w:rPr>
          <w:rFonts w:ascii="Arial" w:hAnsi="Arial" w:cs="Arial"/>
        </w:rPr>
        <w:lastRenderedPageBreak/>
        <w:br/>
        <w:t>The article "Artificial Intelligence in Design Education: Evaluating ChatGPT as a Virtual Colleague for Post-Graduate Course Development" by Yaron Meron and Yasemin Tekmen Araci, published by Cambridge University Press in 2023, examines the use of ChatGPT in the creation of course materials for higher education design students. It explores the AI's potential as a collaborative tool and assesses its capabilities and limitations in an educational setting.</w:t>
      </w:r>
    </w:p>
    <w:p w14:paraId="7F491189" w14:textId="77777777" w:rsidR="001B1DA2" w:rsidRPr="00BD6AE8" w:rsidRDefault="001B1DA2" w:rsidP="001B1DA2">
      <w:pPr>
        <w:rPr>
          <w:rFonts w:ascii="Arial" w:hAnsi="Arial" w:cs="Arial"/>
        </w:rPr>
      </w:pPr>
      <w:r w:rsidRPr="00BD6AE8">
        <w:rPr>
          <w:rFonts w:ascii="Arial" w:hAnsi="Arial" w:cs="Arial"/>
          <w:b/>
          <w:bCs/>
        </w:rPr>
        <w:t>Study Context</w:t>
      </w:r>
      <w:r w:rsidRPr="00BD6AE8">
        <w:rPr>
          <w:rFonts w:ascii="Arial" w:hAnsi="Arial" w:cs="Arial"/>
        </w:rPr>
        <w:t>: The study is set against the backdrop of digital innovations influencing design education and practice. It aims to determine how effectively ChatGPT can serve as a "virtual colleague" in course material development, reflecting broader discussions about AI’s role in educational settings.</w:t>
      </w:r>
    </w:p>
    <w:p w14:paraId="3132A756" w14:textId="77777777" w:rsidR="001B1DA2" w:rsidRPr="00BD6AE8" w:rsidRDefault="001B1DA2" w:rsidP="001B1DA2">
      <w:pPr>
        <w:rPr>
          <w:rFonts w:ascii="Arial" w:hAnsi="Arial" w:cs="Arial"/>
        </w:rPr>
      </w:pPr>
      <w:r w:rsidRPr="00BD6AE8">
        <w:rPr>
          <w:rFonts w:ascii="Arial" w:hAnsi="Arial" w:cs="Arial"/>
          <w:b/>
          <w:bCs/>
        </w:rPr>
        <w:t>Methodology</w:t>
      </w:r>
      <w:r w:rsidRPr="00BD6AE8">
        <w:rPr>
          <w:rFonts w:ascii="Arial" w:hAnsi="Arial" w:cs="Arial"/>
        </w:rPr>
        <w:t>: Utilizing a self-study approach, the authors—both university educators—attempt to co-create course materials with ChatGPT for design students. They engage the AI in tasks typically handled by human educators to evaluate its efficiency and effectiveness, documenting their experiences and reflections throughout the process.</w:t>
      </w:r>
    </w:p>
    <w:p w14:paraId="7F4A5DBD" w14:textId="77777777" w:rsidR="001B1DA2" w:rsidRPr="00BD6AE8" w:rsidRDefault="001B1DA2" w:rsidP="001B1DA2">
      <w:pPr>
        <w:rPr>
          <w:rFonts w:ascii="Arial" w:hAnsi="Arial" w:cs="Arial"/>
        </w:rPr>
      </w:pPr>
      <w:r w:rsidRPr="00BD6AE8">
        <w:rPr>
          <w:rFonts w:ascii="Arial" w:hAnsi="Arial" w:cs="Arial"/>
          <w:b/>
          <w:bCs/>
        </w:rPr>
        <w:t>Key Findings</w:t>
      </w:r>
      <w:r w:rsidRPr="00BD6AE8">
        <w:rPr>
          <w:rFonts w:ascii="Arial" w:hAnsi="Arial" w:cs="Arial"/>
        </w:rPr>
        <w:t>:</w:t>
      </w:r>
    </w:p>
    <w:p w14:paraId="62FB1125" w14:textId="77777777" w:rsidR="001B1DA2" w:rsidRPr="00BD6AE8" w:rsidRDefault="001B1DA2" w:rsidP="001B1DA2">
      <w:pPr>
        <w:numPr>
          <w:ilvl w:val="0"/>
          <w:numId w:val="15"/>
        </w:numPr>
        <w:rPr>
          <w:rFonts w:ascii="Arial" w:hAnsi="Arial" w:cs="Arial"/>
        </w:rPr>
      </w:pPr>
      <w:r w:rsidRPr="00BD6AE8">
        <w:rPr>
          <w:rFonts w:ascii="Arial" w:hAnsi="Arial" w:cs="Arial"/>
          <w:b/>
          <w:bCs/>
        </w:rPr>
        <w:t>Strengths</w:t>
      </w:r>
      <w:r w:rsidRPr="00BD6AE8">
        <w:rPr>
          <w:rFonts w:ascii="Arial" w:hAnsi="Arial" w:cs="Arial"/>
        </w:rPr>
        <w:t>:</w:t>
      </w:r>
    </w:p>
    <w:p w14:paraId="54CDB173" w14:textId="77777777" w:rsidR="001B1DA2" w:rsidRPr="00BD6AE8" w:rsidRDefault="001B1DA2" w:rsidP="001B1DA2">
      <w:pPr>
        <w:numPr>
          <w:ilvl w:val="1"/>
          <w:numId w:val="15"/>
        </w:numPr>
        <w:rPr>
          <w:rFonts w:ascii="Arial" w:hAnsi="Arial" w:cs="Arial"/>
        </w:rPr>
      </w:pPr>
      <w:r w:rsidRPr="00BD6AE8">
        <w:rPr>
          <w:rFonts w:ascii="Arial" w:hAnsi="Arial" w:cs="Arial"/>
          <w:b/>
          <w:bCs/>
        </w:rPr>
        <w:t>Time Efficiency</w:t>
      </w:r>
      <w:r w:rsidRPr="00BD6AE8">
        <w:rPr>
          <w:rFonts w:ascii="Arial" w:hAnsi="Arial" w:cs="Arial"/>
        </w:rPr>
        <w:t>: ChatGPT significantly reduces the time required for creating and structuring educational content.</w:t>
      </w:r>
    </w:p>
    <w:p w14:paraId="721D7007" w14:textId="77777777" w:rsidR="001B1DA2" w:rsidRPr="00BD6AE8" w:rsidRDefault="001B1DA2" w:rsidP="001B1DA2">
      <w:pPr>
        <w:numPr>
          <w:ilvl w:val="1"/>
          <w:numId w:val="15"/>
        </w:numPr>
        <w:rPr>
          <w:rFonts w:ascii="Arial" w:hAnsi="Arial" w:cs="Arial"/>
        </w:rPr>
      </w:pPr>
      <w:r w:rsidRPr="00BD6AE8">
        <w:rPr>
          <w:rFonts w:ascii="Arial" w:hAnsi="Arial" w:cs="Arial"/>
          <w:b/>
          <w:bCs/>
        </w:rPr>
        <w:t>Structural Assistance</w:t>
      </w:r>
      <w:r w:rsidRPr="00BD6AE8">
        <w:rPr>
          <w:rFonts w:ascii="Arial" w:hAnsi="Arial" w:cs="Arial"/>
        </w:rPr>
        <w:t>: The AI effectively helps in organizing course documentation and provides a structured approach to brainstorming.</w:t>
      </w:r>
    </w:p>
    <w:p w14:paraId="6E5FA1EB" w14:textId="77777777" w:rsidR="001B1DA2" w:rsidRPr="00BD6AE8" w:rsidRDefault="001B1DA2" w:rsidP="001B1DA2">
      <w:pPr>
        <w:numPr>
          <w:ilvl w:val="0"/>
          <w:numId w:val="15"/>
        </w:numPr>
        <w:rPr>
          <w:rFonts w:ascii="Arial" w:hAnsi="Arial" w:cs="Arial"/>
        </w:rPr>
      </w:pPr>
      <w:r w:rsidRPr="00BD6AE8">
        <w:rPr>
          <w:rFonts w:ascii="Arial" w:hAnsi="Arial" w:cs="Arial"/>
          <w:b/>
          <w:bCs/>
        </w:rPr>
        <w:t>Weaknesses</w:t>
      </w:r>
      <w:r w:rsidRPr="00BD6AE8">
        <w:rPr>
          <w:rFonts w:ascii="Arial" w:hAnsi="Arial" w:cs="Arial"/>
        </w:rPr>
        <w:t>:</w:t>
      </w:r>
    </w:p>
    <w:p w14:paraId="65D3AB6E" w14:textId="77777777" w:rsidR="001B1DA2" w:rsidRPr="00BD6AE8" w:rsidRDefault="001B1DA2" w:rsidP="001B1DA2">
      <w:pPr>
        <w:numPr>
          <w:ilvl w:val="1"/>
          <w:numId w:val="15"/>
        </w:numPr>
        <w:rPr>
          <w:rFonts w:ascii="Arial" w:hAnsi="Arial" w:cs="Arial"/>
        </w:rPr>
      </w:pPr>
      <w:r w:rsidRPr="00BD6AE8">
        <w:rPr>
          <w:rFonts w:ascii="Arial" w:hAnsi="Arial" w:cs="Arial"/>
          <w:b/>
          <w:bCs/>
        </w:rPr>
        <w:t>Generic Outputs</w:t>
      </w:r>
      <w:r w:rsidRPr="00BD6AE8">
        <w:rPr>
          <w:rFonts w:ascii="Arial" w:hAnsi="Arial" w:cs="Arial"/>
        </w:rPr>
        <w:t>: The content generated by ChatGPT often lacks specificity and requires considerable customization to make it suitable for specific educational contexts.</w:t>
      </w:r>
    </w:p>
    <w:p w14:paraId="04648CEE" w14:textId="77777777" w:rsidR="001B1DA2" w:rsidRPr="00BD6AE8" w:rsidRDefault="001B1DA2" w:rsidP="001B1DA2">
      <w:pPr>
        <w:numPr>
          <w:ilvl w:val="1"/>
          <w:numId w:val="15"/>
        </w:numPr>
        <w:rPr>
          <w:rFonts w:ascii="Arial" w:hAnsi="Arial" w:cs="Arial"/>
        </w:rPr>
      </w:pPr>
      <w:r w:rsidRPr="00BD6AE8">
        <w:rPr>
          <w:rFonts w:ascii="Arial" w:hAnsi="Arial" w:cs="Arial"/>
          <w:b/>
          <w:bCs/>
        </w:rPr>
        <w:t>Human Dependency</w:t>
      </w:r>
      <w:r w:rsidRPr="00BD6AE8">
        <w:rPr>
          <w:rFonts w:ascii="Arial" w:hAnsi="Arial" w:cs="Arial"/>
        </w:rPr>
        <w:t>: Successful use of ChatGPT content necessitates extensive human input, including prompting, editing, and contextual adjustments.</w:t>
      </w:r>
    </w:p>
    <w:p w14:paraId="207F4481" w14:textId="77777777" w:rsidR="001B1DA2" w:rsidRPr="00BD6AE8" w:rsidRDefault="001B1DA2" w:rsidP="001B1DA2">
      <w:pPr>
        <w:rPr>
          <w:rFonts w:ascii="Arial" w:hAnsi="Arial" w:cs="Arial"/>
        </w:rPr>
      </w:pPr>
      <w:r w:rsidRPr="00BD6AE8">
        <w:rPr>
          <w:rFonts w:ascii="Arial" w:hAnsi="Arial" w:cs="Arial"/>
          <w:b/>
          <w:bCs/>
        </w:rPr>
        <w:t>Practical Implications</w:t>
      </w:r>
      <w:r w:rsidRPr="00BD6AE8">
        <w:rPr>
          <w:rFonts w:ascii="Arial" w:hAnsi="Arial" w:cs="Arial"/>
        </w:rPr>
        <w:t>:</w:t>
      </w:r>
    </w:p>
    <w:p w14:paraId="4D73CBA0" w14:textId="77777777" w:rsidR="001B1DA2" w:rsidRPr="00BD6AE8" w:rsidRDefault="001B1DA2" w:rsidP="001B1DA2">
      <w:pPr>
        <w:numPr>
          <w:ilvl w:val="0"/>
          <w:numId w:val="16"/>
        </w:numPr>
        <w:rPr>
          <w:rFonts w:ascii="Arial" w:hAnsi="Arial" w:cs="Arial"/>
        </w:rPr>
      </w:pPr>
      <w:r w:rsidRPr="00BD6AE8">
        <w:rPr>
          <w:rFonts w:ascii="Arial" w:hAnsi="Arial" w:cs="Arial"/>
        </w:rPr>
        <w:t>The study illustrates that while ChatGPT can be a useful tool for designing course materials by streamlining some aspects of the creation process, it cannot replace the nuanced, expert-driven decision-making required in educational content development.</w:t>
      </w:r>
    </w:p>
    <w:p w14:paraId="6E578CE4" w14:textId="77777777" w:rsidR="001B1DA2" w:rsidRPr="00BD6AE8" w:rsidRDefault="001B1DA2" w:rsidP="001B1DA2">
      <w:pPr>
        <w:numPr>
          <w:ilvl w:val="0"/>
          <w:numId w:val="16"/>
        </w:numPr>
        <w:rPr>
          <w:rFonts w:ascii="Arial" w:hAnsi="Arial" w:cs="Arial"/>
        </w:rPr>
      </w:pPr>
      <w:r w:rsidRPr="00BD6AE8">
        <w:rPr>
          <w:rFonts w:ascii="Arial" w:hAnsi="Arial" w:cs="Arial"/>
        </w:rPr>
        <w:lastRenderedPageBreak/>
        <w:t>Educators are encouraged to critically assess the benefits and drawbacks of integrating ChatGPT into their teaching and material development processes, considering both the potential enhancements and the ethical implications of its use.</w:t>
      </w:r>
    </w:p>
    <w:p w14:paraId="2FC509E1" w14:textId="77777777" w:rsidR="001B1DA2" w:rsidRPr="00BD6AE8" w:rsidRDefault="001B1DA2" w:rsidP="001B1DA2">
      <w:pPr>
        <w:rPr>
          <w:rFonts w:ascii="Arial" w:hAnsi="Arial" w:cs="Arial"/>
        </w:rPr>
      </w:pPr>
      <w:r w:rsidRPr="00BD6AE8">
        <w:rPr>
          <w:rFonts w:ascii="Arial" w:hAnsi="Arial" w:cs="Arial"/>
          <w:b/>
          <w:bCs/>
        </w:rPr>
        <w:t>Conclusion</w:t>
      </w:r>
      <w:r w:rsidRPr="00BD6AE8">
        <w:rPr>
          <w:rFonts w:ascii="Arial" w:hAnsi="Arial" w:cs="Arial"/>
        </w:rPr>
        <w:t>: Meron and Araci conclude that ChatGPT holds promise for aiding in the design of educational content but underline the importance of human oversight. The AI's current limitations in producing specialized content and its reliance on user prompts highlight the need for careful integration of such technologies into educational practices. They suggest that future research should continue to explore the balance between AI assistance and human expertise in education.</w:t>
      </w:r>
    </w:p>
    <w:p w14:paraId="3518CABD" w14:textId="77777777" w:rsidR="001B1DA2" w:rsidRPr="00BD6AE8" w:rsidRDefault="001B1DA2" w:rsidP="001B1DA2">
      <w:pPr>
        <w:rPr>
          <w:rFonts w:ascii="Arial" w:hAnsi="Arial" w:cs="Arial"/>
        </w:rPr>
      </w:pPr>
      <w:r w:rsidRPr="00BD6AE8">
        <w:rPr>
          <w:rFonts w:ascii="Arial" w:hAnsi="Arial" w:cs="Arial"/>
        </w:rPr>
        <w:t>This detailed examination not only contributes to academic discussions regarding AI in education but also serves as a practical guide for educators contemplating the adoption of AI tools like ChatGPT.</w:t>
      </w:r>
    </w:p>
    <w:p w14:paraId="132691E0" w14:textId="77777777" w:rsidR="001B1DA2" w:rsidRPr="00BD6AE8" w:rsidRDefault="001B1DA2" w:rsidP="001B1DA2">
      <w:pPr>
        <w:ind w:left="720"/>
        <w:rPr>
          <w:rFonts w:ascii="Arial" w:hAnsi="Arial" w:cs="Arial"/>
          <w:b/>
          <w:bCs/>
          <w:sz w:val="40"/>
          <w:szCs w:val="40"/>
        </w:rPr>
      </w:pPr>
    </w:p>
    <w:p w14:paraId="49B6F05A" w14:textId="02166768" w:rsidR="00D651C1" w:rsidRPr="00BD6AE8" w:rsidRDefault="001B1DA2" w:rsidP="00D651C1">
      <w:pPr>
        <w:rPr>
          <w:rFonts w:ascii="Arial" w:hAnsi="Arial" w:cs="Arial"/>
        </w:rPr>
      </w:pPr>
      <w:r w:rsidRPr="00BD6AE8">
        <w:rPr>
          <w:rFonts w:ascii="Arial" w:hAnsi="Arial" w:cs="Arial"/>
          <w:b/>
          <w:bCs/>
          <w:sz w:val="40"/>
          <w:szCs w:val="40"/>
        </w:rPr>
        <w:t>4. Artificial_Intelligence_Generative_Tools.pdf</w:t>
      </w:r>
      <w:r w:rsidR="00D651C1" w:rsidRPr="00BD6AE8">
        <w:rPr>
          <w:rFonts w:ascii="Arial" w:hAnsi="Arial" w:cs="Arial"/>
          <w:b/>
          <w:bCs/>
          <w:sz w:val="40"/>
          <w:szCs w:val="40"/>
        </w:rPr>
        <w:br/>
      </w:r>
      <w:r w:rsidR="00D651C1" w:rsidRPr="00BD6AE8">
        <w:rPr>
          <w:rFonts w:ascii="Arial" w:hAnsi="Arial" w:cs="Arial"/>
          <w:b/>
          <w:bCs/>
          <w:sz w:val="40"/>
          <w:szCs w:val="40"/>
        </w:rPr>
        <w:br/>
      </w:r>
      <w:r w:rsidR="00D651C1" w:rsidRPr="00BD6AE8">
        <w:rPr>
          <w:rFonts w:ascii="Arial" w:hAnsi="Arial" w:cs="Arial"/>
        </w:rPr>
        <w:t xml:space="preserve">Daher, W., Diab, H., &amp; Rayan, A. (2023). Artificial Intelligence Generative Tools and Conceptual Knowledge in Problem Solving in Chemistry. </w:t>
      </w:r>
      <w:r w:rsidR="00D651C1" w:rsidRPr="00BD6AE8">
        <w:rPr>
          <w:rFonts w:ascii="Arial" w:hAnsi="Arial" w:cs="Arial"/>
          <w:i/>
          <w:iCs/>
        </w:rPr>
        <w:t>Information, 14</w:t>
      </w:r>
      <w:r w:rsidR="00D651C1" w:rsidRPr="00BD6AE8">
        <w:rPr>
          <w:rFonts w:ascii="Arial" w:hAnsi="Arial" w:cs="Arial"/>
        </w:rPr>
        <w:t>(7), 409. https://doi.org/10.3390/info14070409</w:t>
      </w:r>
    </w:p>
    <w:p w14:paraId="0A2F8C75" w14:textId="77777777" w:rsidR="00D651C1" w:rsidRPr="00BD6AE8" w:rsidRDefault="00D651C1" w:rsidP="00D651C1">
      <w:pPr>
        <w:rPr>
          <w:rFonts w:ascii="Arial" w:hAnsi="Arial" w:cs="Arial"/>
          <w:b/>
          <w:bCs/>
        </w:rPr>
      </w:pPr>
      <w:r w:rsidRPr="00BD6AE8">
        <w:rPr>
          <w:rFonts w:ascii="Arial" w:hAnsi="Arial" w:cs="Arial"/>
          <w:b/>
          <w:bCs/>
        </w:rPr>
        <w:t>Summary:</w:t>
      </w:r>
    </w:p>
    <w:p w14:paraId="5D2C1D39" w14:textId="77777777" w:rsidR="00D651C1" w:rsidRPr="00BD6AE8" w:rsidRDefault="00D651C1" w:rsidP="00D651C1">
      <w:pPr>
        <w:rPr>
          <w:rFonts w:ascii="Arial" w:hAnsi="Arial" w:cs="Arial"/>
        </w:rPr>
      </w:pPr>
      <w:r w:rsidRPr="00BD6AE8">
        <w:rPr>
          <w:rFonts w:ascii="Arial" w:hAnsi="Arial" w:cs="Arial"/>
        </w:rPr>
        <w:t>The study by Daher et al. (2023) investigates the role of artificial intelligence (AI), particularly ChatGPT, in understanding and solving chemistry problems. The research primarily focuses on the topic of "Introduction to Material Science" and evaluates ChatGPT’s conceptual knowledge. Using a framework proposed by Holme et al., which consists of five categories—transfer, depth, predict/explain, problem solving, and translate—the researchers analyze ChatGPT’s ability to address chemistry problems.</w:t>
      </w:r>
    </w:p>
    <w:p w14:paraId="006A00CF" w14:textId="77777777" w:rsidR="00D651C1" w:rsidRPr="00BD6AE8" w:rsidRDefault="00D651C1" w:rsidP="00D651C1">
      <w:pPr>
        <w:rPr>
          <w:rFonts w:ascii="Arial" w:hAnsi="Arial" w:cs="Arial"/>
        </w:rPr>
      </w:pPr>
      <w:r w:rsidRPr="00BD6AE8">
        <w:rPr>
          <w:rFonts w:ascii="Arial" w:hAnsi="Arial" w:cs="Arial"/>
        </w:rPr>
        <w:t>The findings reveal that ChatGPT faces significant difficulties in conceptual knowledge, especially in areas like depth and representation. For example, the tool struggles with applying core chemistry ideas to novel situations and often fails in providing accurate reasoning or prediction, indicating a lack of depth in understanding. Moreover, ChatGPT also exhibits challenges in problem-solving and translating chemical problems into correct answers, particularly when dealing with complex scenarios, such as predicting chemical reactions or solving quantitative problems.</w:t>
      </w:r>
    </w:p>
    <w:p w14:paraId="7DADA44B" w14:textId="77777777" w:rsidR="00D651C1" w:rsidRPr="00BD6AE8" w:rsidRDefault="00D651C1" w:rsidP="00D651C1">
      <w:pPr>
        <w:rPr>
          <w:rFonts w:ascii="Arial" w:hAnsi="Arial" w:cs="Arial"/>
        </w:rPr>
      </w:pPr>
      <w:r w:rsidRPr="00BD6AE8">
        <w:rPr>
          <w:rFonts w:ascii="Arial" w:hAnsi="Arial" w:cs="Arial"/>
        </w:rPr>
        <w:lastRenderedPageBreak/>
        <w:t>Key insights indicate that while ChatGPT performs well in factual recall (remembering problems), it encounters considerable issues in higher-level cognitive tasks, like applying, analyzing, or synthesizing knowledge (Bloom’s Taxonomy). The study emphasizes the importance of further development of AI tools in chemistry education to ensure better conceptual understanding and improved problem-solving capabilities. These insights are valuable for advancing AI's role in sustainable education and personalized learning in scientific fields.</w:t>
      </w:r>
    </w:p>
    <w:p w14:paraId="0984B9B4" w14:textId="77777777" w:rsidR="00D651C1" w:rsidRPr="00BD6AE8" w:rsidRDefault="00D651C1" w:rsidP="00D651C1">
      <w:pPr>
        <w:rPr>
          <w:rFonts w:ascii="Arial" w:hAnsi="Arial" w:cs="Arial"/>
          <w:b/>
          <w:bCs/>
        </w:rPr>
      </w:pPr>
      <w:r w:rsidRPr="00BD6AE8">
        <w:rPr>
          <w:rFonts w:ascii="Arial" w:hAnsi="Arial" w:cs="Arial"/>
          <w:b/>
          <w:bCs/>
        </w:rPr>
        <w:t>Keywords:</w:t>
      </w:r>
    </w:p>
    <w:p w14:paraId="43D4D1D5" w14:textId="77777777" w:rsidR="00D651C1" w:rsidRPr="00BD6AE8" w:rsidRDefault="00D651C1" w:rsidP="00D651C1">
      <w:pPr>
        <w:numPr>
          <w:ilvl w:val="0"/>
          <w:numId w:val="19"/>
        </w:numPr>
        <w:rPr>
          <w:rFonts w:ascii="Arial" w:hAnsi="Arial" w:cs="Arial"/>
        </w:rPr>
      </w:pPr>
      <w:r w:rsidRPr="00BD6AE8">
        <w:rPr>
          <w:rFonts w:ascii="Arial" w:hAnsi="Arial" w:cs="Arial"/>
        </w:rPr>
        <w:t>Artificial Intelligence</w:t>
      </w:r>
    </w:p>
    <w:p w14:paraId="5682AEFF" w14:textId="77777777" w:rsidR="00D651C1" w:rsidRPr="00BD6AE8" w:rsidRDefault="00D651C1" w:rsidP="00D651C1">
      <w:pPr>
        <w:numPr>
          <w:ilvl w:val="0"/>
          <w:numId w:val="19"/>
        </w:numPr>
        <w:rPr>
          <w:rFonts w:ascii="Arial" w:hAnsi="Arial" w:cs="Arial"/>
        </w:rPr>
      </w:pPr>
      <w:r w:rsidRPr="00BD6AE8">
        <w:rPr>
          <w:rFonts w:ascii="Arial" w:hAnsi="Arial" w:cs="Arial"/>
        </w:rPr>
        <w:t>ChatGPT</w:t>
      </w:r>
    </w:p>
    <w:p w14:paraId="6E804593" w14:textId="77777777" w:rsidR="00D651C1" w:rsidRPr="00BD6AE8" w:rsidRDefault="00D651C1" w:rsidP="00D651C1">
      <w:pPr>
        <w:numPr>
          <w:ilvl w:val="0"/>
          <w:numId w:val="19"/>
        </w:numPr>
        <w:rPr>
          <w:rFonts w:ascii="Arial" w:hAnsi="Arial" w:cs="Arial"/>
        </w:rPr>
      </w:pPr>
      <w:r w:rsidRPr="00BD6AE8">
        <w:rPr>
          <w:rFonts w:ascii="Arial" w:hAnsi="Arial" w:cs="Arial"/>
        </w:rPr>
        <w:t>Chemistry Problem Solving</w:t>
      </w:r>
    </w:p>
    <w:p w14:paraId="49FA098B" w14:textId="77777777" w:rsidR="00D651C1" w:rsidRPr="00BD6AE8" w:rsidRDefault="00D651C1" w:rsidP="00D651C1">
      <w:pPr>
        <w:numPr>
          <w:ilvl w:val="0"/>
          <w:numId w:val="19"/>
        </w:numPr>
        <w:rPr>
          <w:rFonts w:ascii="Arial" w:hAnsi="Arial" w:cs="Arial"/>
        </w:rPr>
      </w:pPr>
      <w:r w:rsidRPr="00BD6AE8">
        <w:rPr>
          <w:rFonts w:ascii="Arial" w:hAnsi="Arial" w:cs="Arial"/>
        </w:rPr>
        <w:t>Conceptual Knowledge</w:t>
      </w:r>
    </w:p>
    <w:p w14:paraId="184CFE21" w14:textId="77777777" w:rsidR="00D651C1" w:rsidRPr="00BD6AE8" w:rsidRDefault="00D651C1" w:rsidP="00D651C1">
      <w:pPr>
        <w:numPr>
          <w:ilvl w:val="0"/>
          <w:numId w:val="19"/>
        </w:numPr>
        <w:rPr>
          <w:rFonts w:ascii="Arial" w:hAnsi="Arial" w:cs="Arial"/>
        </w:rPr>
      </w:pPr>
      <w:r w:rsidRPr="00BD6AE8">
        <w:rPr>
          <w:rFonts w:ascii="Arial" w:hAnsi="Arial" w:cs="Arial"/>
        </w:rPr>
        <w:t>Material Science</w:t>
      </w:r>
    </w:p>
    <w:p w14:paraId="5CBDE94A" w14:textId="77777777" w:rsidR="00D651C1" w:rsidRPr="00BD6AE8" w:rsidRDefault="00D651C1" w:rsidP="00D651C1">
      <w:pPr>
        <w:numPr>
          <w:ilvl w:val="0"/>
          <w:numId w:val="19"/>
        </w:numPr>
        <w:rPr>
          <w:rFonts w:ascii="Arial" w:hAnsi="Arial" w:cs="Arial"/>
        </w:rPr>
      </w:pPr>
      <w:r w:rsidRPr="00BD6AE8">
        <w:rPr>
          <w:rFonts w:ascii="Arial" w:hAnsi="Arial" w:cs="Arial"/>
        </w:rPr>
        <w:t>Educational Technology</w:t>
      </w:r>
    </w:p>
    <w:p w14:paraId="7CABA9A6" w14:textId="77777777" w:rsidR="00D651C1" w:rsidRPr="00BD6AE8" w:rsidRDefault="00D651C1" w:rsidP="00D651C1">
      <w:pPr>
        <w:numPr>
          <w:ilvl w:val="0"/>
          <w:numId w:val="19"/>
        </w:numPr>
        <w:rPr>
          <w:rFonts w:ascii="Arial" w:hAnsi="Arial" w:cs="Arial"/>
        </w:rPr>
      </w:pPr>
      <w:r w:rsidRPr="00BD6AE8">
        <w:rPr>
          <w:rFonts w:ascii="Arial" w:hAnsi="Arial" w:cs="Arial"/>
        </w:rPr>
        <w:t>Bloom’s Taxonomy</w:t>
      </w:r>
    </w:p>
    <w:p w14:paraId="6098497A" w14:textId="77777777" w:rsidR="00D651C1" w:rsidRPr="00BD6AE8" w:rsidRDefault="00D651C1" w:rsidP="00D651C1">
      <w:pPr>
        <w:numPr>
          <w:ilvl w:val="0"/>
          <w:numId w:val="19"/>
        </w:numPr>
        <w:rPr>
          <w:rFonts w:ascii="Arial" w:hAnsi="Arial" w:cs="Arial"/>
        </w:rPr>
      </w:pPr>
      <w:r w:rsidRPr="00BD6AE8">
        <w:rPr>
          <w:rFonts w:ascii="Arial" w:hAnsi="Arial" w:cs="Arial"/>
        </w:rPr>
        <w:t>AI in Education</w:t>
      </w:r>
    </w:p>
    <w:p w14:paraId="4D47B70B" w14:textId="77777777" w:rsidR="00D651C1" w:rsidRPr="00BD6AE8" w:rsidRDefault="00D651C1" w:rsidP="00D651C1">
      <w:pPr>
        <w:numPr>
          <w:ilvl w:val="0"/>
          <w:numId w:val="19"/>
        </w:numPr>
        <w:rPr>
          <w:rFonts w:ascii="Arial" w:hAnsi="Arial" w:cs="Arial"/>
        </w:rPr>
      </w:pPr>
      <w:r w:rsidRPr="00BD6AE8">
        <w:rPr>
          <w:rFonts w:ascii="Arial" w:hAnsi="Arial" w:cs="Arial"/>
        </w:rPr>
        <w:t>Sustainable Education</w:t>
      </w:r>
    </w:p>
    <w:p w14:paraId="53460626" w14:textId="77777777" w:rsidR="001B1DA2" w:rsidRPr="00BD6AE8" w:rsidRDefault="00D651C1" w:rsidP="001B1DA2">
      <w:pPr>
        <w:rPr>
          <w:rFonts w:ascii="Arial" w:hAnsi="Arial" w:cs="Arial"/>
          <w:b/>
          <w:bCs/>
          <w:sz w:val="40"/>
          <w:szCs w:val="40"/>
        </w:rPr>
      </w:pPr>
      <w:r w:rsidRPr="00BD6AE8">
        <w:rPr>
          <w:rFonts w:ascii="Arial" w:hAnsi="Arial" w:cs="Arial"/>
          <w:b/>
          <w:bCs/>
          <w:sz w:val="40"/>
          <w:szCs w:val="40"/>
        </w:rPr>
        <w:br/>
      </w:r>
      <w:r w:rsidR="00477CB5" w:rsidRPr="00BD6AE8">
        <w:rPr>
          <w:rFonts w:ascii="Arial" w:hAnsi="Arial" w:cs="Arial"/>
          <w:b/>
          <w:bCs/>
          <w:sz w:val="40"/>
          <w:szCs w:val="40"/>
        </w:rPr>
        <w:t>5. An_Expert_Opinion_Based_Evaluation_Frame.pdf</w:t>
      </w:r>
    </w:p>
    <w:p w14:paraId="4066C1E3" w14:textId="07B75617" w:rsidR="00477CB5" w:rsidRPr="00BD6AE8" w:rsidRDefault="00477CB5" w:rsidP="00477CB5">
      <w:pPr>
        <w:rPr>
          <w:rFonts w:ascii="Arial" w:hAnsi="Arial" w:cs="Arial"/>
        </w:rPr>
      </w:pPr>
      <w:r w:rsidRPr="00BD6AE8">
        <w:rPr>
          <w:rFonts w:ascii="Arial" w:hAnsi="Arial" w:cs="Arial"/>
        </w:rPr>
        <w:t xml:space="preserve">Štilić, A., Puška, E., Puška, A., &amp; Božanić, D. (2023). An Expert-Opinion-Based Evaluation Framework for Sustainable Technology-Enhanced Learning Using Z-Numbers and Fuzzy Logarithm Methodology of Additive Weights. </w:t>
      </w:r>
      <w:r w:rsidRPr="00BD6AE8">
        <w:rPr>
          <w:rFonts w:ascii="Arial" w:hAnsi="Arial" w:cs="Arial"/>
          <w:i/>
          <w:iCs/>
        </w:rPr>
        <w:t>Sustainability, 15</w:t>
      </w:r>
      <w:r w:rsidRPr="00BD6AE8">
        <w:rPr>
          <w:rFonts w:ascii="Arial" w:hAnsi="Arial" w:cs="Arial"/>
        </w:rPr>
        <w:t>(16), 12253. https://doi.org/10.3390/su151612253</w:t>
      </w:r>
      <w:r w:rsidR="008D3552">
        <w:rPr>
          <w:rFonts w:ascii="Arial" w:hAnsi="Arial" w:cs="Arial"/>
        </w:rPr>
        <w:br/>
      </w:r>
    </w:p>
    <w:p w14:paraId="4128F263" w14:textId="77777777" w:rsidR="00477CB5" w:rsidRPr="00BD6AE8" w:rsidRDefault="00477CB5" w:rsidP="00477CB5">
      <w:pPr>
        <w:rPr>
          <w:rFonts w:ascii="Arial" w:hAnsi="Arial" w:cs="Arial"/>
          <w:b/>
          <w:bCs/>
        </w:rPr>
      </w:pPr>
      <w:r w:rsidRPr="00BD6AE8">
        <w:rPr>
          <w:rFonts w:ascii="Arial" w:hAnsi="Arial" w:cs="Arial"/>
          <w:b/>
          <w:bCs/>
        </w:rPr>
        <w:t>Summary:</w:t>
      </w:r>
    </w:p>
    <w:p w14:paraId="5AE7A065" w14:textId="77777777" w:rsidR="00477CB5" w:rsidRPr="00BD6AE8" w:rsidRDefault="00477CB5" w:rsidP="00477CB5">
      <w:pPr>
        <w:rPr>
          <w:rFonts w:ascii="Arial" w:hAnsi="Arial" w:cs="Arial"/>
        </w:rPr>
      </w:pPr>
      <w:r w:rsidRPr="00BD6AE8">
        <w:rPr>
          <w:rFonts w:ascii="Arial" w:hAnsi="Arial" w:cs="Arial"/>
        </w:rPr>
        <w:t xml:space="preserve">The paper by Štilić et al. (2023) introduces an innovative expert-opinion-based evaluation framework specifically designed to assess the sustainability of technology-enhanced learning (TEL) systems. The framework incorporates Z-numbers and the fuzzy logarithm methodology of additive weights (LMAW), both of which are used to </w:t>
      </w:r>
      <w:r w:rsidRPr="00BD6AE8">
        <w:rPr>
          <w:rFonts w:ascii="Arial" w:hAnsi="Arial" w:cs="Arial"/>
        </w:rPr>
        <w:lastRenderedPageBreak/>
        <w:t>handle uncertainties and ambiguities commonly present in expert evaluations. This combination allows for a more accurate and reliable assessment of TEL's sustainability, accounting for both objective criteria and the inherent uncertainty in human judgments.</w:t>
      </w:r>
    </w:p>
    <w:p w14:paraId="03013A22" w14:textId="77777777" w:rsidR="00477CB5" w:rsidRPr="00BD6AE8" w:rsidRDefault="00477CB5" w:rsidP="00477CB5">
      <w:pPr>
        <w:rPr>
          <w:rFonts w:ascii="Arial" w:hAnsi="Arial" w:cs="Arial"/>
          <w:b/>
          <w:bCs/>
        </w:rPr>
      </w:pPr>
      <w:r w:rsidRPr="00BD6AE8">
        <w:rPr>
          <w:rFonts w:ascii="Arial" w:hAnsi="Arial" w:cs="Arial"/>
          <w:b/>
          <w:bCs/>
        </w:rPr>
        <w:t>Structure of the Framework:</w:t>
      </w:r>
    </w:p>
    <w:p w14:paraId="611FCBFE" w14:textId="77777777" w:rsidR="00477CB5" w:rsidRPr="00BD6AE8" w:rsidRDefault="00477CB5" w:rsidP="00477CB5">
      <w:pPr>
        <w:rPr>
          <w:rFonts w:ascii="Arial" w:hAnsi="Arial" w:cs="Arial"/>
        </w:rPr>
      </w:pPr>
      <w:r w:rsidRPr="00BD6AE8">
        <w:rPr>
          <w:rFonts w:ascii="Arial" w:hAnsi="Arial" w:cs="Arial"/>
        </w:rPr>
        <w:t>The evaluation framework is centered around four key criteria:</w:t>
      </w:r>
    </w:p>
    <w:p w14:paraId="1BE1BE79" w14:textId="77777777" w:rsidR="00477CB5" w:rsidRPr="00BD6AE8" w:rsidRDefault="00477CB5" w:rsidP="00477CB5">
      <w:pPr>
        <w:numPr>
          <w:ilvl w:val="0"/>
          <w:numId w:val="21"/>
        </w:numPr>
        <w:rPr>
          <w:rFonts w:ascii="Arial" w:hAnsi="Arial" w:cs="Arial"/>
        </w:rPr>
      </w:pPr>
      <w:r w:rsidRPr="00BD6AE8">
        <w:rPr>
          <w:rFonts w:ascii="Arial" w:hAnsi="Arial" w:cs="Arial"/>
          <w:b/>
          <w:bCs/>
        </w:rPr>
        <w:t>Cloud Services Compliance (CSC)</w:t>
      </w:r>
      <w:r w:rsidRPr="00BD6AE8">
        <w:rPr>
          <w:rFonts w:ascii="Arial" w:hAnsi="Arial" w:cs="Arial"/>
        </w:rPr>
        <w:t>: This criterion assesses whether the TEL system complies with cloud service standards, which are essential for scalability, security, and accessibility in a digital learning environment.</w:t>
      </w:r>
    </w:p>
    <w:p w14:paraId="3E54E15A" w14:textId="77777777" w:rsidR="00477CB5" w:rsidRPr="00BD6AE8" w:rsidRDefault="00477CB5" w:rsidP="00477CB5">
      <w:pPr>
        <w:numPr>
          <w:ilvl w:val="0"/>
          <w:numId w:val="21"/>
        </w:numPr>
        <w:rPr>
          <w:rFonts w:ascii="Arial" w:hAnsi="Arial" w:cs="Arial"/>
        </w:rPr>
      </w:pPr>
      <w:r w:rsidRPr="00BD6AE8">
        <w:rPr>
          <w:rFonts w:ascii="Arial" w:hAnsi="Arial" w:cs="Arial"/>
          <w:b/>
          <w:bCs/>
        </w:rPr>
        <w:t>Mobile Learning (M-Learning) Essentials (CLE)</w:t>
      </w:r>
      <w:r w:rsidRPr="00BD6AE8">
        <w:rPr>
          <w:rFonts w:ascii="Arial" w:hAnsi="Arial" w:cs="Arial"/>
        </w:rPr>
        <w:t>: With mobile learning gaining traction, this criterion evaluates how well TEL systems integrate with mobile platforms. It includes features such as accessibility, user experience, and adaptability to mobile environments, which are crucial for engaging learners in dynamic learning environments.</w:t>
      </w:r>
    </w:p>
    <w:p w14:paraId="595618C7" w14:textId="77777777" w:rsidR="00477CB5" w:rsidRPr="00BD6AE8" w:rsidRDefault="00477CB5" w:rsidP="00477CB5">
      <w:pPr>
        <w:numPr>
          <w:ilvl w:val="0"/>
          <w:numId w:val="21"/>
        </w:numPr>
        <w:rPr>
          <w:rFonts w:ascii="Arial" w:hAnsi="Arial" w:cs="Arial"/>
        </w:rPr>
      </w:pPr>
      <w:r w:rsidRPr="00BD6AE8">
        <w:rPr>
          <w:rFonts w:ascii="Arial" w:hAnsi="Arial" w:cs="Arial"/>
          <w:b/>
          <w:bCs/>
        </w:rPr>
        <w:t>System and Technological Advancement (STA)</w:t>
      </w:r>
      <w:r w:rsidRPr="00BD6AE8">
        <w:rPr>
          <w:rFonts w:ascii="Arial" w:hAnsi="Arial" w:cs="Arial"/>
        </w:rPr>
        <w:t xml:space="preserve">: This category focuses on the technical infrastructure of TEL systems, including how advanced and </w:t>
      </w:r>
      <w:proofErr w:type="gramStart"/>
      <w:r w:rsidRPr="00BD6AE8">
        <w:rPr>
          <w:rFonts w:ascii="Arial" w:hAnsi="Arial" w:cs="Arial"/>
        </w:rPr>
        <w:t>up-to-date</w:t>
      </w:r>
      <w:proofErr w:type="gramEnd"/>
      <w:r w:rsidRPr="00BD6AE8">
        <w:rPr>
          <w:rFonts w:ascii="Arial" w:hAnsi="Arial" w:cs="Arial"/>
        </w:rPr>
        <w:t xml:space="preserve"> the technological tools and platforms are. It looks at the system's ability to adapt to new educational technologies like AI and IoT, ensuring a long-term viable solution.</w:t>
      </w:r>
    </w:p>
    <w:p w14:paraId="57017763" w14:textId="77777777" w:rsidR="00477CB5" w:rsidRPr="00BD6AE8" w:rsidRDefault="00477CB5" w:rsidP="00477CB5">
      <w:pPr>
        <w:numPr>
          <w:ilvl w:val="0"/>
          <w:numId w:val="21"/>
        </w:numPr>
        <w:rPr>
          <w:rFonts w:ascii="Arial" w:hAnsi="Arial" w:cs="Arial"/>
        </w:rPr>
      </w:pPr>
      <w:r w:rsidRPr="00BD6AE8">
        <w:rPr>
          <w:rFonts w:ascii="Arial" w:hAnsi="Arial" w:cs="Arial"/>
          <w:b/>
          <w:bCs/>
        </w:rPr>
        <w:t>Organizational Management Readiness (OMR)</w:t>
      </w:r>
      <w:r w:rsidRPr="00BD6AE8">
        <w:rPr>
          <w:rFonts w:ascii="Arial" w:hAnsi="Arial" w:cs="Arial"/>
        </w:rPr>
        <w:t>: Organizational readiness is a critical factor that evaluates an institution's capability to manage, implement, and sustain TEL systems. This criterion covers leadership, strategic planning, resource allocation, and organizational culture that supports TEL adoption.</w:t>
      </w:r>
    </w:p>
    <w:p w14:paraId="6E4DFCC9" w14:textId="77777777" w:rsidR="00477CB5" w:rsidRPr="00BD6AE8" w:rsidRDefault="00477CB5" w:rsidP="00477CB5">
      <w:pPr>
        <w:rPr>
          <w:rFonts w:ascii="Arial" w:hAnsi="Arial" w:cs="Arial"/>
        </w:rPr>
      </w:pPr>
      <w:r w:rsidRPr="00BD6AE8">
        <w:rPr>
          <w:rFonts w:ascii="Arial" w:hAnsi="Arial" w:cs="Arial"/>
        </w:rPr>
        <w:t>Each of these main criteria is broken down into multiple sub-criteria, resulting in a detailed and comprehensive evaluation process. These sub-criteria offer a granular perspective on the specific aspects of sustainability within each domain, ensuring a holistic assessment of TEL practices.</w:t>
      </w:r>
    </w:p>
    <w:p w14:paraId="40E79378" w14:textId="77777777" w:rsidR="00477CB5" w:rsidRPr="00BD6AE8" w:rsidRDefault="00477CB5" w:rsidP="00477CB5">
      <w:pPr>
        <w:rPr>
          <w:rFonts w:ascii="Arial" w:hAnsi="Arial" w:cs="Arial"/>
          <w:b/>
          <w:bCs/>
        </w:rPr>
      </w:pPr>
      <w:r w:rsidRPr="00BD6AE8">
        <w:rPr>
          <w:rFonts w:ascii="Arial" w:hAnsi="Arial" w:cs="Arial"/>
          <w:b/>
          <w:bCs/>
        </w:rPr>
        <w:t>Methodology:</w:t>
      </w:r>
    </w:p>
    <w:p w14:paraId="0F114487" w14:textId="77777777" w:rsidR="00477CB5" w:rsidRPr="00BD6AE8" w:rsidRDefault="00477CB5" w:rsidP="00477CB5">
      <w:pPr>
        <w:rPr>
          <w:rFonts w:ascii="Arial" w:hAnsi="Arial" w:cs="Arial"/>
        </w:rPr>
      </w:pPr>
      <w:r w:rsidRPr="00BD6AE8">
        <w:rPr>
          <w:rFonts w:ascii="Arial" w:hAnsi="Arial" w:cs="Arial"/>
        </w:rPr>
        <w:t xml:space="preserve">The framework uses </w:t>
      </w:r>
      <w:r w:rsidRPr="00BD6AE8">
        <w:rPr>
          <w:rFonts w:ascii="Arial" w:hAnsi="Arial" w:cs="Arial"/>
          <w:b/>
          <w:bCs/>
        </w:rPr>
        <w:t>Z-numbers</w:t>
      </w:r>
      <w:r w:rsidRPr="00BD6AE8">
        <w:rPr>
          <w:rFonts w:ascii="Arial" w:hAnsi="Arial" w:cs="Arial"/>
        </w:rPr>
        <w:t>, which extend traditional fuzzy numbers by considering both the value of an expert's evaluation and the degree of certainty or confidence the expert has in that evaluation. This is important because expert opinions often involve a level of subjectivity and uncertainty. The methodology allows decision-makers to weigh not just the content of the evaluation but also the expert's confidence in their assessment.</w:t>
      </w:r>
    </w:p>
    <w:p w14:paraId="247EB208" w14:textId="77777777" w:rsidR="00477CB5" w:rsidRPr="00BD6AE8" w:rsidRDefault="00477CB5" w:rsidP="00477CB5">
      <w:pPr>
        <w:rPr>
          <w:rFonts w:ascii="Arial" w:hAnsi="Arial" w:cs="Arial"/>
        </w:rPr>
      </w:pPr>
      <w:r w:rsidRPr="00BD6AE8">
        <w:rPr>
          <w:rFonts w:ascii="Arial" w:hAnsi="Arial" w:cs="Arial"/>
        </w:rPr>
        <w:t xml:space="preserve">The </w:t>
      </w:r>
      <w:r w:rsidRPr="00BD6AE8">
        <w:rPr>
          <w:rFonts w:ascii="Arial" w:hAnsi="Arial" w:cs="Arial"/>
          <w:b/>
          <w:bCs/>
        </w:rPr>
        <w:t>fuzzy LMAW (Logarithm Methodology of Additive Weights)</w:t>
      </w:r>
      <w:r w:rsidRPr="00BD6AE8">
        <w:rPr>
          <w:rFonts w:ascii="Arial" w:hAnsi="Arial" w:cs="Arial"/>
        </w:rPr>
        <w:t xml:space="preserve"> is then applied to aggregate these Z-numbers into a comprehensive score that reflects the importance of </w:t>
      </w:r>
      <w:r w:rsidRPr="00BD6AE8">
        <w:rPr>
          <w:rFonts w:ascii="Arial" w:hAnsi="Arial" w:cs="Arial"/>
        </w:rPr>
        <w:lastRenderedPageBreak/>
        <w:t>each criterion and sub-criterion. This combined approach results in a more robust, quantitative assessment of TEL system sustainability, while still respecting the inherent imprecision in expert judgment.</w:t>
      </w:r>
    </w:p>
    <w:p w14:paraId="2B809F38" w14:textId="77777777" w:rsidR="00477CB5" w:rsidRPr="00BD6AE8" w:rsidRDefault="00477CB5" w:rsidP="00477CB5">
      <w:pPr>
        <w:rPr>
          <w:rFonts w:ascii="Arial" w:hAnsi="Arial" w:cs="Arial"/>
          <w:b/>
          <w:bCs/>
        </w:rPr>
      </w:pPr>
      <w:r w:rsidRPr="00BD6AE8">
        <w:rPr>
          <w:rFonts w:ascii="Arial" w:hAnsi="Arial" w:cs="Arial"/>
          <w:b/>
          <w:bCs/>
        </w:rPr>
        <w:t>Case Study at the College of Tourism:</w:t>
      </w:r>
    </w:p>
    <w:p w14:paraId="0068F7AC" w14:textId="77777777" w:rsidR="00477CB5" w:rsidRPr="00BD6AE8" w:rsidRDefault="00477CB5" w:rsidP="00477CB5">
      <w:pPr>
        <w:rPr>
          <w:rFonts w:ascii="Arial" w:hAnsi="Arial" w:cs="Arial"/>
        </w:rPr>
      </w:pPr>
      <w:r w:rsidRPr="00BD6AE8">
        <w:rPr>
          <w:rFonts w:ascii="Arial" w:hAnsi="Arial" w:cs="Arial"/>
        </w:rPr>
        <w:t>The framework was tested through a case study at the College of Tourism, where experts from various fields (including educational technology, business management, and the tourism industry) were assembled to evaluate the college's TEL systems. The expert panel assessed each of the four main criteria using the Z-number-based method, assigning scores based on their evaluations of the system's strengths and weaknesses.</w:t>
      </w:r>
    </w:p>
    <w:p w14:paraId="55F22A2B" w14:textId="77777777" w:rsidR="00477CB5" w:rsidRPr="00BD6AE8" w:rsidRDefault="00477CB5" w:rsidP="00477CB5">
      <w:pPr>
        <w:rPr>
          <w:rFonts w:ascii="Arial" w:hAnsi="Arial" w:cs="Arial"/>
        </w:rPr>
      </w:pPr>
      <w:r w:rsidRPr="00BD6AE8">
        <w:rPr>
          <w:rFonts w:ascii="Arial" w:hAnsi="Arial" w:cs="Arial"/>
        </w:rPr>
        <w:t xml:space="preserve">The results indicated that </w:t>
      </w:r>
      <w:r w:rsidRPr="00BD6AE8">
        <w:rPr>
          <w:rFonts w:ascii="Arial" w:hAnsi="Arial" w:cs="Arial"/>
          <w:b/>
          <w:bCs/>
        </w:rPr>
        <w:t>Organizational Management Readiness (OMR)</w:t>
      </w:r>
      <w:r w:rsidRPr="00BD6AE8">
        <w:rPr>
          <w:rFonts w:ascii="Arial" w:hAnsi="Arial" w:cs="Arial"/>
        </w:rPr>
        <w:t xml:space="preserve"> and </w:t>
      </w:r>
      <w:r w:rsidRPr="00BD6AE8">
        <w:rPr>
          <w:rFonts w:ascii="Arial" w:hAnsi="Arial" w:cs="Arial"/>
          <w:b/>
          <w:bCs/>
        </w:rPr>
        <w:t>Cloud M-Learning Essentials (CLE)</w:t>
      </w:r>
      <w:r w:rsidRPr="00BD6AE8">
        <w:rPr>
          <w:rFonts w:ascii="Arial" w:hAnsi="Arial" w:cs="Arial"/>
        </w:rPr>
        <w:t xml:space="preserve"> were the most significant factors in ensuring the sustainability of TEL systems. These findings suggest that, for TEL systems to be sustainable, institutions must focus on both technical infrastructure (like mobile learning integration) and organizational preparedness, such as leadership, training, and resource management. This conclusion is especially important for institutions that aim to integrate TEL in a way that aligns with the United Nations’ Sustainable Development Goals (SDGs), particularly those focused on inclusive and equitable education.</w:t>
      </w:r>
    </w:p>
    <w:p w14:paraId="4648A5AA" w14:textId="77777777" w:rsidR="00477CB5" w:rsidRPr="00BD6AE8" w:rsidRDefault="00477CB5" w:rsidP="00477CB5">
      <w:pPr>
        <w:rPr>
          <w:rFonts w:ascii="Arial" w:hAnsi="Arial" w:cs="Arial"/>
          <w:b/>
          <w:bCs/>
        </w:rPr>
      </w:pPr>
      <w:r w:rsidRPr="00BD6AE8">
        <w:rPr>
          <w:rFonts w:ascii="Arial" w:hAnsi="Arial" w:cs="Arial"/>
          <w:b/>
          <w:bCs/>
        </w:rPr>
        <w:t>Key Contributions:</w:t>
      </w:r>
    </w:p>
    <w:p w14:paraId="6C083E27" w14:textId="77777777" w:rsidR="00477CB5" w:rsidRPr="00BD6AE8" w:rsidRDefault="00477CB5" w:rsidP="00477CB5">
      <w:pPr>
        <w:numPr>
          <w:ilvl w:val="0"/>
          <w:numId w:val="22"/>
        </w:numPr>
        <w:rPr>
          <w:rFonts w:ascii="Arial" w:hAnsi="Arial" w:cs="Arial"/>
        </w:rPr>
      </w:pPr>
      <w:r w:rsidRPr="00BD6AE8">
        <w:rPr>
          <w:rFonts w:ascii="Arial" w:hAnsi="Arial" w:cs="Arial"/>
          <w:b/>
          <w:bCs/>
        </w:rPr>
        <w:t>Managing Uncertainty in Expert Judgments</w:t>
      </w:r>
      <w:r w:rsidRPr="00BD6AE8">
        <w:rPr>
          <w:rFonts w:ascii="Arial" w:hAnsi="Arial" w:cs="Arial"/>
        </w:rPr>
        <w:t xml:space="preserve">: The use of Z-numbers allows for a nuanced handling of uncertainty, which is a significant advancement over traditional evaluation methods. This is particularly relevant in fields like education, where expert opinions are often subjective and </w:t>
      </w:r>
      <w:proofErr w:type="gramStart"/>
      <w:r w:rsidRPr="00BD6AE8">
        <w:rPr>
          <w:rFonts w:ascii="Arial" w:hAnsi="Arial" w:cs="Arial"/>
        </w:rPr>
        <w:t>context-dependent</w:t>
      </w:r>
      <w:proofErr w:type="gramEnd"/>
      <w:r w:rsidRPr="00BD6AE8">
        <w:rPr>
          <w:rFonts w:ascii="Arial" w:hAnsi="Arial" w:cs="Arial"/>
        </w:rPr>
        <w:t>.</w:t>
      </w:r>
    </w:p>
    <w:p w14:paraId="13453E61" w14:textId="77777777" w:rsidR="00477CB5" w:rsidRPr="00BD6AE8" w:rsidRDefault="00477CB5" w:rsidP="00477CB5">
      <w:pPr>
        <w:numPr>
          <w:ilvl w:val="0"/>
          <w:numId w:val="22"/>
        </w:numPr>
        <w:rPr>
          <w:rFonts w:ascii="Arial" w:hAnsi="Arial" w:cs="Arial"/>
        </w:rPr>
      </w:pPr>
      <w:r w:rsidRPr="00BD6AE8">
        <w:rPr>
          <w:rFonts w:ascii="Arial" w:hAnsi="Arial" w:cs="Arial"/>
          <w:b/>
          <w:bCs/>
        </w:rPr>
        <w:t>Comprehensive Evaluation of TEL Systems</w:t>
      </w:r>
      <w:r w:rsidRPr="00BD6AE8">
        <w:rPr>
          <w:rFonts w:ascii="Arial" w:hAnsi="Arial" w:cs="Arial"/>
        </w:rPr>
        <w:t>: By combining qualitative expert opinions with quantitative analysis, the framework offers a rigorous evaluation method that can be adapted to various educational contexts. This makes it a valuable tool for institutions looking to measure and improve the sustainability of their TEL practices.</w:t>
      </w:r>
    </w:p>
    <w:p w14:paraId="6276CB67" w14:textId="77777777" w:rsidR="00477CB5" w:rsidRPr="00BD6AE8" w:rsidRDefault="00477CB5" w:rsidP="00477CB5">
      <w:pPr>
        <w:numPr>
          <w:ilvl w:val="0"/>
          <w:numId w:val="22"/>
        </w:numPr>
        <w:rPr>
          <w:rFonts w:ascii="Arial" w:hAnsi="Arial" w:cs="Arial"/>
        </w:rPr>
      </w:pPr>
      <w:r w:rsidRPr="00BD6AE8">
        <w:rPr>
          <w:rFonts w:ascii="Arial" w:hAnsi="Arial" w:cs="Arial"/>
          <w:b/>
          <w:bCs/>
        </w:rPr>
        <w:t>Focus on Sustainable Education</w:t>
      </w:r>
      <w:r w:rsidRPr="00BD6AE8">
        <w:rPr>
          <w:rFonts w:ascii="Arial" w:hAnsi="Arial" w:cs="Arial"/>
        </w:rPr>
        <w:t>: The study emphasizes the need for TEL systems to be sustainable not only in an environmental sense but also in terms of social equity, economic viability, and pedagogical effectiveness. The evaluation framework provides actionable insights for educators and policymakers to enhance the quality and sustainability of digital learning environments.</w:t>
      </w:r>
    </w:p>
    <w:p w14:paraId="02662928" w14:textId="77777777" w:rsidR="00477CB5" w:rsidRPr="00BD6AE8" w:rsidRDefault="00477CB5" w:rsidP="00477CB5">
      <w:pPr>
        <w:numPr>
          <w:ilvl w:val="0"/>
          <w:numId w:val="22"/>
        </w:numPr>
        <w:rPr>
          <w:rFonts w:ascii="Arial" w:hAnsi="Arial" w:cs="Arial"/>
        </w:rPr>
      </w:pPr>
      <w:r w:rsidRPr="00BD6AE8">
        <w:rPr>
          <w:rFonts w:ascii="Arial" w:hAnsi="Arial" w:cs="Arial"/>
          <w:b/>
          <w:bCs/>
        </w:rPr>
        <w:t>Real-World Application</w:t>
      </w:r>
      <w:r w:rsidRPr="00BD6AE8">
        <w:rPr>
          <w:rFonts w:ascii="Arial" w:hAnsi="Arial" w:cs="Arial"/>
        </w:rPr>
        <w:t xml:space="preserve">: The case study at the College of Tourism demonstrates how the framework can be practically applied to improve TEL systems in higher education. The insights gained from the expert panel helped the institution </w:t>
      </w:r>
      <w:r w:rsidRPr="00BD6AE8">
        <w:rPr>
          <w:rFonts w:ascii="Arial" w:hAnsi="Arial" w:cs="Arial"/>
        </w:rPr>
        <w:lastRenderedPageBreak/>
        <w:t>identify areas for improvement and develop strategies for making their TEL practices more sustainable.</w:t>
      </w:r>
    </w:p>
    <w:p w14:paraId="244584E0" w14:textId="77777777" w:rsidR="00477CB5" w:rsidRPr="00BD6AE8" w:rsidRDefault="00477CB5" w:rsidP="00477CB5">
      <w:pPr>
        <w:rPr>
          <w:rFonts w:ascii="Arial" w:hAnsi="Arial" w:cs="Arial"/>
          <w:b/>
          <w:bCs/>
        </w:rPr>
      </w:pPr>
      <w:r w:rsidRPr="00BD6AE8">
        <w:rPr>
          <w:rFonts w:ascii="Arial" w:hAnsi="Arial" w:cs="Arial"/>
          <w:b/>
          <w:bCs/>
        </w:rPr>
        <w:t>Implications for Future Research:</w:t>
      </w:r>
    </w:p>
    <w:p w14:paraId="1A0758B3" w14:textId="77777777" w:rsidR="00477CB5" w:rsidRPr="00BD6AE8" w:rsidRDefault="00477CB5" w:rsidP="00477CB5">
      <w:pPr>
        <w:rPr>
          <w:rFonts w:ascii="Arial" w:hAnsi="Arial" w:cs="Arial"/>
        </w:rPr>
      </w:pPr>
      <w:r w:rsidRPr="00BD6AE8">
        <w:rPr>
          <w:rFonts w:ascii="Arial" w:hAnsi="Arial" w:cs="Arial"/>
        </w:rPr>
        <w:t>The paper suggests several avenues for future research, including:</w:t>
      </w:r>
    </w:p>
    <w:p w14:paraId="26E294E9" w14:textId="77777777" w:rsidR="00477CB5" w:rsidRPr="00BD6AE8" w:rsidRDefault="00477CB5" w:rsidP="00477CB5">
      <w:pPr>
        <w:numPr>
          <w:ilvl w:val="0"/>
          <w:numId w:val="23"/>
        </w:numPr>
        <w:rPr>
          <w:rFonts w:ascii="Arial" w:hAnsi="Arial" w:cs="Arial"/>
        </w:rPr>
      </w:pPr>
      <w:r w:rsidRPr="00BD6AE8">
        <w:rPr>
          <w:rFonts w:ascii="Arial" w:hAnsi="Arial" w:cs="Arial"/>
          <w:b/>
          <w:bCs/>
        </w:rPr>
        <w:t>Validation of the Framework</w:t>
      </w:r>
      <w:r w:rsidRPr="00BD6AE8">
        <w:rPr>
          <w:rFonts w:ascii="Arial" w:hAnsi="Arial" w:cs="Arial"/>
        </w:rPr>
        <w:t>: While the framework was tested at the College of Tourism, further studies could apply it to different educational institutions and contexts to validate its effectiveness.</w:t>
      </w:r>
    </w:p>
    <w:p w14:paraId="5D7765DD" w14:textId="77777777" w:rsidR="00477CB5" w:rsidRPr="00BD6AE8" w:rsidRDefault="00477CB5" w:rsidP="00477CB5">
      <w:pPr>
        <w:numPr>
          <w:ilvl w:val="0"/>
          <w:numId w:val="23"/>
        </w:numPr>
        <w:rPr>
          <w:rFonts w:ascii="Arial" w:hAnsi="Arial" w:cs="Arial"/>
        </w:rPr>
      </w:pPr>
      <w:r w:rsidRPr="00BD6AE8">
        <w:rPr>
          <w:rFonts w:ascii="Arial" w:hAnsi="Arial" w:cs="Arial"/>
          <w:b/>
          <w:bCs/>
        </w:rPr>
        <w:t>Expanding Criteria</w:t>
      </w:r>
      <w:r w:rsidRPr="00BD6AE8">
        <w:rPr>
          <w:rFonts w:ascii="Arial" w:hAnsi="Arial" w:cs="Arial"/>
        </w:rPr>
        <w:t>: The authors note that the framework currently focuses on cloud services, mobile learning, technological advancement, and organizational readiness. Future research could incorporate additional criteria, such as user satisfaction, cost-effectiveness, and pedagogical outcomes.</w:t>
      </w:r>
    </w:p>
    <w:p w14:paraId="488BCA78" w14:textId="77777777" w:rsidR="00477CB5" w:rsidRPr="00BD6AE8" w:rsidRDefault="00477CB5" w:rsidP="00477CB5">
      <w:pPr>
        <w:numPr>
          <w:ilvl w:val="0"/>
          <w:numId w:val="23"/>
        </w:numPr>
        <w:rPr>
          <w:rFonts w:ascii="Arial" w:hAnsi="Arial" w:cs="Arial"/>
        </w:rPr>
      </w:pPr>
      <w:r w:rsidRPr="00BD6AE8">
        <w:rPr>
          <w:rFonts w:ascii="Arial" w:hAnsi="Arial" w:cs="Arial"/>
          <w:b/>
          <w:bCs/>
        </w:rPr>
        <w:t>Longitudinal Studies</w:t>
      </w:r>
      <w:r w:rsidRPr="00BD6AE8">
        <w:rPr>
          <w:rFonts w:ascii="Arial" w:hAnsi="Arial" w:cs="Arial"/>
        </w:rPr>
        <w:t>: The impact of TEL systems on long-term sustainability goals could be examined over time, providing insights into how TEL can evolve to meet future educational challenges.</w:t>
      </w:r>
    </w:p>
    <w:p w14:paraId="35E328BF" w14:textId="77777777" w:rsidR="00477CB5" w:rsidRPr="00BD6AE8" w:rsidRDefault="00477CB5" w:rsidP="00477CB5">
      <w:pPr>
        <w:rPr>
          <w:rFonts w:ascii="Arial" w:hAnsi="Arial" w:cs="Arial"/>
          <w:b/>
          <w:bCs/>
        </w:rPr>
      </w:pPr>
      <w:r w:rsidRPr="00BD6AE8">
        <w:rPr>
          <w:rFonts w:ascii="Arial" w:hAnsi="Arial" w:cs="Arial"/>
          <w:b/>
          <w:bCs/>
        </w:rPr>
        <w:t>Keywords:</w:t>
      </w:r>
    </w:p>
    <w:p w14:paraId="669F0858" w14:textId="77777777" w:rsidR="00477CB5" w:rsidRPr="00BD6AE8" w:rsidRDefault="00477CB5" w:rsidP="00477CB5">
      <w:pPr>
        <w:numPr>
          <w:ilvl w:val="0"/>
          <w:numId w:val="24"/>
        </w:numPr>
        <w:rPr>
          <w:rFonts w:ascii="Arial" w:hAnsi="Arial" w:cs="Arial"/>
        </w:rPr>
      </w:pPr>
      <w:r w:rsidRPr="00BD6AE8">
        <w:rPr>
          <w:rFonts w:ascii="Arial" w:hAnsi="Arial" w:cs="Arial"/>
        </w:rPr>
        <w:t>Technology-enhanced learning (TEL)</w:t>
      </w:r>
    </w:p>
    <w:p w14:paraId="7E0FF374" w14:textId="77777777" w:rsidR="00477CB5" w:rsidRPr="00BD6AE8" w:rsidRDefault="00477CB5" w:rsidP="00477CB5">
      <w:pPr>
        <w:numPr>
          <w:ilvl w:val="0"/>
          <w:numId w:val="24"/>
        </w:numPr>
        <w:rPr>
          <w:rFonts w:ascii="Arial" w:hAnsi="Arial" w:cs="Arial"/>
        </w:rPr>
      </w:pPr>
      <w:r w:rsidRPr="00BD6AE8">
        <w:rPr>
          <w:rFonts w:ascii="Arial" w:hAnsi="Arial" w:cs="Arial"/>
        </w:rPr>
        <w:t>Z-numbers</w:t>
      </w:r>
    </w:p>
    <w:p w14:paraId="44FBA107" w14:textId="77777777" w:rsidR="00477CB5" w:rsidRPr="00BD6AE8" w:rsidRDefault="00477CB5" w:rsidP="00477CB5">
      <w:pPr>
        <w:numPr>
          <w:ilvl w:val="0"/>
          <w:numId w:val="24"/>
        </w:numPr>
        <w:rPr>
          <w:rFonts w:ascii="Arial" w:hAnsi="Arial" w:cs="Arial"/>
        </w:rPr>
      </w:pPr>
      <w:r w:rsidRPr="00BD6AE8">
        <w:rPr>
          <w:rFonts w:ascii="Arial" w:hAnsi="Arial" w:cs="Arial"/>
        </w:rPr>
        <w:t>Fuzzy LMAW</w:t>
      </w:r>
    </w:p>
    <w:p w14:paraId="045D5500" w14:textId="77777777" w:rsidR="00477CB5" w:rsidRPr="00BD6AE8" w:rsidRDefault="00477CB5" w:rsidP="00477CB5">
      <w:pPr>
        <w:numPr>
          <w:ilvl w:val="0"/>
          <w:numId w:val="24"/>
        </w:numPr>
        <w:rPr>
          <w:rFonts w:ascii="Arial" w:hAnsi="Arial" w:cs="Arial"/>
        </w:rPr>
      </w:pPr>
      <w:r w:rsidRPr="00BD6AE8">
        <w:rPr>
          <w:rFonts w:ascii="Arial" w:hAnsi="Arial" w:cs="Arial"/>
        </w:rPr>
        <w:t>Cloud M-learning</w:t>
      </w:r>
    </w:p>
    <w:p w14:paraId="0B92911C" w14:textId="77777777" w:rsidR="00477CB5" w:rsidRPr="00BD6AE8" w:rsidRDefault="00477CB5" w:rsidP="00477CB5">
      <w:pPr>
        <w:numPr>
          <w:ilvl w:val="0"/>
          <w:numId w:val="24"/>
        </w:numPr>
        <w:rPr>
          <w:rFonts w:ascii="Arial" w:hAnsi="Arial" w:cs="Arial"/>
        </w:rPr>
      </w:pPr>
      <w:r w:rsidRPr="00BD6AE8">
        <w:rPr>
          <w:rFonts w:ascii="Arial" w:hAnsi="Arial" w:cs="Arial"/>
        </w:rPr>
        <w:t>Organizational readiness</w:t>
      </w:r>
    </w:p>
    <w:p w14:paraId="10D583D1" w14:textId="77777777" w:rsidR="00477CB5" w:rsidRPr="00BD6AE8" w:rsidRDefault="00477CB5" w:rsidP="00477CB5">
      <w:pPr>
        <w:numPr>
          <w:ilvl w:val="0"/>
          <w:numId w:val="24"/>
        </w:numPr>
        <w:rPr>
          <w:rFonts w:ascii="Arial" w:hAnsi="Arial" w:cs="Arial"/>
        </w:rPr>
      </w:pPr>
      <w:r w:rsidRPr="00BD6AE8">
        <w:rPr>
          <w:rFonts w:ascii="Arial" w:hAnsi="Arial" w:cs="Arial"/>
        </w:rPr>
        <w:t>Sustainable development goals (SDGs)</w:t>
      </w:r>
    </w:p>
    <w:p w14:paraId="6A2E9595" w14:textId="77777777" w:rsidR="00477CB5" w:rsidRPr="00BD6AE8" w:rsidRDefault="00477CB5" w:rsidP="00477CB5">
      <w:pPr>
        <w:numPr>
          <w:ilvl w:val="0"/>
          <w:numId w:val="24"/>
        </w:numPr>
        <w:rPr>
          <w:rFonts w:ascii="Arial" w:hAnsi="Arial" w:cs="Arial"/>
        </w:rPr>
      </w:pPr>
      <w:r w:rsidRPr="00BD6AE8">
        <w:rPr>
          <w:rFonts w:ascii="Arial" w:hAnsi="Arial" w:cs="Arial"/>
        </w:rPr>
        <w:t>Pedagogical sustainability</w:t>
      </w:r>
    </w:p>
    <w:p w14:paraId="182D58DC" w14:textId="26F354BE" w:rsidR="00477CB5" w:rsidRPr="00BD6AE8" w:rsidRDefault="00477CB5" w:rsidP="00477CB5">
      <w:pPr>
        <w:numPr>
          <w:ilvl w:val="0"/>
          <w:numId w:val="24"/>
        </w:numPr>
        <w:rPr>
          <w:rFonts w:ascii="Arial" w:hAnsi="Arial" w:cs="Arial"/>
        </w:rPr>
      </w:pPr>
      <w:r w:rsidRPr="00BD6AE8">
        <w:rPr>
          <w:rFonts w:ascii="Arial" w:hAnsi="Arial" w:cs="Arial"/>
        </w:rPr>
        <w:t>Decision-making under uncertainty</w:t>
      </w:r>
      <w:r w:rsidR="008D3552">
        <w:rPr>
          <w:rFonts w:ascii="Arial" w:hAnsi="Arial" w:cs="Arial"/>
        </w:rPr>
        <w:br/>
      </w:r>
    </w:p>
    <w:p w14:paraId="1EB6C0B2" w14:textId="77777777" w:rsidR="004661D1" w:rsidRPr="00BD6AE8" w:rsidRDefault="004661D1" w:rsidP="00477CB5">
      <w:pPr>
        <w:rPr>
          <w:rFonts w:ascii="Arial" w:hAnsi="Arial" w:cs="Arial"/>
        </w:rPr>
      </w:pPr>
      <w:r w:rsidRPr="00BD6AE8">
        <w:rPr>
          <w:rFonts w:ascii="Arial" w:hAnsi="Arial" w:cs="Arial"/>
          <w:b/>
          <w:bCs/>
          <w:sz w:val="40"/>
          <w:szCs w:val="40"/>
        </w:rPr>
        <w:t>6. An_Expert_Opinion_Based_Evaluation_Frame.pdf</w:t>
      </w:r>
      <w:r w:rsidRPr="00BD6AE8">
        <w:rPr>
          <w:rFonts w:ascii="Arial" w:hAnsi="Arial" w:cs="Arial"/>
        </w:rPr>
        <w:t xml:space="preserve"> </w:t>
      </w:r>
    </w:p>
    <w:p w14:paraId="640B3F29" w14:textId="5F771DC1" w:rsidR="00400768" w:rsidRPr="00BD6AE8" w:rsidRDefault="004661D1" w:rsidP="00400768">
      <w:pPr>
        <w:rPr>
          <w:rFonts w:ascii="Arial" w:hAnsi="Arial" w:cs="Arial"/>
        </w:rPr>
      </w:pPr>
      <w:r w:rsidRPr="00BD6AE8">
        <w:rPr>
          <w:rFonts w:ascii="Arial" w:hAnsi="Arial" w:cs="Arial"/>
        </w:rPr>
        <w:br/>
        <w:t xml:space="preserve">Yazdi, A., Karimi, A., &amp; Mystakidis, S. (2024). Gamification in Online Education: A Visual Bibliometric Network Analysis. </w:t>
      </w:r>
      <w:r w:rsidRPr="00BD6AE8">
        <w:rPr>
          <w:rFonts w:ascii="Arial" w:hAnsi="Arial" w:cs="Arial"/>
          <w:i/>
          <w:iCs/>
        </w:rPr>
        <w:t>Information, 15</w:t>
      </w:r>
      <w:r w:rsidRPr="00BD6AE8">
        <w:rPr>
          <w:rFonts w:ascii="Arial" w:hAnsi="Arial" w:cs="Arial"/>
        </w:rPr>
        <w:t xml:space="preserve">(2), 81. </w:t>
      </w:r>
      <w:r w:rsidRPr="00BD6AE8">
        <w:rPr>
          <w:rFonts w:ascii="Arial" w:hAnsi="Arial" w:cs="Arial"/>
        </w:rPr>
        <w:lastRenderedPageBreak/>
        <w:t>https://doi.org/10.3390/info15020081</w:t>
      </w:r>
      <w:r w:rsidR="00400768" w:rsidRPr="00BD6AE8">
        <w:rPr>
          <w:rFonts w:ascii="Arial" w:hAnsi="Arial" w:cs="Arial"/>
        </w:rPr>
        <w:br/>
      </w:r>
      <w:r w:rsidR="00400768" w:rsidRPr="00BD6AE8">
        <w:rPr>
          <w:rFonts w:ascii="Arial" w:hAnsi="Arial" w:cs="Arial"/>
        </w:rPr>
        <w:br/>
        <w:t xml:space="preserve">The study by Yazdi, Karimi, and Mystakidis (2024) offers a comprehensive exploration of the </w:t>
      </w:r>
      <w:r w:rsidR="00400768" w:rsidRPr="00BD6AE8">
        <w:rPr>
          <w:rFonts w:ascii="Arial" w:hAnsi="Arial" w:cs="Arial"/>
          <w:b/>
          <w:bCs/>
        </w:rPr>
        <w:t>gamification</w:t>
      </w:r>
      <w:r w:rsidR="00400768" w:rsidRPr="00BD6AE8">
        <w:rPr>
          <w:rFonts w:ascii="Arial" w:hAnsi="Arial" w:cs="Arial"/>
        </w:rPr>
        <w:t xml:space="preserve"> landscape in online education through a </w:t>
      </w:r>
      <w:r w:rsidR="00400768" w:rsidRPr="00BD6AE8">
        <w:rPr>
          <w:rFonts w:ascii="Arial" w:hAnsi="Arial" w:cs="Arial"/>
          <w:b/>
          <w:bCs/>
        </w:rPr>
        <w:t>bibliometric and network analysis</w:t>
      </w:r>
      <w:r w:rsidR="00400768" w:rsidRPr="00BD6AE8">
        <w:rPr>
          <w:rFonts w:ascii="Arial" w:hAnsi="Arial" w:cs="Arial"/>
        </w:rPr>
        <w:t xml:space="preserve">. The research spans the period from 2000 to 2023, drawing on 2,419 academic publications extracted from the </w:t>
      </w:r>
      <w:r w:rsidR="00400768" w:rsidRPr="00BD6AE8">
        <w:rPr>
          <w:rFonts w:ascii="Arial" w:hAnsi="Arial" w:cs="Arial"/>
          <w:b/>
          <w:bCs/>
        </w:rPr>
        <w:t>Scopus</w:t>
      </w:r>
      <w:r w:rsidR="00400768" w:rsidRPr="00BD6AE8">
        <w:rPr>
          <w:rFonts w:ascii="Arial" w:hAnsi="Arial" w:cs="Arial"/>
        </w:rPr>
        <w:t xml:space="preserve"> database. The goal of the study is to provide an intellectual mapping of research trends, prominent themes, and key contributors to gamification in online learning.</w:t>
      </w:r>
    </w:p>
    <w:p w14:paraId="1E82E136" w14:textId="77777777" w:rsidR="00400768" w:rsidRPr="00BD6AE8" w:rsidRDefault="00400768" w:rsidP="00400768">
      <w:pPr>
        <w:rPr>
          <w:rFonts w:ascii="Arial" w:hAnsi="Arial" w:cs="Arial"/>
          <w:b/>
          <w:bCs/>
        </w:rPr>
      </w:pPr>
      <w:r w:rsidRPr="00BD6AE8">
        <w:rPr>
          <w:rFonts w:ascii="Arial" w:hAnsi="Arial" w:cs="Arial"/>
          <w:b/>
          <w:bCs/>
        </w:rPr>
        <w:t>Methodology:</w:t>
      </w:r>
    </w:p>
    <w:p w14:paraId="1E069BE0" w14:textId="77777777" w:rsidR="00400768" w:rsidRPr="00BD6AE8" w:rsidRDefault="00400768" w:rsidP="00400768">
      <w:pPr>
        <w:rPr>
          <w:rFonts w:ascii="Arial" w:hAnsi="Arial" w:cs="Arial"/>
        </w:rPr>
      </w:pPr>
      <w:r w:rsidRPr="00BD6AE8">
        <w:rPr>
          <w:rFonts w:ascii="Arial" w:hAnsi="Arial" w:cs="Arial"/>
        </w:rPr>
        <w:t xml:space="preserve">The authors used advanced scientometric tools, specifically </w:t>
      </w:r>
      <w:r w:rsidRPr="00BD6AE8">
        <w:rPr>
          <w:rFonts w:ascii="Arial" w:hAnsi="Arial" w:cs="Arial"/>
          <w:b/>
          <w:bCs/>
        </w:rPr>
        <w:t>VOSviewer</w:t>
      </w:r>
      <w:r w:rsidRPr="00BD6AE8">
        <w:rPr>
          <w:rFonts w:ascii="Arial" w:hAnsi="Arial" w:cs="Arial"/>
        </w:rPr>
        <w:t xml:space="preserve"> and </w:t>
      </w:r>
      <w:r w:rsidRPr="00BD6AE8">
        <w:rPr>
          <w:rFonts w:ascii="Arial" w:hAnsi="Arial" w:cs="Arial"/>
          <w:b/>
          <w:bCs/>
        </w:rPr>
        <w:t>Bibliometrix</w:t>
      </w:r>
      <w:r w:rsidRPr="00BD6AE8">
        <w:rPr>
          <w:rFonts w:ascii="Arial" w:hAnsi="Arial" w:cs="Arial"/>
        </w:rPr>
        <w:t xml:space="preserve">, to conduct a </w:t>
      </w:r>
      <w:r w:rsidRPr="00BD6AE8">
        <w:rPr>
          <w:rFonts w:ascii="Arial" w:hAnsi="Arial" w:cs="Arial"/>
          <w:b/>
          <w:bCs/>
        </w:rPr>
        <w:t>visual network analysis</w:t>
      </w:r>
      <w:r w:rsidRPr="00BD6AE8">
        <w:rPr>
          <w:rFonts w:ascii="Arial" w:hAnsi="Arial" w:cs="Arial"/>
        </w:rPr>
        <w:t>. These tools enabled the mapping of co-authorship networks, keyword co-occurrence, and citation patterns. The analysis focused on identifying the most influential articles, journals, and research topics, while also examining international collaboration in gamification research.</w:t>
      </w:r>
    </w:p>
    <w:p w14:paraId="7E96B03F" w14:textId="77777777" w:rsidR="00400768" w:rsidRPr="00BD6AE8" w:rsidRDefault="00400768" w:rsidP="00400768">
      <w:pPr>
        <w:rPr>
          <w:rFonts w:ascii="Arial" w:hAnsi="Arial" w:cs="Arial"/>
          <w:b/>
          <w:bCs/>
        </w:rPr>
      </w:pPr>
      <w:r w:rsidRPr="00BD6AE8">
        <w:rPr>
          <w:rFonts w:ascii="Arial" w:hAnsi="Arial" w:cs="Arial"/>
          <w:b/>
          <w:bCs/>
        </w:rPr>
        <w:t>Key Findings:</w:t>
      </w:r>
    </w:p>
    <w:p w14:paraId="75F452DA" w14:textId="77777777" w:rsidR="00400768" w:rsidRPr="00BD6AE8" w:rsidRDefault="00400768" w:rsidP="00400768">
      <w:pPr>
        <w:numPr>
          <w:ilvl w:val="0"/>
          <w:numId w:val="25"/>
        </w:numPr>
        <w:rPr>
          <w:rFonts w:ascii="Arial" w:hAnsi="Arial" w:cs="Arial"/>
        </w:rPr>
      </w:pPr>
      <w:r w:rsidRPr="00BD6AE8">
        <w:rPr>
          <w:rFonts w:ascii="Arial" w:hAnsi="Arial" w:cs="Arial"/>
          <w:b/>
          <w:bCs/>
        </w:rPr>
        <w:t>Rapid Growth of Gamification Research</w:t>
      </w:r>
      <w:r w:rsidRPr="00BD6AE8">
        <w:rPr>
          <w:rFonts w:ascii="Arial" w:hAnsi="Arial" w:cs="Arial"/>
        </w:rPr>
        <w:t xml:space="preserve">: The study shows that research on gamification in online education has experienced significant growth, particularly since 2015. This rapid rise can be attributed to the increasing integration of digital tools in education, alongside global trends in </w:t>
      </w:r>
      <w:r w:rsidRPr="00BD6AE8">
        <w:rPr>
          <w:rFonts w:ascii="Arial" w:hAnsi="Arial" w:cs="Arial"/>
          <w:b/>
          <w:bCs/>
        </w:rPr>
        <w:t>distance learning</w:t>
      </w:r>
      <w:r w:rsidRPr="00BD6AE8">
        <w:rPr>
          <w:rFonts w:ascii="Arial" w:hAnsi="Arial" w:cs="Arial"/>
        </w:rPr>
        <w:t xml:space="preserve">, </w:t>
      </w:r>
      <w:r w:rsidRPr="00BD6AE8">
        <w:rPr>
          <w:rFonts w:ascii="Arial" w:hAnsi="Arial" w:cs="Arial"/>
          <w:b/>
          <w:bCs/>
        </w:rPr>
        <w:t>e-learning</w:t>
      </w:r>
      <w:r w:rsidRPr="00BD6AE8">
        <w:rPr>
          <w:rFonts w:ascii="Arial" w:hAnsi="Arial" w:cs="Arial"/>
        </w:rPr>
        <w:t xml:space="preserve">, and </w:t>
      </w:r>
      <w:r w:rsidRPr="00BD6AE8">
        <w:rPr>
          <w:rFonts w:ascii="Arial" w:hAnsi="Arial" w:cs="Arial"/>
          <w:b/>
          <w:bCs/>
        </w:rPr>
        <w:t>mobile learning</w:t>
      </w:r>
      <w:r w:rsidRPr="00BD6AE8">
        <w:rPr>
          <w:rFonts w:ascii="Arial" w:hAnsi="Arial" w:cs="Arial"/>
        </w:rPr>
        <w:t xml:space="preserve">. The peak publication year identified was 2022, reflecting a high level of recent academic interest. This surge is partly due to the forced shift to online education during the </w:t>
      </w:r>
      <w:r w:rsidRPr="00BD6AE8">
        <w:rPr>
          <w:rFonts w:ascii="Arial" w:hAnsi="Arial" w:cs="Arial"/>
          <w:b/>
          <w:bCs/>
        </w:rPr>
        <w:t>COVID-19 pandemic</w:t>
      </w:r>
      <w:r w:rsidRPr="00BD6AE8">
        <w:rPr>
          <w:rFonts w:ascii="Arial" w:hAnsi="Arial" w:cs="Arial"/>
        </w:rPr>
        <w:t>, which drove many educators to explore gamification as a tool to enhance online engagement.</w:t>
      </w:r>
    </w:p>
    <w:p w14:paraId="391B59AD" w14:textId="77777777" w:rsidR="00400768" w:rsidRPr="00BD6AE8" w:rsidRDefault="00400768" w:rsidP="00400768">
      <w:pPr>
        <w:numPr>
          <w:ilvl w:val="0"/>
          <w:numId w:val="25"/>
        </w:numPr>
        <w:rPr>
          <w:rFonts w:ascii="Arial" w:hAnsi="Arial" w:cs="Arial"/>
        </w:rPr>
      </w:pPr>
      <w:r w:rsidRPr="00BD6AE8">
        <w:rPr>
          <w:rFonts w:ascii="Arial" w:hAnsi="Arial" w:cs="Arial"/>
          <w:b/>
          <w:bCs/>
        </w:rPr>
        <w:t>Leading Contributors and International Collaboration</w:t>
      </w:r>
      <w:r w:rsidRPr="00BD6AE8">
        <w:rPr>
          <w:rFonts w:ascii="Arial" w:hAnsi="Arial" w:cs="Arial"/>
        </w:rPr>
        <w:t xml:space="preserve">: The research highlights the contributions of various countries in gamification research, with the </w:t>
      </w:r>
      <w:r w:rsidRPr="00BD6AE8">
        <w:rPr>
          <w:rFonts w:ascii="Arial" w:hAnsi="Arial" w:cs="Arial"/>
          <w:b/>
          <w:bCs/>
        </w:rPr>
        <w:t>United States</w:t>
      </w:r>
      <w:r w:rsidRPr="00BD6AE8">
        <w:rPr>
          <w:rFonts w:ascii="Arial" w:hAnsi="Arial" w:cs="Arial"/>
        </w:rPr>
        <w:t xml:space="preserve">, </w:t>
      </w:r>
      <w:r w:rsidRPr="00BD6AE8">
        <w:rPr>
          <w:rFonts w:ascii="Arial" w:hAnsi="Arial" w:cs="Arial"/>
          <w:b/>
          <w:bCs/>
        </w:rPr>
        <w:t>United Kingdom</w:t>
      </w:r>
      <w:r w:rsidRPr="00BD6AE8">
        <w:rPr>
          <w:rFonts w:ascii="Arial" w:hAnsi="Arial" w:cs="Arial"/>
        </w:rPr>
        <w:t xml:space="preserve">, </w:t>
      </w:r>
      <w:r w:rsidRPr="00BD6AE8">
        <w:rPr>
          <w:rFonts w:ascii="Arial" w:hAnsi="Arial" w:cs="Arial"/>
          <w:b/>
          <w:bCs/>
        </w:rPr>
        <w:t>China</w:t>
      </w:r>
      <w:r w:rsidRPr="00BD6AE8">
        <w:rPr>
          <w:rFonts w:ascii="Arial" w:hAnsi="Arial" w:cs="Arial"/>
        </w:rPr>
        <w:t xml:space="preserve">, </w:t>
      </w:r>
      <w:r w:rsidRPr="00BD6AE8">
        <w:rPr>
          <w:rFonts w:ascii="Arial" w:hAnsi="Arial" w:cs="Arial"/>
          <w:b/>
          <w:bCs/>
        </w:rPr>
        <w:t>Spain</w:t>
      </w:r>
      <w:r w:rsidRPr="00BD6AE8">
        <w:rPr>
          <w:rFonts w:ascii="Arial" w:hAnsi="Arial" w:cs="Arial"/>
        </w:rPr>
        <w:t xml:space="preserve">, and </w:t>
      </w:r>
      <w:r w:rsidRPr="00BD6AE8">
        <w:rPr>
          <w:rFonts w:ascii="Arial" w:hAnsi="Arial" w:cs="Arial"/>
          <w:b/>
          <w:bCs/>
        </w:rPr>
        <w:t>Canada</w:t>
      </w:r>
      <w:r w:rsidRPr="00BD6AE8">
        <w:rPr>
          <w:rFonts w:ascii="Arial" w:hAnsi="Arial" w:cs="Arial"/>
        </w:rPr>
        <w:t xml:space="preserve"> emerging as the most prolific contributors. These countries have a high degree of international collaboration, with authors often working across borders to investigate gamification in educational settings. This growing international collaboration is visualized through co-authorship networks, which show strong research partnerships, especially between Western countries and Asia.</w:t>
      </w:r>
    </w:p>
    <w:p w14:paraId="694C0BA6" w14:textId="77777777" w:rsidR="00400768" w:rsidRPr="00BD6AE8" w:rsidRDefault="00400768" w:rsidP="00400768">
      <w:pPr>
        <w:numPr>
          <w:ilvl w:val="0"/>
          <w:numId w:val="25"/>
        </w:numPr>
        <w:rPr>
          <w:rFonts w:ascii="Arial" w:hAnsi="Arial" w:cs="Arial"/>
        </w:rPr>
      </w:pPr>
      <w:r w:rsidRPr="00BD6AE8">
        <w:rPr>
          <w:rFonts w:ascii="Arial" w:hAnsi="Arial" w:cs="Arial"/>
          <w:b/>
          <w:bCs/>
        </w:rPr>
        <w:t>Research Clusters and Thematic Areas</w:t>
      </w:r>
      <w:r w:rsidRPr="00BD6AE8">
        <w:rPr>
          <w:rFonts w:ascii="Arial" w:hAnsi="Arial" w:cs="Arial"/>
        </w:rPr>
        <w:t>: Through a co-occurrence network analysis of keywords, six major research clusters were identified, representing the core themes in gamification research:</w:t>
      </w:r>
    </w:p>
    <w:p w14:paraId="2567DC49" w14:textId="77777777" w:rsidR="00400768" w:rsidRPr="00BD6AE8" w:rsidRDefault="00400768" w:rsidP="00400768">
      <w:pPr>
        <w:numPr>
          <w:ilvl w:val="1"/>
          <w:numId w:val="25"/>
        </w:numPr>
        <w:rPr>
          <w:rFonts w:ascii="Arial" w:hAnsi="Arial" w:cs="Arial"/>
        </w:rPr>
      </w:pPr>
      <w:r w:rsidRPr="00BD6AE8">
        <w:rPr>
          <w:rFonts w:ascii="Arial" w:hAnsi="Arial" w:cs="Arial"/>
          <w:b/>
          <w:bCs/>
        </w:rPr>
        <w:t>Cluster 1: Gamification in Various Learning Contexts</w:t>
      </w:r>
      <w:r w:rsidRPr="00BD6AE8">
        <w:rPr>
          <w:rFonts w:ascii="Arial" w:hAnsi="Arial" w:cs="Arial"/>
        </w:rPr>
        <w:t xml:space="preserve">: This group focuses on the broad application of gamification across different educational fields, including </w:t>
      </w:r>
      <w:r w:rsidRPr="00BD6AE8">
        <w:rPr>
          <w:rFonts w:ascii="Arial" w:hAnsi="Arial" w:cs="Arial"/>
          <w:b/>
          <w:bCs/>
        </w:rPr>
        <w:t>engineering</w:t>
      </w:r>
      <w:r w:rsidRPr="00BD6AE8">
        <w:rPr>
          <w:rFonts w:ascii="Arial" w:hAnsi="Arial" w:cs="Arial"/>
        </w:rPr>
        <w:t xml:space="preserve">, </w:t>
      </w:r>
      <w:r w:rsidRPr="00BD6AE8">
        <w:rPr>
          <w:rFonts w:ascii="Arial" w:hAnsi="Arial" w:cs="Arial"/>
          <w:b/>
          <w:bCs/>
        </w:rPr>
        <w:t>medical education</w:t>
      </w:r>
      <w:r w:rsidRPr="00BD6AE8">
        <w:rPr>
          <w:rFonts w:ascii="Arial" w:hAnsi="Arial" w:cs="Arial"/>
        </w:rPr>
        <w:t xml:space="preserve">, and </w:t>
      </w:r>
      <w:r w:rsidRPr="00BD6AE8">
        <w:rPr>
          <w:rFonts w:ascii="Arial" w:hAnsi="Arial" w:cs="Arial"/>
          <w:b/>
          <w:bCs/>
        </w:rPr>
        <w:lastRenderedPageBreak/>
        <w:t>language learning</w:t>
      </w:r>
      <w:r w:rsidRPr="00BD6AE8">
        <w:rPr>
          <w:rFonts w:ascii="Arial" w:hAnsi="Arial" w:cs="Arial"/>
        </w:rPr>
        <w:t>. Research in this cluster explores how gamified learning environments can improve knowledge retention, engagement, and practical skills.</w:t>
      </w:r>
    </w:p>
    <w:p w14:paraId="1C7AB576" w14:textId="77777777" w:rsidR="00400768" w:rsidRPr="00BD6AE8" w:rsidRDefault="00400768" w:rsidP="00400768">
      <w:pPr>
        <w:numPr>
          <w:ilvl w:val="1"/>
          <w:numId w:val="25"/>
        </w:numPr>
        <w:rPr>
          <w:rFonts w:ascii="Arial" w:hAnsi="Arial" w:cs="Arial"/>
        </w:rPr>
      </w:pPr>
      <w:r w:rsidRPr="00BD6AE8">
        <w:rPr>
          <w:rFonts w:ascii="Arial" w:hAnsi="Arial" w:cs="Arial"/>
          <w:b/>
          <w:bCs/>
        </w:rPr>
        <w:t>Cluster 2: Gamification for Student Engagement in E-Learning</w:t>
      </w:r>
      <w:r w:rsidRPr="00BD6AE8">
        <w:rPr>
          <w:rFonts w:ascii="Arial" w:hAnsi="Arial" w:cs="Arial"/>
        </w:rPr>
        <w:t xml:space="preserve">: This cluster investigates how gamification can promote student engagement and motivation in </w:t>
      </w:r>
      <w:r w:rsidRPr="00BD6AE8">
        <w:rPr>
          <w:rFonts w:ascii="Arial" w:hAnsi="Arial" w:cs="Arial"/>
          <w:b/>
          <w:bCs/>
        </w:rPr>
        <w:t>e-learning</w:t>
      </w:r>
      <w:r w:rsidRPr="00BD6AE8">
        <w:rPr>
          <w:rFonts w:ascii="Arial" w:hAnsi="Arial" w:cs="Arial"/>
        </w:rPr>
        <w:t xml:space="preserve"> environments. It emphasizes the role of game elements like rewards, badges, and leaderboards in fostering higher levels of interaction in online learning.</w:t>
      </w:r>
    </w:p>
    <w:p w14:paraId="2A903AA6" w14:textId="77777777" w:rsidR="00400768" w:rsidRPr="00BD6AE8" w:rsidRDefault="00400768" w:rsidP="00400768">
      <w:pPr>
        <w:numPr>
          <w:ilvl w:val="1"/>
          <w:numId w:val="25"/>
        </w:numPr>
        <w:rPr>
          <w:rFonts w:ascii="Arial" w:hAnsi="Arial" w:cs="Arial"/>
        </w:rPr>
      </w:pPr>
      <w:r w:rsidRPr="00BD6AE8">
        <w:rPr>
          <w:rFonts w:ascii="Arial" w:hAnsi="Arial" w:cs="Arial"/>
          <w:b/>
          <w:bCs/>
        </w:rPr>
        <w:t>Cluster 3: Integration of AI and Advanced Technologies in Gamified Learning</w:t>
      </w:r>
      <w:r w:rsidRPr="00BD6AE8">
        <w:rPr>
          <w:rFonts w:ascii="Arial" w:hAnsi="Arial" w:cs="Arial"/>
        </w:rPr>
        <w:t xml:space="preserve">: This cluster explores the integration of </w:t>
      </w:r>
      <w:r w:rsidRPr="00BD6AE8">
        <w:rPr>
          <w:rFonts w:ascii="Arial" w:hAnsi="Arial" w:cs="Arial"/>
          <w:b/>
          <w:bCs/>
        </w:rPr>
        <w:t>artificial intelligence</w:t>
      </w:r>
      <w:r w:rsidRPr="00BD6AE8">
        <w:rPr>
          <w:rFonts w:ascii="Arial" w:hAnsi="Arial" w:cs="Arial"/>
        </w:rPr>
        <w:t xml:space="preserve"> (AI) and </w:t>
      </w:r>
      <w:r w:rsidRPr="00BD6AE8">
        <w:rPr>
          <w:rFonts w:ascii="Arial" w:hAnsi="Arial" w:cs="Arial"/>
          <w:b/>
          <w:bCs/>
        </w:rPr>
        <w:t>machine learning</w:t>
      </w:r>
      <w:r w:rsidRPr="00BD6AE8">
        <w:rPr>
          <w:rFonts w:ascii="Arial" w:hAnsi="Arial" w:cs="Arial"/>
        </w:rPr>
        <w:t xml:space="preserve"> tools in gamified learning environments. Researchers in this group are particularly interested in how these technologies can enhance personalized learning experiences and adaptive learning pathways.</w:t>
      </w:r>
    </w:p>
    <w:p w14:paraId="7A26B06B" w14:textId="77777777" w:rsidR="00400768" w:rsidRPr="00BD6AE8" w:rsidRDefault="00400768" w:rsidP="00400768">
      <w:pPr>
        <w:numPr>
          <w:ilvl w:val="1"/>
          <w:numId w:val="25"/>
        </w:numPr>
        <w:rPr>
          <w:rFonts w:ascii="Arial" w:hAnsi="Arial" w:cs="Arial"/>
        </w:rPr>
      </w:pPr>
      <w:r w:rsidRPr="00BD6AE8">
        <w:rPr>
          <w:rFonts w:ascii="Arial" w:hAnsi="Arial" w:cs="Arial"/>
          <w:b/>
          <w:bCs/>
        </w:rPr>
        <w:t>Cluster 4: Educational Technologies and Simulations</w:t>
      </w:r>
      <w:r w:rsidRPr="00BD6AE8">
        <w:rPr>
          <w:rFonts w:ascii="Arial" w:hAnsi="Arial" w:cs="Arial"/>
        </w:rPr>
        <w:t xml:space="preserve">: This cluster focuses on the development and application of various </w:t>
      </w:r>
      <w:r w:rsidRPr="00BD6AE8">
        <w:rPr>
          <w:rFonts w:ascii="Arial" w:hAnsi="Arial" w:cs="Arial"/>
          <w:b/>
          <w:bCs/>
        </w:rPr>
        <w:t>educational technologies</w:t>
      </w:r>
      <w:r w:rsidRPr="00BD6AE8">
        <w:rPr>
          <w:rFonts w:ascii="Arial" w:hAnsi="Arial" w:cs="Arial"/>
        </w:rPr>
        <w:t xml:space="preserve">, including </w:t>
      </w:r>
      <w:r w:rsidRPr="00BD6AE8">
        <w:rPr>
          <w:rFonts w:ascii="Arial" w:hAnsi="Arial" w:cs="Arial"/>
          <w:b/>
          <w:bCs/>
        </w:rPr>
        <w:t>virtual reality</w:t>
      </w:r>
      <w:r w:rsidRPr="00BD6AE8">
        <w:rPr>
          <w:rFonts w:ascii="Arial" w:hAnsi="Arial" w:cs="Arial"/>
        </w:rPr>
        <w:t xml:space="preserve"> (VR) and </w:t>
      </w:r>
      <w:r w:rsidRPr="00BD6AE8">
        <w:rPr>
          <w:rFonts w:ascii="Arial" w:hAnsi="Arial" w:cs="Arial"/>
          <w:b/>
          <w:bCs/>
        </w:rPr>
        <w:t>augmented reality</w:t>
      </w:r>
      <w:r w:rsidRPr="00BD6AE8">
        <w:rPr>
          <w:rFonts w:ascii="Arial" w:hAnsi="Arial" w:cs="Arial"/>
        </w:rPr>
        <w:t xml:space="preserve"> (AR), as well as </w:t>
      </w:r>
      <w:r w:rsidRPr="00BD6AE8">
        <w:rPr>
          <w:rFonts w:ascii="Arial" w:hAnsi="Arial" w:cs="Arial"/>
          <w:b/>
          <w:bCs/>
        </w:rPr>
        <w:t>simulation-based learning</w:t>
      </w:r>
      <w:r w:rsidRPr="00BD6AE8">
        <w:rPr>
          <w:rFonts w:ascii="Arial" w:hAnsi="Arial" w:cs="Arial"/>
        </w:rPr>
        <w:t>. The studies in this area explore how these technologies can create immersive, engaging learning experiences through gamified strategies.</w:t>
      </w:r>
    </w:p>
    <w:p w14:paraId="394AE8F7" w14:textId="77777777" w:rsidR="00400768" w:rsidRPr="00BD6AE8" w:rsidRDefault="00400768" w:rsidP="00400768">
      <w:pPr>
        <w:numPr>
          <w:ilvl w:val="1"/>
          <w:numId w:val="25"/>
        </w:numPr>
        <w:rPr>
          <w:rFonts w:ascii="Arial" w:hAnsi="Arial" w:cs="Arial"/>
        </w:rPr>
      </w:pPr>
      <w:r w:rsidRPr="00BD6AE8">
        <w:rPr>
          <w:rFonts w:ascii="Arial" w:hAnsi="Arial" w:cs="Arial"/>
          <w:b/>
          <w:bCs/>
        </w:rPr>
        <w:t>Cluster 5: Playful Learning Environments</w:t>
      </w:r>
      <w:r w:rsidRPr="00BD6AE8">
        <w:rPr>
          <w:rFonts w:ascii="Arial" w:hAnsi="Arial" w:cs="Arial"/>
        </w:rPr>
        <w:t xml:space="preserve">: Researchers in this cluster are concerned with developing strategies for creating </w:t>
      </w:r>
      <w:r w:rsidRPr="00BD6AE8">
        <w:rPr>
          <w:rFonts w:ascii="Arial" w:hAnsi="Arial" w:cs="Arial"/>
          <w:b/>
          <w:bCs/>
        </w:rPr>
        <w:t>playful learning environments</w:t>
      </w:r>
      <w:r w:rsidRPr="00BD6AE8">
        <w:rPr>
          <w:rFonts w:ascii="Arial" w:hAnsi="Arial" w:cs="Arial"/>
        </w:rPr>
        <w:t>. They emphasize the design of learning activities that are enjoyable, interactive, and motivating, while also being aligned with educational objectives.</w:t>
      </w:r>
    </w:p>
    <w:p w14:paraId="09D81B62" w14:textId="77777777" w:rsidR="00400768" w:rsidRPr="00BD6AE8" w:rsidRDefault="00400768" w:rsidP="00400768">
      <w:pPr>
        <w:numPr>
          <w:ilvl w:val="1"/>
          <w:numId w:val="25"/>
        </w:numPr>
        <w:rPr>
          <w:rFonts w:ascii="Arial" w:hAnsi="Arial" w:cs="Arial"/>
        </w:rPr>
      </w:pPr>
      <w:r w:rsidRPr="00BD6AE8">
        <w:rPr>
          <w:rFonts w:ascii="Arial" w:hAnsi="Arial" w:cs="Arial"/>
          <w:b/>
          <w:bCs/>
        </w:rPr>
        <w:t>Cluster 6: Children’s Learning</w:t>
      </w:r>
      <w:r w:rsidRPr="00BD6AE8">
        <w:rPr>
          <w:rFonts w:ascii="Arial" w:hAnsi="Arial" w:cs="Arial"/>
        </w:rPr>
        <w:t xml:space="preserve">: This cluster focuses on how gamification affects </w:t>
      </w:r>
      <w:r w:rsidRPr="00BD6AE8">
        <w:rPr>
          <w:rFonts w:ascii="Arial" w:hAnsi="Arial" w:cs="Arial"/>
          <w:b/>
          <w:bCs/>
        </w:rPr>
        <w:t>children’s learning processes</w:t>
      </w:r>
      <w:r w:rsidRPr="00BD6AE8">
        <w:rPr>
          <w:rFonts w:ascii="Arial" w:hAnsi="Arial" w:cs="Arial"/>
        </w:rPr>
        <w:t xml:space="preserve">. Studies examine the effectiveness of game elements in promoting learning outcomes in younger students, with a particular emphasis on </w:t>
      </w:r>
      <w:r w:rsidRPr="00BD6AE8">
        <w:rPr>
          <w:rFonts w:ascii="Arial" w:hAnsi="Arial" w:cs="Arial"/>
          <w:b/>
          <w:bCs/>
        </w:rPr>
        <w:t>primary and secondary education</w:t>
      </w:r>
      <w:r w:rsidRPr="00BD6AE8">
        <w:rPr>
          <w:rFonts w:ascii="Arial" w:hAnsi="Arial" w:cs="Arial"/>
        </w:rPr>
        <w:t>.</w:t>
      </w:r>
    </w:p>
    <w:p w14:paraId="429F354D" w14:textId="77777777" w:rsidR="00400768" w:rsidRPr="00BD6AE8" w:rsidRDefault="00400768" w:rsidP="00400768">
      <w:pPr>
        <w:numPr>
          <w:ilvl w:val="0"/>
          <w:numId w:val="25"/>
        </w:numPr>
        <w:rPr>
          <w:rFonts w:ascii="Arial" w:hAnsi="Arial" w:cs="Arial"/>
        </w:rPr>
      </w:pPr>
      <w:r w:rsidRPr="00BD6AE8">
        <w:rPr>
          <w:rFonts w:ascii="Arial" w:hAnsi="Arial" w:cs="Arial"/>
          <w:b/>
          <w:bCs/>
        </w:rPr>
        <w:t>Highly Cited Research Themes</w:t>
      </w:r>
      <w:r w:rsidRPr="00BD6AE8">
        <w:rPr>
          <w:rFonts w:ascii="Arial" w:hAnsi="Arial" w:cs="Arial"/>
        </w:rPr>
        <w:t>: The study identifies three main research themes that dominate the most highly cited papers on gamification:</w:t>
      </w:r>
    </w:p>
    <w:p w14:paraId="70CC9560" w14:textId="77777777" w:rsidR="00400768" w:rsidRPr="00BD6AE8" w:rsidRDefault="00400768" w:rsidP="00400768">
      <w:pPr>
        <w:numPr>
          <w:ilvl w:val="1"/>
          <w:numId w:val="25"/>
        </w:numPr>
        <w:rPr>
          <w:rFonts w:ascii="Arial" w:hAnsi="Arial" w:cs="Arial"/>
        </w:rPr>
      </w:pPr>
      <w:r w:rsidRPr="00BD6AE8">
        <w:rPr>
          <w:rFonts w:ascii="Arial" w:hAnsi="Arial" w:cs="Arial"/>
          <w:b/>
          <w:bCs/>
        </w:rPr>
        <w:t>Gamified Learning Platforms</w:t>
      </w:r>
      <w:r w:rsidRPr="00BD6AE8">
        <w:rPr>
          <w:rFonts w:ascii="Arial" w:hAnsi="Arial" w:cs="Arial"/>
        </w:rPr>
        <w:t xml:space="preserve">: Research on the development, testing, and refinement of </w:t>
      </w:r>
      <w:r w:rsidRPr="00BD6AE8">
        <w:rPr>
          <w:rFonts w:ascii="Arial" w:hAnsi="Arial" w:cs="Arial"/>
          <w:b/>
          <w:bCs/>
        </w:rPr>
        <w:t>gamified learning management systems (LMS)</w:t>
      </w:r>
      <w:r w:rsidRPr="00BD6AE8">
        <w:rPr>
          <w:rFonts w:ascii="Arial" w:hAnsi="Arial" w:cs="Arial"/>
        </w:rPr>
        <w:t xml:space="preserve"> is prominent. These studies often compare the effectiveness of gamified platforms with traditional educational tools in terms of student performance and engagement.</w:t>
      </w:r>
    </w:p>
    <w:p w14:paraId="738B6BDF" w14:textId="77777777" w:rsidR="00400768" w:rsidRPr="00BD6AE8" w:rsidRDefault="00400768" w:rsidP="00400768">
      <w:pPr>
        <w:numPr>
          <w:ilvl w:val="1"/>
          <w:numId w:val="25"/>
        </w:numPr>
        <w:rPr>
          <w:rFonts w:ascii="Arial" w:hAnsi="Arial" w:cs="Arial"/>
        </w:rPr>
      </w:pPr>
      <w:r w:rsidRPr="00BD6AE8">
        <w:rPr>
          <w:rFonts w:ascii="Arial" w:hAnsi="Arial" w:cs="Arial"/>
          <w:b/>
          <w:bCs/>
        </w:rPr>
        <w:lastRenderedPageBreak/>
        <w:t>User Appreciation and Satisfaction</w:t>
      </w:r>
      <w:r w:rsidRPr="00BD6AE8">
        <w:rPr>
          <w:rFonts w:ascii="Arial" w:hAnsi="Arial" w:cs="Arial"/>
        </w:rPr>
        <w:t xml:space="preserve">: Another significant theme revolves around measuring </w:t>
      </w:r>
      <w:r w:rsidRPr="00BD6AE8">
        <w:rPr>
          <w:rFonts w:ascii="Arial" w:hAnsi="Arial" w:cs="Arial"/>
          <w:b/>
          <w:bCs/>
        </w:rPr>
        <w:t>user satisfaction</w:t>
      </w:r>
      <w:r w:rsidRPr="00BD6AE8">
        <w:rPr>
          <w:rFonts w:ascii="Arial" w:hAnsi="Arial" w:cs="Arial"/>
        </w:rPr>
        <w:t xml:space="preserve"> with gamified educational tools. Studies in this area assess the motivational impact of game elements on students, exploring how gamification influences their overall learning experience and how it enhances engagement and retention.</w:t>
      </w:r>
    </w:p>
    <w:p w14:paraId="46B64EB6" w14:textId="77777777" w:rsidR="00400768" w:rsidRPr="00BD6AE8" w:rsidRDefault="00400768" w:rsidP="00400768">
      <w:pPr>
        <w:numPr>
          <w:ilvl w:val="1"/>
          <w:numId w:val="25"/>
        </w:numPr>
        <w:rPr>
          <w:rFonts w:ascii="Arial" w:hAnsi="Arial" w:cs="Arial"/>
        </w:rPr>
      </w:pPr>
      <w:r w:rsidRPr="00BD6AE8">
        <w:rPr>
          <w:rFonts w:ascii="Arial" w:hAnsi="Arial" w:cs="Arial"/>
          <w:b/>
          <w:bCs/>
        </w:rPr>
        <w:t>3D Virtual Immersive Learning Environments</w:t>
      </w:r>
      <w:r w:rsidRPr="00BD6AE8">
        <w:rPr>
          <w:rFonts w:ascii="Arial" w:hAnsi="Arial" w:cs="Arial"/>
        </w:rPr>
        <w:t xml:space="preserve">: Virtual reality (VR) and </w:t>
      </w:r>
      <w:r w:rsidRPr="00BD6AE8">
        <w:rPr>
          <w:rFonts w:ascii="Arial" w:hAnsi="Arial" w:cs="Arial"/>
          <w:b/>
          <w:bCs/>
        </w:rPr>
        <w:t>3D simulations</w:t>
      </w:r>
      <w:r w:rsidRPr="00BD6AE8">
        <w:rPr>
          <w:rFonts w:ascii="Arial" w:hAnsi="Arial" w:cs="Arial"/>
        </w:rPr>
        <w:t xml:space="preserve"> are becoming increasingly important in gamified learning. Research in this area explores the use of immersive environments to teach complex subjects, particularly in fields like </w:t>
      </w:r>
      <w:r w:rsidRPr="00BD6AE8">
        <w:rPr>
          <w:rFonts w:ascii="Arial" w:hAnsi="Arial" w:cs="Arial"/>
          <w:b/>
          <w:bCs/>
        </w:rPr>
        <w:t>medicine</w:t>
      </w:r>
      <w:r w:rsidRPr="00BD6AE8">
        <w:rPr>
          <w:rFonts w:ascii="Arial" w:hAnsi="Arial" w:cs="Arial"/>
        </w:rPr>
        <w:t xml:space="preserve">, </w:t>
      </w:r>
      <w:r w:rsidRPr="00BD6AE8">
        <w:rPr>
          <w:rFonts w:ascii="Arial" w:hAnsi="Arial" w:cs="Arial"/>
          <w:b/>
          <w:bCs/>
        </w:rPr>
        <w:t>engineering</w:t>
      </w:r>
      <w:r w:rsidRPr="00BD6AE8">
        <w:rPr>
          <w:rFonts w:ascii="Arial" w:hAnsi="Arial" w:cs="Arial"/>
        </w:rPr>
        <w:t xml:space="preserve">, and </w:t>
      </w:r>
      <w:r w:rsidRPr="00BD6AE8">
        <w:rPr>
          <w:rFonts w:ascii="Arial" w:hAnsi="Arial" w:cs="Arial"/>
          <w:b/>
          <w:bCs/>
        </w:rPr>
        <w:t>architecture</w:t>
      </w:r>
      <w:r w:rsidRPr="00BD6AE8">
        <w:rPr>
          <w:rFonts w:ascii="Arial" w:hAnsi="Arial" w:cs="Arial"/>
        </w:rPr>
        <w:t>.</w:t>
      </w:r>
    </w:p>
    <w:p w14:paraId="5AF669F7" w14:textId="77777777" w:rsidR="00400768" w:rsidRPr="00BD6AE8" w:rsidRDefault="00400768" w:rsidP="00400768">
      <w:pPr>
        <w:numPr>
          <w:ilvl w:val="0"/>
          <w:numId w:val="25"/>
        </w:numPr>
        <w:rPr>
          <w:rFonts w:ascii="Arial" w:hAnsi="Arial" w:cs="Arial"/>
        </w:rPr>
      </w:pPr>
      <w:r w:rsidRPr="00BD6AE8">
        <w:rPr>
          <w:rFonts w:ascii="Arial" w:hAnsi="Arial" w:cs="Arial"/>
          <w:b/>
          <w:bCs/>
        </w:rPr>
        <w:t>Key Sources and Journals</w:t>
      </w:r>
      <w:r w:rsidRPr="00BD6AE8">
        <w:rPr>
          <w:rFonts w:ascii="Arial" w:hAnsi="Arial" w:cs="Arial"/>
        </w:rPr>
        <w:t xml:space="preserve">: The </w:t>
      </w:r>
      <w:r w:rsidRPr="00BD6AE8">
        <w:rPr>
          <w:rFonts w:ascii="Arial" w:hAnsi="Arial" w:cs="Arial"/>
          <w:b/>
          <w:bCs/>
        </w:rPr>
        <w:t>Computers &amp; Education</w:t>
      </w:r>
      <w:r w:rsidRPr="00BD6AE8">
        <w:rPr>
          <w:rFonts w:ascii="Arial" w:hAnsi="Arial" w:cs="Arial"/>
        </w:rPr>
        <w:t xml:space="preserve"> journal was identified as the leading source of research on gamification, with the highest number of publications on the topic. Other important journals include the </w:t>
      </w:r>
      <w:r w:rsidRPr="00BD6AE8">
        <w:rPr>
          <w:rFonts w:ascii="Arial" w:hAnsi="Arial" w:cs="Arial"/>
          <w:b/>
          <w:bCs/>
        </w:rPr>
        <w:t>International Journal of Emerging Technologies in Learning</w:t>
      </w:r>
      <w:r w:rsidRPr="00BD6AE8">
        <w:rPr>
          <w:rFonts w:ascii="Arial" w:hAnsi="Arial" w:cs="Arial"/>
        </w:rPr>
        <w:t xml:space="preserve">, </w:t>
      </w:r>
      <w:r w:rsidRPr="00BD6AE8">
        <w:rPr>
          <w:rFonts w:ascii="Arial" w:hAnsi="Arial" w:cs="Arial"/>
          <w:b/>
          <w:bCs/>
        </w:rPr>
        <w:t>IEEE Access</w:t>
      </w:r>
      <w:r w:rsidRPr="00BD6AE8">
        <w:rPr>
          <w:rFonts w:ascii="Arial" w:hAnsi="Arial" w:cs="Arial"/>
        </w:rPr>
        <w:t xml:space="preserve">, and </w:t>
      </w:r>
      <w:r w:rsidRPr="00BD6AE8">
        <w:rPr>
          <w:rFonts w:ascii="Arial" w:hAnsi="Arial" w:cs="Arial"/>
          <w:b/>
          <w:bCs/>
        </w:rPr>
        <w:t>British Journal of Educational Technology</w:t>
      </w:r>
      <w:r w:rsidRPr="00BD6AE8">
        <w:rPr>
          <w:rFonts w:ascii="Arial" w:hAnsi="Arial" w:cs="Arial"/>
        </w:rPr>
        <w:t>. These journals play a central role in shaping the academic discourse around gamification in education.</w:t>
      </w:r>
    </w:p>
    <w:p w14:paraId="3A4C1E5E" w14:textId="77777777" w:rsidR="00400768" w:rsidRPr="00BD6AE8" w:rsidRDefault="00400768" w:rsidP="00400768">
      <w:pPr>
        <w:numPr>
          <w:ilvl w:val="0"/>
          <w:numId w:val="25"/>
        </w:numPr>
        <w:rPr>
          <w:rFonts w:ascii="Arial" w:hAnsi="Arial" w:cs="Arial"/>
        </w:rPr>
      </w:pPr>
      <w:r w:rsidRPr="00BD6AE8">
        <w:rPr>
          <w:rFonts w:ascii="Arial" w:hAnsi="Arial" w:cs="Arial"/>
          <w:b/>
          <w:bCs/>
        </w:rPr>
        <w:t>Word Cloud and Keyword Analysis</w:t>
      </w:r>
      <w:r w:rsidRPr="00BD6AE8">
        <w:rPr>
          <w:rFonts w:ascii="Arial" w:hAnsi="Arial" w:cs="Arial"/>
        </w:rPr>
        <w:t xml:space="preserve">: A </w:t>
      </w:r>
      <w:r w:rsidRPr="00BD6AE8">
        <w:rPr>
          <w:rFonts w:ascii="Arial" w:hAnsi="Arial" w:cs="Arial"/>
          <w:b/>
          <w:bCs/>
        </w:rPr>
        <w:t>WordCloud</w:t>
      </w:r>
      <w:r w:rsidRPr="00BD6AE8">
        <w:rPr>
          <w:rFonts w:ascii="Arial" w:hAnsi="Arial" w:cs="Arial"/>
        </w:rPr>
        <w:t xml:space="preserve"> visualization was used to identify the most frequently occurring keywords in gamification research. Not surprisingly, the terms </w:t>
      </w:r>
      <w:r w:rsidRPr="00BD6AE8">
        <w:rPr>
          <w:rFonts w:ascii="Arial" w:hAnsi="Arial" w:cs="Arial"/>
          <w:b/>
          <w:bCs/>
        </w:rPr>
        <w:t>gamification</w:t>
      </w:r>
      <w:r w:rsidRPr="00BD6AE8">
        <w:rPr>
          <w:rFonts w:ascii="Arial" w:hAnsi="Arial" w:cs="Arial"/>
        </w:rPr>
        <w:t xml:space="preserve">, </w:t>
      </w:r>
      <w:r w:rsidRPr="00BD6AE8">
        <w:rPr>
          <w:rFonts w:ascii="Arial" w:hAnsi="Arial" w:cs="Arial"/>
          <w:b/>
          <w:bCs/>
        </w:rPr>
        <w:t>e-learning</w:t>
      </w:r>
      <w:r w:rsidRPr="00BD6AE8">
        <w:rPr>
          <w:rFonts w:ascii="Arial" w:hAnsi="Arial" w:cs="Arial"/>
        </w:rPr>
        <w:t xml:space="preserve">, </w:t>
      </w:r>
      <w:r w:rsidRPr="00BD6AE8">
        <w:rPr>
          <w:rFonts w:ascii="Arial" w:hAnsi="Arial" w:cs="Arial"/>
          <w:b/>
          <w:bCs/>
        </w:rPr>
        <w:t>game-based learning</w:t>
      </w:r>
      <w:r w:rsidRPr="00BD6AE8">
        <w:rPr>
          <w:rFonts w:ascii="Arial" w:hAnsi="Arial" w:cs="Arial"/>
        </w:rPr>
        <w:t xml:space="preserve">, </w:t>
      </w:r>
      <w:r w:rsidRPr="00BD6AE8">
        <w:rPr>
          <w:rFonts w:ascii="Arial" w:hAnsi="Arial" w:cs="Arial"/>
          <w:b/>
          <w:bCs/>
        </w:rPr>
        <w:t>mobile learning</w:t>
      </w:r>
      <w:r w:rsidRPr="00BD6AE8">
        <w:rPr>
          <w:rFonts w:ascii="Arial" w:hAnsi="Arial" w:cs="Arial"/>
        </w:rPr>
        <w:t xml:space="preserve">, and </w:t>
      </w:r>
      <w:r w:rsidRPr="00BD6AE8">
        <w:rPr>
          <w:rFonts w:ascii="Arial" w:hAnsi="Arial" w:cs="Arial"/>
          <w:b/>
          <w:bCs/>
        </w:rPr>
        <w:t>online learning</w:t>
      </w:r>
      <w:r w:rsidRPr="00BD6AE8">
        <w:rPr>
          <w:rFonts w:ascii="Arial" w:hAnsi="Arial" w:cs="Arial"/>
        </w:rPr>
        <w:t xml:space="preserve"> dominated the field. Other frequently used keywords included </w:t>
      </w:r>
      <w:r w:rsidRPr="00BD6AE8">
        <w:rPr>
          <w:rFonts w:ascii="Arial" w:hAnsi="Arial" w:cs="Arial"/>
          <w:b/>
          <w:bCs/>
        </w:rPr>
        <w:t>serious games</w:t>
      </w:r>
      <w:r w:rsidRPr="00BD6AE8">
        <w:rPr>
          <w:rFonts w:ascii="Arial" w:hAnsi="Arial" w:cs="Arial"/>
        </w:rPr>
        <w:t xml:space="preserve">, </w:t>
      </w:r>
      <w:r w:rsidRPr="00BD6AE8">
        <w:rPr>
          <w:rFonts w:ascii="Arial" w:hAnsi="Arial" w:cs="Arial"/>
          <w:b/>
          <w:bCs/>
        </w:rPr>
        <w:t>motivation</w:t>
      </w:r>
      <w:r w:rsidRPr="00BD6AE8">
        <w:rPr>
          <w:rFonts w:ascii="Arial" w:hAnsi="Arial" w:cs="Arial"/>
        </w:rPr>
        <w:t xml:space="preserve">, </w:t>
      </w:r>
      <w:r w:rsidRPr="00BD6AE8">
        <w:rPr>
          <w:rFonts w:ascii="Arial" w:hAnsi="Arial" w:cs="Arial"/>
          <w:b/>
          <w:bCs/>
        </w:rPr>
        <w:t>virtual reality</w:t>
      </w:r>
      <w:r w:rsidRPr="00BD6AE8">
        <w:rPr>
          <w:rFonts w:ascii="Arial" w:hAnsi="Arial" w:cs="Arial"/>
        </w:rPr>
        <w:t xml:space="preserve">, and </w:t>
      </w:r>
      <w:r w:rsidRPr="00BD6AE8">
        <w:rPr>
          <w:rFonts w:ascii="Arial" w:hAnsi="Arial" w:cs="Arial"/>
          <w:b/>
          <w:bCs/>
        </w:rPr>
        <w:t>student engagement</w:t>
      </w:r>
      <w:r w:rsidRPr="00BD6AE8">
        <w:rPr>
          <w:rFonts w:ascii="Arial" w:hAnsi="Arial" w:cs="Arial"/>
        </w:rPr>
        <w:t>, reflecting the diverse ways in which gamification is applied in education.</w:t>
      </w:r>
    </w:p>
    <w:p w14:paraId="1535DCBC" w14:textId="77777777" w:rsidR="00400768" w:rsidRPr="00BD6AE8" w:rsidRDefault="00400768" w:rsidP="00400768">
      <w:pPr>
        <w:rPr>
          <w:rFonts w:ascii="Arial" w:hAnsi="Arial" w:cs="Arial"/>
          <w:b/>
          <w:bCs/>
        </w:rPr>
      </w:pPr>
      <w:r w:rsidRPr="00BD6AE8">
        <w:rPr>
          <w:rFonts w:ascii="Arial" w:hAnsi="Arial" w:cs="Arial"/>
          <w:b/>
          <w:bCs/>
        </w:rPr>
        <w:t>Contributions to the Field:</w:t>
      </w:r>
    </w:p>
    <w:p w14:paraId="4E61D0F1" w14:textId="77777777" w:rsidR="00400768" w:rsidRPr="00BD6AE8" w:rsidRDefault="00400768" w:rsidP="00400768">
      <w:pPr>
        <w:rPr>
          <w:rFonts w:ascii="Arial" w:hAnsi="Arial" w:cs="Arial"/>
        </w:rPr>
      </w:pPr>
      <w:r w:rsidRPr="00BD6AE8">
        <w:rPr>
          <w:rFonts w:ascii="Arial" w:hAnsi="Arial" w:cs="Arial"/>
        </w:rPr>
        <w:t xml:space="preserve">This study makes a significant contribution to the field of online education by offering a detailed overview of </w:t>
      </w:r>
      <w:r w:rsidRPr="00BD6AE8">
        <w:rPr>
          <w:rFonts w:ascii="Arial" w:hAnsi="Arial" w:cs="Arial"/>
          <w:b/>
          <w:bCs/>
        </w:rPr>
        <w:t>gamification research trends</w:t>
      </w:r>
      <w:r w:rsidRPr="00BD6AE8">
        <w:rPr>
          <w:rFonts w:ascii="Arial" w:hAnsi="Arial" w:cs="Arial"/>
        </w:rPr>
        <w:t xml:space="preserve">. It provides insights into the leading researchers, publications, and themes that are driving the adoption of gamification in educational contexts. Moreover, the </w:t>
      </w:r>
      <w:r w:rsidRPr="00BD6AE8">
        <w:rPr>
          <w:rFonts w:ascii="Arial" w:hAnsi="Arial" w:cs="Arial"/>
          <w:b/>
          <w:bCs/>
        </w:rPr>
        <w:t>visual network analysis</w:t>
      </w:r>
      <w:r w:rsidRPr="00BD6AE8">
        <w:rPr>
          <w:rFonts w:ascii="Arial" w:hAnsi="Arial" w:cs="Arial"/>
        </w:rPr>
        <w:t xml:space="preserve"> helps educators and policymakers understand the intellectual structure of gamification research and identify promising areas for future investigation.</w:t>
      </w:r>
    </w:p>
    <w:p w14:paraId="199993AE" w14:textId="77777777" w:rsidR="00400768" w:rsidRPr="00BD6AE8" w:rsidRDefault="00400768" w:rsidP="00400768">
      <w:pPr>
        <w:rPr>
          <w:rFonts w:ascii="Arial" w:hAnsi="Arial" w:cs="Arial"/>
          <w:b/>
          <w:bCs/>
        </w:rPr>
      </w:pPr>
      <w:r w:rsidRPr="00BD6AE8">
        <w:rPr>
          <w:rFonts w:ascii="Arial" w:hAnsi="Arial" w:cs="Arial"/>
          <w:b/>
          <w:bCs/>
        </w:rPr>
        <w:t>Implications for Future Research:</w:t>
      </w:r>
    </w:p>
    <w:p w14:paraId="33C343CB" w14:textId="77777777" w:rsidR="00400768" w:rsidRPr="00BD6AE8" w:rsidRDefault="00400768" w:rsidP="00400768">
      <w:pPr>
        <w:rPr>
          <w:rFonts w:ascii="Arial" w:hAnsi="Arial" w:cs="Arial"/>
        </w:rPr>
      </w:pPr>
      <w:r w:rsidRPr="00BD6AE8">
        <w:rPr>
          <w:rFonts w:ascii="Arial" w:hAnsi="Arial" w:cs="Arial"/>
        </w:rPr>
        <w:t>The authors suggest that future research should focus on:</w:t>
      </w:r>
    </w:p>
    <w:p w14:paraId="650C8475" w14:textId="77777777" w:rsidR="00400768" w:rsidRPr="00BD6AE8" w:rsidRDefault="00400768" w:rsidP="00400768">
      <w:pPr>
        <w:numPr>
          <w:ilvl w:val="0"/>
          <w:numId w:val="26"/>
        </w:numPr>
        <w:rPr>
          <w:rFonts w:ascii="Arial" w:hAnsi="Arial" w:cs="Arial"/>
        </w:rPr>
      </w:pPr>
      <w:r w:rsidRPr="00BD6AE8">
        <w:rPr>
          <w:rFonts w:ascii="Arial" w:hAnsi="Arial" w:cs="Arial"/>
          <w:b/>
          <w:bCs/>
        </w:rPr>
        <w:t>Longitudinal studies</w:t>
      </w:r>
      <w:r w:rsidRPr="00BD6AE8">
        <w:rPr>
          <w:rFonts w:ascii="Arial" w:hAnsi="Arial" w:cs="Arial"/>
        </w:rPr>
        <w:t xml:space="preserve"> to assess the long-term effects of gamification on </w:t>
      </w:r>
      <w:r w:rsidRPr="00BD6AE8">
        <w:rPr>
          <w:rFonts w:ascii="Arial" w:hAnsi="Arial" w:cs="Arial"/>
          <w:b/>
          <w:bCs/>
        </w:rPr>
        <w:t>learning outcomes</w:t>
      </w:r>
      <w:r w:rsidRPr="00BD6AE8">
        <w:rPr>
          <w:rFonts w:ascii="Arial" w:hAnsi="Arial" w:cs="Arial"/>
        </w:rPr>
        <w:t xml:space="preserve">, </w:t>
      </w:r>
      <w:r w:rsidRPr="00BD6AE8">
        <w:rPr>
          <w:rFonts w:ascii="Arial" w:hAnsi="Arial" w:cs="Arial"/>
          <w:b/>
          <w:bCs/>
        </w:rPr>
        <w:t>student motivation</w:t>
      </w:r>
      <w:r w:rsidRPr="00BD6AE8">
        <w:rPr>
          <w:rFonts w:ascii="Arial" w:hAnsi="Arial" w:cs="Arial"/>
        </w:rPr>
        <w:t xml:space="preserve">, and </w:t>
      </w:r>
      <w:r w:rsidRPr="00BD6AE8">
        <w:rPr>
          <w:rFonts w:ascii="Arial" w:hAnsi="Arial" w:cs="Arial"/>
          <w:b/>
          <w:bCs/>
        </w:rPr>
        <w:t>skill development</w:t>
      </w:r>
      <w:r w:rsidRPr="00BD6AE8">
        <w:rPr>
          <w:rFonts w:ascii="Arial" w:hAnsi="Arial" w:cs="Arial"/>
        </w:rPr>
        <w:t>.</w:t>
      </w:r>
    </w:p>
    <w:p w14:paraId="2C4261CF" w14:textId="77777777" w:rsidR="00400768" w:rsidRPr="00BD6AE8" w:rsidRDefault="00400768" w:rsidP="00400768">
      <w:pPr>
        <w:numPr>
          <w:ilvl w:val="0"/>
          <w:numId w:val="26"/>
        </w:numPr>
        <w:rPr>
          <w:rFonts w:ascii="Arial" w:hAnsi="Arial" w:cs="Arial"/>
        </w:rPr>
      </w:pPr>
      <w:r w:rsidRPr="00BD6AE8">
        <w:rPr>
          <w:rFonts w:ascii="Arial" w:hAnsi="Arial" w:cs="Arial"/>
        </w:rPr>
        <w:t xml:space="preserve">The integration of emerging technologies, such as </w:t>
      </w:r>
      <w:r w:rsidRPr="00BD6AE8">
        <w:rPr>
          <w:rFonts w:ascii="Arial" w:hAnsi="Arial" w:cs="Arial"/>
          <w:b/>
          <w:bCs/>
        </w:rPr>
        <w:t>artificial intelligence</w:t>
      </w:r>
      <w:r w:rsidRPr="00BD6AE8">
        <w:rPr>
          <w:rFonts w:ascii="Arial" w:hAnsi="Arial" w:cs="Arial"/>
        </w:rPr>
        <w:t xml:space="preserve">, </w:t>
      </w:r>
      <w:r w:rsidRPr="00BD6AE8">
        <w:rPr>
          <w:rFonts w:ascii="Arial" w:hAnsi="Arial" w:cs="Arial"/>
          <w:b/>
          <w:bCs/>
        </w:rPr>
        <w:t>the Metaverse</w:t>
      </w:r>
      <w:r w:rsidRPr="00BD6AE8">
        <w:rPr>
          <w:rFonts w:ascii="Arial" w:hAnsi="Arial" w:cs="Arial"/>
        </w:rPr>
        <w:t xml:space="preserve">, and </w:t>
      </w:r>
      <w:r w:rsidRPr="00BD6AE8">
        <w:rPr>
          <w:rFonts w:ascii="Arial" w:hAnsi="Arial" w:cs="Arial"/>
          <w:b/>
          <w:bCs/>
        </w:rPr>
        <w:t>spatial computing</w:t>
      </w:r>
      <w:r w:rsidRPr="00BD6AE8">
        <w:rPr>
          <w:rFonts w:ascii="Arial" w:hAnsi="Arial" w:cs="Arial"/>
        </w:rPr>
        <w:t xml:space="preserve">, into gamified learning platforms. These </w:t>
      </w:r>
      <w:r w:rsidRPr="00BD6AE8">
        <w:rPr>
          <w:rFonts w:ascii="Arial" w:hAnsi="Arial" w:cs="Arial"/>
        </w:rPr>
        <w:lastRenderedPageBreak/>
        <w:t>technologies could revolutionize the ways in which educators design and deliver gamified learning experiences.</w:t>
      </w:r>
    </w:p>
    <w:p w14:paraId="09AF0BDB" w14:textId="77777777" w:rsidR="00400768" w:rsidRPr="00BD6AE8" w:rsidRDefault="00400768" w:rsidP="00400768">
      <w:pPr>
        <w:numPr>
          <w:ilvl w:val="0"/>
          <w:numId w:val="26"/>
        </w:numPr>
        <w:rPr>
          <w:rFonts w:ascii="Arial" w:hAnsi="Arial" w:cs="Arial"/>
        </w:rPr>
      </w:pPr>
      <w:r w:rsidRPr="00BD6AE8">
        <w:rPr>
          <w:rFonts w:ascii="Arial" w:hAnsi="Arial" w:cs="Arial"/>
          <w:b/>
          <w:bCs/>
        </w:rPr>
        <w:t>Ethical considerations</w:t>
      </w:r>
      <w:r w:rsidRPr="00BD6AE8">
        <w:rPr>
          <w:rFonts w:ascii="Arial" w:hAnsi="Arial" w:cs="Arial"/>
        </w:rPr>
        <w:t xml:space="preserve"> in the use of gamification, including concerns around </w:t>
      </w:r>
      <w:r w:rsidRPr="00BD6AE8">
        <w:rPr>
          <w:rFonts w:ascii="Arial" w:hAnsi="Arial" w:cs="Arial"/>
          <w:b/>
          <w:bCs/>
        </w:rPr>
        <w:t>data privacy</w:t>
      </w:r>
      <w:r w:rsidRPr="00BD6AE8">
        <w:rPr>
          <w:rFonts w:ascii="Arial" w:hAnsi="Arial" w:cs="Arial"/>
        </w:rPr>
        <w:t xml:space="preserve"> and </w:t>
      </w:r>
      <w:r w:rsidRPr="00BD6AE8">
        <w:rPr>
          <w:rFonts w:ascii="Arial" w:hAnsi="Arial" w:cs="Arial"/>
          <w:b/>
          <w:bCs/>
        </w:rPr>
        <w:t>equity</w:t>
      </w:r>
      <w:r w:rsidRPr="00BD6AE8">
        <w:rPr>
          <w:rFonts w:ascii="Arial" w:hAnsi="Arial" w:cs="Arial"/>
        </w:rPr>
        <w:t xml:space="preserve"> in access to digital learning tools.</w:t>
      </w:r>
    </w:p>
    <w:p w14:paraId="1B66993E" w14:textId="77777777" w:rsidR="00400768" w:rsidRPr="00BD6AE8" w:rsidRDefault="00400768" w:rsidP="00400768">
      <w:pPr>
        <w:numPr>
          <w:ilvl w:val="0"/>
          <w:numId w:val="26"/>
        </w:numPr>
        <w:rPr>
          <w:rFonts w:ascii="Arial" w:hAnsi="Arial" w:cs="Arial"/>
        </w:rPr>
      </w:pPr>
      <w:r w:rsidRPr="00BD6AE8">
        <w:rPr>
          <w:rFonts w:ascii="Arial" w:hAnsi="Arial" w:cs="Arial"/>
        </w:rPr>
        <w:t xml:space="preserve">The impact of </w:t>
      </w:r>
      <w:r w:rsidRPr="00BD6AE8">
        <w:rPr>
          <w:rFonts w:ascii="Arial" w:hAnsi="Arial" w:cs="Arial"/>
          <w:b/>
          <w:bCs/>
        </w:rPr>
        <w:t>gamification</w:t>
      </w:r>
      <w:r w:rsidRPr="00BD6AE8">
        <w:rPr>
          <w:rFonts w:ascii="Arial" w:hAnsi="Arial" w:cs="Arial"/>
        </w:rPr>
        <w:t xml:space="preserve"> on different age groups and educational levels, such as </w:t>
      </w:r>
      <w:r w:rsidRPr="00BD6AE8">
        <w:rPr>
          <w:rFonts w:ascii="Arial" w:hAnsi="Arial" w:cs="Arial"/>
          <w:b/>
          <w:bCs/>
        </w:rPr>
        <w:t>K-12 education</w:t>
      </w:r>
      <w:r w:rsidRPr="00BD6AE8">
        <w:rPr>
          <w:rFonts w:ascii="Arial" w:hAnsi="Arial" w:cs="Arial"/>
        </w:rPr>
        <w:t xml:space="preserve">, </w:t>
      </w:r>
      <w:r w:rsidRPr="00BD6AE8">
        <w:rPr>
          <w:rFonts w:ascii="Arial" w:hAnsi="Arial" w:cs="Arial"/>
          <w:b/>
          <w:bCs/>
        </w:rPr>
        <w:t>higher education</w:t>
      </w:r>
      <w:r w:rsidRPr="00BD6AE8">
        <w:rPr>
          <w:rFonts w:ascii="Arial" w:hAnsi="Arial" w:cs="Arial"/>
        </w:rPr>
        <w:t xml:space="preserve">, and </w:t>
      </w:r>
      <w:r w:rsidRPr="00BD6AE8">
        <w:rPr>
          <w:rFonts w:ascii="Arial" w:hAnsi="Arial" w:cs="Arial"/>
          <w:b/>
          <w:bCs/>
        </w:rPr>
        <w:t>vocational training</w:t>
      </w:r>
      <w:r w:rsidRPr="00BD6AE8">
        <w:rPr>
          <w:rFonts w:ascii="Arial" w:hAnsi="Arial" w:cs="Arial"/>
        </w:rPr>
        <w:t>.</w:t>
      </w:r>
    </w:p>
    <w:p w14:paraId="4A119A58" w14:textId="77777777" w:rsidR="00400768" w:rsidRPr="00BD6AE8" w:rsidRDefault="00400768" w:rsidP="00400768">
      <w:pPr>
        <w:rPr>
          <w:rFonts w:ascii="Arial" w:hAnsi="Arial" w:cs="Arial"/>
          <w:b/>
          <w:bCs/>
        </w:rPr>
      </w:pPr>
      <w:r w:rsidRPr="00BD6AE8">
        <w:rPr>
          <w:rFonts w:ascii="Arial" w:hAnsi="Arial" w:cs="Arial"/>
          <w:b/>
          <w:bCs/>
        </w:rPr>
        <w:t>Keywords:</w:t>
      </w:r>
    </w:p>
    <w:p w14:paraId="205AEC00" w14:textId="77777777" w:rsidR="00400768" w:rsidRPr="00BD6AE8" w:rsidRDefault="00400768" w:rsidP="00400768">
      <w:pPr>
        <w:numPr>
          <w:ilvl w:val="0"/>
          <w:numId w:val="27"/>
        </w:numPr>
        <w:rPr>
          <w:rFonts w:ascii="Arial" w:hAnsi="Arial" w:cs="Arial"/>
        </w:rPr>
      </w:pPr>
      <w:r w:rsidRPr="00BD6AE8">
        <w:rPr>
          <w:rFonts w:ascii="Arial" w:hAnsi="Arial" w:cs="Arial"/>
        </w:rPr>
        <w:t>Gamification</w:t>
      </w:r>
    </w:p>
    <w:p w14:paraId="5B1C8128" w14:textId="77777777" w:rsidR="00400768" w:rsidRPr="00BD6AE8" w:rsidRDefault="00400768" w:rsidP="00400768">
      <w:pPr>
        <w:numPr>
          <w:ilvl w:val="0"/>
          <w:numId w:val="27"/>
        </w:numPr>
        <w:rPr>
          <w:rFonts w:ascii="Arial" w:hAnsi="Arial" w:cs="Arial"/>
        </w:rPr>
      </w:pPr>
      <w:r w:rsidRPr="00BD6AE8">
        <w:rPr>
          <w:rFonts w:ascii="Arial" w:hAnsi="Arial" w:cs="Arial"/>
        </w:rPr>
        <w:t>Online learning</w:t>
      </w:r>
    </w:p>
    <w:p w14:paraId="6F93CE78" w14:textId="77777777" w:rsidR="00400768" w:rsidRPr="00BD6AE8" w:rsidRDefault="00400768" w:rsidP="00400768">
      <w:pPr>
        <w:numPr>
          <w:ilvl w:val="0"/>
          <w:numId w:val="27"/>
        </w:numPr>
        <w:rPr>
          <w:rFonts w:ascii="Arial" w:hAnsi="Arial" w:cs="Arial"/>
        </w:rPr>
      </w:pPr>
      <w:r w:rsidRPr="00BD6AE8">
        <w:rPr>
          <w:rFonts w:ascii="Arial" w:hAnsi="Arial" w:cs="Arial"/>
        </w:rPr>
        <w:t>E-learning</w:t>
      </w:r>
    </w:p>
    <w:p w14:paraId="1464C3DD" w14:textId="77777777" w:rsidR="00400768" w:rsidRPr="00BD6AE8" w:rsidRDefault="00400768" w:rsidP="00400768">
      <w:pPr>
        <w:numPr>
          <w:ilvl w:val="0"/>
          <w:numId w:val="27"/>
        </w:numPr>
        <w:rPr>
          <w:rFonts w:ascii="Arial" w:hAnsi="Arial" w:cs="Arial"/>
        </w:rPr>
      </w:pPr>
      <w:r w:rsidRPr="00BD6AE8">
        <w:rPr>
          <w:rFonts w:ascii="Arial" w:hAnsi="Arial" w:cs="Arial"/>
        </w:rPr>
        <w:t>Scientometrics</w:t>
      </w:r>
    </w:p>
    <w:p w14:paraId="78BAA8E8" w14:textId="77777777" w:rsidR="00400768" w:rsidRPr="00BD6AE8" w:rsidRDefault="00400768" w:rsidP="00400768">
      <w:pPr>
        <w:numPr>
          <w:ilvl w:val="0"/>
          <w:numId w:val="27"/>
        </w:numPr>
        <w:rPr>
          <w:rFonts w:ascii="Arial" w:hAnsi="Arial" w:cs="Arial"/>
        </w:rPr>
      </w:pPr>
      <w:r w:rsidRPr="00BD6AE8">
        <w:rPr>
          <w:rFonts w:ascii="Arial" w:hAnsi="Arial" w:cs="Arial"/>
        </w:rPr>
        <w:t>Game-based learning</w:t>
      </w:r>
    </w:p>
    <w:p w14:paraId="2BEED241" w14:textId="77777777" w:rsidR="00400768" w:rsidRPr="00BD6AE8" w:rsidRDefault="00400768" w:rsidP="00400768">
      <w:pPr>
        <w:numPr>
          <w:ilvl w:val="0"/>
          <w:numId w:val="27"/>
        </w:numPr>
        <w:rPr>
          <w:rFonts w:ascii="Arial" w:hAnsi="Arial" w:cs="Arial"/>
        </w:rPr>
      </w:pPr>
      <w:r w:rsidRPr="00BD6AE8">
        <w:rPr>
          <w:rFonts w:ascii="Arial" w:hAnsi="Arial" w:cs="Arial"/>
        </w:rPr>
        <w:t>Virtual reality in education</w:t>
      </w:r>
    </w:p>
    <w:p w14:paraId="0404D8C4" w14:textId="77777777" w:rsidR="00400768" w:rsidRPr="00BD6AE8" w:rsidRDefault="00400768" w:rsidP="00400768">
      <w:pPr>
        <w:numPr>
          <w:ilvl w:val="0"/>
          <w:numId w:val="27"/>
        </w:numPr>
        <w:rPr>
          <w:rFonts w:ascii="Arial" w:hAnsi="Arial" w:cs="Arial"/>
        </w:rPr>
      </w:pPr>
      <w:r w:rsidRPr="00BD6AE8">
        <w:rPr>
          <w:rFonts w:ascii="Arial" w:hAnsi="Arial" w:cs="Arial"/>
        </w:rPr>
        <w:t>Educational technology</w:t>
      </w:r>
    </w:p>
    <w:p w14:paraId="48FC7FD0" w14:textId="77777777" w:rsidR="00400768" w:rsidRPr="00BD6AE8" w:rsidRDefault="00400768" w:rsidP="00400768">
      <w:pPr>
        <w:numPr>
          <w:ilvl w:val="0"/>
          <w:numId w:val="27"/>
        </w:numPr>
        <w:rPr>
          <w:rFonts w:ascii="Arial" w:hAnsi="Arial" w:cs="Arial"/>
        </w:rPr>
      </w:pPr>
      <w:r w:rsidRPr="00BD6AE8">
        <w:rPr>
          <w:rFonts w:ascii="Arial" w:hAnsi="Arial" w:cs="Arial"/>
        </w:rPr>
        <w:t>Immersive learning</w:t>
      </w:r>
    </w:p>
    <w:p w14:paraId="19C039A3" w14:textId="77777777" w:rsidR="00400768" w:rsidRPr="00BD6AE8" w:rsidRDefault="00400768" w:rsidP="00400768">
      <w:pPr>
        <w:numPr>
          <w:ilvl w:val="0"/>
          <w:numId w:val="27"/>
        </w:numPr>
        <w:rPr>
          <w:rFonts w:ascii="Arial" w:hAnsi="Arial" w:cs="Arial"/>
        </w:rPr>
      </w:pPr>
      <w:r w:rsidRPr="00BD6AE8">
        <w:rPr>
          <w:rFonts w:ascii="Arial" w:hAnsi="Arial" w:cs="Arial"/>
        </w:rPr>
        <w:t>Artificial intelligence in education</w:t>
      </w:r>
    </w:p>
    <w:p w14:paraId="7E6FEB57" w14:textId="77777777" w:rsidR="001B1DA2" w:rsidRPr="00BD6AE8" w:rsidRDefault="001B1DA2" w:rsidP="00477CB5">
      <w:pPr>
        <w:rPr>
          <w:rFonts w:ascii="Arial" w:hAnsi="Arial" w:cs="Arial"/>
        </w:rPr>
      </w:pPr>
    </w:p>
    <w:p w14:paraId="26A47399" w14:textId="77777777" w:rsidR="00400768" w:rsidRPr="00BD6AE8" w:rsidRDefault="00400768" w:rsidP="00400768">
      <w:pPr>
        <w:rPr>
          <w:rFonts w:ascii="Arial" w:hAnsi="Arial" w:cs="Arial"/>
        </w:rPr>
      </w:pPr>
      <w:r w:rsidRPr="00BD6AE8">
        <w:rPr>
          <w:rFonts w:ascii="Arial" w:hAnsi="Arial" w:cs="Arial"/>
          <w:b/>
          <w:bCs/>
          <w:sz w:val="40"/>
          <w:szCs w:val="40"/>
        </w:rPr>
        <w:t xml:space="preserve">7. </w:t>
      </w:r>
      <w:r w:rsidR="00E13E08" w:rsidRPr="00BD6AE8">
        <w:rPr>
          <w:rFonts w:ascii="Arial" w:hAnsi="Arial" w:cs="Arial"/>
          <w:b/>
          <w:bCs/>
          <w:sz w:val="40"/>
          <w:szCs w:val="40"/>
        </w:rPr>
        <w:t>1-s2.0-S2666920X21000205-main</w:t>
      </w:r>
      <w:r w:rsidRPr="00BD6AE8">
        <w:rPr>
          <w:rFonts w:ascii="Arial" w:hAnsi="Arial" w:cs="Arial"/>
          <w:b/>
          <w:bCs/>
          <w:sz w:val="40"/>
          <w:szCs w:val="40"/>
        </w:rPr>
        <w:t>.pdf</w:t>
      </w:r>
      <w:r w:rsidRPr="00BD6AE8">
        <w:rPr>
          <w:rFonts w:ascii="Arial" w:hAnsi="Arial" w:cs="Arial"/>
        </w:rPr>
        <w:t xml:space="preserve"> </w:t>
      </w:r>
    </w:p>
    <w:p w14:paraId="0DF38C54" w14:textId="153642ED" w:rsidR="00E13E08" w:rsidRPr="00BD6AE8" w:rsidRDefault="00E13E08" w:rsidP="00E13E08">
      <w:pPr>
        <w:rPr>
          <w:rFonts w:ascii="Arial" w:hAnsi="Arial" w:cs="Arial"/>
        </w:rPr>
      </w:pPr>
      <w:r w:rsidRPr="00BD6AE8">
        <w:rPr>
          <w:rFonts w:ascii="Arial" w:hAnsi="Arial" w:cs="Arial"/>
        </w:rPr>
        <w:br/>
        <w:t xml:space="preserve">Kong, S. C., Cheung, W. M., &amp; Zhang, G. (2021). Evaluation of an Artificial Intelligence Literacy Course for University Students with Diverse Study Backgrounds. </w:t>
      </w:r>
      <w:r w:rsidRPr="00BD6AE8">
        <w:rPr>
          <w:rFonts w:ascii="Arial" w:hAnsi="Arial" w:cs="Arial"/>
          <w:i/>
          <w:iCs/>
        </w:rPr>
        <w:t>Computers and Education: Artificial Intelligence, 2</w:t>
      </w:r>
      <w:r w:rsidRPr="00BD6AE8">
        <w:rPr>
          <w:rFonts w:ascii="Arial" w:hAnsi="Arial" w:cs="Arial"/>
        </w:rPr>
        <w:t>, 100026. https://doi.org/10.1016/j.caeai.2021.100026</w:t>
      </w:r>
      <w:r w:rsidR="005E2F82">
        <w:rPr>
          <w:rFonts w:ascii="Arial" w:hAnsi="Arial" w:cs="Arial"/>
        </w:rPr>
        <w:br/>
      </w:r>
    </w:p>
    <w:p w14:paraId="535B1A87" w14:textId="77777777" w:rsidR="00E13E08" w:rsidRPr="00BD6AE8" w:rsidRDefault="00E13E08" w:rsidP="00E13E08">
      <w:pPr>
        <w:rPr>
          <w:rFonts w:ascii="Arial" w:hAnsi="Arial" w:cs="Arial"/>
          <w:b/>
          <w:bCs/>
        </w:rPr>
      </w:pPr>
      <w:r w:rsidRPr="00BD6AE8">
        <w:rPr>
          <w:rFonts w:ascii="Arial" w:hAnsi="Arial" w:cs="Arial"/>
          <w:b/>
          <w:bCs/>
        </w:rPr>
        <w:t>Detailed Summary:</w:t>
      </w:r>
    </w:p>
    <w:p w14:paraId="691586BB" w14:textId="77777777" w:rsidR="00E13E08" w:rsidRPr="00BD6AE8" w:rsidRDefault="00E13E08" w:rsidP="00E13E08">
      <w:pPr>
        <w:rPr>
          <w:rFonts w:ascii="Arial" w:hAnsi="Arial" w:cs="Arial"/>
        </w:rPr>
      </w:pPr>
      <w:r w:rsidRPr="00BD6AE8">
        <w:rPr>
          <w:rFonts w:ascii="Arial" w:hAnsi="Arial" w:cs="Arial"/>
        </w:rPr>
        <w:t xml:space="preserve">This paper presents an evaluation of an artificial intelligence (AI) literacy course designed for university students from diverse academic backgrounds. The primary goal of the course was to provide foundational knowledge of AI concepts without requiring prior programming experience. The authors explored whether a broad demographic of students, including those from non-technical fields, could successfully develop AI literacy. The course was structured around a </w:t>
      </w:r>
      <w:r w:rsidRPr="00BD6AE8">
        <w:rPr>
          <w:rFonts w:ascii="Arial" w:hAnsi="Arial" w:cs="Arial"/>
          <w:b/>
          <w:bCs/>
        </w:rPr>
        <w:t>flipped classroom</w:t>
      </w:r>
      <w:r w:rsidRPr="00BD6AE8">
        <w:rPr>
          <w:rFonts w:ascii="Arial" w:hAnsi="Arial" w:cs="Arial"/>
        </w:rPr>
        <w:t xml:space="preserve"> model, which </w:t>
      </w:r>
      <w:r w:rsidRPr="00BD6AE8">
        <w:rPr>
          <w:rFonts w:ascii="Arial" w:hAnsi="Arial" w:cs="Arial"/>
        </w:rPr>
        <w:lastRenderedPageBreak/>
        <w:t>emphasized self-directed learning and in-class interactive discussions, covering key AI topics like machine learning, supervised learning, unsupervised learning, and practical applications.</w:t>
      </w:r>
    </w:p>
    <w:p w14:paraId="79DE9E07" w14:textId="77777777" w:rsidR="00E13E08" w:rsidRPr="00BD6AE8" w:rsidRDefault="00E13E08" w:rsidP="00E13E08">
      <w:pPr>
        <w:rPr>
          <w:rFonts w:ascii="Arial" w:hAnsi="Arial" w:cs="Arial"/>
          <w:b/>
          <w:bCs/>
        </w:rPr>
      </w:pPr>
      <w:r w:rsidRPr="00BD6AE8">
        <w:rPr>
          <w:rFonts w:ascii="Arial" w:hAnsi="Arial" w:cs="Arial"/>
          <w:b/>
          <w:bCs/>
        </w:rPr>
        <w:t>Course Design:</w:t>
      </w:r>
    </w:p>
    <w:p w14:paraId="6C617A89" w14:textId="77777777" w:rsidR="00E13E08" w:rsidRPr="00BD6AE8" w:rsidRDefault="00E13E08" w:rsidP="00E13E08">
      <w:pPr>
        <w:rPr>
          <w:rFonts w:ascii="Arial" w:hAnsi="Arial" w:cs="Arial"/>
        </w:rPr>
      </w:pPr>
      <w:r w:rsidRPr="00BD6AE8">
        <w:rPr>
          <w:rFonts w:ascii="Arial" w:hAnsi="Arial" w:cs="Arial"/>
        </w:rPr>
        <w:t>The AI literacy course, titled "Understanding Artificial Intelligence," was offered to 4,000 students at the Education University of Hong Kong, with 120 volunteers completing the course. It was designed to be accessible to students of all genders and academic disciplines. The course aimed to bridge gaps in AI understanding between participants with and without technical or programming backgrounds. The curriculum focused on major AI concepts, including:</w:t>
      </w:r>
    </w:p>
    <w:p w14:paraId="72A6CDAE" w14:textId="77777777" w:rsidR="00E13E08" w:rsidRPr="00BD6AE8" w:rsidRDefault="00E13E08" w:rsidP="00E13E08">
      <w:pPr>
        <w:numPr>
          <w:ilvl w:val="0"/>
          <w:numId w:val="28"/>
        </w:numPr>
        <w:rPr>
          <w:rFonts w:ascii="Arial" w:hAnsi="Arial" w:cs="Arial"/>
        </w:rPr>
      </w:pPr>
      <w:r w:rsidRPr="00BD6AE8">
        <w:rPr>
          <w:rFonts w:ascii="Arial" w:hAnsi="Arial" w:cs="Arial"/>
          <w:b/>
          <w:bCs/>
        </w:rPr>
        <w:t>Machine learning</w:t>
      </w:r>
      <w:r w:rsidRPr="00BD6AE8">
        <w:rPr>
          <w:rFonts w:ascii="Arial" w:hAnsi="Arial" w:cs="Arial"/>
        </w:rPr>
        <w:t>: Introduction to regression and classification.</w:t>
      </w:r>
    </w:p>
    <w:p w14:paraId="042D8C6B" w14:textId="77777777" w:rsidR="00E13E08" w:rsidRPr="00BD6AE8" w:rsidRDefault="00E13E08" w:rsidP="00E13E08">
      <w:pPr>
        <w:numPr>
          <w:ilvl w:val="0"/>
          <w:numId w:val="28"/>
        </w:numPr>
        <w:rPr>
          <w:rFonts w:ascii="Arial" w:hAnsi="Arial" w:cs="Arial"/>
        </w:rPr>
      </w:pPr>
      <w:r w:rsidRPr="00BD6AE8">
        <w:rPr>
          <w:rFonts w:ascii="Arial" w:hAnsi="Arial" w:cs="Arial"/>
          <w:b/>
          <w:bCs/>
        </w:rPr>
        <w:t>Supervised learning</w:t>
      </w:r>
      <w:r w:rsidRPr="00BD6AE8">
        <w:rPr>
          <w:rFonts w:ascii="Arial" w:hAnsi="Arial" w:cs="Arial"/>
        </w:rPr>
        <w:t>: Use of algorithms like k-nearest neighbors (KNN) and decision trees.</w:t>
      </w:r>
    </w:p>
    <w:p w14:paraId="62709041" w14:textId="77777777" w:rsidR="00E13E08" w:rsidRPr="00BD6AE8" w:rsidRDefault="00E13E08" w:rsidP="00E13E08">
      <w:pPr>
        <w:numPr>
          <w:ilvl w:val="0"/>
          <w:numId w:val="28"/>
        </w:numPr>
        <w:rPr>
          <w:rFonts w:ascii="Arial" w:hAnsi="Arial" w:cs="Arial"/>
        </w:rPr>
      </w:pPr>
      <w:r w:rsidRPr="00BD6AE8">
        <w:rPr>
          <w:rFonts w:ascii="Arial" w:hAnsi="Arial" w:cs="Arial"/>
          <w:b/>
          <w:bCs/>
        </w:rPr>
        <w:t>Unsupervised learning</w:t>
      </w:r>
      <w:r w:rsidRPr="00BD6AE8">
        <w:rPr>
          <w:rFonts w:ascii="Arial" w:hAnsi="Arial" w:cs="Arial"/>
        </w:rPr>
        <w:t>: Exploration of clustering techniques, such as k-means clustering.</w:t>
      </w:r>
    </w:p>
    <w:p w14:paraId="135AEDF9" w14:textId="77777777" w:rsidR="00E13E08" w:rsidRPr="00BD6AE8" w:rsidRDefault="00E13E08" w:rsidP="00E13E08">
      <w:pPr>
        <w:rPr>
          <w:rFonts w:ascii="Arial" w:hAnsi="Arial" w:cs="Arial"/>
        </w:rPr>
      </w:pPr>
      <w:r w:rsidRPr="00BD6AE8">
        <w:rPr>
          <w:rFonts w:ascii="Arial" w:hAnsi="Arial" w:cs="Arial"/>
        </w:rPr>
        <w:t xml:space="preserve">The course also aimed to foster </w:t>
      </w:r>
      <w:r w:rsidRPr="00BD6AE8">
        <w:rPr>
          <w:rFonts w:ascii="Arial" w:hAnsi="Arial" w:cs="Arial"/>
          <w:b/>
          <w:bCs/>
        </w:rPr>
        <w:t>AI empowerment</w:t>
      </w:r>
      <w:r w:rsidRPr="00BD6AE8">
        <w:rPr>
          <w:rFonts w:ascii="Arial" w:hAnsi="Arial" w:cs="Arial"/>
        </w:rPr>
        <w:t>, enabling students to engage confidently with AI in their daily lives and professional careers. This was measured through a combination of pre- and post-course surveys and tests that assessed participants' understanding of AI concepts, their AI literacy, and their sense of AI empowerment.</w:t>
      </w:r>
    </w:p>
    <w:p w14:paraId="22683390" w14:textId="77777777" w:rsidR="00E13E08" w:rsidRPr="00BD6AE8" w:rsidRDefault="00E13E08" w:rsidP="00E13E08">
      <w:pPr>
        <w:rPr>
          <w:rFonts w:ascii="Arial" w:hAnsi="Arial" w:cs="Arial"/>
          <w:b/>
          <w:bCs/>
        </w:rPr>
      </w:pPr>
      <w:r w:rsidRPr="00BD6AE8">
        <w:rPr>
          <w:rFonts w:ascii="Arial" w:hAnsi="Arial" w:cs="Arial"/>
          <w:b/>
          <w:bCs/>
        </w:rPr>
        <w:t>Key Findings:</w:t>
      </w:r>
    </w:p>
    <w:p w14:paraId="128EE771" w14:textId="77777777" w:rsidR="00E13E08" w:rsidRPr="00BD6AE8" w:rsidRDefault="00E13E08" w:rsidP="00E13E08">
      <w:pPr>
        <w:numPr>
          <w:ilvl w:val="0"/>
          <w:numId w:val="29"/>
        </w:numPr>
        <w:rPr>
          <w:rFonts w:ascii="Arial" w:hAnsi="Arial" w:cs="Arial"/>
        </w:rPr>
      </w:pPr>
      <w:r w:rsidRPr="00BD6AE8">
        <w:rPr>
          <w:rFonts w:ascii="Arial" w:hAnsi="Arial" w:cs="Arial"/>
          <w:b/>
          <w:bCs/>
        </w:rPr>
        <w:t>Significant Learning Gains</w:t>
      </w:r>
      <w:r w:rsidRPr="00BD6AE8">
        <w:rPr>
          <w:rFonts w:ascii="Arial" w:hAnsi="Arial" w:cs="Arial"/>
        </w:rPr>
        <w:t>: The results showed a significant improvement in students' understanding of AI concepts, with the average test scores increasing from 6.31 (pre-course) to 9.71 (post-course) out of 14. The improvement was consistent across both technical and non-technical students, indicating the course's effectiveness in teaching AI to a diverse audience.</w:t>
      </w:r>
    </w:p>
    <w:p w14:paraId="0F51A282" w14:textId="77777777" w:rsidR="00E13E08" w:rsidRPr="00BD6AE8" w:rsidRDefault="00E13E08" w:rsidP="00E13E08">
      <w:pPr>
        <w:numPr>
          <w:ilvl w:val="0"/>
          <w:numId w:val="29"/>
        </w:numPr>
        <w:rPr>
          <w:rFonts w:ascii="Arial" w:hAnsi="Arial" w:cs="Arial"/>
        </w:rPr>
      </w:pPr>
      <w:r w:rsidRPr="00BD6AE8">
        <w:rPr>
          <w:rFonts w:ascii="Arial" w:hAnsi="Arial" w:cs="Arial"/>
          <w:b/>
          <w:bCs/>
        </w:rPr>
        <w:t>Bridging the Gender Gap</w:t>
      </w:r>
      <w:r w:rsidRPr="00BD6AE8">
        <w:rPr>
          <w:rFonts w:ascii="Arial" w:hAnsi="Arial" w:cs="Arial"/>
        </w:rPr>
        <w:t>: One of the notable outcomes was the closing of the gender gap in AI literacy and empowerment. While female students initially reported lower self-confidence in their AI abilities compared to male counterparts, the course significantly increased their AI literacy and empowerment scores, equalizing the outcomes between genders. This highlights the course's potential for addressing gender disparities in AI education.</w:t>
      </w:r>
    </w:p>
    <w:p w14:paraId="49D42181" w14:textId="77777777" w:rsidR="00E13E08" w:rsidRPr="00BD6AE8" w:rsidRDefault="00E13E08" w:rsidP="00E13E08">
      <w:pPr>
        <w:numPr>
          <w:ilvl w:val="0"/>
          <w:numId w:val="29"/>
        </w:numPr>
        <w:rPr>
          <w:rFonts w:ascii="Arial" w:hAnsi="Arial" w:cs="Arial"/>
        </w:rPr>
      </w:pPr>
      <w:r w:rsidRPr="00BD6AE8">
        <w:rPr>
          <w:rFonts w:ascii="Arial" w:hAnsi="Arial" w:cs="Arial"/>
          <w:b/>
          <w:bCs/>
        </w:rPr>
        <w:t>No Need for Prior Programming Knowledge</w:t>
      </w:r>
      <w:r w:rsidRPr="00BD6AE8">
        <w:rPr>
          <w:rFonts w:ascii="Arial" w:hAnsi="Arial" w:cs="Arial"/>
        </w:rPr>
        <w:t xml:space="preserve">: The course's design demonstrated that prior programming experience was not necessary for students to gain a solid understanding of AI concepts. Participants with and without </w:t>
      </w:r>
      <w:r w:rsidRPr="00BD6AE8">
        <w:rPr>
          <w:rFonts w:ascii="Arial" w:hAnsi="Arial" w:cs="Arial"/>
        </w:rPr>
        <w:lastRenderedPageBreak/>
        <w:t>programming backgrounds made similar progress, which indicates that introductory AI education can be accessible to all students, regardless of their technical expertise.</w:t>
      </w:r>
    </w:p>
    <w:p w14:paraId="6A162841" w14:textId="77777777" w:rsidR="00E13E08" w:rsidRPr="00BD6AE8" w:rsidRDefault="00E13E08" w:rsidP="00E13E08">
      <w:pPr>
        <w:numPr>
          <w:ilvl w:val="0"/>
          <w:numId w:val="29"/>
        </w:numPr>
        <w:rPr>
          <w:rFonts w:ascii="Arial" w:hAnsi="Arial" w:cs="Arial"/>
        </w:rPr>
      </w:pPr>
      <w:r w:rsidRPr="00BD6AE8">
        <w:rPr>
          <w:rFonts w:ascii="Arial" w:hAnsi="Arial" w:cs="Arial"/>
          <w:b/>
          <w:bCs/>
        </w:rPr>
        <w:t>AI Empowerment</w:t>
      </w:r>
      <w:r w:rsidRPr="00BD6AE8">
        <w:rPr>
          <w:rFonts w:ascii="Arial" w:hAnsi="Arial" w:cs="Arial"/>
        </w:rPr>
        <w:t>: The course not only improved students' conceptual understanding of AI but also enhanced their sense of empowerment in dealing with AI in everyday life. This was particularly evident in the components of self-efficacy and creative self-efficacy, where students reported feeling more capable of using AI tools to solve problems.</w:t>
      </w:r>
    </w:p>
    <w:p w14:paraId="6F133002" w14:textId="77777777" w:rsidR="00E13E08" w:rsidRPr="00BD6AE8" w:rsidRDefault="00E13E08" w:rsidP="00E13E08">
      <w:pPr>
        <w:numPr>
          <w:ilvl w:val="0"/>
          <w:numId w:val="29"/>
        </w:numPr>
        <w:rPr>
          <w:rFonts w:ascii="Arial" w:hAnsi="Arial" w:cs="Arial"/>
        </w:rPr>
      </w:pPr>
      <w:r w:rsidRPr="00BD6AE8">
        <w:rPr>
          <w:rFonts w:ascii="Arial" w:hAnsi="Arial" w:cs="Arial"/>
          <w:b/>
          <w:bCs/>
        </w:rPr>
        <w:t>Effectiveness of the Flipped Classroom Approach</w:t>
      </w:r>
      <w:r w:rsidRPr="00BD6AE8">
        <w:rPr>
          <w:rFonts w:ascii="Arial" w:hAnsi="Arial" w:cs="Arial"/>
        </w:rPr>
        <w:t>: Students responded positively to the flipped classroom model, which allowed them to engage with reading materials and videos before in-class discussions and workshops. This approach facilitated deeper engagement with AI concepts and allowed students to better manage their learning pace.</w:t>
      </w:r>
    </w:p>
    <w:p w14:paraId="4E25BA3B" w14:textId="77777777" w:rsidR="00E13E08" w:rsidRPr="00BD6AE8" w:rsidRDefault="00E13E08" w:rsidP="00E13E08">
      <w:pPr>
        <w:numPr>
          <w:ilvl w:val="0"/>
          <w:numId w:val="29"/>
        </w:numPr>
        <w:rPr>
          <w:rFonts w:ascii="Arial" w:hAnsi="Arial" w:cs="Arial"/>
        </w:rPr>
      </w:pPr>
      <w:r w:rsidRPr="00BD6AE8">
        <w:rPr>
          <w:rFonts w:ascii="Arial" w:hAnsi="Arial" w:cs="Arial"/>
          <w:b/>
          <w:bCs/>
        </w:rPr>
        <w:t>Plans for Expansion</w:t>
      </w:r>
      <w:r w:rsidRPr="00BD6AE8">
        <w:rPr>
          <w:rFonts w:ascii="Arial" w:hAnsi="Arial" w:cs="Arial"/>
        </w:rPr>
        <w:t>: The success of this initial course prompted the authors to suggest expanding the curriculum to include more practical applications of AI, including AI-related projects and discussions on ethical issues, such as bias and privacy. The course may also be introduced at the high school level to build AI literacy earlier in students' educational journeys.</w:t>
      </w:r>
    </w:p>
    <w:p w14:paraId="18664CDE" w14:textId="77777777" w:rsidR="00E13E08" w:rsidRPr="00BD6AE8" w:rsidRDefault="00E13E08" w:rsidP="00E13E08">
      <w:pPr>
        <w:rPr>
          <w:rFonts w:ascii="Arial" w:hAnsi="Arial" w:cs="Arial"/>
          <w:b/>
          <w:bCs/>
        </w:rPr>
      </w:pPr>
      <w:r w:rsidRPr="00BD6AE8">
        <w:rPr>
          <w:rFonts w:ascii="Arial" w:hAnsi="Arial" w:cs="Arial"/>
          <w:b/>
          <w:bCs/>
        </w:rPr>
        <w:t>Implications:</w:t>
      </w:r>
    </w:p>
    <w:p w14:paraId="279F958D" w14:textId="77777777" w:rsidR="00E13E08" w:rsidRPr="00BD6AE8" w:rsidRDefault="00E13E08" w:rsidP="00E13E08">
      <w:pPr>
        <w:rPr>
          <w:rFonts w:ascii="Arial" w:hAnsi="Arial" w:cs="Arial"/>
        </w:rPr>
      </w:pPr>
      <w:r w:rsidRPr="00BD6AE8">
        <w:rPr>
          <w:rFonts w:ascii="Arial" w:hAnsi="Arial" w:cs="Arial"/>
        </w:rPr>
        <w:t>This study demonstrates that an AI literacy course can effectively introduce AI concepts to university students from diverse backgrounds without requiring prior programming knowledge. It also shows that such courses can play a crucial role in reducing gender disparities in AI education and fostering a sense of empowerment among all students. The flipped classroom approach proved to be an effective pedagogical model for teaching AI literacy, providing flexibility and enhancing student engagement.</w:t>
      </w:r>
    </w:p>
    <w:p w14:paraId="3038FED7" w14:textId="77777777" w:rsidR="00E13E08" w:rsidRPr="00BD6AE8" w:rsidRDefault="00E13E08" w:rsidP="00E13E08">
      <w:pPr>
        <w:rPr>
          <w:rFonts w:ascii="Arial" w:hAnsi="Arial" w:cs="Arial"/>
          <w:b/>
          <w:bCs/>
        </w:rPr>
      </w:pPr>
      <w:r w:rsidRPr="00BD6AE8">
        <w:rPr>
          <w:rFonts w:ascii="Arial" w:hAnsi="Arial" w:cs="Arial"/>
          <w:b/>
          <w:bCs/>
        </w:rPr>
        <w:t>Keywords:</w:t>
      </w:r>
    </w:p>
    <w:p w14:paraId="159555ED" w14:textId="77777777" w:rsidR="00E13E08" w:rsidRPr="00BD6AE8" w:rsidRDefault="00E13E08" w:rsidP="00E13E08">
      <w:pPr>
        <w:numPr>
          <w:ilvl w:val="0"/>
          <w:numId w:val="30"/>
        </w:numPr>
        <w:rPr>
          <w:rFonts w:ascii="Arial" w:hAnsi="Arial" w:cs="Arial"/>
        </w:rPr>
      </w:pPr>
      <w:r w:rsidRPr="00BD6AE8">
        <w:rPr>
          <w:rFonts w:ascii="Arial" w:hAnsi="Arial" w:cs="Arial"/>
        </w:rPr>
        <w:t>Artificial Intelligence Literacy</w:t>
      </w:r>
    </w:p>
    <w:p w14:paraId="1D0E1415" w14:textId="77777777" w:rsidR="00E13E08" w:rsidRPr="00BD6AE8" w:rsidRDefault="00E13E08" w:rsidP="00E13E08">
      <w:pPr>
        <w:numPr>
          <w:ilvl w:val="0"/>
          <w:numId w:val="30"/>
        </w:numPr>
        <w:rPr>
          <w:rFonts w:ascii="Arial" w:hAnsi="Arial" w:cs="Arial"/>
        </w:rPr>
      </w:pPr>
      <w:r w:rsidRPr="00BD6AE8">
        <w:rPr>
          <w:rFonts w:ascii="Arial" w:hAnsi="Arial" w:cs="Arial"/>
        </w:rPr>
        <w:t>Machine Learning</w:t>
      </w:r>
    </w:p>
    <w:p w14:paraId="402518D6" w14:textId="77777777" w:rsidR="00E13E08" w:rsidRPr="00BD6AE8" w:rsidRDefault="00E13E08" w:rsidP="00E13E08">
      <w:pPr>
        <w:numPr>
          <w:ilvl w:val="0"/>
          <w:numId w:val="30"/>
        </w:numPr>
        <w:rPr>
          <w:rFonts w:ascii="Arial" w:hAnsi="Arial" w:cs="Arial"/>
        </w:rPr>
      </w:pPr>
      <w:r w:rsidRPr="00BD6AE8">
        <w:rPr>
          <w:rFonts w:ascii="Arial" w:hAnsi="Arial" w:cs="Arial"/>
        </w:rPr>
        <w:t>Supervised Learning</w:t>
      </w:r>
    </w:p>
    <w:p w14:paraId="6A368DDA" w14:textId="77777777" w:rsidR="00E13E08" w:rsidRPr="00BD6AE8" w:rsidRDefault="00E13E08" w:rsidP="00E13E08">
      <w:pPr>
        <w:numPr>
          <w:ilvl w:val="0"/>
          <w:numId w:val="30"/>
        </w:numPr>
        <w:rPr>
          <w:rFonts w:ascii="Arial" w:hAnsi="Arial" w:cs="Arial"/>
        </w:rPr>
      </w:pPr>
      <w:r w:rsidRPr="00BD6AE8">
        <w:rPr>
          <w:rFonts w:ascii="Arial" w:hAnsi="Arial" w:cs="Arial"/>
        </w:rPr>
        <w:t>Unsupervised Learning</w:t>
      </w:r>
    </w:p>
    <w:p w14:paraId="49ECC24E" w14:textId="77777777" w:rsidR="00E13E08" w:rsidRPr="00BD6AE8" w:rsidRDefault="00E13E08" w:rsidP="00E13E08">
      <w:pPr>
        <w:numPr>
          <w:ilvl w:val="0"/>
          <w:numId w:val="30"/>
        </w:numPr>
        <w:rPr>
          <w:rFonts w:ascii="Arial" w:hAnsi="Arial" w:cs="Arial"/>
        </w:rPr>
      </w:pPr>
      <w:r w:rsidRPr="00BD6AE8">
        <w:rPr>
          <w:rFonts w:ascii="Arial" w:hAnsi="Arial" w:cs="Arial"/>
        </w:rPr>
        <w:t>AI Empowerment</w:t>
      </w:r>
    </w:p>
    <w:p w14:paraId="1AE70993" w14:textId="77777777" w:rsidR="00E13E08" w:rsidRPr="00BD6AE8" w:rsidRDefault="00E13E08" w:rsidP="00E13E08">
      <w:pPr>
        <w:numPr>
          <w:ilvl w:val="0"/>
          <w:numId w:val="30"/>
        </w:numPr>
        <w:rPr>
          <w:rFonts w:ascii="Arial" w:hAnsi="Arial" w:cs="Arial"/>
        </w:rPr>
      </w:pPr>
      <w:r w:rsidRPr="00BD6AE8">
        <w:rPr>
          <w:rFonts w:ascii="Arial" w:hAnsi="Arial" w:cs="Arial"/>
        </w:rPr>
        <w:t>Flipped Classroom</w:t>
      </w:r>
    </w:p>
    <w:p w14:paraId="2C66FAB6" w14:textId="77777777" w:rsidR="00E13E08" w:rsidRPr="00BD6AE8" w:rsidRDefault="00E13E08" w:rsidP="00E13E08">
      <w:pPr>
        <w:numPr>
          <w:ilvl w:val="0"/>
          <w:numId w:val="30"/>
        </w:numPr>
        <w:rPr>
          <w:rFonts w:ascii="Arial" w:hAnsi="Arial" w:cs="Arial"/>
        </w:rPr>
      </w:pPr>
      <w:r w:rsidRPr="00BD6AE8">
        <w:rPr>
          <w:rFonts w:ascii="Arial" w:hAnsi="Arial" w:cs="Arial"/>
        </w:rPr>
        <w:t>Gender Gap in AI Education</w:t>
      </w:r>
    </w:p>
    <w:p w14:paraId="05ACD556" w14:textId="77777777" w:rsidR="00E13E08" w:rsidRPr="00BD6AE8" w:rsidRDefault="00E13E08" w:rsidP="00E13E08">
      <w:pPr>
        <w:numPr>
          <w:ilvl w:val="0"/>
          <w:numId w:val="30"/>
        </w:numPr>
        <w:rPr>
          <w:rFonts w:ascii="Arial" w:hAnsi="Arial" w:cs="Arial"/>
        </w:rPr>
      </w:pPr>
      <w:r w:rsidRPr="00BD6AE8">
        <w:rPr>
          <w:rFonts w:ascii="Arial" w:hAnsi="Arial" w:cs="Arial"/>
        </w:rPr>
        <w:lastRenderedPageBreak/>
        <w:t>Diverse Study Backgrounds</w:t>
      </w:r>
    </w:p>
    <w:p w14:paraId="52810714" w14:textId="77777777" w:rsidR="00400768" w:rsidRPr="00BD6AE8" w:rsidRDefault="00400768" w:rsidP="00477CB5">
      <w:pPr>
        <w:rPr>
          <w:rFonts w:ascii="Arial" w:hAnsi="Arial" w:cs="Arial"/>
        </w:rPr>
      </w:pPr>
    </w:p>
    <w:p w14:paraId="3AF96501" w14:textId="2395F2C5" w:rsidR="002918C6" w:rsidRPr="00BD6AE8" w:rsidRDefault="00E13E08" w:rsidP="002918C6">
      <w:pPr>
        <w:rPr>
          <w:rFonts w:ascii="Arial" w:hAnsi="Arial" w:cs="Arial"/>
        </w:rPr>
      </w:pPr>
      <w:r w:rsidRPr="00BD6AE8">
        <w:rPr>
          <w:rFonts w:ascii="Arial" w:hAnsi="Arial" w:cs="Arial"/>
          <w:b/>
          <w:bCs/>
          <w:sz w:val="40"/>
          <w:szCs w:val="40"/>
        </w:rPr>
        <w:t xml:space="preserve">8. </w:t>
      </w:r>
      <w:r w:rsidR="002918C6" w:rsidRPr="00BD6AE8">
        <w:rPr>
          <w:rFonts w:ascii="Arial" w:hAnsi="Arial" w:cs="Arial"/>
          <w:b/>
          <w:bCs/>
          <w:sz w:val="40"/>
          <w:szCs w:val="40"/>
        </w:rPr>
        <w:t>Evaluating artificial intelligence literacy courses for fostering conceptual learning, literacy and empowerment in university students_ Refocusing to conceptual building.pdf</w:t>
      </w:r>
      <w:r w:rsidR="002918C6" w:rsidRPr="00BD6AE8">
        <w:rPr>
          <w:rFonts w:ascii="Arial" w:hAnsi="Arial" w:cs="Arial"/>
          <w:b/>
          <w:bCs/>
          <w:sz w:val="40"/>
          <w:szCs w:val="40"/>
        </w:rPr>
        <w:br/>
      </w:r>
      <w:r w:rsidR="002918C6" w:rsidRPr="00BD6AE8">
        <w:rPr>
          <w:rFonts w:ascii="Arial" w:hAnsi="Arial" w:cs="Arial"/>
          <w:b/>
          <w:bCs/>
          <w:sz w:val="40"/>
          <w:szCs w:val="40"/>
        </w:rPr>
        <w:br/>
      </w:r>
      <w:r w:rsidR="002918C6" w:rsidRPr="00BD6AE8">
        <w:rPr>
          <w:rFonts w:ascii="Arial" w:hAnsi="Arial" w:cs="Arial"/>
        </w:rPr>
        <w:t xml:space="preserve">Kong, S.-C., Cheung, W. M.-Y., &amp; Zhang, G. (2022). Evaluating artificial intelligence literacy courses for fostering conceptual learning, literacy and empowerment in university students: Refocusing to conceptual building. </w:t>
      </w:r>
      <w:r w:rsidR="002918C6" w:rsidRPr="00BD6AE8">
        <w:rPr>
          <w:rFonts w:ascii="Arial" w:hAnsi="Arial" w:cs="Arial"/>
          <w:i/>
          <w:iCs/>
        </w:rPr>
        <w:t>Computers in Human Behavior Reports, 7</w:t>
      </w:r>
      <w:r w:rsidR="002918C6" w:rsidRPr="00BD6AE8">
        <w:rPr>
          <w:rFonts w:ascii="Arial" w:hAnsi="Arial" w:cs="Arial"/>
        </w:rPr>
        <w:t>, 100223. https://doi.org/10.1016/j.chbr.2022.100223</w:t>
      </w:r>
    </w:p>
    <w:p w14:paraId="0CA4AFEF" w14:textId="77777777" w:rsidR="002918C6" w:rsidRPr="00BD6AE8" w:rsidRDefault="002918C6" w:rsidP="002918C6">
      <w:pPr>
        <w:rPr>
          <w:rFonts w:ascii="Arial" w:hAnsi="Arial" w:cs="Arial"/>
          <w:b/>
          <w:bCs/>
        </w:rPr>
      </w:pPr>
      <w:r w:rsidRPr="00BD6AE8">
        <w:rPr>
          <w:rFonts w:ascii="Arial" w:hAnsi="Arial" w:cs="Arial"/>
          <w:b/>
          <w:bCs/>
        </w:rPr>
        <w:t>Detailed Summary:</w:t>
      </w:r>
    </w:p>
    <w:p w14:paraId="24FE0BC3" w14:textId="77777777" w:rsidR="002918C6" w:rsidRPr="00BD6AE8" w:rsidRDefault="002918C6" w:rsidP="002918C6">
      <w:pPr>
        <w:rPr>
          <w:rFonts w:ascii="Arial" w:hAnsi="Arial" w:cs="Arial"/>
        </w:rPr>
      </w:pPr>
      <w:r w:rsidRPr="00BD6AE8">
        <w:rPr>
          <w:rFonts w:ascii="Arial" w:hAnsi="Arial" w:cs="Arial"/>
        </w:rPr>
        <w:t>This study evaluates the effectiveness of two artificial intelligence (AI) literacy courses aimed at fostering conceptual learning, literacy, and empowerment among university students from diverse academic backgrounds. The research addresses a gap in AI literacy education by focusing on conceptual understanding rather than mathematical formulae or programming knowledge, making AI accessible to a broader audience.</w:t>
      </w:r>
    </w:p>
    <w:p w14:paraId="41160A90" w14:textId="77777777" w:rsidR="002918C6" w:rsidRPr="00BD6AE8" w:rsidRDefault="002918C6" w:rsidP="002918C6">
      <w:pPr>
        <w:rPr>
          <w:rFonts w:ascii="Arial" w:hAnsi="Arial" w:cs="Arial"/>
          <w:b/>
          <w:bCs/>
        </w:rPr>
      </w:pPr>
      <w:r w:rsidRPr="00BD6AE8">
        <w:rPr>
          <w:rFonts w:ascii="Arial" w:hAnsi="Arial" w:cs="Arial"/>
          <w:b/>
          <w:bCs/>
        </w:rPr>
        <w:t>Course Design:</w:t>
      </w:r>
    </w:p>
    <w:p w14:paraId="059FFE2C" w14:textId="77777777" w:rsidR="002918C6" w:rsidRPr="00BD6AE8" w:rsidRDefault="002918C6" w:rsidP="002918C6">
      <w:pPr>
        <w:rPr>
          <w:rFonts w:ascii="Arial" w:hAnsi="Arial" w:cs="Arial"/>
        </w:rPr>
      </w:pPr>
      <w:r w:rsidRPr="00BD6AE8">
        <w:rPr>
          <w:rFonts w:ascii="Arial" w:hAnsi="Arial" w:cs="Arial"/>
        </w:rPr>
        <w:t xml:space="preserve">The study involved 82 university students, representing various academic fields such as </w:t>
      </w:r>
      <w:r w:rsidRPr="00BD6AE8">
        <w:rPr>
          <w:rFonts w:ascii="Arial" w:hAnsi="Arial" w:cs="Arial"/>
          <w:b/>
          <w:bCs/>
        </w:rPr>
        <w:t>Chinese Language Studies</w:t>
      </w:r>
      <w:r w:rsidRPr="00BD6AE8">
        <w:rPr>
          <w:rFonts w:ascii="Arial" w:hAnsi="Arial" w:cs="Arial"/>
        </w:rPr>
        <w:t xml:space="preserve">, </w:t>
      </w:r>
      <w:r w:rsidRPr="00BD6AE8">
        <w:rPr>
          <w:rFonts w:ascii="Arial" w:hAnsi="Arial" w:cs="Arial"/>
          <w:b/>
          <w:bCs/>
        </w:rPr>
        <w:t>Mathematics</w:t>
      </w:r>
      <w:r w:rsidRPr="00BD6AE8">
        <w:rPr>
          <w:rFonts w:ascii="Arial" w:hAnsi="Arial" w:cs="Arial"/>
        </w:rPr>
        <w:t xml:space="preserve">, </w:t>
      </w:r>
      <w:r w:rsidRPr="00BD6AE8">
        <w:rPr>
          <w:rFonts w:ascii="Arial" w:hAnsi="Arial" w:cs="Arial"/>
          <w:b/>
          <w:bCs/>
        </w:rPr>
        <w:t>Information Technology</w:t>
      </w:r>
      <w:r w:rsidRPr="00BD6AE8">
        <w:rPr>
          <w:rFonts w:ascii="Arial" w:hAnsi="Arial" w:cs="Arial"/>
        </w:rPr>
        <w:t xml:space="preserve">, </w:t>
      </w:r>
      <w:r w:rsidRPr="00BD6AE8">
        <w:rPr>
          <w:rFonts w:ascii="Arial" w:hAnsi="Arial" w:cs="Arial"/>
          <w:b/>
          <w:bCs/>
        </w:rPr>
        <w:t>Psychology</w:t>
      </w:r>
      <w:r w:rsidRPr="00BD6AE8">
        <w:rPr>
          <w:rFonts w:ascii="Arial" w:hAnsi="Arial" w:cs="Arial"/>
        </w:rPr>
        <w:t xml:space="preserve">, and </w:t>
      </w:r>
      <w:r w:rsidRPr="00BD6AE8">
        <w:rPr>
          <w:rFonts w:ascii="Arial" w:hAnsi="Arial" w:cs="Arial"/>
          <w:b/>
          <w:bCs/>
        </w:rPr>
        <w:t>Visual Arts</w:t>
      </w:r>
      <w:r w:rsidRPr="00BD6AE8">
        <w:rPr>
          <w:rFonts w:ascii="Arial" w:hAnsi="Arial" w:cs="Arial"/>
        </w:rPr>
        <w:t xml:space="preserve">. The two AI literacy courses spanned </w:t>
      </w:r>
      <w:r w:rsidRPr="00BD6AE8">
        <w:rPr>
          <w:rFonts w:ascii="Arial" w:hAnsi="Arial" w:cs="Arial"/>
          <w:b/>
          <w:bCs/>
        </w:rPr>
        <w:t>7 hours on machine learning</w:t>
      </w:r>
      <w:r w:rsidRPr="00BD6AE8">
        <w:rPr>
          <w:rFonts w:ascii="Arial" w:hAnsi="Arial" w:cs="Arial"/>
        </w:rPr>
        <w:t xml:space="preserve"> and </w:t>
      </w:r>
      <w:r w:rsidRPr="00BD6AE8">
        <w:rPr>
          <w:rFonts w:ascii="Arial" w:hAnsi="Arial" w:cs="Arial"/>
          <w:b/>
          <w:bCs/>
        </w:rPr>
        <w:t>9 hours on deep learning</w:t>
      </w:r>
      <w:r w:rsidRPr="00BD6AE8">
        <w:rPr>
          <w:rFonts w:ascii="Arial" w:hAnsi="Arial" w:cs="Arial"/>
        </w:rPr>
        <w:t xml:space="preserve">, with workshops covering key AI concepts such as </w:t>
      </w:r>
      <w:r w:rsidRPr="00BD6AE8">
        <w:rPr>
          <w:rFonts w:ascii="Arial" w:hAnsi="Arial" w:cs="Arial"/>
          <w:b/>
          <w:bCs/>
        </w:rPr>
        <w:t>supervised learning</w:t>
      </w:r>
      <w:r w:rsidRPr="00BD6AE8">
        <w:rPr>
          <w:rFonts w:ascii="Arial" w:hAnsi="Arial" w:cs="Arial"/>
        </w:rPr>
        <w:t xml:space="preserve">, </w:t>
      </w:r>
      <w:r w:rsidRPr="00BD6AE8">
        <w:rPr>
          <w:rFonts w:ascii="Arial" w:hAnsi="Arial" w:cs="Arial"/>
          <w:b/>
          <w:bCs/>
        </w:rPr>
        <w:t>K-nearest neighbor (KNN)</w:t>
      </w:r>
      <w:r w:rsidRPr="00BD6AE8">
        <w:rPr>
          <w:rFonts w:ascii="Arial" w:hAnsi="Arial" w:cs="Arial"/>
        </w:rPr>
        <w:t xml:space="preserve">, </w:t>
      </w:r>
      <w:r w:rsidRPr="00BD6AE8">
        <w:rPr>
          <w:rFonts w:ascii="Arial" w:hAnsi="Arial" w:cs="Arial"/>
          <w:b/>
          <w:bCs/>
        </w:rPr>
        <w:t>unsupervised learning</w:t>
      </w:r>
      <w:r w:rsidRPr="00BD6AE8">
        <w:rPr>
          <w:rFonts w:ascii="Arial" w:hAnsi="Arial" w:cs="Arial"/>
        </w:rPr>
        <w:t xml:space="preserve">, </w:t>
      </w:r>
      <w:r w:rsidRPr="00BD6AE8">
        <w:rPr>
          <w:rFonts w:ascii="Arial" w:hAnsi="Arial" w:cs="Arial"/>
          <w:b/>
          <w:bCs/>
        </w:rPr>
        <w:t>K-means clustering</w:t>
      </w:r>
      <w:r w:rsidRPr="00BD6AE8">
        <w:rPr>
          <w:rFonts w:ascii="Arial" w:hAnsi="Arial" w:cs="Arial"/>
        </w:rPr>
        <w:t xml:space="preserve">, </w:t>
      </w:r>
      <w:r w:rsidRPr="00BD6AE8">
        <w:rPr>
          <w:rFonts w:ascii="Arial" w:hAnsi="Arial" w:cs="Arial"/>
          <w:b/>
          <w:bCs/>
        </w:rPr>
        <w:t>neural networks</w:t>
      </w:r>
      <w:r w:rsidRPr="00BD6AE8">
        <w:rPr>
          <w:rFonts w:ascii="Arial" w:hAnsi="Arial" w:cs="Arial"/>
        </w:rPr>
        <w:t xml:space="preserve">, and </w:t>
      </w:r>
      <w:r w:rsidRPr="00BD6AE8">
        <w:rPr>
          <w:rFonts w:ascii="Arial" w:hAnsi="Arial" w:cs="Arial"/>
          <w:b/>
          <w:bCs/>
        </w:rPr>
        <w:t>convolutional neural networks (CNNs)</w:t>
      </w:r>
      <w:r w:rsidRPr="00BD6AE8">
        <w:rPr>
          <w:rFonts w:ascii="Arial" w:hAnsi="Arial" w:cs="Arial"/>
        </w:rPr>
        <w:t>.</w:t>
      </w:r>
    </w:p>
    <w:p w14:paraId="65E698E0" w14:textId="77777777" w:rsidR="002918C6" w:rsidRPr="00BD6AE8" w:rsidRDefault="002918C6" w:rsidP="002918C6">
      <w:pPr>
        <w:rPr>
          <w:rFonts w:ascii="Arial" w:hAnsi="Arial" w:cs="Arial"/>
        </w:rPr>
      </w:pPr>
      <w:r w:rsidRPr="00BD6AE8">
        <w:rPr>
          <w:rFonts w:ascii="Arial" w:hAnsi="Arial" w:cs="Arial"/>
        </w:rPr>
        <w:t xml:space="preserve">A significant aspect of the courses was the </w:t>
      </w:r>
      <w:r w:rsidRPr="00BD6AE8">
        <w:rPr>
          <w:rFonts w:ascii="Arial" w:hAnsi="Arial" w:cs="Arial"/>
          <w:b/>
          <w:bCs/>
        </w:rPr>
        <w:t>flipped classroom</w:t>
      </w:r>
      <w:r w:rsidRPr="00BD6AE8">
        <w:rPr>
          <w:rFonts w:ascii="Arial" w:hAnsi="Arial" w:cs="Arial"/>
        </w:rPr>
        <w:t xml:space="preserve"> approach, where students engaged in self-directed learning through pre-class materials and interactive workshops. Concepts were taught using analogies and real-world contexts to ensure that students, regardless of their technical background, could grasp the key ideas. For example, </w:t>
      </w:r>
      <w:r w:rsidRPr="00BD6AE8">
        <w:rPr>
          <w:rFonts w:ascii="Arial" w:hAnsi="Arial" w:cs="Arial"/>
          <w:b/>
          <w:bCs/>
        </w:rPr>
        <w:t>K-means clustering</w:t>
      </w:r>
      <w:r w:rsidRPr="00BD6AE8">
        <w:rPr>
          <w:rFonts w:ascii="Arial" w:hAnsi="Arial" w:cs="Arial"/>
        </w:rPr>
        <w:t xml:space="preserve"> was introduced using a scenario where athletes were grouped by height and weight to match them with suitable training programs. The KNN algorithm was explained by classifying students based on their placement test results, helping students understand classification without requiring technical expertise.</w:t>
      </w:r>
    </w:p>
    <w:p w14:paraId="5A83C0BC" w14:textId="77777777" w:rsidR="002918C6" w:rsidRPr="00BD6AE8" w:rsidRDefault="002918C6" w:rsidP="002918C6">
      <w:pPr>
        <w:rPr>
          <w:rFonts w:ascii="Arial" w:hAnsi="Arial" w:cs="Arial"/>
          <w:b/>
          <w:bCs/>
        </w:rPr>
      </w:pPr>
      <w:r w:rsidRPr="00BD6AE8">
        <w:rPr>
          <w:rFonts w:ascii="Arial" w:hAnsi="Arial" w:cs="Arial"/>
          <w:b/>
          <w:bCs/>
        </w:rPr>
        <w:t>Key Findings:</w:t>
      </w:r>
    </w:p>
    <w:p w14:paraId="0B85D3B4" w14:textId="77777777" w:rsidR="002918C6" w:rsidRPr="00BD6AE8" w:rsidRDefault="002918C6" w:rsidP="002918C6">
      <w:pPr>
        <w:numPr>
          <w:ilvl w:val="0"/>
          <w:numId w:val="31"/>
        </w:numPr>
        <w:rPr>
          <w:rFonts w:ascii="Arial" w:hAnsi="Arial" w:cs="Arial"/>
        </w:rPr>
      </w:pPr>
      <w:r w:rsidRPr="00BD6AE8">
        <w:rPr>
          <w:rFonts w:ascii="Arial" w:hAnsi="Arial" w:cs="Arial"/>
          <w:b/>
          <w:bCs/>
        </w:rPr>
        <w:lastRenderedPageBreak/>
        <w:t>Significant Gains in Conceptual Understanding</w:t>
      </w:r>
      <w:r w:rsidRPr="00BD6AE8">
        <w:rPr>
          <w:rFonts w:ascii="Arial" w:hAnsi="Arial" w:cs="Arial"/>
        </w:rPr>
        <w:t xml:space="preserve">: The courses resulted in a statistically significant improvement in students' understanding of fundamental AI concepts, particularly machine learning and deep learning. Pre- and post-course tests revealed considerable gains, with students scoring significantly higher in post-course assessments (machine learning test score increased from </w:t>
      </w:r>
      <w:r w:rsidRPr="00BD6AE8">
        <w:rPr>
          <w:rFonts w:ascii="Arial" w:hAnsi="Arial" w:cs="Arial"/>
          <w:b/>
          <w:bCs/>
        </w:rPr>
        <w:t>6.31 to 9.71</w:t>
      </w:r>
      <w:r w:rsidRPr="00BD6AE8">
        <w:rPr>
          <w:rFonts w:ascii="Arial" w:hAnsi="Arial" w:cs="Arial"/>
        </w:rPr>
        <w:t xml:space="preserve">, and deep learning scores improved from </w:t>
      </w:r>
      <w:r w:rsidRPr="00BD6AE8">
        <w:rPr>
          <w:rFonts w:ascii="Arial" w:hAnsi="Arial" w:cs="Arial"/>
          <w:b/>
          <w:bCs/>
        </w:rPr>
        <w:t>0.34 to 1.61</w:t>
      </w:r>
      <w:r w:rsidRPr="00BD6AE8">
        <w:rPr>
          <w:rFonts w:ascii="Arial" w:hAnsi="Arial" w:cs="Arial"/>
        </w:rPr>
        <w:t>).</w:t>
      </w:r>
    </w:p>
    <w:p w14:paraId="281746FB" w14:textId="77777777" w:rsidR="002918C6" w:rsidRPr="00BD6AE8" w:rsidRDefault="002918C6" w:rsidP="002918C6">
      <w:pPr>
        <w:numPr>
          <w:ilvl w:val="0"/>
          <w:numId w:val="31"/>
        </w:numPr>
        <w:rPr>
          <w:rFonts w:ascii="Arial" w:hAnsi="Arial" w:cs="Arial"/>
        </w:rPr>
      </w:pPr>
      <w:r w:rsidRPr="00BD6AE8">
        <w:rPr>
          <w:rFonts w:ascii="Arial" w:hAnsi="Arial" w:cs="Arial"/>
          <w:b/>
          <w:bCs/>
        </w:rPr>
        <w:t>Reduction in Gender Gaps</w:t>
      </w:r>
      <w:r w:rsidRPr="00BD6AE8">
        <w:rPr>
          <w:rFonts w:ascii="Arial" w:hAnsi="Arial" w:cs="Arial"/>
        </w:rPr>
        <w:t>: Female participants initially reported lower self-efficacy and empowerment in AI compared to male students, but the courses helped close this gap. After completing the courses, female students displayed similar levels of AI literacy and empowerment as their male counterparts, highlighting the course's success in fostering confidence and equality in AI education.</w:t>
      </w:r>
    </w:p>
    <w:p w14:paraId="200AD391" w14:textId="77777777" w:rsidR="002918C6" w:rsidRPr="00BD6AE8" w:rsidRDefault="002918C6" w:rsidP="002918C6">
      <w:pPr>
        <w:numPr>
          <w:ilvl w:val="0"/>
          <w:numId w:val="31"/>
        </w:numPr>
        <w:rPr>
          <w:rFonts w:ascii="Arial" w:hAnsi="Arial" w:cs="Arial"/>
        </w:rPr>
      </w:pPr>
      <w:r w:rsidRPr="00BD6AE8">
        <w:rPr>
          <w:rFonts w:ascii="Arial" w:hAnsi="Arial" w:cs="Arial"/>
          <w:b/>
          <w:bCs/>
        </w:rPr>
        <w:t>Empowerment in AI</w:t>
      </w:r>
      <w:r w:rsidRPr="00BD6AE8">
        <w:rPr>
          <w:rFonts w:ascii="Arial" w:hAnsi="Arial" w:cs="Arial"/>
        </w:rPr>
        <w:t xml:space="preserve">: The courses not only enhanced students’ knowledge but also increased their confidence in using AI for practical applications. This empowerment was measured across four dimensions: </w:t>
      </w:r>
      <w:r w:rsidRPr="00BD6AE8">
        <w:rPr>
          <w:rFonts w:ascii="Arial" w:hAnsi="Arial" w:cs="Arial"/>
          <w:b/>
          <w:bCs/>
        </w:rPr>
        <w:t>self-efficacy</w:t>
      </w:r>
      <w:r w:rsidRPr="00BD6AE8">
        <w:rPr>
          <w:rFonts w:ascii="Arial" w:hAnsi="Arial" w:cs="Arial"/>
        </w:rPr>
        <w:t xml:space="preserve">, </w:t>
      </w:r>
      <w:r w:rsidRPr="00BD6AE8">
        <w:rPr>
          <w:rFonts w:ascii="Arial" w:hAnsi="Arial" w:cs="Arial"/>
          <w:b/>
          <w:bCs/>
        </w:rPr>
        <w:t>meaningfulness</w:t>
      </w:r>
      <w:r w:rsidRPr="00BD6AE8">
        <w:rPr>
          <w:rFonts w:ascii="Arial" w:hAnsi="Arial" w:cs="Arial"/>
        </w:rPr>
        <w:t xml:space="preserve">, </w:t>
      </w:r>
      <w:r w:rsidRPr="00BD6AE8">
        <w:rPr>
          <w:rFonts w:ascii="Arial" w:hAnsi="Arial" w:cs="Arial"/>
          <w:b/>
          <w:bCs/>
        </w:rPr>
        <w:t>impact</w:t>
      </w:r>
      <w:r w:rsidRPr="00BD6AE8">
        <w:rPr>
          <w:rFonts w:ascii="Arial" w:hAnsi="Arial" w:cs="Arial"/>
        </w:rPr>
        <w:t xml:space="preserve">, and </w:t>
      </w:r>
      <w:r w:rsidRPr="00BD6AE8">
        <w:rPr>
          <w:rFonts w:ascii="Arial" w:hAnsi="Arial" w:cs="Arial"/>
          <w:b/>
          <w:bCs/>
        </w:rPr>
        <w:t>creative self-efficacy</w:t>
      </w:r>
      <w:r w:rsidRPr="00BD6AE8">
        <w:rPr>
          <w:rFonts w:ascii="Arial" w:hAnsi="Arial" w:cs="Arial"/>
        </w:rPr>
        <w:t>. Students reported feeling more capable of evaluating AI technologies and applying AI concepts to solve real-world problems, a crucial outcome for preparing them to engage meaningfully with AI in their future careers.</w:t>
      </w:r>
    </w:p>
    <w:p w14:paraId="5A6326FC" w14:textId="77777777" w:rsidR="002918C6" w:rsidRPr="00BD6AE8" w:rsidRDefault="002918C6" w:rsidP="002918C6">
      <w:pPr>
        <w:numPr>
          <w:ilvl w:val="0"/>
          <w:numId w:val="31"/>
        </w:numPr>
        <w:rPr>
          <w:rFonts w:ascii="Arial" w:hAnsi="Arial" w:cs="Arial"/>
        </w:rPr>
      </w:pPr>
      <w:r w:rsidRPr="00BD6AE8">
        <w:rPr>
          <w:rFonts w:ascii="Arial" w:hAnsi="Arial" w:cs="Arial"/>
          <w:b/>
          <w:bCs/>
        </w:rPr>
        <w:t>Effectiveness of Conceptual Teaching Approach</w:t>
      </w:r>
      <w:r w:rsidRPr="00BD6AE8">
        <w:rPr>
          <w:rFonts w:ascii="Arial" w:hAnsi="Arial" w:cs="Arial"/>
        </w:rPr>
        <w:t>: The study validated the efficacy of focusing on conceptual building rather than technical details such as programming or mathematical models. Analogies, such as the clustering of athletes based on physical attributes, made it easier for students to understand abstract AI concepts without needing technical skills. This method of teaching AI was seen as an effective way to lower barriers to AI literacy for students from diverse study backgrounds.</w:t>
      </w:r>
    </w:p>
    <w:p w14:paraId="28DB6C10" w14:textId="77777777" w:rsidR="002918C6" w:rsidRPr="00BD6AE8" w:rsidRDefault="002918C6" w:rsidP="002918C6">
      <w:pPr>
        <w:numPr>
          <w:ilvl w:val="0"/>
          <w:numId w:val="31"/>
        </w:numPr>
        <w:rPr>
          <w:rFonts w:ascii="Arial" w:hAnsi="Arial" w:cs="Arial"/>
        </w:rPr>
      </w:pPr>
      <w:r w:rsidRPr="00BD6AE8">
        <w:rPr>
          <w:rFonts w:ascii="Arial" w:hAnsi="Arial" w:cs="Arial"/>
          <w:b/>
          <w:bCs/>
        </w:rPr>
        <w:t>Real-world Application and Long-term Impact</w:t>
      </w:r>
      <w:r w:rsidRPr="00BD6AE8">
        <w:rPr>
          <w:rFonts w:ascii="Arial" w:hAnsi="Arial" w:cs="Arial"/>
        </w:rPr>
        <w:t>: The students were guided to reflect on the societal and ethical implications of AI, which further contributed to their empowerment. By discussing AI's impact on society, privacy concerns, and ethical considerations, the courses also prepared students to think critically about AI’s role in various sectors. This reflection on societal impact deepened their understanding of how AI can be used responsibly in different professional contexts.</w:t>
      </w:r>
    </w:p>
    <w:p w14:paraId="04CD657A" w14:textId="77777777" w:rsidR="002918C6" w:rsidRPr="00BD6AE8" w:rsidRDefault="002918C6" w:rsidP="002918C6">
      <w:pPr>
        <w:rPr>
          <w:rFonts w:ascii="Arial" w:hAnsi="Arial" w:cs="Arial"/>
          <w:b/>
          <w:bCs/>
        </w:rPr>
      </w:pPr>
      <w:r w:rsidRPr="00BD6AE8">
        <w:rPr>
          <w:rFonts w:ascii="Arial" w:hAnsi="Arial" w:cs="Arial"/>
          <w:b/>
          <w:bCs/>
        </w:rPr>
        <w:t>Implications for Future Research:</w:t>
      </w:r>
    </w:p>
    <w:p w14:paraId="56BAAD9F" w14:textId="77777777" w:rsidR="002918C6" w:rsidRPr="00BD6AE8" w:rsidRDefault="002918C6" w:rsidP="002918C6">
      <w:pPr>
        <w:rPr>
          <w:rFonts w:ascii="Arial" w:hAnsi="Arial" w:cs="Arial"/>
        </w:rPr>
      </w:pPr>
      <w:r w:rsidRPr="00BD6AE8">
        <w:rPr>
          <w:rFonts w:ascii="Arial" w:hAnsi="Arial" w:cs="Arial"/>
        </w:rPr>
        <w:t xml:space="preserve">The study suggests that future AI literacy courses could incorporate </w:t>
      </w:r>
      <w:r w:rsidRPr="00BD6AE8">
        <w:rPr>
          <w:rFonts w:ascii="Arial" w:hAnsi="Arial" w:cs="Arial"/>
          <w:b/>
          <w:bCs/>
        </w:rPr>
        <w:t>AI application development</w:t>
      </w:r>
      <w:r w:rsidRPr="00BD6AE8">
        <w:rPr>
          <w:rFonts w:ascii="Arial" w:hAnsi="Arial" w:cs="Arial"/>
        </w:rPr>
        <w:t xml:space="preserve"> to allow students to further apply their conceptual understanding. Additionally, there is potential to extend AI literacy education to broader populations, </w:t>
      </w:r>
      <w:r w:rsidRPr="00BD6AE8">
        <w:rPr>
          <w:rFonts w:ascii="Arial" w:hAnsi="Arial" w:cs="Arial"/>
        </w:rPr>
        <w:lastRenderedPageBreak/>
        <w:t>including high school students and other educated citizens. Expanding the curriculum to include ethical discussions and the development of AI applications will further enhance students' ability to critically engage with AI technologies.</w:t>
      </w:r>
    </w:p>
    <w:p w14:paraId="52A37E5C" w14:textId="77777777" w:rsidR="002918C6" w:rsidRPr="00BD6AE8" w:rsidRDefault="002918C6" w:rsidP="002918C6">
      <w:pPr>
        <w:rPr>
          <w:rFonts w:ascii="Arial" w:hAnsi="Arial" w:cs="Arial"/>
          <w:b/>
          <w:bCs/>
        </w:rPr>
      </w:pPr>
      <w:r w:rsidRPr="00BD6AE8">
        <w:rPr>
          <w:rFonts w:ascii="Arial" w:hAnsi="Arial" w:cs="Arial"/>
          <w:b/>
          <w:bCs/>
        </w:rPr>
        <w:t>Keywords:</w:t>
      </w:r>
    </w:p>
    <w:p w14:paraId="653361D7" w14:textId="77777777" w:rsidR="002918C6" w:rsidRPr="00BD6AE8" w:rsidRDefault="002918C6" w:rsidP="002918C6">
      <w:pPr>
        <w:numPr>
          <w:ilvl w:val="0"/>
          <w:numId w:val="32"/>
        </w:numPr>
        <w:rPr>
          <w:rFonts w:ascii="Arial" w:hAnsi="Arial" w:cs="Arial"/>
        </w:rPr>
      </w:pPr>
      <w:r w:rsidRPr="00BD6AE8">
        <w:rPr>
          <w:rFonts w:ascii="Arial" w:hAnsi="Arial" w:cs="Arial"/>
        </w:rPr>
        <w:t>Artificial intelligence literacy</w:t>
      </w:r>
    </w:p>
    <w:p w14:paraId="7F3D6DD0" w14:textId="77777777" w:rsidR="002918C6" w:rsidRPr="00BD6AE8" w:rsidRDefault="002918C6" w:rsidP="002918C6">
      <w:pPr>
        <w:numPr>
          <w:ilvl w:val="0"/>
          <w:numId w:val="32"/>
        </w:numPr>
        <w:rPr>
          <w:rFonts w:ascii="Arial" w:hAnsi="Arial" w:cs="Arial"/>
        </w:rPr>
      </w:pPr>
      <w:r w:rsidRPr="00BD6AE8">
        <w:rPr>
          <w:rFonts w:ascii="Arial" w:hAnsi="Arial" w:cs="Arial"/>
        </w:rPr>
        <w:t>Machine learning</w:t>
      </w:r>
    </w:p>
    <w:p w14:paraId="72AAB64D" w14:textId="77777777" w:rsidR="002918C6" w:rsidRPr="00BD6AE8" w:rsidRDefault="002918C6" w:rsidP="002918C6">
      <w:pPr>
        <w:numPr>
          <w:ilvl w:val="0"/>
          <w:numId w:val="32"/>
        </w:numPr>
        <w:rPr>
          <w:rFonts w:ascii="Arial" w:hAnsi="Arial" w:cs="Arial"/>
        </w:rPr>
      </w:pPr>
      <w:r w:rsidRPr="00BD6AE8">
        <w:rPr>
          <w:rFonts w:ascii="Arial" w:hAnsi="Arial" w:cs="Arial"/>
        </w:rPr>
        <w:t>Deep learning</w:t>
      </w:r>
    </w:p>
    <w:p w14:paraId="1A209DFD" w14:textId="77777777" w:rsidR="002918C6" w:rsidRPr="00BD6AE8" w:rsidRDefault="002918C6" w:rsidP="002918C6">
      <w:pPr>
        <w:numPr>
          <w:ilvl w:val="0"/>
          <w:numId w:val="32"/>
        </w:numPr>
        <w:rPr>
          <w:rFonts w:ascii="Arial" w:hAnsi="Arial" w:cs="Arial"/>
        </w:rPr>
      </w:pPr>
      <w:r w:rsidRPr="00BD6AE8">
        <w:rPr>
          <w:rFonts w:ascii="Arial" w:hAnsi="Arial" w:cs="Arial"/>
        </w:rPr>
        <w:t>Conceptual understanding</w:t>
      </w:r>
    </w:p>
    <w:p w14:paraId="7059A9AE" w14:textId="77777777" w:rsidR="002918C6" w:rsidRPr="00BD6AE8" w:rsidRDefault="002918C6" w:rsidP="002918C6">
      <w:pPr>
        <w:numPr>
          <w:ilvl w:val="0"/>
          <w:numId w:val="32"/>
        </w:numPr>
        <w:rPr>
          <w:rFonts w:ascii="Arial" w:hAnsi="Arial" w:cs="Arial"/>
        </w:rPr>
      </w:pPr>
      <w:r w:rsidRPr="00BD6AE8">
        <w:rPr>
          <w:rFonts w:ascii="Arial" w:hAnsi="Arial" w:cs="Arial"/>
        </w:rPr>
        <w:t>Empowerment</w:t>
      </w:r>
    </w:p>
    <w:p w14:paraId="3ACF6FF2" w14:textId="77777777" w:rsidR="002918C6" w:rsidRPr="00BD6AE8" w:rsidRDefault="002918C6" w:rsidP="002918C6">
      <w:pPr>
        <w:numPr>
          <w:ilvl w:val="0"/>
          <w:numId w:val="32"/>
        </w:numPr>
        <w:rPr>
          <w:rFonts w:ascii="Arial" w:hAnsi="Arial" w:cs="Arial"/>
        </w:rPr>
      </w:pPr>
      <w:r w:rsidRPr="00BD6AE8">
        <w:rPr>
          <w:rFonts w:ascii="Arial" w:hAnsi="Arial" w:cs="Arial"/>
        </w:rPr>
        <w:t>K-means clustering</w:t>
      </w:r>
    </w:p>
    <w:p w14:paraId="43067AF2" w14:textId="77777777" w:rsidR="002918C6" w:rsidRPr="00BD6AE8" w:rsidRDefault="002918C6" w:rsidP="002918C6">
      <w:pPr>
        <w:numPr>
          <w:ilvl w:val="0"/>
          <w:numId w:val="32"/>
        </w:numPr>
        <w:rPr>
          <w:rFonts w:ascii="Arial" w:hAnsi="Arial" w:cs="Arial"/>
        </w:rPr>
      </w:pPr>
      <w:r w:rsidRPr="00BD6AE8">
        <w:rPr>
          <w:rFonts w:ascii="Arial" w:hAnsi="Arial" w:cs="Arial"/>
        </w:rPr>
        <w:t>KNN algorithm</w:t>
      </w:r>
    </w:p>
    <w:p w14:paraId="6AA75C32" w14:textId="77777777" w:rsidR="002918C6" w:rsidRPr="00BD6AE8" w:rsidRDefault="002918C6" w:rsidP="002918C6">
      <w:pPr>
        <w:numPr>
          <w:ilvl w:val="0"/>
          <w:numId w:val="32"/>
        </w:numPr>
        <w:rPr>
          <w:rFonts w:ascii="Arial" w:hAnsi="Arial" w:cs="Arial"/>
        </w:rPr>
      </w:pPr>
      <w:r w:rsidRPr="00BD6AE8">
        <w:rPr>
          <w:rFonts w:ascii="Arial" w:hAnsi="Arial" w:cs="Arial"/>
        </w:rPr>
        <w:t>Ethical implications of AI</w:t>
      </w:r>
    </w:p>
    <w:p w14:paraId="3188D28A" w14:textId="77777777" w:rsidR="002918C6" w:rsidRPr="00BD6AE8" w:rsidRDefault="002918C6" w:rsidP="002918C6">
      <w:pPr>
        <w:numPr>
          <w:ilvl w:val="0"/>
          <w:numId w:val="32"/>
        </w:numPr>
        <w:rPr>
          <w:rFonts w:ascii="Arial" w:hAnsi="Arial" w:cs="Arial"/>
        </w:rPr>
      </w:pPr>
      <w:bookmarkStart w:id="1" w:name="_Hlk176625474"/>
      <w:r w:rsidRPr="00BD6AE8">
        <w:rPr>
          <w:rFonts w:ascii="Arial" w:hAnsi="Arial" w:cs="Arial"/>
        </w:rPr>
        <w:t>Flipped classroom model</w:t>
      </w:r>
    </w:p>
    <w:bookmarkEnd w:id="1"/>
    <w:p w14:paraId="6901D2F2" w14:textId="77777777" w:rsidR="00E13E08" w:rsidRPr="00BD6AE8" w:rsidRDefault="00E13E08" w:rsidP="00E13E08">
      <w:pPr>
        <w:rPr>
          <w:rFonts w:ascii="Arial" w:hAnsi="Arial" w:cs="Arial"/>
        </w:rPr>
      </w:pPr>
    </w:p>
    <w:p w14:paraId="06066D74" w14:textId="145DFEDE" w:rsidR="000C75A7" w:rsidRPr="00BD6AE8" w:rsidRDefault="000C75A7" w:rsidP="000C75A7">
      <w:pPr>
        <w:rPr>
          <w:rFonts w:ascii="Arial" w:hAnsi="Arial" w:cs="Arial"/>
        </w:rPr>
      </w:pPr>
      <w:r w:rsidRPr="00BD6AE8">
        <w:rPr>
          <w:rFonts w:ascii="Arial" w:hAnsi="Arial" w:cs="Arial"/>
          <w:b/>
          <w:bCs/>
          <w:sz w:val="40"/>
          <w:szCs w:val="40"/>
        </w:rPr>
        <w:t>9. The_AI_Revolution_in_Education_Will_AI_R.pdf</w:t>
      </w:r>
      <w:r w:rsidRPr="00BD6AE8">
        <w:rPr>
          <w:rFonts w:ascii="Arial" w:hAnsi="Arial" w:cs="Arial"/>
          <w:b/>
          <w:bCs/>
          <w:sz w:val="40"/>
          <w:szCs w:val="40"/>
        </w:rPr>
        <w:br/>
      </w:r>
      <w:r w:rsidRPr="00BD6AE8">
        <w:rPr>
          <w:rFonts w:ascii="Arial" w:hAnsi="Arial" w:cs="Arial"/>
          <w:b/>
          <w:bCs/>
          <w:sz w:val="40"/>
          <w:szCs w:val="40"/>
        </w:rPr>
        <w:br/>
      </w:r>
      <w:r w:rsidRPr="00BD6AE8">
        <w:rPr>
          <w:rFonts w:ascii="Arial" w:hAnsi="Arial" w:cs="Arial"/>
        </w:rPr>
        <w:t xml:space="preserve">Chan, C. K. Y., &amp; Tsi, L. H. Y. (2023). The AI revolution in education: Will AI replace or assist teachers in higher education? </w:t>
      </w:r>
      <w:r w:rsidRPr="00BD6AE8">
        <w:rPr>
          <w:rFonts w:ascii="Arial" w:hAnsi="Arial" w:cs="Arial"/>
          <w:i/>
          <w:iCs/>
        </w:rPr>
        <w:t>Computers and Education: Artificial Intelligence</w:t>
      </w:r>
      <w:r w:rsidRPr="00BD6AE8">
        <w:rPr>
          <w:rFonts w:ascii="Arial" w:hAnsi="Arial" w:cs="Arial"/>
        </w:rPr>
        <w:t xml:space="preserve">, 3, 100043. </w:t>
      </w:r>
      <w:r w:rsidR="005E2F82" w:rsidRPr="005E2F82">
        <w:rPr>
          <w:rFonts w:ascii="Arial" w:hAnsi="Arial" w:cs="Arial"/>
        </w:rPr>
        <w:t>https://arxiv.org/abs/2305.01185</w:t>
      </w:r>
    </w:p>
    <w:p w14:paraId="3FA19EF5" w14:textId="77777777" w:rsidR="000C75A7" w:rsidRPr="00BD6AE8" w:rsidRDefault="000C75A7" w:rsidP="000C75A7">
      <w:pPr>
        <w:rPr>
          <w:rFonts w:ascii="Arial" w:hAnsi="Arial" w:cs="Arial"/>
          <w:b/>
          <w:bCs/>
        </w:rPr>
      </w:pPr>
      <w:r w:rsidRPr="00BD6AE8">
        <w:rPr>
          <w:rFonts w:ascii="Arial" w:hAnsi="Arial" w:cs="Arial"/>
          <w:b/>
          <w:bCs/>
        </w:rPr>
        <w:t>Detailed Summary:</w:t>
      </w:r>
    </w:p>
    <w:p w14:paraId="365BF01A" w14:textId="77777777" w:rsidR="000C75A7" w:rsidRPr="00BD6AE8" w:rsidRDefault="000C75A7" w:rsidP="000C75A7">
      <w:pPr>
        <w:rPr>
          <w:rFonts w:ascii="Arial" w:hAnsi="Arial" w:cs="Arial"/>
        </w:rPr>
      </w:pPr>
      <w:r w:rsidRPr="00BD6AE8">
        <w:rPr>
          <w:rFonts w:ascii="Arial" w:hAnsi="Arial" w:cs="Arial"/>
        </w:rPr>
        <w:t xml:space="preserve">This paper explores the potential for </w:t>
      </w:r>
      <w:r w:rsidRPr="00BD6AE8">
        <w:rPr>
          <w:rFonts w:ascii="Arial" w:hAnsi="Arial" w:cs="Arial"/>
          <w:b/>
          <w:bCs/>
        </w:rPr>
        <w:t>artificial intelligence (AI)</w:t>
      </w:r>
      <w:r w:rsidRPr="00BD6AE8">
        <w:rPr>
          <w:rFonts w:ascii="Arial" w:hAnsi="Arial" w:cs="Arial"/>
        </w:rPr>
        <w:t xml:space="preserve"> to either replace or assist teachers in higher education, offering a critical examination of AI’s evolving role in education. The study considers insights from both teachers and students, analyzing whether AI technologies, such as </w:t>
      </w:r>
      <w:r w:rsidRPr="00BD6AE8">
        <w:rPr>
          <w:rFonts w:ascii="Arial" w:hAnsi="Arial" w:cs="Arial"/>
          <w:b/>
          <w:bCs/>
        </w:rPr>
        <w:t>ChatGPT</w:t>
      </w:r>
      <w:r w:rsidRPr="00BD6AE8">
        <w:rPr>
          <w:rFonts w:ascii="Arial" w:hAnsi="Arial" w:cs="Arial"/>
        </w:rPr>
        <w:t xml:space="preserve"> and </w:t>
      </w:r>
      <w:r w:rsidRPr="00BD6AE8">
        <w:rPr>
          <w:rFonts w:ascii="Arial" w:hAnsi="Arial" w:cs="Arial"/>
          <w:b/>
          <w:bCs/>
        </w:rPr>
        <w:t>intelligent tutoring systems (ITS)</w:t>
      </w:r>
      <w:r w:rsidRPr="00BD6AE8">
        <w:rPr>
          <w:rFonts w:ascii="Arial" w:hAnsi="Arial" w:cs="Arial"/>
        </w:rPr>
        <w:t>, could fully take over teaching responsibilities or serve as supplementary tools for educators.</w:t>
      </w:r>
    </w:p>
    <w:p w14:paraId="0016D9C9" w14:textId="77777777" w:rsidR="000C75A7" w:rsidRPr="00BD6AE8" w:rsidRDefault="000C75A7" w:rsidP="000C75A7">
      <w:pPr>
        <w:rPr>
          <w:rFonts w:ascii="Arial" w:hAnsi="Arial" w:cs="Arial"/>
          <w:b/>
          <w:bCs/>
        </w:rPr>
      </w:pPr>
      <w:r w:rsidRPr="00BD6AE8">
        <w:rPr>
          <w:rFonts w:ascii="Arial" w:hAnsi="Arial" w:cs="Arial"/>
          <w:b/>
          <w:bCs/>
        </w:rPr>
        <w:t>Key Themes and Findings:</w:t>
      </w:r>
    </w:p>
    <w:p w14:paraId="07AD9A50" w14:textId="77777777" w:rsidR="000C75A7" w:rsidRPr="00BD6AE8" w:rsidRDefault="000C75A7" w:rsidP="000C75A7">
      <w:pPr>
        <w:numPr>
          <w:ilvl w:val="0"/>
          <w:numId w:val="33"/>
        </w:numPr>
        <w:rPr>
          <w:rFonts w:ascii="Arial" w:hAnsi="Arial" w:cs="Arial"/>
        </w:rPr>
      </w:pPr>
      <w:r w:rsidRPr="00BD6AE8">
        <w:rPr>
          <w:rFonts w:ascii="Arial" w:hAnsi="Arial" w:cs="Arial"/>
          <w:b/>
          <w:bCs/>
        </w:rPr>
        <w:t>AI in Education: Historical Context and Evolution</w:t>
      </w:r>
      <w:r w:rsidRPr="00BD6AE8">
        <w:rPr>
          <w:rFonts w:ascii="Arial" w:hAnsi="Arial" w:cs="Arial"/>
        </w:rPr>
        <w:t xml:space="preserve">: The authors trace the evolution of AI in education, from its roots in </w:t>
      </w:r>
      <w:r w:rsidRPr="00BD6AE8">
        <w:rPr>
          <w:rFonts w:ascii="Arial" w:hAnsi="Arial" w:cs="Arial"/>
          <w:b/>
          <w:bCs/>
        </w:rPr>
        <w:t>computer-assisted instruction</w:t>
      </w:r>
      <w:r w:rsidRPr="00BD6AE8">
        <w:rPr>
          <w:rFonts w:ascii="Arial" w:hAnsi="Arial" w:cs="Arial"/>
        </w:rPr>
        <w:t xml:space="preserve"> in </w:t>
      </w:r>
      <w:r w:rsidRPr="00BD6AE8">
        <w:rPr>
          <w:rFonts w:ascii="Arial" w:hAnsi="Arial" w:cs="Arial"/>
        </w:rPr>
        <w:lastRenderedPageBreak/>
        <w:t xml:space="preserve">the 1950s to the present-day use of </w:t>
      </w:r>
      <w:r w:rsidRPr="00BD6AE8">
        <w:rPr>
          <w:rFonts w:ascii="Arial" w:hAnsi="Arial" w:cs="Arial"/>
          <w:b/>
          <w:bCs/>
        </w:rPr>
        <w:t>intelligent tutoring systems (ITS)</w:t>
      </w:r>
      <w:r w:rsidRPr="00BD6AE8">
        <w:rPr>
          <w:rFonts w:ascii="Arial" w:hAnsi="Arial" w:cs="Arial"/>
        </w:rPr>
        <w:t xml:space="preserve"> and AI-powered learning platforms. AI is now increasingly being employed for personalized learning, real-time feedback, and managing administrative tasks, freeing teachers to focus on higher-level responsibilities like curriculum design and mentorship.</w:t>
      </w:r>
    </w:p>
    <w:p w14:paraId="2A059B93" w14:textId="77777777" w:rsidR="000C75A7" w:rsidRPr="00BD6AE8" w:rsidRDefault="000C75A7" w:rsidP="000C75A7">
      <w:pPr>
        <w:numPr>
          <w:ilvl w:val="0"/>
          <w:numId w:val="33"/>
        </w:numPr>
        <w:rPr>
          <w:rFonts w:ascii="Arial" w:hAnsi="Arial" w:cs="Arial"/>
        </w:rPr>
      </w:pPr>
      <w:r w:rsidRPr="00BD6AE8">
        <w:rPr>
          <w:rFonts w:ascii="Arial" w:hAnsi="Arial" w:cs="Arial"/>
          <w:b/>
          <w:bCs/>
        </w:rPr>
        <w:t>AI Assisting Teachers</w:t>
      </w:r>
      <w:r w:rsidRPr="00BD6AE8">
        <w:rPr>
          <w:rFonts w:ascii="Arial" w:hAnsi="Arial" w:cs="Arial"/>
        </w:rPr>
        <w:t xml:space="preserve">: The research highlights the numerous ways in which AI can assist educators. AI technologies can take over repetitive and time-consuming tasks such as </w:t>
      </w:r>
      <w:r w:rsidRPr="00BD6AE8">
        <w:rPr>
          <w:rFonts w:ascii="Arial" w:hAnsi="Arial" w:cs="Arial"/>
          <w:b/>
          <w:bCs/>
        </w:rPr>
        <w:t>attendance monitoring</w:t>
      </w:r>
      <w:r w:rsidRPr="00BD6AE8">
        <w:rPr>
          <w:rFonts w:ascii="Arial" w:hAnsi="Arial" w:cs="Arial"/>
        </w:rPr>
        <w:t xml:space="preserve">, </w:t>
      </w:r>
      <w:r w:rsidRPr="00BD6AE8">
        <w:rPr>
          <w:rFonts w:ascii="Arial" w:hAnsi="Arial" w:cs="Arial"/>
          <w:b/>
          <w:bCs/>
        </w:rPr>
        <w:t>grading assignments</w:t>
      </w:r>
      <w:r w:rsidRPr="00BD6AE8">
        <w:rPr>
          <w:rFonts w:ascii="Arial" w:hAnsi="Arial" w:cs="Arial"/>
        </w:rPr>
        <w:t xml:space="preserve">, and </w:t>
      </w:r>
      <w:r w:rsidRPr="00BD6AE8">
        <w:rPr>
          <w:rFonts w:ascii="Arial" w:hAnsi="Arial" w:cs="Arial"/>
          <w:b/>
          <w:bCs/>
        </w:rPr>
        <w:t>tracking student progress</w:t>
      </w:r>
      <w:r w:rsidRPr="00BD6AE8">
        <w:rPr>
          <w:rFonts w:ascii="Arial" w:hAnsi="Arial" w:cs="Arial"/>
        </w:rPr>
        <w:t xml:space="preserve">. This allows teachers to concentrate on more complex aspects of teaching, such as providing personalized guidance and mentoring students. The study also underscores AI's role in offering </w:t>
      </w:r>
      <w:r w:rsidRPr="00BD6AE8">
        <w:rPr>
          <w:rFonts w:ascii="Arial" w:hAnsi="Arial" w:cs="Arial"/>
          <w:b/>
          <w:bCs/>
        </w:rPr>
        <w:t>personalized learning experiences</w:t>
      </w:r>
      <w:r w:rsidRPr="00BD6AE8">
        <w:rPr>
          <w:rFonts w:ascii="Arial" w:hAnsi="Arial" w:cs="Arial"/>
        </w:rPr>
        <w:t>, providing students with immediate feedback, and facilitating 24/7 access to learning resources.</w:t>
      </w:r>
    </w:p>
    <w:p w14:paraId="342E137D" w14:textId="77777777" w:rsidR="000C75A7" w:rsidRPr="00BD6AE8" w:rsidRDefault="000C75A7" w:rsidP="000C75A7">
      <w:pPr>
        <w:numPr>
          <w:ilvl w:val="0"/>
          <w:numId w:val="33"/>
        </w:numPr>
        <w:rPr>
          <w:rFonts w:ascii="Arial" w:hAnsi="Arial" w:cs="Arial"/>
        </w:rPr>
      </w:pPr>
      <w:r w:rsidRPr="00BD6AE8">
        <w:rPr>
          <w:rFonts w:ascii="Arial" w:hAnsi="Arial" w:cs="Arial"/>
          <w:b/>
          <w:bCs/>
        </w:rPr>
        <w:t>AI's Limitations</w:t>
      </w:r>
      <w:r w:rsidRPr="00BD6AE8">
        <w:rPr>
          <w:rFonts w:ascii="Arial" w:hAnsi="Arial" w:cs="Arial"/>
        </w:rPr>
        <w:t xml:space="preserve">: While AI can efficiently handle many instructional and administrative tasks, the study emphasizes the </w:t>
      </w:r>
      <w:r w:rsidRPr="00BD6AE8">
        <w:rPr>
          <w:rFonts w:ascii="Arial" w:hAnsi="Arial" w:cs="Arial"/>
          <w:b/>
          <w:bCs/>
        </w:rPr>
        <w:t>limitations of AI in replacing human teachers</w:t>
      </w:r>
      <w:r w:rsidRPr="00BD6AE8">
        <w:rPr>
          <w:rFonts w:ascii="Arial" w:hAnsi="Arial" w:cs="Arial"/>
        </w:rPr>
        <w:t xml:space="preserve">. AI currently lacks the ability to replicate critical human qualities such as </w:t>
      </w:r>
      <w:r w:rsidRPr="00BD6AE8">
        <w:rPr>
          <w:rFonts w:ascii="Arial" w:hAnsi="Arial" w:cs="Arial"/>
          <w:b/>
          <w:bCs/>
        </w:rPr>
        <w:t>empathy</w:t>
      </w:r>
      <w:r w:rsidRPr="00BD6AE8">
        <w:rPr>
          <w:rFonts w:ascii="Arial" w:hAnsi="Arial" w:cs="Arial"/>
        </w:rPr>
        <w:t xml:space="preserve">, </w:t>
      </w:r>
      <w:r w:rsidRPr="00BD6AE8">
        <w:rPr>
          <w:rFonts w:ascii="Arial" w:hAnsi="Arial" w:cs="Arial"/>
          <w:b/>
          <w:bCs/>
        </w:rPr>
        <w:t>creativity</w:t>
      </w:r>
      <w:r w:rsidRPr="00BD6AE8">
        <w:rPr>
          <w:rFonts w:ascii="Arial" w:hAnsi="Arial" w:cs="Arial"/>
        </w:rPr>
        <w:t xml:space="preserve">, </w:t>
      </w:r>
      <w:r w:rsidRPr="00BD6AE8">
        <w:rPr>
          <w:rFonts w:ascii="Arial" w:hAnsi="Arial" w:cs="Arial"/>
          <w:b/>
          <w:bCs/>
        </w:rPr>
        <w:t>emotional intelligence</w:t>
      </w:r>
      <w:r w:rsidRPr="00BD6AE8">
        <w:rPr>
          <w:rFonts w:ascii="Arial" w:hAnsi="Arial" w:cs="Arial"/>
        </w:rPr>
        <w:t xml:space="preserve">, and </w:t>
      </w:r>
      <w:r w:rsidRPr="00BD6AE8">
        <w:rPr>
          <w:rFonts w:ascii="Arial" w:hAnsi="Arial" w:cs="Arial"/>
          <w:b/>
          <w:bCs/>
        </w:rPr>
        <w:t>cultural sensitivity</w:t>
      </w:r>
      <w:r w:rsidRPr="00BD6AE8">
        <w:rPr>
          <w:rFonts w:ascii="Arial" w:hAnsi="Arial" w:cs="Arial"/>
        </w:rPr>
        <w:t xml:space="preserve">—traits that are essential for fostering students' personal growth and motivation. Teachers play a vital role in building </w:t>
      </w:r>
      <w:r w:rsidRPr="00BD6AE8">
        <w:rPr>
          <w:rFonts w:ascii="Arial" w:hAnsi="Arial" w:cs="Arial"/>
          <w:b/>
          <w:bCs/>
        </w:rPr>
        <w:t>social-emotional competencies</w:t>
      </w:r>
      <w:r w:rsidRPr="00BD6AE8">
        <w:rPr>
          <w:rFonts w:ascii="Arial" w:hAnsi="Arial" w:cs="Arial"/>
        </w:rPr>
        <w:t xml:space="preserve"> and creating meaningful connections with students, which AI technologies cannot replicate.</w:t>
      </w:r>
    </w:p>
    <w:p w14:paraId="66AE75CE" w14:textId="77777777" w:rsidR="000C75A7" w:rsidRPr="00BD6AE8" w:rsidRDefault="000C75A7" w:rsidP="000C75A7">
      <w:pPr>
        <w:numPr>
          <w:ilvl w:val="0"/>
          <w:numId w:val="33"/>
        </w:numPr>
        <w:rPr>
          <w:rFonts w:ascii="Arial" w:hAnsi="Arial" w:cs="Arial"/>
        </w:rPr>
      </w:pPr>
      <w:r w:rsidRPr="00BD6AE8">
        <w:rPr>
          <w:rFonts w:ascii="Arial" w:hAnsi="Arial" w:cs="Arial"/>
          <w:b/>
          <w:bCs/>
        </w:rPr>
        <w:t>Social-Emotional Learning (SEL)</w:t>
      </w:r>
      <w:r w:rsidRPr="00BD6AE8">
        <w:rPr>
          <w:rFonts w:ascii="Arial" w:hAnsi="Arial" w:cs="Arial"/>
        </w:rPr>
        <w:t xml:space="preserve">: One of the study’s key arguments is that AI falls short in supporting the </w:t>
      </w:r>
      <w:r w:rsidRPr="00BD6AE8">
        <w:rPr>
          <w:rFonts w:ascii="Arial" w:hAnsi="Arial" w:cs="Arial"/>
          <w:b/>
          <w:bCs/>
        </w:rPr>
        <w:t>social-emotional learning</w:t>
      </w:r>
      <w:r w:rsidRPr="00BD6AE8">
        <w:rPr>
          <w:rFonts w:ascii="Arial" w:hAnsi="Arial" w:cs="Arial"/>
        </w:rPr>
        <w:t xml:space="preserve"> (SEL) of students. SEL involves developing skills such as self-awareness, empathy, and relationship-building—areas where human interaction is crucial. The emotional bonds that teachers form with students are central to motivating learners and helping them overcome challenges, a role that AI is currently unable to perform.</w:t>
      </w:r>
    </w:p>
    <w:p w14:paraId="4DEA400B" w14:textId="77777777" w:rsidR="000C75A7" w:rsidRPr="00BD6AE8" w:rsidRDefault="000C75A7" w:rsidP="000C75A7">
      <w:pPr>
        <w:numPr>
          <w:ilvl w:val="0"/>
          <w:numId w:val="33"/>
        </w:numPr>
        <w:rPr>
          <w:rFonts w:ascii="Arial" w:hAnsi="Arial" w:cs="Arial"/>
        </w:rPr>
      </w:pPr>
      <w:r w:rsidRPr="00BD6AE8">
        <w:rPr>
          <w:rFonts w:ascii="Arial" w:hAnsi="Arial" w:cs="Arial"/>
          <w:b/>
          <w:bCs/>
        </w:rPr>
        <w:t>AI as a Collaborative Tool</w:t>
      </w:r>
      <w:r w:rsidRPr="00BD6AE8">
        <w:rPr>
          <w:rFonts w:ascii="Arial" w:hAnsi="Arial" w:cs="Arial"/>
        </w:rPr>
        <w:t xml:space="preserve">: Rather than viewing AI as a replacement for human teachers, the study advocates for a </w:t>
      </w:r>
      <w:r w:rsidRPr="00BD6AE8">
        <w:rPr>
          <w:rFonts w:ascii="Arial" w:hAnsi="Arial" w:cs="Arial"/>
          <w:b/>
          <w:bCs/>
        </w:rPr>
        <w:t>collaborative relationship</w:t>
      </w:r>
      <w:r w:rsidRPr="00BD6AE8">
        <w:rPr>
          <w:rFonts w:ascii="Arial" w:hAnsi="Arial" w:cs="Arial"/>
        </w:rPr>
        <w:t xml:space="preserve"> between AI and educators. Teachers can harness AI to enhance their teaching strategies, using AI tools to design engaging and personalized curricula, monitor student progress, and provide tailored feedback. The combination of </w:t>
      </w:r>
      <w:r w:rsidRPr="00BD6AE8">
        <w:rPr>
          <w:rFonts w:ascii="Arial" w:hAnsi="Arial" w:cs="Arial"/>
          <w:b/>
          <w:bCs/>
        </w:rPr>
        <w:t>AI’s cognitive abilities</w:t>
      </w:r>
      <w:r w:rsidRPr="00BD6AE8">
        <w:rPr>
          <w:rFonts w:ascii="Arial" w:hAnsi="Arial" w:cs="Arial"/>
        </w:rPr>
        <w:t xml:space="preserve"> and teachers' </w:t>
      </w:r>
      <w:r w:rsidRPr="00BD6AE8">
        <w:rPr>
          <w:rFonts w:ascii="Arial" w:hAnsi="Arial" w:cs="Arial"/>
          <w:b/>
          <w:bCs/>
        </w:rPr>
        <w:t>human touch</w:t>
      </w:r>
      <w:r w:rsidRPr="00BD6AE8">
        <w:rPr>
          <w:rFonts w:ascii="Arial" w:hAnsi="Arial" w:cs="Arial"/>
        </w:rPr>
        <w:t xml:space="preserve"> could result in more effective and holistic education outcomes.</w:t>
      </w:r>
    </w:p>
    <w:p w14:paraId="2EA7C887" w14:textId="77777777" w:rsidR="000C75A7" w:rsidRPr="00BD6AE8" w:rsidRDefault="000C75A7" w:rsidP="000C75A7">
      <w:pPr>
        <w:numPr>
          <w:ilvl w:val="0"/>
          <w:numId w:val="33"/>
        </w:numPr>
        <w:rPr>
          <w:rFonts w:ascii="Arial" w:hAnsi="Arial" w:cs="Arial"/>
        </w:rPr>
      </w:pPr>
      <w:r w:rsidRPr="00BD6AE8">
        <w:rPr>
          <w:rFonts w:ascii="Arial" w:hAnsi="Arial" w:cs="Arial"/>
          <w:b/>
          <w:bCs/>
        </w:rPr>
        <w:t>Perceptions of AI Replacing Teachers</w:t>
      </w:r>
      <w:r w:rsidRPr="00BD6AE8">
        <w:rPr>
          <w:rFonts w:ascii="Arial" w:hAnsi="Arial" w:cs="Arial"/>
        </w:rPr>
        <w:t xml:space="preserve">: Survey results from students and teachers reveal a divide in attitudes toward AI. While </w:t>
      </w:r>
      <w:r w:rsidRPr="00BD6AE8">
        <w:rPr>
          <w:rFonts w:ascii="Arial" w:hAnsi="Arial" w:cs="Arial"/>
          <w:b/>
          <w:bCs/>
        </w:rPr>
        <w:t>students</w:t>
      </w:r>
      <w:r w:rsidRPr="00BD6AE8">
        <w:rPr>
          <w:rFonts w:ascii="Arial" w:hAnsi="Arial" w:cs="Arial"/>
        </w:rPr>
        <w:t xml:space="preserve"> are generally more open to the idea of integrating AI technologies into their learning processes, </w:t>
      </w:r>
      <w:r w:rsidRPr="00BD6AE8">
        <w:rPr>
          <w:rFonts w:ascii="Arial" w:hAnsi="Arial" w:cs="Arial"/>
          <w:b/>
          <w:bCs/>
        </w:rPr>
        <w:t>teachers</w:t>
      </w:r>
      <w:r w:rsidRPr="00BD6AE8">
        <w:rPr>
          <w:rFonts w:ascii="Arial" w:hAnsi="Arial" w:cs="Arial"/>
        </w:rPr>
        <w:t xml:space="preserve"> express concerns about AI undermining </w:t>
      </w:r>
      <w:r w:rsidRPr="00BD6AE8">
        <w:rPr>
          <w:rFonts w:ascii="Arial" w:hAnsi="Arial" w:cs="Arial"/>
          <w:b/>
          <w:bCs/>
        </w:rPr>
        <w:t>critical thinking</w:t>
      </w:r>
      <w:r w:rsidRPr="00BD6AE8">
        <w:rPr>
          <w:rFonts w:ascii="Arial" w:hAnsi="Arial" w:cs="Arial"/>
        </w:rPr>
        <w:t xml:space="preserve"> and </w:t>
      </w:r>
      <w:r w:rsidRPr="00BD6AE8">
        <w:rPr>
          <w:rFonts w:ascii="Arial" w:hAnsi="Arial" w:cs="Arial"/>
          <w:b/>
          <w:bCs/>
        </w:rPr>
        <w:lastRenderedPageBreak/>
        <w:t>creativity</w:t>
      </w:r>
      <w:r w:rsidRPr="00BD6AE8">
        <w:rPr>
          <w:rFonts w:ascii="Arial" w:hAnsi="Arial" w:cs="Arial"/>
        </w:rPr>
        <w:t>. Both groups, however, largely agree that AI cannot completely replace human teachers due to the latter's unique interpersonal skills and ability to provide moral guidance.</w:t>
      </w:r>
    </w:p>
    <w:p w14:paraId="75C4B769" w14:textId="77777777" w:rsidR="000C75A7" w:rsidRPr="00BD6AE8" w:rsidRDefault="000C75A7" w:rsidP="000C75A7">
      <w:pPr>
        <w:numPr>
          <w:ilvl w:val="0"/>
          <w:numId w:val="33"/>
        </w:numPr>
        <w:rPr>
          <w:rFonts w:ascii="Arial" w:hAnsi="Arial" w:cs="Arial"/>
        </w:rPr>
      </w:pPr>
      <w:r w:rsidRPr="00BD6AE8">
        <w:rPr>
          <w:rFonts w:ascii="Arial" w:hAnsi="Arial" w:cs="Arial"/>
          <w:b/>
          <w:bCs/>
        </w:rPr>
        <w:t>Ethical Considerations</w:t>
      </w:r>
      <w:r w:rsidRPr="00BD6AE8">
        <w:rPr>
          <w:rFonts w:ascii="Arial" w:hAnsi="Arial" w:cs="Arial"/>
        </w:rPr>
        <w:t xml:space="preserve">: The paper also delves into ethical issues surrounding AI’s increasing presence in education, particularly concerns related to </w:t>
      </w:r>
      <w:r w:rsidRPr="00BD6AE8">
        <w:rPr>
          <w:rFonts w:ascii="Arial" w:hAnsi="Arial" w:cs="Arial"/>
          <w:b/>
          <w:bCs/>
        </w:rPr>
        <w:t>data privacy</w:t>
      </w:r>
      <w:r w:rsidRPr="00BD6AE8">
        <w:rPr>
          <w:rFonts w:ascii="Arial" w:hAnsi="Arial" w:cs="Arial"/>
        </w:rPr>
        <w:t xml:space="preserve">, </w:t>
      </w:r>
      <w:r w:rsidRPr="00BD6AE8">
        <w:rPr>
          <w:rFonts w:ascii="Arial" w:hAnsi="Arial" w:cs="Arial"/>
          <w:b/>
          <w:bCs/>
        </w:rPr>
        <w:t>algorithmic bias</w:t>
      </w:r>
      <w:r w:rsidRPr="00BD6AE8">
        <w:rPr>
          <w:rFonts w:ascii="Arial" w:hAnsi="Arial" w:cs="Arial"/>
        </w:rPr>
        <w:t xml:space="preserve">, and </w:t>
      </w:r>
      <w:r w:rsidRPr="00BD6AE8">
        <w:rPr>
          <w:rFonts w:ascii="Arial" w:hAnsi="Arial" w:cs="Arial"/>
          <w:b/>
          <w:bCs/>
        </w:rPr>
        <w:t>academic integrity</w:t>
      </w:r>
      <w:r w:rsidRPr="00BD6AE8">
        <w:rPr>
          <w:rFonts w:ascii="Arial" w:hAnsi="Arial" w:cs="Arial"/>
        </w:rPr>
        <w:t xml:space="preserve">. Teachers must develop </w:t>
      </w:r>
      <w:r w:rsidRPr="00BD6AE8">
        <w:rPr>
          <w:rFonts w:ascii="Arial" w:hAnsi="Arial" w:cs="Arial"/>
          <w:b/>
          <w:bCs/>
        </w:rPr>
        <w:t>AI literacy</w:t>
      </w:r>
      <w:r w:rsidRPr="00BD6AE8">
        <w:rPr>
          <w:rFonts w:ascii="Arial" w:hAnsi="Arial" w:cs="Arial"/>
        </w:rPr>
        <w:t xml:space="preserve"> to effectively navigate these challenges and ensure the responsible use of AI in classrooms. Establishing clear guidelines and ethical frameworks is crucial to mitigating the risks associated with AI technologies.</w:t>
      </w:r>
    </w:p>
    <w:p w14:paraId="16BD2538" w14:textId="77777777" w:rsidR="000C75A7" w:rsidRPr="00BD6AE8" w:rsidRDefault="000C75A7" w:rsidP="000C75A7">
      <w:pPr>
        <w:rPr>
          <w:rFonts w:ascii="Arial" w:hAnsi="Arial" w:cs="Arial"/>
          <w:b/>
          <w:bCs/>
        </w:rPr>
      </w:pPr>
      <w:r w:rsidRPr="00BD6AE8">
        <w:rPr>
          <w:rFonts w:ascii="Arial" w:hAnsi="Arial" w:cs="Arial"/>
          <w:b/>
          <w:bCs/>
        </w:rPr>
        <w:t>Implications for Higher Education:</w:t>
      </w:r>
    </w:p>
    <w:p w14:paraId="7149825F" w14:textId="77777777" w:rsidR="000C75A7" w:rsidRPr="00BD6AE8" w:rsidRDefault="000C75A7" w:rsidP="000C75A7">
      <w:pPr>
        <w:rPr>
          <w:rFonts w:ascii="Arial" w:hAnsi="Arial" w:cs="Arial"/>
        </w:rPr>
      </w:pPr>
      <w:r w:rsidRPr="00BD6AE8">
        <w:rPr>
          <w:rFonts w:ascii="Arial" w:hAnsi="Arial" w:cs="Arial"/>
        </w:rPr>
        <w:t xml:space="preserve">The study concludes that the future of education lies in a </w:t>
      </w:r>
      <w:r w:rsidRPr="00BD6AE8">
        <w:rPr>
          <w:rFonts w:ascii="Arial" w:hAnsi="Arial" w:cs="Arial"/>
          <w:b/>
          <w:bCs/>
        </w:rPr>
        <w:t>synergistic relationship</w:t>
      </w:r>
      <w:r w:rsidRPr="00BD6AE8">
        <w:rPr>
          <w:rFonts w:ascii="Arial" w:hAnsi="Arial" w:cs="Arial"/>
        </w:rPr>
        <w:t xml:space="preserve"> between AI and human teachers. AI can enhance the efficiency of educational processes and offer personalized learning experiences, but human teachers remain irreplaceable due to their ability to foster creativity, social-emotional growth, and critical thinking. For this integration to be successful, educators must receive adequate training in AI literacy and understand how to balance the strengths of both human intelligence and AI technology.</w:t>
      </w:r>
    </w:p>
    <w:p w14:paraId="2C1B7D16" w14:textId="77777777" w:rsidR="000C75A7" w:rsidRPr="00BD6AE8" w:rsidRDefault="000C75A7" w:rsidP="000C75A7">
      <w:pPr>
        <w:rPr>
          <w:rFonts w:ascii="Arial" w:hAnsi="Arial" w:cs="Arial"/>
        </w:rPr>
      </w:pPr>
      <w:r w:rsidRPr="00BD6AE8">
        <w:rPr>
          <w:rFonts w:ascii="Arial" w:hAnsi="Arial" w:cs="Arial"/>
        </w:rPr>
        <w:t xml:space="preserve">The paper also recommends that universities redesign their curricula to incorporate AI technologies in ways that </w:t>
      </w:r>
      <w:r w:rsidRPr="00BD6AE8">
        <w:rPr>
          <w:rFonts w:ascii="Arial" w:hAnsi="Arial" w:cs="Arial"/>
          <w:b/>
          <w:bCs/>
        </w:rPr>
        <w:t>complement</w:t>
      </w:r>
      <w:r w:rsidRPr="00BD6AE8">
        <w:rPr>
          <w:rFonts w:ascii="Arial" w:hAnsi="Arial" w:cs="Arial"/>
        </w:rPr>
        <w:t xml:space="preserve"> rather than </w:t>
      </w:r>
      <w:r w:rsidRPr="00BD6AE8">
        <w:rPr>
          <w:rFonts w:ascii="Arial" w:hAnsi="Arial" w:cs="Arial"/>
          <w:b/>
          <w:bCs/>
        </w:rPr>
        <w:t>compete</w:t>
      </w:r>
      <w:r w:rsidRPr="00BD6AE8">
        <w:rPr>
          <w:rFonts w:ascii="Arial" w:hAnsi="Arial" w:cs="Arial"/>
        </w:rPr>
        <w:t xml:space="preserve"> with human teachers. By doing so, institutions can create a well-rounded and impactful learning environment that prepares students for the demands of an AI-driven future.</w:t>
      </w:r>
    </w:p>
    <w:p w14:paraId="359A7129" w14:textId="77777777" w:rsidR="000C75A7" w:rsidRPr="00BD6AE8" w:rsidRDefault="000C75A7" w:rsidP="000C75A7">
      <w:pPr>
        <w:rPr>
          <w:rFonts w:ascii="Arial" w:hAnsi="Arial" w:cs="Arial"/>
          <w:b/>
          <w:bCs/>
        </w:rPr>
      </w:pPr>
      <w:r w:rsidRPr="00BD6AE8">
        <w:rPr>
          <w:rFonts w:ascii="Arial" w:hAnsi="Arial" w:cs="Arial"/>
          <w:b/>
          <w:bCs/>
        </w:rPr>
        <w:t>Keywords:</w:t>
      </w:r>
    </w:p>
    <w:p w14:paraId="00F40645" w14:textId="77777777" w:rsidR="000C75A7" w:rsidRPr="00BD6AE8" w:rsidRDefault="000C75A7" w:rsidP="000C75A7">
      <w:pPr>
        <w:numPr>
          <w:ilvl w:val="0"/>
          <w:numId w:val="34"/>
        </w:numPr>
        <w:rPr>
          <w:rFonts w:ascii="Arial" w:hAnsi="Arial" w:cs="Arial"/>
        </w:rPr>
      </w:pPr>
      <w:r w:rsidRPr="00BD6AE8">
        <w:rPr>
          <w:rFonts w:ascii="Arial" w:hAnsi="Arial" w:cs="Arial"/>
        </w:rPr>
        <w:t>Artificial intelligence (AI)</w:t>
      </w:r>
    </w:p>
    <w:p w14:paraId="2CA12669" w14:textId="77777777" w:rsidR="000C75A7" w:rsidRPr="00BD6AE8" w:rsidRDefault="000C75A7" w:rsidP="000C75A7">
      <w:pPr>
        <w:numPr>
          <w:ilvl w:val="0"/>
          <w:numId w:val="34"/>
        </w:numPr>
        <w:rPr>
          <w:rFonts w:ascii="Arial" w:hAnsi="Arial" w:cs="Arial"/>
        </w:rPr>
      </w:pPr>
      <w:r w:rsidRPr="00BD6AE8">
        <w:rPr>
          <w:rFonts w:ascii="Arial" w:hAnsi="Arial" w:cs="Arial"/>
        </w:rPr>
        <w:t>ChatGPT</w:t>
      </w:r>
    </w:p>
    <w:p w14:paraId="3D4B5D77" w14:textId="77777777" w:rsidR="000C75A7" w:rsidRPr="00BD6AE8" w:rsidRDefault="000C75A7" w:rsidP="000C75A7">
      <w:pPr>
        <w:numPr>
          <w:ilvl w:val="0"/>
          <w:numId w:val="34"/>
        </w:numPr>
        <w:rPr>
          <w:rFonts w:ascii="Arial" w:hAnsi="Arial" w:cs="Arial"/>
        </w:rPr>
      </w:pPr>
      <w:r w:rsidRPr="00BD6AE8">
        <w:rPr>
          <w:rFonts w:ascii="Arial" w:hAnsi="Arial" w:cs="Arial"/>
        </w:rPr>
        <w:t>Intelligent tutoring systems (ITS)</w:t>
      </w:r>
    </w:p>
    <w:p w14:paraId="0F4D82FA" w14:textId="77777777" w:rsidR="000C75A7" w:rsidRPr="00BD6AE8" w:rsidRDefault="000C75A7" w:rsidP="000C75A7">
      <w:pPr>
        <w:numPr>
          <w:ilvl w:val="0"/>
          <w:numId w:val="34"/>
        </w:numPr>
        <w:rPr>
          <w:rFonts w:ascii="Arial" w:hAnsi="Arial" w:cs="Arial"/>
        </w:rPr>
      </w:pPr>
      <w:r w:rsidRPr="00BD6AE8">
        <w:rPr>
          <w:rFonts w:ascii="Arial" w:hAnsi="Arial" w:cs="Arial"/>
        </w:rPr>
        <w:t>AI in education</w:t>
      </w:r>
    </w:p>
    <w:p w14:paraId="2BA6596F" w14:textId="77777777" w:rsidR="000C75A7" w:rsidRPr="00BD6AE8" w:rsidRDefault="000C75A7" w:rsidP="000C75A7">
      <w:pPr>
        <w:numPr>
          <w:ilvl w:val="0"/>
          <w:numId w:val="34"/>
        </w:numPr>
        <w:rPr>
          <w:rFonts w:ascii="Arial" w:hAnsi="Arial" w:cs="Arial"/>
        </w:rPr>
      </w:pPr>
      <w:r w:rsidRPr="00BD6AE8">
        <w:rPr>
          <w:rFonts w:ascii="Arial" w:hAnsi="Arial" w:cs="Arial"/>
        </w:rPr>
        <w:t>Social-emotional learning (SEL)</w:t>
      </w:r>
    </w:p>
    <w:p w14:paraId="27C1BC09" w14:textId="77777777" w:rsidR="000C75A7" w:rsidRPr="00BD6AE8" w:rsidRDefault="000C75A7" w:rsidP="000C75A7">
      <w:pPr>
        <w:numPr>
          <w:ilvl w:val="0"/>
          <w:numId w:val="34"/>
        </w:numPr>
        <w:rPr>
          <w:rFonts w:ascii="Arial" w:hAnsi="Arial" w:cs="Arial"/>
        </w:rPr>
      </w:pPr>
      <w:r w:rsidRPr="00BD6AE8">
        <w:rPr>
          <w:rFonts w:ascii="Arial" w:hAnsi="Arial" w:cs="Arial"/>
        </w:rPr>
        <w:t>AI ethics</w:t>
      </w:r>
    </w:p>
    <w:p w14:paraId="4E576E66" w14:textId="77777777" w:rsidR="000C75A7" w:rsidRPr="00BD6AE8" w:rsidRDefault="000C75A7" w:rsidP="000C75A7">
      <w:pPr>
        <w:numPr>
          <w:ilvl w:val="0"/>
          <w:numId w:val="34"/>
        </w:numPr>
        <w:rPr>
          <w:rFonts w:ascii="Arial" w:hAnsi="Arial" w:cs="Arial"/>
        </w:rPr>
      </w:pPr>
      <w:r w:rsidRPr="00BD6AE8">
        <w:rPr>
          <w:rFonts w:ascii="Arial" w:hAnsi="Arial" w:cs="Arial"/>
        </w:rPr>
        <w:t>AI literacy</w:t>
      </w:r>
    </w:p>
    <w:p w14:paraId="0B3323B0" w14:textId="77777777" w:rsidR="000C75A7" w:rsidRPr="00BD6AE8" w:rsidRDefault="000C75A7" w:rsidP="000C75A7">
      <w:pPr>
        <w:numPr>
          <w:ilvl w:val="0"/>
          <w:numId w:val="34"/>
        </w:numPr>
        <w:rPr>
          <w:rFonts w:ascii="Arial" w:hAnsi="Arial" w:cs="Arial"/>
        </w:rPr>
      </w:pPr>
      <w:r w:rsidRPr="00BD6AE8">
        <w:rPr>
          <w:rFonts w:ascii="Arial" w:hAnsi="Arial" w:cs="Arial"/>
        </w:rPr>
        <w:t>Teacher-student relationship</w:t>
      </w:r>
    </w:p>
    <w:p w14:paraId="43ECC83E" w14:textId="77777777" w:rsidR="000C75A7" w:rsidRPr="00BD6AE8" w:rsidRDefault="000C75A7" w:rsidP="000C75A7">
      <w:pPr>
        <w:numPr>
          <w:ilvl w:val="0"/>
          <w:numId w:val="34"/>
        </w:numPr>
        <w:rPr>
          <w:rFonts w:ascii="Arial" w:hAnsi="Arial" w:cs="Arial"/>
        </w:rPr>
      </w:pPr>
      <w:r w:rsidRPr="00BD6AE8">
        <w:rPr>
          <w:rFonts w:ascii="Arial" w:hAnsi="Arial" w:cs="Arial"/>
        </w:rPr>
        <w:t>Personalized learning</w:t>
      </w:r>
    </w:p>
    <w:p w14:paraId="6DCAB9ED" w14:textId="77777777" w:rsidR="000C75A7" w:rsidRPr="00BD6AE8" w:rsidRDefault="000C75A7" w:rsidP="000C75A7">
      <w:pPr>
        <w:numPr>
          <w:ilvl w:val="0"/>
          <w:numId w:val="34"/>
        </w:numPr>
        <w:rPr>
          <w:rFonts w:ascii="Arial" w:hAnsi="Arial" w:cs="Arial"/>
        </w:rPr>
      </w:pPr>
      <w:r w:rsidRPr="00BD6AE8">
        <w:rPr>
          <w:rFonts w:ascii="Arial" w:hAnsi="Arial" w:cs="Arial"/>
        </w:rPr>
        <w:t>AI-assisted education</w:t>
      </w:r>
    </w:p>
    <w:p w14:paraId="154BBD46" w14:textId="77777777" w:rsidR="00E13E08" w:rsidRPr="00BD6AE8" w:rsidRDefault="00E13E08" w:rsidP="00477CB5">
      <w:pPr>
        <w:rPr>
          <w:rFonts w:ascii="Arial" w:hAnsi="Arial" w:cs="Arial"/>
        </w:rPr>
      </w:pPr>
    </w:p>
    <w:p w14:paraId="15A8E9CB" w14:textId="77777777" w:rsidR="00E853E4" w:rsidRPr="00BD6AE8" w:rsidRDefault="00E853E4" w:rsidP="00477CB5">
      <w:pPr>
        <w:rPr>
          <w:rFonts w:ascii="Arial" w:hAnsi="Arial" w:cs="Arial"/>
        </w:rPr>
      </w:pPr>
    </w:p>
    <w:p w14:paraId="0C1DCF8A" w14:textId="77777777" w:rsidR="00E853E4" w:rsidRPr="00BD6AE8" w:rsidRDefault="00E853E4" w:rsidP="00477CB5">
      <w:pPr>
        <w:rPr>
          <w:rFonts w:ascii="Arial" w:hAnsi="Arial" w:cs="Arial"/>
        </w:rPr>
      </w:pPr>
    </w:p>
    <w:p w14:paraId="6EAF9CD9" w14:textId="77777777" w:rsidR="00E853E4" w:rsidRPr="00BD6AE8" w:rsidRDefault="00E853E4" w:rsidP="00477CB5">
      <w:pPr>
        <w:rPr>
          <w:rFonts w:ascii="Arial" w:hAnsi="Arial" w:cs="Arial"/>
        </w:rPr>
      </w:pPr>
    </w:p>
    <w:p w14:paraId="6221281E" w14:textId="77777777" w:rsidR="00E853E4" w:rsidRPr="00BD6AE8" w:rsidRDefault="00E853E4" w:rsidP="00477CB5">
      <w:pPr>
        <w:rPr>
          <w:rFonts w:ascii="Arial" w:hAnsi="Arial" w:cs="Arial"/>
        </w:rPr>
      </w:pPr>
    </w:p>
    <w:p w14:paraId="2D0CE755" w14:textId="77777777" w:rsidR="00E853E4" w:rsidRPr="00BD6AE8" w:rsidRDefault="00E853E4" w:rsidP="00477CB5">
      <w:pPr>
        <w:rPr>
          <w:rFonts w:ascii="Arial" w:hAnsi="Arial" w:cs="Arial"/>
        </w:rPr>
      </w:pPr>
    </w:p>
    <w:p w14:paraId="631378F3" w14:textId="77777777" w:rsidR="00E853E4" w:rsidRPr="00BD6AE8" w:rsidRDefault="00E853E4" w:rsidP="00477CB5">
      <w:pPr>
        <w:rPr>
          <w:rFonts w:ascii="Arial" w:hAnsi="Arial" w:cs="Arial"/>
        </w:rPr>
      </w:pPr>
    </w:p>
    <w:p w14:paraId="7D13F0A5" w14:textId="77777777" w:rsidR="00E853E4" w:rsidRPr="00BD6AE8" w:rsidRDefault="00E853E4" w:rsidP="00477CB5">
      <w:pPr>
        <w:rPr>
          <w:rFonts w:ascii="Arial" w:hAnsi="Arial" w:cs="Arial"/>
        </w:rPr>
      </w:pPr>
    </w:p>
    <w:p w14:paraId="0103D924" w14:textId="77777777" w:rsidR="00E853E4" w:rsidRPr="00BD6AE8" w:rsidRDefault="00E853E4" w:rsidP="00477CB5">
      <w:pPr>
        <w:rPr>
          <w:rFonts w:ascii="Arial" w:hAnsi="Arial" w:cs="Arial"/>
        </w:rPr>
      </w:pPr>
    </w:p>
    <w:p w14:paraId="0BADDC79" w14:textId="77777777" w:rsidR="00E853E4" w:rsidRPr="00BD6AE8" w:rsidRDefault="00E853E4" w:rsidP="00477CB5">
      <w:pPr>
        <w:rPr>
          <w:rFonts w:ascii="Arial" w:hAnsi="Arial" w:cs="Arial"/>
        </w:rPr>
      </w:pPr>
    </w:p>
    <w:p w14:paraId="27EFCFBF" w14:textId="77777777" w:rsidR="00E853E4" w:rsidRPr="00BD6AE8" w:rsidRDefault="00E853E4" w:rsidP="00477CB5">
      <w:pPr>
        <w:rPr>
          <w:rFonts w:ascii="Arial" w:hAnsi="Arial" w:cs="Arial"/>
        </w:rPr>
      </w:pPr>
    </w:p>
    <w:p w14:paraId="3601A3CC" w14:textId="77777777" w:rsidR="00E853E4" w:rsidRPr="00BD6AE8" w:rsidRDefault="00E853E4" w:rsidP="00477CB5">
      <w:pPr>
        <w:rPr>
          <w:rFonts w:ascii="Arial" w:hAnsi="Arial" w:cs="Arial"/>
        </w:rPr>
      </w:pPr>
    </w:p>
    <w:p w14:paraId="77F59D4A" w14:textId="77777777" w:rsidR="00E853E4" w:rsidRPr="00BD6AE8" w:rsidRDefault="00E853E4" w:rsidP="00477CB5">
      <w:pPr>
        <w:rPr>
          <w:rFonts w:ascii="Arial" w:hAnsi="Arial" w:cs="Arial"/>
        </w:rPr>
      </w:pPr>
    </w:p>
    <w:p w14:paraId="24A00FAE" w14:textId="77777777" w:rsidR="00E853E4" w:rsidRPr="00BD6AE8" w:rsidRDefault="00E853E4" w:rsidP="00E853E4">
      <w:pPr>
        <w:rPr>
          <w:rFonts w:ascii="Arial" w:hAnsi="Arial" w:cs="Arial"/>
          <w:b/>
          <w:bCs/>
        </w:rPr>
      </w:pPr>
      <w:r w:rsidRPr="00BD6AE8">
        <w:rPr>
          <w:rFonts w:ascii="Arial" w:hAnsi="Arial" w:cs="Arial"/>
          <w:b/>
          <w:bCs/>
          <w:sz w:val="40"/>
          <w:szCs w:val="40"/>
        </w:rPr>
        <w:t>10. Sim-GAIL A generative adversarial imitation learning approach.pdf</w:t>
      </w:r>
      <w:r w:rsidRPr="00BD6AE8">
        <w:rPr>
          <w:rFonts w:ascii="Arial" w:hAnsi="Arial" w:cs="Arial"/>
          <w:b/>
          <w:bCs/>
          <w:sz w:val="40"/>
          <w:szCs w:val="40"/>
        </w:rPr>
        <w:br/>
      </w:r>
      <w:r w:rsidRPr="00BD6AE8">
        <w:rPr>
          <w:rFonts w:ascii="Arial" w:hAnsi="Arial" w:cs="Arial"/>
          <w:b/>
          <w:bCs/>
          <w:sz w:val="40"/>
          <w:szCs w:val="40"/>
        </w:rPr>
        <w:br/>
      </w:r>
      <w:r w:rsidRPr="00BD6AE8">
        <w:rPr>
          <w:rFonts w:ascii="Arial" w:hAnsi="Arial" w:cs="Arial"/>
          <w:b/>
          <w:bCs/>
        </w:rPr>
        <w:t>Citation:</w:t>
      </w:r>
    </w:p>
    <w:p w14:paraId="2B8639FD" w14:textId="765D09D4" w:rsidR="00E853E4" w:rsidRPr="00BD6AE8" w:rsidRDefault="00E853E4" w:rsidP="00E853E4">
      <w:pPr>
        <w:rPr>
          <w:rFonts w:ascii="Arial" w:hAnsi="Arial" w:cs="Arial"/>
        </w:rPr>
      </w:pPr>
      <w:r w:rsidRPr="00BD6AE8">
        <w:rPr>
          <w:rFonts w:ascii="Arial" w:hAnsi="Arial" w:cs="Arial"/>
        </w:rPr>
        <w:t xml:space="preserve">Li, Z., Shi, L., Wang, J., Cristea, A. I., &amp; Zhou, Y. (2023). Sim-GAIL: A Generative Adversarial Imitation Learning Approach of Student Modelling for Intelligent Tutoring Systems. </w:t>
      </w:r>
      <w:r w:rsidRPr="00BD6AE8">
        <w:rPr>
          <w:rFonts w:ascii="Arial" w:hAnsi="Arial" w:cs="Arial"/>
          <w:i/>
          <w:iCs/>
        </w:rPr>
        <w:t>Neural Computing and Applications, 35</w:t>
      </w:r>
      <w:r w:rsidRPr="00BD6AE8">
        <w:rPr>
          <w:rFonts w:ascii="Arial" w:hAnsi="Arial" w:cs="Arial"/>
        </w:rPr>
        <w:t>(24369–24388). https://doi.org/10.1007/s00521-023-08989-w</w:t>
      </w:r>
    </w:p>
    <w:p w14:paraId="576B6617" w14:textId="6A4F0AD1" w:rsidR="00E853E4" w:rsidRPr="00BD6AE8" w:rsidRDefault="005E2F82" w:rsidP="00E853E4">
      <w:pPr>
        <w:rPr>
          <w:rFonts w:ascii="Arial" w:hAnsi="Arial" w:cs="Arial"/>
          <w:b/>
          <w:bCs/>
        </w:rPr>
      </w:pPr>
      <w:r>
        <w:rPr>
          <w:rFonts w:ascii="Arial" w:hAnsi="Arial" w:cs="Arial"/>
          <w:b/>
          <w:bCs/>
        </w:rPr>
        <w:br/>
      </w:r>
      <w:r w:rsidR="00E853E4" w:rsidRPr="00BD6AE8">
        <w:rPr>
          <w:rFonts w:ascii="Arial" w:hAnsi="Arial" w:cs="Arial"/>
          <w:b/>
          <w:bCs/>
        </w:rPr>
        <w:t>Detailed Summary:</w:t>
      </w:r>
    </w:p>
    <w:p w14:paraId="4E386FA0" w14:textId="77777777" w:rsidR="00E853E4" w:rsidRPr="00BD6AE8" w:rsidRDefault="00E853E4" w:rsidP="00E853E4">
      <w:pPr>
        <w:rPr>
          <w:rFonts w:ascii="Arial" w:hAnsi="Arial" w:cs="Arial"/>
        </w:rPr>
      </w:pPr>
      <w:r w:rsidRPr="00BD6AE8">
        <w:rPr>
          <w:rFonts w:ascii="Arial" w:hAnsi="Arial" w:cs="Arial"/>
        </w:rPr>
        <w:t xml:space="preserve">The paper introduces </w:t>
      </w:r>
      <w:r w:rsidRPr="00BD6AE8">
        <w:rPr>
          <w:rFonts w:ascii="Arial" w:hAnsi="Arial" w:cs="Arial"/>
          <w:b/>
          <w:bCs/>
        </w:rPr>
        <w:t>Sim-GAIL</w:t>
      </w:r>
      <w:r w:rsidRPr="00BD6AE8">
        <w:rPr>
          <w:rFonts w:ascii="Arial" w:hAnsi="Arial" w:cs="Arial"/>
        </w:rPr>
        <w:t xml:space="preserve">, a novel student modeling method based on </w:t>
      </w:r>
      <w:r w:rsidRPr="00BD6AE8">
        <w:rPr>
          <w:rFonts w:ascii="Arial" w:hAnsi="Arial" w:cs="Arial"/>
          <w:b/>
          <w:bCs/>
        </w:rPr>
        <w:t>Generative Adversarial Imitation Learning (GAIL)</w:t>
      </w:r>
      <w:r w:rsidRPr="00BD6AE8">
        <w:rPr>
          <w:rFonts w:ascii="Arial" w:hAnsi="Arial" w:cs="Arial"/>
        </w:rPr>
        <w:t xml:space="preserve">, aimed at improving </w:t>
      </w:r>
      <w:r w:rsidRPr="00BD6AE8">
        <w:rPr>
          <w:rFonts w:ascii="Arial" w:hAnsi="Arial" w:cs="Arial"/>
          <w:b/>
          <w:bCs/>
        </w:rPr>
        <w:t>Intelligent Tutoring Systems (ITS)</w:t>
      </w:r>
      <w:r w:rsidRPr="00BD6AE8">
        <w:rPr>
          <w:rFonts w:ascii="Arial" w:hAnsi="Arial" w:cs="Arial"/>
        </w:rPr>
        <w:t xml:space="preserve"> by generating realistic student behavior data to overcome data scarcity in training ITS models. The authors focus on addressing the </w:t>
      </w:r>
      <w:r w:rsidRPr="00BD6AE8">
        <w:rPr>
          <w:rFonts w:ascii="Arial" w:hAnsi="Arial" w:cs="Arial"/>
          <w:b/>
          <w:bCs/>
        </w:rPr>
        <w:t>cold-start problem</w:t>
      </w:r>
      <w:r w:rsidRPr="00BD6AE8">
        <w:rPr>
          <w:rFonts w:ascii="Arial" w:hAnsi="Arial" w:cs="Arial"/>
        </w:rPr>
        <w:t xml:space="preserve"> that many ITSs face when they lack sufficient data for training in their initial stages. Traditional student modeling methods have encountered limitations, particularly in generating diverse and high-quality data to train ITS algorithms effectively.</w:t>
      </w:r>
    </w:p>
    <w:p w14:paraId="661F1CD9" w14:textId="77777777" w:rsidR="00E853E4" w:rsidRPr="00BD6AE8" w:rsidRDefault="00E853E4" w:rsidP="00E853E4">
      <w:pPr>
        <w:rPr>
          <w:rFonts w:ascii="Arial" w:hAnsi="Arial" w:cs="Arial"/>
          <w:b/>
          <w:bCs/>
        </w:rPr>
      </w:pPr>
      <w:r w:rsidRPr="00BD6AE8">
        <w:rPr>
          <w:rFonts w:ascii="Arial" w:hAnsi="Arial" w:cs="Arial"/>
          <w:b/>
          <w:bCs/>
        </w:rPr>
        <w:lastRenderedPageBreak/>
        <w:t>Background and Motivation:</w:t>
      </w:r>
    </w:p>
    <w:p w14:paraId="52A294DC" w14:textId="77777777" w:rsidR="00E853E4" w:rsidRPr="00BD6AE8" w:rsidRDefault="00E853E4" w:rsidP="00E853E4">
      <w:pPr>
        <w:rPr>
          <w:rFonts w:ascii="Arial" w:hAnsi="Arial" w:cs="Arial"/>
        </w:rPr>
      </w:pPr>
      <w:r w:rsidRPr="00BD6AE8">
        <w:rPr>
          <w:rFonts w:ascii="Arial" w:hAnsi="Arial" w:cs="Arial"/>
          <w:b/>
          <w:bCs/>
        </w:rPr>
        <w:t>Intelligent Tutoring Systems</w:t>
      </w:r>
      <w:r w:rsidRPr="00BD6AE8">
        <w:rPr>
          <w:rFonts w:ascii="Arial" w:hAnsi="Arial" w:cs="Arial"/>
        </w:rPr>
        <w:t xml:space="preserve"> are AI-driven platforms designed to provide personalized learning experiences by adapting to individual students' needs. The effectiveness of ITSs relies on accurate student modeling, which requires vast amounts of data to train AI algorithms. However, new or emerging ITSs often lack this training data, leading to challenges in customization and accuracy, particularly in </w:t>
      </w:r>
      <w:r w:rsidRPr="00BD6AE8">
        <w:rPr>
          <w:rFonts w:ascii="Arial" w:hAnsi="Arial" w:cs="Arial"/>
          <w:b/>
          <w:bCs/>
        </w:rPr>
        <w:t>knowledge tracing (KT)</w:t>
      </w:r>
      <w:r w:rsidRPr="00BD6AE8">
        <w:rPr>
          <w:rFonts w:ascii="Arial" w:hAnsi="Arial" w:cs="Arial"/>
        </w:rPr>
        <w:t xml:space="preserve">, which predicts student learning paths based on past behavior. Traditional approaches, including </w:t>
      </w:r>
      <w:r w:rsidRPr="00BD6AE8">
        <w:rPr>
          <w:rFonts w:ascii="Arial" w:hAnsi="Arial" w:cs="Arial"/>
          <w:b/>
          <w:bCs/>
        </w:rPr>
        <w:t>Markov Decision Processes (MDP)</w:t>
      </w:r>
      <w:r w:rsidRPr="00BD6AE8">
        <w:rPr>
          <w:rFonts w:ascii="Arial" w:hAnsi="Arial" w:cs="Arial"/>
        </w:rPr>
        <w:t xml:space="preserve"> and </w:t>
      </w:r>
      <w:r w:rsidRPr="00BD6AE8">
        <w:rPr>
          <w:rFonts w:ascii="Arial" w:hAnsi="Arial" w:cs="Arial"/>
          <w:b/>
          <w:bCs/>
        </w:rPr>
        <w:t>Reinforcement Learning (RL)</w:t>
      </w:r>
      <w:r w:rsidRPr="00BD6AE8">
        <w:rPr>
          <w:rFonts w:ascii="Arial" w:hAnsi="Arial" w:cs="Arial"/>
        </w:rPr>
        <w:t>, have struggled with scalability and generalization across different datasets, as well as challenges related to manually defining reward functions.</w:t>
      </w:r>
    </w:p>
    <w:p w14:paraId="4235A891" w14:textId="77777777" w:rsidR="00E853E4" w:rsidRPr="00BD6AE8" w:rsidRDefault="00E853E4" w:rsidP="00E853E4">
      <w:pPr>
        <w:rPr>
          <w:rFonts w:ascii="Arial" w:hAnsi="Arial" w:cs="Arial"/>
          <w:b/>
          <w:bCs/>
        </w:rPr>
      </w:pPr>
      <w:r w:rsidRPr="00BD6AE8">
        <w:rPr>
          <w:rFonts w:ascii="Arial" w:hAnsi="Arial" w:cs="Arial"/>
          <w:b/>
          <w:bCs/>
        </w:rPr>
        <w:t>The Sim-GAIL Approach:</w:t>
      </w:r>
    </w:p>
    <w:p w14:paraId="1F90AB0E" w14:textId="77777777" w:rsidR="00E853E4" w:rsidRPr="00BD6AE8" w:rsidRDefault="00E853E4" w:rsidP="00E853E4">
      <w:pPr>
        <w:rPr>
          <w:rFonts w:ascii="Arial" w:hAnsi="Arial" w:cs="Arial"/>
        </w:rPr>
      </w:pPr>
      <w:r w:rsidRPr="00BD6AE8">
        <w:rPr>
          <w:rFonts w:ascii="Arial" w:hAnsi="Arial" w:cs="Arial"/>
          <w:b/>
          <w:bCs/>
        </w:rPr>
        <w:t>Sim-GAIL</w:t>
      </w:r>
      <w:r w:rsidRPr="00BD6AE8">
        <w:rPr>
          <w:rFonts w:ascii="Arial" w:hAnsi="Arial" w:cs="Arial"/>
        </w:rPr>
        <w:t xml:space="preserve"> leverages </w:t>
      </w:r>
      <w:r w:rsidRPr="00BD6AE8">
        <w:rPr>
          <w:rFonts w:ascii="Arial" w:hAnsi="Arial" w:cs="Arial"/>
          <w:b/>
          <w:bCs/>
        </w:rPr>
        <w:t>Generative Adversarial Networks (GANs)</w:t>
      </w:r>
      <w:r w:rsidRPr="00BD6AE8">
        <w:rPr>
          <w:rFonts w:ascii="Arial" w:hAnsi="Arial" w:cs="Arial"/>
        </w:rPr>
        <w:t xml:space="preserve"> to simulate student behavior based on real-world data from the </w:t>
      </w:r>
      <w:r w:rsidRPr="00BD6AE8">
        <w:rPr>
          <w:rFonts w:ascii="Arial" w:hAnsi="Arial" w:cs="Arial"/>
          <w:b/>
          <w:bCs/>
        </w:rPr>
        <w:t>EdNet</w:t>
      </w:r>
      <w:r w:rsidRPr="00BD6AE8">
        <w:rPr>
          <w:rFonts w:ascii="Arial" w:hAnsi="Arial" w:cs="Arial"/>
        </w:rPr>
        <w:t xml:space="preserve"> dataset, the largest dataset in ITS research. This dataset includes over 131 million interaction logs from nearly 800,000 students engaged in learning activities such as answering questions and watching lectures. By modeling student learning trajectories, Sim-GAIL generates realistic data to fill the gap where actual student data is insufficient, particularly in early-stage ITS development.</w:t>
      </w:r>
    </w:p>
    <w:p w14:paraId="0BFEEC8A" w14:textId="77777777" w:rsidR="00E853E4" w:rsidRPr="00BD6AE8" w:rsidRDefault="00E853E4" w:rsidP="00E853E4">
      <w:pPr>
        <w:rPr>
          <w:rFonts w:ascii="Arial" w:hAnsi="Arial" w:cs="Arial"/>
        </w:rPr>
      </w:pPr>
      <w:r w:rsidRPr="00BD6AE8">
        <w:rPr>
          <w:rFonts w:ascii="Arial" w:hAnsi="Arial" w:cs="Arial"/>
        </w:rPr>
        <w:t>In Sim-GAIL:</w:t>
      </w:r>
    </w:p>
    <w:p w14:paraId="4DC5234D" w14:textId="77777777" w:rsidR="00E853E4" w:rsidRPr="00BD6AE8" w:rsidRDefault="00E853E4" w:rsidP="00E853E4">
      <w:pPr>
        <w:numPr>
          <w:ilvl w:val="0"/>
          <w:numId w:val="35"/>
        </w:numPr>
        <w:rPr>
          <w:rFonts w:ascii="Arial" w:hAnsi="Arial" w:cs="Arial"/>
        </w:rPr>
      </w:pPr>
      <w:r w:rsidRPr="00BD6AE8">
        <w:rPr>
          <w:rFonts w:ascii="Arial" w:hAnsi="Arial" w:cs="Arial"/>
          <w:b/>
          <w:bCs/>
        </w:rPr>
        <w:t>The Generator</w:t>
      </w:r>
      <w:r w:rsidRPr="00BD6AE8">
        <w:rPr>
          <w:rFonts w:ascii="Arial" w:hAnsi="Arial" w:cs="Arial"/>
        </w:rPr>
        <w:t xml:space="preserve"> creates simulated student trajectories based on real student behavior.</w:t>
      </w:r>
    </w:p>
    <w:p w14:paraId="1EE83184" w14:textId="77777777" w:rsidR="00E853E4" w:rsidRPr="00BD6AE8" w:rsidRDefault="00E853E4" w:rsidP="00E853E4">
      <w:pPr>
        <w:numPr>
          <w:ilvl w:val="0"/>
          <w:numId w:val="35"/>
        </w:numPr>
        <w:rPr>
          <w:rFonts w:ascii="Arial" w:hAnsi="Arial" w:cs="Arial"/>
        </w:rPr>
      </w:pPr>
      <w:r w:rsidRPr="00BD6AE8">
        <w:rPr>
          <w:rFonts w:ascii="Arial" w:hAnsi="Arial" w:cs="Arial"/>
          <w:b/>
          <w:bCs/>
        </w:rPr>
        <w:t>The Discriminator</w:t>
      </w:r>
      <w:r w:rsidRPr="00BD6AE8">
        <w:rPr>
          <w:rFonts w:ascii="Arial" w:hAnsi="Arial" w:cs="Arial"/>
        </w:rPr>
        <w:t xml:space="preserve"> evaluates these trajectories, distinguishing between real and generated data.</w:t>
      </w:r>
    </w:p>
    <w:p w14:paraId="4CC0680C" w14:textId="77777777" w:rsidR="00E853E4" w:rsidRPr="00BD6AE8" w:rsidRDefault="00E853E4" w:rsidP="00E853E4">
      <w:pPr>
        <w:numPr>
          <w:ilvl w:val="0"/>
          <w:numId w:val="35"/>
        </w:numPr>
        <w:rPr>
          <w:rFonts w:ascii="Arial" w:hAnsi="Arial" w:cs="Arial"/>
        </w:rPr>
      </w:pPr>
      <w:r w:rsidRPr="00BD6AE8">
        <w:rPr>
          <w:rFonts w:ascii="Arial" w:hAnsi="Arial" w:cs="Arial"/>
        </w:rPr>
        <w:t>The objective is for the Generator to produce data indistinguishable from real data, allowing ITSs to use simulated behavior to train models effectively, even in the absence of large-scale real data.</w:t>
      </w:r>
    </w:p>
    <w:p w14:paraId="0C647F10" w14:textId="77777777" w:rsidR="00E853E4" w:rsidRPr="00BD6AE8" w:rsidRDefault="00E853E4" w:rsidP="00E853E4">
      <w:pPr>
        <w:rPr>
          <w:rFonts w:ascii="Arial" w:hAnsi="Arial" w:cs="Arial"/>
          <w:b/>
          <w:bCs/>
        </w:rPr>
      </w:pPr>
      <w:r w:rsidRPr="00BD6AE8">
        <w:rPr>
          <w:rFonts w:ascii="Arial" w:hAnsi="Arial" w:cs="Arial"/>
          <w:b/>
          <w:bCs/>
        </w:rPr>
        <w:t>Key Contributions:</w:t>
      </w:r>
    </w:p>
    <w:p w14:paraId="066B2F1B" w14:textId="77777777" w:rsidR="00E853E4" w:rsidRPr="00BD6AE8" w:rsidRDefault="00E853E4" w:rsidP="00E853E4">
      <w:pPr>
        <w:numPr>
          <w:ilvl w:val="0"/>
          <w:numId w:val="36"/>
        </w:numPr>
        <w:rPr>
          <w:rFonts w:ascii="Arial" w:hAnsi="Arial" w:cs="Arial"/>
        </w:rPr>
      </w:pPr>
      <w:r w:rsidRPr="00BD6AE8">
        <w:rPr>
          <w:rFonts w:ascii="Arial" w:hAnsi="Arial" w:cs="Arial"/>
          <w:b/>
          <w:bCs/>
        </w:rPr>
        <w:t>Cold-Start Problem Resolution</w:t>
      </w:r>
      <w:r w:rsidRPr="00BD6AE8">
        <w:rPr>
          <w:rFonts w:ascii="Arial" w:hAnsi="Arial" w:cs="Arial"/>
        </w:rPr>
        <w:t>: Sim-GAIL is specifically designed to address the cold-start problem by generating high-quality student data that ITSs can use to build accurate models from the beginning of their deployment.</w:t>
      </w:r>
    </w:p>
    <w:p w14:paraId="58FACB51" w14:textId="77777777" w:rsidR="00E853E4" w:rsidRPr="00BD6AE8" w:rsidRDefault="00E853E4" w:rsidP="00E853E4">
      <w:pPr>
        <w:numPr>
          <w:ilvl w:val="0"/>
          <w:numId w:val="36"/>
        </w:numPr>
        <w:rPr>
          <w:rFonts w:ascii="Arial" w:hAnsi="Arial" w:cs="Arial"/>
        </w:rPr>
      </w:pPr>
      <w:r w:rsidRPr="00BD6AE8">
        <w:rPr>
          <w:rFonts w:ascii="Arial" w:hAnsi="Arial" w:cs="Arial"/>
          <w:b/>
          <w:bCs/>
        </w:rPr>
        <w:t>Superior Performance</w:t>
      </w:r>
      <w:r w:rsidRPr="00BD6AE8">
        <w:rPr>
          <w:rFonts w:ascii="Arial" w:hAnsi="Arial" w:cs="Arial"/>
        </w:rPr>
        <w:t xml:space="preserve">: Experiments demonstrate that Sim-GAIL outperforms traditional </w:t>
      </w:r>
      <w:r w:rsidRPr="00BD6AE8">
        <w:rPr>
          <w:rFonts w:ascii="Arial" w:hAnsi="Arial" w:cs="Arial"/>
          <w:b/>
          <w:bCs/>
        </w:rPr>
        <w:t>Reinforcement Learning (RL)</w:t>
      </w:r>
      <w:r w:rsidRPr="00BD6AE8">
        <w:rPr>
          <w:rFonts w:ascii="Arial" w:hAnsi="Arial" w:cs="Arial"/>
        </w:rPr>
        <w:t xml:space="preserve"> and </w:t>
      </w:r>
      <w:r w:rsidRPr="00BD6AE8">
        <w:rPr>
          <w:rFonts w:ascii="Arial" w:hAnsi="Arial" w:cs="Arial"/>
          <w:b/>
          <w:bCs/>
        </w:rPr>
        <w:t>Behavioral Cloning (BC)</w:t>
      </w:r>
      <w:r w:rsidRPr="00BD6AE8">
        <w:rPr>
          <w:rFonts w:ascii="Arial" w:hAnsi="Arial" w:cs="Arial"/>
        </w:rPr>
        <w:t xml:space="preserve"> methods in most metrics, including </w:t>
      </w:r>
      <w:r w:rsidRPr="00BD6AE8">
        <w:rPr>
          <w:rFonts w:ascii="Arial" w:hAnsi="Arial" w:cs="Arial"/>
          <w:b/>
          <w:bCs/>
        </w:rPr>
        <w:t>action distribution evaluation</w:t>
      </w:r>
      <w:r w:rsidRPr="00BD6AE8">
        <w:rPr>
          <w:rFonts w:ascii="Arial" w:hAnsi="Arial" w:cs="Arial"/>
        </w:rPr>
        <w:t xml:space="preserve">, </w:t>
      </w:r>
      <w:r w:rsidRPr="00BD6AE8">
        <w:rPr>
          <w:rFonts w:ascii="Arial" w:hAnsi="Arial" w:cs="Arial"/>
          <w:b/>
          <w:bCs/>
        </w:rPr>
        <w:t>expected cumulative rewards (ECR)</w:t>
      </w:r>
      <w:r w:rsidRPr="00BD6AE8">
        <w:rPr>
          <w:rFonts w:ascii="Arial" w:hAnsi="Arial" w:cs="Arial"/>
        </w:rPr>
        <w:t xml:space="preserve">, and </w:t>
      </w:r>
      <w:r w:rsidRPr="00BD6AE8">
        <w:rPr>
          <w:rFonts w:ascii="Arial" w:hAnsi="Arial" w:cs="Arial"/>
          <w:b/>
          <w:bCs/>
        </w:rPr>
        <w:t>offline policy evaluation (OPE)</w:t>
      </w:r>
      <w:r w:rsidRPr="00BD6AE8">
        <w:rPr>
          <w:rFonts w:ascii="Arial" w:hAnsi="Arial" w:cs="Arial"/>
        </w:rPr>
        <w:t xml:space="preserve">. This leads to </w:t>
      </w:r>
      <w:proofErr w:type="gramStart"/>
      <w:r w:rsidRPr="00BD6AE8">
        <w:rPr>
          <w:rFonts w:ascii="Arial" w:hAnsi="Arial" w:cs="Arial"/>
        </w:rPr>
        <w:lastRenderedPageBreak/>
        <w:t>improved</w:t>
      </w:r>
      <w:proofErr w:type="gramEnd"/>
      <w:r w:rsidRPr="00BD6AE8">
        <w:rPr>
          <w:rFonts w:ascii="Arial" w:hAnsi="Arial" w:cs="Arial"/>
        </w:rPr>
        <w:t xml:space="preserve"> ITS performance in terms of adapting to students' learning needs and optimizing knowledge tracing models.</w:t>
      </w:r>
    </w:p>
    <w:p w14:paraId="2856B838" w14:textId="77777777" w:rsidR="00E853E4" w:rsidRPr="00BD6AE8" w:rsidRDefault="00E853E4" w:rsidP="00E853E4">
      <w:pPr>
        <w:numPr>
          <w:ilvl w:val="0"/>
          <w:numId w:val="36"/>
        </w:numPr>
        <w:rPr>
          <w:rFonts w:ascii="Arial" w:hAnsi="Arial" w:cs="Arial"/>
        </w:rPr>
      </w:pPr>
      <w:r w:rsidRPr="00BD6AE8">
        <w:rPr>
          <w:rFonts w:ascii="Arial" w:hAnsi="Arial" w:cs="Arial"/>
          <w:b/>
          <w:bCs/>
        </w:rPr>
        <w:t>Scalability and Generalization</w:t>
      </w:r>
      <w:r w:rsidRPr="00BD6AE8">
        <w:rPr>
          <w:rFonts w:ascii="Arial" w:hAnsi="Arial" w:cs="Arial"/>
        </w:rPr>
        <w:t>: Unlike RL methods that require domain-specific reward functions, Sim-GAIL does not depend on predefined reward structures, making it more generalizable across different educational datasets and contexts.</w:t>
      </w:r>
    </w:p>
    <w:p w14:paraId="21E6155C" w14:textId="77777777" w:rsidR="00E853E4" w:rsidRPr="00BD6AE8" w:rsidRDefault="00E853E4" w:rsidP="00E853E4">
      <w:pPr>
        <w:numPr>
          <w:ilvl w:val="0"/>
          <w:numId w:val="36"/>
        </w:numPr>
        <w:rPr>
          <w:rFonts w:ascii="Arial" w:hAnsi="Arial" w:cs="Arial"/>
        </w:rPr>
      </w:pPr>
      <w:r w:rsidRPr="00BD6AE8">
        <w:rPr>
          <w:rFonts w:ascii="Arial" w:hAnsi="Arial" w:cs="Arial"/>
          <w:b/>
          <w:bCs/>
        </w:rPr>
        <w:t>Application to Knowledge Tracing Models</w:t>
      </w:r>
      <w:r w:rsidRPr="00BD6AE8">
        <w:rPr>
          <w:rFonts w:ascii="Arial" w:hAnsi="Arial" w:cs="Arial"/>
        </w:rPr>
        <w:t xml:space="preserve">: The paper demonstrates that integrating Sim-GAIL with existing </w:t>
      </w:r>
      <w:r w:rsidRPr="00BD6AE8">
        <w:rPr>
          <w:rFonts w:ascii="Arial" w:hAnsi="Arial" w:cs="Arial"/>
          <w:b/>
          <w:bCs/>
        </w:rPr>
        <w:t>knowledge tracing</w:t>
      </w:r>
      <w:r w:rsidRPr="00BD6AE8">
        <w:rPr>
          <w:rFonts w:ascii="Arial" w:hAnsi="Arial" w:cs="Arial"/>
        </w:rPr>
        <w:t xml:space="preserve"> models, such as </w:t>
      </w:r>
      <w:r w:rsidRPr="00BD6AE8">
        <w:rPr>
          <w:rFonts w:ascii="Arial" w:hAnsi="Arial" w:cs="Arial"/>
          <w:b/>
          <w:bCs/>
        </w:rPr>
        <w:t>SAINT</w:t>
      </w:r>
      <w:r w:rsidRPr="00BD6AE8">
        <w:rPr>
          <w:rFonts w:ascii="Arial" w:hAnsi="Arial" w:cs="Arial"/>
        </w:rPr>
        <w:t xml:space="preserve">, </w:t>
      </w:r>
      <w:r w:rsidRPr="00BD6AE8">
        <w:rPr>
          <w:rFonts w:ascii="Arial" w:hAnsi="Arial" w:cs="Arial"/>
          <w:b/>
          <w:bCs/>
        </w:rPr>
        <w:t>SSAKT</w:t>
      </w:r>
      <w:r w:rsidRPr="00BD6AE8">
        <w:rPr>
          <w:rFonts w:ascii="Arial" w:hAnsi="Arial" w:cs="Arial"/>
        </w:rPr>
        <w:t xml:space="preserve">, and </w:t>
      </w:r>
      <w:r w:rsidRPr="00BD6AE8">
        <w:rPr>
          <w:rFonts w:ascii="Arial" w:hAnsi="Arial" w:cs="Arial"/>
          <w:b/>
          <w:bCs/>
        </w:rPr>
        <w:t>LTMTL</w:t>
      </w:r>
      <w:r w:rsidRPr="00BD6AE8">
        <w:rPr>
          <w:rFonts w:ascii="Arial" w:hAnsi="Arial" w:cs="Arial"/>
        </w:rPr>
        <w:t>, significantly improves prediction accuracy in cold-start scenarios. When trained on a mixture of real and simulated data, these models showed better performance, particularly with smaller datasets.</w:t>
      </w:r>
    </w:p>
    <w:p w14:paraId="12CE3C2C" w14:textId="77777777" w:rsidR="00E853E4" w:rsidRPr="00BD6AE8" w:rsidRDefault="00E853E4" w:rsidP="00E853E4">
      <w:pPr>
        <w:rPr>
          <w:rFonts w:ascii="Arial" w:hAnsi="Arial" w:cs="Arial"/>
          <w:b/>
          <w:bCs/>
        </w:rPr>
      </w:pPr>
      <w:r w:rsidRPr="00BD6AE8">
        <w:rPr>
          <w:rFonts w:ascii="Arial" w:hAnsi="Arial" w:cs="Arial"/>
          <w:b/>
          <w:bCs/>
        </w:rPr>
        <w:t>Experimental Results:</w:t>
      </w:r>
    </w:p>
    <w:p w14:paraId="0CE71DFB" w14:textId="77777777" w:rsidR="00E853E4" w:rsidRPr="00BD6AE8" w:rsidRDefault="00E853E4" w:rsidP="00E853E4">
      <w:pPr>
        <w:rPr>
          <w:rFonts w:ascii="Arial" w:hAnsi="Arial" w:cs="Arial"/>
        </w:rPr>
      </w:pPr>
      <w:r w:rsidRPr="00BD6AE8">
        <w:rPr>
          <w:rFonts w:ascii="Arial" w:hAnsi="Arial" w:cs="Arial"/>
        </w:rPr>
        <w:t>The authors evaluated Sim-GAIL using three key metrics:</w:t>
      </w:r>
    </w:p>
    <w:p w14:paraId="1975F04A" w14:textId="77777777" w:rsidR="00E853E4" w:rsidRPr="00BD6AE8" w:rsidRDefault="00E853E4" w:rsidP="00E853E4">
      <w:pPr>
        <w:numPr>
          <w:ilvl w:val="0"/>
          <w:numId w:val="37"/>
        </w:numPr>
        <w:rPr>
          <w:rFonts w:ascii="Arial" w:hAnsi="Arial" w:cs="Arial"/>
        </w:rPr>
      </w:pPr>
      <w:r w:rsidRPr="00BD6AE8">
        <w:rPr>
          <w:rFonts w:ascii="Arial" w:hAnsi="Arial" w:cs="Arial"/>
          <w:b/>
          <w:bCs/>
        </w:rPr>
        <w:t>Action Distribution Evaluation</w:t>
      </w:r>
      <w:r w:rsidRPr="00BD6AE8">
        <w:rPr>
          <w:rFonts w:ascii="Arial" w:hAnsi="Arial" w:cs="Arial"/>
        </w:rPr>
        <w:t>: Sim-GAIL closely replicates the real student action distribution in the EdNet dataset, outperforming RL- and BC-based methods.</w:t>
      </w:r>
    </w:p>
    <w:p w14:paraId="5C901302" w14:textId="77777777" w:rsidR="00E853E4" w:rsidRPr="00BD6AE8" w:rsidRDefault="00E853E4" w:rsidP="00E853E4">
      <w:pPr>
        <w:numPr>
          <w:ilvl w:val="0"/>
          <w:numId w:val="37"/>
        </w:numPr>
        <w:rPr>
          <w:rFonts w:ascii="Arial" w:hAnsi="Arial" w:cs="Arial"/>
        </w:rPr>
      </w:pPr>
      <w:r w:rsidRPr="00BD6AE8">
        <w:rPr>
          <w:rFonts w:ascii="Arial" w:hAnsi="Arial" w:cs="Arial"/>
          <w:b/>
          <w:bCs/>
        </w:rPr>
        <w:t>Expected Cumulative Rewards (ECR)</w:t>
      </w:r>
      <w:r w:rsidRPr="00BD6AE8">
        <w:rPr>
          <w:rFonts w:ascii="Arial" w:hAnsi="Arial" w:cs="Arial"/>
        </w:rPr>
        <w:t>: Sim-GAIL achieved faster reward accumulation compared to the baseline methods, demonstrating its efficiency in generating optimal learning trajectories.</w:t>
      </w:r>
    </w:p>
    <w:p w14:paraId="1E36228C" w14:textId="77777777" w:rsidR="00E853E4" w:rsidRPr="00BD6AE8" w:rsidRDefault="00E853E4" w:rsidP="00E853E4">
      <w:pPr>
        <w:numPr>
          <w:ilvl w:val="0"/>
          <w:numId w:val="37"/>
        </w:numPr>
        <w:rPr>
          <w:rFonts w:ascii="Arial" w:hAnsi="Arial" w:cs="Arial"/>
        </w:rPr>
      </w:pPr>
      <w:r w:rsidRPr="00BD6AE8">
        <w:rPr>
          <w:rFonts w:ascii="Arial" w:hAnsi="Arial" w:cs="Arial"/>
          <w:b/>
          <w:bCs/>
        </w:rPr>
        <w:t>Offline Policy Evaluation (OPE)</w:t>
      </w:r>
      <w:r w:rsidRPr="00BD6AE8">
        <w:rPr>
          <w:rFonts w:ascii="Arial" w:hAnsi="Arial" w:cs="Arial"/>
        </w:rPr>
        <w:t>: Sim-GAIL showed superior performance in generating effective student behavior policies when compared with traditional methods, as evidenced by its higher importance sampling and fitted Q evaluation scores.</w:t>
      </w:r>
    </w:p>
    <w:p w14:paraId="1DD82124" w14:textId="77777777" w:rsidR="00E853E4" w:rsidRPr="00BD6AE8" w:rsidRDefault="00E853E4" w:rsidP="00E853E4">
      <w:pPr>
        <w:rPr>
          <w:rFonts w:ascii="Arial" w:hAnsi="Arial" w:cs="Arial"/>
          <w:b/>
          <w:bCs/>
        </w:rPr>
      </w:pPr>
      <w:r w:rsidRPr="00BD6AE8">
        <w:rPr>
          <w:rFonts w:ascii="Arial" w:hAnsi="Arial" w:cs="Arial"/>
          <w:b/>
          <w:bCs/>
        </w:rPr>
        <w:t>Future Directions:</w:t>
      </w:r>
    </w:p>
    <w:p w14:paraId="077C121C" w14:textId="77777777" w:rsidR="00E853E4" w:rsidRPr="00BD6AE8" w:rsidRDefault="00E853E4" w:rsidP="00E853E4">
      <w:pPr>
        <w:rPr>
          <w:rFonts w:ascii="Arial" w:hAnsi="Arial" w:cs="Arial"/>
        </w:rPr>
      </w:pPr>
      <w:r w:rsidRPr="00BD6AE8">
        <w:rPr>
          <w:rFonts w:ascii="Arial" w:hAnsi="Arial" w:cs="Arial"/>
        </w:rPr>
        <w:t>The paper suggests several areas for future research:</w:t>
      </w:r>
    </w:p>
    <w:p w14:paraId="3DCF8035" w14:textId="77777777" w:rsidR="00E853E4" w:rsidRPr="00BD6AE8" w:rsidRDefault="00E853E4" w:rsidP="00E853E4">
      <w:pPr>
        <w:numPr>
          <w:ilvl w:val="0"/>
          <w:numId w:val="38"/>
        </w:numPr>
        <w:rPr>
          <w:rFonts w:ascii="Arial" w:hAnsi="Arial" w:cs="Arial"/>
        </w:rPr>
      </w:pPr>
      <w:r w:rsidRPr="00BD6AE8">
        <w:rPr>
          <w:rFonts w:ascii="Arial" w:hAnsi="Arial" w:cs="Arial"/>
          <w:b/>
          <w:bCs/>
        </w:rPr>
        <w:t>Fine-Grained Simulation</w:t>
      </w:r>
      <w:r w:rsidRPr="00BD6AE8">
        <w:rPr>
          <w:rFonts w:ascii="Arial" w:hAnsi="Arial" w:cs="Arial"/>
        </w:rPr>
        <w:t>: Incorporating more detailed cognitive and affective factors to model student behavior more accurately.</w:t>
      </w:r>
    </w:p>
    <w:p w14:paraId="5C764865" w14:textId="77777777" w:rsidR="00E853E4" w:rsidRPr="00BD6AE8" w:rsidRDefault="00E853E4" w:rsidP="00E853E4">
      <w:pPr>
        <w:numPr>
          <w:ilvl w:val="0"/>
          <w:numId w:val="38"/>
        </w:numPr>
        <w:rPr>
          <w:rFonts w:ascii="Arial" w:hAnsi="Arial" w:cs="Arial"/>
        </w:rPr>
      </w:pPr>
      <w:r w:rsidRPr="00BD6AE8">
        <w:rPr>
          <w:rFonts w:ascii="Arial" w:hAnsi="Arial" w:cs="Arial"/>
          <w:b/>
          <w:bCs/>
        </w:rPr>
        <w:t>Transfer Learning</w:t>
      </w:r>
      <w:r w:rsidRPr="00BD6AE8">
        <w:rPr>
          <w:rFonts w:ascii="Arial" w:hAnsi="Arial" w:cs="Arial"/>
        </w:rPr>
        <w:t>: Applying Sim-GAIL across different educational domains and ITS platforms to test its generalization capabilities.</w:t>
      </w:r>
    </w:p>
    <w:p w14:paraId="40C42E0C" w14:textId="77777777" w:rsidR="00E853E4" w:rsidRPr="00BD6AE8" w:rsidRDefault="00E853E4" w:rsidP="00E853E4">
      <w:pPr>
        <w:numPr>
          <w:ilvl w:val="0"/>
          <w:numId w:val="38"/>
        </w:numPr>
        <w:rPr>
          <w:rFonts w:ascii="Arial" w:hAnsi="Arial" w:cs="Arial"/>
        </w:rPr>
      </w:pPr>
      <w:r w:rsidRPr="00BD6AE8">
        <w:rPr>
          <w:rFonts w:ascii="Arial" w:hAnsi="Arial" w:cs="Arial"/>
          <w:b/>
          <w:bCs/>
        </w:rPr>
        <w:t>Human-in-the-Loop Simulations</w:t>
      </w:r>
      <w:r w:rsidRPr="00BD6AE8">
        <w:rPr>
          <w:rFonts w:ascii="Arial" w:hAnsi="Arial" w:cs="Arial"/>
        </w:rPr>
        <w:t>: Exploring hybrid models that combine real and simulated student data for iterative refinement of student modeling techniques.</w:t>
      </w:r>
    </w:p>
    <w:p w14:paraId="412756A7" w14:textId="77777777" w:rsidR="00E853E4" w:rsidRPr="00BD6AE8" w:rsidRDefault="00E853E4" w:rsidP="00E853E4">
      <w:pPr>
        <w:rPr>
          <w:rFonts w:ascii="Arial" w:hAnsi="Arial" w:cs="Arial"/>
          <w:b/>
          <w:bCs/>
        </w:rPr>
      </w:pPr>
      <w:r w:rsidRPr="00BD6AE8">
        <w:rPr>
          <w:rFonts w:ascii="Arial" w:hAnsi="Arial" w:cs="Arial"/>
          <w:b/>
          <w:bCs/>
        </w:rPr>
        <w:t>Conclusion:</w:t>
      </w:r>
    </w:p>
    <w:p w14:paraId="1D342BC6" w14:textId="77777777" w:rsidR="00E853E4" w:rsidRPr="00BD6AE8" w:rsidRDefault="00E853E4" w:rsidP="00E853E4">
      <w:pPr>
        <w:rPr>
          <w:rFonts w:ascii="Arial" w:hAnsi="Arial" w:cs="Arial"/>
        </w:rPr>
      </w:pPr>
      <w:r w:rsidRPr="00BD6AE8">
        <w:rPr>
          <w:rFonts w:ascii="Arial" w:hAnsi="Arial" w:cs="Arial"/>
        </w:rPr>
        <w:lastRenderedPageBreak/>
        <w:t>Sim-GAIL is a breakthrough in student modeling for ITS, offering an efficient and scalable solution to the data scarcity challenge, particularly in the early stages of system deployment. By leveraging the power of GANs, Sim-GAIL improves the accuracy and effectiveness of ITS, enhancing personalized learning experiences.</w:t>
      </w:r>
    </w:p>
    <w:p w14:paraId="757FFC01" w14:textId="77777777" w:rsidR="00E853E4" w:rsidRPr="00BD6AE8" w:rsidRDefault="00E853E4" w:rsidP="00E853E4">
      <w:pPr>
        <w:rPr>
          <w:rFonts w:ascii="Arial" w:hAnsi="Arial" w:cs="Arial"/>
          <w:b/>
          <w:bCs/>
        </w:rPr>
      </w:pPr>
      <w:r w:rsidRPr="00BD6AE8">
        <w:rPr>
          <w:rFonts w:ascii="Arial" w:hAnsi="Arial" w:cs="Arial"/>
          <w:b/>
          <w:bCs/>
        </w:rPr>
        <w:t>Keywords:</w:t>
      </w:r>
    </w:p>
    <w:p w14:paraId="49F3B197" w14:textId="77777777" w:rsidR="00E853E4" w:rsidRPr="00BD6AE8" w:rsidRDefault="00E853E4" w:rsidP="00E853E4">
      <w:pPr>
        <w:numPr>
          <w:ilvl w:val="0"/>
          <w:numId w:val="39"/>
        </w:numPr>
        <w:rPr>
          <w:rFonts w:ascii="Arial" w:hAnsi="Arial" w:cs="Arial"/>
        </w:rPr>
      </w:pPr>
      <w:r w:rsidRPr="00BD6AE8">
        <w:rPr>
          <w:rFonts w:ascii="Arial" w:hAnsi="Arial" w:cs="Arial"/>
        </w:rPr>
        <w:t>Generative Adversarial Imitation Learning (GAIL)</w:t>
      </w:r>
    </w:p>
    <w:p w14:paraId="24F0D82E" w14:textId="77777777" w:rsidR="00E853E4" w:rsidRPr="00BD6AE8" w:rsidRDefault="00E853E4" w:rsidP="00E853E4">
      <w:pPr>
        <w:numPr>
          <w:ilvl w:val="0"/>
          <w:numId w:val="39"/>
        </w:numPr>
        <w:rPr>
          <w:rFonts w:ascii="Arial" w:hAnsi="Arial" w:cs="Arial"/>
        </w:rPr>
      </w:pPr>
      <w:r w:rsidRPr="00BD6AE8">
        <w:rPr>
          <w:rFonts w:ascii="Arial" w:hAnsi="Arial" w:cs="Arial"/>
        </w:rPr>
        <w:t>Intelligent Tutoring Systems (ITS)</w:t>
      </w:r>
    </w:p>
    <w:p w14:paraId="46A22CE2" w14:textId="77777777" w:rsidR="00E853E4" w:rsidRPr="00BD6AE8" w:rsidRDefault="00E853E4" w:rsidP="00E853E4">
      <w:pPr>
        <w:numPr>
          <w:ilvl w:val="0"/>
          <w:numId w:val="39"/>
        </w:numPr>
        <w:rPr>
          <w:rFonts w:ascii="Arial" w:hAnsi="Arial" w:cs="Arial"/>
        </w:rPr>
      </w:pPr>
      <w:r w:rsidRPr="00BD6AE8">
        <w:rPr>
          <w:rFonts w:ascii="Arial" w:hAnsi="Arial" w:cs="Arial"/>
        </w:rPr>
        <w:t>Student modeling</w:t>
      </w:r>
    </w:p>
    <w:p w14:paraId="56A0C194" w14:textId="77777777" w:rsidR="00E853E4" w:rsidRPr="00BD6AE8" w:rsidRDefault="00E853E4" w:rsidP="00E853E4">
      <w:pPr>
        <w:numPr>
          <w:ilvl w:val="0"/>
          <w:numId w:val="39"/>
        </w:numPr>
        <w:rPr>
          <w:rFonts w:ascii="Arial" w:hAnsi="Arial" w:cs="Arial"/>
        </w:rPr>
      </w:pPr>
      <w:r w:rsidRPr="00BD6AE8">
        <w:rPr>
          <w:rFonts w:ascii="Arial" w:hAnsi="Arial" w:cs="Arial"/>
        </w:rPr>
        <w:t>Knowledge tracing (KT)</w:t>
      </w:r>
    </w:p>
    <w:p w14:paraId="702F1EAF" w14:textId="77777777" w:rsidR="00E853E4" w:rsidRPr="00BD6AE8" w:rsidRDefault="00E853E4" w:rsidP="00E853E4">
      <w:pPr>
        <w:numPr>
          <w:ilvl w:val="0"/>
          <w:numId w:val="39"/>
        </w:numPr>
        <w:rPr>
          <w:rFonts w:ascii="Arial" w:hAnsi="Arial" w:cs="Arial"/>
        </w:rPr>
      </w:pPr>
      <w:r w:rsidRPr="00BD6AE8">
        <w:rPr>
          <w:rFonts w:ascii="Arial" w:hAnsi="Arial" w:cs="Arial"/>
        </w:rPr>
        <w:t>Cold-start problem</w:t>
      </w:r>
    </w:p>
    <w:p w14:paraId="5AB90A32" w14:textId="77777777" w:rsidR="00E853E4" w:rsidRPr="00BD6AE8" w:rsidRDefault="00E853E4" w:rsidP="00E853E4">
      <w:pPr>
        <w:numPr>
          <w:ilvl w:val="0"/>
          <w:numId w:val="39"/>
        </w:numPr>
        <w:rPr>
          <w:rFonts w:ascii="Arial" w:hAnsi="Arial" w:cs="Arial"/>
        </w:rPr>
      </w:pPr>
      <w:r w:rsidRPr="00BD6AE8">
        <w:rPr>
          <w:rFonts w:ascii="Arial" w:hAnsi="Arial" w:cs="Arial"/>
        </w:rPr>
        <w:t>Simulated student data</w:t>
      </w:r>
    </w:p>
    <w:p w14:paraId="07C90C4A" w14:textId="77777777" w:rsidR="00E853E4" w:rsidRPr="00BD6AE8" w:rsidRDefault="00E853E4" w:rsidP="00E853E4">
      <w:pPr>
        <w:numPr>
          <w:ilvl w:val="0"/>
          <w:numId w:val="39"/>
        </w:numPr>
        <w:rPr>
          <w:rFonts w:ascii="Arial" w:hAnsi="Arial" w:cs="Arial"/>
        </w:rPr>
      </w:pPr>
      <w:r w:rsidRPr="00BD6AE8">
        <w:rPr>
          <w:rFonts w:ascii="Arial" w:hAnsi="Arial" w:cs="Arial"/>
        </w:rPr>
        <w:t>Reinforcement Learning (RL)</w:t>
      </w:r>
    </w:p>
    <w:p w14:paraId="46E92A7B" w14:textId="755ED70E" w:rsidR="00E853E4" w:rsidRPr="00BD6AE8" w:rsidRDefault="00E853E4" w:rsidP="00E853E4">
      <w:pPr>
        <w:numPr>
          <w:ilvl w:val="0"/>
          <w:numId w:val="39"/>
        </w:numPr>
        <w:rPr>
          <w:rFonts w:ascii="Arial" w:hAnsi="Arial" w:cs="Arial"/>
        </w:rPr>
      </w:pPr>
      <w:r w:rsidRPr="00BD6AE8">
        <w:rPr>
          <w:rFonts w:ascii="Arial" w:hAnsi="Arial" w:cs="Arial"/>
        </w:rPr>
        <w:t>Behavioral Cloning (BC)</w:t>
      </w:r>
      <w:r w:rsidR="005E2F82">
        <w:rPr>
          <w:rFonts w:ascii="Arial" w:hAnsi="Arial" w:cs="Arial"/>
        </w:rPr>
        <w:br/>
      </w:r>
    </w:p>
    <w:p w14:paraId="7A0F81FA" w14:textId="77777777" w:rsidR="00E853E4" w:rsidRPr="00BD6AE8" w:rsidRDefault="00F60FEA" w:rsidP="00477CB5">
      <w:pPr>
        <w:rPr>
          <w:rFonts w:ascii="Arial" w:hAnsi="Arial" w:cs="Arial"/>
          <w:b/>
          <w:bCs/>
          <w:sz w:val="40"/>
          <w:szCs w:val="40"/>
        </w:rPr>
      </w:pPr>
      <w:r w:rsidRPr="00BD6AE8">
        <w:rPr>
          <w:rFonts w:ascii="Arial" w:hAnsi="Arial" w:cs="Arial"/>
          <w:b/>
          <w:bCs/>
          <w:sz w:val="40"/>
          <w:szCs w:val="40"/>
        </w:rPr>
        <w:t>11. 689-Article Text-3059-3-10-20230710.pdf</w:t>
      </w:r>
    </w:p>
    <w:p w14:paraId="3FFA5718" w14:textId="11F27EA1" w:rsidR="002617EC" w:rsidRPr="00BD6AE8" w:rsidRDefault="002617EC" w:rsidP="002617EC">
      <w:pPr>
        <w:rPr>
          <w:rFonts w:ascii="Arial" w:hAnsi="Arial" w:cs="Arial"/>
        </w:rPr>
      </w:pPr>
      <w:r w:rsidRPr="00BD6AE8">
        <w:rPr>
          <w:rFonts w:ascii="Arial" w:hAnsi="Arial" w:cs="Arial"/>
        </w:rPr>
        <w:t xml:space="preserve">Rudolph, J., Tan, S., &amp; Tan, S. (2023). ChatGPT: Bullshit spewer or the end of traditional assessments in higher education? </w:t>
      </w:r>
      <w:r w:rsidRPr="00BD6AE8">
        <w:rPr>
          <w:rFonts w:ascii="Arial" w:hAnsi="Arial" w:cs="Arial"/>
          <w:i/>
          <w:iCs/>
        </w:rPr>
        <w:t>Journal of Applied Learning &amp; Teaching, 6</w:t>
      </w:r>
      <w:r w:rsidRPr="00BD6AE8">
        <w:rPr>
          <w:rFonts w:ascii="Arial" w:hAnsi="Arial" w:cs="Arial"/>
        </w:rPr>
        <w:t>(1), 342–359. https://doi.org/10.37074/jalt.2023.6.1.9</w:t>
      </w:r>
      <w:r w:rsidR="005E2F82">
        <w:rPr>
          <w:rFonts w:ascii="Arial" w:hAnsi="Arial" w:cs="Arial"/>
        </w:rPr>
        <w:br/>
      </w:r>
    </w:p>
    <w:p w14:paraId="01EC168E" w14:textId="77777777" w:rsidR="002617EC" w:rsidRPr="00BD6AE8" w:rsidRDefault="002617EC" w:rsidP="002617EC">
      <w:pPr>
        <w:rPr>
          <w:rFonts w:ascii="Arial" w:hAnsi="Arial" w:cs="Arial"/>
          <w:b/>
          <w:bCs/>
        </w:rPr>
      </w:pPr>
      <w:r w:rsidRPr="00BD6AE8">
        <w:rPr>
          <w:rFonts w:ascii="Arial" w:hAnsi="Arial" w:cs="Arial"/>
          <w:b/>
          <w:bCs/>
        </w:rPr>
        <w:t>Detailed Summary:</w:t>
      </w:r>
    </w:p>
    <w:p w14:paraId="5929E91A" w14:textId="77777777" w:rsidR="002617EC" w:rsidRPr="00BD6AE8" w:rsidRDefault="002617EC" w:rsidP="002617EC">
      <w:pPr>
        <w:rPr>
          <w:rFonts w:ascii="Arial" w:hAnsi="Arial" w:cs="Arial"/>
        </w:rPr>
      </w:pPr>
      <w:r w:rsidRPr="00BD6AE8">
        <w:rPr>
          <w:rFonts w:ascii="Arial" w:hAnsi="Arial" w:cs="Arial"/>
        </w:rPr>
        <w:t xml:space="preserve">This paper critically examines the potential implications of </w:t>
      </w:r>
      <w:r w:rsidRPr="00BD6AE8">
        <w:rPr>
          <w:rFonts w:ascii="Arial" w:hAnsi="Arial" w:cs="Arial"/>
          <w:b/>
          <w:bCs/>
        </w:rPr>
        <w:t>ChatGPT</w:t>
      </w:r>
      <w:r w:rsidRPr="00BD6AE8">
        <w:rPr>
          <w:rFonts w:ascii="Arial" w:hAnsi="Arial" w:cs="Arial"/>
        </w:rPr>
        <w:t xml:space="preserve">, the advanced AI chatbot developed by OpenAI, for </w:t>
      </w:r>
      <w:r w:rsidRPr="00BD6AE8">
        <w:rPr>
          <w:rFonts w:ascii="Arial" w:hAnsi="Arial" w:cs="Arial"/>
          <w:b/>
          <w:bCs/>
        </w:rPr>
        <w:t>higher education</w:t>
      </w:r>
      <w:r w:rsidRPr="00BD6AE8">
        <w:rPr>
          <w:rFonts w:ascii="Arial" w:hAnsi="Arial" w:cs="Arial"/>
        </w:rPr>
        <w:t xml:space="preserve">, particularly focusing on its impact on </w:t>
      </w:r>
      <w:r w:rsidRPr="00BD6AE8">
        <w:rPr>
          <w:rFonts w:ascii="Arial" w:hAnsi="Arial" w:cs="Arial"/>
          <w:b/>
          <w:bCs/>
        </w:rPr>
        <w:t>student assessments</w:t>
      </w:r>
      <w:r w:rsidRPr="00BD6AE8">
        <w:rPr>
          <w:rFonts w:ascii="Arial" w:hAnsi="Arial" w:cs="Arial"/>
        </w:rPr>
        <w:t xml:space="preserve">, </w:t>
      </w:r>
      <w:r w:rsidRPr="00BD6AE8">
        <w:rPr>
          <w:rFonts w:ascii="Arial" w:hAnsi="Arial" w:cs="Arial"/>
          <w:b/>
          <w:bCs/>
        </w:rPr>
        <w:t>learning</w:t>
      </w:r>
      <w:r w:rsidRPr="00BD6AE8">
        <w:rPr>
          <w:rFonts w:ascii="Arial" w:hAnsi="Arial" w:cs="Arial"/>
        </w:rPr>
        <w:t xml:space="preserve">, and </w:t>
      </w:r>
      <w:r w:rsidRPr="00BD6AE8">
        <w:rPr>
          <w:rFonts w:ascii="Arial" w:hAnsi="Arial" w:cs="Arial"/>
          <w:b/>
          <w:bCs/>
        </w:rPr>
        <w:t>teaching</w:t>
      </w:r>
      <w:r w:rsidRPr="00BD6AE8">
        <w:rPr>
          <w:rFonts w:ascii="Arial" w:hAnsi="Arial" w:cs="Arial"/>
        </w:rPr>
        <w:t xml:space="preserve">. ChatGPT is powered by </w:t>
      </w:r>
      <w:r w:rsidRPr="00BD6AE8">
        <w:rPr>
          <w:rFonts w:ascii="Arial" w:hAnsi="Arial" w:cs="Arial"/>
          <w:b/>
          <w:bCs/>
        </w:rPr>
        <w:t>GPT-3</w:t>
      </w:r>
      <w:r w:rsidRPr="00BD6AE8">
        <w:rPr>
          <w:rFonts w:ascii="Arial" w:hAnsi="Arial" w:cs="Arial"/>
        </w:rPr>
        <w:t>, an AI language model capable of generating human-like text. The paper explores whether ChatGPT represents a "bullshit spewer," providing low-quality outputs, or if it heralds the end of traditional assessments by offering students a shortcut for completing tasks that would traditionally require more effort.</w:t>
      </w:r>
    </w:p>
    <w:p w14:paraId="37E06809" w14:textId="77777777" w:rsidR="002617EC" w:rsidRPr="00BD6AE8" w:rsidRDefault="002617EC" w:rsidP="002617EC">
      <w:pPr>
        <w:rPr>
          <w:rFonts w:ascii="Arial" w:hAnsi="Arial" w:cs="Arial"/>
          <w:b/>
          <w:bCs/>
        </w:rPr>
      </w:pPr>
      <w:r w:rsidRPr="00BD6AE8">
        <w:rPr>
          <w:rFonts w:ascii="Arial" w:hAnsi="Arial" w:cs="Arial"/>
          <w:b/>
          <w:bCs/>
        </w:rPr>
        <w:t>Key Themes and Findings:</w:t>
      </w:r>
    </w:p>
    <w:p w14:paraId="3703E6BB" w14:textId="77777777" w:rsidR="002617EC" w:rsidRPr="00BD6AE8" w:rsidRDefault="002617EC" w:rsidP="002617EC">
      <w:pPr>
        <w:numPr>
          <w:ilvl w:val="0"/>
          <w:numId w:val="40"/>
        </w:numPr>
        <w:rPr>
          <w:rFonts w:ascii="Arial" w:hAnsi="Arial" w:cs="Arial"/>
        </w:rPr>
      </w:pPr>
      <w:r w:rsidRPr="00BD6AE8">
        <w:rPr>
          <w:rFonts w:ascii="Arial" w:hAnsi="Arial" w:cs="Arial"/>
          <w:b/>
          <w:bCs/>
        </w:rPr>
        <w:t>ChatGPT in Education: Strengths and Limitations</w:t>
      </w:r>
      <w:r w:rsidRPr="00BD6AE8">
        <w:rPr>
          <w:rFonts w:ascii="Arial" w:hAnsi="Arial" w:cs="Arial"/>
        </w:rPr>
        <w:t xml:space="preserve">: ChatGPT has received both praise and criticism for its ability to generate coherent and articulate responses across a wide range of topics. On one hand, it can produce impressive written content quickly, potentially assisting students with essays and </w:t>
      </w:r>
      <w:r w:rsidRPr="00BD6AE8">
        <w:rPr>
          <w:rFonts w:ascii="Arial" w:hAnsi="Arial" w:cs="Arial"/>
        </w:rPr>
        <w:lastRenderedPageBreak/>
        <w:t xml:space="preserve">assignments. On the other hand, its limitations include factual inaccuracies, the inability to produce references or cite sources correctly, and the tendency to generate plausible but incorrect information. These limitations raise concerns about its role in </w:t>
      </w:r>
      <w:r w:rsidRPr="00BD6AE8">
        <w:rPr>
          <w:rFonts w:ascii="Arial" w:hAnsi="Arial" w:cs="Arial"/>
          <w:b/>
          <w:bCs/>
        </w:rPr>
        <w:t>academic integrity</w:t>
      </w:r>
      <w:r w:rsidRPr="00BD6AE8">
        <w:rPr>
          <w:rFonts w:ascii="Arial" w:hAnsi="Arial" w:cs="Arial"/>
        </w:rPr>
        <w:t xml:space="preserve"> and whether students may use it to bypass learning and thinking critically.</w:t>
      </w:r>
    </w:p>
    <w:p w14:paraId="2BB75606" w14:textId="77777777" w:rsidR="002617EC" w:rsidRPr="00BD6AE8" w:rsidRDefault="002617EC" w:rsidP="002617EC">
      <w:pPr>
        <w:numPr>
          <w:ilvl w:val="0"/>
          <w:numId w:val="40"/>
        </w:numPr>
        <w:rPr>
          <w:rFonts w:ascii="Arial" w:hAnsi="Arial" w:cs="Arial"/>
        </w:rPr>
      </w:pPr>
      <w:r w:rsidRPr="00BD6AE8">
        <w:rPr>
          <w:rFonts w:ascii="Arial" w:hAnsi="Arial" w:cs="Arial"/>
          <w:b/>
          <w:bCs/>
        </w:rPr>
        <w:t>Assessment in Higher Education</w:t>
      </w:r>
      <w:r w:rsidRPr="00BD6AE8">
        <w:rPr>
          <w:rFonts w:ascii="Arial" w:hAnsi="Arial" w:cs="Arial"/>
        </w:rPr>
        <w:t xml:space="preserve">: The paper reviews the implications of ChatGPT for </w:t>
      </w:r>
      <w:r w:rsidRPr="00BD6AE8">
        <w:rPr>
          <w:rFonts w:ascii="Arial" w:hAnsi="Arial" w:cs="Arial"/>
          <w:b/>
          <w:bCs/>
        </w:rPr>
        <w:t>student assessments</w:t>
      </w:r>
      <w:r w:rsidRPr="00BD6AE8">
        <w:rPr>
          <w:rFonts w:ascii="Arial" w:hAnsi="Arial" w:cs="Arial"/>
        </w:rPr>
        <w:t>, particularly traditional forms such as essays and written exams. Essays have been a cornerstone of assessing student knowledge, critical thinking, and analytical skills. However, ChatGPT’s ability to produce passable essays could undermine this method, challenging the reliability of essays as an assessment tool. The authors discuss how traditional assessments are vulnerable to being gamed by AI tools, leading to a reassessment of how educators evaluate learning.</w:t>
      </w:r>
    </w:p>
    <w:p w14:paraId="336BDF99" w14:textId="77777777" w:rsidR="002617EC" w:rsidRPr="00BD6AE8" w:rsidRDefault="002617EC" w:rsidP="002617EC">
      <w:pPr>
        <w:numPr>
          <w:ilvl w:val="0"/>
          <w:numId w:val="40"/>
        </w:numPr>
        <w:rPr>
          <w:rFonts w:ascii="Arial" w:hAnsi="Arial" w:cs="Arial"/>
        </w:rPr>
      </w:pPr>
      <w:r w:rsidRPr="00BD6AE8">
        <w:rPr>
          <w:rFonts w:ascii="Arial" w:hAnsi="Arial" w:cs="Arial"/>
          <w:b/>
          <w:bCs/>
        </w:rPr>
        <w:t>AI in Education (AIEd)</w:t>
      </w:r>
      <w:r w:rsidRPr="00BD6AE8">
        <w:rPr>
          <w:rFonts w:ascii="Arial" w:hAnsi="Arial" w:cs="Arial"/>
        </w:rPr>
        <w:t xml:space="preserve">: The paper places ChatGPT in the broader context of </w:t>
      </w:r>
      <w:r w:rsidRPr="00BD6AE8">
        <w:rPr>
          <w:rFonts w:ascii="Arial" w:hAnsi="Arial" w:cs="Arial"/>
          <w:b/>
          <w:bCs/>
        </w:rPr>
        <w:t>Artificial Intelligence in Education (AIEd)</w:t>
      </w:r>
      <w:r w:rsidRPr="00BD6AE8">
        <w:rPr>
          <w:rFonts w:ascii="Arial" w:hAnsi="Arial" w:cs="Arial"/>
        </w:rPr>
        <w:t xml:space="preserve">. The authors explore how AI has been historically viewed as both a threat and an opportunity in education, from </w:t>
      </w:r>
      <w:r w:rsidRPr="00BD6AE8">
        <w:rPr>
          <w:rFonts w:ascii="Arial" w:hAnsi="Arial" w:cs="Arial"/>
          <w:b/>
          <w:bCs/>
        </w:rPr>
        <w:t>intelligent tutoring systems (ITS)</w:t>
      </w:r>
      <w:r w:rsidRPr="00BD6AE8">
        <w:rPr>
          <w:rFonts w:ascii="Arial" w:hAnsi="Arial" w:cs="Arial"/>
        </w:rPr>
        <w:t xml:space="preserve"> to </w:t>
      </w:r>
      <w:r w:rsidRPr="00BD6AE8">
        <w:rPr>
          <w:rFonts w:ascii="Arial" w:hAnsi="Arial" w:cs="Arial"/>
          <w:b/>
          <w:bCs/>
        </w:rPr>
        <w:t>personalized learning platforms</w:t>
      </w:r>
      <w:r w:rsidRPr="00BD6AE8">
        <w:rPr>
          <w:rFonts w:ascii="Arial" w:hAnsi="Arial" w:cs="Arial"/>
        </w:rPr>
        <w:t xml:space="preserve">. The potential of AI to support educators by automating tasks such as grading and providing personalized feedback is discussed, but the limitations of AI in addressing human aspects of teaching, like </w:t>
      </w:r>
      <w:r w:rsidRPr="00BD6AE8">
        <w:rPr>
          <w:rFonts w:ascii="Arial" w:hAnsi="Arial" w:cs="Arial"/>
          <w:b/>
          <w:bCs/>
        </w:rPr>
        <w:t>empathy</w:t>
      </w:r>
      <w:r w:rsidRPr="00BD6AE8">
        <w:rPr>
          <w:rFonts w:ascii="Arial" w:hAnsi="Arial" w:cs="Arial"/>
        </w:rPr>
        <w:t xml:space="preserve"> and </w:t>
      </w:r>
      <w:r w:rsidRPr="00BD6AE8">
        <w:rPr>
          <w:rFonts w:ascii="Arial" w:hAnsi="Arial" w:cs="Arial"/>
          <w:b/>
          <w:bCs/>
        </w:rPr>
        <w:t>creative guidance</w:t>
      </w:r>
      <w:r w:rsidRPr="00BD6AE8">
        <w:rPr>
          <w:rFonts w:ascii="Arial" w:hAnsi="Arial" w:cs="Arial"/>
        </w:rPr>
        <w:t>, remain critical.</w:t>
      </w:r>
    </w:p>
    <w:p w14:paraId="4C6DCBFE" w14:textId="77777777" w:rsidR="002617EC" w:rsidRPr="00BD6AE8" w:rsidRDefault="002617EC" w:rsidP="002617EC">
      <w:pPr>
        <w:numPr>
          <w:ilvl w:val="0"/>
          <w:numId w:val="40"/>
        </w:numPr>
        <w:rPr>
          <w:rFonts w:ascii="Arial" w:hAnsi="Arial" w:cs="Arial"/>
        </w:rPr>
      </w:pPr>
      <w:r w:rsidRPr="00BD6AE8">
        <w:rPr>
          <w:rFonts w:ascii="Arial" w:hAnsi="Arial" w:cs="Arial"/>
          <w:b/>
          <w:bCs/>
        </w:rPr>
        <w:t>Opportunities and Threats for Teachers and Institutions</w:t>
      </w:r>
      <w:r w:rsidRPr="00BD6AE8">
        <w:rPr>
          <w:rFonts w:ascii="Arial" w:hAnsi="Arial" w:cs="Arial"/>
        </w:rPr>
        <w:t xml:space="preserve">: For educators, ChatGPT offers potential benefits, such as saving time by automating routine tasks and providing instant feedback to students. However, it also presents challenges: the possibility that students may use AI-generated text to cheat or submit AI-written essays as their own. The paper advocates for </w:t>
      </w:r>
      <w:r w:rsidRPr="00BD6AE8">
        <w:rPr>
          <w:rFonts w:ascii="Arial" w:hAnsi="Arial" w:cs="Arial"/>
          <w:b/>
          <w:bCs/>
        </w:rPr>
        <w:t>innovative assessment methods</w:t>
      </w:r>
      <w:r w:rsidRPr="00BD6AE8">
        <w:rPr>
          <w:rFonts w:ascii="Arial" w:hAnsi="Arial" w:cs="Arial"/>
        </w:rPr>
        <w:t xml:space="preserve"> that are resistant to AI manipulation, such as oral presentations, creative projects, or assignments that require personal reflection and critical engagement with recent, real-world events—tasks that AI cannot easily replicate.</w:t>
      </w:r>
    </w:p>
    <w:p w14:paraId="2B37C031" w14:textId="77777777" w:rsidR="002617EC" w:rsidRPr="00BD6AE8" w:rsidRDefault="002617EC" w:rsidP="002617EC">
      <w:pPr>
        <w:numPr>
          <w:ilvl w:val="0"/>
          <w:numId w:val="40"/>
        </w:numPr>
        <w:rPr>
          <w:rFonts w:ascii="Arial" w:hAnsi="Arial" w:cs="Arial"/>
        </w:rPr>
      </w:pPr>
      <w:r w:rsidRPr="00BD6AE8">
        <w:rPr>
          <w:rFonts w:ascii="Arial" w:hAnsi="Arial" w:cs="Arial"/>
          <w:b/>
          <w:bCs/>
        </w:rPr>
        <w:t>Ethical Considerations and Plagiarism</w:t>
      </w:r>
      <w:r w:rsidRPr="00BD6AE8">
        <w:rPr>
          <w:rFonts w:ascii="Arial" w:hAnsi="Arial" w:cs="Arial"/>
        </w:rPr>
        <w:t xml:space="preserve">: ChatGPT raises </w:t>
      </w:r>
      <w:r w:rsidRPr="00BD6AE8">
        <w:rPr>
          <w:rFonts w:ascii="Arial" w:hAnsi="Arial" w:cs="Arial"/>
          <w:b/>
          <w:bCs/>
        </w:rPr>
        <w:t>ethical concerns</w:t>
      </w:r>
      <w:r w:rsidRPr="00BD6AE8">
        <w:rPr>
          <w:rFonts w:ascii="Arial" w:hAnsi="Arial" w:cs="Arial"/>
        </w:rPr>
        <w:t xml:space="preserve"> in higher education, particularly around </w:t>
      </w:r>
      <w:r w:rsidRPr="00BD6AE8">
        <w:rPr>
          <w:rFonts w:ascii="Arial" w:hAnsi="Arial" w:cs="Arial"/>
          <w:b/>
          <w:bCs/>
        </w:rPr>
        <w:t>plagiarism</w:t>
      </w:r>
      <w:r w:rsidRPr="00BD6AE8">
        <w:rPr>
          <w:rFonts w:ascii="Arial" w:hAnsi="Arial" w:cs="Arial"/>
        </w:rPr>
        <w:t xml:space="preserve"> and </w:t>
      </w:r>
      <w:r w:rsidRPr="00BD6AE8">
        <w:rPr>
          <w:rFonts w:ascii="Arial" w:hAnsi="Arial" w:cs="Arial"/>
          <w:b/>
          <w:bCs/>
        </w:rPr>
        <w:t>academic misconduct</w:t>
      </w:r>
      <w:r w:rsidRPr="00BD6AE8">
        <w:rPr>
          <w:rFonts w:ascii="Arial" w:hAnsi="Arial" w:cs="Arial"/>
        </w:rPr>
        <w:t>. The authors highlight how current plagiarism detection tools may struggle to recognize AI-generated text as it is not copied from existing sources but generated anew. This creates a dilemma for institutions on how to detect and handle AI-assisted cheating. Moreover, the potential for students to rely on AI for generating text without understanding or engaging with the material raises concerns about the degradation of learning quality.</w:t>
      </w:r>
    </w:p>
    <w:p w14:paraId="14D4E761" w14:textId="77777777" w:rsidR="002617EC" w:rsidRPr="00BD6AE8" w:rsidRDefault="002617EC" w:rsidP="002617EC">
      <w:pPr>
        <w:numPr>
          <w:ilvl w:val="0"/>
          <w:numId w:val="40"/>
        </w:numPr>
        <w:rPr>
          <w:rFonts w:ascii="Arial" w:hAnsi="Arial" w:cs="Arial"/>
        </w:rPr>
      </w:pPr>
      <w:r w:rsidRPr="00BD6AE8">
        <w:rPr>
          <w:rFonts w:ascii="Arial" w:hAnsi="Arial" w:cs="Arial"/>
          <w:b/>
          <w:bCs/>
        </w:rPr>
        <w:lastRenderedPageBreak/>
        <w:t>Future of Learning and Teaching</w:t>
      </w:r>
      <w:r w:rsidRPr="00BD6AE8">
        <w:rPr>
          <w:rFonts w:ascii="Arial" w:hAnsi="Arial" w:cs="Arial"/>
        </w:rPr>
        <w:t xml:space="preserve">: The article envisions a future where </w:t>
      </w:r>
      <w:r w:rsidRPr="00BD6AE8">
        <w:rPr>
          <w:rFonts w:ascii="Arial" w:hAnsi="Arial" w:cs="Arial"/>
          <w:b/>
          <w:bCs/>
        </w:rPr>
        <w:t>AI integration</w:t>
      </w:r>
      <w:r w:rsidRPr="00BD6AE8">
        <w:rPr>
          <w:rFonts w:ascii="Arial" w:hAnsi="Arial" w:cs="Arial"/>
        </w:rPr>
        <w:t xml:space="preserve"> in education will necessitate significant changes in </w:t>
      </w:r>
      <w:r w:rsidRPr="00BD6AE8">
        <w:rPr>
          <w:rFonts w:ascii="Arial" w:hAnsi="Arial" w:cs="Arial"/>
          <w:b/>
          <w:bCs/>
        </w:rPr>
        <w:t>teaching approaches</w:t>
      </w:r>
      <w:r w:rsidRPr="00BD6AE8">
        <w:rPr>
          <w:rFonts w:ascii="Arial" w:hAnsi="Arial" w:cs="Arial"/>
        </w:rPr>
        <w:t xml:space="preserve"> and </w:t>
      </w:r>
      <w:r w:rsidRPr="00BD6AE8">
        <w:rPr>
          <w:rFonts w:ascii="Arial" w:hAnsi="Arial" w:cs="Arial"/>
          <w:b/>
          <w:bCs/>
        </w:rPr>
        <w:t>curriculum design</w:t>
      </w:r>
      <w:r w:rsidRPr="00BD6AE8">
        <w:rPr>
          <w:rFonts w:ascii="Arial" w:hAnsi="Arial" w:cs="Arial"/>
        </w:rPr>
        <w:t xml:space="preserve">. Rather than resisting AI technologies like ChatGPT, the authors propose that educators embrace AI by incorporating it into teaching and learning processes. This could include teaching students how to use AI responsibly, fostering </w:t>
      </w:r>
      <w:r w:rsidRPr="00BD6AE8">
        <w:rPr>
          <w:rFonts w:ascii="Arial" w:hAnsi="Arial" w:cs="Arial"/>
          <w:b/>
          <w:bCs/>
        </w:rPr>
        <w:t>AI literacy</w:t>
      </w:r>
      <w:r w:rsidRPr="00BD6AE8">
        <w:rPr>
          <w:rFonts w:ascii="Arial" w:hAnsi="Arial" w:cs="Arial"/>
        </w:rPr>
        <w:t>, and developing assessment methods that challenge students to demonstrate higher-order thinking, creativity, and the ability to synthesize information beyond AI-generated content.</w:t>
      </w:r>
    </w:p>
    <w:p w14:paraId="46BD23F8" w14:textId="77777777" w:rsidR="002617EC" w:rsidRPr="00BD6AE8" w:rsidRDefault="002617EC" w:rsidP="002617EC">
      <w:pPr>
        <w:rPr>
          <w:rFonts w:ascii="Arial" w:hAnsi="Arial" w:cs="Arial"/>
          <w:b/>
          <w:bCs/>
        </w:rPr>
      </w:pPr>
      <w:r w:rsidRPr="00BD6AE8">
        <w:rPr>
          <w:rFonts w:ascii="Arial" w:hAnsi="Arial" w:cs="Arial"/>
          <w:b/>
          <w:bCs/>
        </w:rPr>
        <w:t>Recommendations:</w:t>
      </w:r>
    </w:p>
    <w:p w14:paraId="6119AF9E" w14:textId="77777777" w:rsidR="002617EC" w:rsidRPr="00BD6AE8" w:rsidRDefault="002617EC" w:rsidP="002617EC">
      <w:pPr>
        <w:rPr>
          <w:rFonts w:ascii="Arial" w:hAnsi="Arial" w:cs="Arial"/>
        </w:rPr>
      </w:pPr>
      <w:r w:rsidRPr="00BD6AE8">
        <w:rPr>
          <w:rFonts w:ascii="Arial" w:hAnsi="Arial" w:cs="Arial"/>
        </w:rPr>
        <w:t>The authors conclude with practical recommendations for students, teachers, and higher education institutions:</w:t>
      </w:r>
    </w:p>
    <w:p w14:paraId="31732807" w14:textId="77777777" w:rsidR="002617EC" w:rsidRPr="00BD6AE8" w:rsidRDefault="002617EC" w:rsidP="002617EC">
      <w:pPr>
        <w:numPr>
          <w:ilvl w:val="0"/>
          <w:numId w:val="41"/>
        </w:numPr>
        <w:rPr>
          <w:rFonts w:ascii="Arial" w:hAnsi="Arial" w:cs="Arial"/>
        </w:rPr>
      </w:pPr>
      <w:r w:rsidRPr="00BD6AE8">
        <w:rPr>
          <w:rFonts w:ascii="Arial" w:hAnsi="Arial" w:cs="Arial"/>
          <w:b/>
          <w:bCs/>
        </w:rPr>
        <w:t>For Students</w:t>
      </w:r>
      <w:r w:rsidRPr="00BD6AE8">
        <w:rPr>
          <w:rFonts w:ascii="Arial" w:hAnsi="Arial" w:cs="Arial"/>
        </w:rPr>
        <w:t xml:space="preserve">: Focus on </w:t>
      </w:r>
      <w:r w:rsidRPr="00BD6AE8">
        <w:rPr>
          <w:rFonts w:ascii="Arial" w:hAnsi="Arial" w:cs="Arial"/>
          <w:b/>
          <w:bCs/>
        </w:rPr>
        <w:t>critical thinking</w:t>
      </w:r>
      <w:r w:rsidRPr="00BD6AE8">
        <w:rPr>
          <w:rFonts w:ascii="Arial" w:hAnsi="Arial" w:cs="Arial"/>
        </w:rPr>
        <w:t xml:space="preserve"> and </w:t>
      </w:r>
      <w:r w:rsidRPr="00BD6AE8">
        <w:rPr>
          <w:rFonts w:ascii="Arial" w:hAnsi="Arial" w:cs="Arial"/>
          <w:b/>
          <w:bCs/>
        </w:rPr>
        <w:t>creativity</w:t>
      </w:r>
      <w:r w:rsidRPr="00BD6AE8">
        <w:rPr>
          <w:rFonts w:ascii="Arial" w:hAnsi="Arial" w:cs="Arial"/>
        </w:rPr>
        <w:t xml:space="preserve"> rather than relying solely on AI-generated content. Students should learn to engage with AI tools as part of the learning process rather than using them to replace their own efforts.</w:t>
      </w:r>
    </w:p>
    <w:p w14:paraId="29D3500A" w14:textId="77777777" w:rsidR="002617EC" w:rsidRPr="00BD6AE8" w:rsidRDefault="002617EC" w:rsidP="002617EC">
      <w:pPr>
        <w:numPr>
          <w:ilvl w:val="0"/>
          <w:numId w:val="41"/>
        </w:numPr>
        <w:rPr>
          <w:rFonts w:ascii="Arial" w:hAnsi="Arial" w:cs="Arial"/>
        </w:rPr>
      </w:pPr>
      <w:r w:rsidRPr="00BD6AE8">
        <w:rPr>
          <w:rFonts w:ascii="Arial" w:hAnsi="Arial" w:cs="Arial"/>
          <w:b/>
          <w:bCs/>
        </w:rPr>
        <w:t>For Teachers</w:t>
      </w:r>
      <w:r w:rsidRPr="00BD6AE8">
        <w:rPr>
          <w:rFonts w:ascii="Arial" w:hAnsi="Arial" w:cs="Arial"/>
        </w:rPr>
        <w:t>: Develop assessment tasks that go beyond what AI can produce, such as personalized projects, oral exams, or collaborative group work. Teachers should also help students understand the ethical use of AI in learning.</w:t>
      </w:r>
    </w:p>
    <w:p w14:paraId="2AB24BA7" w14:textId="77777777" w:rsidR="002617EC" w:rsidRPr="00BD6AE8" w:rsidRDefault="002617EC" w:rsidP="002617EC">
      <w:pPr>
        <w:numPr>
          <w:ilvl w:val="0"/>
          <w:numId w:val="41"/>
        </w:numPr>
        <w:rPr>
          <w:rFonts w:ascii="Arial" w:hAnsi="Arial" w:cs="Arial"/>
        </w:rPr>
      </w:pPr>
      <w:r w:rsidRPr="00BD6AE8">
        <w:rPr>
          <w:rFonts w:ascii="Arial" w:hAnsi="Arial" w:cs="Arial"/>
          <w:b/>
          <w:bCs/>
        </w:rPr>
        <w:t>For Institutions</w:t>
      </w:r>
      <w:r w:rsidRPr="00BD6AE8">
        <w:rPr>
          <w:rFonts w:ascii="Arial" w:hAnsi="Arial" w:cs="Arial"/>
        </w:rPr>
        <w:t xml:space="preserve">: Update academic policies to reflect the rise of AI tools in education. Institutions should provide training on </w:t>
      </w:r>
      <w:r w:rsidRPr="00BD6AE8">
        <w:rPr>
          <w:rFonts w:ascii="Arial" w:hAnsi="Arial" w:cs="Arial"/>
          <w:b/>
          <w:bCs/>
        </w:rPr>
        <w:t>AI ethics</w:t>
      </w:r>
      <w:r w:rsidRPr="00BD6AE8">
        <w:rPr>
          <w:rFonts w:ascii="Arial" w:hAnsi="Arial" w:cs="Arial"/>
        </w:rPr>
        <w:t xml:space="preserve"> and academic integrity to both students and faculty, ensuring that AI is used to enhance, not undermine, the educational process.</w:t>
      </w:r>
    </w:p>
    <w:p w14:paraId="150D0C1A" w14:textId="77777777" w:rsidR="002617EC" w:rsidRPr="00BD6AE8" w:rsidRDefault="002617EC" w:rsidP="002617EC">
      <w:pPr>
        <w:rPr>
          <w:rFonts w:ascii="Arial" w:hAnsi="Arial" w:cs="Arial"/>
          <w:b/>
          <w:bCs/>
        </w:rPr>
      </w:pPr>
      <w:r w:rsidRPr="00BD6AE8">
        <w:rPr>
          <w:rFonts w:ascii="Arial" w:hAnsi="Arial" w:cs="Arial"/>
          <w:b/>
          <w:bCs/>
        </w:rPr>
        <w:t>Keywords:</w:t>
      </w:r>
    </w:p>
    <w:p w14:paraId="30961165" w14:textId="77777777" w:rsidR="002617EC" w:rsidRPr="00BD6AE8" w:rsidRDefault="002617EC" w:rsidP="002617EC">
      <w:pPr>
        <w:numPr>
          <w:ilvl w:val="0"/>
          <w:numId w:val="42"/>
        </w:numPr>
        <w:rPr>
          <w:rFonts w:ascii="Arial" w:hAnsi="Arial" w:cs="Arial"/>
        </w:rPr>
      </w:pPr>
      <w:r w:rsidRPr="00BD6AE8">
        <w:rPr>
          <w:rFonts w:ascii="Arial" w:hAnsi="Arial" w:cs="Arial"/>
        </w:rPr>
        <w:t>ChatGPT</w:t>
      </w:r>
    </w:p>
    <w:p w14:paraId="08262244" w14:textId="77777777" w:rsidR="002617EC" w:rsidRPr="00BD6AE8" w:rsidRDefault="002617EC" w:rsidP="002617EC">
      <w:pPr>
        <w:numPr>
          <w:ilvl w:val="0"/>
          <w:numId w:val="42"/>
        </w:numPr>
        <w:rPr>
          <w:rFonts w:ascii="Arial" w:hAnsi="Arial" w:cs="Arial"/>
        </w:rPr>
      </w:pPr>
      <w:r w:rsidRPr="00BD6AE8">
        <w:rPr>
          <w:rFonts w:ascii="Arial" w:hAnsi="Arial" w:cs="Arial"/>
        </w:rPr>
        <w:t>Artificial Intelligence in Education (AIEd)</w:t>
      </w:r>
    </w:p>
    <w:p w14:paraId="39FD44A0" w14:textId="77777777" w:rsidR="002617EC" w:rsidRPr="00BD6AE8" w:rsidRDefault="002617EC" w:rsidP="002617EC">
      <w:pPr>
        <w:numPr>
          <w:ilvl w:val="0"/>
          <w:numId w:val="42"/>
        </w:numPr>
        <w:rPr>
          <w:rFonts w:ascii="Arial" w:hAnsi="Arial" w:cs="Arial"/>
        </w:rPr>
      </w:pPr>
      <w:r w:rsidRPr="00BD6AE8">
        <w:rPr>
          <w:rFonts w:ascii="Arial" w:hAnsi="Arial" w:cs="Arial"/>
        </w:rPr>
        <w:t>AI-generated content</w:t>
      </w:r>
    </w:p>
    <w:p w14:paraId="443E7143" w14:textId="77777777" w:rsidR="002617EC" w:rsidRPr="00BD6AE8" w:rsidRDefault="002617EC" w:rsidP="002617EC">
      <w:pPr>
        <w:numPr>
          <w:ilvl w:val="0"/>
          <w:numId w:val="42"/>
        </w:numPr>
        <w:rPr>
          <w:rFonts w:ascii="Arial" w:hAnsi="Arial" w:cs="Arial"/>
        </w:rPr>
      </w:pPr>
      <w:r w:rsidRPr="00BD6AE8">
        <w:rPr>
          <w:rFonts w:ascii="Arial" w:hAnsi="Arial" w:cs="Arial"/>
        </w:rPr>
        <w:t>Student assessment</w:t>
      </w:r>
    </w:p>
    <w:p w14:paraId="2A8BE797" w14:textId="77777777" w:rsidR="002617EC" w:rsidRPr="00BD6AE8" w:rsidRDefault="002617EC" w:rsidP="002617EC">
      <w:pPr>
        <w:numPr>
          <w:ilvl w:val="0"/>
          <w:numId w:val="42"/>
        </w:numPr>
        <w:rPr>
          <w:rFonts w:ascii="Arial" w:hAnsi="Arial" w:cs="Arial"/>
        </w:rPr>
      </w:pPr>
      <w:r w:rsidRPr="00BD6AE8">
        <w:rPr>
          <w:rFonts w:ascii="Arial" w:hAnsi="Arial" w:cs="Arial"/>
        </w:rPr>
        <w:t>Academic integrity</w:t>
      </w:r>
    </w:p>
    <w:p w14:paraId="544053F0" w14:textId="77777777" w:rsidR="002617EC" w:rsidRPr="00BD6AE8" w:rsidRDefault="002617EC" w:rsidP="002617EC">
      <w:pPr>
        <w:numPr>
          <w:ilvl w:val="0"/>
          <w:numId w:val="42"/>
        </w:numPr>
        <w:rPr>
          <w:rFonts w:ascii="Arial" w:hAnsi="Arial" w:cs="Arial"/>
        </w:rPr>
      </w:pPr>
      <w:r w:rsidRPr="00BD6AE8">
        <w:rPr>
          <w:rFonts w:ascii="Arial" w:hAnsi="Arial" w:cs="Arial"/>
        </w:rPr>
        <w:t>Personalized learning</w:t>
      </w:r>
    </w:p>
    <w:p w14:paraId="42E0EDFC" w14:textId="77777777" w:rsidR="002617EC" w:rsidRPr="00BD6AE8" w:rsidRDefault="002617EC" w:rsidP="002617EC">
      <w:pPr>
        <w:numPr>
          <w:ilvl w:val="0"/>
          <w:numId w:val="42"/>
        </w:numPr>
        <w:rPr>
          <w:rFonts w:ascii="Arial" w:hAnsi="Arial" w:cs="Arial"/>
        </w:rPr>
      </w:pPr>
      <w:r w:rsidRPr="00BD6AE8">
        <w:rPr>
          <w:rFonts w:ascii="Arial" w:hAnsi="Arial" w:cs="Arial"/>
        </w:rPr>
        <w:t>Higher education</w:t>
      </w:r>
    </w:p>
    <w:p w14:paraId="4A16C78B" w14:textId="77777777" w:rsidR="002617EC" w:rsidRPr="00BD6AE8" w:rsidRDefault="002617EC" w:rsidP="002617EC">
      <w:pPr>
        <w:numPr>
          <w:ilvl w:val="0"/>
          <w:numId w:val="42"/>
        </w:numPr>
        <w:rPr>
          <w:rFonts w:ascii="Arial" w:hAnsi="Arial" w:cs="Arial"/>
        </w:rPr>
      </w:pPr>
      <w:r w:rsidRPr="00BD6AE8">
        <w:rPr>
          <w:rFonts w:ascii="Arial" w:hAnsi="Arial" w:cs="Arial"/>
        </w:rPr>
        <w:t>GPT-3</w:t>
      </w:r>
    </w:p>
    <w:p w14:paraId="66F20805" w14:textId="77777777" w:rsidR="002617EC" w:rsidRPr="00BD6AE8" w:rsidRDefault="002617EC" w:rsidP="002617EC">
      <w:pPr>
        <w:numPr>
          <w:ilvl w:val="0"/>
          <w:numId w:val="42"/>
        </w:numPr>
        <w:rPr>
          <w:rFonts w:ascii="Arial" w:hAnsi="Arial" w:cs="Arial"/>
        </w:rPr>
      </w:pPr>
      <w:r w:rsidRPr="00BD6AE8">
        <w:rPr>
          <w:rFonts w:ascii="Arial" w:hAnsi="Arial" w:cs="Arial"/>
        </w:rPr>
        <w:t>Ethics in AI</w:t>
      </w:r>
    </w:p>
    <w:p w14:paraId="6E2A9090" w14:textId="77777777" w:rsidR="00F60FEA" w:rsidRPr="00BD6AE8" w:rsidRDefault="00B11D43" w:rsidP="00477CB5">
      <w:pPr>
        <w:rPr>
          <w:rFonts w:ascii="Arial" w:hAnsi="Arial" w:cs="Arial"/>
          <w:b/>
          <w:bCs/>
          <w:sz w:val="40"/>
          <w:szCs w:val="40"/>
        </w:rPr>
      </w:pPr>
      <w:r w:rsidRPr="00BD6AE8">
        <w:rPr>
          <w:rFonts w:ascii="Arial" w:hAnsi="Arial" w:cs="Arial"/>
          <w:b/>
          <w:bCs/>
          <w:sz w:val="40"/>
          <w:szCs w:val="40"/>
        </w:rPr>
        <w:lastRenderedPageBreak/>
        <w:br/>
        <w:t xml:space="preserve">12. </w:t>
      </w:r>
      <w:r w:rsidR="00784C00" w:rsidRPr="00BD6AE8">
        <w:rPr>
          <w:rFonts w:ascii="Arial" w:hAnsi="Arial" w:cs="Arial"/>
          <w:b/>
          <w:bCs/>
          <w:sz w:val="40"/>
          <w:szCs w:val="40"/>
        </w:rPr>
        <w:t xml:space="preserve">6-Artificial intelligence in education </w:t>
      </w:r>
      <w:proofErr w:type="gramStart"/>
      <w:r w:rsidR="00784C00" w:rsidRPr="00BD6AE8">
        <w:rPr>
          <w:rFonts w:ascii="Arial" w:hAnsi="Arial" w:cs="Arial"/>
          <w:b/>
          <w:bCs/>
          <w:sz w:val="40"/>
          <w:szCs w:val="40"/>
        </w:rPr>
        <w:t>The</w:t>
      </w:r>
      <w:proofErr w:type="gramEnd"/>
      <w:r w:rsidR="00784C00" w:rsidRPr="00BD6AE8">
        <w:rPr>
          <w:rFonts w:ascii="Arial" w:hAnsi="Arial" w:cs="Arial"/>
          <w:b/>
          <w:bCs/>
          <w:sz w:val="40"/>
          <w:szCs w:val="40"/>
        </w:rPr>
        <w:t xml:space="preserve"> three paradigms</w:t>
      </w:r>
      <w:r w:rsidRPr="00BD6AE8">
        <w:rPr>
          <w:rFonts w:ascii="Arial" w:hAnsi="Arial" w:cs="Arial"/>
          <w:b/>
          <w:bCs/>
          <w:sz w:val="40"/>
          <w:szCs w:val="40"/>
        </w:rPr>
        <w:t>.pdf</w:t>
      </w:r>
      <w:r w:rsidR="00784C00" w:rsidRPr="00BD6AE8">
        <w:rPr>
          <w:rFonts w:ascii="Arial" w:hAnsi="Arial" w:cs="Arial"/>
          <w:b/>
          <w:bCs/>
          <w:sz w:val="40"/>
          <w:szCs w:val="40"/>
        </w:rPr>
        <w:br/>
      </w:r>
    </w:p>
    <w:p w14:paraId="71F8E1F7" w14:textId="5D11F43C" w:rsidR="00784C00" w:rsidRPr="00BD6AE8" w:rsidRDefault="00784C00" w:rsidP="00784C00">
      <w:pPr>
        <w:rPr>
          <w:rFonts w:ascii="Arial" w:hAnsi="Arial" w:cs="Arial"/>
        </w:rPr>
      </w:pPr>
      <w:r w:rsidRPr="00BD6AE8">
        <w:rPr>
          <w:rFonts w:ascii="Arial" w:hAnsi="Arial" w:cs="Arial"/>
        </w:rPr>
        <w:t xml:space="preserve">Ouyang, F., &amp; Jiao, P. (2021). Artificial intelligence in education: The three paradigms. </w:t>
      </w:r>
      <w:r w:rsidRPr="00BD6AE8">
        <w:rPr>
          <w:rFonts w:ascii="Arial" w:hAnsi="Arial" w:cs="Arial"/>
          <w:i/>
          <w:iCs/>
        </w:rPr>
        <w:t>Computers and Education: Artificial Intelligence</w:t>
      </w:r>
      <w:r w:rsidRPr="00BD6AE8">
        <w:rPr>
          <w:rFonts w:ascii="Arial" w:hAnsi="Arial" w:cs="Arial"/>
        </w:rPr>
        <w:t>, 2, 100020. https://doi.org/10.1016/j.caeai.2021.100020</w:t>
      </w:r>
      <w:r w:rsidR="005E2F82">
        <w:rPr>
          <w:rFonts w:ascii="Arial" w:hAnsi="Arial" w:cs="Arial"/>
        </w:rPr>
        <w:br/>
      </w:r>
    </w:p>
    <w:p w14:paraId="7401B218" w14:textId="77777777" w:rsidR="00784C00" w:rsidRPr="00BD6AE8" w:rsidRDefault="00784C00" w:rsidP="00784C00">
      <w:pPr>
        <w:rPr>
          <w:rFonts w:ascii="Arial" w:hAnsi="Arial" w:cs="Arial"/>
          <w:b/>
          <w:bCs/>
        </w:rPr>
      </w:pPr>
      <w:r w:rsidRPr="00BD6AE8">
        <w:rPr>
          <w:rFonts w:ascii="Arial" w:hAnsi="Arial" w:cs="Arial"/>
          <w:b/>
          <w:bCs/>
        </w:rPr>
        <w:t>Detailed Summary:</w:t>
      </w:r>
    </w:p>
    <w:p w14:paraId="001A3C2F" w14:textId="77777777" w:rsidR="00784C00" w:rsidRPr="00BD6AE8" w:rsidRDefault="00784C00" w:rsidP="00784C00">
      <w:pPr>
        <w:rPr>
          <w:rFonts w:ascii="Arial" w:hAnsi="Arial" w:cs="Arial"/>
        </w:rPr>
      </w:pPr>
      <w:r w:rsidRPr="00BD6AE8">
        <w:rPr>
          <w:rFonts w:ascii="Arial" w:hAnsi="Arial" w:cs="Arial"/>
        </w:rPr>
        <w:t xml:space="preserve">This paper explores the evolution of </w:t>
      </w:r>
      <w:r w:rsidRPr="00BD6AE8">
        <w:rPr>
          <w:rFonts w:ascii="Arial" w:hAnsi="Arial" w:cs="Arial"/>
          <w:b/>
          <w:bCs/>
        </w:rPr>
        <w:t>Artificial Intelligence in Education (AIEd)</w:t>
      </w:r>
      <w:r w:rsidRPr="00BD6AE8">
        <w:rPr>
          <w:rFonts w:ascii="Arial" w:hAnsi="Arial" w:cs="Arial"/>
        </w:rPr>
        <w:t>, categorizing its development into three distinct paradigms based on how AI is applied to learning and how learners interact with AI technologies. These paradigms—</w:t>
      </w:r>
      <w:r w:rsidRPr="00BD6AE8">
        <w:rPr>
          <w:rFonts w:ascii="Arial" w:hAnsi="Arial" w:cs="Arial"/>
          <w:b/>
          <w:bCs/>
        </w:rPr>
        <w:t>AI-directed</w:t>
      </w:r>
      <w:r w:rsidRPr="00BD6AE8">
        <w:rPr>
          <w:rFonts w:ascii="Arial" w:hAnsi="Arial" w:cs="Arial"/>
        </w:rPr>
        <w:t xml:space="preserve">, </w:t>
      </w:r>
      <w:r w:rsidRPr="00BD6AE8">
        <w:rPr>
          <w:rFonts w:ascii="Arial" w:hAnsi="Arial" w:cs="Arial"/>
          <w:b/>
          <w:bCs/>
        </w:rPr>
        <w:t>AI-supported</w:t>
      </w:r>
      <w:r w:rsidRPr="00BD6AE8">
        <w:rPr>
          <w:rFonts w:ascii="Arial" w:hAnsi="Arial" w:cs="Arial"/>
        </w:rPr>
        <w:t xml:space="preserve">, and </w:t>
      </w:r>
      <w:r w:rsidRPr="00BD6AE8">
        <w:rPr>
          <w:rFonts w:ascii="Arial" w:hAnsi="Arial" w:cs="Arial"/>
          <w:b/>
          <w:bCs/>
        </w:rPr>
        <w:t>AI-empowered</w:t>
      </w:r>
      <w:r w:rsidRPr="00BD6AE8">
        <w:rPr>
          <w:rFonts w:ascii="Arial" w:hAnsi="Arial" w:cs="Arial"/>
        </w:rPr>
        <w:t>—reflect the changing roles of AI and learners in educational environments over the past few decades.</w:t>
      </w:r>
    </w:p>
    <w:p w14:paraId="09837520" w14:textId="77777777" w:rsidR="00784C00" w:rsidRPr="00BD6AE8" w:rsidRDefault="00784C00" w:rsidP="00784C00">
      <w:pPr>
        <w:rPr>
          <w:rFonts w:ascii="Arial" w:hAnsi="Arial" w:cs="Arial"/>
          <w:b/>
          <w:bCs/>
        </w:rPr>
      </w:pPr>
      <w:r w:rsidRPr="00BD6AE8">
        <w:rPr>
          <w:rFonts w:ascii="Arial" w:hAnsi="Arial" w:cs="Arial"/>
          <w:b/>
          <w:bCs/>
        </w:rPr>
        <w:t>Key Themes and Findings:</w:t>
      </w:r>
    </w:p>
    <w:p w14:paraId="1330F9E3" w14:textId="77777777" w:rsidR="00784C00" w:rsidRPr="00BD6AE8" w:rsidRDefault="00784C00" w:rsidP="00784C00">
      <w:pPr>
        <w:numPr>
          <w:ilvl w:val="0"/>
          <w:numId w:val="43"/>
        </w:numPr>
        <w:rPr>
          <w:rFonts w:ascii="Arial" w:hAnsi="Arial" w:cs="Arial"/>
        </w:rPr>
      </w:pPr>
      <w:r w:rsidRPr="00BD6AE8">
        <w:rPr>
          <w:rFonts w:ascii="Arial" w:hAnsi="Arial" w:cs="Arial"/>
          <w:b/>
          <w:bCs/>
        </w:rPr>
        <w:t>Paradigm One: AI-Directed, Learner-as-Recipient</w:t>
      </w:r>
      <w:r w:rsidRPr="00BD6AE8">
        <w:rPr>
          <w:rFonts w:ascii="Arial" w:hAnsi="Arial" w:cs="Arial"/>
        </w:rPr>
        <w:t xml:space="preserve">: In the </w:t>
      </w:r>
      <w:r w:rsidRPr="00BD6AE8">
        <w:rPr>
          <w:rFonts w:ascii="Arial" w:hAnsi="Arial" w:cs="Arial"/>
          <w:b/>
          <w:bCs/>
        </w:rPr>
        <w:t>AI-directed</w:t>
      </w:r>
      <w:r w:rsidRPr="00BD6AE8">
        <w:rPr>
          <w:rFonts w:ascii="Arial" w:hAnsi="Arial" w:cs="Arial"/>
        </w:rPr>
        <w:t xml:space="preserve"> paradigm, AI is primarily used to </w:t>
      </w:r>
      <w:r w:rsidRPr="00BD6AE8">
        <w:rPr>
          <w:rFonts w:ascii="Arial" w:hAnsi="Arial" w:cs="Arial"/>
          <w:b/>
          <w:bCs/>
        </w:rPr>
        <w:t>represent knowledge and direct learning</w:t>
      </w:r>
      <w:r w:rsidRPr="00BD6AE8">
        <w:rPr>
          <w:rFonts w:ascii="Arial" w:hAnsi="Arial" w:cs="Arial"/>
        </w:rPr>
        <w:t xml:space="preserve">. The theoretical foundation is </w:t>
      </w:r>
      <w:r w:rsidRPr="00BD6AE8">
        <w:rPr>
          <w:rFonts w:ascii="Arial" w:hAnsi="Arial" w:cs="Arial"/>
          <w:b/>
          <w:bCs/>
        </w:rPr>
        <w:t>behaviorism</w:t>
      </w:r>
      <w:r w:rsidRPr="00BD6AE8">
        <w:rPr>
          <w:rFonts w:ascii="Arial" w:hAnsi="Arial" w:cs="Arial"/>
        </w:rPr>
        <w:t xml:space="preserve">, which emphasizes structured learning through incremental sequences of content. Learners are passive recipients, responding to pre-defined pathways set by the AI system. Early examples of this paradigm include </w:t>
      </w:r>
      <w:r w:rsidRPr="00BD6AE8">
        <w:rPr>
          <w:rFonts w:ascii="Arial" w:hAnsi="Arial" w:cs="Arial"/>
          <w:b/>
          <w:bCs/>
        </w:rPr>
        <w:t>Intelligent Tutoring Systems (ITS)</w:t>
      </w:r>
      <w:r w:rsidRPr="00BD6AE8">
        <w:rPr>
          <w:rFonts w:ascii="Arial" w:hAnsi="Arial" w:cs="Arial"/>
        </w:rPr>
        <w:t xml:space="preserve"> such as the </w:t>
      </w:r>
      <w:r w:rsidRPr="00BD6AE8">
        <w:rPr>
          <w:rFonts w:ascii="Arial" w:hAnsi="Arial" w:cs="Arial"/>
          <w:b/>
          <w:bCs/>
        </w:rPr>
        <w:t>ACT Programming Tutor</w:t>
      </w:r>
      <w:r w:rsidRPr="00BD6AE8">
        <w:rPr>
          <w:rFonts w:ascii="Arial" w:hAnsi="Arial" w:cs="Arial"/>
        </w:rPr>
        <w:t xml:space="preserve"> and </w:t>
      </w:r>
      <w:r w:rsidRPr="00BD6AE8">
        <w:rPr>
          <w:rFonts w:ascii="Arial" w:hAnsi="Arial" w:cs="Arial"/>
          <w:b/>
          <w:bCs/>
        </w:rPr>
        <w:t>Stat Lady</w:t>
      </w:r>
      <w:r w:rsidRPr="00BD6AE8">
        <w:rPr>
          <w:rFonts w:ascii="Arial" w:hAnsi="Arial" w:cs="Arial"/>
        </w:rPr>
        <w:t>, where AI presents subject matter and assesses student responses to guide learning. However, these systems are limited in personalizing learning experiences, focusing on fixed, standardized content.</w:t>
      </w:r>
    </w:p>
    <w:p w14:paraId="58EF303A" w14:textId="77777777" w:rsidR="00784C00" w:rsidRPr="00BD6AE8" w:rsidRDefault="00784C00" w:rsidP="00784C00">
      <w:pPr>
        <w:numPr>
          <w:ilvl w:val="1"/>
          <w:numId w:val="43"/>
        </w:numPr>
        <w:rPr>
          <w:rFonts w:ascii="Arial" w:hAnsi="Arial" w:cs="Arial"/>
        </w:rPr>
      </w:pPr>
      <w:r w:rsidRPr="00BD6AE8">
        <w:rPr>
          <w:rFonts w:ascii="Arial" w:hAnsi="Arial" w:cs="Arial"/>
          <w:b/>
          <w:bCs/>
        </w:rPr>
        <w:t>Key Characteristics</w:t>
      </w:r>
      <w:r w:rsidRPr="00BD6AE8">
        <w:rPr>
          <w:rFonts w:ascii="Arial" w:hAnsi="Arial" w:cs="Arial"/>
        </w:rPr>
        <w:t>:</w:t>
      </w:r>
    </w:p>
    <w:p w14:paraId="6B1A098E" w14:textId="77777777" w:rsidR="00784C00" w:rsidRPr="00BD6AE8" w:rsidRDefault="00784C00" w:rsidP="00784C00">
      <w:pPr>
        <w:numPr>
          <w:ilvl w:val="2"/>
          <w:numId w:val="43"/>
        </w:numPr>
        <w:rPr>
          <w:rFonts w:ascii="Arial" w:hAnsi="Arial" w:cs="Arial"/>
        </w:rPr>
      </w:pPr>
      <w:r w:rsidRPr="00BD6AE8">
        <w:rPr>
          <w:rFonts w:ascii="Arial" w:hAnsi="Arial" w:cs="Arial"/>
        </w:rPr>
        <w:t>Based on behaviorism.</w:t>
      </w:r>
    </w:p>
    <w:p w14:paraId="60ED8512" w14:textId="77777777" w:rsidR="00784C00" w:rsidRPr="00BD6AE8" w:rsidRDefault="00784C00" w:rsidP="00784C00">
      <w:pPr>
        <w:numPr>
          <w:ilvl w:val="2"/>
          <w:numId w:val="43"/>
        </w:numPr>
        <w:rPr>
          <w:rFonts w:ascii="Arial" w:hAnsi="Arial" w:cs="Arial"/>
        </w:rPr>
      </w:pPr>
      <w:r w:rsidRPr="00BD6AE8">
        <w:rPr>
          <w:rFonts w:ascii="Arial" w:hAnsi="Arial" w:cs="Arial"/>
        </w:rPr>
        <w:t>Focuses on presenting structured, pre-programmed knowledge.</w:t>
      </w:r>
    </w:p>
    <w:p w14:paraId="1316E061" w14:textId="77777777" w:rsidR="00784C00" w:rsidRPr="00BD6AE8" w:rsidRDefault="00784C00" w:rsidP="00784C00">
      <w:pPr>
        <w:numPr>
          <w:ilvl w:val="2"/>
          <w:numId w:val="43"/>
        </w:numPr>
        <w:rPr>
          <w:rFonts w:ascii="Arial" w:hAnsi="Arial" w:cs="Arial"/>
        </w:rPr>
      </w:pPr>
      <w:r w:rsidRPr="00BD6AE8">
        <w:rPr>
          <w:rFonts w:ascii="Arial" w:hAnsi="Arial" w:cs="Arial"/>
        </w:rPr>
        <w:t>Limited learner autonomy.</w:t>
      </w:r>
    </w:p>
    <w:p w14:paraId="6FAA9EBC" w14:textId="77777777" w:rsidR="00784C00" w:rsidRPr="00BD6AE8" w:rsidRDefault="00784C00" w:rsidP="00784C00">
      <w:pPr>
        <w:numPr>
          <w:ilvl w:val="2"/>
          <w:numId w:val="43"/>
        </w:numPr>
        <w:rPr>
          <w:rFonts w:ascii="Arial" w:hAnsi="Arial" w:cs="Arial"/>
        </w:rPr>
      </w:pPr>
      <w:r w:rsidRPr="00BD6AE8">
        <w:rPr>
          <w:rFonts w:ascii="Arial" w:hAnsi="Arial" w:cs="Arial"/>
        </w:rPr>
        <w:t>Examples: Early ITS systems.</w:t>
      </w:r>
    </w:p>
    <w:p w14:paraId="7F9886A8" w14:textId="77777777" w:rsidR="00784C00" w:rsidRPr="00BD6AE8" w:rsidRDefault="00784C00" w:rsidP="00784C00">
      <w:pPr>
        <w:numPr>
          <w:ilvl w:val="0"/>
          <w:numId w:val="43"/>
        </w:numPr>
        <w:rPr>
          <w:rFonts w:ascii="Arial" w:hAnsi="Arial" w:cs="Arial"/>
        </w:rPr>
      </w:pPr>
      <w:r w:rsidRPr="00BD6AE8">
        <w:rPr>
          <w:rFonts w:ascii="Arial" w:hAnsi="Arial" w:cs="Arial"/>
          <w:b/>
          <w:bCs/>
        </w:rPr>
        <w:t>Paradigm Two: AI-Supported, Learner-as-Collaborator</w:t>
      </w:r>
      <w:r w:rsidRPr="00BD6AE8">
        <w:rPr>
          <w:rFonts w:ascii="Arial" w:hAnsi="Arial" w:cs="Arial"/>
        </w:rPr>
        <w:t xml:space="preserve">: The </w:t>
      </w:r>
      <w:r w:rsidRPr="00BD6AE8">
        <w:rPr>
          <w:rFonts w:ascii="Arial" w:hAnsi="Arial" w:cs="Arial"/>
          <w:b/>
          <w:bCs/>
        </w:rPr>
        <w:t>AI-supported</w:t>
      </w:r>
      <w:r w:rsidRPr="00BD6AE8">
        <w:rPr>
          <w:rFonts w:ascii="Arial" w:hAnsi="Arial" w:cs="Arial"/>
        </w:rPr>
        <w:t xml:space="preserve"> paradigm moves away from the rigid, top-down control of AI. Here, AI serves as a </w:t>
      </w:r>
      <w:r w:rsidRPr="00BD6AE8">
        <w:rPr>
          <w:rFonts w:ascii="Arial" w:hAnsi="Arial" w:cs="Arial"/>
          <w:b/>
          <w:bCs/>
        </w:rPr>
        <w:lastRenderedPageBreak/>
        <w:t>supporting tool</w:t>
      </w:r>
      <w:r w:rsidRPr="00BD6AE8">
        <w:rPr>
          <w:rFonts w:ascii="Arial" w:hAnsi="Arial" w:cs="Arial"/>
        </w:rPr>
        <w:t xml:space="preserve"> that collaborates with learners, adapting to their individual needs. The theoretical underpinnings shift to </w:t>
      </w:r>
      <w:r w:rsidRPr="00BD6AE8">
        <w:rPr>
          <w:rFonts w:ascii="Arial" w:hAnsi="Arial" w:cs="Arial"/>
          <w:b/>
          <w:bCs/>
        </w:rPr>
        <w:t>cognitive and social constructivism</w:t>
      </w:r>
      <w:r w:rsidRPr="00BD6AE8">
        <w:rPr>
          <w:rFonts w:ascii="Arial" w:hAnsi="Arial" w:cs="Arial"/>
        </w:rPr>
        <w:t xml:space="preserve">, where learning occurs through interaction with AI systems in a socially situated context. AI systems such as </w:t>
      </w:r>
      <w:r w:rsidRPr="00BD6AE8">
        <w:rPr>
          <w:rFonts w:ascii="Arial" w:hAnsi="Arial" w:cs="Arial"/>
          <w:b/>
          <w:bCs/>
        </w:rPr>
        <w:t>dialogue-based tutoring systems (DTS)</w:t>
      </w:r>
      <w:r w:rsidRPr="00BD6AE8">
        <w:rPr>
          <w:rFonts w:ascii="Arial" w:hAnsi="Arial" w:cs="Arial"/>
        </w:rPr>
        <w:t xml:space="preserve"> and </w:t>
      </w:r>
      <w:r w:rsidRPr="00BD6AE8">
        <w:rPr>
          <w:rFonts w:ascii="Arial" w:hAnsi="Arial" w:cs="Arial"/>
          <w:b/>
          <w:bCs/>
        </w:rPr>
        <w:t>exploratory learning environments (ELEs)</w:t>
      </w:r>
      <w:r w:rsidRPr="00BD6AE8">
        <w:rPr>
          <w:rFonts w:ascii="Arial" w:hAnsi="Arial" w:cs="Arial"/>
        </w:rPr>
        <w:t xml:space="preserve"> collect real-time data about learners and provide personalized feedback, helping learners co-construct knowledge. In this model, learners play a more active role, engaging with AI in interactive and exploratory ways to enhance understanding.</w:t>
      </w:r>
    </w:p>
    <w:p w14:paraId="1972DEAF" w14:textId="77777777" w:rsidR="00784C00" w:rsidRPr="00BD6AE8" w:rsidRDefault="00784C00" w:rsidP="00784C00">
      <w:pPr>
        <w:numPr>
          <w:ilvl w:val="1"/>
          <w:numId w:val="43"/>
        </w:numPr>
        <w:rPr>
          <w:rFonts w:ascii="Arial" w:hAnsi="Arial" w:cs="Arial"/>
        </w:rPr>
      </w:pPr>
      <w:r w:rsidRPr="00BD6AE8">
        <w:rPr>
          <w:rFonts w:ascii="Arial" w:hAnsi="Arial" w:cs="Arial"/>
          <w:b/>
          <w:bCs/>
        </w:rPr>
        <w:t>Key Characteristics</w:t>
      </w:r>
      <w:r w:rsidRPr="00BD6AE8">
        <w:rPr>
          <w:rFonts w:ascii="Arial" w:hAnsi="Arial" w:cs="Arial"/>
        </w:rPr>
        <w:t>:</w:t>
      </w:r>
    </w:p>
    <w:p w14:paraId="66D59898" w14:textId="77777777" w:rsidR="00784C00" w:rsidRPr="00BD6AE8" w:rsidRDefault="00784C00" w:rsidP="00784C00">
      <w:pPr>
        <w:numPr>
          <w:ilvl w:val="2"/>
          <w:numId w:val="43"/>
        </w:numPr>
        <w:rPr>
          <w:rFonts w:ascii="Arial" w:hAnsi="Arial" w:cs="Arial"/>
        </w:rPr>
      </w:pPr>
      <w:r w:rsidRPr="00BD6AE8">
        <w:rPr>
          <w:rFonts w:ascii="Arial" w:hAnsi="Arial" w:cs="Arial"/>
        </w:rPr>
        <w:t>Based on constructivism.</w:t>
      </w:r>
    </w:p>
    <w:p w14:paraId="2B4BE1D3" w14:textId="77777777" w:rsidR="00784C00" w:rsidRPr="00BD6AE8" w:rsidRDefault="00784C00" w:rsidP="00784C00">
      <w:pPr>
        <w:numPr>
          <w:ilvl w:val="2"/>
          <w:numId w:val="43"/>
        </w:numPr>
        <w:rPr>
          <w:rFonts w:ascii="Arial" w:hAnsi="Arial" w:cs="Arial"/>
        </w:rPr>
      </w:pPr>
      <w:r w:rsidRPr="00BD6AE8">
        <w:rPr>
          <w:rFonts w:ascii="Arial" w:hAnsi="Arial" w:cs="Arial"/>
        </w:rPr>
        <w:t>Learners collaborate with AI.</w:t>
      </w:r>
    </w:p>
    <w:p w14:paraId="192336FE" w14:textId="77777777" w:rsidR="00784C00" w:rsidRPr="00BD6AE8" w:rsidRDefault="00784C00" w:rsidP="00784C00">
      <w:pPr>
        <w:numPr>
          <w:ilvl w:val="2"/>
          <w:numId w:val="43"/>
        </w:numPr>
        <w:rPr>
          <w:rFonts w:ascii="Arial" w:hAnsi="Arial" w:cs="Arial"/>
        </w:rPr>
      </w:pPr>
      <w:r w:rsidRPr="00BD6AE8">
        <w:rPr>
          <w:rFonts w:ascii="Arial" w:hAnsi="Arial" w:cs="Arial"/>
        </w:rPr>
        <w:t>Personalized, adaptive learning pathways.</w:t>
      </w:r>
    </w:p>
    <w:p w14:paraId="770171DB" w14:textId="77777777" w:rsidR="00784C00" w:rsidRPr="00BD6AE8" w:rsidRDefault="00784C00" w:rsidP="00784C00">
      <w:pPr>
        <w:numPr>
          <w:ilvl w:val="2"/>
          <w:numId w:val="43"/>
        </w:numPr>
        <w:rPr>
          <w:rFonts w:ascii="Arial" w:hAnsi="Arial" w:cs="Arial"/>
        </w:rPr>
      </w:pPr>
      <w:r w:rsidRPr="00BD6AE8">
        <w:rPr>
          <w:rFonts w:ascii="Arial" w:hAnsi="Arial" w:cs="Arial"/>
        </w:rPr>
        <w:t>Examples: Dialogue-based tutoring systems, ELEs.</w:t>
      </w:r>
    </w:p>
    <w:p w14:paraId="0D79D89F" w14:textId="77777777" w:rsidR="00784C00" w:rsidRPr="00BD6AE8" w:rsidRDefault="00784C00" w:rsidP="00784C00">
      <w:pPr>
        <w:numPr>
          <w:ilvl w:val="0"/>
          <w:numId w:val="43"/>
        </w:numPr>
        <w:rPr>
          <w:rFonts w:ascii="Arial" w:hAnsi="Arial" w:cs="Arial"/>
        </w:rPr>
      </w:pPr>
      <w:r w:rsidRPr="00BD6AE8">
        <w:rPr>
          <w:rFonts w:ascii="Arial" w:hAnsi="Arial" w:cs="Arial"/>
          <w:b/>
          <w:bCs/>
        </w:rPr>
        <w:t>Paradigm Three: AI-Empowered, Learner-as-Leader</w:t>
      </w:r>
      <w:r w:rsidRPr="00BD6AE8">
        <w:rPr>
          <w:rFonts w:ascii="Arial" w:hAnsi="Arial" w:cs="Arial"/>
        </w:rPr>
        <w:t xml:space="preserve">: The most recent and advanced paradigm, </w:t>
      </w:r>
      <w:r w:rsidRPr="00BD6AE8">
        <w:rPr>
          <w:rFonts w:ascii="Arial" w:hAnsi="Arial" w:cs="Arial"/>
          <w:b/>
          <w:bCs/>
        </w:rPr>
        <w:t>AI-empowered</w:t>
      </w:r>
      <w:r w:rsidRPr="00BD6AE8">
        <w:rPr>
          <w:rFonts w:ascii="Arial" w:hAnsi="Arial" w:cs="Arial"/>
        </w:rPr>
        <w:t xml:space="preserve">, positions the learner as the leader of their own learning journey, with AI serving as a tool for </w:t>
      </w:r>
      <w:r w:rsidRPr="00BD6AE8">
        <w:rPr>
          <w:rFonts w:ascii="Arial" w:hAnsi="Arial" w:cs="Arial"/>
          <w:b/>
          <w:bCs/>
        </w:rPr>
        <w:t>augmenting human intelligence</w:t>
      </w:r>
      <w:r w:rsidRPr="00BD6AE8">
        <w:rPr>
          <w:rFonts w:ascii="Arial" w:hAnsi="Arial" w:cs="Arial"/>
        </w:rPr>
        <w:t xml:space="preserve">. This paradigm is grounded in </w:t>
      </w:r>
      <w:r w:rsidRPr="00BD6AE8">
        <w:rPr>
          <w:rFonts w:ascii="Arial" w:hAnsi="Arial" w:cs="Arial"/>
          <w:b/>
          <w:bCs/>
        </w:rPr>
        <w:t>connectivism</w:t>
      </w:r>
      <w:r w:rsidRPr="00BD6AE8">
        <w:rPr>
          <w:rFonts w:ascii="Arial" w:hAnsi="Arial" w:cs="Arial"/>
        </w:rPr>
        <w:t xml:space="preserve"> and the theory of </w:t>
      </w:r>
      <w:r w:rsidRPr="00BD6AE8">
        <w:rPr>
          <w:rFonts w:ascii="Arial" w:hAnsi="Arial" w:cs="Arial"/>
          <w:b/>
          <w:bCs/>
        </w:rPr>
        <w:t>complex adaptive systems</w:t>
      </w:r>
      <w:r w:rsidRPr="00BD6AE8">
        <w:rPr>
          <w:rFonts w:ascii="Arial" w:hAnsi="Arial" w:cs="Arial"/>
        </w:rPr>
        <w:t xml:space="preserve">, where AI systems and learners work together to enhance learning outcomes. In this paradigm, learners have greater autonomy and agency, making decisions about their learning, while AI provides </w:t>
      </w:r>
      <w:r w:rsidRPr="00BD6AE8">
        <w:rPr>
          <w:rFonts w:ascii="Arial" w:hAnsi="Arial" w:cs="Arial"/>
          <w:b/>
          <w:bCs/>
        </w:rPr>
        <w:t>real-time feedback</w:t>
      </w:r>
      <w:r w:rsidRPr="00BD6AE8">
        <w:rPr>
          <w:rFonts w:ascii="Arial" w:hAnsi="Arial" w:cs="Arial"/>
        </w:rPr>
        <w:t xml:space="preserve">, predictions, and personalized support based on complex data models. AI systems are integrated with technologies like </w:t>
      </w:r>
      <w:r w:rsidRPr="00BD6AE8">
        <w:rPr>
          <w:rFonts w:ascii="Arial" w:hAnsi="Arial" w:cs="Arial"/>
          <w:b/>
          <w:bCs/>
        </w:rPr>
        <w:t>machine learning</w:t>
      </w:r>
      <w:r w:rsidRPr="00BD6AE8">
        <w:rPr>
          <w:rFonts w:ascii="Arial" w:hAnsi="Arial" w:cs="Arial"/>
        </w:rPr>
        <w:t xml:space="preserve">, </w:t>
      </w:r>
      <w:r w:rsidRPr="00BD6AE8">
        <w:rPr>
          <w:rFonts w:ascii="Arial" w:hAnsi="Arial" w:cs="Arial"/>
          <w:b/>
          <w:bCs/>
        </w:rPr>
        <w:t>deep learning</w:t>
      </w:r>
      <w:r w:rsidRPr="00BD6AE8">
        <w:rPr>
          <w:rFonts w:ascii="Arial" w:hAnsi="Arial" w:cs="Arial"/>
        </w:rPr>
        <w:t xml:space="preserve">, and </w:t>
      </w:r>
      <w:r w:rsidRPr="00BD6AE8">
        <w:rPr>
          <w:rFonts w:ascii="Arial" w:hAnsi="Arial" w:cs="Arial"/>
          <w:b/>
          <w:bCs/>
        </w:rPr>
        <w:t>brain-computer interfaces</w:t>
      </w:r>
      <w:r w:rsidRPr="00BD6AE8">
        <w:rPr>
          <w:rFonts w:ascii="Arial" w:hAnsi="Arial" w:cs="Arial"/>
        </w:rPr>
        <w:t xml:space="preserve">, empowering learners to take control of their learning paths. This model emphasizes </w:t>
      </w:r>
      <w:r w:rsidRPr="00BD6AE8">
        <w:rPr>
          <w:rFonts w:ascii="Arial" w:hAnsi="Arial" w:cs="Arial"/>
          <w:b/>
          <w:bCs/>
        </w:rPr>
        <w:t>lifelong learning</w:t>
      </w:r>
      <w:r w:rsidRPr="00BD6AE8">
        <w:rPr>
          <w:rFonts w:ascii="Arial" w:hAnsi="Arial" w:cs="Arial"/>
        </w:rPr>
        <w:t xml:space="preserve"> and </w:t>
      </w:r>
      <w:r w:rsidRPr="00BD6AE8">
        <w:rPr>
          <w:rFonts w:ascii="Arial" w:hAnsi="Arial" w:cs="Arial"/>
          <w:b/>
          <w:bCs/>
        </w:rPr>
        <w:t>human-centered AI</w:t>
      </w:r>
      <w:r w:rsidRPr="00BD6AE8">
        <w:rPr>
          <w:rFonts w:ascii="Arial" w:hAnsi="Arial" w:cs="Arial"/>
        </w:rPr>
        <w:t>, where learners not only receive guidance but also inform AI systems to adapt to their needs continuously.</w:t>
      </w:r>
    </w:p>
    <w:p w14:paraId="1677FB32" w14:textId="77777777" w:rsidR="00784C00" w:rsidRPr="00BD6AE8" w:rsidRDefault="00784C00" w:rsidP="00784C00">
      <w:pPr>
        <w:numPr>
          <w:ilvl w:val="1"/>
          <w:numId w:val="43"/>
        </w:numPr>
        <w:rPr>
          <w:rFonts w:ascii="Arial" w:hAnsi="Arial" w:cs="Arial"/>
        </w:rPr>
      </w:pPr>
      <w:r w:rsidRPr="00BD6AE8">
        <w:rPr>
          <w:rFonts w:ascii="Arial" w:hAnsi="Arial" w:cs="Arial"/>
          <w:b/>
          <w:bCs/>
        </w:rPr>
        <w:t>Key Characteristics</w:t>
      </w:r>
      <w:r w:rsidRPr="00BD6AE8">
        <w:rPr>
          <w:rFonts w:ascii="Arial" w:hAnsi="Arial" w:cs="Arial"/>
        </w:rPr>
        <w:t>:</w:t>
      </w:r>
    </w:p>
    <w:p w14:paraId="13EC5FD2" w14:textId="77777777" w:rsidR="00784C00" w:rsidRPr="00BD6AE8" w:rsidRDefault="00784C00" w:rsidP="00784C00">
      <w:pPr>
        <w:numPr>
          <w:ilvl w:val="2"/>
          <w:numId w:val="43"/>
        </w:numPr>
        <w:rPr>
          <w:rFonts w:ascii="Arial" w:hAnsi="Arial" w:cs="Arial"/>
        </w:rPr>
      </w:pPr>
      <w:r w:rsidRPr="00BD6AE8">
        <w:rPr>
          <w:rFonts w:ascii="Arial" w:hAnsi="Arial" w:cs="Arial"/>
        </w:rPr>
        <w:t>Based on connectivism and complexity theory.</w:t>
      </w:r>
    </w:p>
    <w:p w14:paraId="6E24A6AC" w14:textId="77777777" w:rsidR="00784C00" w:rsidRPr="00BD6AE8" w:rsidRDefault="00784C00" w:rsidP="00784C00">
      <w:pPr>
        <w:numPr>
          <w:ilvl w:val="2"/>
          <w:numId w:val="43"/>
        </w:numPr>
        <w:rPr>
          <w:rFonts w:ascii="Arial" w:hAnsi="Arial" w:cs="Arial"/>
        </w:rPr>
      </w:pPr>
      <w:r w:rsidRPr="00BD6AE8">
        <w:rPr>
          <w:rFonts w:ascii="Arial" w:hAnsi="Arial" w:cs="Arial"/>
        </w:rPr>
        <w:t xml:space="preserve">Learners </w:t>
      </w:r>
      <w:proofErr w:type="gramStart"/>
      <w:r w:rsidRPr="00BD6AE8">
        <w:rPr>
          <w:rFonts w:ascii="Arial" w:hAnsi="Arial" w:cs="Arial"/>
        </w:rPr>
        <w:t>lead</w:t>
      </w:r>
      <w:proofErr w:type="gramEnd"/>
      <w:r w:rsidRPr="00BD6AE8">
        <w:rPr>
          <w:rFonts w:ascii="Arial" w:hAnsi="Arial" w:cs="Arial"/>
        </w:rPr>
        <w:t xml:space="preserve"> their learning, with AI providing insights.</w:t>
      </w:r>
    </w:p>
    <w:p w14:paraId="0F1AF4D8" w14:textId="77777777" w:rsidR="00784C00" w:rsidRPr="00BD6AE8" w:rsidRDefault="00784C00" w:rsidP="00784C00">
      <w:pPr>
        <w:numPr>
          <w:ilvl w:val="2"/>
          <w:numId w:val="43"/>
        </w:numPr>
        <w:rPr>
          <w:rFonts w:ascii="Arial" w:hAnsi="Arial" w:cs="Arial"/>
        </w:rPr>
      </w:pPr>
      <w:r w:rsidRPr="00BD6AE8">
        <w:rPr>
          <w:rFonts w:ascii="Arial" w:hAnsi="Arial" w:cs="Arial"/>
        </w:rPr>
        <w:t>Focus on learner empowerment and personalized education.</w:t>
      </w:r>
    </w:p>
    <w:p w14:paraId="182FCCBA" w14:textId="77777777" w:rsidR="00784C00" w:rsidRPr="00BD6AE8" w:rsidRDefault="00784C00" w:rsidP="00784C00">
      <w:pPr>
        <w:numPr>
          <w:ilvl w:val="2"/>
          <w:numId w:val="43"/>
        </w:numPr>
        <w:rPr>
          <w:rFonts w:ascii="Arial" w:hAnsi="Arial" w:cs="Arial"/>
        </w:rPr>
      </w:pPr>
      <w:r w:rsidRPr="00BD6AE8">
        <w:rPr>
          <w:rFonts w:ascii="Arial" w:hAnsi="Arial" w:cs="Arial"/>
        </w:rPr>
        <w:t>Examples: AI-driven personalized learning systems, real-time predictive models.</w:t>
      </w:r>
    </w:p>
    <w:p w14:paraId="7CCDAF44" w14:textId="77777777" w:rsidR="00784C00" w:rsidRPr="00BD6AE8" w:rsidRDefault="00784C00" w:rsidP="00784C00">
      <w:pPr>
        <w:rPr>
          <w:rFonts w:ascii="Arial" w:hAnsi="Arial" w:cs="Arial"/>
          <w:b/>
          <w:bCs/>
        </w:rPr>
      </w:pPr>
      <w:r w:rsidRPr="00BD6AE8">
        <w:rPr>
          <w:rFonts w:ascii="Arial" w:hAnsi="Arial" w:cs="Arial"/>
          <w:b/>
          <w:bCs/>
        </w:rPr>
        <w:t>Theoretical and Practical Implications:</w:t>
      </w:r>
    </w:p>
    <w:p w14:paraId="79C9D0A4" w14:textId="77777777" w:rsidR="00784C00" w:rsidRPr="00BD6AE8" w:rsidRDefault="00784C00" w:rsidP="00784C00">
      <w:pPr>
        <w:rPr>
          <w:rFonts w:ascii="Arial" w:hAnsi="Arial" w:cs="Arial"/>
        </w:rPr>
      </w:pPr>
      <w:r w:rsidRPr="00BD6AE8">
        <w:rPr>
          <w:rFonts w:ascii="Arial" w:hAnsi="Arial" w:cs="Arial"/>
        </w:rPr>
        <w:lastRenderedPageBreak/>
        <w:t xml:space="preserve">The paper highlights the need for a deeper integration of AI technologies with </w:t>
      </w:r>
      <w:r w:rsidRPr="00BD6AE8">
        <w:rPr>
          <w:rFonts w:ascii="Arial" w:hAnsi="Arial" w:cs="Arial"/>
          <w:b/>
          <w:bCs/>
        </w:rPr>
        <w:t>learning theories</w:t>
      </w:r>
      <w:r w:rsidRPr="00BD6AE8">
        <w:rPr>
          <w:rFonts w:ascii="Arial" w:hAnsi="Arial" w:cs="Arial"/>
        </w:rPr>
        <w:t xml:space="preserve"> to enhance educational outcomes. Each paradigm reflects a shift in the learner’s role, moving from passive recipients of information in Paradigm One to active collaborators in Paradigm Two, and finally to empowered leaders in Paradigm Three. The authors argue that future developments in AIEd should focus on </w:t>
      </w:r>
      <w:r w:rsidRPr="00BD6AE8">
        <w:rPr>
          <w:rFonts w:ascii="Arial" w:hAnsi="Arial" w:cs="Arial"/>
          <w:b/>
          <w:bCs/>
        </w:rPr>
        <w:t>multimodal data collection</w:t>
      </w:r>
      <w:r w:rsidRPr="00BD6AE8">
        <w:rPr>
          <w:rFonts w:ascii="Arial" w:hAnsi="Arial" w:cs="Arial"/>
        </w:rPr>
        <w:t xml:space="preserve">, </w:t>
      </w:r>
      <w:r w:rsidRPr="00BD6AE8">
        <w:rPr>
          <w:rFonts w:ascii="Arial" w:hAnsi="Arial" w:cs="Arial"/>
          <w:b/>
          <w:bCs/>
        </w:rPr>
        <w:t>real-time feedback</w:t>
      </w:r>
      <w:r w:rsidRPr="00BD6AE8">
        <w:rPr>
          <w:rFonts w:ascii="Arial" w:hAnsi="Arial" w:cs="Arial"/>
        </w:rPr>
        <w:t xml:space="preserve">, and </w:t>
      </w:r>
      <w:r w:rsidRPr="00BD6AE8">
        <w:rPr>
          <w:rFonts w:ascii="Arial" w:hAnsi="Arial" w:cs="Arial"/>
          <w:b/>
          <w:bCs/>
        </w:rPr>
        <w:t>human-centered AI</w:t>
      </w:r>
      <w:r w:rsidRPr="00BD6AE8">
        <w:rPr>
          <w:rFonts w:ascii="Arial" w:hAnsi="Arial" w:cs="Arial"/>
        </w:rPr>
        <w:t xml:space="preserve"> to create a learning environment where AI systems can continually adapt and respond to the dynamic needs of learners.</w:t>
      </w:r>
    </w:p>
    <w:p w14:paraId="4E56170B" w14:textId="77777777" w:rsidR="00784C00" w:rsidRPr="00BD6AE8" w:rsidRDefault="00784C00" w:rsidP="00784C00">
      <w:pPr>
        <w:rPr>
          <w:rFonts w:ascii="Arial" w:hAnsi="Arial" w:cs="Arial"/>
        </w:rPr>
      </w:pPr>
      <w:r w:rsidRPr="00BD6AE8">
        <w:rPr>
          <w:rFonts w:ascii="Arial" w:hAnsi="Arial" w:cs="Arial"/>
        </w:rPr>
        <w:t xml:space="preserve">The authors also stress the importance of addressing the </w:t>
      </w:r>
      <w:r w:rsidRPr="00BD6AE8">
        <w:rPr>
          <w:rFonts w:ascii="Arial" w:hAnsi="Arial" w:cs="Arial"/>
          <w:b/>
          <w:bCs/>
        </w:rPr>
        <w:t>ethical challenges</w:t>
      </w:r>
      <w:r w:rsidRPr="00BD6AE8">
        <w:rPr>
          <w:rFonts w:ascii="Arial" w:hAnsi="Arial" w:cs="Arial"/>
        </w:rPr>
        <w:t xml:space="preserve"> posed by AI in education, such as ensuring </w:t>
      </w:r>
      <w:r w:rsidRPr="00BD6AE8">
        <w:rPr>
          <w:rFonts w:ascii="Arial" w:hAnsi="Arial" w:cs="Arial"/>
          <w:b/>
          <w:bCs/>
        </w:rPr>
        <w:t>transparency</w:t>
      </w:r>
      <w:r w:rsidRPr="00BD6AE8">
        <w:rPr>
          <w:rFonts w:ascii="Arial" w:hAnsi="Arial" w:cs="Arial"/>
        </w:rPr>
        <w:t xml:space="preserve">, </w:t>
      </w:r>
      <w:r w:rsidRPr="00BD6AE8">
        <w:rPr>
          <w:rFonts w:ascii="Arial" w:hAnsi="Arial" w:cs="Arial"/>
          <w:b/>
          <w:bCs/>
        </w:rPr>
        <w:t>equity</w:t>
      </w:r>
      <w:r w:rsidRPr="00BD6AE8">
        <w:rPr>
          <w:rFonts w:ascii="Arial" w:hAnsi="Arial" w:cs="Arial"/>
        </w:rPr>
        <w:t xml:space="preserve">, and </w:t>
      </w:r>
      <w:r w:rsidRPr="00BD6AE8">
        <w:rPr>
          <w:rFonts w:ascii="Arial" w:hAnsi="Arial" w:cs="Arial"/>
          <w:b/>
          <w:bCs/>
        </w:rPr>
        <w:t>inclusion</w:t>
      </w:r>
      <w:r w:rsidRPr="00BD6AE8">
        <w:rPr>
          <w:rFonts w:ascii="Arial" w:hAnsi="Arial" w:cs="Arial"/>
        </w:rPr>
        <w:t xml:space="preserve">. AI systems must be designed to consider the </w:t>
      </w:r>
      <w:r w:rsidRPr="00BD6AE8">
        <w:rPr>
          <w:rFonts w:ascii="Arial" w:hAnsi="Arial" w:cs="Arial"/>
          <w:b/>
          <w:bCs/>
        </w:rPr>
        <w:t>social</w:t>
      </w:r>
      <w:r w:rsidRPr="00BD6AE8">
        <w:rPr>
          <w:rFonts w:ascii="Arial" w:hAnsi="Arial" w:cs="Arial"/>
        </w:rPr>
        <w:t xml:space="preserve">, </w:t>
      </w:r>
      <w:r w:rsidRPr="00BD6AE8">
        <w:rPr>
          <w:rFonts w:ascii="Arial" w:hAnsi="Arial" w:cs="Arial"/>
          <w:b/>
          <w:bCs/>
        </w:rPr>
        <w:t>emotional</w:t>
      </w:r>
      <w:r w:rsidRPr="00BD6AE8">
        <w:rPr>
          <w:rFonts w:ascii="Arial" w:hAnsi="Arial" w:cs="Arial"/>
        </w:rPr>
        <w:t xml:space="preserve">, and </w:t>
      </w:r>
      <w:r w:rsidRPr="00BD6AE8">
        <w:rPr>
          <w:rFonts w:ascii="Arial" w:hAnsi="Arial" w:cs="Arial"/>
          <w:b/>
          <w:bCs/>
        </w:rPr>
        <w:t>cognitive dimensions</w:t>
      </w:r>
      <w:r w:rsidRPr="00BD6AE8">
        <w:rPr>
          <w:rFonts w:ascii="Arial" w:hAnsi="Arial" w:cs="Arial"/>
        </w:rPr>
        <w:t xml:space="preserve"> of learning to create educational environments that are not only effective but also ethical and inclusive.</w:t>
      </w:r>
    </w:p>
    <w:p w14:paraId="57BED763" w14:textId="77777777" w:rsidR="00784C00" w:rsidRPr="00BD6AE8" w:rsidRDefault="00784C00" w:rsidP="00784C00">
      <w:pPr>
        <w:rPr>
          <w:rFonts w:ascii="Arial" w:hAnsi="Arial" w:cs="Arial"/>
          <w:b/>
          <w:bCs/>
        </w:rPr>
      </w:pPr>
      <w:r w:rsidRPr="00BD6AE8">
        <w:rPr>
          <w:rFonts w:ascii="Arial" w:hAnsi="Arial" w:cs="Arial"/>
          <w:b/>
          <w:bCs/>
        </w:rPr>
        <w:t>Future Research Directions:</w:t>
      </w:r>
    </w:p>
    <w:p w14:paraId="4F59DB5D" w14:textId="77777777" w:rsidR="00784C00" w:rsidRPr="00BD6AE8" w:rsidRDefault="00784C00" w:rsidP="00784C00">
      <w:pPr>
        <w:rPr>
          <w:rFonts w:ascii="Arial" w:hAnsi="Arial" w:cs="Arial"/>
        </w:rPr>
      </w:pPr>
      <w:r w:rsidRPr="00BD6AE8">
        <w:rPr>
          <w:rFonts w:ascii="Arial" w:hAnsi="Arial" w:cs="Arial"/>
        </w:rPr>
        <w:t xml:space="preserve">The study suggests that further research is needed to explore how AI can be used to foster </w:t>
      </w:r>
      <w:r w:rsidRPr="00BD6AE8">
        <w:rPr>
          <w:rFonts w:ascii="Arial" w:hAnsi="Arial" w:cs="Arial"/>
          <w:b/>
          <w:bCs/>
        </w:rPr>
        <w:t>lifelong learning</w:t>
      </w:r>
      <w:r w:rsidRPr="00BD6AE8">
        <w:rPr>
          <w:rFonts w:ascii="Arial" w:hAnsi="Arial" w:cs="Arial"/>
        </w:rPr>
        <w:t xml:space="preserve"> and how to address the complexities of integrating </w:t>
      </w:r>
      <w:r w:rsidRPr="00BD6AE8">
        <w:rPr>
          <w:rFonts w:ascii="Arial" w:hAnsi="Arial" w:cs="Arial"/>
          <w:b/>
          <w:bCs/>
        </w:rPr>
        <w:t>human intelligence</w:t>
      </w:r>
      <w:r w:rsidRPr="00BD6AE8">
        <w:rPr>
          <w:rFonts w:ascii="Arial" w:hAnsi="Arial" w:cs="Arial"/>
        </w:rPr>
        <w:t xml:space="preserve"> with AI. Additionally, it calls for more investigation into how AI can be used to support teachers and enhance </w:t>
      </w:r>
      <w:r w:rsidRPr="00BD6AE8">
        <w:rPr>
          <w:rFonts w:ascii="Arial" w:hAnsi="Arial" w:cs="Arial"/>
          <w:b/>
          <w:bCs/>
        </w:rPr>
        <w:t>teacher-student interactions</w:t>
      </w:r>
      <w:r w:rsidRPr="00BD6AE8">
        <w:rPr>
          <w:rFonts w:ascii="Arial" w:hAnsi="Arial" w:cs="Arial"/>
        </w:rPr>
        <w:t xml:space="preserve"> while ensuring that AI systems do not reduce the role of educators in the learning process.</w:t>
      </w:r>
    </w:p>
    <w:p w14:paraId="454155ED" w14:textId="77777777" w:rsidR="00784C00" w:rsidRPr="00BD6AE8" w:rsidRDefault="00784C00" w:rsidP="00784C00">
      <w:pPr>
        <w:rPr>
          <w:rFonts w:ascii="Arial" w:hAnsi="Arial" w:cs="Arial"/>
          <w:b/>
          <w:bCs/>
        </w:rPr>
      </w:pPr>
      <w:r w:rsidRPr="00BD6AE8">
        <w:rPr>
          <w:rFonts w:ascii="Arial" w:hAnsi="Arial" w:cs="Arial"/>
          <w:b/>
          <w:bCs/>
        </w:rPr>
        <w:t>Keywords:</w:t>
      </w:r>
    </w:p>
    <w:p w14:paraId="768A4873" w14:textId="77777777" w:rsidR="00784C00" w:rsidRPr="00BD6AE8" w:rsidRDefault="00784C00" w:rsidP="00784C00">
      <w:pPr>
        <w:numPr>
          <w:ilvl w:val="0"/>
          <w:numId w:val="44"/>
        </w:numPr>
        <w:rPr>
          <w:rFonts w:ascii="Arial" w:hAnsi="Arial" w:cs="Arial"/>
        </w:rPr>
      </w:pPr>
      <w:r w:rsidRPr="00BD6AE8">
        <w:rPr>
          <w:rFonts w:ascii="Arial" w:hAnsi="Arial" w:cs="Arial"/>
        </w:rPr>
        <w:t>Artificial Intelligence in Education (AIEd)</w:t>
      </w:r>
    </w:p>
    <w:p w14:paraId="320A5E70" w14:textId="77777777" w:rsidR="00784C00" w:rsidRPr="00BD6AE8" w:rsidRDefault="00784C00" w:rsidP="00784C00">
      <w:pPr>
        <w:numPr>
          <w:ilvl w:val="0"/>
          <w:numId w:val="44"/>
        </w:numPr>
        <w:rPr>
          <w:rFonts w:ascii="Arial" w:hAnsi="Arial" w:cs="Arial"/>
        </w:rPr>
      </w:pPr>
      <w:r w:rsidRPr="00BD6AE8">
        <w:rPr>
          <w:rFonts w:ascii="Arial" w:hAnsi="Arial" w:cs="Arial"/>
        </w:rPr>
        <w:t>AI-directed learning</w:t>
      </w:r>
    </w:p>
    <w:p w14:paraId="52D5AF80" w14:textId="77777777" w:rsidR="00784C00" w:rsidRPr="00BD6AE8" w:rsidRDefault="00784C00" w:rsidP="00784C00">
      <w:pPr>
        <w:numPr>
          <w:ilvl w:val="0"/>
          <w:numId w:val="44"/>
        </w:numPr>
        <w:rPr>
          <w:rFonts w:ascii="Arial" w:hAnsi="Arial" w:cs="Arial"/>
        </w:rPr>
      </w:pPr>
      <w:r w:rsidRPr="00BD6AE8">
        <w:rPr>
          <w:rFonts w:ascii="Arial" w:hAnsi="Arial" w:cs="Arial"/>
        </w:rPr>
        <w:t>AI-supported learning</w:t>
      </w:r>
    </w:p>
    <w:p w14:paraId="6ABA9FE8" w14:textId="77777777" w:rsidR="00784C00" w:rsidRPr="00BD6AE8" w:rsidRDefault="00784C00" w:rsidP="00784C00">
      <w:pPr>
        <w:numPr>
          <w:ilvl w:val="0"/>
          <w:numId w:val="44"/>
        </w:numPr>
        <w:rPr>
          <w:rFonts w:ascii="Arial" w:hAnsi="Arial" w:cs="Arial"/>
        </w:rPr>
      </w:pPr>
      <w:r w:rsidRPr="00BD6AE8">
        <w:rPr>
          <w:rFonts w:ascii="Arial" w:hAnsi="Arial" w:cs="Arial"/>
        </w:rPr>
        <w:t>AI-empowered learning</w:t>
      </w:r>
    </w:p>
    <w:p w14:paraId="14958264" w14:textId="77777777" w:rsidR="00784C00" w:rsidRPr="00BD6AE8" w:rsidRDefault="00784C00" w:rsidP="00784C00">
      <w:pPr>
        <w:numPr>
          <w:ilvl w:val="0"/>
          <w:numId w:val="44"/>
        </w:numPr>
        <w:rPr>
          <w:rFonts w:ascii="Arial" w:hAnsi="Arial" w:cs="Arial"/>
        </w:rPr>
      </w:pPr>
      <w:r w:rsidRPr="00BD6AE8">
        <w:rPr>
          <w:rFonts w:ascii="Arial" w:hAnsi="Arial" w:cs="Arial"/>
        </w:rPr>
        <w:t>Intelligent Tutoring Systems (ITS)</w:t>
      </w:r>
    </w:p>
    <w:p w14:paraId="46B7FA83" w14:textId="77777777" w:rsidR="00784C00" w:rsidRPr="00BD6AE8" w:rsidRDefault="00784C00" w:rsidP="00784C00">
      <w:pPr>
        <w:numPr>
          <w:ilvl w:val="0"/>
          <w:numId w:val="44"/>
        </w:numPr>
        <w:rPr>
          <w:rFonts w:ascii="Arial" w:hAnsi="Arial" w:cs="Arial"/>
        </w:rPr>
      </w:pPr>
      <w:r w:rsidRPr="00BD6AE8">
        <w:rPr>
          <w:rFonts w:ascii="Arial" w:hAnsi="Arial" w:cs="Arial"/>
        </w:rPr>
        <w:t>Behaviorism</w:t>
      </w:r>
    </w:p>
    <w:p w14:paraId="1B1258AC" w14:textId="77777777" w:rsidR="00784C00" w:rsidRPr="00BD6AE8" w:rsidRDefault="00784C00" w:rsidP="00784C00">
      <w:pPr>
        <w:numPr>
          <w:ilvl w:val="0"/>
          <w:numId w:val="44"/>
        </w:numPr>
        <w:rPr>
          <w:rFonts w:ascii="Arial" w:hAnsi="Arial" w:cs="Arial"/>
        </w:rPr>
      </w:pPr>
      <w:r w:rsidRPr="00BD6AE8">
        <w:rPr>
          <w:rFonts w:ascii="Arial" w:hAnsi="Arial" w:cs="Arial"/>
        </w:rPr>
        <w:t>Constructivism</w:t>
      </w:r>
    </w:p>
    <w:p w14:paraId="29E0733C" w14:textId="77777777" w:rsidR="00784C00" w:rsidRPr="00BD6AE8" w:rsidRDefault="00784C00" w:rsidP="00784C00">
      <w:pPr>
        <w:numPr>
          <w:ilvl w:val="0"/>
          <w:numId w:val="44"/>
        </w:numPr>
        <w:rPr>
          <w:rFonts w:ascii="Arial" w:hAnsi="Arial" w:cs="Arial"/>
        </w:rPr>
      </w:pPr>
      <w:r w:rsidRPr="00BD6AE8">
        <w:rPr>
          <w:rFonts w:ascii="Arial" w:hAnsi="Arial" w:cs="Arial"/>
        </w:rPr>
        <w:t>Connectivism</w:t>
      </w:r>
    </w:p>
    <w:p w14:paraId="22B199D8" w14:textId="77777777" w:rsidR="00784C00" w:rsidRPr="00BD6AE8" w:rsidRDefault="00784C00" w:rsidP="00784C00">
      <w:pPr>
        <w:numPr>
          <w:ilvl w:val="0"/>
          <w:numId w:val="44"/>
        </w:numPr>
        <w:rPr>
          <w:rFonts w:ascii="Arial" w:hAnsi="Arial" w:cs="Arial"/>
        </w:rPr>
      </w:pPr>
      <w:r w:rsidRPr="00BD6AE8">
        <w:rPr>
          <w:rFonts w:ascii="Arial" w:hAnsi="Arial" w:cs="Arial"/>
        </w:rPr>
        <w:t>Human-centered AI</w:t>
      </w:r>
    </w:p>
    <w:p w14:paraId="1267AD2B" w14:textId="77777777" w:rsidR="00784C00" w:rsidRPr="00BD6AE8" w:rsidRDefault="00784C00" w:rsidP="00784C00">
      <w:pPr>
        <w:numPr>
          <w:ilvl w:val="0"/>
          <w:numId w:val="44"/>
        </w:numPr>
        <w:rPr>
          <w:rFonts w:ascii="Arial" w:hAnsi="Arial" w:cs="Arial"/>
        </w:rPr>
      </w:pPr>
      <w:r w:rsidRPr="00BD6AE8">
        <w:rPr>
          <w:rFonts w:ascii="Arial" w:hAnsi="Arial" w:cs="Arial"/>
        </w:rPr>
        <w:t>Learner agency</w:t>
      </w:r>
    </w:p>
    <w:p w14:paraId="2E6AF8DA" w14:textId="77777777" w:rsidR="00784C00" w:rsidRPr="00BD6AE8" w:rsidRDefault="00784C00" w:rsidP="00477CB5">
      <w:pPr>
        <w:rPr>
          <w:rFonts w:ascii="Arial" w:hAnsi="Arial" w:cs="Arial"/>
          <w:b/>
          <w:bCs/>
          <w:sz w:val="40"/>
          <w:szCs w:val="40"/>
        </w:rPr>
      </w:pPr>
    </w:p>
    <w:p w14:paraId="327F3D27" w14:textId="3FB948AC" w:rsidR="00D316D4" w:rsidRPr="00BD6AE8" w:rsidRDefault="00D316D4" w:rsidP="00477CB5">
      <w:pPr>
        <w:rPr>
          <w:rFonts w:ascii="Arial" w:hAnsi="Arial" w:cs="Arial"/>
          <w:b/>
          <w:bCs/>
          <w:sz w:val="40"/>
          <w:szCs w:val="40"/>
        </w:rPr>
      </w:pPr>
      <w:r w:rsidRPr="00BD6AE8">
        <w:rPr>
          <w:rFonts w:ascii="Arial" w:hAnsi="Arial" w:cs="Arial"/>
          <w:b/>
          <w:bCs/>
          <w:sz w:val="40"/>
          <w:szCs w:val="40"/>
        </w:rPr>
        <w:lastRenderedPageBreak/>
        <w:t>13.8-AI_and_VR_Enabled_Modern_LMS_for_Student.pdf</w:t>
      </w:r>
    </w:p>
    <w:p w14:paraId="32FD6AB6" w14:textId="2C6B4C6F" w:rsidR="00D316D4" w:rsidRPr="00BD6AE8" w:rsidRDefault="00D316D4" w:rsidP="00D316D4">
      <w:pPr>
        <w:rPr>
          <w:rFonts w:ascii="Arial" w:hAnsi="Arial" w:cs="Arial"/>
        </w:rPr>
      </w:pPr>
      <w:r w:rsidRPr="00BD6AE8">
        <w:rPr>
          <w:rFonts w:ascii="Arial" w:hAnsi="Arial" w:cs="Arial"/>
        </w:rPr>
        <w:t xml:space="preserve">Sharma, P., &amp; Dash, B. (2023). AI and VR Enabled Modern LMS for Students with Special Needs. </w:t>
      </w:r>
      <w:r w:rsidRPr="00BD6AE8">
        <w:rPr>
          <w:rFonts w:ascii="Arial" w:hAnsi="Arial" w:cs="Arial"/>
          <w:i/>
          <w:iCs/>
        </w:rPr>
        <w:t>Journal of Foreign Language Education and Technology</w:t>
      </w:r>
      <w:r w:rsidRPr="00BD6AE8">
        <w:rPr>
          <w:rFonts w:ascii="Arial" w:hAnsi="Arial" w:cs="Arial"/>
        </w:rPr>
        <w:t xml:space="preserve">, 8(1), 1–15. </w:t>
      </w:r>
      <w:r w:rsidR="005E2F82" w:rsidRPr="005E2F82">
        <w:rPr>
          <w:rFonts w:ascii="Arial" w:hAnsi="Arial" w:cs="Arial"/>
        </w:rPr>
        <w:t>https://www.researchgate.net/publication/368503749_AI_and_VR_Enabled_Modern_LMS_for_Students_with_Special_Needs</w:t>
      </w:r>
      <w:r w:rsidR="005E2F82">
        <w:rPr>
          <w:rFonts w:ascii="Arial" w:hAnsi="Arial" w:cs="Arial"/>
        </w:rPr>
        <w:br/>
      </w:r>
    </w:p>
    <w:p w14:paraId="3EF39C43" w14:textId="77777777" w:rsidR="00D316D4" w:rsidRPr="00BD6AE8" w:rsidRDefault="00D316D4" w:rsidP="00D316D4">
      <w:pPr>
        <w:rPr>
          <w:rFonts w:ascii="Arial" w:hAnsi="Arial" w:cs="Arial"/>
          <w:b/>
          <w:bCs/>
        </w:rPr>
      </w:pPr>
      <w:r w:rsidRPr="00BD6AE8">
        <w:rPr>
          <w:rFonts w:ascii="Arial" w:hAnsi="Arial" w:cs="Arial"/>
          <w:b/>
          <w:bCs/>
        </w:rPr>
        <w:t>Detailed Summary:</w:t>
      </w:r>
    </w:p>
    <w:p w14:paraId="22BE8F82" w14:textId="77777777" w:rsidR="00D316D4" w:rsidRPr="00BD6AE8" w:rsidRDefault="00D316D4" w:rsidP="00D316D4">
      <w:pPr>
        <w:rPr>
          <w:rFonts w:ascii="Arial" w:hAnsi="Arial" w:cs="Arial"/>
        </w:rPr>
      </w:pPr>
      <w:r w:rsidRPr="00BD6AE8">
        <w:rPr>
          <w:rFonts w:ascii="Arial" w:hAnsi="Arial" w:cs="Arial"/>
        </w:rPr>
        <w:t xml:space="preserve">This paper explores how </w:t>
      </w:r>
      <w:r w:rsidRPr="00BD6AE8">
        <w:rPr>
          <w:rFonts w:ascii="Arial" w:hAnsi="Arial" w:cs="Arial"/>
          <w:b/>
          <w:bCs/>
        </w:rPr>
        <w:t>Artificial Intelligence (AI</w:t>
      </w:r>
      <w:proofErr w:type="gramStart"/>
      <w:r w:rsidRPr="00BD6AE8">
        <w:rPr>
          <w:rFonts w:ascii="Arial" w:hAnsi="Arial" w:cs="Arial"/>
          <w:b/>
          <w:bCs/>
        </w:rPr>
        <w:t>)</w:t>
      </w:r>
      <w:proofErr w:type="gramEnd"/>
      <w:r w:rsidRPr="00BD6AE8">
        <w:rPr>
          <w:rFonts w:ascii="Arial" w:hAnsi="Arial" w:cs="Arial"/>
        </w:rPr>
        <w:t xml:space="preserve"> and </w:t>
      </w:r>
      <w:r w:rsidRPr="00BD6AE8">
        <w:rPr>
          <w:rFonts w:ascii="Arial" w:hAnsi="Arial" w:cs="Arial"/>
          <w:b/>
          <w:bCs/>
        </w:rPr>
        <w:t>Virtual Reality (VR)</w:t>
      </w:r>
      <w:r w:rsidRPr="00BD6AE8">
        <w:rPr>
          <w:rFonts w:ascii="Arial" w:hAnsi="Arial" w:cs="Arial"/>
        </w:rPr>
        <w:t xml:space="preserve"> technologies can transform </w:t>
      </w:r>
      <w:r w:rsidRPr="00BD6AE8">
        <w:rPr>
          <w:rFonts w:ascii="Arial" w:hAnsi="Arial" w:cs="Arial"/>
          <w:b/>
          <w:bCs/>
        </w:rPr>
        <w:t>Learning Management Systems (LMS)</w:t>
      </w:r>
      <w:r w:rsidRPr="00BD6AE8">
        <w:rPr>
          <w:rFonts w:ascii="Arial" w:hAnsi="Arial" w:cs="Arial"/>
        </w:rPr>
        <w:t xml:space="preserve"> for students with special needs, addressing the challenges posed by traditional learning environments. The study highlights how these technologies, coupled with </w:t>
      </w:r>
      <w:r w:rsidRPr="00BD6AE8">
        <w:rPr>
          <w:rFonts w:ascii="Arial" w:hAnsi="Arial" w:cs="Arial"/>
          <w:b/>
          <w:bCs/>
        </w:rPr>
        <w:t>Natural Language Processing (NLP)</w:t>
      </w:r>
      <w:r w:rsidRPr="00BD6AE8">
        <w:rPr>
          <w:rFonts w:ascii="Arial" w:hAnsi="Arial" w:cs="Arial"/>
        </w:rPr>
        <w:t xml:space="preserve"> and </w:t>
      </w:r>
      <w:r w:rsidRPr="00BD6AE8">
        <w:rPr>
          <w:rFonts w:ascii="Arial" w:hAnsi="Arial" w:cs="Arial"/>
          <w:b/>
          <w:bCs/>
        </w:rPr>
        <w:t>metaverse</w:t>
      </w:r>
      <w:r w:rsidRPr="00BD6AE8">
        <w:rPr>
          <w:rFonts w:ascii="Arial" w:hAnsi="Arial" w:cs="Arial"/>
        </w:rPr>
        <w:t xml:space="preserve"> elements, can offer personalized and adaptive learning experiences that meet the unique educational requirements of students with disabilities. The discussion is framed within the context of the </w:t>
      </w:r>
      <w:r w:rsidRPr="00BD6AE8">
        <w:rPr>
          <w:rFonts w:ascii="Arial" w:hAnsi="Arial" w:cs="Arial"/>
          <w:b/>
          <w:bCs/>
        </w:rPr>
        <w:t>Individuals with Disabilities Education Act (IDEA)</w:t>
      </w:r>
      <w:r w:rsidRPr="00BD6AE8">
        <w:rPr>
          <w:rFonts w:ascii="Arial" w:hAnsi="Arial" w:cs="Arial"/>
        </w:rPr>
        <w:t>, which mandates accessible public education for all children, including those with special needs.</w:t>
      </w:r>
    </w:p>
    <w:p w14:paraId="0394278D" w14:textId="77777777" w:rsidR="00D316D4" w:rsidRPr="00BD6AE8" w:rsidRDefault="00D316D4" w:rsidP="00D316D4">
      <w:pPr>
        <w:rPr>
          <w:rFonts w:ascii="Arial" w:hAnsi="Arial" w:cs="Arial"/>
          <w:b/>
          <w:bCs/>
        </w:rPr>
      </w:pPr>
      <w:r w:rsidRPr="00BD6AE8">
        <w:rPr>
          <w:rFonts w:ascii="Arial" w:hAnsi="Arial" w:cs="Arial"/>
          <w:b/>
          <w:bCs/>
        </w:rPr>
        <w:t>Key Themes and Findings:</w:t>
      </w:r>
    </w:p>
    <w:p w14:paraId="65BDFDF9" w14:textId="77777777" w:rsidR="00D316D4" w:rsidRPr="00BD6AE8" w:rsidRDefault="00D316D4" w:rsidP="00D316D4">
      <w:pPr>
        <w:numPr>
          <w:ilvl w:val="0"/>
          <w:numId w:val="45"/>
        </w:numPr>
        <w:rPr>
          <w:rFonts w:ascii="Arial" w:hAnsi="Arial" w:cs="Arial"/>
        </w:rPr>
      </w:pPr>
      <w:r w:rsidRPr="00BD6AE8">
        <w:rPr>
          <w:rFonts w:ascii="Arial" w:hAnsi="Arial" w:cs="Arial"/>
          <w:b/>
          <w:bCs/>
        </w:rPr>
        <w:t>Challenges in Special Needs Education</w:t>
      </w:r>
      <w:r w:rsidRPr="00BD6AE8">
        <w:rPr>
          <w:rFonts w:ascii="Arial" w:hAnsi="Arial" w:cs="Arial"/>
        </w:rPr>
        <w:t xml:space="preserve">: Educating students with disabilities poses numerous challenges, as their needs vary widely, ranging from </w:t>
      </w:r>
      <w:r w:rsidRPr="00BD6AE8">
        <w:rPr>
          <w:rFonts w:ascii="Arial" w:hAnsi="Arial" w:cs="Arial"/>
          <w:b/>
          <w:bCs/>
        </w:rPr>
        <w:t>intellectual</w:t>
      </w:r>
      <w:r w:rsidRPr="00BD6AE8">
        <w:rPr>
          <w:rFonts w:ascii="Arial" w:hAnsi="Arial" w:cs="Arial"/>
        </w:rPr>
        <w:t xml:space="preserve"> to </w:t>
      </w:r>
      <w:r w:rsidRPr="00BD6AE8">
        <w:rPr>
          <w:rFonts w:ascii="Arial" w:hAnsi="Arial" w:cs="Arial"/>
          <w:b/>
          <w:bCs/>
        </w:rPr>
        <w:t>learning disabilities</w:t>
      </w:r>
      <w:r w:rsidRPr="00BD6AE8">
        <w:rPr>
          <w:rFonts w:ascii="Arial" w:hAnsi="Arial" w:cs="Arial"/>
        </w:rPr>
        <w:t>. Traditional classroom settings often fail to meet these individualized needs, which can result in feelings of isolation and difficulty in social interactions. This paper stresses the importance of personalized learning approaches that can adapt to the diverse needs of these students.</w:t>
      </w:r>
    </w:p>
    <w:p w14:paraId="44C52AAC" w14:textId="77777777" w:rsidR="00D316D4" w:rsidRPr="00BD6AE8" w:rsidRDefault="00D316D4" w:rsidP="00D316D4">
      <w:pPr>
        <w:numPr>
          <w:ilvl w:val="0"/>
          <w:numId w:val="45"/>
        </w:numPr>
        <w:rPr>
          <w:rFonts w:ascii="Arial" w:hAnsi="Arial" w:cs="Arial"/>
        </w:rPr>
      </w:pPr>
      <w:r w:rsidRPr="00BD6AE8">
        <w:rPr>
          <w:rFonts w:ascii="Arial" w:hAnsi="Arial" w:cs="Arial"/>
          <w:b/>
          <w:bCs/>
        </w:rPr>
        <w:t>AI-Based Learning Management Systems (AI-LMS)</w:t>
      </w:r>
      <w:r w:rsidRPr="00BD6AE8">
        <w:rPr>
          <w:rFonts w:ascii="Arial" w:hAnsi="Arial" w:cs="Arial"/>
        </w:rPr>
        <w:t xml:space="preserve">: The paper argues that AI has revolutionized </w:t>
      </w:r>
      <w:r w:rsidRPr="00BD6AE8">
        <w:rPr>
          <w:rFonts w:ascii="Arial" w:hAnsi="Arial" w:cs="Arial"/>
          <w:b/>
          <w:bCs/>
        </w:rPr>
        <w:t>LMS</w:t>
      </w:r>
      <w:r w:rsidRPr="00BD6AE8">
        <w:rPr>
          <w:rFonts w:ascii="Arial" w:hAnsi="Arial" w:cs="Arial"/>
        </w:rPr>
        <w:t xml:space="preserve"> by making them more adaptive and responsive to students' individual learning needs. AI-LMS use algorithms to track students' progress and identify learning gaps, allowing the system to deliver personalized tasks and instructional materials tailored to each learner's abilities. AI also enables </w:t>
      </w:r>
      <w:r w:rsidRPr="00BD6AE8">
        <w:rPr>
          <w:rFonts w:ascii="Arial" w:hAnsi="Arial" w:cs="Arial"/>
          <w:b/>
          <w:bCs/>
        </w:rPr>
        <w:t>sentiment analysis</w:t>
      </w:r>
      <w:r w:rsidRPr="00BD6AE8">
        <w:rPr>
          <w:rFonts w:ascii="Arial" w:hAnsi="Arial" w:cs="Arial"/>
        </w:rPr>
        <w:t xml:space="preserve"> through NLP, offering deeper insights into a student’s engagement and emotional responses during the learning process. For students with disabilities, this personalized feedback loop is crucial for fostering a supportive learning environment.</w:t>
      </w:r>
    </w:p>
    <w:p w14:paraId="5B02F3EE" w14:textId="77777777" w:rsidR="00D316D4" w:rsidRPr="00BD6AE8" w:rsidRDefault="00D316D4" w:rsidP="00D316D4">
      <w:pPr>
        <w:numPr>
          <w:ilvl w:val="0"/>
          <w:numId w:val="45"/>
        </w:numPr>
        <w:rPr>
          <w:rFonts w:ascii="Arial" w:hAnsi="Arial" w:cs="Arial"/>
        </w:rPr>
      </w:pPr>
      <w:r w:rsidRPr="00BD6AE8">
        <w:rPr>
          <w:rFonts w:ascii="Arial" w:hAnsi="Arial" w:cs="Arial"/>
          <w:b/>
          <w:bCs/>
        </w:rPr>
        <w:lastRenderedPageBreak/>
        <w:t>Virtual Reality (VR) and Metaverse in Special Needs Education</w:t>
      </w:r>
      <w:r w:rsidRPr="00BD6AE8">
        <w:rPr>
          <w:rFonts w:ascii="Arial" w:hAnsi="Arial" w:cs="Arial"/>
        </w:rPr>
        <w:t xml:space="preserve">: VR and metaverse technologies are highlighted as innovative tools for creating </w:t>
      </w:r>
      <w:r w:rsidRPr="00BD6AE8">
        <w:rPr>
          <w:rFonts w:ascii="Arial" w:hAnsi="Arial" w:cs="Arial"/>
          <w:b/>
          <w:bCs/>
        </w:rPr>
        <w:t>immersive learning environments</w:t>
      </w:r>
      <w:r w:rsidRPr="00BD6AE8">
        <w:rPr>
          <w:rFonts w:ascii="Arial" w:hAnsi="Arial" w:cs="Arial"/>
        </w:rPr>
        <w:t xml:space="preserve">. VR can simulate real-world scenarios, allowing students to practice social interactions, problem-solving, and life skills in a safe, controlled environment. For students with physical disabilities, VR can simulate tasks they may not be able to perform in real life, providing them with educational experiences that would otherwise be inaccessible. Additionally, VR’s role in </w:t>
      </w:r>
      <w:r w:rsidRPr="00BD6AE8">
        <w:rPr>
          <w:rFonts w:ascii="Arial" w:hAnsi="Arial" w:cs="Arial"/>
          <w:b/>
          <w:bCs/>
        </w:rPr>
        <w:t>distance learning</w:t>
      </w:r>
      <w:r w:rsidRPr="00BD6AE8">
        <w:rPr>
          <w:rFonts w:ascii="Arial" w:hAnsi="Arial" w:cs="Arial"/>
        </w:rPr>
        <w:t xml:space="preserve"> is underscored, particularly in the context of the COVID-19 pandemic, where remote learning has become the norm.</w:t>
      </w:r>
    </w:p>
    <w:p w14:paraId="1B54DD6F" w14:textId="77777777" w:rsidR="00D316D4" w:rsidRPr="00BD6AE8" w:rsidRDefault="00D316D4" w:rsidP="00D316D4">
      <w:pPr>
        <w:numPr>
          <w:ilvl w:val="0"/>
          <w:numId w:val="45"/>
        </w:numPr>
        <w:rPr>
          <w:rFonts w:ascii="Arial" w:hAnsi="Arial" w:cs="Arial"/>
        </w:rPr>
      </w:pPr>
      <w:r w:rsidRPr="00BD6AE8">
        <w:rPr>
          <w:rFonts w:ascii="Arial" w:hAnsi="Arial" w:cs="Arial"/>
          <w:b/>
          <w:bCs/>
        </w:rPr>
        <w:t>Distance Learning and Personalized Care</w:t>
      </w:r>
      <w:r w:rsidRPr="00BD6AE8">
        <w:rPr>
          <w:rFonts w:ascii="Arial" w:hAnsi="Arial" w:cs="Arial"/>
        </w:rPr>
        <w:t xml:space="preserve">: The paper discusses the growing prevalence of </w:t>
      </w:r>
      <w:r w:rsidRPr="00BD6AE8">
        <w:rPr>
          <w:rFonts w:ascii="Arial" w:hAnsi="Arial" w:cs="Arial"/>
          <w:b/>
          <w:bCs/>
        </w:rPr>
        <w:t>distance learning</w:t>
      </w:r>
      <w:r w:rsidRPr="00BD6AE8">
        <w:rPr>
          <w:rFonts w:ascii="Arial" w:hAnsi="Arial" w:cs="Arial"/>
        </w:rPr>
        <w:t xml:space="preserve">, particularly for students who require flexible and individualized learning environments. AI and VR technologies, integrated into modern LMS, allow for </w:t>
      </w:r>
      <w:r w:rsidRPr="00BD6AE8">
        <w:rPr>
          <w:rFonts w:ascii="Arial" w:hAnsi="Arial" w:cs="Arial"/>
          <w:b/>
          <w:bCs/>
        </w:rPr>
        <w:t>self-paced learning</w:t>
      </w:r>
      <w:r w:rsidRPr="00BD6AE8">
        <w:rPr>
          <w:rFonts w:ascii="Arial" w:hAnsi="Arial" w:cs="Arial"/>
        </w:rPr>
        <w:t xml:space="preserve"> and continuous assessment, adapting content delivery to a student’s learning progress. For special needs students, this means greater autonomy and control over their educational journey, making learning more inclusive and tailored to their personal challenges.</w:t>
      </w:r>
    </w:p>
    <w:p w14:paraId="21BFBB5A" w14:textId="77777777" w:rsidR="00D316D4" w:rsidRPr="00BD6AE8" w:rsidRDefault="00D316D4" w:rsidP="00D316D4">
      <w:pPr>
        <w:numPr>
          <w:ilvl w:val="0"/>
          <w:numId w:val="45"/>
        </w:numPr>
        <w:rPr>
          <w:rFonts w:ascii="Arial" w:hAnsi="Arial" w:cs="Arial"/>
        </w:rPr>
      </w:pPr>
      <w:r w:rsidRPr="00BD6AE8">
        <w:rPr>
          <w:rFonts w:ascii="Arial" w:hAnsi="Arial" w:cs="Arial"/>
          <w:b/>
          <w:bCs/>
        </w:rPr>
        <w:t>Sentiment Analysis and Natural Language Processing (NLP)</w:t>
      </w:r>
      <w:r w:rsidRPr="00BD6AE8">
        <w:rPr>
          <w:rFonts w:ascii="Arial" w:hAnsi="Arial" w:cs="Arial"/>
        </w:rPr>
        <w:t xml:space="preserve">: One of the key innovations discussed in the paper is the use of NLP for </w:t>
      </w:r>
      <w:r w:rsidRPr="00BD6AE8">
        <w:rPr>
          <w:rFonts w:ascii="Arial" w:hAnsi="Arial" w:cs="Arial"/>
          <w:b/>
          <w:bCs/>
        </w:rPr>
        <w:t>sentiment analysis</w:t>
      </w:r>
      <w:r w:rsidRPr="00BD6AE8">
        <w:rPr>
          <w:rFonts w:ascii="Arial" w:hAnsi="Arial" w:cs="Arial"/>
        </w:rPr>
        <w:t xml:space="preserve"> within AI-LMS. NLP enables the system to evaluate student responses to questions and interactions, providing real-time insights into their emotional state and understanding of the material. This is especially valuable for special needs students, as it allows educators and the system to adjust the teaching approach based on emotional cues, ensuring that students remain engaged and supported throughout the learning process.</w:t>
      </w:r>
    </w:p>
    <w:p w14:paraId="53831EDF" w14:textId="77777777" w:rsidR="00D316D4" w:rsidRPr="00BD6AE8" w:rsidRDefault="00D316D4" w:rsidP="00D316D4">
      <w:pPr>
        <w:numPr>
          <w:ilvl w:val="0"/>
          <w:numId w:val="45"/>
        </w:numPr>
        <w:rPr>
          <w:rFonts w:ascii="Arial" w:hAnsi="Arial" w:cs="Arial"/>
        </w:rPr>
      </w:pPr>
      <w:r w:rsidRPr="00BD6AE8">
        <w:rPr>
          <w:rFonts w:ascii="Arial" w:hAnsi="Arial" w:cs="Arial"/>
          <w:b/>
          <w:bCs/>
        </w:rPr>
        <w:t>Future Research and Development</w:t>
      </w:r>
      <w:r w:rsidRPr="00BD6AE8">
        <w:rPr>
          <w:rFonts w:ascii="Arial" w:hAnsi="Arial" w:cs="Arial"/>
        </w:rPr>
        <w:t xml:space="preserve">: The authors identify several areas for further research, including the </w:t>
      </w:r>
      <w:r w:rsidRPr="00BD6AE8">
        <w:rPr>
          <w:rFonts w:ascii="Arial" w:hAnsi="Arial" w:cs="Arial"/>
          <w:b/>
          <w:bCs/>
        </w:rPr>
        <w:t>long-term impacts of AI and VR technologies</w:t>
      </w:r>
      <w:r w:rsidRPr="00BD6AE8">
        <w:rPr>
          <w:rFonts w:ascii="Arial" w:hAnsi="Arial" w:cs="Arial"/>
        </w:rPr>
        <w:t xml:space="preserve"> on special needs education. Specifically, future studies should explore the effects of these technologies on </w:t>
      </w:r>
      <w:r w:rsidRPr="00BD6AE8">
        <w:rPr>
          <w:rFonts w:ascii="Arial" w:hAnsi="Arial" w:cs="Arial"/>
          <w:b/>
          <w:bCs/>
        </w:rPr>
        <w:t>student autonomy</w:t>
      </w:r>
      <w:r w:rsidRPr="00BD6AE8">
        <w:rPr>
          <w:rFonts w:ascii="Arial" w:hAnsi="Arial" w:cs="Arial"/>
        </w:rPr>
        <w:t xml:space="preserve">, </w:t>
      </w:r>
      <w:r w:rsidRPr="00BD6AE8">
        <w:rPr>
          <w:rFonts w:ascii="Arial" w:hAnsi="Arial" w:cs="Arial"/>
          <w:b/>
          <w:bCs/>
        </w:rPr>
        <w:t>engagement</w:t>
      </w:r>
      <w:r w:rsidRPr="00BD6AE8">
        <w:rPr>
          <w:rFonts w:ascii="Arial" w:hAnsi="Arial" w:cs="Arial"/>
        </w:rPr>
        <w:t xml:space="preserve">, and </w:t>
      </w:r>
      <w:r w:rsidRPr="00BD6AE8">
        <w:rPr>
          <w:rFonts w:ascii="Arial" w:hAnsi="Arial" w:cs="Arial"/>
          <w:b/>
          <w:bCs/>
        </w:rPr>
        <w:t>social development</w:t>
      </w:r>
      <w:r w:rsidRPr="00BD6AE8">
        <w:rPr>
          <w:rFonts w:ascii="Arial" w:hAnsi="Arial" w:cs="Arial"/>
        </w:rPr>
        <w:t xml:space="preserve">. Additionally, research into how AI-LMS systems can better facilitate </w:t>
      </w:r>
      <w:r w:rsidRPr="00BD6AE8">
        <w:rPr>
          <w:rFonts w:ascii="Arial" w:hAnsi="Arial" w:cs="Arial"/>
          <w:b/>
          <w:bCs/>
        </w:rPr>
        <w:t>teacher-student interactions</w:t>
      </w:r>
      <w:r w:rsidRPr="00BD6AE8">
        <w:rPr>
          <w:rFonts w:ascii="Arial" w:hAnsi="Arial" w:cs="Arial"/>
        </w:rPr>
        <w:t xml:space="preserve"> and </w:t>
      </w:r>
      <w:r w:rsidRPr="00BD6AE8">
        <w:rPr>
          <w:rFonts w:ascii="Arial" w:hAnsi="Arial" w:cs="Arial"/>
          <w:b/>
          <w:bCs/>
        </w:rPr>
        <w:t>peer collaboration</w:t>
      </w:r>
      <w:r w:rsidRPr="00BD6AE8">
        <w:rPr>
          <w:rFonts w:ascii="Arial" w:hAnsi="Arial" w:cs="Arial"/>
        </w:rPr>
        <w:t xml:space="preserve"> is necessary to ensure that these technologies are not isolating but instead create inclusive and interactive learning environments.</w:t>
      </w:r>
    </w:p>
    <w:p w14:paraId="68442D2C" w14:textId="77777777" w:rsidR="00D316D4" w:rsidRPr="00BD6AE8" w:rsidRDefault="00D316D4" w:rsidP="00D316D4">
      <w:pPr>
        <w:rPr>
          <w:rFonts w:ascii="Arial" w:hAnsi="Arial" w:cs="Arial"/>
          <w:b/>
          <w:bCs/>
        </w:rPr>
      </w:pPr>
      <w:r w:rsidRPr="00BD6AE8">
        <w:rPr>
          <w:rFonts w:ascii="Arial" w:hAnsi="Arial" w:cs="Arial"/>
          <w:b/>
          <w:bCs/>
        </w:rPr>
        <w:t>Conclusion:</w:t>
      </w:r>
    </w:p>
    <w:p w14:paraId="1A85DADC" w14:textId="77777777" w:rsidR="00D316D4" w:rsidRPr="00BD6AE8" w:rsidRDefault="00D316D4" w:rsidP="00D316D4">
      <w:pPr>
        <w:rPr>
          <w:rFonts w:ascii="Arial" w:hAnsi="Arial" w:cs="Arial"/>
        </w:rPr>
      </w:pPr>
      <w:r w:rsidRPr="00BD6AE8">
        <w:rPr>
          <w:rFonts w:ascii="Arial" w:hAnsi="Arial" w:cs="Arial"/>
        </w:rPr>
        <w:t xml:space="preserve">The integration of AI and VR into modern LMS for special needs education is transforming the way students with disabilities learn and interact with educational content. These technologies provide personalized learning experiences that adapt to each student’s abilities, offering real-time feedback and fostering emotional and intellectual growth. While traditional classroom learning still has its place, the </w:t>
      </w:r>
      <w:r w:rsidRPr="00BD6AE8">
        <w:rPr>
          <w:rFonts w:ascii="Arial" w:hAnsi="Arial" w:cs="Arial"/>
        </w:rPr>
        <w:lastRenderedPageBreak/>
        <w:t>combination of AI, VR, and NLP represents a significant advancement in making education more accessible and effective for students with special needs.</w:t>
      </w:r>
    </w:p>
    <w:p w14:paraId="1C29F6A7" w14:textId="77777777" w:rsidR="00D316D4" w:rsidRPr="00BD6AE8" w:rsidRDefault="00D316D4" w:rsidP="00D316D4">
      <w:pPr>
        <w:rPr>
          <w:rFonts w:ascii="Arial" w:hAnsi="Arial" w:cs="Arial"/>
          <w:b/>
          <w:bCs/>
        </w:rPr>
      </w:pPr>
      <w:r w:rsidRPr="00BD6AE8">
        <w:rPr>
          <w:rFonts w:ascii="Arial" w:hAnsi="Arial" w:cs="Arial"/>
          <w:b/>
          <w:bCs/>
        </w:rPr>
        <w:t>Keywords:</w:t>
      </w:r>
    </w:p>
    <w:p w14:paraId="10E81826" w14:textId="77777777" w:rsidR="00D316D4" w:rsidRPr="00BD6AE8" w:rsidRDefault="00D316D4" w:rsidP="00D316D4">
      <w:pPr>
        <w:numPr>
          <w:ilvl w:val="0"/>
          <w:numId w:val="46"/>
        </w:numPr>
        <w:rPr>
          <w:rFonts w:ascii="Arial" w:hAnsi="Arial" w:cs="Arial"/>
        </w:rPr>
      </w:pPr>
      <w:r w:rsidRPr="00BD6AE8">
        <w:rPr>
          <w:rFonts w:ascii="Arial" w:hAnsi="Arial" w:cs="Arial"/>
        </w:rPr>
        <w:t>Artificial Intelligence (AI)</w:t>
      </w:r>
    </w:p>
    <w:p w14:paraId="32F3151D" w14:textId="77777777" w:rsidR="00D316D4" w:rsidRPr="00BD6AE8" w:rsidRDefault="00D316D4" w:rsidP="00D316D4">
      <w:pPr>
        <w:numPr>
          <w:ilvl w:val="0"/>
          <w:numId w:val="46"/>
        </w:numPr>
        <w:rPr>
          <w:rFonts w:ascii="Arial" w:hAnsi="Arial" w:cs="Arial"/>
        </w:rPr>
      </w:pPr>
      <w:r w:rsidRPr="00BD6AE8">
        <w:rPr>
          <w:rFonts w:ascii="Arial" w:hAnsi="Arial" w:cs="Arial"/>
        </w:rPr>
        <w:t>Virtual Reality (VR)</w:t>
      </w:r>
    </w:p>
    <w:p w14:paraId="327DD2ED" w14:textId="77777777" w:rsidR="00D316D4" w:rsidRPr="00BD6AE8" w:rsidRDefault="00D316D4" w:rsidP="00D316D4">
      <w:pPr>
        <w:numPr>
          <w:ilvl w:val="0"/>
          <w:numId w:val="46"/>
        </w:numPr>
        <w:rPr>
          <w:rFonts w:ascii="Arial" w:hAnsi="Arial" w:cs="Arial"/>
        </w:rPr>
      </w:pPr>
      <w:r w:rsidRPr="00BD6AE8">
        <w:rPr>
          <w:rFonts w:ascii="Arial" w:hAnsi="Arial" w:cs="Arial"/>
        </w:rPr>
        <w:t>Learning Management Systems (LMS)</w:t>
      </w:r>
    </w:p>
    <w:p w14:paraId="20119C53" w14:textId="77777777" w:rsidR="00D316D4" w:rsidRPr="00BD6AE8" w:rsidRDefault="00D316D4" w:rsidP="00D316D4">
      <w:pPr>
        <w:numPr>
          <w:ilvl w:val="0"/>
          <w:numId w:val="46"/>
        </w:numPr>
        <w:rPr>
          <w:rFonts w:ascii="Arial" w:hAnsi="Arial" w:cs="Arial"/>
        </w:rPr>
      </w:pPr>
      <w:r w:rsidRPr="00BD6AE8">
        <w:rPr>
          <w:rFonts w:ascii="Arial" w:hAnsi="Arial" w:cs="Arial"/>
        </w:rPr>
        <w:t>Special needs education</w:t>
      </w:r>
    </w:p>
    <w:p w14:paraId="5EA6E7E7" w14:textId="77777777" w:rsidR="00D316D4" w:rsidRPr="00BD6AE8" w:rsidRDefault="00D316D4" w:rsidP="00D316D4">
      <w:pPr>
        <w:numPr>
          <w:ilvl w:val="0"/>
          <w:numId w:val="46"/>
        </w:numPr>
        <w:rPr>
          <w:rFonts w:ascii="Arial" w:hAnsi="Arial" w:cs="Arial"/>
        </w:rPr>
      </w:pPr>
      <w:r w:rsidRPr="00BD6AE8">
        <w:rPr>
          <w:rFonts w:ascii="Arial" w:hAnsi="Arial" w:cs="Arial"/>
        </w:rPr>
        <w:t>Natural Language Processing (NLP)</w:t>
      </w:r>
    </w:p>
    <w:p w14:paraId="441B7B42" w14:textId="77777777" w:rsidR="00D316D4" w:rsidRPr="00BD6AE8" w:rsidRDefault="00D316D4" w:rsidP="00D316D4">
      <w:pPr>
        <w:numPr>
          <w:ilvl w:val="0"/>
          <w:numId w:val="46"/>
        </w:numPr>
        <w:rPr>
          <w:rFonts w:ascii="Arial" w:hAnsi="Arial" w:cs="Arial"/>
        </w:rPr>
      </w:pPr>
      <w:r w:rsidRPr="00BD6AE8">
        <w:rPr>
          <w:rFonts w:ascii="Arial" w:hAnsi="Arial" w:cs="Arial"/>
        </w:rPr>
        <w:t>Sentiment analysis</w:t>
      </w:r>
    </w:p>
    <w:p w14:paraId="6D5473DB" w14:textId="77777777" w:rsidR="00D316D4" w:rsidRPr="00BD6AE8" w:rsidRDefault="00D316D4" w:rsidP="00D316D4">
      <w:pPr>
        <w:numPr>
          <w:ilvl w:val="0"/>
          <w:numId w:val="46"/>
        </w:numPr>
        <w:rPr>
          <w:rFonts w:ascii="Arial" w:hAnsi="Arial" w:cs="Arial"/>
        </w:rPr>
      </w:pPr>
      <w:r w:rsidRPr="00BD6AE8">
        <w:rPr>
          <w:rFonts w:ascii="Arial" w:hAnsi="Arial" w:cs="Arial"/>
        </w:rPr>
        <w:t>Distance learning</w:t>
      </w:r>
    </w:p>
    <w:p w14:paraId="5BED9371" w14:textId="77777777" w:rsidR="00D316D4" w:rsidRPr="00BD6AE8" w:rsidRDefault="00D316D4" w:rsidP="00D316D4">
      <w:pPr>
        <w:numPr>
          <w:ilvl w:val="0"/>
          <w:numId w:val="46"/>
        </w:numPr>
        <w:rPr>
          <w:rFonts w:ascii="Arial" w:hAnsi="Arial" w:cs="Arial"/>
        </w:rPr>
      </w:pPr>
      <w:r w:rsidRPr="00BD6AE8">
        <w:rPr>
          <w:rFonts w:ascii="Arial" w:hAnsi="Arial" w:cs="Arial"/>
        </w:rPr>
        <w:t>Personalized learning</w:t>
      </w:r>
    </w:p>
    <w:p w14:paraId="443E2BB2" w14:textId="77777777" w:rsidR="00D316D4" w:rsidRPr="00BD6AE8" w:rsidRDefault="00D316D4" w:rsidP="00D316D4">
      <w:pPr>
        <w:numPr>
          <w:ilvl w:val="0"/>
          <w:numId w:val="46"/>
        </w:numPr>
        <w:rPr>
          <w:rFonts w:ascii="Arial" w:hAnsi="Arial" w:cs="Arial"/>
        </w:rPr>
      </w:pPr>
      <w:r w:rsidRPr="00BD6AE8">
        <w:rPr>
          <w:rFonts w:ascii="Arial" w:hAnsi="Arial" w:cs="Arial"/>
        </w:rPr>
        <w:t>Metaverse in education</w:t>
      </w:r>
    </w:p>
    <w:p w14:paraId="100865F2" w14:textId="5359BC1E" w:rsidR="003863DF" w:rsidRPr="00BD6AE8" w:rsidRDefault="00E81178" w:rsidP="003863DF">
      <w:pPr>
        <w:rPr>
          <w:rFonts w:ascii="Arial" w:hAnsi="Arial" w:cs="Arial"/>
        </w:rPr>
      </w:pPr>
      <w:r w:rsidRPr="00BD6AE8">
        <w:rPr>
          <w:rFonts w:ascii="Arial" w:hAnsi="Arial" w:cs="Arial"/>
          <w:b/>
          <w:bCs/>
          <w:sz w:val="40"/>
          <w:szCs w:val="40"/>
        </w:rPr>
        <w:t>14. 10-The_use_of_AI_in_education_Practicalitie.pdf</w:t>
      </w:r>
      <w:r w:rsidR="003863DF" w:rsidRPr="00BD6AE8">
        <w:rPr>
          <w:rFonts w:ascii="Arial" w:hAnsi="Arial" w:cs="Arial"/>
          <w:b/>
          <w:bCs/>
          <w:sz w:val="40"/>
          <w:szCs w:val="40"/>
        </w:rPr>
        <w:br/>
      </w:r>
      <w:r w:rsidR="003863DF" w:rsidRPr="00BD6AE8">
        <w:rPr>
          <w:rFonts w:ascii="Arial" w:hAnsi="Arial" w:cs="Arial"/>
          <w:b/>
          <w:bCs/>
          <w:sz w:val="40"/>
          <w:szCs w:val="40"/>
        </w:rPr>
        <w:br/>
      </w:r>
      <w:r w:rsidR="003863DF" w:rsidRPr="00BD6AE8">
        <w:rPr>
          <w:rFonts w:ascii="Arial" w:hAnsi="Arial" w:cs="Arial"/>
        </w:rPr>
        <w:t xml:space="preserve">Reiss, M. J. (2021). The use of AI in education: Practicalities and ethical considerations. </w:t>
      </w:r>
      <w:r w:rsidR="003863DF" w:rsidRPr="00BD6AE8">
        <w:rPr>
          <w:rFonts w:ascii="Arial" w:hAnsi="Arial" w:cs="Arial"/>
          <w:i/>
          <w:iCs/>
        </w:rPr>
        <w:t>London Review of Education, 19</w:t>
      </w:r>
      <w:r w:rsidR="003863DF" w:rsidRPr="00BD6AE8">
        <w:rPr>
          <w:rFonts w:ascii="Arial" w:hAnsi="Arial" w:cs="Arial"/>
        </w:rPr>
        <w:t>(1), 1–14. https://doi.org/10.14324/LRE.19.1.05</w:t>
      </w:r>
    </w:p>
    <w:p w14:paraId="2D3BBE45" w14:textId="77777777" w:rsidR="003863DF" w:rsidRPr="00BD6AE8" w:rsidRDefault="003863DF" w:rsidP="003863DF">
      <w:pPr>
        <w:rPr>
          <w:rFonts w:ascii="Arial" w:hAnsi="Arial" w:cs="Arial"/>
          <w:b/>
          <w:bCs/>
        </w:rPr>
      </w:pPr>
      <w:r w:rsidRPr="00BD6AE8">
        <w:rPr>
          <w:rFonts w:ascii="Arial" w:hAnsi="Arial" w:cs="Arial"/>
          <w:b/>
          <w:bCs/>
        </w:rPr>
        <w:t>Detailed Summary:</w:t>
      </w:r>
    </w:p>
    <w:p w14:paraId="67FF303C" w14:textId="77777777" w:rsidR="003863DF" w:rsidRPr="00BD6AE8" w:rsidRDefault="003863DF" w:rsidP="003863DF">
      <w:pPr>
        <w:rPr>
          <w:rFonts w:ascii="Arial" w:hAnsi="Arial" w:cs="Arial"/>
        </w:rPr>
      </w:pPr>
      <w:r w:rsidRPr="00BD6AE8">
        <w:rPr>
          <w:rFonts w:ascii="Arial" w:hAnsi="Arial" w:cs="Arial"/>
        </w:rPr>
        <w:t xml:space="preserve">This paper by Michael J. Reiss addresses the growing role of </w:t>
      </w:r>
      <w:r w:rsidRPr="00BD6AE8">
        <w:rPr>
          <w:rFonts w:ascii="Arial" w:hAnsi="Arial" w:cs="Arial"/>
          <w:b/>
          <w:bCs/>
        </w:rPr>
        <w:t>Artificial Intelligence (AI)</w:t>
      </w:r>
      <w:r w:rsidRPr="00BD6AE8">
        <w:rPr>
          <w:rFonts w:ascii="Arial" w:hAnsi="Arial" w:cs="Arial"/>
        </w:rPr>
        <w:t xml:space="preserve"> in education, focusing on its practical applications and the ethical considerations associated with its implementation. The paper highlights the potential of AI to enhance personalization in education while also cautioning against possible risks, such as </w:t>
      </w:r>
      <w:r w:rsidRPr="00BD6AE8">
        <w:rPr>
          <w:rFonts w:ascii="Arial" w:hAnsi="Arial" w:cs="Arial"/>
          <w:b/>
          <w:bCs/>
        </w:rPr>
        <w:t>privacy concerns</w:t>
      </w:r>
      <w:r w:rsidRPr="00BD6AE8">
        <w:rPr>
          <w:rFonts w:ascii="Arial" w:hAnsi="Arial" w:cs="Arial"/>
        </w:rPr>
        <w:t xml:space="preserve">, </w:t>
      </w:r>
      <w:r w:rsidRPr="00BD6AE8">
        <w:rPr>
          <w:rFonts w:ascii="Arial" w:hAnsi="Arial" w:cs="Arial"/>
          <w:b/>
          <w:bCs/>
        </w:rPr>
        <w:t>bias</w:t>
      </w:r>
      <w:r w:rsidRPr="00BD6AE8">
        <w:rPr>
          <w:rFonts w:ascii="Arial" w:hAnsi="Arial" w:cs="Arial"/>
        </w:rPr>
        <w:t xml:space="preserve">, and </w:t>
      </w:r>
      <w:r w:rsidRPr="00BD6AE8">
        <w:rPr>
          <w:rFonts w:ascii="Arial" w:hAnsi="Arial" w:cs="Arial"/>
          <w:b/>
          <w:bCs/>
        </w:rPr>
        <w:t>over-reliance on technology</w:t>
      </w:r>
      <w:r w:rsidRPr="00BD6AE8">
        <w:rPr>
          <w:rFonts w:ascii="Arial" w:hAnsi="Arial" w:cs="Arial"/>
        </w:rPr>
        <w:t>. The author presents a balanced view, arguing that AI will complement, rather than replace, human teachers in the near and medium term, but emphasizes the need for ethical guidelines to ensure AI's responsible use in education.</w:t>
      </w:r>
    </w:p>
    <w:p w14:paraId="43EA5F77" w14:textId="77777777" w:rsidR="003863DF" w:rsidRPr="00BD6AE8" w:rsidRDefault="003863DF" w:rsidP="003863DF">
      <w:pPr>
        <w:rPr>
          <w:rFonts w:ascii="Arial" w:hAnsi="Arial" w:cs="Arial"/>
          <w:b/>
          <w:bCs/>
        </w:rPr>
      </w:pPr>
      <w:r w:rsidRPr="00BD6AE8">
        <w:rPr>
          <w:rFonts w:ascii="Arial" w:hAnsi="Arial" w:cs="Arial"/>
          <w:b/>
          <w:bCs/>
        </w:rPr>
        <w:t>Key Themes and Findings:</w:t>
      </w:r>
    </w:p>
    <w:p w14:paraId="115D20C4" w14:textId="77777777" w:rsidR="003863DF" w:rsidRPr="00BD6AE8" w:rsidRDefault="003863DF" w:rsidP="003863DF">
      <w:pPr>
        <w:numPr>
          <w:ilvl w:val="0"/>
          <w:numId w:val="47"/>
        </w:numPr>
        <w:rPr>
          <w:rFonts w:ascii="Arial" w:hAnsi="Arial" w:cs="Arial"/>
        </w:rPr>
      </w:pPr>
      <w:r w:rsidRPr="00BD6AE8">
        <w:rPr>
          <w:rFonts w:ascii="Arial" w:hAnsi="Arial" w:cs="Arial"/>
          <w:b/>
          <w:bCs/>
        </w:rPr>
        <w:t>AI in Education: A Mixed Record</w:t>
      </w:r>
      <w:r w:rsidRPr="00BD6AE8">
        <w:rPr>
          <w:rFonts w:ascii="Arial" w:hAnsi="Arial" w:cs="Arial"/>
        </w:rPr>
        <w:t xml:space="preserve">: Reiss begins by discussing the history of </w:t>
      </w:r>
      <w:r w:rsidRPr="00BD6AE8">
        <w:rPr>
          <w:rFonts w:ascii="Arial" w:hAnsi="Arial" w:cs="Arial"/>
          <w:b/>
          <w:bCs/>
        </w:rPr>
        <w:t>educational technology</w:t>
      </w:r>
      <w:r w:rsidRPr="00BD6AE8">
        <w:rPr>
          <w:rFonts w:ascii="Arial" w:hAnsi="Arial" w:cs="Arial"/>
        </w:rPr>
        <w:t xml:space="preserve">, noting that despite several decades of development, computers have not always produced the revolutionary results their advocates predicted. Successful AI-driven educational programs, such as the </w:t>
      </w:r>
      <w:r w:rsidRPr="00BD6AE8">
        <w:rPr>
          <w:rFonts w:ascii="Arial" w:hAnsi="Arial" w:cs="Arial"/>
          <w:b/>
          <w:bCs/>
        </w:rPr>
        <w:t xml:space="preserve">Khan </w:t>
      </w:r>
      <w:r w:rsidRPr="00BD6AE8">
        <w:rPr>
          <w:rFonts w:ascii="Arial" w:hAnsi="Arial" w:cs="Arial"/>
          <w:b/>
          <w:bCs/>
        </w:rPr>
        <w:lastRenderedPageBreak/>
        <w:t>Academy partnership</w:t>
      </w:r>
      <w:r w:rsidRPr="00BD6AE8">
        <w:rPr>
          <w:rFonts w:ascii="Arial" w:hAnsi="Arial" w:cs="Arial"/>
        </w:rPr>
        <w:t xml:space="preserve"> in Brazil, demonstrate AI's potential when scaled effectively, but Reiss points out that many large-scale efforts have failed to deliver on their promises.</w:t>
      </w:r>
    </w:p>
    <w:p w14:paraId="3CBEAC16" w14:textId="77777777" w:rsidR="003863DF" w:rsidRPr="00BD6AE8" w:rsidRDefault="003863DF" w:rsidP="003863DF">
      <w:pPr>
        <w:numPr>
          <w:ilvl w:val="0"/>
          <w:numId w:val="47"/>
        </w:numPr>
        <w:rPr>
          <w:rFonts w:ascii="Arial" w:hAnsi="Arial" w:cs="Arial"/>
        </w:rPr>
      </w:pPr>
      <w:r w:rsidRPr="00BD6AE8">
        <w:rPr>
          <w:rFonts w:ascii="Arial" w:hAnsi="Arial" w:cs="Arial"/>
          <w:b/>
          <w:bCs/>
        </w:rPr>
        <w:t>AI and Personalized Learning</w:t>
      </w:r>
      <w:r w:rsidRPr="00BD6AE8">
        <w:rPr>
          <w:rFonts w:ascii="Arial" w:hAnsi="Arial" w:cs="Arial"/>
        </w:rPr>
        <w:t xml:space="preserve">: One of the most promising applications of AI in education is the ability to </w:t>
      </w:r>
      <w:r w:rsidRPr="00BD6AE8">
        <w:rPr>
          <w:rFonts w:ascii="Arial" w:hAnsi="Arial" w:cs="Arial"/>
          <w:b/>
          <w:bCs/>
        </w:rPr>
        <w:t>personalize learning</w:t>
      </w:r>
      <w:r w:rsidRPr="00BD6AE8">
        <w:rPr>
          <w:rFonts w:ascii="Arial" w:hAnsi="Arial" w:cs="Arial"/>
        </w:rPr>
        <w:t xml:space="preserve"> for each student. AI systems can track individual learning progress, provide tailored feedback, and suggest personalized learning paths. Reiss explores the optimistic perspective that AI could one day offer “Eton-quality” personalized instruction to all students, regardless of location or socioeconomic background. This could reduce class sizes and provide 1:1 interaction between AI tutors and students. However, Reiss tempers this view by emphasizing that education involves social learning, and AI cannot replicate the interactive, collaborative learning that happens in group settings.</w:t>
      </w:r>
    </w:p>
    <w:p w14:paraId="79DC9A43" w14:textId="77777777" w:rsidR="003863DF" w:rsidRPr="00BD6AE8" w:rsidRDefault="003863DF" w:rsidP="003863DF">
      <w:pPr>
        <w:numPr>
          <w:ilvl w:val="0"/>
          <w:numId w:val="47"/>
        </w:numPr>
        <w:rPr>
          <w:rFonts w:ascii="Arial" w:hAnsi="Arial" w:cs="Arial"/>
        </w:rPr>
      </w:pPr>
      <w:r w:rsidRPr="00BD6AE8">
        <w:rPr>
          <w:rFonts w:ascii="Arial" w:hAnsi="Arial" w:cs="Arial"/>
          <w:b/>
          <w:bCs/>
        </w:rPr>
        <w:t>Non-Teaching Applications of AI</w:t>
      </w:r>
      <w:r w:rsidRPr="00BD6AE8">
        <w:rPr>
          <w:rFonts w:ascii="Arial" w:hAnsi="Arial" w:cs="Arial"/>
        </w:rPr>
        <w:t xml:space="preserve">: AI's utility extends beyond teaching; it is increasingly being used for </w:t>
      </w:r>
      <w:r w:rsidRPr="00BD6AE8">
        <w:rPr>
          <w:rFonts w:ascii="Arial" w:hAnsi="Arial" w:cs="Arial"/>
          <w:b/>
          <w:bCs/>
        </w:rPr>
        <w:t>administrative tasks</w:t>
      </w:r>
      <w:r w:rsidRPr="00BD6AE8">
        <w:rPr>
          <w:rFonts w:ascii="Arial" w:hAnsi="Arial" w:cs="Arial"/>
        </w:rPr>
        <w:t xml:space="preserve"> in schools, such as </w:t>
      </w:r>
      <w:r w:rsidRPr="00BD6AE8">
        <w:rPr>
          <w:rFonts w:ascii="Arial" w:hAnsi="Arial" w:cs="Arial"/>
          <w:b/>
          <w:bCs/>
        </w:rPr>
        <w:t>student placement</w:t>
      </w:r>
      <w:r w:rsidRPr="00BD6AE8">
        <w:rPr>
          <w:rFonts w:ascii="Arial" w:hAnsi="Arial" w:cs="Arial"/>
        </w:rPr>
        <w:t xml:space="preserve">, </w:t>
      </w:r>
      <w:r w:rsidRPr="00BD6AE8">
        <w:rPr>
          <w:rFonts w:ascii="Arial" w:hAnsi="Arial" w:cs="Arial"/>
          <w:b/>
          <w:bCs/>
        </w:rPr>
        <w:t>timetabling</w:t>
      </w:r>
      <w:r w:rsidRPr="00BD6AE8">
        <w:rPr>
          <w:rFonts w:ascii="Arial" w:hAnsi="Arial" w:cs="Arial"/>
        </w:rPr>
        <w:t xml:space="preserve">, and </w:t>
      </w:r>
      <w:r w:rsidRPr="00BD6AE8">
        <w:rPr>
          <w:rFonts w:ascii="Arial" w:hAnsi="Arial" w:cs="Arial"/>
          <w:b/>
          <w:bCs/>
        </w:rPr>
        <w:t>tracking student progress</w:t>
      </w:r>
      <w:r w:rsidRPr="00BD6AE8">
        <w:rPr>
          <w:rFonts w:ascii="Arial" w:hAnsi="Arial" w:cs="Arial"/>
        </w:rPr>
        <w:t xml:space="preserve">. AI can also assist with </w:t>
      </w:r>
      <w:r w:rsidRPr="00BD6AE8">
        <w:rPr>
          <w:rFonts w:ascii="Arial" w:hAnsi="Arial" w:cs="Arial"/>
          <w:b/>
          <w:bCs/>
        </w:rPr>
        <w:t>formative and summative assessments</w:t>
      </w:r>
      <w:r w:rsidRPr="00BD6AE8">
        <w:rPr>
          <w:rFonts w:ascii="Arial" w:hAnsi="Arial" w:cs="Arial"/>
        </w:rPr>
        <w:t xml:space="preserve">, automating grading for multiple-choice tests and, potentially, more open-ended assignments. However, Reiss cautions that such uses of AI can introduce </w:t>
      </w:r>
      <w:r w:rsidRPr="00BD6AE8">
        <w:rPr>
          <w:rFonts w:ascii="Arial" w:hAnsi="Arial" w:cs="Arial"/>
          <w:b/>
          <w:bCs/>
        </w:rPr>
        <w:t>bias</w:t>
      </w:r>
      <w:r w:rsidRPr="00BD6AE8">
        <w:rPr>
          <w:rFonts w:ascii="Arial" w:hAnsi="Arial" w:cs="Arial"/>
        </w:rPr>
        <w:t>, particularly in systems that have been shown to unintentionally discriminate against certain groups.</w:t>
      </w:r>
    </w:p>
    <w:p w14:paraId="1F16E71D" w14:textId="77777777" w:rsidR="003863DF" w:rsidRPr="00BD6AE8" w:rsidRDefault="003863DF" w:rsidP="003863DF">
      <w:pPr>
        <w:numPr>
          <w:ilvl w:val="0"/>
          <w:numId w:val="47"/>
        </w:numPr>
        <w:rPr>
          <w:rFonts w:ascii="Arial" w:hAnsi="Arial" w:cs="Arial"/>
        </w:rPr>
      </w:pPr>
      <w:r w:rsidRPr="00BD6AE8">
        <w:rPr>
          <w:rFonts w:ascii="Arial" w:hAnsi="Arial" w:cs="Arial"/>
          <w:b/>
          <w:bCs/>
        </w:rPr>
        <w:t>AI and Student Tracking</w:t>
      </w:r>
      <w:r w:rsidRPr="00BD6AE8">
        <w:rPr>
          <w:rFonts w:ascii="Arial" w:hAnsi="Arial" w:cs="Arial"/>
        </w:rPr>
        <w:t xml:space="preserve">: One of the more controversial applications of AI is its use in </w:t>
      </w:r>
      <w:r w:rsidRPr="00BD6AE8">
        <w:rPr>
          <w:rFonts w:ascii="Arial" w:hAnsi="Arial" w:cs="Arial"/>
          <w:b/>
          <w:bCs/>
        </w:rPr>
        <w:t>student tracking</w:t>
      </w:r>
      <w:r w:rsidRPr="00BD6AE8">
        <w:rPr>
          <w:rFonts w:ascii="Arial" w:hAnsi="Arial" w:cs="Arial"/>
        </w:rPr>
        <w:t xml:space="preserve"> through facial recognition and biometric systems. In some schools, particularly in China, AI is used to monitor students' attentiveness and emotional states, raising concerns about </w:t>
      </w:r>
      <w:r w:rsidRPr="00BD6AE8">
        <w:rPr>
          <w:rFonts w:ascii="Arial" w:hAnsi="Arial" w:cs="Arial"/>
          <w:b/>
          <w:bCs/>
        </w:rPr>
        <w:t>student privacy</w:t>
      </w:r>
      <w:r w:rsidRPr="00BD6AE8">
        <w:rPr>
          <w:rFonts w:ascii="Arial" w:hAnsi="Arial" w:cs="Arial"/>
        </w:rPr>
        <w:t xml:space="preserve"> and the </w:t>
      </w:r>
      <w:r w:rsidRPr="00BD6AE8">
        <w:rPr>
          <w:rFonts w:ascii="Arial" w:hAnsi="Arial" w:cs="Arial"/>
          <w:b/>
          <w:bCs/>
        </w:rPr>
        <w:t>ethics of constant surveillance</w:t>
      </w:r>
      <w:r w:rsidRPr="00BD6AE8">
        <w:rPr>
          <w:rFonts w:ascii="Arial" w:hAnsi="Arial" w:cs="Arial"/>
        </w:rPr>
        <w:t xml:space="preserve">. Reiss warns that while AI can offer useful insights into student behavior, such systems risk creating a "panopticon" effect, where students are constantly </w:t>
      </w:r>
      <w:proofErr w:type="gramStart"/>
      <w:r w:rsidRPr="00BD6AE8">
        <w:rPr>
          <w:rFonts w:ascii="Arial" w:hAnsi="Arial" w:cs="Arial"/>
        </w:rPr>
        <w:t>observed</w:t>
      </w:r>
      <w:proofErr w:type="gramEnd"/>
      <w:r w:rsidRPr="00BD6AE8">
        <w:rPr>
          <w:rFonts w:ascii="Arial" w:hAnsi="Arial" w:cs="Arial"/>
        </w:rPr>
        <w:t xml:space="preserve"> and their data used in ways they cannot control.</w:t>
      </w:r>
    </w:p>
    <w:p w14:paraId="4CAD173B" w14:textId="77777777" w:rsidR="003863DF" w:rsidRPr="00BD6AE8" w:rsidRDefault="003863DF" w:rsidP="003863DF">
      <w:pPr>
        <w:numPr>
          <w:ilvl w:val="0"/>
          <w:numId w:val="47"/>
        </w:numPr>
        <w:rPr>
          <w:rFonts w:ascii="Arial" w:hAnsi="Arial" w:cs="Arial"/>
        </w:rPr>
      </w:pPr>
      <w:r w:rsidRPr="00BD6AE8">
        <w:rPr>
          <w:rFonts w:ascii="Arial" w:hAnsi="Arial" w:cs="Arial"/>
          <w:b/>
          <w:bCs/>
        </w:rPr>
        <w:t>Ethical Considerations</w:t>
      </w:r>
      <w:r w:rsidRPr="00BD6AE8">
        <w:rPr>
          <w:rFonts w:ascii="Arial" w:hAnsi="Arial" w:cs="Arial"/>
        </w:rPr>
        <w:t xml:space="preserve">: Reiss devotes significant attention to the </w:t>
      </w:r>
      <w:r w:rsidRPr="00BD6AE8">
        <w:rPr>
          <w:rFonts w:ascii="Arial" w:hAnsi="Arial" w:cs="Arial"/>
          <w:b/>
          <w:bCs/>
        </w:rPr>
        <w:t>ethical implications of AI</w:t>
      </w:r>
      <w:r w:rsidRPr="00BD6AE8">
        <w:rPr>
          <w:rFonts w:ascii="Arial" w:hAnsi="Arial" w:cs="Arial"/>
        </w:rPr>
        <w:t xml:space="preserve"> in education. He argues that AI systems need to be developed with caution to avoid reinforcing existing inequalities, as access to these technologies is often unequally distributed based on socioeconomic status. Furthermore, he discusses the potential for AI systems to prioritize </w:t>
      </w:r>
      <w:r w:rsidRPr="00BD6AE8">
        <w:rPr>
          <w:rFonts w:ascii="Arial" w:hAnsi="Arial" w:cs="Arial"/>
          <w:b/>
          <w:bCs/>
        </w:rPr>
        <w:t>efficiency over critical thinking</w:t>
      </w:r>
      <w:r w:rsidRPr="00BD6AE8">
        <w:rPr>
          <w:rFonts w:ascii="Arial" w:hAnsi="Arial" w:cs="Arial"/>
        </w:rPr>
        <w:t xml:space="preserve">, leading to a narrow conception of learning where students are taught to absorb information quickly rather than reflect deeply. He stresses the need for </w:t>
      </w:r>
      <w:r w:rsidRPr="00BD6AE8">
        <w:rPr>
          <w:rFonts w:ascii="Arial" w:hAnsi="Arial" w:cs="Arial"/>
          <w:b/>
          <w:bCs/>
        </w:rPr>
        <w:t>transparent algorithms</w:t>
      </w:r>
      <w:r w:rsidRPr="00BD6AE8">
        <w:rPr>
          <w:rFonts w:ascii="Arial" w:hAnsi="Arial" w:cs="Arial"/>
        </w:rPr>
        <w:t xml:space="preserve">, </w:t>
      </w:r>
      <w:r w:rsidRPr="00BD6AE8">
        <w:rPr>
          <w:rFonts w:ascii="Arial" w:hAnsi="Arial" w:cs="Arial"/>
          <w:b/>
          <w:bCs/>
        </w:rPr>
        <w:t>ethical AI practices</w:t>
      </w:r>
      <w:r w:rsidRPr="00BD6AE8">
        <w:rPr>
          <w:rFonts w:ascii="Arial" w:hAnsi="Arial" w:cs="Arial"/>
        </w:rPr>
        <w:t xml:space="preserve">, and careful consideration of the impact of AI on the </w:t>
      </w:r>
      <w:r w:rsidRPr="00BD6AE8">
        <w:rPr>
          <w:rFonts w:ascii="Arial" w:hAnsi="Arial" w:cs="Arial"/>
          <w:b/>
          <w:bCs/>
        </w:rPr>
        <w:t>teaching profession</w:t>
      </w:r>
      <w:r w:rsidRPr="00BD6AE8">
        <w:rPr>
          <w:rFonts w:ascii="Arial" w:hAnsi="Arial" w:cs="Arial"/>
        </w:rPr>
        <w:t>.</w:t>
      </w:r>
    </w:p>
    <w:p w14:paraId="27610827" w14:textId="77777777" w:rsidR="003863DF" w:rsidRPr="00BD6AE8" w:rsidRDefault="003863DF" w:rsidP="003863DF">
      <w:pPr>
        <w:numPr>
          <w:ilvl w:val="0"/>
          <w:numId w:val="47"/>
        </w:numPr>
        <w:rPr>
          <w:rFonts w:ascii="Arial" w:hAnsi="Arial" w:cs="Arial"/>
        </w:rPr>
      </w:pPr>
      <w:r w:rsidRPr="00BD6AE8">
        <w:rPr>
          <w:rFonts w:ascii="Arial" w:hAnsi="Arial" w:cs="Arial"/>
          <w:b/>
          <w:bCs/>
        </w:rPr>
        <w:lastRenderedPageBreak/>
        <w:t>AI and Teachers</w:t>
      </w:r>
      <w:r w:rsidRPr="00BD6AE8">
        <w:rPr>
          <w:rFonts w:ascii="Arial" w:hAnsi="Arial" w:cs="Arial"/>
        </w:rPr>
        <w:t xml:space="preserve">: Contrary to predictions that AI will replace human teachers, Reiss suggests that AI will more likely serve as an </w:t>
      </w:r>
      <w:r w:rsidRPr="00BD6AE8">
        <w:rPr>
          <w:rFonts w:ascii="Arial" w:hAnsi="Arial" w:cs="Arial"/>
          <w:b/>
          <w:bCs/>
        </w:rPr>
        <w:t>assistant</w:t>
      </w:r>
      <w:r w:rsidRPr="00BD6AE8">
        <w:rPr>
          <w:rFonts w:ascii="Arial" w:hAnsi="Arial" w:cs="Arial"/>
        </w:rPr>
        <w:t xml:space="preserve"> to teachers, handling routine tasks such as grading and progress tracking. This could free up teachers' time to focus on higher-order skills like mentoring, curriculum design, and fostering </w:t>
      </w:r>
      <w:r w:rsidRPr="00BD6AE8">
        <w:rPr>
          <w:rFonts w:ascii="Arial" w:hAnsi="Arial" w:cs="Arial"/>
          <w:b/>
          <w:bCs/>
        </w:rPr>
        <w:t>social-emotional learning</w:t>
      </w:r>
      <w:r w:rsidRPr="00BD6AE8">
        <w:rPr>
          <w:rFonts w:ascii="Arial" w:hAnsi="Arial" w:cs="Arial"/>
        </w:rPr>
        <w:t xml:space="preserve">. However, Reiss warns that this shift could also lead to increased </w:t>
      </w:r>
      <w:r w:rsidRPr="00BD6AE8">
        <w:rPr>
          <w:rFonts w:ascii="Arial" w:hAnsi="Arial" w:cs="Arial"/>
          <w:b/>
          <w:bCs/>
        </w:rPr>
        <w:t>surveillance of teachers</w:t>
      </w:r>
      <w:r w:rsidRPr="00BD6AE8">
        <w:rPr>
          <w:rFonts w:ascii="Arial" w:hAnsi="Arial" w:cs="Arial"/>
        </w:rPr>
        <w:t>, as AI systems collect data on teacher performance, potentially increasing stress in an already demanding profession.</w:t>
      </w:r>
    </w:p>
    <w:p w14:paraId="50829237" w14:textId="77777777" w:rsidR="003863DF" w:rsidRPr="00BD6AE8" w:rsidRDefault="003863DF" w:rsidP="003863DF">
      <w:pPr>
        <w:numPr>
          <w:ilvl w:val="0"/>
          <w:numId w:val="47"/>
        </w:numPr>
        <w:rPr>
          <w:rFonts w:ascii="Arial" w:hAnsi="Arial" w:cs="Arial"/>
        </w:rPr>
      </w:pPr>
      <w:r w:rsidRPr="00BD6AE8">
        <w:rPr>
          <w:rFonts w:ascii="Arial" w:hAnsi="Arial" w:cs="Arial"/>
          <w:b/>
          <w:bCs/>
        </w:rPr>
        <w:t>AI and Special Educational Needs</w:t>
      </w:r>
      <w:r w:rsidRPr="00BD6AE8">
        <w:rPr>
          <w:rFonts w:ascii="Arial" w:hAnsi="Arial" w:cs="Arial"/>
        </w:rPr>
        <w:t xml:space="preserve">: AI’s potential to help students with </w:t>
      </w:r>
      <w:r w:rsidRPr="00BD6AE8">
        <w:rPr>
          <w:rFonts w:ascii="Arial" w:hAnsi="Arial" w:cs="Arial"/>
          <w:b/>
          <w:bCs/>
        </w:rPr>
        <w:t>special educational needs (SEN)</w:t>
      </w:r>
      <w:r w:rsidRPr="00BD6AE8">
        <w:rPr>
          <w:rFonts w:ascii="Arial" w:hAnsi="Arial" w:cs="Arial"/>
        </w:rPr>
        <w:t xml:space="preserve"> is another significant focus of the paper. AI can personalize learning to a student's specific needs, offering </w:t>
      </w:r>
      <w:r w:rsidRPr="00BD6AE8">
        <w:rPr>
          <w:rFonts w:ascii="Arial" w:hAnsi="Arial" w:cs="Arial"/>
          <w:b/>
          <w:bCs/>
        </w:rPr>
        <w:t>tailored interventions</w:t>
      </w:r>
      <w:r w:rsidRPr="00BD6AE8">
        <w:rPr>
          <w:rFonts w:ascii="Arial" w:hAnsi="Arial" w:cs="Arial"/>
        </w:rPr>
        <w:t xml:space="preserve"> for students with learning difficulties, such as </w:t>
      </w:r>
      <w:r w:rsidRPr="00BD6AE8">
        <w:rPr>
          <w:rFonts w:ascii="Arial" w:hAnsi="Arial" w:cs="Arial"/>
          <w:b/>
          <w:bCs/>
        </w:rPr>
        <w:t>dyslexia</w:t>
      </w:r>
      <w:r w:rsidRPr="00BD6AE8">
        <w:rPr>
          <w:rFonts w:ascii="Arial" w:hAnsi="Arial" w:cs="Arial"/>
        </w:rPr>
        <w:t xml:space="preserve"> or </w:t>
      </w:r>
      <w:r w:rsidRPr="00BD6AE8">
        <w:rPr>
          <w:rFonts w:ascii="Arial" w:hAnsi="Arial" w:cs="Arial"/>
          <w:b/>
          <w:bCs/>
        </w:rPr>
        <w:t>autism</w:t>
      </w:r>
      <w:r w:rsidRPr="00BD6AE8">
        <w:rPr>
          <w:rFonts w:ascii="Arial" w:hAnsi="Arial" w:cs="Arial"/>
        </w:rPr>
        <w:t>. Reiss highlights that this could be a major benefit, as traditional classroom settings often fail to accommodate the needs of SEN students effectively. AI-driven tools could offer more personalized, adaptable learning environments for students who may struggle in conventional educational systems.</w:t>
      </w:r>
    </w:p>
    <w:p w14:paraId="3C301DD9" w14:textId="77777777" w:rsidR="003863DF" w:rsidRPr="00BD6AE8" w:rsidRDefault="003863DF" w:rsidP="003863DF">
      <w:pPr>
        <w:rPr>
          <w:rFonts w:ascii="Arial" w:hAnsi="Arial" w:cs="Arial"/>
          <w:b/>
          <w:bCs/>
        </w:rPr>
      </w:pPr>
      <w:r w:rsidRPr="00BD6AE8">
        <w:rPr>
          <w:rFonts w:ascii="Arial" w:hAnsi="Arial" w:cs="Arial"/>
          <w:b/>
          <w:bCs/>
        </w:rPr>
        <w:t>Future Implications:</w:t>
      </w:r>
    </w:p>
    <w:p w14:paraId="1CF5EDD1" w14:textId="77777777" w:rsidR="003863DF" w:rsidRPr="00BD6AE8" w:rsidRDefault="003863DF" w:rsidP="003863DF">
      <w:pPr>
        <w:rPr>
          <w:rFonts w:ascii="Arial" w:hAnsi="Arial" w:cs="Arial"/>
        </w:rPr>
      </w:pPr>
      <w:r w:rsidRPr="00BD6AE8">
        <w:rPr>
          <w:rFonts w:ascii="Arial" w:hAnsi="Arial" w:cs="Arial"/>
        </w:rPr>
        <w:t xml:space="preserve">Reiss concludes by noting that while AI offers significant potential for improving education, particularly through personalization and efficiency, its broader social implications must be carefully managed. AI could exacerbate </w:t>
      </w:r>
      <w:r w:rsidRPr="00BD6AE8">
        <w:rPr>
          <w:rFonts w:ascii="Arial" w:hAnsi="Arial" w:cs="Arial"/>
          <w:b/>
          <w:bCs/>
        </w:rPr>
        <w:t>inequalities</w:t>
      </w:r>
      <w:r w:rsidRPr="00BD6AE8">
        <w:rPr>
          <w:rFonts w:ascii="Arial" w:hAnsi="Arial" w:cs="Arial"/>
        </w:rPr>
        <w:t xml:space="preserve">, especially in its early stages, as wealthier students and institutions are likely to have greater access to advanced AI technologies. Furthermore, while AI can augment learning, Reiss argues that it should not replace the social and interactive aspects of education that are critical to </w:t>
      </w:r>
      <w:r w:rsidRPr="00BD6AE8">
        <w:rPr>
          <w:rFonts w:ascii="Arial" w:hAnsi="Arial" w:cs="Arial"/>
          <w:b/>
          <w:bCs/>
        </w:rPr>
        <w:t>human development</w:t>
      </w:r>
      <w:r w:rsidRPr="00BD6AE8">
        <w:rPr>
          <w:rFonts w:ascii="Arial" w:hAnsi="Arial" w:cs="Arial"/>
        </w:rPr>
        <w:t xml:space="preserve"> and </w:t>
      </w:r>
      <w:r w:rsidRPr="00BD6AE8">
        <w:rPr>
          <w:rFonts w:ascii="Arial" w:hAnsi="Arial" w:cs="Arial"/>
          <w:b/>
          <w:bCs/>
        </w:rPr>
        <w:t>flourishing</w:t>
      </w:r>
      <w:r w:rsidRPr="00BD6AE8">
        <w:rPr>
          <w:rFonts w:ascii="Arial" w:hAnsi="Arial" w:cs="Arial"/>
        </w:rPr>
        <w:t>. The paper calls for further research into how AI can complement, rather than undermine, traditional educational values.</w:t>
      </w:r>
    </w:p>
    <w:p w14:paraId="21B1388E" w14:textId="77777777" w:rsidR="003863DF" w:rsidRPr="00BD6AE8" w:rsidRDefault="003863DF" w:rsidP="003863DF">
      <w:pPr>
        <w:rPr>
          <w:rFonts w:ascii="Arial" w:hAnsi="Arial" w:cs="Arial"/>
          <w:b/>
          <w:bCs/>
        </w:rPr>
      </w:pPr>
      <w:r w:rsidRPr="00BD6AE8">
        <w:rPr>
          <w:rFonts w:ascii="Arial" w:hAnsi="Arial" w:cs="Arial"/>
          <w:b/>
          <w:bCs/>
        </w:rPr>
        <w:t>Keywords:</w:t>
      </w:r>
    </w:p>
    <w:p w14:paraId="26D359F5" w14:textId="77777777" w:rsidR="003863DF" w:rsidRPr="00BD6AE8" w:rsidRDefault="003863DF" w:rsidP="003863DF">
      <w:pPr>
        <w:numPr>
          <w:ilvl w:val="0"/>
          <w:numId w:val="48"/>
        </w:numPr>
        <w:rPr>
          <w:rFonts w:ascii="Arial" w:hAnsi="Arial" w:cs="Arial"/>
        </w:rPr>
      </w:pPr>
      <w:r w:rsidRPr="00BD6AE8">
        <w:rPr>
          <w:rFonts w:ascii="Arial" w:hAnsi="Arial" w:cs="Arial"/>
        </w:rPr>
        <w:t>Artificial Intelligence (AI)</w:t>
      </w:r>
    </w:p>
    <w:p w14:paraId="152ED297" w14:textId="77777777" w:rsidR="003863DF" w:rsidRPr="00BD6AE8" w:rsidRDefault="003863DF" w:rsidP="003863DF">
      <w:pPr>
        <w:numPr>
          <w:ilvl w:val="0"/>
          <w:numId w:val="48"/>
        </w:numPr>
        <w:rPr>
          <w:rFonts w:ascii="Arial" w:hAnsi="Arial" w:cs="Arial"/>
        </w:rPr>
      </w:pPr>
      <w:r w:rsidRPr="00BD6AE8">
        <w:rPr>
          <w:rFonts w:ascii="Arial" w:hAnsi="Arial" w:cs="Arial"/>
        </w:rPr>
        <w:t>Personalized learning</w:t>
      </w:r>
    </w:p>
    <w:p w14:paraId="4051A261" w14:textId="77777777" w:rsidR="003863DF" w:rsidRPr="00BD6AE8" w:rsidRDefault="003863DF" w:rsidP="003863DF">
      <w:pPr>
        <w:numPr>
          <w:ilvl w:val="0"/>
          <w:numId w:val="48"/>
        </w:numPr>
        <w:rPr>
          <w:rFonts w:ascii="Arial" w:hAnsi="Arial" w:cs="Arial"/>
        </w:rPr>
      </w:pPr>
      <w:r w:rsidRPr="00BD6AE8">
        <w:rPr>
          <w:rFonts w:ascii="Arial" w:hAnsi="Arial" w:cs="Arial"/>
        </w:rPr>
        <w:t>Educational technology</w:t>
      </w:r>
    </w:p>
    <w:p w14:paraId="16CF2D92" w14:textId="77777777" w:rsidR="003863DF" w:rsidRPr="00BD6AE8" w:rsidRDefault="003863DF" w:rsidP="003863DF">
      <w:pPr>
        <w:numPr>
          <w:ilvl w:val="0"/>
          <w:numId w:val="48"/>
        </w:numPr>
        <w:rPr>
          <w:rFonts w:ascii="Arial" w:hAnsi="Arial" w:cs="Arial"/>
        </w:rPr>
      </w:pPr>
      <w:r w:rsidRPr="00BD6AE8">
        <w:rPr>
          <w:rFonts w:ascii="Arial" w:hAnsi="Arial" w:cs="Arial"/>
        </w:rPr>
        <w:t>Student tracking</w:t>
      </w:r>
    </w:p>
    <w:p w14:paraId="2513F4B6" w14:textId="77777777" w:rsidR="003863DF" w:rsidRPr="00BD6AE8" w:rsidRDefault="003863DF" w:rsidP="003863DF">
      <w:pPr>
        <w:numPr>
          <w:ilvl w:val="0"/>
          <w:numId w:val="48"/>
        </w:numPr>
        <w:rPr>
          <w:rFonts w:ascii="Arial" w:hAnsi="Arial" w:cs="Arial"/>
        </w:rPr>
      </w:pPr>
      <w:r w:rsidRPr="00BD6AE8">
        <w:rPr>
          <w:rFonts w:ascii="Arial" w:hAnsi="Arial" w:cs="Arial"/>
        </w:rPr>
        <w:t>Ethical AI</w:t>
      </w:r>
    </w:p>
    <w:p w14:paraId="099FA637" w14:textId="77777777" w:rsidR="003863DF" w:rsidRPr="00BD6AE8" w:rsidRDefault="003863DF" w:rsidP="003863DF">
      <w:pPr>
        <w:numPr>
          <w:ilvl w:val="0"/>
          <w:numId w:val="48"/>
        </w:numPr>
        <w:rPr>
          <w:rFonts w:ascii="Arial" w:hAnsi="Arial" w:cs="Arial"/>
        </w:rPr>
      </w:pPr>
      <w:r w:rsidRPr="00BD6AE8">
        <w:rPr>
          <w:rFonts w:ascii="Arial" w:hAnsi="Arial" w:cs="Arial"/>
        </w:rPr>
        <w:t>Bias in AI</w:t>
      </w:r>
    </w:p>
    <w:p w14:paraId="4CB83305" w14:textId="77777777" w:rsidR="003863DF" w:rsidRPr="00BD6AE8" w:rsidRDefault="003863DF" w:rsidP="003863DF">
      <w:pPr>
        <w:numPr>
          <w:ilvl w:val="0"/>
          <w:numId w:val="48"/>
        </w:numPr>
        <w:rPr>
          <w:rFonts w:ascii="Arial" w:hAnsi="Arial" w:cs="Arial"/>
        </w:rPr>
      </w:pPr>
      <w:r w:rsidRPr="00BD6AE8">
        <w:rPr>
          <w:rFonts w:ascii="Arial" w:hAnsi="Arial" w:cs="Arial"/>
        </w:rPr>
        <w:t>Teacher-student relationship</w:t>
      </w:r>
    </w:p>
    <w:p w14:paraId="518A12A5" w14:textId="77777777" w:rsidR="003863DF" w:rsidRPr="00BD6AE8" w:rsidRDefault="003863DF" w:rsidP="003863DF">
      <w:pPr>
        <w:numPr>
          <w:ilvl w:val="0"/>
          <w:numId w:val="48"/>
        </w:numPr>
        <w:rPr>
          <w:rFonts w:ascii="Arial" w:hAnsi="Arial" w:cs="Arial"/>
        </w:rPr>
      </w:pPr>
      <w:r w:rsidRPr="00BD6AE8">
        <w:rPr>
          <w:rFonts w:ascii="Arial" w:hAnsi="Arial" w:cs="Arial"/>
        </w:rPr>
        <w:t>Special Educational Needs (SEN)</w:t>
      </w:r>
    </w:p>
    <w:p w14:paraId="38FA16E3" w14:textId="77777777" w:rsidR="003863DF" w:rsidRPr="00BD6AE8" w:rsidRDefault="003863DF" w:rsidP="003863DF">
      <w:pPr>
        <w:numPr>
          <w:ilvl w:val="0"/>
          <w:numId w:val="48"/>
        </w:numPr>
        <w:rPr>
          <w:rFonts w:ascii="Arial" w:hAnsi="Arial" w:cs="Arial"/>
        </w:rPr>
      </w:pPr>
      <w:r w:rsidRPr="00BD6AE8">
        <w:rPr>
          <w:rFonts w:ascii="Arial" w:hAnsi="Arial" w:cs="Arial"/>
        </w:rPr>
        <w:lastRenderedPageBreak/>
        <w:t>AI ethics</w:t>
      </w:r>
    </w:p>
    <w:p w14:paraId="6D4CDF39" w14:textId="77777777" w:rsidR="003863DF" w:rsidRPr="00BD6AE8" w:rsidRDefault="003863DF" w:rsidP="003863DF">
      <w:pPr>
        <w:numPr>
          <w:ilvl w:val="0"/>
          <w:numId w:val="48"/>
        </w:numPr>
        <w:rPr>
          <w:rFonts w:ascii="Arial" w:hAnsi="Arial" w:cs="Arial"/>
        </w:rPr>
      </w:pPr>
      <w:r w:rsidRPr="00BD6AE8">
        <w:rPr>
          <w:rFonts w:ascii="Arial" w:hAnsi="Arial" w:cs="Arial"/>
        </w:rPr>
        <w:t>Human flourishing in education</w:t>
      </w:r>
    </w:p>
    <w:p w14:paraId="45CB05CF" w14:textId="391C88F7" w:rsidR="00E81178" w:rsidRPr="00BD6AE8" w:rsidRDefault="00E81178" w:rsidP="00E81178">
      <w:pPr>
        <w:rPr>
          <w:rFonts w:ascii="Arial" w:hAnsi="Arial" w:cs="Arial"/>
          <w:b/>
          <w:bCs/>
          <w:sz w:val="40"/>
          <w:szCs w:val="40"/>
        </w:rPr>
      </w:pPr>
    </w:p>
    <w:p w14:paraId="7E7AB55D" w14:textId="044C364C" w:rsidR="00684B14" w:rsidRPr="00BD6AE8" w:rsidRDefault="007F0494" w:rsidP="00684B14">
      <w:pPr>
        <w:rPr>
          <w:rFonts w:ascii="Arial" w:hAnsi="Arial" w:cs="Arial"/>
        </w:rPr>
      </w:pPr>
      <w:r w:rsidRPr="004167F5">
        <w:rPr>
          <w:rFonts w:ascii="Arial" w:hAnsi="Arial" w:cs="Arial"/>
          <w:b/>
          <w:bCs/>
          <w:color w:val="C00000"/>
          <w:sz w:val="40"/>
          <w:szCs w:val="40"/>
        </w:rPr>
        <w:t>1</w:t>
      </w:r>
      <w:r w:rsidR="00333311">
        <w:rPr>
          <w:rFonts w:ascii="Arial" w:hAnsi="Arial" w:cs="Arial"/>
          <w:b/>
          <w:bCs/>
          <w:color w:val="C00000"/>
          <w:sz w:val="40"/>
          <w:szCs w:val="40"/>
        </w:rPr>
        <w:t>5</w:t>
      </w:r>
      <w:r w:rsidRPr="004167F5">
        <w:rPr>
          <w:rFonts w:ascii="Arial" w:hAnsi="Arial" w:cs="Arial"/>
          <w:b/>
          <w:bCs/>
          <w:color w:val="C00000"/>
          <w:sz w:val="40"/>
          <w:szCs w:val="40"/>
        </w:rPr>
        <w:t>. Generative-ai-higher-education-book.pdf</w:t>
      </w:r>
      <w:r w:rsidRPr="00BD6AE8">
        <w:rPr>
          <w:rFonts w:ascii="Arial" w:hAnsi="Arial" w:cs="Arial"/>
          <w:b/>
          <w:bCs/>
          <w:sz w:val="40"/>
          <w:szCs w:val="40"/>
        </w:rPr>
        <w:br/>
      </w:r>
      <w:r w:rsidR="00684B14" w:rsidRPr="00BD6AE8">
        <w:rPr>
          <w:rFonts w:ascii="Arial" w:hAnsi="Arial" w:cs="Arial"/>
        </w:rPr>
        <w:t xml:space="preserve">Chan, C. K. Y., &amp; Colloton, T. (2024). </w:t>
      </w:r>
      <w:r w:rsidR="00684B14" w:rsidRPr="00BD6AE8">
        <w:rPr>
          <w:rFonts w:ascii="Arial" w:hAnsi="Arial" w:cs="Arial"/>
          <w:i/>
          <w:iCs/>
        </w:rPr>
        <w:t>Generative AI in Higher Education: The ChatGPT Effect</w:t>
      </w:r>
      <w:r w:rsidR="00684B14" w:rsidRPr="00BD6AE8">
        <w:rPr>
          <w:rFonts w:ascii="Arial" w:hAnsi="Arial" w:cs="Arial"/>
        </w:rPr>
        <w:t>. Routledge. https://doi.org/10.4324/9781003459026</w:t>
      </w:r>
      <w:r w:rsidR="00684B14" w:rsidRPr="00BD6AE8">
        <w:rPr>
          <w:rFonts w:ascii="Arial" w:hAnsi="Arial" w:cs="Arial"/>
        </w:rPr>
        <w:br/>
      </w:r>
    </w:p>
    <w:p w14:paraId="1576753E" w14:textId="77777777" w:rsidR="00684B14" w:rsidRPr="00BD6AE8" w:rsidRDefault="00684B14" w:rsidP="00684B14">
      <w:pPr>
        <w:rPr>
          <w:rFonts w:ascii="Arial" w:hAnsi="Arial" w:cs="Arial"/>
          <w:b/>
          <w:bCs/>
        </w:rPr>
      </w:pPr>
      <w:r w:rsidRPr="00BD6AE8">
        <w:rPr>
          <w:rFonts w:ascii="Arial" w:hAnsi="Arial" w:cs="Arial"/>
          <w:b/>
          <w:bCs/>
        </w:rPr>
        <w:t>Detailed Summary:</w:t>
      </w:r>
    </w:p>
    <w:p w14:paraId="7C7C8571" w14:textId="77777777" w:rsidR="00684B14" w:rsidRPr="00BD6AE8" w:rsidRDefault="00684B14" w:rsidP="00684B14">
      <w:pPr>
        <w:rPr>
          <w:rFonts w:ascii="Arial" w:hAnsi="Arial" w:cs="Arial"/>
        </w:rPr>
      </w:pPr>
      <w:r w:rsidRPr="00BD6AE8">
        <w:rPr>
          <w:rFonts w:ascii="Arial" w:hAnsi="Arial" w:cs="Arial"/>
          <w:b/>
          <w:bCs/>
        </w:rPr>
        <w:t>"Generative AI in Higher Education: The ChatGPT Effect"</w:t>
      </w:r>
      <w:r w:rsidRPr="00BD6AE8">
        <w:rPr>
          <w:rFonts w:ascii="Arial" w:hAnsi="Arial" w:cs="Arial"/>
        </w:rPr>
        <w:t xml:space="preserve"> examines the transformative power of </w:t>
      </w:r>
      <w:r w:rsidRPr="00BD6AE8">
        <w:rPr>
          <w:rFonts w:ascii="Arial" w:hAnsi="Arial" w:cs="Arial"/>
          <w:b/>
          <w:bCs/>
        </w:rPr>
        <w:t>Generative AI (GenAI)</w:t>
      </w:r>
      <w:r w:rsidRPr="00BD6AE8">
        <w:rPr>
          <w:rFonts w:ascii="Arial" w:hAnsi="Arial" w:cs="Arial"/>
        </w:rPr>
        <w:t xml:space="preserve"> technologies, especially </w:t>
      </w:r>
      <w:r w:rsidRPr="00BD6AE8">
        <w:rPr>
          <w:rFonts w:ascii="Arial" w:hAnsi="Arial" w:cs="Arial"/>
          <w:b/>
          <w:bCs/>
        </w:rPr>
        <w:t>ChatGPT</w:t>
      </w:r>
      <w:r w:rsidRPr="00BD6AE8">
        <w:rPr>
          <w:rFonts w:ascii="Arial" w:hAnsi="Arial" w:cs="Arial"/>
        </w:rPr>
        <w:t>, within the realm of higher education. Chan and Colloton provide an in-depth exploration of how these tools are not only changing the landscape of teaching, learning, and assessment but also raising crucial ethical and practical considerations. The authors focus on empowering educators and institutions to embrace AI while ensuring responsible integration into educational systems.</w:t>
      </w:r>
    </w:p>
    <w:p w14:paraId="5018298D" w14:textId="77777777" w:rsidR="00684B14" w:rsidRPr="00BD6AE8" w:rsidRDefault="00000000" w:rsidP="00684B14">
      <w:pPr>
        <w:rPr>
          <w:rFonts w:ascii="Arial" w:hAnsi="Arial" w:cs="Arial"/>
        </w:rPr>
      </w:pPr>
      <w:r>
        <w:rPr>
          <w:rFonts w:ascii="Arial" w:hAnsi="Arial" w:cs="Arial"/>
        </w:rPr>
        <w:pict w14:anchorId="29A93DDE">
          <v:rect id="_x0000_i1025" style="width:0;height:1.5pt" o:hralign="center" o:hrstd="t" o:hr="t" fillcolor="#a0a0a0" stroked="f"/>
        </w:pict>
      </w:r>
    </w:p>
    <w:p w14:paraId="49FED678" w14:textId="77777777" w:rsidR="00684B14" w:rsidRPr="00BD6AE8" w:rsidRDefault="00684B14" w:rsidP="00684B14">
      <w:pPr>
        <w:rPr>
          <w:rFonts w:ascii="Arial" w:hAnsi="Arial" w:cs="Arial"/>
          <w:b/>
          <w:bCs/>
        </w:rPr>
      </w:pPr>
      <w:r w:rsidRPr="00BD6AE8">
        <w:rPr>
          <w:rFonts w:ascii="Arial" w:hAnsi="Arial" w:cs="Arial"/>
          <w:b/>
          <w:bCs/>
        </w:rPr>
        <w:t>Chapter Breakdown and Key Themes:</w:t>
      </w:r>
    </w:p>
    <w:p w14:paraId="5076A80A" w14:textId="77777777" w:rsidR="00684B14" w:rsidRPr="00BD6AE8" w:rsidRDefault="00684B14" w:rsidP="00684B14">
      <w:pPr>
        <w:rPr>
          <w:rFonts w:ascii="Arial" w:hAnsi="Arial" w:cs="Arial"/>
          <w:b/>
          <w:bCs/>
        </w:rPr>
      </w:pPr>
      <w:r w:rsidRPr="00BD6AE8">
        <w:rPr>
          <w:rFonts w:ascii="Arial" w:hAnsi="Arial" w:cs="Arial"/>
          <w:b/>
          <w:bCs/>
        </w:rPr>
        <w:t>1. Introduction to AI in Education</w:t>
      </w:r>
    </w:p>
    <w:p w14:paraId="7319576E" w14:textId="77777777" w:rsidR="00684B14" w:rsidRPr="00BD6AE8" w:rsidRDefault="00684B14" w:rsidP="00684B14">
      <w:pPr>
        <w:rPr>
          <w:rFonts w:ascii="Arial" w:hAnsi="Arial" w:cs="Arial"/>
        </w:rPr>
      </w:pPr>
      <w:r w:rsidRPr="00BD6AE8">
        <w:rPr>
          <w:rFonts w:ascii="Arial" w:hAnsi="Arial" w:cs="Arial"/>
        </w:rPr>
        <w:t xml:space="preserve">The opening chapters lay the groundwork for understanding the role of </w:t>
      </w:r>
      <w:r w:rsidRPr="00BD6AE8">
        <w:rPr>
          <w:rFonts w:ascii="Arial" w:hAnsi="Arial" w:cs="Arial"/>
          <w:b/>
          <w:bCs/>
        </w:rPr>
        <w:t>AI in education</w:t>
      </w:r>
      <w:r w:rsidRPr="00BD6AE8">
        <w:rPr>
          <w:rFonts w:ascii="Arial" w:hAnsi="Arial" w:cs="Arial"/>
        </w:rPr>
        <w:t>, explaining the evolution of AI and its applications in various fields. The authors categorize AI into three types:</w:t>
      </w:r>
    </w:p>
    <w:p w14:paraId="2E3C01F6" w14:textId="77777777" w:rsidR="00684B14" w:rsidRPr="00BD6AE8" w:rsidRDefault="00684B14" w:rsidP="00684B14">
      <w:pPr>
        <w:numPr>
          <w:ilvl w:val="0"/>
          <w:numId w:val="51"/>
        </w:numPr>
        <w:rPr>
          <w:rFonts w:ascii="Arial" w:hAnsi="Arial" w:cs="Arial"/>
        </w:rPr>
      </w:pPr>
      <w:r w:rsidRPr="00BD6AE8">
        <w:rPr>
          <w:rFonts w:ascii="Arial" w:hAnsi="Arial" w:cs="Arial"/>
          <w:b/>
          <w:bCs/>
        </w:rPr>
        <w:t>Artificial Narrow Intelligence (ANI)</w:t>
      </w:r>
      <w:r w:rsidRPr="00BD6AE8">
        <w:rPr>
          <w:rFonts w:ascii="Arial" w:hAnsi="Arial" w:cs="Arial"/>
        </w:rPr>
        <w:t>: AI systems designed for specific tasks, such as recommendation algorithms.</w:t>
      </w:r>
    </w:p>
    <w:p w14:paraId="4F23FC87" w14:textId="77777777" w:rsidR="00684B14" w:rsidRPr="00BD6AE8" w:rsidRDefault="00684B14" w:rsidP="00684B14">
      <w:pPr>
        <w:numPr>
          <w:ilvl w:val="0"/>
          <w:numId w:val="51"/>
        </w:numPr>
        <w:rPr>
          <w:rFonts w:ascii="Arial" w:hAnsi="Arial" w:cs="Arial"/>
        </w:rPr>
      </w:pPr>
      <w:r w:rsidRPr="00BD6AE8">
        <w:rPr>
          <w:rFonts w:ascii="Arial" w:hAnsi="Arial" w:cs="Arial"/>
          <w:b/>
          <w:bCs/>
        </w:rPr>
        <w:t>Artificial General Intelligence (AGI)</w:t>
      </w:r>
      <w:r w:rsidRPr="00BD6AE8">
        <w:rPr>
          <w:rFonts w:ascii="Arial" w:hAnsi="Arial" w:cs="Arial"/>
        </w:rPr>
        <w:t>: Hypothetical systems capable of performing any intellectual task a human can do.</w:t>
      </w:r>
    </w:p>
    <w:p w14:paraId="329BAFCB" w14:textId="77777777" w:rsidR="00684B14" w:rsidRPr="00BD6AE8" w:rsidRDefault="00684B14" w:rsidP="00684B14">
      <w:pPr>
        <w:numPr>
          <w:ilvl w:val="0"/>
          <w:numId w:val="51"/>
        </w:numPr>
        <w:rPr>
          <w:rFonts w:ascii="Arial" w:hAnsi="Arial" w:cs="Arial"/>
        </w:rPr>
      </w:pPr>
      <w:r w:rsidRPr="00BD6AE8">
        <w:rPr>
          <w:rFonts w:ascii="Arial" w:hAnsi="Arial" w:cs="Arial"/>
          <w:b/>
          <w:bCs/>
        </w:rPr>
        <w:t>Artificial Super Intelligence (ASI)</w:t>
      </w:r>
      <w:r w:rsidRPr="00BD6AE8">
        <w:rPr>
          <w:rFonts w:ascii="Arial" w:hAnsi="Arial" w:cs="Arial"/>
        </w:rPr>
        <w:t>: The theoretical future state where AI surpasses human intelligence.</w:t>
      </w:r>
    </w:p>
    <w:p w14:paraId="19B3D60A" w14:textId="77777777" w:rsidR="00684B14" w:rsidRPr="00BD6AE8" w:rsidRDefault="00684B14" w:rsidP="00684B14">
      <w:pPr>
        <w:rPr>
          <w:rFonts w:ascii="Arial" w:hAnsi="Arial" w:cs="Arial"/>
        </w:rPr>
      </w:pPr>
      <w:r w:rsidRPr="00BD6AE8">
        <w:rPr>
          <w:rFonts w:ascii="Arial" w:hAnsi="Arial" w:cs="Arial"/>
        </w:rPr>
        <w:t xml:space="preserve">They argue that the rapid development of </w:t>
      </w:r>
      <w:r w:rsidRPr="00BD6AE8">
        <w:rPr>
          <w:rFonts w:ascii="Arial" w:hAnsi="Arial" w:cs="Arial"/>
          <w:b/>
          <w:bCs/>
        </w:rPr>
        <w:t>Generative AI</w:t>
      </w:r>
      <w:r w:rsidRPr="00BD6AE8">
        <w:rPr>
          <w:rFonts w:ascii="Arial" w:hAnsi="Arial" w:cs="Arial"/>
        </w:rPr>
        <w:t xml:space="preserve">, particularly </w:t>
      </w:r>
      <w:r w:rsidRPr="00BD6AE8">
        <w:rPr>
          <w:rFonts w:ascii="Arial" w:hAnsi="Arial" w:cs="Arial"/>
          <w:b/>
          <w:bCs/>
        </w:rPr>
        <w:t>ChatGPT</w:t>
      </w:r>
      <w:r w:rsidRPr="00BD6AE8">
        <w:rPr>
          <w:rFonts w:ascii="Arial" w:hAnsi="Arial" w:cs="Arial"/>
        </w:rPr>
        <w:t>, has accelerated the adoption of AI in education, marking a pivotal shift in how teachers and students engage with learning materials.</w:t>
      </w:r>
    </w:p>
    <w:p w14:paraId="23270890" w14:textId="77777777" w:rsidR="00684B14" w:rsidRPr="00BD6AE8" w:rsidRDefault="00684B14" w:rsidP="00684B14">
      <w:pPr>
        <w:rPr>
          <w:rFonts w:ascii="Arial" w:hAnsi="Arial" w:cs="Arial"/>
          <w:b/>
          <w:bCs/>
        </w:rPr>
      </w:pPr>
      <w:r w:rsidRPr="00BD6AE8">
        <w:rPr>
          <w:rFonts w:ascii="Arial" w:hAnsi="Arial" w:cs="Arial"/>
          <w:b/>
          <w:bCs/>
        </w:rPr>
        <w:t>2. The ChatGPT Revolution</w:t>
      </w:r>
    </w:p>
    <w:p w14:paraId="2B80485E" w14:textId="77777777" w:rsidR="00684B14" w:rsidRPr="00BD6AE8" w:rsidRDefault="00684B14" w:rsidP="00684B14">
      <w:pPr>
        <w:rPr>
          <w:rFonts w:ascii="Arial" w:hAnsi="Arial" w:cs="Arial"/>
        </w:rPr>
      </w:pPr>
      <w:r w:rsidRPr="00BD6AE8">
        <w:rPr>
          <w:rFonts w:ascii="Arial" w:hAnsi="Arial" w:cs="Arial"/>
        </w:rPr>
        <w:lastRenderedPageBreak/>
        <w:t xml:space="preserve">The authors delve deeply into </w:t>
      </w:r>
      <w:r w:rsidRPr="00BD6AE8">
        <w:rPr>
          <w:rFonts w:ascii="Arial" w:hAnsi="Arial" w:cs="Arial"/>
          <w:b/>
          <w:bCs/>
        </w:rPr>
        <w:t>ChatGPT's role</w:t>
      </w:r>
      <w:r w:rsidRPr="00BD6AE8">
        <w:rPr>
          <w:rFonts w:ascii="Arial" w:hAnsi="Arial" w:cs="Arial"/>
        </w:rPr>
        <w:t xml:space="preserve"> as a revolutionary tool in education. They explore how ChatGPT facilitates various tasks:</w:t>
      </w:r>
    </w:p>
    <w:p w14:paraId="7364FFA2" w14:textId="77777777" w:rsidR="00684B14" w:rsidRPr="00BD6AE8" w:rsidRDefault="00684B14" w:rsidP="00684B14">
      <w:pPr>
        <w:numPr>
          <w:ilvl w:val="0"/>
          <w:numId w:val="52"/>
        </w:numPr>
        <w:rPr>
          <w:rFonts w:ascii="Arial" w:hAnsi="Arial" w:cs="Arial"/>
        </w:rPr>
      </w:pPr>
      <w:r w:rsidRPr="00BD6AE8">
        <w:rPr>
          <w:rFonts w:ascii="Arial" w:hAnsi="Arial" w:cs="Arial"/>
          <w:b/>
          <w:bCs/>
        </w:rPr>
        <w:t>Automating content creation</w:t>
      </w:r>
      <w:r w:rsidRPr="00BD6AE8">
        <w:rPr>
          <w:rFonts w:ascii="Arial" w:hAnsi="Arial" w:cs="Arial"/>
        </w:rPr>
        <w:t>: ChatGPT can generate assignments, summaries, and even research proposals.</w:t>
      </w:r>
    </w:p>
    <w:p w14:paraId="04AFE09E" w14:textId="77777777" w:rsidR="00684B14" w:rsidRPr="00BD6AE8" w:rsidRDefault="00684B14" w:rsidP="00684B14">
      <w:pPr>
        <w:numPr>
          <w:ilvl w:val="0"/>
          <w:numId w:val="52"/>
        </w:numPr>
        <w:rPr>
          <w:rFonts w:ascii="Arial" w:hAnsi="Arial" w:cs="Arial"/>
        </w:rPr>
      </w:pPr>
      <w:r w:rsidRPr="00BD6AE8">
        <w:rPr>
          <w:rFonts w:ascii="Arial" w:hAnsi="Arial" w:cs="Arial"/>
          <w:b/>
          <w:bCs/>
        </w:rPr>
        <w:t>Providing real-time feedback</w:t>
      </w:r>
      <w:r w:rsidRPr="00BD6AE8">
        <w:rPr>
          <w:rFonts w:ascii="Arial" w:hAnsi="Arial" w:cs="Arial"/>
        </w:rPr>
        <w:t xml:space="preserve">: The AI tool </w:t>
      </w:r>
      <w:proofErr w:type="gramStart"/>
      <w:r w:rsidRPr="00BD6AE8">
        <w:rPr>
          <w:rFonts w:ascii="Arial" w:hAnsi="Arial" w:cs="Arial"/>
        </w:rPr>
        <w:t>is capable of offering</w:t>
      </w:r>
      <w:proofErr w:type="gramEnd"/>
      <w:r w:rsidRPr="00BD6AE8">
        <w:rPr>
          <w:rFonts w:ascii="Arial" w:hAnsi="Arial" w:cs="Arial"/>
        </w:rPr>
        <w:t xml:space="preserve"> students immediate corrections and suggestions, acting as a personal tutor.</w:t>
      </w:r>
    </w:p>
    <w:p w14:paraId="6A48BD20" w14:textId="77777777" w:rsidR="00684B14" w:rsidRPr="00BD6AE8" w:rsidRDefault="00684B14" w:rsidP="00684B14">
      <w:pPr>
        <w:numPr>
          <w:ilvl w:val="0"/>
          <w:numId w:val="52"/>
        </w:numPr>
        <w:rPr>
          <w:rFonts w:ascii="Arial" w:hAnsi="Arial" w:cs="Arial"/>
        </w:rPr>
      </w:pPr>
      <w:r w:rsidRPr="00BD6AE8">
        <w:rPr>
          <w:rFonts w:ascii="Arial" w:hAnsi="Arial" w:cs="Arial"/>
          <w:b/>
          <w:bCs/>
        </w:rPr>
        <w:t>Engaging students in problem-solving</w:t>
      </w:r>
      <w:r w:rsidRPr="00BD6AE8">
        <w:rPr>
          <w:rFonts w:ascii="Arial" w:hAnsi="Arial" w:cs="Arial"/>
        </w:rPr>
        <w:t>: ChatGPT can simulate conversations, helping students explore complex topics interactively.</w:t>
      </w:r>
    </w:p>
    <w:p w14:paraId="038C6984" w14:textId="77777777" w:rsidR="00684B14" w:rsidRPr="00BD6AE8" w:rsidRDefault="00684B14" w:rsidP="00684B14">
      <w:pPr>
        <w:rPr>
          <w:rFonts w:ascii="Arial" w:hAnsi="Arial" w:cs="Arial"/>
        </w:rPr>
      </w:pPr>
      <w:r w:rsidRPr="00BD6AE8">
        <w:rPr>
          <w:rFonts w:ascii="Arial" w:hAnsi="Arial" w:cs="Arial"/>
        </w:rPr>
        <w:t xml:space="preserve">The authors highlight case studies where </w:t>
      </w:r>
      <w:r w:rsidRPr="00BD6AE8">
        <w:rPr>
          <w:rFonts w:ascii="Arial" w:hAnsi="Arial" w:cs="Arial"/>
          <w:b/>
          <w:bCs/>
        </w:rPr>
        <w:t>ChatGPT</w:t>
      </w:r>
      <w:r w:rsidRPr="00BD6AE8">
        <w:rPr>
          <w:rFonts w:ascii="Arial" w:hAnsi="Arial" w:cs="Arial"/>
        </w:rPr>
        <w:t xml:space="preserve"> has been used to improve learning experiences, providing students with personalized educational content that matches their pace and style of learning.</w:t>
      </w:r>
    </w:p>
    <w:p w14:paraId="3CB8AE37" w14:textId="77777777" w:rsidR="00684B14" w:rsidRPr="00BD6AE8" w:rsidRDefault="00684B14" w:rsidP="00684B14">
      <w:pPr>
        <w:rPr>
          <w:rFonts w:ascii="Arial" w:hAnsi="Arial" w:cs="Arial"/>
          <w:b/>
          <w:bCs/>
        </w:rPr>
      </w:pPr>
      <w:r w:rsidRPr="00BD6AE8">
        <w:rPr>
          <w:rFonts w:ascii="Arial" w:hAnsi="Arial" w:cs="Arial"/>
          <w:b/>
          <w:bCs/>
        </w:rPr>
        <w:t>3. AI Literacy: An Essential Skill</w:t>
      </w:r>
    </w:p>
    <w:p w14:paraId="140055D7" w14:textId="77777777" w:rsidR="00684B14" w:rsidRPr="00BD6AE8" w:rsidRDefault="00684B14" w:rsidP="00684B14">
      <w:pPr>
        <w:rPr>
          <w:rFonts w:ascii="Arial" w:hAnsi="Arial" w:cs="Arial"/>
        </w:rPr>
      </w:pPr>
      <w:r w:rsidRPr="00BD6AE8">
        <w:rPr>
          <w:rFonts w:ascii="Arial" w:hAnsi="Arial" w:cs="Arial"/>
        </w:rPr>
        <w:t xml:space="preserve">One of the major themes is the need for educators and students to develop </w:t>
      </w:r>
      <w:r w:rsidRPr="00BD6AE8">
        <w:rPr>
          <w:rFonts w:ascii="Arial" w:hAnsi="Arial" w:cs="Arial"/>
          <w:b/>
          <w:bCs/>
        </w:rPr>
        <w:t>AI literacy</w:t>
      </w:r>
      <w:r w:rsidRPr="00BD6AE8">
        <w:rPr>
          <w:rFonts w:ascii="Arial" w:hAnsi="Arial" w:cs="Arial"/>
        </w:rPr>
        <w:t xml:space="preserve">. The authors propose the </w:t>
      </w:r>
      <w:r w:rsidRPr="00BD6AE8">
        <w:rPr>
          <w:rFonts w:ascii="Arial" w:hAnsi="Arial" w:cs="Arial"/>
          <w:b/>
          <w:bCs/>
        </w:rPr>
        <w:t>AI Literacy Framework</w:t>
      </w:r>
      <w:r w:rsidRPr="00BD6AE8">
        <w:rPr>
          <w:rFonts w:ascii="Arial" w:hAnsi="Arial" w:cs="Arial"/>
        </w:rPr>
        <w:t>, which includes:</w:t>
      </w:r>
    </w:p>
    <w:p w14:paraId="6BE9D51F" w14:textId="77777777" w:rsidR="00684B14" w:rsidRPr="00BD6AE8" w:rsidRDefault="00684B14" w:rsidP="00684B14">
      <w:pPr>
        <w:numPr>
          <w:ilvl w:val="0"/>
          <w:numId w:val="53"/>
        </w:numPr>
        <w:rPr>
          <w:rFonts w:ascii="Arial" w:hAnsi="Arial" w:cs="Arial"/>
        </w:rPr>
      </w:pPr>
      <w:r w:rsidRPr="00BD6AE8">
        <w:rPr>
          <w:rFonts w:ascii="Arial" w:hAnsi="Arial" w:cs="Arial"/>
          <w:b/>
          <w:bCs/>
        </w:rPr>
        <w:t>Understanding AI fundamentals</w:t>
      </w:r>
      <w:r w:rsidRPr="00BD6AE8">
        <w:rPr>
          <w:rFonts w:ascii="Arial" w:hAnsi="Arial" w:cs="Arial"/>
        </w:rPr>
        <w:t>: How AI systems work, including the basics of machine learning and data processing.</w:t>
      </w:r>
    </w:p>
    <w:p w14:paraId="04A1F310" w14:textId="77777777" w:rsidR="00684B14" w:rsidRPr="00BD6AE8" w:rsidRDefault="00684B14" w:rsidP="00684B14">
      <w:pPr>
        <w:numPr>
          <w:ilvl w:val="0"/>
          <w:numId w:val="53"/>
        </w:numPr>
        <w:rPr>
          <w:rFonts w:ascii="Arial" w:hAnsi="Arial" w:cs="Arial"/>
        </w:rPr>
      </w:pPr>
      <w:r w:rsidRPr="00BD6AE8">
        <w:rPr>
          <w:rFonts w:ascii="Arial" w:hAnsi="Arial" w:cs="Arial"/>
          <w:b/>
          <w:bCs/>
        </w:rPr>
        <w:t>Ethical use of AI</w:t>
      </w:r>
      <w:r w:rsidRPr="00BD6AE8">
        <w:rPr>
          <w:rFonts w:ascii="Arial" w:hAnsi="Arial" w:cs="Arial"/>
        </w:rPr>
        <w:t xml:space="preserve">: Addressing issues such as </w:t>
      </w:r>
      <w:r w:rsidRPr="00BD6AE8">
        <w:rPr>
          <w:rFonts w:ascii="Arial" w:hAnsi="Arial" w:cs="Arial"/>
          <w:b/>
          <w:bCs/>
        </w:rPr>
        <w:t>bias</w:t>
      </w:r>
      <w:r w:rsidRPr="00BD6AE8">
        <w:rPr>
          <w:rFonts w:ascii="Arial" w:hAnsi="Arial" w:cs="Arial"/>
        </w:rPr>
        <w:t xml:space="preserve">, </w:t>
      </w:r>
      <w:r w:rsidRPr="00BD6AE8">
        <w:rPr>
          <w:rFonts w:ascii="Arial" w:hAnsi="Arial" w:cs="Arial"/>
          <w:b/>
          <w:bCs/>
        </w:rPr>
        <w:t>privacy</w:t>
      </w:r>
      <w:r w:rsidRPr="00BD6AE8">
        <w:rPr>
          <w:rFonts w:ascii="Arial" w:hAnsi="Arial" w:cs="Arial"/>
        </w:rPr>
        <w:t xml:space="preserve">, and </w:t>
      </w:r>
      <w:r w:rsidRPr="00BD6AE8">
        <w:rPr>
          <w:rFonts w:ascii="Arial" w:hAnsi="Arial" w:cs="Arial"/>
          <w:b/>
          <w:bCs/>
        </w:rPr>
        <w:t>the limitations of AI models</w:t>
      </w:r>
      <w:r w:rsidRPr="00BD6AE8">
        <w:rPr>
          <w:rFonts w:ascii="Arial" w:hAnsi="Arial" w:cs="Arial"/>
        </w:rPr>
        <w:t>.</w:t>
      </w:r>
    </w:p>
    <w:p w14:paraId="53F65666" w14:textId="77777777" w:rsidR="00684B14" w:rsidRPr="00BD6AE8" w:rsidRDefault="00684B14" w:rsidP="00684B14">
      <w:pPr>
        <w:numPr>
          <w:ilvl w:val="0"/>
          <w:numId w:val="53"/>
        </w:numPr>
        <w:rPr>
          <w:rFonts w:ascii="Arial" w:hAnsi="Arial" w:cs="Arial"/>
        </w:rPr>
      </w:pPr>
      <w:r w:rsidRPr="00BD6AE8">
        <w:rPr>
          <w:rFonts w:ascii="Arial" w:hAnsi="Arial" w:cs="Arial"/>
          <w:b/>
          <w:bCs/>
        </w:rPr>
        <w:t>Critical AI engagement</w:t>
      </w:r>
      <w:r w:rsidRPr="00BD6AE8">
        <w:rPr>
          <w:rFonts w:ascii="Arial" w:hAnsi="Arial" w:cs="Arial"/>
        </w:rPr>
        <w:t>: Developing the ability to evaluate and critique AI outputs.</w:t>
      </w:r>
    </w:p>
    <w:p w14:paraId="2C5D59A1" w14:textId="77777777" w:rsidR="00684B14" w:rsidRPr="00BD6AE8" w:rsidRDefault="00684B14" w:rsidP="00684B14">
      <w:pPr>
        <w:rPr>
          <w:rFonts w:ascii="Arial" w:hAnsi="Arial" w:cs="Arial"/>
        </w:rPr>
      </w:pPr>
      <w:r w:rsidRPr="00BD6AE8">
        <w:rPr>
          <w:rFonts w:ascii="Arial" w:hAnsi="Arial" w:cs="Arial"/>
        </w:rPr>
        <w:t>They argue that AI literacy is not just about technical know-how but also involves the ability to navigate the ethical dilemmas that come with AI use. For educators, this literacy will be key to integrating AI tools effectively without compromising the quality of education.</w:t>
      </w:r>
    </w:p>
    <w:p w14:paraId="14442F69" w14:textId="77777777" w:rsidR="00684B14" w:rsidRPr="00BD6AE8" w:rsidRDefault="00684B14" w:rsidP="00684B14">
      <w:pPr>
        <w:rPr>
          <w:rFonts w:ascii="Arial" w:hAnsi="Arial" w:cs="Arial"/>
          <w:b/>
          <w:bCs/>
        </w:rPr>
      </w:pPr>
      <w:r w:rsidRPr="00BD6AE8">
        <w:rPr>
          <w:rFonts w:ascii="Arial" w:hAnsi="Arial" w:cs="Arial"/>
          <w:b/>
          <w:bCs/>
        </w:rPr>
        <w:t>4. Curriculum Redesign with GenAI</w:t>
      </w:r>
    </w:p>
    <w:p w14:paraId="16DB9248" w14:textId="77777777" w:rsidR="00684B14" w:rsidRPr="00BD6AE8" w:rsidRDefault="00684B14" w:rsidP="00684B14">
      <w:pPr>
        <w:rPr>
          <w:rFonts w:ascii="Arial" w:hAnsi="Arial" w:cs="Arial"/>
        </w:rPr>
      </w:pPr>
      <w:r w:rsidRPr="00BD6AE8">
        <w:rPr>
          <w:rFonts w:ascii="Arial" w:hAnsi="Arial" w:cs="Arial"/>
        </w:rPr>
        <w:t xml:space="preserve">Chan and Colloton explore how </w:t>
      </w:r>
      <w:r w:rsidRPr="00BD6AE8">
        <w:rPr>
          <w:rFonts w:ascii="Arial" w:hAnsi="Arial" w:cs="Arial"/>
          <w:b/>
          <w:bCs/>
        </w:rPr>
        <w:t>Generative AI</w:t>
      </w:r>
      <w:r w:rsidRPr="00BD6AE8">
        <w:rPr>
          <w:rFonts w:ascii="Arial" w:hAnsi="Arial" w:cs="Arial"/>
        </w:rPr>
        <w:t xml:space="preserve"> can fundamentally alter curriculum design by allowing educators to create more flexible, interactive, and personalized learning environments. Through AI-generated simulations, immersive experiences, and adaptive learning modules, AI enables more </w:t>
      </w:r>
      <w:r w:rsidRPr="00BD6AE8">
        <w:rPr>
          <w:rFonts w:ascii="Arial" w:hAnsi="Arial" w:cs="Arial"/>
          <w:b/>
          <w:bCs/>
        </w:rPr>
        <w:t>active learning</w:t>
      </w:r>
      <w:r w:rsidRPr="00BD6AE8">
        <w:rPr>
          <w:rFonts w:ascii="Arial" w:hAnsi="Arial" w:cs="Arial"/>
        </w:rPr>
        <w:t xml:space="preserve">. Examples from various disciplines, such as </w:t>
      </w:r>
      <w:r w:rsidRPr="00BD6AE8">
        <w:rPr>
          <w:rFonts w:ascii="Arial" w:hAnsi="Arial" w:cs="Arial"/>
          <w:b/>
          <w:bCs/>
        </w:rPr>
        <w:t>STEM</w:t>
      </w:r>
      <w:r w:rsidRPr="00BD6AE8">
        <w:rPr>
          <w:rFonts w:ascii="Arial" w:hAnsi="Arial" w:cs="Arial"/>
        </w:rPr>
        <w:t xml:space="preserve">, </w:t>
      </w:r>
      <w:r w:rsidRPr="00BD6AE8">
        <w:rPr>
          <w:rFonts w:ascii="Arial" w:hAnsi="Arial" w:cs="Arial"/>
          <w:b/>
          <w:bCs/>
        </w:rPr>
        <w:t>humanities</w:t>
      </w:r>
      <w:r w:rsidRPr="00BD6AE8">
        <w:rPr>
          <w:rFonts w:ascii="Arial" w:hAnsi="Arial" w:cs="Arial"/>
        </w:rPr>
        <w:t xml:space="preserve">, and </w:t>
      </w:r>
      <w:r w:rsidRPr="00BD6AE8">
        <w:rPr>
          <w:rFonts w:ascii="Arial" w:hAnsi="Arial" w:cs="Arial"/>
          <w:b/>
          <w:bCs/>
        </w:rPr>
        <w:t>business</w:t>
      </w:r>
      <w:r w:rsidRPr="00BD6AE8">
        <w:rPr>
          <w:rFonts w:ascii="Arial" w:hAnsi="Arial" w:cs="Arial"/>
        </w:rPr>
        <w:t>, are provided to show how AI tools can enrich traditional curricula.</w:t>
      </w:r>
    </w:p>
    <w:p w14:paraId="0087A469" w14:textId="77777777" w:rsidR="00684B14" w:rsidRPr="00BD6AE8" w:rsidRDefault="00684B14" w:rsidP="00684B14">
      <w:pPr>
        <w:rPr>
          <w:rFonts w:ascii="Arial" w:hAnsi="Arial" w:cs="Arial"/>
        </w:rPr>
      </w:pPr>
      <w:r w:rsidRPr="00BD6AE8">
        <w:rPr>
          <w:rFonts w:ascii="Arial" w:hAnsi="Arial" w:cs="Arial"/>
        </w:rPr>
        <w:t xml:space="preserve">They also discuss the concept of </w:t>
      </w:r>
      <w:r w:rsidRPr="00BD6AE8">
        <w:rPr>
          <w:rFonts w:ascii="Arial" w:hAnsi="Arial" w:cs="Arial"/>
          <w:b/>
          <w:bCs/>
        </w:rPr>
        <w:t>multimodal learning environments</w:t>
      </w:r>
      <w:r w:rsidRPr="00BD6AE8">
        <w:rPr>
          <w:rFonts w:ascii="Arial" w:hAnsi="Arial" w:cs="Arial"/>
        </w:rPr>
        <w:t xml:space="preserve">, where AI is used to incorporate various forms of media—such as text, video, and interactive </w:t>
      </w:r>
      <w:r w:rsidRPr="00BD6AE8">
        <w:rPr>
          <w:rFonts w:ascii="Arial" w:hAnsi="Arial" w:cs="Arial"/>
        </w:rPr>
        <w:lastRenderedPageBreak/>
        <w:t>simulations—into teaching. This approach can cater to different learning preferences and make education more inclusive for students with different abilities or preferences.</w:t>
      </w:r>
    </w:p>
    <w:p w14:paraId="6EBAF1DC" w14:textId="77777777" w:rsidR="00684B14" w:rsidRPr="00BD6AE8" w:rsidRDefault="00684B14" w:rsidP="00684B14">
      <w:pPr>
        <w:rPr>
          <w:rFonts w:ascii="Arial" w:hAnsi="Arial" w:cs="Arial"/>
          <w:b/>
          <w:bCs/>
        </w:rPr>
      </w:pPr>
      <w:r w:rsidRPr="00BD6AE8">
        <w:rPr>
          <w:rFonts w:ascii="Arial" w:hAnsi="Arial" w:cs="Arial"/>
          <w:b/>
          <w:bCs/>
        </w:rPr>
        <w:t>5. Revolutionizing Assessments: AI-Enhanced Approaches</w:t>
      </w:r>
    </w:p>
    <w:p w14:paraId="14DD7B17" w14:textId="77777777" w:rsidR="00684B14" w:rsidRPr="00BD6AE8" w:rsidRDefault="00684B14" w:rsidP="00684B14">
      <w:pPr>
        <w:rPr>
          <w:rFonts w:ascii="Arial" w:hAnsi="Arial" w:cs="Arial"/>
        </w:rPr>
      </w:pPr>
      <w:r w:rsidRPr="00BD6AE8">
        <w:rPr>
          <w:rFonts w:ascii="Arial" w:hAnsi="Arial" w:cs="Arial"/>
        </w:rPr>
        <w:t>One of the book's central points is the transformation of assessment methods through AI. Traditional assessment methods, such as written exams and essays, are seen as inadequate in a world where AI tools like ChatGPT can generate competent written responses. The authors propose new approaches, such as:</w:t>
      </w:r>
    </w:p>
    <w:p w14:paraId="0FC7CB3E" w14:textId="77777777" w:rsidR="00684B14" w:rsidRPr="00BD6AE8" w:rsidRDefault="00684B14" w:rsidP="00684B14">
      <w:pPr>
        <w:numPr>
          <w:ilvl w:val="0"/>
          <w:numId w:val="54"/>
        </w:numPr>
        <w:rPr>
          <w:rFonts w:ascii="Arial" w:hAnsi="Arial" w:cs="Arial"/>
        </w:rPr>
      </w:pPr>
      <w:r w:rsidRPr="00BD6AE8">
        <w:rPr>
          <w:rFonts w:ascii="Arial" w:hAnsi="Arial" w:cs="Arial"/>
          <w:b/>
          <w:bCs/>
        </w:rPr>
        <w:t>Real-time adaptive assessments</w:t>
      </w:r>
      <w:r w:rsidRPr="00BD6AE8">
        <w:rPr>
          <w:rFonts w:ascii="Arial" w:hAnsi="Arial" w:cs="Arial"/>
        </w:rPr>
        <w:t>: AI tools that adjust the difficulty of questions based on the student’s performance, offering immediate feedback.</w:t>
      </w:r>
    </w:p>
    <w:p w14:paraId="7ECCD19A" w14:textId="77777777" w:rsidR="00684B14" w:rsidRPr="00BD6AE8" w:rsidRDefault="00684B14" w:rsidP="00684B14">
      <w:pPr>
        <w:numPr>
          <w:ilvl w:val="0"/>
          <w:numId w:val="54"/>
        </w:numPr>
        <w:rPr>
          <w:rFonts w:ascii="Arial" w:hAnsi="Arial" w:cs="Arial"/>
        </w:rPr>
      </w:pPr>
      <w:r w:rsidRPr="00BD6AE8">
        <w:rPr>
          <w:rFonts w:ascii="Arial" w:hAnsi="Arial" w:cs="Arial"/>
          <w:b/>
          <w:bCs/>
        </w:rPr>
        <w:t>Project-based assessments</w:t>
      </w:r>
      <w:r w:rsidRPr="00BD6AE8">
        <w:rPr>
          <w:rFonts w:ascii="Arial" w:hAnsi="Arial" w:cs="Arial"/>
        </w:rPr>
        <w:t>: Encouraging students to engage in creative and critical thinking tasks that require more than simple content generation.</w:t>
      </w:r>
    </w:p>
    <w:p w14:paraId="1291F71C" w14:textId="77777777" w:rsidR="00684B14" w:rsidRPr="00BD6AE8" w:rsidRDefault="00684B14" w:rsidP="00684B14">
      <w:pPr>
        <w:numPr>
          <w:ilvl w:val="0"/>
          <w:numId w:val="54"/>
        </w:numPr>
        <w:rPr>
          <w:rFonts w:ascii="Arial" w:hAnsi="Arial" w:cs="Arial"/>
        </w:rPr>
      </w:pPr>
      <w:r w:rsidRPr="00BD6AE8">
        <w:rPr>
          <w:rFonts w:ascii="Arial" w:hAnsi="Arial" w:cs="Arial"/>
          <w:b/>
          <w:bCs/>
        </w:rPr>
        <w:t>Ethical and reflective assessments</w:t>
      </w:r>
      <w:r w:rsidRPr="00BD6AE8">
        <w:rPr>
          <w:rFonts w:ascii="Arial" w:hAnsi="Arial" w:cs="Arial"/>
        </w:rPr>
        <w:t>: Asking students to critique AI-generated outputs or explore the ethical implications of AI use.</w:t>
      </w:r>
    </w:p>
    <w:p w14:paraId="04C1B1E3" w14:textId="77777777" w:rsidR="00684B14" w:rsidRPr="00BD6AE8" w:rsidRDefault="00684B14" w:rsidP="00684B14">
      <w:pPr>
        <w:rPr>
          <w:rFonts w:ascii="Arial" w:hAnsi="Arial" w:cs="Arial"/>
        </w:rPr>
      </w:pPr>
      <w:r w:rsidRPr="00BD6AE8">
        <w:rPr>
          <w:rFonts w:ascii="Arial" w:hAnsi="Arial" w:cs="Arial"/>
        </w:rPr>
        <w:t xml:space="preserve">The </w:t>
      </w:r>
      <w:r w:rsidRPr="00BD6AE8">
        <w:rPr>
          <w:rFonts w:ascii="Arial" w:hAnsi="Arial" w:cs="Arial"/>
          <w:b/>
          <w:bCs/>
        </w:rPr>
        <w:t>Six Assessment Redesign Pivotal Strategies (SARPS)</w:t>
      </w:r>
      <w:r w:rsidRPr="00BD6AE8">
        <w:rPr>
          <w:rFonts w:ascii="Arial" w:hAnsi="Arial" w:cs="Arial"/>
        </w:rPr>
        <w:t xml:space="preserve"> and the </w:t>
      </w:r>
      <w:r w:rsidRPr="00BD6AE8">
        <w:rPr>
          <w:rFonts w:ascii="Arial" w:hAnsi="Arial" w:cs="Arial"/>
          <w:b/>
          <w:bCs/>
        </w:rPr>
        <w:t>AI Assessment Integration Framework</w:t>
      </w:r>
      <w:r w:rsidRPr="00BD6AE8">
        <w:rPr>
          <w:rFonts w:ascii="Arial" w:hAnsi="Arial" w:cs="Arial"/>
        </w:rPr>
        <w:t xml:space="preserve"> are introduced, which emphasize assessments that evaluate </w:t>
      </w:r>
      <w:r w:rsidRPr="00BD6AE8">
        <w:rPr>
          <w:rFonts w:ascii="Arial" w:hAnsi="Arial" w:cs="Arial"/>
          <w:b/>
          <w:bCs/>
        </w:rPr>
        <w:t>creativity</w:t>
      </w:r>
      <w:r w:rsidRPr="00BD6AE8">
        <w:rPr>
          <w:rFonts w:ascii="Arial" w:hAnsi="Arial" w:cs="Arial"/>
        </w:rPr>
        <w:t xml:space="preserve">, </w:t>
      </w:r>
      <w:r w:rsidRPr="00BD6AE8">
        <w:rPr>
          <w:rFonts w:ascii="Arial" w:hAnsi="Arial" w:cs="Arial"/>
          <w:b/>
          <w:bCs/>
        </w:rPr>
        <w:t>critical thinking</w:t>
      </w:r>
      <w:r w:rsidRPr="00BD6AE8">
        <w:rPr>
          <w:rFonts w:ascii="Arial" w:hAnsi="Arial" w:cs="Arial"/>
        </w:rPr>
        <w:t xml:space="preserve">, </w:t>
      </w:r>
      <w:r w:rsidRPr="00BD6AE8">
        <w:rPr>
          <w:rFonts w:ascii="Arial" w:hAnsi="Arial" w:cs="Arial"/>
          <w:b/>
          <w:bCs/>
        </w:rPr>
        <w:t>problem-solving</w:t>
      </w:r>
      <w:r w:rsidRPr="00BD6AE8">
        <w:rPr>
          <w:rFonts w:ascii="Arial" w:hAnsi="Arial" w:cs="Arial"/>
        </w:rPr>
        <w:t xml:space="preserve">, and </w:t>
      </w:r>
      <w:r w:rsidRPr="00BD6AE8">
        <w:rPr>
          <w:rFonts w:ascii="Arial" w:hAnsi="Arial" w:cs="Arial"/>
          <w:b/>
          <w:bCs/>
        </w:rPr>
        <w:t>collaborative skills</w:t>
      </w:r>
      <w:r w:rsidRPr="00BD6AE8">
        <w:rPr>
          <w:rFonts w:ascii="Arial" w:hAnsi="Arial" w:cs="Arial"/>
        </w:rPr>
        <w:t>—skills AI cannot easily replicate.</w:t>
      </w:r>
    </w:p>
    <w:p w14:paraId="15D1F43C" w14:textId="77777777" w:rsidR="00684B14" w:rsidRPr="00BD6AE8" w:rsidRDefault="00684B14" w:rsidP="00684B14">
      <w:pPr>
        <w:rPr>
          <w:rFonts w:ascii="Arial" w:hAnsi="Arial" w:cs="Arial"/>
          <w:b/>
          <w:bCs/>
        </w:rPr>
      </w:pPr>
      <w:r w:rsidRPr="00BD6AE8">
        <w:rPr>
          <w:rFonts w:ascii="Arial" w:hAnsi="Arial" w:cs="Arial"/>
          <w:b/>
          <w:bCs/>
        </w:rPr>
        <w:t>6. Ethical Concerns and Challenges</w:t>
      </w:r>
    </w:p>
    <w:p w14:paraId="32936010" w14:textId="77777777" w:rsidR="00684B14" w:rsidRPr="00BD6AE8" w:rsidRDefault="00684B14" w:rsidP="00684B14">
      <w:pPr>
        <w:rPr>
          <w:rFonts w:ascii="Arial" w:hAnsi="Arial" w:cs="Arial"/>
        </w:rPr>
      </w:pPr>
      <w:r w:rsidRPr="00BD6AE8">
        <w:rPr>
          <w:rFonts w:ascii="Arial" w:hAnsi="Arial" w:cs="Arial"/>
        </w:rPr>
        <w:t xml:space="preserve">A significant portion of the book is dedicated to addressing the </w:t>
      </w:r>
      <w:r w:rsidRPr="00BD6AE8">
        <w:rPr>
          <w:rFonts w:ascii="Arial" w:hAnsi="Arial" w:cs="Arial"/>
          <w:b/>
          <w:bCs/>
        </w:rPr>
        <w:t>ethical challenges</w:t>
      </w:r>
      <w:r w:rsidRPr="00BD6AE8">
        <w:rPr>
          <w:rFonts w:ascii="Arial" w:hAnsi="Arial" w:cs="Arial"/>
        </w:rPr>
        <w:t xml:space="preserve"> posed by AI in education. Chan and Colloton emphasize that while AI holds great promise, it also raises concerns regarding:</w:t>
      </w:r>
    </w:p>
    <w:p w14:paraId="5AD91D7A" w14:textId="77777777" w:rsidR="00684B14" w:rsidRPr="00BD6AE8" w:rsidRDefault="00684B14" w:rsidP="00684B14">
      <w:pPr>
        <w:numPr>
          <w:ilvl w:val="0"/>
          <w:numId w:val="55"/>
        </w:numPr>
        <w:rPr>
          <w:rFonts w:ascii="Arial" w:hAnsi="Arial" w:cs="Arial"/>
        </w:rPr>
      </w:pPr>
      <w:r w:rsidRPr="00BD6AE8">
        <w:rPr>
          <w:rFonts w:ascii="Arial" w:hAnsi="Arial" w:cs="Arial"/>
          <w:b/>
          <w:bCs/>
        </w:rPr>
        <w:t>Bias in AI systems</w:t>
      </w:r>
      <w:r w:rsidRPr="00BD6AE8">
        <w:rPr>
          <w:rFonts w:ascii="Arial" w:hAnsi="Arial" w:cs="Arial"/>
        </w:rPr>
        <w:t>: AI models can perpetuate existing social biases, especially if trained on biased datasets. This is particularly problematic in education, where fairness and equality are essential.</w:t>
      </w:r>
    </w:p>
    <w:p w14:paraId="564CBF17" w14:textId="77777777" w:rsidR="00684B14" w:rsidRPr="00BD6AE8" w:rsidRDefault="00684B14" w:rsidP="00684B14">
      <w:pPr>
        <w:numPr>
          <w:ilvl w:val="0"/>
          <w:numId w:val="55"/>
        </w:numPr>
        <w:rPr>
          <w:rFonts w:ascii="Arial" w:hAnsi="Arial" w:cs="Arial"/>
        </w:rPr>
      </w:pPr>
      <w:r w:rsidRPr="00BD6AE8">
        <w:rPr>
          <w:rFonts w:ascii="Arial" w:hAnsi="Arial" w:cs="Arial"/>
          <w:b/>
          <w:bCs/>
        </w:rPr>
        <w:t>Data privacy</w:t>
      </w:r>
      <w:r w:rsidRPr="00BD6AE8">
        <w:rPr>
          <w:rFonts w:ascii="Arial" w:hAnsi="Arial" w:cs="Arial"/>
        </w:rPr>
        <w:t xml:space="preserve">: With AI systems collecting vast amounts of student data, privacy issues become a central concern. The authors urge educational institutions to adopt </w:t>
      </w:r>
      <w:r w:rsidRPr="00BD6AE8">
        <w:rPr>
          <w:rFonts w:ascii="Arial" w:hAnsi="Arial" w:cs="Arial"/>
          <w:b/>
          <w:bCs/>
        </w:rPr>
        <w:t>transparent data usage policies</w:t>
      </w:r>
      <w:r w:rsidRPr="00BD6AE8">
        <w:rPr>
          <w:rFonts w:ascii="Arial" w:hAnsi="Arial" w:cs="Arial"/>
        </w:rPr>
        <w:t>.</w:t>
      </w:r>
    </w:p>
    <w:p w14:paraId="594BB32A" w14:textId="77777777" w:rsidR="00684B14" w:rsidRPr="00BD6AE8" w:rsidRDefault="00684B14" w:rsidP="00684B14">
      <w:pPr>
        <w:numPr>
          <w:ilvl w:val="0"/>
          <w:numId w:val="55"/>
        </w:numPr>
        <w:rPr>
          <w:rFonts w:ascii="Arial" w:hAnsi="Arial" w:cs="Arial"/>
        </w:rPr>
      </w:pPr>
      <w:r w:rsidRPr="00BD6AE8">
        <w:rPr>
          <w:rFonts w:ascii="Arial" w:hAnsi="Arial" w:cs="Arial"/>
          <w:b/>
          <w:bCs/>
        </w:rPr>
        <w:t>Over-reliance on AI</w:t>
      </w:r>
      <w:r w:rsidRPr="00BD6AE8">
        <w:rPr>
          <w:rFonts w:ascii="Arial" w:hAnsi="Arial" w:cs="Arial"/>
        </w:rPr>
        <w:t>: The book warns against becoming too dependent on AI for education, which could lead to a loss of critical human interaction and social learning in classrooms.</w:t>
      </w:r>
    </w:p>
    <w:p w14:paraId="48253BFB" w14:textId="77777777" w:rsidR="00684B14" w:rsidRPr="00BD6AE8" w:rsidRDefault="00684B14" w:rsidP="00684B14">
      <w:pPr>
        <w:rPr>
          <w:rFonts w:ascii="Arial" w:hAnsi="Arial" w:cs="Arial"/>
        </w:rPr>
      </w:pPr>
      <w:r w:rsidRPr="00BD6AE8">
        <w:rPr>
          <w:rFonts w:ascii="Arial" w:hAnsi="Arial" w:cs="Arial"/>
        </w:rPr>
        <w:t xml:space="preserve">The authors call for comprehensive </w:t>
      </w:r>
      <w:r w:rsidRPr="00BD6AE8">
        <w:rPr>
          <w:rFonts w:ascii="Arial" w:hAnsi="Arial" w:cs="Arial"/>
          <w:b/>
          <w:bCs/>
        </w:rPr>
        <w:t>AI ethics policies</w:t>
      </w:r>
      <w:r w:rsidRPr="00BD6AE8">
        <w:rPr>
          <w:rFonts w:ascii="Arial" w:hAnsi="Arial" w:cs="Arial"/>
        </w:rPr>
        <w:t xml:space="preserve"> in educational institutions, focusing on inclusivity, fairness, and transparency.</w:t>
      </w:r>
    </w:p>
    <w:p w14:paraId="577AF156" w14:textId="77777777" w:rsidR="00684B14" w:rsidRPr="00BD6AE8" w:rsidRDefault="00684B14" w:rsidP="00684B14">
      <w:pPr>
        <w:rPr>
          <w:rFonts w:ascii="Arial" w:hAnsi="Arial" w:cs="Arial"/>
          <w:b/>
          <w:bCs/>
        </w:rPr>
      </w:pPr>
      <w:r w:rsidRPr="00BD6AE8">
        <w:rPr>
          <w:rFonts w:ascii="Arial" w:hAnsi="Arial" w:cs="Arial"/>
          <w:b/>
          <w:bCs/>
        </w:rPr>
        <w:t>7. AI in Special Education and Accessibility</w:t>
      </w:r>
    </w:p>
    <w:p w14:paraId="22895253" w14:textId="77777777" w:rsidR="00684B14" w:rsidRPr="00BD6AE8" w:rsidRDefault="00684B14" w:rsidP="00684B14">
      <w:pPr>
        <w:rPr>
          <w:rFonts w:ascii="Arial" w:hAnsi="Arial" w:cs="Arial"/>
        </w:rPr>
      </w:pPr>
      <w:r w:rsidRPr="00BD6AE8">
        <w:rPr>
          <w:rFonts w:ascii="Arial" w:hAnsi="Arial" w:cs="Arial"/>
        </w:rPr>
        <w:lastRenderedPageBreak/>
        <w:t xml:space="preserve">The authors explore how </w:t>
      </w:r>
      <w:r w:rsidRPr="00BD6AE8">
        <w:rPr>
          <w:rFonts w:ascii="Arial" w:hAnsi="Arial" w:cs="Arial"/>
          <w:b/>
          <w:bCs/>
        </w:rPr>
        <w:t>AI and VR technologies</w:t>
      </w:r>
      <w:r w:rsidRPr="00BD6AE8">
        <w:rPr>
          <w:rFonts w:ascii="Arial" w:hAnsi="Arial" w:cs="Arial"/>
        </w:rPr>
        <w:t xml:space="preserve"> can revolutionize learning for students with disabilities. AI-driven personalized learning environments allow for tailored instruction that accommodates individual needs, whether for students with </w:t>
      </w:r>
      <w:r w:rsidRPr="00BD6AE8">
        <w:rPr>
          <w:rFonts w:ascii="Arial" w:hAnsi="Arial" w:cs="Arial"/>
          <w:b/>
          <w:bCs/>
        </w:rPr>
        <w:t>physical disabilities</w:t>
      </w:r>
      <w:r w:rsidRPr="00BD6AE8">
        <w:rPr>
          <w:rFonts w:ascii="Arial" w:hAnsi="Arial" w:cs="Arial"/>
        </w:rPr>
        <w:t xml:space="preserve">, </w:t>
      </w:r>
      <w:r w:rsidRPr="00BD6AE8">
        <w:rPr>
          <w:rFonts w:ascii="Arial" w:hAnsi="Arial" w:cs="Arial"/>
          <w:b/>
          <w:bCs/>
        </w:rPr>
        <w:t>learning difficulties</w:t>
      </w:r>
      <w:r w:rsidRPr="00BD6AE8">
        <w:rPr>
          <w:rFonts w:ascii="Arial" w:hAnsi="Arial" w:cs="Arial"/>
        </w:rPr>
        <w:t xml:space="preserve">, or </w:t>
      </w:r>
      <w:r w:rsidRPr="00BD6AE8">
        <w:rPr>
          <w:rFonts w:ascii="Arial" w:hAnsi="Arial" w:cs="Arial"/>
          <w:b/>
          <w:bCs/>
        </w:rPr>
        <w:t>mental health challenges</w:t>
      </w:r>
      <w:r w:rsidRPr="00BD6AE8">
        <w:rPr>
          <w:rFonts w:ascii="Arial" w:hAnsi="Arial" w:cs="Arial"/>
        </w:rPr>
        <w:t>. Case studies illustrate how AI and VR are being used to create immersive, accessible learning experiences, reducing barriers to education.</w:t>
      </w:r>
    </w:p>
    <w:p w14:paraId="09280B14" w14:textId="77777777" w:rsidR="00684B14" w:rsidRPr="00BD6AE8" w:rsidRDefault="00684B14" w:rsidP="00684B14">
      <w:pPr>
        <w:rPr>
          <w:rFonts w:ascii="Arial" w:hAnsi="Arial" w:cs="Arial"/>
          <w:b/>
          <w:bCs/>
        </w:rPr>
      </w:pPr>
      <w:r w:rsidRPr="00BD6AE8">
        <w:rPr>
          <w:rFonts w:ascii="Arial" w:hAnsi="Arial" w:cs="Arial"/>
          <w:b/>
          <w:bCs/>
        </w:rPr>
        <w:t>8. Future of AI in Higher Education</w:t>
      </w:r>
    </w:p>
    <w:p w14:paraId="603DB855" w14:textId="77777777" w:rsidR="00684B14" w:rsidRPr="00BD6AE8" w:rsidRDefault="00684B14" w:rsidP="00684B14">
      <w:pPr>
        <w:rPr>
          <w:rFonts w:ascii="Arial" w:hAnsi="Arial" w:cs="Arial"/>
        </w:rPr>
      </w:pPr>
      <w:r w:rsidRPr="00BD6AE8">
        <w:rPr>
          <w:rFonts w:ascii="Arial" w:hAnsi="Arial" w:cs="Arial"/>
        </w:rPr>
        <w:t xml:space="preserve">The concluding chapters speculate on the future of </w:t>
      </w:r>
      <w:r w:rsidRPr="00BD6AE8">
        <w:rPr>
          <w:rFonts w:ascii="Arial" w:hAnsi="Arial" w:cs="Arial"/>
          <w:b/>
          <w:bCs/>
        </w:rPr>
        <w:t>AI in education</w:t>
      </w:r>
      <w:r w:rsidRPr="00BD6AE8">
        <w:rPr>
          <w:rFonts w:ascii="Arial" w:hAnsi="Arial" w:cs="Arial"/>
        </w:rPr>
        <w:t xml:space="preserve">. They predict that AI tools will increasingly be integrated into every aspect of learning—from research support to </w:t>
      </w:r>
      <w:r w:rsidRPr="00BD6AE8">
        <w:rPr>
          <w:rFonts w:ascii="Arial" w:hAnsi="Arial" w:cs="Arial"/>
          <w:b/>
          <w:bCs/>
        </w:rPr>
        <w:t>virtual teaching assistants</w:t>
      </w:r>
      <w:r w:rsidRPr="00BD6AE8">
        <w:rPr>
          <w:rFonts w:ascii="Arial" w:hAnsi="Arial" w:cs="Arial"/>
        </w:rPr>
        <w:t xml:space="preserve">. However, they stress that AI should serve as a </w:t>
      </w:r>
      <w:r w:rsidRPr="00BD6AE8">
        <w:rPr>
          <w:rFonts w:ascii="Arial" w:hAnsi="Arial" w:cs="Arial"/>
          <w:b/>
          <w:bCs/>
        </w:rPr>
        <w:t>complement</w:t>
      </w:r>
      <w:r w:rsidRPr="00BD6AE8">
        <w:rPr>
          <w:rFonts w:ascii="Arial" w:hAnsi="Arial" w:cs="Arial"/>
        </w:rPr>
        <w:t xml:space="preserve"> to human educators, not a replacement. The authors suggest that AI’s greatest potential lies in augmenting human abilities, providing support for teachers and freeing them to focus on </w:t>
      </w:r>
      <w:r w:rsidRPr="00BD6AE8">
        <w:rPr>
          <w:rFonts w:ascii="Arial" w:hAnsi="Arial" w:cs="Arial"/>
          <w:b/>
          <w:bCs/>
        </w:rPr>
        <w:t>mentorship</w:t>
      </w:r>
      <w:r w:rsidRPr="00BD6AE8">
        <w:rPr>
          <w:rFonts w:ascii="Arial" w:hAnsi="Arial" w:cs="Arial"/>
        </w:rPr>
        <w:t xml:space="preserve">, </w:t>
      </w:r>
      <w:r w:rsidRPr="00BD6AE8">
        <w:rPr>
          <w:rFonts w:ascii="Arial" w:hAnsi="Arial" w:cs="Arial"/>
          <w:b/>
          <w:bCs/>
        </w:rPr>
        <w:t>creativity</w:t>
      </w:r>
      <w:r w:rsidRPr="00BD6AE8">
        <w:rPr>
          <w:rFonts w:ascii="Arial" w:hAnsi="Arial" w:cs="Arial"/>
        </w:rPr>
        <w:t xml:space="preserve">, and </w:t>
      </w:r>
      <w:r w:rsidRPr="00BD6AE8">
        <w:rPr>
          <w:rFonts w:ascii="Arial" w:hAnsi="Arial" w:cs="Arial"/>
          <w:b/>
          <w:bCs/>
        </w:rPr>
        <w:t>emotional support</w:t>
      </w:r>
      <w:r w:rsidRPr="00BD6AE8">
        <w:rPr>
          <w:rFonts w:ascii="Arial" w:hAnsi="Arial" w:cs="Arial"/>
        </w:rPr>
        <w:t>.</w:t>
      </w:r>
    </w:p>
    <w:p w14:paraId="3AD58C51" w14:textId="77777777" w:rsidR="00684B14" w:rsidRPr="00BD6AE8" w:rsidRDefault="00684B14" w:rsidP="00684B14">
      <w:pPr>
        <w:rPr>
          <w:rFonts w:ascii="Arial" w:hAnsi="Arial" w:cs="Arial"/>
        </w:rPr>
      </w:pPr>
      <w:r w:rsidRPr="00BD6AE8">
        <w:rPr>
          <w:rFonts w:ascii="Arial" w:hAnsi="Arial" w:cs="Arial"/>
        </w:rPr>
        <w:t xml:space="preserve">The authors foresee a future where </w:t>
      </w:r>
      <w:r w:rsidRPr="00BD6AE8">
        <w:rPr>
          <w:rFonts w:ascii="Arial" w:hAnsi="Arial" w:cs="Arial"/>
          <w:b/>
          <w:bCs/>
        </w:rPr>
        <w:t>AI-powered learning environments</w:t>
      </w:r>
      <w:r w:rsidRPr="00BD6AE8">
        <w:rPr>
          <w:rFonts w:ascii="Arial" w:hAnsi="Arial" w:cs="Arial"/>
        </w:rPr>
        <w:t xml:space="preserve"> are commonplace, allowing students to learn at their own pace and according to their unique needs, but always under the guidance of a human teacher.</w:t>
      </w:r>
    </w:p>
    <w:p w14:paraId="2D74C76F" w14:textId="77777777" w:rsidR="00684B14" w:rsidRPr="00BD6AE8" w:rsidRDefault="00000000" w:rsidP="00684B14">
      <w:pPr>
        <w:rPr>
          <w:rFonts w:ascii="Arial" w:hAnsi="Arial" w:cs="Arial"/>
        </w:rPr>
      </w:pPr>
      <w:r>
        <w:rPr>
          <w:rFonts w:ascii="Arial" w:hAnsi="Arial" w:cs="Arial"/>
        </w:rPr>
        <w:pict w14:anchorId="5CB7490F">
          <v:rect id="_x0000_i1026" style="width:0;height:1.5pt" o:hralign="center" o:hrstd="t" o:hr="t" fillcolor="#a0a0a0" stroked="f"/>
        </w:pict>
      </w:r>
    </w:p>
    <w:p w14:paraId="7413B627" w14:textId="77777777" w:rsidR="00684B14" w:rsidRPr="00BD6AE8" w:rsidRDefault="00684B14" w:rsidP="00684B14">
      <w:pPr>
        <w:rPr>
          <w:rFonts w:ascii="Arial" w:hAnsi="Arial" w:cs="Arial"/>
          <w:b/>
          <w:bCs/>
        </w:rPr>
      </w:pPr>
      <w:r w:rsidRPr="00BD6AE8">
        <w:rPr>
          <w:rFonts w:ascii="Arial" w:hAnsi="Arial" w:cs="Arial"/>
          <w:b/>
          <w:bCs/>
        </w:rPr>
        <w:t>Conclusion:</w:t>
      </w:r>
    </w:p>
    <w:p w14:paraId="333FE54A" w14:textId="77777777" w:rsidR="00684B14" w:rsidRPr="00BD6AE8" w:rsidRDefault="00684B14" w:rsidP="00684B14">
      <w:pPr>
        <w:rPr>
          <w:rFonts w:ascii="Arial" w:hAnsi="Arial" w:cs="Arial"/>
        </w:rPr>
      </w:pPr>
      <w:r w:rsidRPr="00BD6AE8">
        <w:rPr>
          <w:rFonts w:ascii="Arial" w:hAnsi="Arial" w:cs="Arial"/>
        </w:rPr>
        <w:t xml:space="preserve">Chan and Colloton provide a comprehensive overview of how </w:t>
      </w:r>
      <w:r w:rsidRPr="00BD6AE8">
        <w:rPr>
          <w:rFonts w:ascii="Arial" w:hAnsi="Arial" w:cs="Arial"/>
          <w:b/>
          <w:bCs/>
        </w:rPr>
        <w:t>Generative AI</w:t>
      </w:r>
      <w:r w:rsidRPr="00BD6AE8">
        <w:rPr>
          <w:rFonts w:ascii="Arial" w:hAnsi="Arial" w:cs="Arial"/>
        </w:rPr>
        <w:t xml:space="preserve"> is shaping the future of higher education. They balance optimism about AI's potential with caution, particularly concerning ethical and practical challenges. The book offers valuable strategies for educators and institutions seeking to embrace AI responsibly while ensuring that human values—</w:t>
      </w:r>
      <w:r w:rsidRPr="00BD6AE8">
        <w:rPr>
          <w:rFonts w:ascii="Arial" w:hAnsi="Arial" w:cs="Arial"/>
          <w:b/>
          <w:bCs/>
        </w:rPr>
        <w:t>creativity</w:t>
      </w:r>
      <w:r w:rsidRPr="00BD6AE8">
        <w:rPr>
          <w:rFonts w:ascii="Arial" w:hAnsi="Arial" w:cs="Arial"/>
        </w:rPr>
        <w:t xml:space="preserve">, </w:t>
      </w:r>
      <w:r w:rsidRPr="00BD6AE8">
        <w:rPr>
          <w:rFonts w:ascii="Arial" w:hAnsi="Arial" w:cs="Arial"/>
          <w:b/>
          <w:bCs/>
        </w:rPr>
        <w:t>critical thinking</w:t>
      </w:r>
      <w:r w:rsidRPr="00BD6AE8">
        <w:rPr>
          <w:rFonts w:ascii="Arial" w:hAnsi="Arial" w:cs="Arial"/>
        </w:rPr>
        <w:t xml:space="preserve">, and </w:t>
      </w:r>
      <w:r w:rsidRPr="00BD6AE8">
        <w:rPr>
          <w:rFonts w:ascii="Arial" w:hAnsi="Arial" w:cs="Arial"/>
          <w:b/>
          <w:bCs/>
        </w:rPr>
        <w:t>social-emotional learning</w:t>
      </w:r>
      <w:r w:rsidRPr="00BD6AE8">
        <w:rPr>
          <w:rFonts w:ascii="Arial" w:hAnsi="Arial" w:cs="Arial"/>
        </w:rPr>
        <w:t>—remain central to education.</w:t>
      </w:r>
    </w:p>
    <w:p w14:paraId="354C09BF" w14:textId="77777777" w:rsidR="00684B14" w:rsidRPr="00BD6AE8" w:rsidRDefault="00684B14" w:rsidP="00684B14">
      <w:pPr>
        <w:rPr>
          <w:rFonts w:ascii="Arial" w:hAnsi="Arial" w:cs="Arial"/>
          <w:b/>
          <w:bCs/>
        </w:rPr>
      </w:pPr>
      <w:r w:rsidRPr="00BD6AE8">
        <w:rPr>
          <w:rFonts w:ascii="Arial" w:hAnsi="Arial" w:cs="Arial"/>
          <w:b/>
          <w:bCs/>
        </w:rPr>
        <w:t>Keywords:</w:t>
      </w:r>
    </w:p>
    <w:p w14:paraId="411EB143" w14:textId="77777777" w:rsidR="00684B14" w:rsidRPr="00BD6AE8" w:rsidRDefault="00684B14" w:rsidP="00684B14">
      <w:pPr>
        <w:numPr>
          <w:ilvl w:val="0"/>
          <w:numId w:val="56"/>
        </w:numPr>
        <w:rPr>
          <w:rFonts w:ascii="Arial" w:hAnsi="Arial" w:cs="Arial"/>
        </w:rPr>
      </w:pPr>
      <w:r w:rsidRPr="00BD6AE8">
        <w:rPr>
          <w:rFonts w:ascii="Arial" w:hAnsi="Arial" w:cs="Arial"/>
        </w:rPr>
        <w:t>Generative AI</w:t>
      </w:r>
    </w:p>
    <w:p w14:paraId="51833F1D" w14:textId="77777777" w:rsidR="00684B14" w:rsidRPr="00BD6AE8" w:rsidRDefault="00684B14" w:rsidP="00684B14">
      <w:pPr>
        <w:numPr>
          <w:ilvl w:val="0"/>
          <w:numId w:val="56"/>
        </w:numPr>
        <w:rPr>
          <w:rFonts w:ascii="Arial" w:hAnsi="Arial" w:cs="Arial"/>
        </w:rPr>
      </w:pPr>
      <w:r w:rsidRPr="00BD6AE8">
        <w:rPr>
          <w:rFonts w:ascii="Arial" w:hAnsi="Arial" w:cs="Arial"/>
        </w:rPr>
        <w:t>ChatGPT in education</w:t>
      </w:r>
    </w:p>
    <w:p w14:paraId="33192B54" w14:textId="77777777" w:rsidR="00684B14" w:rsidRPr="00BD6AE8" w:rsidRDefault="00684B14" w:rsidP="00684B14">
      <w:pPr>
        <w:numPr>
          <w:ilvl w:val="0"/>
          <w:numId w:val="56"/>
        </w:numPr>
        <w:rPr>
          <w:rFonts w:ascii="Arial" w:hAnsi="Arial" w:cs="Arial"/>
        </w:rPr>
      </w:pPr>
      <w:r w:rsidRPr="00BD6AE8">
        <w:rPr>
          <w:rFonts w:ascii="Arial" w:hAnsi="Arial" w:cs="Arial"/>
        </w:rPr>
        <w:t>AI literacy</w:t>
      </w:r>
    </w:p>
    <w:p w14:paraId="67A00FA7" w14:textId="77777777" w:rsidR="00684B14" w:rsidRPr="00BD6AE8" w:rsidRDefault="00684B14" w:rsidP="00684B14">
      <w:pPr>
        <w:numPr>
          <w:ilvl w:val="0"/>
          <w:numId w:val="56"/>
        </w:numPr>
        <w:rPr>
          <w:rFonts w:ascii="Arial" w:hAnsi="Arial" w:cs="Arial"/>
        </w:rPr>
      </w:pPr>
      <w:r w:rsidRPr="00BD6AE8">
        <w:rPr>
          <w:rFonts w:ascii="Arial" w:hAnsi="Arial" w:cs="Arial"/>
        </w:rPr>
        <w:t>Curriculum redesign</w:t>
      </w:r>
    </w:p>
    <w:p w14:paraId="02856738" w14:textId="77777777" w:rsidR="00684B14" w:rsidRPr="00BD6AE8" w:rsidRDefault="00684B14" w:rsidP="00684B14">
      <w:pPr>
        <w:numPr>
          <w:ilvl w:val="0"/>
          <w:numId w:val="56"/>
        </w:numPr>
        <w:rPr>
          <w:rFonts w:ascii="Arial" w:hAnsi="Arial" w:cs="Arial"/>
        </w:rPr>
      </w:pPr>
      <w:r w:rsidRPr="00BD6AE8">
        <w:rPr>
          <w:rFonts w:ascii="Arial" w:hAnsi="Arial" w:cs="Arial"/>
        </w:rPr>
        <w:t>Personalized learning</w:t>
      </w:r>
    </w:p>
    <w:p w14:paraId="52D571E3" w14:textId="77777777" w:rsidR="00684B14" w:rsidRPr="00BD6AE8" w:rsidRDefault="00684B14" w:rsidP="00684B14">
      <w:pPr>
        <w:numPr>
          <w:ilvl w:val="0"/>
          <w:numId w:val="56"/>
        </w:numPr>
        <w:rPr>
          <w:rFonts w:ascii="Arial" w:hAnsi="Arial" w:cs="Arial"/>
        </w:rPr>
      </w:pPr>
      <w:r w:rsidRPr="00BD6AE8">
        <w:rPr>
          <w:rFonts w:ascii="Arial" w:hAnsi="Arial" w:cs="Arial"/>
        </w:rPr>
        <w:t>Ethical AI use</w:t>
      </w:r>
    </w:p>
    <w:p w14:paraId="617EE130" w14:textId="77777777" w:rsidR="00684B14" w:rsidRPr="00BD6AE8" w:rsidRDefault="00684B14" w:rsidP="00684B14">
      <w:pPr>
        <w:numPr>
          <w:ilvl w:val="0"/>
          <w:numId w:val="56"/>
        </w:numPr>
        <w:rPr>
          <w:rFonts w:ascii="Arial" w:hAnsi="Arial" w:cs="Arial"/>
        </w:rPr>
      </w:pPr>
      <w:r w:rsidRPr="00BD6AE8">
        <w:rPr>
          <w:rFonts w:ascii="Arial" w:hAnsi="Arial" w:cs="Arial"/>
        </w:rPr>
        <w:t>AI-enhanced assessment</w:t>
      </w:r>
    </w:p>
    <w:p w14:paraId="5B91E978" w14:textId="77777777" w:rsidR="00684B14" w:rsidRPr="00BD6AE8" w:rsidRDefault="00684B14" w:rsidP="00684B14">
      <w:pPr>
        <w:numPr>
          <w:ilvl w:val="0"/>
          <w:numId w:val="56"/>
        </w:numPr>
        <w:rPr>
          <w:rFonts w:ascii="Arial" w:hAnsi="Arial" w:cs="Arial"/>
        </w:rPr>
      </w:pPr>
      <w:r w:rsidRPr="00BD6AE8">
        <w:rPr>
          <w:rFonts w:ascii="Arial" w:hAnsi="Arial" w:cs="Arial"/>
        </w:rPr>
        <w:t>Special education technology</w:t>
      </w:r>
    </w:p>
    <w:p w14:paraId="07B6842D" w14:textId="77777777" w:rsidR="00684B14" w:rsidRPr="00BD6AE8" w:rsidRDefault="00684B14" w:rsidP="00684B14">
      <w:pPr>
        <w:numPr>
          <w:ilvl w:val="0"/>
          <w:numId w:val="56"/>
        </w:numPr>
        <w:rPr>
          <w:rFonts w:ascii="Arial" w:hAnsi="Arial" w:cs="Arial"/>
        </w:rPr>
      </w:pPr>
      <w:r w:rsidRPr="00BD6AE8">
        <w:rPr>
          <w:rFonts w:ascii="Arial" w:hAnsi="Arial" w:cs="Arial"/>
        </w:rPr>
        <w:lastRenderedPageBreak/>
        <w:t>AI in higher education</w:t>
      </w:r>
    </w:p>
    <w:p w14:paraId="55CF23E0" w14:textId="71317E38" w:rsidR="0041109E" w:rsidRPr="00BD6AE8" w:rsidRDefault="0041109E" w:rsidP="0041109E">
      <w:pPr>
        <w:rPr>
          <w:rFonts w:ascii="Arial" w:hAnsi="Arial" w:cs="Arial"/>
        </w:rPr>
      </w:pPr>
      <w:r w:rsidRPr="00BD6AE8">
        <w:rPr>
          <w:rFonts w:ascii="Arial" w:hAnsi="Arial" w:cs="Arial"/>
          <w:b/>
          <w:bCs/>
          <w:sz w:val="40"/>
          <w:szCs w:val="40"/>
        </w:rPr>
        <w:t>----------------------------------------------------------------</w:t>
      </w:r>
      <w:r w:rsidR="0087553E" w:rsidRPr="00BD6AE8">
        <w:rPr>
          <w:rFonts w:ascii="Arial" w:hAnsi="Arial" w:cs="Arial"/>
          <w:b/>
          <w:bCs/>
          <w:sz w:val="40"/>
          <w:szCs w:val="40"/>
        </w:rPr>
        <w:br/>
        <w:t>1</w:t>
      </w:r>
      <w:r w:rsidR="00333311">
        <w:rPr>
          <w:rFonts w:ascii="Arial" w:hAnsi="Arial" w:cs="Arial"/>
          <w:b/>
          <w:bCs/>
          <w:sz w:val="40"/>
          <w:szCs w:val="40"/>
        </w:rPr>
        <w:t>6</w:t>
      </w:r>
      <w:r w:rsidR="0087553E" w:rsidRPr="00BD6AE8">
        <w:rPr>
          <w:rFonts w:ascii="Arial" w:hAnsi="Arial" w:cs="Arial"/>
          <w:b/>
          <w:bCs/>
          <w:sz w:val="40"/>
          <w:szCs w:val="40"/>
        </w:rPr>
        <w:t xml:space="preserve">. </w:t>
      </w:r>
      <w:r w:rsidRPr="00BD6AE8">
        <w:rPr>
          <w:rFonts w:ascii="Arial" w:hAnsi="Arial" w:cs="Arial"/>
          <w:b/>
          <w:bCs/>
          <w:sz w:val="40"/>
          <w:szCs w:val="40"/>
        </w:rPr>
        <w:t>1-Adoption of virtual reality technology in higher -australia.pdf</w:t>
      </w:r>
      <w:r w:rsidRPr="00BD6AE8">
        <w:rPr>
          <w:rFonts w:ascii="Arial" w:hAnsi="Arial" w:cs="Arial"/>
          <w:b/>
          <w:bCs/>
          <w:sz w:val="40"/>
          <w:szCs w:val="40"/>
        </w:rPr>
        <w:br/>
      </w:r>
      <w:r w:rsidRPr="00BD6AE8">
        <w:rPr>
          <w:rFonts w:ascii="Arial" w:hAnsi="Arial" w:cs="Arial"/>
          <w:b/>
          <w:bCs/>
          <w:sz w:val="40"/>
          <w:szCs w:val="40"/>
        </w:rPr>
        <w:br/>
      </w:r>
      <w:r w:rsidRPr="00BD6AE8">
        <w:rPr>
          <w:rFonts w:ascii="Arial" w:hAnsi="Arial" w:cs="Arial"/>
        </w:rPr>
        <w:t xml:space="preserve">Marks, B., &amp; Thomas, J. (2021). Adoption of virtual reality technology in higher education: An evaluation of five teaching semesters in a purpose-designed laboratory. </w:t>
      </w:r>
      <w:r w:rsidRPr="00BD6AE8">
        <w:rPr>
          <w:rFonts w:ascii="Arial" w:hAnsi="Arial" w:cs="Arial"/>
          <w:i/>
          <w:iCs/>
        </w:rPr>
        <w:t>Education and Information Technologies, 27</w:t>
      </w:r>
      <w:r w:rsidRPr="00BD6AE8">
        <w:rPr>
          <w:rFonts w:ascii="Arial" w:hAnsi="Arial" w:cs="Arial"/>
        </w:rPr>
        <w:t>, 1287–1305. https://doi.org/10.1007/s10639-021-10653-6.</w:t>
      </w:r>
      <w:r w:rsidR="005E2F82">
        <w:rPr>
          <w:rFonts w:ascii="Arial" w:hAnsi="Arial" w:cs="Arial"/>
        </w:rPr>
        <w:br/>
      </w:r>
    </w:p>
    <w:p w14:paraId="06A01B40" w14:textId="77777777" w:rsidR="0041109E" w:rsidRPr="00BD6AE8" w:rsidRDefault="0041109E" w:rsidP="0041109E">
      <w:pPr>
        <w:rPr>
          <w:rFonts w:ascii="Arial" w:hAnsi="Arial" w:cs="Arial"/>
          <w:b/>
          <w:bCs/>
        </w:rPr>
      </w:pPr>
      <w:r w:rsidRPr="00BD6AE8">
        <w:rPr>
          <w:rFonts w:ascii="Arial" w:hAnsi="Arial" w:cs="Arial"/>
          <w:b/>
          <w:bCs/>
        </w:rPr>
        <w:t>Detailed Summary:</w:t>
      </w:r>
    </w:p>
    <w:p w14:paraId="474215AE" w14:textId="77777777" w:rsidR="0041109E" w:rsidRPr="00BD6AE8" w:rsidRDefault="0041109E" w:rsidP="0041109E">
      <w:pPr>
        <w:rPr>
          <w:rFonts w:ascii="Arial" w:hAnsi="Arial" w:cs="Arial"/>
        </w:rPr>
      </w:pPr>
      <w:r w:rsidRPr="00BD6AE8">
        <w:rPr>
          <w:rFonts w:ascii="Arial" w:hAnsi="Arial" w:cs="Arial"/>
        </w:rPr>
        <w:t xml:space="preserve">This study, authored by </w:t>
      </w:r>
      <w:r w:rsidRPr="00BD6AE8">
        <w:rPr>
          <w:rFonts w:ascii="Arial" w:hAnsi="Arial" w:cs="Arial"/>
          <w:b/>
          <w:bCs/>
        </w:rPr>
        <w:t>Benjy Marks</w:t>
      </w:r>
      <w:r w:rsidRPr="00BD6AE8">
        <w:rPr>
          <w:rFonts w:ascii="Arial" w:hAnsi="Arial" w:cs="Arial"/>
        </w:rPr>
        <w:t xml:space="preserve"> and </w:t>
      </w:r>
      <w:r w:rsidRPr="00BD6AE8">
        <w:rPr>
          <w:rFonts w:ascii="Arial" w:hAnsi="Arial" w:cs="Arial"/>
          <w:b/>
          <w:bCs/>
        </w:rPr>
        <w:t>Jacqueline Thomas</w:t>
      </w:r>
      <w:r w:rsidRPr="00BD6AE8">
        <w:rPr>
          <w:rFonts w:ascii="Arial" w:hAnsi="Arial" w:cs="Arial"/>
        </w:rPr>
        <w:t xml:space="preserve">, evaluates the adoption of </w:t>
      </w:r>
      <w:r w:rsidRPr="00BD6AE8">
        <w:rPr>
          <w:rFonts w:ascii="Arial" w:hAnsi="Arial" w:cs="Arial"/>
          <w:b/>
          <w:bCs/>
        </w:rPr>
        <w:t>Virtual Reality (VR)</w:t>
      </w:r>
      <w:r w:rsidRPr="00BD6AE8">
        <w:rPr>
          <w:rFonts w:ascii="Arial" w:hAnsi="Arial" w:cs="Arial"/>
        </w:rPr>
        <w:t xml:space="preserve"> technology in higher education at the </w:t>
      </w:r>
      <w:r w:rsidRPr="00BD6AE8">
        <w:rPr>
          <w:rFonts w:ascii="Arial" w:hAnsi="Arial" w:cs="Arial"/>
          <w:b/>
          <w:bCs/>
        </w:rPr>
        <w:t>University of Sydney</w:t>
      </w:r>
      <w:r w:rsidRPr="00BD6AE8">
        <w:rPr>
          <w:rFonts w:ascii="Arial" w:hAnsi="Arial" w:cs="Arial"/>
        </w:rPr>
        <w:t xml:space="preserve">, specifically focusing on a </w:t>
      </w:r>
      <w:r w:rsidRPr="00BD6AE8">
        <w:rPr>
          <w:rFonts w:ascii="Arial" w:hAnsi="Arial" w:cs="Arial"/>
          <w:b/>
          <w:bCs/>
        </w:rPr>
        <w:t>purpose-designed VR laboratory</w:t>
      </w:r>
      <w:r w:rsidRPr="00BD6AE8">
        <w:rPr>
          <w:rFonts w:ascii="Arial" w:hAnsi="Arial" w:cs="Arial"/>
        </w:rPr>
        <w:t xml:space="preserve">. The research covers a period of </w:t>
      </w:r>
      <w:r w:rsidRPr="00BD6AE8">
        <w:rPr>
          <w:rFonts w:ascii="Arial" w:hAnsi="Arial" w:cs="Arial"/>
          <w:b/>
          <w:bCs/>
        </w:rPr>
        <w:t>five teaching semesters</w:t>
      </w:r>
      <w:r w:rsidRPr="00BD6AE8">
        <w:rPr>
          <w:rFonts w:ascii="Arial" w:hAnsi="Arial" w:cs="Arial"/>
        </w:rPr>
        <w:t xml:space="preserve"> (2.5 years), analyzing student and faculty usage, costs, content creation, and the educational impact of immersive technologies like VR.</w:t>
      </w:r>
    </w:p>
    <w:p w14:paraId="4D468D3A" w14:textId="77777777" w:rsidR="0041109E" w:rsidRPr="00BD6AE8" w:rsidRDefault="0041109E" w:rsidP="0041109E">
      <w:pPr>
        <w:rPr>
          <w:rFonts w:ascii="Arial" w:hAnsi="Arial" w:cs="Arial"/>
          <w:b/>
          <w:bCs/>
        </w:rPr>
      </w:pPr>
      <w:r w:rsidRPr="00BD6AE8">
        <w:rPr>
          <w:rFonts w:ascii="Arial" w:hAnsi="Arial" w:cs="Arial"/>
          <w:b/>
          <w:bCs/>
        </w:rPr>
        <w:t>Key Themes and Findings:</w:t>
      </w:r>
    </w:p>
    <w:p w14:paraId="26A4BBD2" w14:textId="77777777" w:rsidR="0041109E" w:rsidRPr="00BD6AE8" w:rsidRDefault="0041109E" w:rsidP="0041109E">
      <w:pPr>
        <w:rPr>
          <w:rFonts w:ascii="Arial" w:hAnsi="Arial" w:cs="Arial"/>
          <w:b/>
          <w:bCs/>
        </w:rPr>
      </w:pPr>
      <w:r w:rsidRPr="00BD6AE8">
        <w:rPr>
          <w:rFonts w:ascii="Arial" w:hAnsi="Arial" w:cs="Arial"/>
          <w:b/>
          <w:bCs/>
        </w:rPr>
        <w:t>1. VR Technology in Higher Education:</w:t>
      </w:r>
    </w:p>
    <w:p w14:paraId="18C62149" w14:textId="77777777" w:rsidR="0041109E" w:rsidRPr="00BD6AE8" w:rsidRDefault="0041109E" w:rsidP="0041109E">
      <w:pPr>
        <w:rPr>
          <w:rFonts w:ascii="Arial" w:hAnsi="Arial" w:cs="Arial"/>
        </w:rPr>
      </w:pPr>
      <w:r w:rsidRPr="00BD6AE8">
        <w:rPr>
          <w:rFonts w:ascii="Arial" w:hAnsi="Arial" w:cs="Arial"/>
        </w:rPr>
        <w:t xml:space="preserve">The paper highlights the growing use of </w:t>
      </w:r>
      <w:r w:rsidRPr="00BD6AE8">
        <w:rPr>
          <w:rFonts w:ascii="Arial" w:hAnsi="Arial" w:cs="Arial"/>
          <w:b/>
          <w:bCs/>
        </w:rPr>
        <w:t>Virtual and Augmented Reality (VAR)</w:t>
      </w:r>
      <w:r w:rsidRPr="00BD6AE8">
        <w:rPr>
          <w:rFonts w:ascii="Arial" w:hAnsi="Arial" w:cs="Arial"/>
        </w:rPr>
        <w:t xml:space="preserve"> technologies in higher education, especially in </w:t>
      </w:r>
      <w:r w:rsidRPr="00BD6AE8">
        <w:rPr>
          <w:rFonts w:ascii="Arial" w:hAnsi="Arial" w:cs="Arial"/>
          <w:b/>
          <w:bCs/>
        </w:rPr>
        <w:t>Science, Technology, Engineering, and Mathematics (STEM)</w:t>
      </w:r>
      <w:r w:rsidRPr="00BD6AE8">
        <w:rPr>
          <w:rFonts w:ascii="Arial" w:hAnsi="Arial" w:cs="Arial"/>
        </w:rPr>
        <w:t xml:space="preserve"> fields. VR provides immersive learning experiences that transport students to virtual environments inaccessible in traditional classroom settings, such as </w:t>
      </w:r>
      <w:r w:rsidRPr="00BD6AE8">
        <w:rPr>
          <w:rFonts w:ascii="Arial" w:hAnsi="Arial" w:cs="Arial"/>
          <w:b/>
          <w:bCs/>
        </w:rPr>
        <w:t>construction sites</w:t>
      </w:r>
      <w:r w:rsidRPr="00BD6AE8">
        <w:rPr>
          <w:rFonts w:ascii="Arial" w:hAnsi="Arial" w:cs="Arial"/>
        </w:rPr>
        <w:t xml:space="preserve">, </w:t>
      </w:r>
      <w:r w:rsidRPr="00BD6AE8">
        <w:rPr>
          <w:rFonts w:ascii="Arial" w:hAnsi="Arial" w:cs="Arial"/>
          <w:b/>
          <w:bCs/>
        </w:rPr>
        <w:t>informal settlements</w:t>
      </w:r>
      <w:r w:rsidRPr="00BD6AE8">
        <w:rPr>
          <w:rFonts w:ascii="Arial" w:hAnsi="Arial" w:cs="Arial"/>
        </w:rPr>
        <w:t xml:space="preserve">, or </w:t>
      </w:r>
      <w:r w:rsidRPr="00BD6AE8">
        <w:rPr>
          <w:rFonts w:ascii="Arial" w:hAnsi="Arial" w:cs="Arial"/>
          <w:b/>
          <w:bCs/>
        </w:rPr>
        <w:t>remote geographic locations</w:t>
      </w:r>
      <w:r w:rsidRPr="00BD6AE8">
        <w:rPr>
          <w:rFonts w:ascii="Arial" w:hAnsi="Arial" w:cs="Arial"/>
        </w:rPr>
        <w:t xml:space="preserve">. VR's capabilities enhance student </w:t>
      </w:r>
      <w:r w:rsidRPr="00BD6AE8">
        <w:rPr>
          <w:rFonts w:ascii="Arial" w:hAnsi="Arial" w:cs="Arial"/>
          <w:b/>
          <w:bCs/>
        </w:rPr>
        <w:t>spatial visualization</w:t>
      </w:r>
      <w:r w:rsidRPr="00BD6AE8">
        <w:rPr>
          <w:rFonts w:ascii="Arial" w:hAnsi="Arial" w:cs="Arial"/>
        </w:rPr>
        <w:t xml:space="preserve">, </w:t>
      </w:r>
      <w:r w:rsidRPr="00BD6AE8">
        <w:rPr>
          <w:rFonts w:ascii="Arial" w:hAnsi="Arial" w:cs="Arial"/>
          <w:b/>
          <w:bCs/>
        </w:rPr>
        <w:t>critical thinking</w:t>
      </w:r>
      <w:r w:rsidRPr="00BD6AE8">
        <w:rPr>
          <w:rFonts w:ascii="Arial" w:hAnsi="Arial" w:cs="Arial"/>
        </w:rPr>
        <w:t xml:space="preserve">, and </w:t>
      </w:r>
      <w:r w:rsidRPr="00BD6AE8">
        <w:rPr>
          <w:rFonts w:ascii="Arial" w:hAnsi="Arial" w:cs="Arial"/>
          <w:b/>
          <w:bCs/>
        </w:rPr>
        <w:t>problem-solving</w:t>
      </w:r>
      <w:r w:rsidRPr="00BD6AE8">
        <w:rPr>
          <w:rFonts w:ascii="Arial" w:hAnsi="Arial" w:cs="Arial"/>
        </w:rPr>
        <w:t xml:space="preserve"> skills.</w:t>
      </w:r>
    </w:p>
    <w:p w14:paraId="03F7B7A1" w14:textId="77777777" w:rsidR="0041109E" w:rsidRPr="00BD6AE8" w:rsidRDefault="0041109E" w:rsidP="0041109E">
      <w:pPr>
        <w:rPr>
          <w:rFonts w:ascii="Arial" w:hAnsi="Arial" w:cs="Arial"/>
          <w:b/>
          <w:bCs/>
        </w:rPr>
      </w:pPr>
      <w:r w:rsidRPr="00BD6AE8">
        <w:rPr>
          <w:rFonts w:ascii="Arial" w:hAnsi="Arial" w:cs="Arial"/>
          <w:b/>
          <w:bCs/>
        </w:rPr>
        <w:t>2. Purpose-Designed VR Laboratory:</w:t>
      </w:r>
    </w:p>
    <w:p w14:paraId="514C4140" w14:textId="77777777" w:rsidR="0041109E" w:rsidRPr="00BD6AE8" w:rsidRDefault="0041109E" w:rsidP="0041109E">
      <w:pPr>
        <w:rPr>
          <w:rFonts w:ascii="Arial" w:hAnsi="Arial" w:cs="Arial"/>
        </w:rPr>
      </w:pPr>
      <w:r w:rsidRPr="00BD6AE8">
        <w:rPr>
          <w:rFonts w:ascii="Arial" w:hAnsi="Arial" w:cs="Arial"/>
        </w:rPr>
        <w:t xml:space="preserve">In 2017, the University of Sydney constructed one of the largest VR labs in Australia, housing </w:t>
      </w:r>
      <w:r w:rsidRPr="00BD6AE8">
        <w:rPr>
          <w:rFonts w:ascii="Arial" w:hAnsi="Arial" w:cs="Arial"/>
          <w:b/>
          <w:bCs/>
        </w:rPr>
        <w:t>26 Oculus Rift headsets</w:t>
      </w:r>
      <w:r w:rsidRPr="00BD6AE8">
        <w:rPr>
          <w:rFonts w:ascii="Arial" w:hAnsi="Arial" w:cs="Arial"/>
        </w:rPr>
        <w:t xml:space="preserve">. The lab was primarily utilized by the </w:t>
      </w:r>
      <w:r w:rsidRPr="00BD6AE8">
        <w:rPr>
          <w:rFonts w:ascii="Arial" w:hAnsi="Arial" w:cs="Arial"/>
          <w:b/>
          <w:bCs/>
        </w:rPr>
        <w:t>Faculty of Engineering</w:t>
      </w:r>
      <w:r w:rsidRPr="00BD6AE8">
        <w:rPr>
          <w:rFonts w:ascii="Arial" w:hAnsi="Arial" w:cs="Arial"/>
        </w:rPr>
        <w:t xml:space="preserve">, but also attracted usage from the </w:t>
      </w:r>
      <w:r w:rsidRPr="00BD6AE8">
        <w:rPr>
          <w:rFonts w:ascii="Arial" w:hAnsi="Arial" w:cs="Arial"/>
          <w:b/>
          <w:bCs/>
        </w:rPr>
        <w:t>Faculty of Arts &amp; Social Science</w:t>
      </w:r>
      <w:r w:rsidRPr="00BD6AE8">
        <w:rPr>
          <w:rFonts w:ascii="Arial" w:hAnsi="Arial" w:cs="Arial"/>
        </w:rPr>
        <w:t xml:space="preserve"> and </w:t>
      </w:r>
      <w:r w:rsidRPr="00BD6AE8">
        <w:rPr>
          <w:rFonts w:ascii="Arial" w:hAnsi="Arial" w:cs="Arial"/>
          <w:b/>
          <w:bCs/>
        </w:rPr>
        <w:t>Faculty of Science</w:t>
      </w:r>
      <w:r w:rsidRPr="00BD6AE8">
        <w:rPr>
          <w:rFonts w:ascii="Arial" w:hAnsi="Arial" w:cs="Arial"/>
        </w:rPr>
        <w:t xml:space="preserve">. Over the 2.5-year evaluation, </w:t>
      </w:r>
      <w:r w:rsidRPr="00BD6AE8">
        <w:rPr>
          <w:rFonts w:ascii="Arial" w:hAnsi="Arial" w:cs="Arial"/>
          <w:b/>
          <w:bCs/>
        </w:rPr>
        <w:t>4,833 individual students</w:t>
      </w:r>
      <w:r w:rsidRPr="00BD6AE8">
        <w:rPr>
          <w:rFonts w:ascii="Arial" w:hAnsi="Arial" w:cs="Arial"/>
        </w:rPr>
        <w:t xml:space="preserve"> attended </w:t>
      </w:r>
      <w:r w:rsidRPr="00BD6AE8">
        <w:rPr>
          <w:rFonts w:ascii="Arial" w:hAnsi="Arial" w:cs="Arial"/>
          <w:b/>
          <w:bCs/>
        </w:rPr>
        <w:t>7,952 student visits</w:t>
      </w:r>
      <w:r w:rsidRPr="00BD6AE8">
        <w:rPr>
          <w:rFonts w:ascii="Arial" w:hAnsi="Arial" w:cs="Arial"/>
        </w:rPr>
        <w:t xml:space="preserve"> to the lab, with </w:t>
      </w:r>
      <w:r w:rsidRPr="00BD6AE8">
        <w:rPr>
          <w:rFonts w:ascii="Arial" w:hAnsi="Arial" w:cs="Arial"/>
          <w:b/>
          <w:bCs/>
        </w:rPr>
        <w:t>engineering students</w:t>
      </w:r>
      <w:r w:rsidRPr="00BD6AE8">
        <w:rPr>
          <w:rFonts w:ascii="Arial" w:hAnsi="Arial" w:cs="Arial"/>
        </w:rPr>
        <w:t xml:space="preserve"> comprising 53% of the total visits. This reflects the early stages of </w:t>
      </w:r>
      <w:r w:rsidRPr="00BD6AE8">
        <w:rPr>
          <w:rFonts w:ascii="Arial" w:hAnsi="Arial" w:cs="Arial"/>
          <w:b/>
          <w:bCs/>
        </w:rPr>
        <w:t>innovation adoption</w:t>
      </w:r>
      <w:r w:rsidRPr="00BD6AE8">
        <w:rPr>
          <w:rFonts w:ascii="Arial" w:hAnsi="Arial" w:cs="Arial"/>
        </w:rPr>
        <w:t xml:space="preserve"> per </w:t>
      </w:r>
      <w:r w:rsidRPr="00BD6AE8">
        <w:rPr>
          <w:rFonts w:ascii="Arial" w:hAnsi="Arial" w:cs="Arial"/>
          <w:b/>
          <w:bCs/>
        </w:rPr>
        <w:t>Rogers’ diffusion of innovations theory</w:t>
      </w:r>
      <w:r w:rsidRPr="00BD6AE8">
        <w:rPr>
          <w:rFonts w:ascii="Arial" w:hAnsi="Arial" w:cs="Arial"/>
        </w:rPr>
        <w:t xml:space="preserve">, with the </w:t>
      </w:r>
      <w:r w:rsidRPr="00BD6AE8">
        <w:rPr>
          <w:rFonts w:ascii="Arial" w:hAnsi="Arial" w:cs="Arial"/>
          <w:b/>
          <w:bCs/>
        </w:rPr>
        <w:t>engineering faculty</w:t>
      </w:r>
      <w:r w:rsidRPr="00BD6AE8">
        <w:rPr>
          <w:rFonts w:ascii="Arial" w:hAnsi="Arial" w:cs="Arial"/>
        </w:rPr>
        <w:t xml:space="preserve"> taking the lead.</w:t>
      </w:r>
    </w:p>
    <w:p w14:paraId="75702311" w14:textId="77777777" w:rsidR="0041109E" w:rsidRPr="00BD6AE8" w:rsidRDefault="0041109E" w:rsidP="0041109E">
      <w:pPr>
        <w:rPr>
          <w:rFonts w:ascii="Arial" w:hAnsi="Arial" w:cs="Arial"/>
          <w:b/>
          <w:bCs/>
        </w:rPr>
      </w:pPr>
      <w:r w:rsidRPr="00BD6AE8">
        <w:rPr>
          <w:rFonts w:ascii="Arial" w:hAnsi="Arial" w:cs="Arial"/>
          <w:b/>
          <w:bCs/>
        </w:rPr>
        <w:lastRenderedPageBreak/>
        <w:t>3. Student Experience and Learning Outcomes:</w:t>
      </w:r>
    </w:p>
    <w:p w14:paraId="69FE35D0" w14:textId="77777777" w:rsidR="0041109E" w:rsidRPr="00BD6AE8" w:rsidRDefault="0041109E" w:rsidP="0041109E">
      <w:pPr>
        <w:rPr>
          <w:rFonts w:ascii="Arial" w:hAnsi="Arial" w:cs="Arial"/>
        </w:rPr>
      </w:pPr>
      <w:r w:rsidRPr="00BD6AE8">
        <w:rPr>
          <w:rFonts w:ascii="Arial" w:hAnsi="Arial" w:cs="Arial"/>
        </w:rPr>
        <w:t xml:space="preserve">A survey of </w:t>
      </w:r>
      <w:r w:rsidRPr="00BD6AE8">
        <w:rPr>
          <w:rFonts w:ascii="Arial" w:hAnsi="Arial" w:cs="Arial"/>
          <w:b/>
          <w:bCs/>
        </w:rPr>
        <w:t>295 undergraduate engineering students</w:t>
      </w:r>
      <w:r w:rsidRPr="00BD6AE8">
        <w:rPr>
          <w:rFonts w:ascii="Arial" w:hAnsi="Arial" w:cs="Arial"/>
        </w:rPr>
        <w:t xml:space="preserve"> revealed that </w:t>
      </w:r>
      <w:r w:rsidRPr="00BD6AE8">
        <w:rPr>
          <w:rFonts w:ascii="Arial" w:hAnsi="Arial" w:cs="Arial"/>
          <w:b/>
          <w:bCs/>
        </w:rPr>
        <w:t>71.5%</w:t>
      </w:r>
      <w:r w:rsidRPr="00BD6AE8">
        <w:rPr>
          <w:rFonts w:ascii="Arial" w:hAnsi="Arial" w:cs="Arial"/>
        </w:rPr>
        <w:t xml:space="preserve"> of students felt that VR enhanced their learning outcomes. Students reported that VR facilitated a deeper understanding of complex concepts by providing an </w:t>
      </w:r>
      <w:r w:rsidRPr="00BD6AE8">
        <w:rPr>
          <w:rFonts w:ascii="Arial" w:hAnsi="Arial" w:cs="Arial"/>
          <w:b/>
          <w:bCs/>
        </w:rPr>
        <w:t>immersive experience</w:t>
      </w:r>
      <w:r w:rsidRPr="00BD6AE8">
        <w:rPr>
          <w:rFonts w:ascii="Arial" w:hAnsi="Arial" w:cs="Arial"/>
        </w:rPr>
        <w:t xml:space="preserve"> that traditional 2D methods could not replicate. For example, VR simulations were used in courses like </w:t>
      </w:r>
      <w:r w:rsidRPr="00BD6AE8">
        <w:rPr>
          <w:rFonts w:ascii="Arial" w:hAnsi="Arial" w:cs="Arial"/>
          <w:b/>
          <w:bCs/>
        </w:rPr>
        <w:t>Humanitarian Engineering</w:t>
      </w:r>
      <w:r w:rsidRPr="00BD6AE8">
        <w:rPr>
          <w:rFonts w:ascii="Arial" w:hAnsi="Arial" w:cs="Arial"/>
        </w:rPr>
        <w:t xml:space="preserve"> and </w:t>
      </w:r>
      <w:r w:rsidRPr="00BD6AE8">
        <w:rPr>
          <w:rFonts w:ascii="Arial" w:hAnsi="Arial" w:cs="Arial"/>
          <w:b/>
          <w:bCs/>
        </w:rPr>
        <w:t>Steel Structures</w:t>
      </w:r>
      <w:r w:rsidRPr="00BD6AE8">
        <w:rPr>
          <w:rFonts w:ascii="Arial" w:hAnsi="Arial" w:cs="Arial"/>
        </w:rPr>
        <w:t xml:space="preserve">, where students could interact with 3D models or explore </w:t>
      </w:r>
      <w:r w:rsidRPr="00BD6AE8">
        <w:rPr>
          <w:rFonts w:ascii="Arial" w:hAnsi="Arial" w:cs="Arial"/>
          <w:b/>
          <w:bCs/>
        </w:rPr>
        <w:t>360° videos</w:t>
      </w:r>
      <w:r w:rsidRPr="00BD6AE8">
        <w:rPr>
          <w:rFonts w:ascii="Arial" w:hAnsi="Arial" w:cs="Arial"/>
        </w:rPr>
        <w:t xml:space="preserve"> of construction sites. However, </w:t>
      </w:r>
      <w:r w:rsidRPr="00BD6AE8">
        <w:rPr>
          <w:rFonts w:ascii="Arial" w:hAnsi="Arial" w:cs="Arial"/>
          <w:b/>
          <w:bCs/>
        </w:rPr>
        <w:t>36.3%</w:t>
      </w:r>
      <w:r w:rsidRPr="00BD6AE8">
        <w:rPr>
          <w:rFonts w:ascii="Arial" w:hAnsi="Arial" w:cs="Arial"/>
        </w:rPr>
        <w:t xml:space="preserve"> of students reported discomfort while using VR, including symptoms of </w:t>
      </w:r>
      <w:r w:rsidRPr="00BD6AE8">
        <w:rPr>
          <w:rFonts w:ascii="Arial" w:hAnsi="Arial" w:cs="Arial"/>
          <w:b/>
          <w:bCs/>
        </w:rPr>
        <w:t>motion sickness</w:t>
      </w:r>
      <w:r w:rsidRPr="00BD6AE8">
        <w:rPr>
          <w:rFonts w:ascii="Arial" w:hAnsi="Arial" w:cs="Arial"/>
        </w:rPr>
        <w:t xml:space="preserve"> and difficulties wearing headsets over glasses.</w:t>
      </w:r>
    </w:p>
    <w:p w14:paraId="58636977" w14:textId="77777777" w:rsidR="0041109E" w:rsidRPr="00BD6AE8" w:rsidRDefault="0041109E" w:rsidP="0041109E">
      <w:pPr>
        <w:rPr>
          <w:rFonts w:ascii="Arial" w:hAnsi="Arial" w:cs="Arial"/>
          <w:b/>
          <w:bCs/>
        </w:rPr>
      </w:pPr>
      <w:r w:rsidRPr="00BD6AE8">
        <w:rPr>
          <w:rFonts w:ascii="Arial" w:hAnsi="Arial" w:cs="Arial"/>
          <w:b/>
          <w:bCs/>
        </w:rPr>
        <w:t>4. Adoption and Usage of VR in Teaching:</w:t>
      </w:r>
    </w:p>
    <w:p w14:paraId="78D1F290" w14:textId="77777777" w:rsidR="0041109E" w:rsidRPr="00BD6AE8" w:rsidRDefault="0041109E" w:rsidP="0041109E">
      <w:pPr>
        <w:rPr>
          <w:rFonts w:ascii="Arial" w:hAnsi="Arial" w:cs="Arial"/>
        </w:rPr>
      </w:pPr>
      <w:r w:rsidRPr="00BD6AE8">
        <w:rPr>
          <w:rFonts w:ascii="Arial" w:hAnsi="Arial" w:cs="Arial"/>
        </w:rPr>
        <w:t>Despite the laboratory's success, the adoption of VR was limited to a relatively small number of courses—</w:t>
      </w:r>
      <w:r w:rsidRPr="00BD6AE8">
        <w:rPr>
          <w:rFonts w:ascii="Arial" w:hAnsi="Arial" w:cs="Arial"/>
          <w:b/>
          <w:bCs/>
        </w:rPr>
        <w:t>1.4%</w:t>
      </w:r>
      <w:r w:rsidRPr="00BD6AE8">
        <w:rPr>
          <w:rFonts w:ascii="Arial" w:hAnsi="Arial" w:cs="Arial"/>
        </w:rPr>
        <w:t xml:space="preserve"> of the total engineering courses. This low rate of adoption is characteristic of the </w:t>
      </w:r>
      <w:r w:rsidRPr="00BD6AE8">
        <w:rPr>
          <w:rFonts w:ascii="Arial" w:hAnsi="Arial" w:cs="Arial"/>
          <w:b/>
          <w:bCs/>
        </w:rPr>
        <w:t>early innovation phase</w:t>
      </w:r>
      <w:r w:rsidRPr="00BD6AE8">
        <w:rPr>
          <w:rFonts w:ascii="Arial" w:hAnsi="Arial" w:cs="Arial"/>
        </w:rPr>
        <w:t>, where only a few pioneers (the “</w:t>
      </w:r>
      <w:r w:rsidRPr="00BD6AE8">
        <w:rPr>
          <w:rFonts w:ascii="Arial" w:hAnsi="Arial" w:cs="Arial"/>
          <w:b/>
          <w:bCs/>
        </w:rPr>
        <w:t>innovators</w:t>
      </w:r>
      <w:r w:rsidRPr="00BD6AE8">
        <w:rPr>
          <w:rFonts w:ascii="Arial" w:hAnsi="Arial" w:cs="Arial"/>
        </w:rPr>
        <w:t xml:space="preserve">”) use the technology regularly. However, there was a </w:t>
      </w:r>
      <w:r w:rsidRPr="00BD6AE8">
        <w:rPr>
          <w:rFonts w:ascii="Arial" w:hAnsi="Arial" w:cs="Arial"/>
          <w:b/>
          <w:bCs/>
        </w:rPr>
        <w:t>250% increase</w:t>
      </w:r>
      <w:r w:rsidRPr="00BD6AE8">
        <w:rPr>
          <w:rFonts w:ascii="Arial" w:hAnsi="Arial" w:cs="Arial"/>
        </w:rPr>
        <w:t xml:space="preserve"> in student numbers from the lab's first semester in 2017 to its peak in 2019. The laboratory became popular for its ability to provide </w:t>
      </w:r>
      <w:r w:rsidRPr="00BD6AE8">
        <w:rPr>
          <w:rFonts w:ascii="Arial" w:hAnsi="Arial" w:cs="Arial"/>
          <w:b/>
          <w:bCs/>
        </w:rPr>
        <w:t>hands-on experience</w:t>
      </w:r>
      <w:r w:rsidRPr="00BD6AE8">
        <w:rPr>
          <w:rFonts w:ascii="Arial" w:hAnsi="Arial" w:cs="Arial"/>
        </w:rPr>
        <w:t xml:space="preserve"> with cutting-edge technology, helping educators experiment with VR content creation.</w:t>
      </w:r>
    </w:p>
    <w:p w14:paraId="29537394" w14:textId="77777777" w:rsidR="0041109E" w:rsidRPr="00BD6AE8" w:rsidRDefault="0041109E" w:rsidP="0041109E">
      <w:pPr>
        <w:rPr>
          <w:rFonts w:ascii="Arial" w:hAnsi="Arial" w:cs="Arial"/>
          <w:b/>
          <w:bCs/>
        </w:rPr>
      </w:pPr>
      <w:r w:rsidRPr="00BD6AE8">
        <w:rPr>
          <w:rFonts w:ascii="Arial" w:hAnsi="Arial" w:cs="Arial"/>
          <w:b/>
          <w:bCs/>
        </w:rPr>
        <w:t>5. Content Creation and Technical Challenges:</w:t>
      </w:r>
    </w:p>
    <w:p w14:paraId="0185B296" w14:textId="77777777" w:rsidR="0041109E" w:rsidRPr="00BD6AE8" w:rsidRDefault="0041109E" w:rsidP="0041109E">
      <w:pPr>
        <w:rPr>
          <w:rFonts w:ascii="Arial" w:hAnsi="Arial" w:cs="Arial"/>
        </w:rPr>
      </w:pPr>
      <w:r w:rsidRPr="00BD6AE8">
        <w:rPr>
          <w:rFonts w:ascii="Arial" w:hAnsi="Arial" w:cs="Arial"/>
        </w:rPr>
        <w:t xml:space="preserve">Developing high-quality VR content was a major focus of the lab's operations. Academic staff were supported by </w:t>
      </w:r>
      <w:r w:rsidRPr="00BD6AE8">
        <w:rPr>
          <w:rFonts w:ascii="Arial" w:hAnsi="Arial" w:cs="Arial"/>
          <w:b/>
          <w:bCs/>
        </w:rPr>
        <w:t>lab technicians</w:t>
      </w:r>
      <w:r w:rsidRPr="00BD6AE8">
        <w:rPr>
          <w:rFonts w:ascii="Arial" w:hAnsi="Arial" w:cs="Arial"/>
        </w:rPr>
        <w:t xml:space="preserve"> skilled in </w:t>
      </w:r>
      <w:r w:rsidRPr="00BD6AE8">
        <w:rPr>
          <w:rFonts w:ascii="Arial" w:hAnsi="Arial" w:cs="Arial"/>
          <w:b/>
          <w:bCs/>
        </w:rPr>
        <w:t>3D content creation</w:t>
      </w:r>
      <w:r w:rsidRPr="00BD6AE8">
        <w:rPr>
          <w:rFonts w:ascii="Arial" w:hAnsi="Arial" w:cs="Arial"/>
        </w:rPr>
        <w:t xml:space="preserve"> and </w:t>
      </w:r>
      <w:r w:rsidRPr="00BD6AE8">
        <w:rPr>
          <w:rFonts w:ascii="Arial" w:hAnsi="Arial" w:cs="Arial"/>
          <w:b/>
          <w:bCs/>
        </w:rPr>
        <w:t>360° video filming</w:t>
      </w:r>
      <w:r w:rsidRPr="00BD6AE8">
        <w:rPr>
          <w:rFonts w:ascii="Arial" w:hAnsi="Arial" w:cs="Arial"/>
        </w:rPr>
        <w:t xml:space="preserve"> using software like </w:t>
      </w:r>
      <w:r w:rsidRPr="00BD6AE8">
        <w:rPr>
          <w:rFonts w:ascii="Arial" w:hAnsi="Arial" w:cs="Arial"/>
          <w:b/>
          <w:bCs/>
        </w:rPr>
        <w:t>Unity</w:t>
      </w:r>
      <w:r w:rsidRPr="00BD6AE8">
        <w:rPr>
          <w:rFonts w:ascii="Arial" w:hAnsi="Arial" w:cs="Arial"/>
        </w:rPr>
        <w:t xml:space="preserve"> and </w:t>
      </w:r>
      <w:r w:rsidRPr="00BD6AE8">
        <w:rPr>
          <w:rFonts w:ascii="Arial" w:hAnsi="Arial" w:cs="Arial"/>
          <w:b/>
          <w:bCs/>
        </w:rPr>
        <w:t>Adobe Creative Suite</w:t>
      </w:r>
      <w:r w:rsidRPr="00BD6AE8">
        <w:rPr>
          <w:rFonts w:ascii="Arial" w:hAnsi="Arial" w:cs="Arial"/>
        </w:rPr>
        <w:t xml:space="preserve">. However, the study acknowledges the significant time and technical effort required to create content that met the educational goals of different faculties. Additionally, technical challenges such as </w:t>
      </w:r>
      <w:r w:rsidRPr="00BD6AE8">
        <w:rPr>
          <w:rFonts w:ascii="Arial" w:hAnsi="Arial" w:cs="Arial"/>
          <w:b/>
          <w:bCs/>
        </w:rPr>
        <w:t>poor internet connectivity</w:t>
      </w:r>
      <w:r w:rsidRPr="00BD6AE8">
        <w:rPr>
          <w:rFonts w:ascii="Arial" w:hAnsi="Arial" w:cs="Arial"/>
        </w:rPr>
        <w:t xml:space="preserve"> and </w:t>
      </w:r>
      <w:r w:rsidRPr="00BD6AE8">
        <w:rPr>
          <w:rFonts w:ascii="Arial" w:hAnsi="Arial" w:cs="Arial"/>
          <w:b/>
          <w:bCs/>
        </w:rPr>
        <w:t>limited interactivity in 3D models</w:t>
      </w:r>
      <w:r w:rsidRPr="00BD6AE8">
        <w:rPr>
          <w:rFonts w:ascii="Arial" w:hAnsi="Arial" w:cs="Arial"/>
        </w:rPr>
        <w:t xml:space="preserve"> were issues that hindered some teaching sessions.</w:t>
      </w:r>
    </w:p>
    <w:p w14:paraId="0120D25A" w14:textId="77777777" w:rsidR="0041109E" w:rsidRPr="00BD6AE8" w:rsidRDefault="0041109E" w:rsidP="0041109E">
      <w:pPr>
        <w:rPr>
          <w:rFonts w:ascii="Arial" w:hAnsi="Arial" w:cs="Arial"/>
          <w:b/>
          <w:bCs/>
        </w:rPr>
      </w:pPr>
      <w:r w:rsidRPr="00BD6AE8">
        <w:rPr>
          <w:rFonts w:ascii="Arial" w:hAnsi="Arial" w:cs="Arial"/>
          <w:b/>
          <w:bCs/>
        </w:rPr>
        <w:t>6. Cost Analysis:</w:t>
      </w:r>
    </w:p>
    <w:p w14:paraId="63328077" w14:textId="77777777" w:rsidR="0041109E" w:rsidRPr="00BD6AE8" w:rsidRDefault="0041109E" w:rsidP="0041109E">
      <w:pPr>
        <w:rPr>
          <w:rFonts w:ascii="Arial" w:hAnsi="Arial" w:cs="Arial"/>
        </w:rPr>
      </w:pPr>
      <w:r w:rsidRPr="00BD6AE8">
        <w:rPr>
          <w:rFonts w:ascii="Arial" w:hAnsi="Arial" w:cs="Arial"/>
        </w:rPr>
        <w:t xml:space="preserve">The total cost of the lab's set-up was </w:t>
      </w:r>
      <w:r w:rsidRPr="00BD6AE8">
        <w:rPr>
          <w:rFonts w:ascii="Arial" w:hAnsi="Arial" w:cs="Arial"/>
          <w:b/>
          <w:bCs/>
        </w:rPr>
        <w:t>AU$117,540</w:t>
      </w:r>
      <w:r w:rsidRPr="00BD6AE8">
        <w:rPr>
          <w:rFonts w:ascii="Arial" w:hAnsi="Arial" w:cs="Arial"/>
        </w:rPr>
        <w:t xml:space="preserve">, primarily attributed to the purchase of high-powered computers and VR headsets. The operational cost for two teaching semesters was </w:t>
      </w:r>
      <w:r w:rsidRPr="00BD6AE8">
        <w:rPr>
          <w:rFonts w:ascii="Arial" w:hAnsi="Arial" w:cs="Arial"/>
          <w:b/>
          <w:bCs/>
        </w:rPr>
        <w:t>AU$29,550</w:t>
      </w:r>
      <w:r w:rsidRPr="00BD6AE8">
        <w:rPr>
          <w:rFonts w:ascii="Arial" w:hAnsi="Arial" w:cs="Arial"/>
        </w:rPr>
        <w:t xml:space="preserve"> per year, covering technician wages, maintenance, and consumables. The calculated cost per student visit was </w:t>
      </w:r>
      <w:r w:rsidRPr="00BD6AE8">
        <w:rPr>
          <w:rFonts w:ascii="Arial" w:hAnsi="Arial" w:cs="Arial"/>
          <w:b/>
          <w:bCs/>
        </w:rPr>
        <w:t>AU$19.50</w:t>
      </w:r>
      <w:r w:rsidRPr="00BD6AE8">
        <w:rPr>
          <w:rFonts w:ascii="Arial" w:hAnsi="Arial" w:cs="Arial"/>
        </w:rPr>
        <w:t xml:space="preserve">, which the authors deem a </w:t>
      </w:r>
      <w:r w:rsidRPr="00BD6AE8">
        <w:rPr>
          <w:rFonts w:ascii="Arial" w:hAnsi="Arial" w:cs="Arial"/>
          <w:b/>
          <w:bCs/>
        </w:rPr>
        <w:t>cost-effective investment</w:t>
      </w:r>
      <w:r w:rsidRPr="00BD6AE8">
        <w:rPr>
          <w:rFonts w:ascii="Arial" w:hAnsi="Arial" w:cs="Arial"/>
        </w:rPr>
        <w:t xml:space="preserve"> for the university given the high number of students served. This cost efficiency is particularly important for institutions considering similar investments in VAR technologies.</w:t>
      </w:r>
    </w:p>
    <w:p w14:paraId="23773C4B" w14:textId="77777777" w:rsidR="0041109E" w:rsidRPr="00BD6AE8" w:rsidRDefault="0041109E" w:rsidP="0041109E">
      <w:pPr>
        <w:rPr>
          <w:rFonts w:ascii="Arial" w:hAnsi="Arial" w:cs="Arial"/>
          <w:b/>
          <w:bCs/>
        </w:rPr>
      </w:pPr>
      <w:r w:rsidRPr="00BD6AE8">
        <w:rPr>
          <w:rFonts w:ascii="Arial" w:hAnsi="Arial" w:cs="Arial"/>
          <w:b/>
          <w:bCs/>
        </w:rPr>
        <w:t>7. Student Feedback and Willingness to Continue Using VR:</w:t>
      </w:r>
    </w:p>
    <w:p w14:paraId="3050D96C" w14:textId="77777777" w:rsidR="0041109E" w:rsidRPr="00BD6AE8" w:rsidRDefault="0041109E" w:rsidP="0041109E">
      <w:pPr>
        <w:rPr>
          <w:rFonts w:ascii="Arial" w:hAnsi="Arial" w:cs="Arial"/>
        </w:rPr>
      </w:pPr>
      <w:r w:rsidRPr="00BD6AE8">
        <w:rPr>
          <w:rFonts w:ascii="Arial" w:hAnsi="Arial" w:cs="Arial"/>
        </w:rPr>
        <w:t xml:space="preserve">While most students expressed enthusiasm for the technology, </w:t>
      </w:r>
      <w:r w:rsidRPr="00BD6AE8">
        <w:rPr>
          <w:rFonts w:ascii="Arial" w:hAnsi="Arial" w:cs="Arial"/>
          <w:b/>
          <w:bCs/>
        </w:rPr>
        <w:t>31.5%</w:t>
      </w:r>
      <w:r w:rsidRPr="00BD6AE8">
        <w:rPr>
          <w:rFonts w:ascii="Arial" w:hAnsi="Arial" w:cs="Arial"/>
        </w:rPr>
        <w:t xml:space="preserve"> of respondents indicated they would not want to use VR in future courses. This resistance was linked to </w:t>
      </w:r>
      <w:r w:rsidRPr="00BD6AE8">
        <w:rPr>
          <w:rFonts w:ascii="Arial" w:hAnsi="Arial" w:cs="Arial"/>
        </w:rPr>
        <w:lastRenderedPageBreak/>
        <w:t xml:space="preserve">the </w:t>
      </w:r>
      <w:r w:rsidRPr="00BD6AE8">
        <w:rPr>
          <w:rFonts w:ascii="Arial" w:hAnsi="Arial" w:cs="Arial"/>
          <w:b/>
          <w:bCs/>
        </w:rPr>
        <w:t>discomfort</w:t>
      </w:r>
      <w:r w:rsidRPr="00BD6AE8">
        <w:rPr>
          <w:rFonts w:ascii="Arial" w:hAnsi="Arial" w:cs="Arial"/>
        </w:rPr>
        <w:t xml:space="preserve"> experienced during sessions and the </w:t>
      </w:r>
      <w:r w:rsidRPr="00BD6AE8">
        <w:rPr>
          <w:rFonts w:ascii="Arial" w:hAnsi="Arial" w:cs="Arial"/>
          <w:b/>
          <w:bCs/>
        </w:rPr>
        <w:t>quality of content</w:t>
      </w:r>
      <w:r w:rsidRPr="00BD6AE8">
        <w:rPr>
          <w:rFonts w:ascii="Arial" w:hAnsi="Arial" w:cs="Arial"/>
        </w:rPr>
        <w:t xml:space="preserve"> delivered. Some students noted that the technology did not significantly enhance their learning beyond what could be achieved with traditional methods. The authors recommend further research into improving VR content to optimize student engagement and satisfaction.</w:t>
      </w:r>
    </w:p>
    <w:p w14:paraId="28B1C559" w14:textId="77777777" w:rsidR="0041109E" w:rsidRPr="00BD6AE8" w:rsidRDefault="0041109E" w:rsidP="0041109E">
      <w:pPr>
        <w:rPr>
          <w:rFonts w:ascii="Arial" w:hAnsi="Arial" w:cs="Arial"/>
          <w:b/>
          <w:bCs/>
        </w:rPr>
      </w:pPr>
      <w:r w:rsidRPr="00BD6AE8">
        <w:rPr>
          <w:rFonts w:ascii="Arial" w:hAnsi="Arial" w:cs="Arial"/>
          <w:b/>
          <w:bCs/>
        </w:rPr>
        <w:t>Future Directions:</w:t>
      </w:r>
    </w:p>
    <w:p w14:paraId="46ECBB40" w14:textId="77777777" w:rsidR="0041109E" w:rsidRPr="00BD6AE8" w:rsidRDefault="0041109E" w:rsidP="0041109E">
      <w:pPr>
        <w:rPr>
          <w:rFonts w:ascii="Arial" w:hAnsi="Arial" w:cs="Arial"/>
        </w:rPr>
      </w:pPr>
      <w:r w:rsidRPr="00BD6AE8">
        <w:rPr>
          <w:rFonts w:ascii="Arial" w:hAnsi="Arial" w:cs="Arial"/>
        </w:rPr>
        <w:t xml:space="preserve">The study emphasizes the need for future VR implementations in higher education to focus on </w:t>
      </w:r>
      <w:r w:rsidRPr="00BD6AE8">
        <w:rPr>
          <w:rFonts w:ascii="Arial" w:hAnsi="Arial" w:cs="Arial"/>
          <w:b/>
          <w:bCs/>
        </w:rPr>
        <w:t>better content development</w:t>
      </w:r>
      <w:r w:rsidRPr="00BD6AE8">
        <w:rPr>
          <w:rFonts w:ascii="Arial" w:hAnsi="Arial" w:cs="Arial"/>
        </w:rPr>
        <w:t xml:space="preserve">, </w:t>
      </w:r>
      <w:r w:rsidRPr="00BD6AE8">
        <w:rPr>
          <w:rFonts w:ascii="Arial" w:hAnsi="Arial" w:cs="Arial"/>
          <w:b/>
          <w:bCs/>
        </w:rPr>
        <w:t>improved hardware</w:t>
      </w:r>
      <w:r w:rsidRPr="00BD6AE8">
        <w:rPr>
          <w:rFonts w:ascii="Arial" w:hAnsi="Arial" w:cs="Arial"/>
        </w:rPr>
        <w:t xml:space="preserve">, and </w:t>
      </w:r>
      <w:r w:rsidRPr="00BD6AE8">
        <w:rPr>
          <w:rFonts w:ascii="Arial" w:hAnsi="Arial" w:cs="Arial"/>
          <w:b/>
          <w:bCs/>
        </w:rPr>
        <w:t>more rigorous pedagogical frameworks</w:t>
      </w:r>
      <w:r w:rsidRPr="00BD6AE8">
        <w:rPr>
          <w:rFonts w:ascii="Arial" w:hAnsi="Arial" w:cs="Arial"/>
        </w:rPr>
        <w:t xml:space="preserve">. Additionally, the authors predict that with time, VR will see broader adoption as more faculties and students become familiar with the technology and as technical issues are addressed. They also suggest that the </w:t>
      </w:r>
      <w:r w:rsidRPr="00BD6AE8">
        <w:rPr>
          <w:rFonts w:ascii="Arial" w:hAnsi="Arial" w:cs="Arial"/>
          <w:b/>
          <w:bCs/>
        </w:rPr>
        <w:t>Covid-19 pandemic</w:t>
      </w:r>
      <w:r w:rsidRPr="00BD6AE8">
        <w:rPr>
          <w:rFonts w:ascii="Arial" w:hAnsi="Arial" w:cs="Arial"/>
        </w:rPr>
        <w:t xml:space="preserve"> has accelerated the need for virtual and remote learning solutions, making VR even more relevant for higher education in the future.</w:t>
      </w:r>
    </w:p>
    <w:p w14:paraId="02D870E1" w14:textId="77777777" w:rsidR="0041109E" w:rsidRPr="00BD6AE8" w:rsidRDefault="0041109E" w:rsidP="0041109E">
      <w:pPr>
        <w:rPr>
          <w:rFonts w:ascii="Arial" w:hAnsi="Arial" w:cs="Arial"/>
          <w:b/>
          <w:bCs/>
        </w:rPr>
      </w:pPr>
      <w:r w:rsidRPr="00BD6AE8">
        <w:rPr>
          <w:rFonts w:ascii="Arial" w:hAnsi="Arial" w:cs="Arial"/>
          <w:b/>
          <w:bCs/>
        </w:rPr>
        <w:t>Keywords:</w:t>
      </w:r>
    </w:p>
    <w:p w14:paraId="446F070F" w14:textId="77777777" w:rsidR="0041109E" w:rsidRPr="00BD6AE8" w:rsidRDefault="0041109E" w:rsidP="0041109E">
      <w:pPr>
        <w:numPr>
          <w:ilvl w:val="0"/>
          <w:numId w:val="57"/>
        </w:numPr>
        <w:rPr>
          <w:rFonts w:ascii="Arial" w:hAnsi="Arial" w:cs="Arial"/>
        </w:rPr>
      </w:pPr>
      <w:r w:rsidRPr="00BD6AE8">
        <w:rPr>
          <w:rFonts w:ascii="Arial" w:hAnsi="Arial" w:cs="Arial"/>
        </w:rPr>
        <w:t>Virtual Reality (VR)</w:t>
      </w:r>
    </w:p>
    <w:p w14:paraId="726EA171" w14:textId="77777777" w:rsidR="0041109E" w:rsidRPr="00BD6AE8" w:rsidRDefault="0041109E" w:rsidP="0041109E">
      <w:pPr>
        <w:numPr>
          <w:ilvl w:val="0"/>
          <w:numId w:val="57"/>
        </w:numPr>
        <w:rPr>
          <w:rFonts w:ascii="Arial" w:hAnsi="Arial" w:cs="Arial"/>
        </w:rPr>
      </w:pPr>
      <w:r w:rsidRPr="00BD6AE8">
        <w:rPr>
          <w:rFonts w:ascii="Arial" w:hAnsi="Arial" w:cs="Arial"/>
        </w:rPr>
        <w:t>Immersive learning</w:t>
      </w:r>
    </w:p>
    <w:p w14:paraId="1934587A" w14:textId="77777777" w:rsidR="0041109E" w:rsidRPr="00BD6AE8" w:rsidRDefault="0041109E" w:rsidP="0041109E">
      <w:pPr>
        <w:numPr>
          <w:ilvl w:val="0"/>
          <w:numId w:val="57"/>
        </w:numPr>
        <w:rPr>
          <w:rFonts w:ascii="Arial" w:hAnsi="Arial" w:cs="Arial"/>
        </w:rPr>
      </w:pPr>
      <w:r w:rsidRPr="00BD6AE8">
        <w:rPr>
          <w:rFonts w:ascii="Arial" w:hAnsi="Arial" w:cs="Arial"/>
        </w:rPr>
        <w:t>Engineering education</w:t>
      </w:r>
    </w:p>
    <w:p w14:paraId="0832ED81" w14:textId="77777777" w:rsidR="0041109E" w:rsidRPr="00BD6AE8" w:rsidRDefault="0041109E" w:rsidP="0041109E">
      <w:pPr>
        <w:numPr>
          <w:ilvl w:val="0"/>
          <w:numId w:val="57"/>
        </w:numPr>
        <w:rPr>
          <w:rFonts w:ascii="Arial" w:hAnsi="Arial" w:cs="Arial"/>
        </w:rPr>
      </w:pPr>
      <w:r w:rsidRPr="00BD6AE8">
        <w:rPr>
          <w:rFonts w:ascii="Arial" w:hAnsi="Arial" w:cs="Arial"/>
        </w:rPr>
        <w:t>Innovation adoption</w:t>
      </w:r>
    </w:p>
    <w:p w14:paraId="24CE35A6" w14:textId="77777777" w:rsidR="0041109E" w:rsidRPr="00BD6AE8" w:rsidRDefault="0041109E" w:rsidP="0041109E">
      <w:pPr>
        <w:numPr>
          <w:ilvl w:val="0"/>
          <w:numId w:val="57"/>
        </w:numPr>
        <w:rPr>
          <w:rFonts w:ascii="Arial" w:hAnsi="Arial" w:cs="Arial"/>
        </w:rPr>
      </w:pPr>
      <w:r w:rsidRPr="00BD6AE8">
        <w:rPr>
          <w:rFonts w:ascii="Arial" w:hAnsi="Arial" w:cs="Arial"/>
        </w:rPr>
        <w:t>3D content creation</w:t>
      </w:r>
    </w:p>
    <w:p w14:paraId="15ECD53C" w14:textId="77777777" w:rsidR="0041109E" w:rsidRPr="00BD6AE8" w:rsidRDefault="0041109E" w:rsidP="0041109E">
      <w:pPr>
        <w:numPr>
          <w:ilvl w:val="0"/>
          <w:numId w:val="57"/>
        </w:numPr>
        <w:rPr>
          <w:rFonts w:ascii="Arial" w:hAnsi="Arial" w:cs="Arial"/>
        </w:rPr>
      </w:pPr>
      <w:r w:rsidRPr="00BD6AE8">
        <w:rPr>
          <w:rFonts w:ascii="Arial" w:hAnsi="Arial" w:cs="Arial"/>
        </w:rPr>
        <w:t>Oculus Rift</w:t>
      </w:r>
    </w:p>
    <w:p w14:paraId="39BD0D8E" w14:textId="77777777" w:rsidR="0041109E" w:rsidRPr="00BD6AE8" w:rsidRDefault="0041109E" w:rsidP="0041109E">
      <w:pPr>
        <w:numPr>
          <w:ilvl w:val="0"/>
          <w:numId w:val="57"/>
        </w:numPr>
        <w:rPr>
          <w:rFonts w:ascii="Arial" w:hAnsi="Arial" w:cs="Arial"/>
        </w:rPr>
      </w:pPr>
      <w:r w:rsidRPr="00BD6AE8">
        <w:rPr>
          <w:rFonts w:ascii="Arial" w:hAnsi="Arial" w:cs="Arial"/>
        </w:rPr>
        <w:t>Higher education technology</w:t>
      </w:r>
    </w:p>
    <w:p w14:paraId="24BDC140" w14:textId="77777777" w:rsidR="0041109E" w:rsidRPr="00BD6AE8" w:rsidRDefault="0041109E" w:rsidP="0041109E">
      <w:pPr>
        <w:numPr>
          <w:ilvl w:val="0"/>
          <w:numId w:val="57"/>
        </w:numPr>
        <w:rPr>
          <w:rFonts w:ascii="Arial" w:hAnsi="Arial" w:cs="Arial"/>
        </w:rPr>
      </w:pPr>
      <w:r w:rsidRPr="00BD6AE8">
        <w:rPr>
          <w:rFonts w:ascii="Arial" w:hAnsi="Arial" w:cs="Arial"/>
        </w:rPr>
        <w:t>Student learning outcomes</w:t>
      </w:r>
    </w:p>
    <w:p w14:paraId="1EAB84BA" w14:textId="77777777" w:rsidR="0041109E" w:rsidRPr="00BD6AE8" w:rsidRDefault="0041109E" w:rsidP="0041109E">
      <w:pPr>
        <w:numPr>
          <w:ilvl w:val="0"/>
          <w:numId w:val="57"/>
        </w:numPr>
        <w:rPr>
          <w:rFonts w:ascii="Arial" w:hAnsi="Arial" w:cs="Arial"/>
        </w:rPr>
      </w:pPr>
      <w:r w:rsidRPr="00BD6AE8">
        <w:rPr>
          <w:rFonts w:ascii="Arial" w:hAnsi="Arial" w:cs="Arial"/>
        </w:rPr>
        <w:t>Cost-effectiveness</w:t>
      </w:r>
    </w:p>
    <w:p w14:paraId="350F8A32" w14:textId="77777777" w:rsidR="0041109E" w:rsidRPr="00BD6AE8" w:rsidRDefault="0041109E" w:rsidP="0041109E">
      <w:pPr>
        <w:numPr>
          <w:ilvl w:val="0"/>
          <w:numId w:val="57"/>
        </w:numPr>
        <w:rPr>
          <w:rFonts w:ascii="Arial" w:hAnsi="Arial" w:cs="Arial"/>
        </w:rPr>
      </w:pPr>
      <w:r w:rsidRPr="00BD6AE8">
        <w:rPr>
          <w:rFonts w:ascii="Arial" w:hAnsi="Arial" w:cs="Arial"/>
        </w:rPr>
        <w:t>Motion sickness in VR</w:t>
      </w:r>
    </w:p>
    <w:p w14:paraId="7D139E1D" w14:textId="060C4360" w:rsidR="000A56C7" w:rsidRPr="00BD6AE8" w:rsidRDefault="000A56C7" w:rsidP="000A56C7">
      <w:pPr>
        <w:rPr>
          <w:rFonts w:ascii="Arial" w:hAnsi="Arial" w:cs="Arial"/>
        </w:rPr>
      </w:pPr>
      <w:r w:rsidRPr="00BD6AE8">
        <w:rPr>
          <w:rFonts w:ascii="Arial" w:hAnsi="Arial" w:cs="Arial"/>
        </w:rPr>
        <w:br/>
      </w:r>
      <w:r w:rsidR="007760C0" w:rsidRPr="00BD6AE8">
        <w:rPr>
          <w:rFonts w:ascii="Arial" w:hAnsi="Arial" w:cs="Arial"/>
        </w:rPr>
        <w:br/>
      </w:r>
      <w:r w:rsidR="007760C0" w:rsidRPr="00BD6AE8">
        <w:rPr>
          <w:rFonts w:ascii="Arial" w:hAnsi="Arial" w:cs="Arial"/>
        </w:rPr>
        <w:br/>
      </w:r>
      <w:r w:rsidR="007760C0" w:rsidRPr="00BD6AE8">
        <w:rPr>
          <w:rFonts w:ascii="Arial" w:hAnsi="Arial" w:cs="Arial"/>
        </w:rPr>
        <w:br/>
      </w:r>
      <w:r w:rsidR="007760C0" w:rsidRPr="00BD6AE8">
        <w:rPr>
          <w:rFonts w:ascii="Arial" w:hAnsi="Arial" w:cs="Arial"/>
        </w:rPr>
        <w:br/>
      </w:r>
      <w:r w:rsidR="007760C0" w:rsidRPr="00BD6AE8">
        <w:rPr>
          <w:rFonts w:ascii="Arial" w:hAnsi="Arial" w:cs="Arial"/>
        </w:rPr>
        <w:br/>
      </w:r>
      <w:r w:rsidR="007760C0" w:rsidRPr="00BD6AE8">
        <w:rPr>
          <w:rFonts w:ascii="Arial" w:hAnsi="Arial" w:cs="Arial"/>
        </w:rPr>
        <w:br/>
      </w:r>
      <w:r w:rsidR="007760C0" w:rsidRPr="00BD6AE8">
        <w:rPr>
          <w:rFonts w:ascii="Arial" w:hAnsi="Arial" w:cs="Arial"/>
        </w:rPr>
        <w:br/>
      </w:r>
      <w:r w:rsidR="007760C0" w:rsidRPr="00BD6AE8">
        <w:rPr>
          <w:rFonts w:ascii="Arial" w:hAnsi="Arial" w:cs="Arial"/>
        </w:rPr>
        <w:br/>
      </w:r>
      <w:r w:rsidRPr="00BD6AE8">
        <w:rPr>
          <w:rFonts w:ascii="Arial" w:hAnsi="Arial" w:cs="Arial"/>
        </w:rPr>
        <w:lastRenderedPageBreak/>
        <w:br/>
      </w:r>
      <w:r w:rsidRPr="00BD6AE8">
        <w:rPr>
          <w:rFonts w:ascii="Arial" w:hAnsi="Arial" w:cs="Arial"/>
          <w:b/>
          <w:bCs/>
          <w:sz w:val="40"/>
          <w:szCs w:val="40"/>
        </w:rPr>
        <w:t>1</w:t>
      </w:r>
      <w:r w:rsidR="00333311">
        <w:rPr>
          <w:rFonts w:ascii="Arial" w:hAnsi="Arial" w:cs="Arial"/>
          <w:b/>
          <w:bCs/>
          <w:sz w:val="40"/>
          <w:szCs w:val="40"/>
        </w:rPr>
        <w:t>7</w:t>
      </w:r>
      <w:r w:rsidRPr="00BD6AE8">
        <w:rPr>
          <w:rFonts w:ascii="Arial" w:hAnsi="Arial" w:cs="Arial"/>
          <w:b/>
          <w:bCs/>
          <w:sz w:val="40"/>
          <w:szCs w:val="40"/>
        </w:rPr>
        <w:t>. 2-An Automated Virtual Reality Training System for Teacher-Student Interaction_ A Randomized Controlled Trial - PMC.pdf</w:t>
      </w:r>
      <w:r w:rsidRPr="00BD6AE8">
        <w:rPr>
          <w:rFonts w:ascii="Arial" w:hAnsi="Arial" w:cs="Arial"/>
          <w:b/>
          <w:bCs/>
          <w:sz w:val="40"/>
          <w:szCs w:val="40"/>
        </w:rPr>
        <w:br/>
      </w:r>
      <w:r w:rsidRPr="00BD6AE8">
        <w:rPr>
          <w:rFonts w:ascii="Arial" w:hAnsi="Arial" w:cs="Arial"/>
          <w:b/>
          <w:bCs/>
          <w:sz w:val="40"/>
          <w:szCs w:val="40"/>
        </w:rPr>
        <w:br/>
      </w:r>
      <w:r w:rsidRPr="00BD6AE8">
        <w:rPr>
          <w:rFonts w:ascii="Arial" w:hAnsi="Arial" w:cs="Arial"/>
        </w:rPr>
        <w:t xml:space="preserve">King, S., Boyer, J., Bell, T., &amp; Estapa, A. (2022). An automated virtual reality training system for teacher-student interaction: A randomized controlled trial. </w:t>
      </w:r>
      <w:r w:rsidRPr="00BD6AE8">
        <w:rPr>
          <w:rFonts w:ascii="Arial" w:hAnsi="Arial" w:cs="Arial"/>
          <w:i/>
          <w:iCs/>
        </w:rPr>
        <w:t>JMIR Serious Games</w:t>
      </w:r>
      <w:r w:rsidRPr="00BD6AE8">
        <w:rPr>
          <w:rFonts w:ascii="Arial" w:hAnsi="Arial" w:cs="Arial"/>
        </w:rPr>
        <w:t>, 10(4), e41097. https://doi.org/10.2196/41097.</w:t>
      </w:r>
    </w:p>
    <w:p w14:paraId="74A5C687" w14:textId="77777777" w:rsidR="000A56C7" w:rsidRPr="00BD6AE8" w:rsidRDefault="000A56C7" w:rsidP="000A56C7">
      <w:pPr>
        <w:rPr>
          <w:rFonts w:ascii="Arial" w:hAnsi="Arial" w:cs="Arial"/>
          <w:b/>
          <w:bCs/>
        </w:rPr>
      </w:pPr>
      <w:r w:rsidRPr="00BD6AE8">
        <w:rPr>
          <w:rFonts w:ascii="Arial" w:hAnsi="Arial" w:cs="Arial"/>
          <w:b/>
          <w:bCs/>
        </w:rPr>
        <w:t>Detailed Summary:</w:t>
      </w:r>
    </w:p>
    <w:p w14:paraId="16BE1CF6" w14:textId="77777777" w:rsidR="000A56C7" w:rsidRPr="00BD6AE8" w:rsidRDefault="000A56C7" w:rsidP="000A56C7">
      <w:pPr>
        <w:rPr>
          <w:rFonts w:ascii="Arial" w:hAnsi="Arial" w:cs="Arial"/>
        </w:rPr>
      </w:pPr>
      <w:r w:rsidRPr="00BD6AE8">
        <w:rPr>
          <w:rFonts w:ascii="Arial" w:hAnsi="Arial" w:cs="Arial"/>
        </w:rPr>
        <w:t xml:space="preserve">This study investigates the effectiveness of an </w:t>
      </w:r>
      <w:r w:rsidRPr="00BD6AE8">
        <w:rPr>
          <w:rFonts w:ascii="Arial" w:hAnsi="Arial" w:cs="Arial"/>
          <w:b/>
          <w:bCs/>
        </w:rPr>
        <w:t>automated virtual reality (VR) training system</w:t>
      </w:r>
      <w:r w:rsidRPr="00BD6AE8">
        <w:rPr>
          <w:rFonts w:ascii="Arial" w:hAnsi="Arial" w:cs="Arial"/>
        </w:rPr>
        <w:t xml:space="preserve"> that uses </w:t>
      </w:r>
      <w:r w:rsidRPr="00BD6AE8">
        <w:rPr>
          <w:rFonts w:ascii="Arial" w:hAnsi="Arial" w:cs="Arial"/>
          <w:b/>
          <w:bCs/>
        </w:rPr>
        <w:t>artificial intelligence (AI)</w:t>
      </w:r>
      <w:r w:rsidRPr="00BD6AE8">
        <w:rPr>
          <w:rFonts w:ascii="Arial" w:hAnsi="Arial" w:cs="Arial"/>
        </w:rPr>
        <w:t xml:space="preserve"> to improve </w:t>
      </w:r>
      <w:r w:rsidRPr="00BD6AE8">
        <w:rPr>
          <w:rFonts w:ascii="Arial" w:hAnsi="Arial" w:cs="Arial"/>
          <w:b/>
          <w:bCs/>
        </w:rPr>
        <w:t>teacher-student interaction</w:t>
      </w:r>
      <w:r w:rsidRPr="00BD6AE8">
        <w:rPr>
          <w:rFonts w:ascii="Arial" w:hAnsi="Arial" w:cs="Arial"/>
        </w:rPr>
        <w:t xml:space="preserve">. Conducted by researchers at the </w:t>
      </w:r>
      <w:r w:rsidRPr="00BD6AE8">
        <w:rPr>
          <w:rFonts w:ascii="Arial" w:hAnsi="Arial" w:cs="Arial"/>
          <w:b/>
          <w:bCs/>
        </w:rPr>
        <w:t>University of Iowa</w:t>
      </w:r>
      <w:r w:rsidRPr="00BD6AE8">
        <w:rPr>
          <w:rFonts w:ascii="Arial" w:hAnsi="Arial" w:cs="Arial"/>
        </w:rPr>
        <w:t xml:space="preserve">, the trial aimed to evaluate whether a VR-based training system could deliver </w:t>
      </w:r>
      <w:r w:rsidRPr="00BD6AE8">
        <w:rPr>
          <w:rFonts w:ascii="Arial" w:hAnsi="Arial" w:cs="Arial"/>
          <w:b/>
          <w:bCs/>
        </w:rPr>
        <w:t>behavioral skills training (BST)</w:t>
      </w:r>
      <w:r w:rsidRPr="00BD6AE8">
        <w:rPr>
          <w:rFonts w:ascii="Arial" w:hAnsi="Arial" w:cs="Arial"/>
        </w:rPr>
        <w:t xml:space="preserve"> effectively, focusing on a </w:t>
      </w:r>
      <w:r w:rsidRPr="00BD6AE8">
        <w:rPr>
          <w:rFonts w:ascii="Arial" w:hAnsi="Arial" w:cs="Arial"/>
          <w:b/>
          <w:bCs/>
        </w:rPr>
        <w:t>mathematical questioning strategy</w:t>
      </w:r>
      <w:r w:rsidRPr="00BD6AE8">
        <w:rPr>
          <w:rFonts w:ascii="Arial" w:hAnsi="Arial" w:cs="Arial"/>
        </w:rPr>
        <w:t>. The VR system was designed to provide automated feedback, prompting, and assessments without the need for an instructor, making it suitable for environments with limited supervision resources.</w:t>
      </w:r>
    </w:p>
    <w:p w14:paraId="1669BCD9" w14:textId="77777777" w:rsidR="000A56C7" w:rsidRPr="00BD6AE8" w:rsidRDefault="000A56C7" w:rsidP="000A56C7">
      <w:pPr>
        <w:rPr>
          <w:rFonts w:ascii="Arial" w:hAnsi="Arial" w:cs="Arial"/>
          <w:b/>
          <w:bCs/>
        </w:rPr>
      </w:pPr>
      <w:r w:rsidRPr="00BD6AE8">
        <w:rPr>
          <w:rFonts w:ascii="Arial" w:hAnsi="Arial" w:cs="Arial"/>
          <w:b/>
          <w:bCs/>
        </w:rPr>
        <w:t>Key Themes and Findings:</w:t>
      </w:r>
    </w:p>
    <w:p w14:paraId="717E7C23" w14:textId="77777777" w:rsidR="000A56C7" w:rsidRPr="00BD6AE8" w:rsidRDefault="000A56C7" w:rsidP="000A56C7">
      <w:pPr>
        <w:rPr>
          <w:rFonts w:ascii="Arial" w:hAnsi="Arial" w:cs="Arial"/>
          <w:b/>
          <w:bCs/>
        </w:rPr>
      </w:pPr>
      <w:r w:rsidRPr="00BD6AE8">
        <w:rPr>
          <w:rFonts w:ascii="Arial" w:hAnsi="Arial" w:cs="Arial"/>
          <w:b/>
          <w:bCs/>
        </w:rPr>
        <w:t>1. Challenges in Teacher Training:</w:t>
      </w:r>
    </w:p>
    <w:p w14:paraId="1C6D4A78" w14:textId="77777777" w:rsidR="000A56C7" w:rsidRPr="00BD6AE8" w:rsidRDefault="000A56C7" w:rsidP="000A56C7">
      <w:pPr>
        <w:rPr>
          <w:rFonts w:ascii="Arial" w:hAnsi="Arial" w:cs="Arial"/>
        </w:rPr>
      </w:pPr>
      <w:r w:rsidRPr="00BD6AE8">
        <w:rPr>
          <w:rFonts w:ascii="Arial" w:hAnsi="Arial" w:cs="Arial"/>
        </w:rPr>
        <w:t xml:space="preserve">Traditional teacher training programs often rely on </w:t>
      </w:r>
      <w:r w:rsidRPr="00BD6AE8">
        <w:rPr>
          <w:rFonts w:ascii="Arial" w:hAnsi="Arial" w:cs="Arial"/>
          <w:b/>
          <w:bCs/>
        </w:rPr>
        <w:t>lectures</w:t>
      </w:r>
      <w:r w:rsidRPr="00BD6AE8">
        <w:rPr>
          <w:rFonts w:ascii="Arial" w:hAnsi="Arial" w:cs="Arial"/>
        </w:rPr>
        <w:t xml:space="preserve"> and </w:t>
      </w:r>
      <w:r w:rsidRPr="00BD6AE8">
        <w:rPr>
          <w:rFonts w:ascii="Arial" w:hAnsi="Arial" w:cs="Arial"/>
          <w:b/>
          <w:bCs/>
        </w:rPr>
        <w:t>limited practicum opportunities</w:t>
      </w:r>
      <w:r w:rsidRPr="00BD6AE8">
        <w:rPr>
          <w:rFonts w:ascii="Arial" w:hAnsi="Arial" w:cs="Arial"/>
        </w:rPr>
        <w:t xml:space="preserve">, leaving teachers with few chances to practice classroom management and instructional techniques in real-world settings. The lack of qualified supervision for individualized training further exacerbates the problem. The study highlights how </w:t>
      </w:r>
      <w:r w:rsidRPr="00BD6AE8">
        <w:rPr>
          <w:rFonts w:ascii="Arial" w:hAnsi="Arial" w:cs="Arial"/>
          <w:b/>
          <w:bCs/>
        </w:rPr>
        <w:t>VR simulations</w:t>
      </w:r>
      <w:r w:rsidRPr="00BD6AE8">
        <w:rPr>
          <w:rFonts w:ascii="Arial" w:hAnsi="Arial" w:cs="Arial"/>
        </w:rPr>
        <w:t xml:space="preserve"> can address this gap by providing immersive, repeatable environments where teachers can practice essential skills.</w:t>
      </w:r>
    </w:p>
    <w:p w14:paraId="27CEABE5" w14:textId="77777777" w:rsidR="000A56C7" w:rsidRPr="00BD6AE8" w:rsidRDefault="000A56C7" w:rsidP="000A56C7">
      <w:pPr>
        <w:rPr>
          <w:rFonts w:ascii="Arial" w:hAnsi="Arial" w:cs="Arial"/>
          <w:b/>
          <w:bCs/>
        </w:rPr>
      </w:pPr>
      <w:r w:rsidRPr="00BD6AE8">
        <w:rPr>
          <w:rFonts w:ascii="Arial" w:hAnsi="Arial" w:cs="Arial"/>
          <w:b/>
          <w:bCs/>
        </w:rPr>
        <w:t>2. VR and AI Integration:</w:t>
      </w:r>
    </w:p>
    <w:p w14:paraId="3EA542EA" w14:textId="77777777" w:rsidR="000A56C7" w:rsidRPr="00BD6AE8" w:rsidRDefault="000A56C7" w:rsidP="000A56C7">
      <w:pPr>
        <w:rPr>
          <w:rFonts w:ascii="Arial" w:hAnsi="Arial" w:cs="Arial"/>
        </w:rPr>
      </w:pPr>
      <w:r w:rsidRPr="00BD6AE8">
        <w:rPr>
          <w:rFonts w:ascii="Arial" w:hAnsi="Arial" w:cs="Arial"/>
        </w:rPr>
        <w:t xml:space="preserve">The core innovation of the study is the integration of </w:t>
      </w:r>
      <w:r w:rsidRPr="00BD6AE8">
        <w:rPr>
          <w:rFonts w:ascii="Arial" w:hAnsi="Arial" w:cs="Arial"/>
          <w:b/>
          <w:bCs/>
        </w:rPr>
        <w:t>AI with VR</w:t>
      </w:r>
      <w:r w:rsidRPr="00BD6AE8">
        <w:rPr>
          <w:rFonts w:ascii="Arial" w:hAnsi="Arial" w:cs="Arial"/>
        </w:rPr>
        <w:t>, creating a system capable of:</w:t>
      </w:r>
    </w:p>
    <w:p w14:paraId="6504D2DD" w14:textId="77777777" w:rsidR="000A56C7" w:rsidRPr="00BD6AE8" w:rsidRDefault="000A56C7" w:rsidP="000A56C7">
      <w:pPr>
        <w:numPr>
          <w:ilvl w:val="0"/>
          <w:numId w:val="58"/>
        </w:numPr>
        <w:rPr>
          <w:rFonts w:ascii="Arial" w:hAnsi="Arial" w:cs="Arial"/>
        </w:rPr>
      </w:pPr>
      <w:r w:rsidRPr="00BD6AE8">
        <w:rPr>
          <w:rFonts w:ascii="Arial" w:hAnsi="Arial" w:cs="Arial"/>
        </w:rPr>
        <w:t xml:space="preserve">Providing </w:t>
      </w:r>
      <w:r w:rsidRPr="00BD6AE8">
        <w:rPr>
          <w:rFonts w:ascii="Arial" w:hAnsi="Arial" w:cs="Arial"/>
          <w:b/>
          <w:bCs/>
        </w:rPr>
        <w:t>automated assessments</w:t>
      </w:r>
      <w:r w:rsidRPr="00BD6AE8">
        <w:rPr>
          <w:rFonts w:ascii="Arial" w:hAnsi="Arial" w:cs="Arial"/>
        </w:rPr>
        <w:t xml:space="preserve"> of user performance.</w:t>
      </w:r>
    </w:p>
    <w:p w14:paraId="051A498C" w14:textId="77777777" w:rsidR="000A56C7" w:rsidRPr="00BD6AE8" w:rsidRDefault="000A56C7" w:rsidP="000A56C7">
      <w:pPr>
        <w:numPr>
          <w:ilvl w:val="0"/>
          <w:numId w:val="58"/>
        </w:numPr>
        <w:rPr>
          <w:rFonts w:ascii="Arial" w:hAnsi="Arial" w:cs="Arial"/>
        </w:rPr>
      </w:pPr>
      <w:r w:rsidRPr="00BD6AE8">
        <w:rPr>
          <w:rFonts w:ascii="Arial" w:hAnsi="Arial" w:cs="Arial"/>
        </w:rPr>
        <w:t xml:space="preserve">Delivering </w:t>
      </w:r>
      <w:r w:rsidRPr="00BD6AE8">
        <w:rPr>
          <w:rFonts w:ascii="Arial" w:hAnsi="Arial" w:cs="Arial"/>
          <w:b/>
          <w:bCs/>
        </w:rPr>
        <w:t>real-time feedback</w:t>
      </w:r>
      <w:r w:rsidRPr="00BD6AE8">
        <w:rPr>
          <w:rFonts w:ascii="Arial" w:hAnsi="Arial" w:cs="Arial"/>
        </w:rPr>
        <w:t xml:space="preserve"> on participants' actions.</w:t>
      </w:r>
    </w:p>
    <w:p w14:paraId="5C842A7E" w14:textId="77777777" w:rsidR="000A56C7" w:rsidRPr="00BD6AE8" w:rsidRDefault="000A56C7" w:rsidP="000A56C7">
      <w:pPr>
        <w:numPr>
          <w:ilvl w:val="0"/>
          <w:numId w:val="58"/>
        </w:numPr>
        <w:rPr>
          <w:rFonts w:ascii="Arial" w:hAnsi="Arial" w:cs="Arial"/>
        </w:rPr>
      </w:pPr>
      <w:r w:rsidRPr="00BD6AE8">
        <w:rPr>
          <w:rFonts w:ascii="Arial" w:hAnsi="Arial" w:cs="Arial"/>
        </w:rPr>
        <w:t xml:space="preserve">Incorporating </w:t>
      </w:r>
      <w:r w:rsidRPr="00BD6AE8">
        <w:rPr>
          <w:rFonts w:ascii="Arial" w:hAnsi="Arial" w:cs="Arial"/>
          <w:b/>
          <w:bCs/>
        </w:rPr>
        <w:t>speech recognition</w:t>
      </w:r>
      <w:r w:rsidRPr="00BD6AE8">
        <w:rPr>
          <w:rFonts w:ascii="Arial" w:hAnsi="Arial" w:cs="Arial"/>
        </w:rPr>
        <w:t xml:space="preserve"> to evaluate verbal responses during interactions with virtual student avatars. The system focused on a </w:t>
      </w:r>
      <w:r w:rsidRPr="00BD6AE8">
        <w:rPr>
          <w:rFonts w:ascii="Arial" w:hAnsi="Arial" w:cs="Arial"/>
          <w:b/>
          <w:bCs/>
        </w:rPr>
        <w:t>nondirective mathematical questioning strategy</w:t>
      </w:r>
      <w:r w:rsidRPr="00BD6AE8">
        <w:rPr>
          <w:rFonts w:ascii="Arial" w:hAnsi="Arial" w:cs="Arial"/>
        </w:rPr>
        <w:t xml:space="preserve">, where teachers had to guide students </w:t>
      </w:r>
      <w:r w:rsidRPr="00BD6AE8">
        <w:rPr>
          <w:rFonts w:ascii="Arial" w:hAnsi="Arial" w:cs="Arial"/>
        </w:rPr>
        <w:lastRenderedPageBreak/>
        <w:t>through solving math problems by encouraging them to explain their reasoning, regardless of whether their initial answers were correct or incorrect.</w:t>
      </w:r>
    </w:p>
    <w:p w14:paraId="555F0B2C" w14:textId="77777777" w:rsidR="000A56C7" w:rsidRPr="00BD6AE8" w:rsidRDefault="000A56C7" w:rsidP="000A56C7">
      <w:pPr>
        <w:rPr>
          <w:rFonts w:ascii="Arial" w:hAnsi="Arial" w:cs="Arial"/>
          <w:b/>
          <w:bCs/>
        </w:rPr>
      </w:pPr>
      <w:r w:rsidRPr="00BD6AE8">
        <w:rPr>
          <w:rFonts w:ascii="Arial" w:hAnsi="Arial" w:cs="Arial"/>
          <w:b/>
          <w:bCs/>
        </w:rPr>
        <w:t>3. Study Design and Methodology:</w:t>
      </w:r>
    </w:p>
    <w:p w14:paraId="3A3C8A4D" w14:textId="77777777" w:rsidR="000A56C7" w:rsidRPr="00BD6AE8" w:rsidRDefault="000A56C7" w:rsidP="000A56C7">
      <w:pPr>
        <w:rPr>
          <w:rFonts w:ascii="Arial" w:hAnsi="Arial" w:cs="Arial"/>
        </w:rPr>
      </w:pPr>
      <w:r w:rsidRPr="00BD6AE8">
        <w:rPr>
          <w:rFonts w:ascii="Arial" w:hAnsi="Arial" w:cs="Arial"/>
        </w:rPr>
        <w:t xml:space="preserve">The randomized controlled trial involved </w:t>
      </w:r>
      <w:r w:rsidRPr="00BD6AE8">
        <w:rPr>
          <w:rFonts w:ascii="Arial" w:hAnsi="Arial" w:cs="Arial"/>
          <w:b/>
          <w:bCs/>
        </w:rPr>
        <w:t>30 college students</w:t>
      </w:r>
      <w:r w:rsidRPr="00BD6AE8">
        <w:rPr>
          <w:rFonts w:ascii="Arial" w:hAnsi="Arial" w:cs="Arial"/>
        </w:rPr>
        <w:t xml:space="preserve"> who were split into two groups:</w:t>
      </w:r>
    </w:p>
    <w:p w14:paraId="3F92745B" w14:textId="77777777" w:rsidR="000A56C7" w:rsidRPr="00BD6AE8" w:rsidRDefault="000A56C7" w:rsidP="000A56C7">
      <w:pPr>
        <w:numPr>
          <w:ilvl w:val="0"/>
          <w:numId w:val="59"/>
        </w:numPr>
        <w:rPr>
          <w:rFonts w:ascii="Arial" w:hAnsi="Arial" w:cs="Arial"/>
        </w:rPr>
      </w:pPr>
      <w:r w:rsidRPr="00BD6AE8">
        <w:rPr>
          <w:rFonts w:ascii="Arial" w:hAnsi="Arial" w:cs="Arial"/>
        </w:rPr>
        <w:t xml:space="preserve">The </w:t>
      </w:r>
      <w:r w:rsidRPr="00BD6AE8">
        <w:rPr>
          <w:rFonts w:ascii="Arial" w:hAnsi="Arial" w:cs="Arial"/>
          <w:b/>
          <w:bCs/>
        </w:rPr>
        <w:t>intervention group</w:t>
      </w:r>
      <w:r w:rsidRPr="00BD6AE8">
        <w:rPr>
          <w:rFonts w:ascii="Arial" w:hAnsi="Arial" w:cs="Arial"/>
        </w:rPr>
        <w:t xml:space="preserve"> received a combination of lectures, modeling, and VR training.</w:t>
      </w:r>
    </w:p>
    <w:p w14:paraId="70868C5D" w14:textId="77777777" w:rsidR="000A56C7" w:rsidRPr="00BD6AE8" w:rsidRDefault="000A56C7" w:rsidP="000A56C7">
      <w:pPr>
        <w:numPr>
          <w:ilvl w:val="0"/>
          <w:numId w:val="59"/>
        </w:numPr>
        <w:rPr>
          <w:rFonts w:ascii="Arial" w:hAnsi="Arial" w:cs="Arial"/>
        </w:rPr>
      </w:pPr>
      <w:r w:rsidRPr="00BD6AE8">
        <w:rPr>
          <w:rFonts w:ascii="Arial" w:hAnsi="Arial" w:cs="Arial"/>
        </w:rPr>
        <w:t xml:space="preserve">The </w:t>
      </w:r>
      <w:r w:rsidRPr="00BD6AE8">
        <w:rPr>
          <w:rFonts w:ascii="Arial" w:hAnsi="Arial" w:cs="Arial"/>
          <w:b/>
          <w:bCs/>
        </w:rPr>
        <w:t>control group</w:t>
      </w:r>
      <w:r w:rsidRPr="00BD6AE8">
        <w:rPr>
          <w:rFonts w:ascii="Arial" w:hAnsi="Arial" w:cs="Arial"/>
        </w:rPr>
        <w:t xml:space="preserve"> experienced lectures and modeling only, without VR practice. Participants completed </w:t>
      </w:r>
      <w:r w:rsidRPr="00BD6AE8">
        <w:rPr>
          <w:rFonts w:ascii="Arial" w:hAnsi="Arial" w:cs="Arial"/>
          <w:b/>
          <w:bCs/>
        </w:rPr>
        <w:t>pretests</w:t>
      </w:r>
      <w:r w:rsidRPr="00BD6AE8">
        <w:rPr>
          <w:rFonts w:ascii="Arial" w:hAnsi="Arial" w:cs="Arial"/>
        </w:rPr>
        <w:t xml:space="preserve">, </w:t>
      </w:r>
      <w:r w:rsidRPr="00BD6AE8">
        <w:rPr>
          <w:rFonts w:ascii="Arial" w:hAnsi="Arial" w:cs="Arial"/>
          <w:b/>
          <w:bCs/>
        </w:rPr>
        <w:t>posttests</w:t>
      </w:r>
      <w:r w:rsidRPr="00BD6AE8">
        <w:rPr>
          <w:rFonts w:ascii="Arial" w:hAnsi="Arial" w:cs="Arial"/>
        </w:rPr>
        <w:t xml:space="preserve">, and </w:t>
      </w:r>
      <w:r w:rsidRPr="00BD6AE8">
        <w:rPr>
          <w:rFonts w:ascii="Arial" w:hAnsi="Arial" w:cs="Arial"/>
          <w:b/>
          <w:bCs/>
        </w:rPr>
        <w:t>maintenance assessments</w:t>
      </w:r>
      <w:r w:rsidRPr="00BD6AE8">
        <w:rPr>
          <w:rFonts w:ascii="Arial" w:hAnsi="Arial" w:cs="Arial"/>
        </w:rPr>
        <w:t xml:space="preserve"> over three weeks, with the VR group practicing the questioning strategy in immersive simulations. The simulations featured virtual students who responded to math problems with either correct or incorrect answers, prompting teachers to follow appropriate questioning procedures.</w:t>
      </w:r>
    </w:p>
    <w:p w14:paraId="74C3CCA9" w14:textId="77777777" w:rsidR="000A56C7" w:rsidRPr="00BD6AE8" w:rsidRDefault="000A56C7" w:rsidP="000A56C7">
      <w:pPr>
        <w:rPr>
          <w:rFonts w:ascii="Arial" w:hAnsi="Arial" w:cs="Arial"/>
          <w:b/>
          <w:bCs/>
        </w:rPr>
      </w:pPr>
      <w:r w:rsidRPr="00BD6AE8">
        <w:rPr>
          <w:rFonts w:ascii="Arial" w:hAnsi="Arial" w:cs="Arial"/>
          <w:b/>
          <w:bCs/>
        </w:rPr>
        <w:t>4. Results:</w:t>
      </w:r>
    </w:p>
    <w:p w14:paraId="168F596C" w14:textId="77777777" w:rsidR="000A56C7" w:rsidRPr="00BD6AE8" w:rsidRDefault="000A56C7" w:rsidP="000A56C7">
      <w:pPr>
        <w:rPr>
          <w:rFonts w:ascii="Arial" w:hAnsi="Arial" w:cs="Arial"/>
        </w:rPr>
      </w:pPr>
      <w:r w:rsidRPr="00BD6AE8">
        <w:rPr>
          <w:rFonts w:ascii="Arial" w:hAnsi="Arial" w:cs="Arial"/>
        </w:rPr>
        <w:t>The VR training system showed significant improvements in participants' ability to implement the questioning strategy:</w:t>
      </w:r>
    </w:p>
    <w:p w14:paraId="1466389D" w14:textId="77777777" w:rsidR="000A56C7" w:rsidRPr="00BD6AE8" w:rsidRDefault="000A56C7" w:rsidP="000A56C7">
      <w:pPr>
        <w:numPr>
          <w:ilvl w:val="0"/>
          <w:numId w:val="60"/>
        </w:numPr>
        <w:rPr>
          <w:rFonts w:ascii="Arial" w:hAnsi="Arial" w:cs="Arial"/>
        </w:rPr>
      </w:pPr>
      <w:r w:rsidRPr="00BD6AE8">
        <w:rPr>
          <w:rFonts w:ascii="Arial" w:hAnsi="Arial" w:cs="Arial"/>
          <w:b/>
          <w:bCs/>
        </w:rPr>
        <w:t>Posttest scores</w:t>
      </w:r>
      <w:r w:rsidRPr="00BD6AE8">
        <w:rPr>
          <w:rFonts w:ascii="Arial" w:hAnsi="Arial" w:cs="Arial"/>
        </w:rPr>
        <w:t xml:space="preserve"> for the VR group were significantly higher than the control group (88% vs. 63%).</w:t>
      </w:r>
    </w:p>
    <w:p w14:paraId="3096913D" w14:textId="77777777" w:rsidR="000A56C7" w:rsidRPr="00BD6AE8" w:rsidRDefault="000A56C7" w:rsidP="000A56C7">
      <w:pPr>
        <w:numPr>
          <w:ilvl w:val="0"/>
          <w:numId w:val="60"/>
        </w:numPr>
        <w:rPr>
          <w:rFonts w:ascii="Arial" w:hAnsi="Arial" w:cs="Arial"/>
        </w:rPr>
      </w:pPr>
      <w:r w:rsidRPr="00BD6AE8">
        <w:rPr>
          <w:rFonts w:ascii="Arial" w:hAnsi="Arial" w:cs="Arial"/>
          <w:b/>
          <w:bCs/>
        </w:rPr>
        <w:t>Maintenance scores</w:t>
      </w:r>
      <w:r w:rsidRPr="00BD6AE8">
        <w:rPr>
          <w:rFonts w:ascii="Arial" w:hAnsi="Arial" w:cs="Arial"/>
        </w:rPr>
        <w:t xml:space="preserve"> also indicated that the VR group retained more of the skill (83% vs. 55%) after a week.</w:t>
      </w:r>
    </w:p>
    <w:p w14:paraId="1B4E9F76" w14:textId="77777777" w:rsidR="000A56C7" w:rsidRPr="00BD6AE8" w:rsidRDefault="000A56C7" w:rsidP="000A56C7">
      <w:pPr>
        <w:numPr>
          <w:ilvl w:val="0"/>
          <w:numId w:val="60"/>
        </w:numPr>
        <w:rPr>
          <w:rFonts w:ascii="Arial" w:hAnsi="Arial" w:cs="Arial"/>
        </w:rPr>
      </w:pPr>
      <w:r w:rsidRPr="00BD6AE8">
        <w:rPr>
          <w:rFonts w:ascii="Arial" w:hAnsi="Arial" w:cs="Arial"/>
        </w:rPr>
        <w:t xml:space="preserve">Participants in the VR group reported higher </w:t>
      </w:r>
      <w:r w:rsidRPr="00BD6AE8">
        <w:rPr>
          <w:rFonts w:ascii="Arial" w:hAnsi="Arial" w:cs="Arial"/>
          <w:b/>
          <w:bCs/>
        </w:rPr>
        <w:t>confidence levels</w:t>
      </w:r>
      <w:r w:rsidRPr="00BD6AE8">
        <w:rPr>
          <w:rFonts w:ascii="Arial" w:hAnsi="Arial" w:cs="Arial"/>
        </w:rPr>
        <w:t xml:space="preserve"> in their ability to apply the strategy, with </w:t>
      </w:r>
      <w:r w:rsidRPr="00BD6AE8">
        <w:rPr>
          <w:rFonts w:ascii="Arial" w:hAnsi="Arial" w:cs="Arial"/>
          <w:b/>
          <w:bCs/>
        </w:rPr>
        <w:t>self-ratings</w:t>
      </w:r>
      <w:r w:rsidRPr="00BD6AE8">
        <w:rPr>
          <w:rFonts w:ascii="Arial" w:hAnsi="Arial" w:cs="Arial"/>
        </w:rPr>
        <w:t xml:space="preserve"> showing a significant difference compared to the control group.</w:t>
      </w:r>
    </w:p>
    <w:p w14:paraId="32484497" w14:textId="77777777" w:rsidR="000A56C7" w:rsidRPr="00BD6AE8" w:rsidRDefault="000A56C7" w:rsidP="000A56C7">
      <w:pPr>
        <w:rPr>
          <w:rFonts w:ascii="Arial" w:hAnsi="Arial" w:cs="Arial"/>
        </w:rPr>
      </w:pPr>
      <w:r w:rsidRPr="00BD6AE8">
        <w:rPr>
          <w:rFonts w:ascii="Arial" w:hAnsi="Arial" w:cs="Arial"/>
        </w:rPr>
        <w:t xml:space="preserve">The VR system was able to deliver </w:t>
      </w:r>
      <w:r w:rsidRPr="00BD6AE8">
        <w:rPr>
          <w:rFonts w:ascii="Arial" w:hAnsi="Arial" w:cs="Arial"/>
          <w:b/>
          <w:bCs/>
        </w:rPr>
        <w:t>consistent assessments</w:t>
      </w:r>
      <w:r w:rsidRPr="00BD6AE8">
        <w:rPr>
          <w:rFonts w:ascii="Arial" w:hAnsi="Arial" w:cs="Arial"/>
        </w:rPr>
        <w:t>, with a high degree of agreement between the AI-generated evaluations and human observations (over 96% accuracy).</w:t>
      </w:r>
    </w:p>
    <w:p w14:paraId="197C1CB7" w14:textId="77777777" w:rsidR="000A56C7" w:rsidRPr="00BD6AE8" w:rsidRDefault="000A56C7" w:rsidP="000A56C7">
      <w:pPr>
        <w:rPr>
          <w:rFonts w:ascii="Arial" w:hAnsi="Arial" w:cs="Arial"/>
          <w:b/>
          <w:bCs/>
        </w:rPr>
      </w:pPr>
      <w:r w:rsidRPr="00BD6AE8">
        <w:rPr>
          <w:rFonts w:ascii="Arial" w:hAnsi="Arial" w:cs="Arial"/>
          <w:b/>
          <w:bCs/>
        </w:rPr>
        <w:t xml:space="preserve">5. </w:t>
      </w:r>
      <w:bookmarkStart w:id="2" w:name="_Hlk176718542"/>
      <w:r w:rsidRPr="00BD6AE8">
        <w:rPr>
          <w:rFonts w:ascii="Arial" w:hAnsi="Arial" w:cs="Arial"/>
          <w:b/>
          <w:bCs/>
        </w:rPr>
        <w:t>Behavioral Skills Training</w:t>
      </w:r>
      <w:bookmarkEnd w:id="2"/>
      <w:r w:rsidRPr="00BD6AE8">
        <w:rPr>
          <w:rFonts w:ascii="Arial" w:hAnsi="Arial" w:cs="Arial"/>
          <w:b/>
          <w:bCs/>
        </w:rPr>
        <w:t xml:space="preserve"> (BST):</w:t>
      </w:r>
    </w:p>
    <w:p w14:paraId="49665360" w14:textId="77777777" w:rsidR="000A56C7" w:rsidRPr="00BD6AE8" w:rsidRDefault="000A56C7" w:rsidP="000A56C7">
      <w:pPr>
        <w:rPr>
          <w:rFonts w:ascii="Arial" w:hAnsi="Arial" w:cs="Arial"/>
        </w:rPr>
      </w:pPr>
      <w:r w:rsidRPr="00BD6AE8">
        <w:rPr>
          <w:rFonts w:ascii="Arial" w:hAnsi="Arial" w:cs="Arial"/>
        </w:rPr>
        <w:t xml:space="preserve">The study emphasized that the VR system was structured according to </w:t>
      </w:r>
      <w:r w:rsidRPr="00BD6AE8">
        <w:rPr>
          <w:rFonts w:ascii="Arial" w:hAnsi="Arial" w:cs="Arial"/>
          <w:b/>
          <w:bCs/>
        </w:rPr>
        <w:t>behavioral skills training principles</w:t>
      </w:r>
      <w:r w:rsidRPr="00BD6AE8">
        <w:rPr>
          <w:rFonts w:ascii="Arial" w:hAnsi="Arial" w:cs="Arial"/>
        </w:rPr>
        <w:t xml:space="preserve">, which include instruction, modeling, rehearsal, and feedback. The use of </w:t>
      </w:r>
      <w:r w:rsidRPr="00BD6AE8">
        <w:rPr>
          <w:rFonts w:ascii="Arial" w:hAnsi="Arial" w:cs="Arial"/>
          <w:b/>
          <w:bCs/>
        </w:rPr>
        <w:t>error-free prompting</w:t>
      </w:r>
      <w:r w:rsidRPr="00BD6AE8">
        <w:rPr>
          <w:rFonts w:ascii="Arial" w:hAnsi="Arial" w:cs="Arial"/>
        </w:rPr>
        <w:t xml:space="preserve"> and </w:t>
      </w:r>
      <w:r w:rsidRPr="00BD6AE8">
        <w:rPr>
          <w:rFonts w:ascii="Arial" w:hAnsi="Arial" w:cs="Arial"/>
          <w:b/>
          <w:bCs/>
        </w:rPr>
        <w:t>delayed prompting</w:t>
      </w:r>
      <w:r w:rsidRPr="00BD6AE8">
        <w:rPr>
          <w:rFonts w:ascii="Arial" w:hAnsi="Arial" w:cs="Arial"/>
        </w:rPr>
        <w:t xml:space="preserve"> in the simulations helped participants correct mistakes immediately and receive guidance on proper questioning techniques.</w:t>
      </w:r>
    </w:p>
    <w:p w14:paraId="75995ADF" w14:textId="77777777" w:rsidR="000A56C7" w:rsidRPr="00BD6AE8" w:rsidRDefault="000A56C7" w:rsidP="000A56C7">
      <w:pPr>
        <w:rPr>
          <w:rFonts w:ascii="Arial" w:hAnsi="Arial" w:cs="Arial"/>
          <w:b/>
          <w:bCs/>
        </w:rPr>
      </w:pPr>
      <w:r w:rsidRPr="00BD6AE8">
        <w:rPr>
          <w:rFonts w:ascii="Arial" w:hAnsi="Arial" w:cs="Arial"/>
          <w:b/>
          <w:bCs/>
        </w:rPr>
        <w:t>6. Implications for Teacher Training:</w:t>
      </w:r>
    </w:p>
    <w:p w14:paraId="1740046A" w14:textId="77777777" w:rsidR="000A56C7" w:rsidRPr="00BD6AE8" w:rsidRDefault="000A56C7" w:rsidP="000A56C7">
      <w:pPr>
        <w:rPr>
          <w:rFonts w:ascii="Arial" w:hAnsi="Arial" w:cs="Arial"/>
        </w:rPr>
      </w:pPr>
      <w:r w:rsidRPr="00BD6AE8">
        <w:rPr>
          <w:rFonts w:ascii="Arial" w:hAnsi="Arial" w:cs="Arial"/>
        </w:rPr>
        <w:lastRenderedPageBreak/>
        <w:t xml:space="preserve">The positive results suggest that </w:t>
      </w:r>
      <w:r w:rsidRPr="00BD6AE8">
        <w:rPr>
          <w:rFonts w:ascii="Arial" w:hAnsi="Arial" w:cs="Arial"/>
          <w:b/>
          <w:bCs/>
        </w:rPr>
        <w:t>AI-augmented VR systems</w:t>
      </w:r>
      <w:r w:rsidRPr="00BD6AE8">
        <w:rPr>
          <w:rFonts w:ascii="Arial" w:hAnsi="Arial" w:cs="Arial"/>
        </w:rPr>
        <w:t xml:space="preserve"> could be a valuable tool for </w:t>
      </w:r>
      <w:r w:rsidRPr="00BD6AE8">
        <w:rPr>
          <w:rFonts w:ascii="Arial" w:hAnsi="Arial" w:cs="Arial"/>
          <w:b/>
          <w:bCs/>
        </w:rPr>
        <w:t>professional development</w:t>
      </w:r>
      <w:r w:rsidRPr="00BD6AE8">
        <w:rPr>
          <w:rFonts w:ascii="Arial" w:hAnsi="Arial" w:cs="Arial"/>
        </w:rPr>
        <w:t xml:space="preserve"> in education, particularly in teaching environments where </w:t>
      </w:r>
      <w:r w:rsidRPr="00BD6AE8">
        <w:rPr>
          <w:rFonts w:ascii="Arial" w:hAnsi="Arial" w:cs="Arial"/>
          <w:b/>
          <w:bCs/>
        </w:rPr>
        <w:t>real-time supervision</w:t>
      </w:r>
      <w:r w:rsidRPr="00BD6AE8">
        <w:rPr>
          <w:rFonts w:ascii="Arial" w:hAnsi="Arial" w:cs="Arial"/>
        </w:rPr>
        <w:t xml:space="preserve"> is limited. The ability of the VR system to provide </w:t>
      </w:r>
      <w:r w:rsidRPr="00BD6AE8">
        <w:rPr>
          <w:rFonts w:ascii="Arial" w:hAnsi="Arial" w:cs="Arial"/>
          <w:b/>
          <w:bCs/>
        </w:rPr>
        <w:t>immediate corrective feedback</w:t>
      </w:r>
      <w:r w:rsidRPr="00BD6AE8">
        <w:rPr>
          <w:rFonts w:ascii="Arial" w:hAnsi="Arial" w:cs="Arial"/>
        </w:rPr>
        <w:t xml:space="preserve"> and practice opportunities without an instructor makes it a scalable solution for </w:t>
      </w:r>
      <w:r w:rsidRPr="00BD6AE8">
        <w:rPr>
          <w:rFonts w:ascii="Arial" w:hAnsi="Arial" w:cs="Arial"/>
          <w:b/>
          <w:bCs/>
        </w:rPr>
        <w:t>teacher training</w:t>
      </w:r>
      <w:r w:rsidRPr="00BD6AE8">
        <w:rPr>
          <w:rFonts w:ascii="Arial" w:hAnsi="Arial" w:cs="Arial"/>
        </w:rPr>
        <w:t xml:space="preserve"> in various instructional strategies.</w:t>
      </w:r>
    </w:p>
    <w:p w14:paraId="0DF62376" w14:textId="77777777" w:rsidR="000A56C7" w:rsidRPr="00BD6AE8" w:rsidRDefault="000A56C7" w:rsidP="000A56C7">
      <w:pPr>
        <w:rPr>
          <w:rFonts w:ascii="Arial" w:hAnsi="Arial" w:cs="Arial"/>
          <w:b/>
          <w:bCs/>
        </w:rPr>
      </w:pPr>
      <w:r w:rsidRPr="00BD6AE8">
        <w:rPr>
          <w:rFonts w:ascii="Arial" w:hAnsi="Arial" w:cs="Arial"/>
          <w:b/>
          <w:bCs/>
        </w:rPr>
        <w:t>7. Limitations and Future Research:</w:t>
      </w:r>
    </w:p>
    <w:p w14:paraId="36BB2E40" w14:textId="77777777" w:rsidR="000A56C7" w:rsidRPr="00BD6AE8" w:rsidRDefault="000A56C7" w:rsidP="000A56C7">
      <w:pPr>
        <w:rPr>
          <w:rFonts w:ascii="Arial" w:hAnsi="Arial" w:cs="Arial"/>
        </w:rPr>
      </w:pPr>
      <w:r w:rsidRPr="00BD6AE8">
        <w:rPr>
          <w:rFonts w:ascii="Arial" w:hAnsi="Arial" w:cs="Arial"/>
        </w:rPr>
        <w:t xml:space="preserve">The study acknowledges some limitations, such as the small sample size and the fact that the participants were college students, not practicing teachers. Additionally, the study only focused on a </w:t>
      </w:r>
      <w:r w:rsidRPr="00BD6AE8">
        <w:rPr>
          <w:rFonts w:ascii="Arial" w:hAnsi="Arial" w:cs="Arial"/>
          <w:b/>
          <w:bCs/>
        </w:rPr>
        <w:t>specific questioning strategy</w:t>
      </w:r>
      <w:r w:rsidRPr="00BD6AE8">
        <w:rPr>
          <w:rFonts w:ascii="Arial" w:hAnsi="Arial" w:cs="Arial"/>
        </w:rPr>
        <w:t xml:space="preserve"> in mathematics. Future research could expand the scope to more complex instructional practices and explore the </w:t>
      </w:r>
      <w:r w:rsidRPr="00BD6AE8">
        <w:rPr>
          <w:rFonts w:ascii="Arial" w:hAnsi="Arial" w:cs="Arial"/>
          <w:b/>
          <w:bCs/>
        </w:rPr>
        <w:t>generalization</w:t>
      </w:r>
      <w:r w:rsidRPr="00BD6AE8">
        <w:rPr>
          <w:rFonts w:ascii="Arial" w:hAnsi="Arial" w:cs="Arial"/>
        </w:rPr>
        <w:t xml:space="preserve"> of skills learned in VR to </w:t>
      </w:r>
      <w:r w:rsidRPr="00BD6AE8">
        <w:rPr>
          <w:rFonts w:ascii="Arial" w:hAnsi="Arial" w:cs="Arial"/>
          <w:b/>
          <w:bCs/>
        </w:rPr>
        <w:t>real-world classroom settings</w:t>
      </w:r>
      <w:r w:rsidRPr="00BD6AE8">
        <w:rPr>
          <w:rFonts w:ascii="Arial" w:hAnsi="Arial" w:cs="Arial"/>
        </w:rPr>
        <w:t>.</w:t>
      </w:r>
    </w:p>
    <w:p w14:paraId="45EA128F" w14:textId="77777777" w:rsidR="000A56C7" w:rsidRPr="00BD6AE8" w:rsidRDefault="000A56C7" w:rsidP="000A56C7">
      <w:pPr>
        <w:rPr>
          <w:rFonts w:ascii="Arial" w:hAnsi="Arial" w:cs="Arial"/>
          <w:b/>
          <w:bCs/>
        </w:rPr>
      </w:pPr>
      <w:r w:rsidRPr="00BD6AE8">
        <w:rPr>
          <w:rFonts w:ascii="Arial" w:hAnsi="Arial" w:cs="Arial"/>
          <w:b/>
          <w:bCs/>
        </w:rPr>
        <w:t>Conclusion:</w:t>
      </w:r>
    </w:p>
    <w:p w14:paraId="3FD6D277" w14:textId="77777777" w:rsidR="000A56C7" w:rsidRPr="00BD6AE8" w:rsidRDefault="000A56C7" w:rsidP="000A56C7">
      <w:pPr>
        <w:rPr>
          <w:rFonts w:ascii="Arial" w:hAnsi="Arial" w:cs="Arial"/>
        </w:rPr>
      </w:pPr>
      <w:r w:rsidRPr="00BD6AE8">
        <w:rPr>
          <w:rFonts w:ascii="Arial" w:hAnsi="Arial" w:cs="Arial"/>
        </w:rPr>
        <w:t>The findings from this trial demonstrate that AI-enhanced VR systems can effectively deliver evidence-based training for teacher-student interactions. By automating feedback and assessments, these systems could offer an accessible and scalable solution to teacher training, particularly in environments where supervision is limited. However, further research is needed to assess the broader applicability of such systems across different teaching strategies and settings.</w:t>
      </w:r>
    </w:p>
    <w:p w14:paraId="2F54E2E4" w14:textId="77777777" w:rsidR="000A56C7" w:rsidRPr="00BD6AE8" w:rsidRDefault="000A56C7" w:rsidP="000A56C7">
      <w:pPr>
        <w:rPr>
          <w:rFonts w:ascii="Arial" w:hAnsi="Arial" w:cs="Arial"/>
          <w:b/>
          <w:bCs/>
        </w:rPr>
      </w:pPr>
      <w:r w:rsidRPr="00BD6AE8">
        <w:rPr>
          <w:rFonts w:ascii="Arial" w:hAnsi="Arial" w:cs="Arial"/>
          <w:b/>
          <w:bCs/>
        </w:rPr>
        <w:t>Keywords:</w:t>
      </w:r>
    </w:p>
    <w:p w14:paraId="66911F7D" w14:textId="77777777" w:rsidR="000A56C7" w:rsidRPr="00BD6AE8" w:rsidRDefault="000A56C7" w:rsidP="000A56C7">
      <w:pPr>
        <w:numPr>
          <w:ilvl w:val="0"/>
          <w:numId w:val="61"/>
        </w:numPr>
        <w:rPr>
          <w:rFonts w:ascii="Arial" w:hAnsi="Arial" w:cs="Arial"/>
        </w:rPr>
      </w:pPr>
      <w:r w:rsidRPr="00BD6AE8">
        <w:rPr>
          <w:rFonts w:ascii="Arial" w:hAnsi="Arial" w:cs="Arial"/>
        </w:rPr>
        <w:t>Virtual reality (VR)</w:t>
      </w:r>
    </w:p>
    <w:p w14:paraId="6871F65E" w14:textId="77777777" w:rsidR="000A56C7" w:rsidRPr="00BD6AE8" w:rsidRDefault="000A56C7" w:rsidP="000A56C7">
      <w:pPr>
        <w:numPr>
          <w:ilvl w:val="0"/>
          <w:numId w:val="61"/>
        </w:numPr>
        <w:rPr>
          <w:rFonts w:ascii="Arial" w:hAnsi="Arial" w:cs="Arial"/>
        </w:rPr>
      </w:pPr>
      <w:r w:rsidRPr="00BD6AE8">
        <w:rPr>
          <w:rFonts w:ascii="Arial" w:hAnsi="Arial" w:cs="Arial"/>
        </w:rPr>
        <w:t>Artificial intelligence (AI)</w:t>
      </w:r>
    </w:p>
    <w:p w14:paraId="77056CEE" w14:textId="77777777" w:rsidR="000A56C7" w:rsidRPr="00BD6AE8" w:rsidRDefault="000A56C7" w:rsidP="000A56C7">
      <w:pPr>
        <w:numPr>
          <w:ilvl w:val="0"/>
          <w:numId w:val="61"/>
        </w:numPr>
        <w:rPr>
          <w:rFonts w:ascii="Arial" w:hAnsi="Arial" w:cs="Arial"/>
        </w:rPr>
      </w:pPr>
      <w:r w:rsidRPr="00BD6AE8">
        <w:rPr>
          <w:rFonts w:ascii="Arial" w:hAnsi="Arial" w:cs="Arial"/>
        </w:rPr>
        <w:t>Teacher training</w:t>
      </w:r>
    </w:p>
    <w:p w14:paraId="2630DF2C" w14:textId="77777777" w:rsidR="000A56C7" w:rsidRPr="00BD6AE8" w:rsidRDefault="000A56C7" w:rsidP="000A56C7">
      <w:pPr>
        <w:numPr>
          <w:ilvl w:val="0"/>
          <w:numId w:val="61"/>
        </w:numPr>
        <w:rPr>
          <w:rFonts w:ascii="Arial" w:hAnsi="Arial" w:cs="Arial"/>
        </w:rPr>
      </w:pPr>
      <w:r w:rsidRPr="00BD6AE8">
        <w:rPr>
          <w:rFonts w:ascii="Arial" w:hAnsi="Arial" w:cs="Arial"/>
        </w:rPr>
        <w:t>Behavioral skills training (BST)</w:t>
      </w:r>
    </w:p>
    <w:p w14:paraId="3BEE6670" w14:textId="77777777" w:rsidR="000A56C7" w:rsidRPr="00BD6AE8" w:rsidRDefault="000A56C7" w:rsidP="000A56C7">
      <w:pPr>
        <w:numPr>
          <w:ilvl w:val="0"/>
          <w:numId w:val="61"/>
        </w:numPr>
        <w:rPr>
          <w:rFonts w:ascii="Arial" w:hAnsi="Arial" w:cs="Arial"/>
        </w:rPr>
      </w:pPr>
      <w:r w:rsidRPr="00BD6AE8">
        <w:rPr>
          <w:rFonts w:ascii="Arial" w:hAnsi="Arial" w:cs="Arial"/>
        </w:rPr>
        <w:t>Automated assessment</w:t>
      </w:r>
    </w:p>
    <w:p w14:paraId="43DCAD28" w14:textId="77777777" w:rsidR="000A56C7" w:rsidRPr="00BD6AE8" w:rsidRDefault="000A56C7" w:rsidP="000A56C7">
      <w:pPr>
        <w:numPr>
          <w:ilvl w:val="0"/>
          <w:numId w:val="61"/>
        </w:numPr>
        <w:rPr>
          <w:rFonts w:ascii="Arial" w:hAnsi="Arial" w:cs="Arial"/>
        </w:rPr>
      </w:pPr>
      <w:r w:rsidRPr="00BD6AE8">
        <w:rPr>
          <w:rFonts w:ascii="Arial" w:hAnsi="Arial" w:cs="Arial"/>
        </w:rPr>
        <w:t>Professional development</w:t>
      </w:r>
    </w:p>
    <w:p w14:paraId="03EBA28A" w14:textId="77777777" w:rsidR="000A56C7" w:rsidRPr="00BD6AE8" w:rsidRDefault="000A56C7" w:rsidP="000A56C7">
      <w:pPr>
        <w:numPr>
          <w:ilvl w:val="0"/>
          <w:numId w:val="61"/>
        </w:numPr>
        <w:rPr>
          <w:rFonts w:ascii="Arial" w:hAnsi="Arial" w:cs="Arial"/>
        </w:rPr>
      </w:pPr>
      <w:r w:rsidRPr="00BD6AE8">
        <w:rPr>
          <w:rFonts w:ascii="Arial" w:hAnsi="Arial" w:cs="Arial"/>
        </w:rPr>
        <w:t>Mathematics education</w:t>
      </w:r>
    </w:p>
    <w:p w14:paraId="01C734CB" w14:textId="77777777" w:rsidR="000A56C7" w:rsidRPr="00BD6AE8" w:rsidRDefault="000A56C7" w:rsidP="000A56C7">
      <w:pPr>
        <w:numPr>
          <w:ilvl w:val="0"/>
          <w:numId w:val="61"/>
        </w:numPr>
        <w:rPr>
          <w:rFonts w:ascii="Arial" w:hAnsi="Arial" w:cs="Arial"/>
        </w:rPr>
      </w:pPr>
      <w:r w:rsidRPr="00BD6AE8">
        <w:rPr>
          <w:rFonts w:ascii="Arial" w:hAnsi="Arial" w:cs="Arial"/>
        </w:rPr>
        <w:t>Educational technology</w:t>
      </w:r>
    </w:p>
    <w:p w14:paraId="4938A50C" w14:textId="434A077F" w:rsidR="007760C0" w:rsidRPr="00BD6AE8" w:rsidRDefault="007760C0" w:rsidP="007760C0">
      <w:pPr>
        <w:rPr>
          <w:rFonts w:ascii="Arial" w:hAnsi="Arial" w:cs="Arial"/>
        </w:rPr>
      </w:pPr>
      <w:r w:rsidRPr="00BD6AE8">
        <w:rPr>
          <w:rFonts w:ascii="Arial" w:hAnsi="Arial" w:cs="Arial"/>
          <w:b/>
          <w:bCs/>
          <w:sz w:val="40"/>
          <w:szCs w:val="40"/>
        </w:rPr>
        <w:br/>
      </w:r>
      <w:r w:rsidRPr="00BD6AE8">
        <w:rPr>
          <w:rFonts w:ascii="Arial" w:hAnsi="Arial" w:cs="Arial"/>
          <w:b/>
          <w:bCs/>
          <w:sz w:val="40"/>
          <w:szCs w:val="40"/>
        </w:rPr>
        <w:br/>
        <w:t>1</w:t>
      </w:r>
      <w:r w:rsidR="00333311">
        <w:rPr>
          <w:rFonts w:ascii="Arial" w:hAnsi="Arial" w:cs="Arial"/>
          <w:b/>
          <w:bCs/>
          <w:sz w:val="40"/>
          <w:szCs w:val="40"/>
        </w:rPr>
        <w:t>8</w:t>
      </w:r>
      <w:r w:rsidRPr="00BD6AE8">
        <w:rPr>
          <w:rFonts w:ascii="Arial" w:hAnsi="Arial" w:cs="Arial"/>
          <w:b/>
          <w:bCs/>
          <w:sz w:val="40"/>
          <w:szCs w:val="40"/>
        </w:rPr>
        <w:t>. 3-image-based-sentiment-analysis.pdf</w:t>
      </w:r>
      <w:r w:rsidRPr="00BD6AE8">
        <w:rPr>
          <w:rFonts w:ascii="Arial" w:hAnsi="Arial" w:cs="Arial"/>
          <w:b/>
          <w:bCs/>
          <w:sz w:val="40"/>
          <w:szCs w:val="40"/>
        </w:rPr>
        <w:br/>
      </w:r>
      <w:r w:rsidRPr="00BD6AE8">
        <w:rPr>
          <w:rFonts w:ascii="Arial" w:hAnsi="Arial" w:cs="Arial"/>
          <w:b/>
          <w:bCs/>
          <w:sz w:val="40"/>
          <w:szCs w:val="40"/>
        </w:rPr>
        <w:br/>
      </w:r>
      <w:r w:rsidRPr="00BD6AE8">
        <w:rPr>
          <w:rFonts w:ascii="Arial" w:hAnsi="Arial" w:cs="Arial"/>
        </w:rPr>
        <w:lastRenderedPageBreak/>
        <w:t xml:space="preserve">Kosti, M. V., Georgakopoulou, N., Diplaris, S., Pistola, T., Chatzistavros, K., Xefteris, V.-R., Tsanousa, A., Vrochidis, S., &amp; Kompatsiaris, I. (2023). Assessing virtual reality spaces for elders using image-based sentiment analysis and stress level detection. </w:t>
      </w:r>
      <w:r w:rsidRPr="00BD6AE8">
        <w:rPr>
          <w:rFonts w:ascii="Arial" w:hAnsi="Arial" w:cs="Arial"/>
          <w:i/>
          <w:iCs/>
        </w:rPr>
        <w:t>Sensors, 23</w:t>
      </w:r>
      <w:r w:rsidRPr="00BD6AE8">
        <w:rPr>
          <w:rFonts w:ascii="Arial" w:hAnsi="Arial" w:cs="Arial"/>
        </w:rPr>
        <w:t>(8), 4130. https://doi.org/10.3390/s23084130</w:t>
      </w:r>
    </w:p>
    <w:p w14:paraId="1D2091F5" w14:textId="77777777" w:rsidR="007760C0" w:rsidRPr="00BD6AE8" w:rsidRDefault="007760C0" w:rsidP="007760C0">
      <w:pPr>
        <w:rPr>
          <w:rFonts w:ascii="Arial" w:hAnsi="Arial" w:cs="Arial"/>
          <w:b/>
          <w:bCs/>
        </w:rPr>
      </w:pPr>
      <w:r w:rsidRPr="00BD6AE8">
        <w:rPr>
          <w:rFonts w:ascii="Arial" w:hAnsi="Arial" w:cs="Arial"/>
          <w:b/>
          <w:bCs/>
        </w:rPr>
        <w:t>Detailed Summary:</w:t>
      </w:r>
    </w:p>
    <w:p w14:paraId="058C1A42" w14:textId="77777777" w:rsidR="007760C0" w:rsidRPr="00BD6AE8" w:rsidRDefault="007760C0" w:rsidP="007760C0">
      <w:pPr>
        <w:rPr>
          <w:rFonts w:ascii="Arial" w:hAnsi="Arial" w:cs="Arial"/>
        </w:rPr>
      </w:pPr>
      <w:r w:rsidRPr="00BD6AE8">
        <w:rPr>
          <w:rFonts w:ascii="Arial" w:hAnsi="Arial" w:cs="Arial"/>
        </w:rPr>
        <w:t xml:space="preserve">The study focuses on evaluating </w:t>
      </w:r>
      <w:r w:rsidRPr="00BD6AE8">
        <w:rPr>
          <w:rFonts w:ascii="Arial" w:hAnsi="Arial" w:cs="Arial"/>
          <w:b/>
          <w:bCs/>
        </w:rPr>
        <w:t>virtual reality (VR) spaces</w:t>
      </w:r>
      <w:r w:rsidRPr="00BD6AE8">
        <w:rPr>
          <w:rFonts w:ascii="Arial" w:hAnsi="Arial" w:cs="Arial"/>
        </w:rPr>
        <w:t xml:space="preserve"> designed for </w:t>
      </w:r>
      <w:r w:rsidRPr="00BD6AE8">
        <w:rPr>
          <w:rFonts w:ascii="Arial" w:hAnsi="Arial" w:cs="Arial"/>
          <w:b/>
          <w:bCs/>
        </w:rPr>
        <w:t>elderly individuals</w:t>
      </w:r>
      <w:r w:rsidRPr="00BD6AE8">
        <w:rPr>
          <w:rFonts w:ascii="Arial" w:hAnsi="Arial" w:cs="Arial"/>
        </w:rPr>
        <w:t xml:space="preserve"> using </w:t>
      </w:r>
      <w:r w:rsidRPr="00BD6AE8">
        <w:rPr>
          <w:rFonts w:ascii="Arial" w:hAnsi="Arial" w:cs="Arial"/>
          <w:b/>
          <w:bCs/>
        </w:rPr>
        <w:t>image-based sentiment analysis</w:t>
      </w:r>
      <w:r w:rsidRPr="00BD6AE8">
        <w:rPr>
          <w:rFonts w:ascii="Arial" w:hAnsi="Arial" w:cs="Arial"/>
        </w:rPr>
        <w:t xml:space="preserve"> and </w:t>
      </w:r>
      <w:r w:rsidRPr="00BD6AE8">
        <w:rPr>
          <w:rFonts w:ascii="Arial" w:hAnsi="Arial" w:cs="Arial"/>
          <w:b/>
          <w:bCs/>
        </w:rPr>
        <w:t>stress level detection</w:t>
      </w:r>
      <w:r w:rsidRPr="00BD6AE8">
        <w:rPr>
          <w:rFonts w:ascii="Arial" w:hAnsi="Arial" w:cs="Arial"/>
        </w:rPr>
        <w:t xml:space="preserve">. With increasing life expectancy, the elderly face higher risks of </w:t>
      </w:r>
      <w:r w:rsidRPr="00BD6AE8">
        <w:rPr>
          <w:rFonts w:ascii="Arial" w:hAnsi="Arial" w:cs="Arial"/>
          <w:b/>
          <w:bCs/>
        </w:rPr>
        <w:t>social isolation</w:t>
      </w:r>
      <w:r w:rsidRPr="00BD6AE8">
        <w:rPr>
          <w:rFonts w:ascii="Arial" w:hAnsi="Arial" w:cs="Arial"/>
        </w:rPr>
        <w:t xml:space="preserve"> and </w:t>
      </w:r>
      <w:r w:rsidRPr="00BD6AE8">
        <w:rPr>
          <w:rFonts w:ascii="Arial" w:hAnsi="Arial" w:cs="Arial"/>
          <w:b/>
          <w:bCs/>
        </w:rPr>
        <w:t>loneliness</w:t>
      </w:r>
      <w:r w:rsidRPr="00BD6AE8">
        <w:rPr>
          <w:rFonts w:ascii="Arial" w:hAnsi="Arial" w:cs="Arial"/>
        </w:rPr>
        <w:t xml:space="preserve">, especially due to physical or mental health challenges. VR is an emerging tool aimed at alleviating these issues by fostering </w:t>
      </w:r>
      <w:r w:rsidRPr="00BD6AE8">
        <w:rPr>
          <w:rFonts w:ascii="Arial" w:hAnsi="Arial" w:cs="Arial"/>
          <w:b/>
          <w:bCs/>
        </w:rPr>
        <w:t>social engagement</w:t>
      </w:r>
      <w:r w:rsidRPr="00BD6AE8">
        <w:rPr>
          <w:rFonts w:ascii="Arial" w:hAnsi="Arial" w:cs="Arial"/>
        </w:rPr>
        <w:t xml:space="preserve"> in a controlled and immersive environment. The study seeks to enhance the evaluation process of VR spaces by leveraging </w:t>
      </w:r>
      <w:r w:rsidRPr="00BD6AE8">
        <w:rPr>
          <w:rFonts w:ascii="Arial" w:hAnsi="Arial" w:cs="Arial"/>
          <w:b/>
          <w:bCs/>
        </w:rPr>
        <w:t>artificial intelligence (AI)</w:t>
      </w:r>
      <w:r w:rsidRPr="00BD6AE8">
        <w:rPr>
          <w:rFonts w:ascii="Arial" w:hAnsi="Arial" w:cs="Arial"/>
        </w:rPr>
        <w:t xml:space="preserve"> and </w:t>
      </w:r>
      <w:r w:rsidRPr="00BD6AE8">
        <w:rPr>
          <w:rFonts w:ascii="Arial" w:hAnsi="Arial" w:cs="Arial"/>
          <w:b/>
          <w:bCs/>
        </w:rPr>
        <w:t>behavioral analysis</w:t>
      </w:r>
      <w:r w:rsidRPr="00BD6AE8">
        <w:rPr>
          <w:rFonts w:ascii="Arial" w:hAnsi="Arial" w:cs="Arial"/>
        </w:rPr>
        <w:t xml:space="preserve"> to detect stress levels and assess emotional responses to the virtual environment.</w:t>
      </w:r>
    </w:p>
    <w:p w14:paraId="6AD7F691" w14:textId="77777777" w:rsidR="007760C0" w:rsidRPr="00BD6AE8" w:rsidRDefault="007760C0" w:rsidP="007760C0">
      <w:pPr>
        <w:rPr>
          <w:rFonts w:ascii="Arial" w:hAnsi="Arial" w:cs="Arial"/>
          <w:b/>
          <w:bCs/>
        </w:rPr>
      </w:pPr>
      <w:r w:rsidRPr="00BD6AE8">
        <w:rPr>
          <w:rFonts w:ascii="Arial" w:hAnsi="Arial" w:cs="Arial"/>
          <w:b/>
          <w:bCs/>
        </w:rPr>
        <w:t>Key Themes and Findings:</w:t>
      </w:r>
    </w:p>
    <w:p w14:paraId="7A1B1966" w14:textId="77777777" w:rsidR="007760C0" w:rsidRPr="00BD6AE8" w:rsidRDefault="007760C0" w:rsidP="007760C0">
      <w:pPr>
        <w:rPr>
          <w:rFonts w:ascii="Arial" w:hAnsi="Arial" w:cs="Arial"/>
          <w:b/>
          <w:bCs/>
        </w:rPr>
      </w:pPr>
      <w:r w:rsidRPr="00BD6AE8">
        <w:rPr>
          <w:rFonts w:ascii="Arial" w:hAnsi="Arial" w:cs="Arial"/>
          <w:b/>
          <w:bCs/>
        </w:rPr>
        <w:t>1. Addressing Social Isolation through VR:</w:t>
      </w:r>
    </w:p>
    <w:p w14:paraId="7CAA60A7" w14:textId="77777777" w:rsidR="007760C0" w:rsidRPr="00BD6AE8" w:rsidRDefault="007760C0" w:rsidP="007760C0">
      <w:pPr>
        <w:rPr>
          <w:rFonts w:ascii="Arial" w:hAnsi="Arial" w:cs="Arial"/>
        </w:rPr>
      </w:pPr>
      <w:r w:rsidRPr="00BD6AE8">
        <w:rPr>
          <w:rFonts w:ascii="Arial" w:hAnsi="Arial" w:cs="Arial"/>
        </w:rPr>
        <w:t xml:space="preserve">The paper highlights the significant challenges that </w:t>
      </w:r>
      <w:r w:rsidRPr="00BD6AE8">
        <w:rPr>
          <w:rFonts w:ascii="Arial" w:hAnsi="Arial" w:cs="Arial"/>
          <w:b/>
          <w:bCs/>
        </w:rPr>
        <w:t>elderly populations</w:t>
      </w:r>
      <w:r w:rsidRPr="00BD6AE8">
        <w:rPr>
          <w:rFonts w:ascii="Arial" w:hAnsi="Arial" w:cs="Arial"/>
        </w:rPr>
        <w:t xml:space="preserve"> face, such as </w:t>
      </w:r>
      <w:r w:rsidRPr="00BD6AE8">
        <w:rPr>
          <w:rFonts w:ascii="Arial" w:hAnsi="Arial" w:cs="Arial"/>
          <w:b/>
          <w:bCs/>
        </w:rPr>
        <w:t>social isolation</w:t>
      </w:r>
      <w:r w:rsidRPr="00BD6AE8">
        <w:rPr>
          <w:rFonts w:ascii="Arial" w:hAnsi="Arial" w:cs="Arial"/>
        </w:rPr>
        <w:t xml:space="preserve"> and </w:t>
      </w:r>
      <w:r w:rsidRPr="00BD6AE8">
        <w:rPr>
          <w:rFonts w:ascii="Arial" w:hAnsi="Arial" w:cs="Arial"/>
          <w:b/>
          <w:bCs/>
        </w:rPr>
        <w:t>depression</w:t>
      </w:r>
      <w:r w:rsidRPr="00BD6AE8">
        <w:rPr>
          <w:rFonts w:ascii="Arial" w:hAnsi="Arial" w:cs="Arial"/>
        </w:rPr>
        <w:t xml:space="preserve">, which can lead to deteriorating mental health and cognitive decline. By using VR technology, older adults can engage in social interactions and participate in activities that promote mental stimulation from the comfort of their homes. VR platforms, such as </w:t>
      </w:r>
      <w:r w:rsidRPr="00BD6AE8">
        <w:rPr>
          <w:rFonts w:ascii="Arial" w:hAnsi="Arial" w:cs="Arial"/>
          <w:b/>
          <w:bCs/>
        </w:rPr>
        <w:t>"Cap de Ballon"</w:t>
      </w:r>
      <w:r w:rsidRPr="00BD6AE8">
        <w:rPr>
          <w:rFonts w:ascii="Arial" w:hAnsi="Arial" w:cs="Arial"/>
        </w:rPr>
        <w:t xml:space="preserve">, provide elderly users with an immersive social experience in a </w:t>
      </w:r>
      <w:r w:rsidRPr="00BD6AE8">
        <w:rPr>
          <w:rFonts w:ascii="Arial" w:hAnsi="Arial" w:cs="Arial"/>
          <w:b/>
          <w:bCs/>
        </w:rPr>
        <w:t>3D virtual village</w:t>
      </w:r>
      <w:r w:rsidRPr="00BD6AE8">
        <w:rPr>
          <w:rFonts w:ascii="Arial" w:hAnsi="Arial" w:cs="Arial"/>
        </w:rPr>
        <w:t>.</w:t>
      </w:r>
    </w:p>
    <w:p w14:paraId="2F4AD796" w14:textId="77777777" w:rsidR="007760C0" w:rsidRPr="00BD6AE8" w:rsidRDefault="007760C0" w:rsidP="007760C0">
      <w:pPr>
        <w:rPr>
          <w:rFonts w:ascii="Arial" w:hAnsi="Arial" w:cs="Arial"/>
        </w:rPr>
      </w:pPr>
      <w:r w:rsidRPr="00BD6AE8">
        <w:rPr>
          <w:rFonts w:ascii="Arial" w:hAnsi="Arial" w:cs="Arial"/>
        </w:rPr>
        <w:t xml:space="preserve">The study emphasizes the importance of designing VR spaces that cater specifically to the </w:t>
      </w:r>
      <w:r w:rsidRPr="00BD6AE8">
        <w:rPr>
          <w:rFonts w:ascii="Arial" w:hAnsi="Arial" w:cs="Arial"/>
          <w:b/>
          <w:bCs/>
        </w:rPr>
        <w:t>emotional and cognitive needs</w:t>
      </w:r>
      <w:r w:rsidRPr="00BD6AE8">
        <w:rPr>
          <w:rFonts w:ascii="Arial" w:hAnsi="Arial" w:cs="Arial"/>
        </w:rPr>
        <w:t xml:space="preserve"> of older adults. </w:t>
      </w:r>
      <w:r w:rsidRPr="00BD6AE8">
        <w:rPr>
          <w:rFonts w:ascii="Arial" w:hAnsi="Arial" w:cs="Arial"/>
          <w:b/>
          <w:bCs/>
        </w:rPr>
        <w:t>Image-based sentiment analysis</w:t>
      </w:r>
      <w:r w:rsidRPr="00BD6AE8">
        <w:rPr>
          <w:rFonts w:ascii="Arial" w:hAnsi="Arial" w:cs="Arial"/>
        </w:rPr>
        <w:t xml:space="preserve"> is introduced as a novel evaluation technique, capable of assessing user emotional states during VR use.</w:t>
      </w:r>
    </w:p>
    <w:p w14:paraId="653D6524" w14:textId="77777777" w:rsidR="007760C0" w:rsidRPr="00BD6AE8" w:rsidRDefault="007760C0" w:rsidP="007760C0">
      <w:pPr>
        <w:rPr>
          <w:rFonts w:ascii="Arial" w:hAnsi="Arial" w:cs="Arial"/>
          <w:b/>
          <w:bCs/>
        </w:rPr>
      </w:pPr>
      <w:r w:rsidRPr="00BD6AE8">
        <w:rPr>
          <w:rFonts w:ascii="Arial" w:hAnsi="Arial" w:cs="Arial"/>
          <w:b/>
          <w:bCs/>
        </w:rPr>
        <w:t>2. Image-Based Sentiment Analysis:</w:t>
      </w:r>
    </w:p>
    <w:p w14:paraId="7F5DF323" w14:textId="77777777" w:rsidR="007760C0" w:rsidRPr="00BD6AE8" w:rsidRDefault="007760C0" w:rsidP="007760C0">
      <w:pPr>
        <w:rPr>
          <w:rFonts w:ascii="Arial" w:hAnsi="Arial" w:cs="Arial"/>
        </w:rPr>
      </w:pPr>
      <w:r w:rsidRPr="00BD6AE8">
        <w:rPr>
          <w:rFonts w:ascii="Arial" w:hAnsi="Arial" w:cs="Arial"/>
        </w:rPr>
        <w:t xml:space="preserve">The </w:t>
      </w:r>
      <w:r w:rsidRPr="00BD6AE8">
        <w:rPr>
          <w:rFonts w:ascii="Arial" w:hAnsi="Arial" w:cs="Arial"/>
          <w:b/>
          <w:bCs/>
        </w:rPr>
        <w:t>image sentiment analysis</w:t>
      </w:r>
      <w:r w:rsidRPr="00BD6AE8">
        <w:rPr>
          <w:rFonts w:ascii="Arial" w:hAnsi="Arial" w:cs="Arial"/>
        </w:rPr>
        <w:t xml:space="preserve"> method utilizes </w:t>
      </w:r>
      <w:r w:rsidRPr="00BD6AE8">
        <w:rPr>
          <w:rFonts w:ascii="Arial" w:hAnsi="Arial" w:cs="Arial"/>
          <w:b/>
          <w:bCs/>
        </w:rPr>
        <w:t>Convolutional Neural Networks (CNNs)</w:t>
      </w:r>
      <w:r w:rsidRPr="00BD6AE8">
        <w:rPr>
          <w:rFonts w:ascii="Arial" w:hAnsi="Arial" w:cs="Arial"/>
        </w:rPr>
        <w:t xml:space="preserve"> to extract emotional responses from images captured during users' interactions with the VR environment. These responses are mapped to a </w:t>
      </w:r>
      <w:r w:rsidRPr="00BD6AE8">
        <w:rPr>
          <w:rFonts w:ascii="Arial" w:hAnsi="Arial" w:cs="Arial"/>
          <w:b/>
          <w:bCs/>
        </w:rPr>
        <w:t>valence-arousal model</w:t>
      </w:r>
      <w:r w:rsidRPr="00BD6AE8">
        <w:rPr>
          <w:rFonts w:ascii="Arial" w:hAnsi="Arial" w:cs="Arial"/>
        </w:rPr>
        <w:t xml:space="preserve">, with the </w:t>
      </w:r>
      <w:r w:rsidRPr="00BD6AE8">
        <w:rPr>
          <w:rFonts w:ascii="Arial" w:hAnsi="Arial" w:cs="Arial"/>
          <w:b/>
          <w:bCs/>
        </w:rPr>
        <w:t>valence dimension</w:t>
      </w:r>
      <w:r w:rsidRPr="00BD6AE8">
        <w:rPr>
          <w:rFonts w:ascii="Arial" w:hAnsi="Arial" w:cs="Arial"/>
        </w:rPr>
        <w:t xml:space="preserve"> indicating the level of </w:t>
      </w:r>
      <w:r w:rsidRPr="00BD6AE8">
        <w:rPr>
          <w:rFonts w:ascii="Arial" w:hAnsi="Arial" w:cs="Arial"/>
          <w:b/>
          <w:bCs/>
        </w:rPr>
        <w:t>positivity or negativity</w:t>
      </w:r>
      <w:r w:rsidRPr="00BD6AE8">
        <w:rPr>
          <w:rFonts w:ascii="Arial" w:hAnsi="Arial" w:cs="Arial"/>
        </w:rPr>
        <w:t xml:space="preserve"> of the emotion and the </w:t>
      </w:r>
      <w:r w:rsidRPr="00BD6AE8">
        <w:rPr>
          <w:rFonts w:ascii="Arial" w:hAnsi="Arial" w:cs="Arial"/>
          <w:b/>
          <w:bCs/>
        </w:rPr>
        <w:t>arousal dimension</w:t>
      </w:r>
      <w:r w:rsidRPr="00BD6AE8">
        <w:rPr>
          <w:rFonts w:ascii="Arial" w:hAnsi="Arial" w:cs="Arial"/>
        </w:rPr>
        <w:t xml:space="preserve"> reflecting the </w:t>
      </w:r>
      <w:r w:rsidRPr="00BD6AE8">
        <w:rPr>
          <w:rFonts w:ascii="Arial" w:hAnsi="Arial" w:cs="Arial"/>
          <w:b/>
          <w:bCs/>
        </w:rPr>
        <w:t>intensity</w:t>
      </w:r>
      <w:r w:rsidRPr="00BD6AE8">
        <w:rPr>
          <w:rFonts w:ascii="Arial" w:hAnsi="Arial" w:cs="Arial"/>
        </w:rPr>
        <w:t xml:space="preserve"> of the emotion (e.g., excited or calm). The model categorizes responses into three levels:</w:t>
      </w:r>
    </w:p>
    <w:p w14:paraId="5245767B" w14:textId="77777777" w:rsidR="007760C0" w:rsidRPr="00BD6AE8" w:rsidRDefault="007760C0" w:rsidP="007760C0">
      <w:pPr>
        <w:numPr>
          <w:ilvl w:val="0"/>
          <w:numId w:val="62"/>
        </w:numPr>
        <w:rPr>
          <w:rFonts w:ascii="Arial" w:hAnsi="Arial" w:cs="Arial"/>
        </w:rPr>
      </w:pPr>
      <w:r w:rsidRPr="00BD6AE8">
        <w:rPr>
          <w:rFonts w:ascii="Arial" w:hAnsi="Arial" w:cs="Arial"/>
          <w:b/>
          <w:bCs/>
        </w:rPr>
        <w:t>Positive, neutral, negative</w:t>
      </w:r>
      <w:r w:rsidRPr="00BD6AE8">
        <w:rPr>
          <w:rFonts w:ascii="Arial" w:hAnsi="Arial" w:cs="Arial"/>
        </w:rPr>
        <w:t xml:space="preserve"> for valence.</w:t>
      </w:r>
    </w:p>
    <w:p w14:paraId="4DDF34C2" w14:textId="77777777" w:rsidR="007760C0" w:rsidRPr="00BD6AE8" w:rsidRDefault="007760C0" w:rsidP="007760C0">
      <w:pPr>
        <w:numPr>
          <w:ilvl w:val="0"/>
          <w:numId w:val="62"/>
        </w:numPr>
        <w:rPr>
          <w:rFonts w:ascii="Arial" w:hAnsi="Arial" w:cs="Arial"/>
        </w:rPr>
      </w:pPr>
      <w:r w:rsidRPr="00BD6AE8">
        <w:rPr>
          <w:rFonts w:ascii="Arial" w:hAnsi="Arial" w:cs="Arial"/>
          <w:b/>
          <w:bCs/>
        </w:rPr>
        <w:t>Excited, neutral, calm</w:t>
      </w:r>
      <w:r w:rsidRPr="00BD6AE8">
        <w:rPr>
          <w:rFonts w:ascii="Arial" w:hAnsi="Arial" w:cs="Arial"/>
        </w:rPr>
        <w:t xml:space="preserve"> for arousal.</w:t>
      </w:r>
    </w:p>
    <w:p w14:paraId="06F7DBC9" w14:textId="77777777" w:rsidR="007760C0" w:rsidRPr="00BD6AE8" w:rsidRDefault="007760C0" w:rsidP="007760C0">
      <w:pPr>
        <w:rPr>
          <w:rFonts w:ascii="Arial" w:hAnsi="Arial" w:cs="Arial"/>
        </w:rPr>
      </w:pPr>
      <w:r w:rsidRPr="00BD6AE8">
        <w:rPr>
          <w:rFonts w:ascii="Arial" w:hAnsi="Arial" w:cs="Arial"/>
        </w:rPr>
        <w:lastRenderedPageBreak/>
        <w:t>This method helps developers understand the emotional impact of different areas within the VR space, guiding the improvement of virtual experiences based on user emotional feedback.</w:t>
      </w:r>
    </w:p>
    <w:p w14:paraId="6DB7514F" w14:textId="77777777" w:rsidR="007760C0" w:rsidRPr="00BD6AE8" w:rsidRDefault="007760C0" w:rsidP="007760C0">
      <w:pPr>
        <w:rPr>
          <w:rFonts w:ascii="Arial" w:hAnsi="Arial" w:cs="Arial"/>
          <w:b/>
          <w:bCs/>
        </w:rPr>
      </w:pPr>
      <w:r w:rsidRPr="00BD6AE8">
        <w:rPr>
          <w:rFonts w:ascii="Arial" w:hAnsi="Arial" w:cs="Arial"/>
          <w:b/>
          <w:bCs/>
        </w:rPr>
        <w:t>3. Behavioral Analysis and Stress Detection:</w:t>
      </w:r>
    </w:p>
    <w:p w14:paraId="2CB732BF" w14:textId="77777777" w:rsidR="007760C0" w:rsidRPr="00BD6AE8" w:rsidRDefault="007760C0" w:rsidP="007760C0">
      <w:pPr>
        <w:rPr>
          <w:rFonts w:ascii="Arial" w:hAnsi="Arial" w:cs="Arial"/>
        </w:rPr>
      </w:pPr>
      <w:r w:rsidRPr="00BD6AE8">
        <w:rPr>
          <w:rFonts w:ascii="Arial" w:hAnsi="Arial" w:cs="Arial"/>
        </w:rPr>
        <w:t xml:space="preserve">In addition to sentiment analysis, </w:t>
      </w:r>
      <w:r w:rsidRPr="00BD6AE8">
        <w:rPr>
          <w:rFonts w:ascii="Arial" w:hAnsi="Arial" w:cs="Arial"/>
          <w:b/>
          <w:bCs/>
        </w:rPr>
        <w:t>behavioral analysis</w:t>
      </w:r>
      <w:r w:rsidRPr="00BD6AE8">
        <w:rPr>
          <w:rFonts w:ascii="Arial" w:hAnsi="Arial" w:cs="Arial"/>
        </w:rPr>
        <w:t xml:space="preserve"> tracks user movements within the VR environment to detect </w:t>
      </w:r>
      <w:r w:rsidRPr="00BD6AE8">
        <w:rPr>
          <w:rFonts w:ascii="Arial" w:hAnsi="Arial" w:cs="Arial"/>
          <w:b/>
          <w:bCs/>
        </w:rPr>
        <w:t>stress levels</w:t>
      </w:r>
      <w:r w:rsidRPr="00BD6AE8">
        <w:rPr>
          <w:rFonts w:ascii="Arial" w:hAnsi="Arial" w:cs="Arial"/>
        </w:rPr>
        <w:t xml:space="preserve">. A </w:t>
      </w:r>
      <w:r w:rsidRPr="00BD6AE8">
        <w:rPr>
          <w:rFonts w:ascii="Arial" w:hAnsi="Arial" w:cs="Arial"/>
          <w:b/>
          <w:bCs/>
        </w:rPr>
        <w:t>Hidden Markov Model (HMM)</w:t>
      </w:r>
      <w:r w:rsidRPr="00BD6AE8">
        <w:rPr>
          <w:rFonts w:ascii="Arial" w:hAnsi="Arial" w:cs="Arial"/>
        </w:rPr>
        <w:t xml:space="preserve"> is applied to users’ positional data to compute stress levels based on movement patterns, such as </w:t>
      </w:r>
      <w:r w:rsidRPr="00BD6AE8">
        <w:rPr>
          <w:rFonts w:ascii="Arial" w:hAnsi="Arial" w:cs="Arial"/>
          <w:b/>
          <w:bCs/>
        </w:rPr>
        <w:t>wandering style</w:t>
      </w:r>
      <w:r w:rsidRPr="00BD6AE8">
        <w:rPr>
          <w:rFonts w:ascii="Arial" w:hAnsi="Arial" w:cs="Arial"/>
        </w:rPr>
        <w:t xml:space="preserve">, </w:t>
      </w:r>
      <w:r w:rsidRPr="00BD6AE8">
        <w:rPr>
          <w:rFonts w:ascii="Arial" w:hAnsi="Arial" w:cs="Arial"/>
          <w:b/>
          <w:bCs/>
        </w:rPr>
        <w:t>track spread</w:t>
      </w:r>
      <w:r w:rsidRPr="00BD6AE8">
        <w:rPr>
          <w:rFonts w:ascii="Arial" w:hAnsi="Arial" w:cs="Arial"/>
        </w:rPr>
        <w:t xml:space="preserve">, and </w:t>
      </w:r>
      <w:r w:rsidRPr="00BD6AE8">
        <w:rPr>
          <w:rFonts w:ascii="Arial" w:hAnsi="Arial" w:cs="Arial"/>
          <w:b/>
          <w:bCs/>
        </w:rPr>
        <w:t>hotspot location</w:t>
      </w:r>
      <w:r w:rsidRPr="00BD6AE8">
        <w:rPr>
          <w:rFonts w:ascii="Arial" w:hAnsi="Arial" w:cs="Arial"/>
        </w:rPr>
        <w:t xml:space="preserve"> (the area most visited by the user). Features such as </w:t>
      </w:r>
      <w:r w:rsidRPr="00BD6AE8">
        <w:rPr>
          <w:rFonts w:ascii="Arial" w:hAnsi="Arial" w:cs="Arial"/>
          <w:b/>
          <w:bCs/>
        </w:rPr>
        <w:t>moving time</w:t>
      </w:r>
      <w:r w:rsidRPr="00BD6AE8">
        <w:rPr>
          <w:rFonts w:ascii="Arial" w:hAnsi="Arial" w:cs="Arial"/>
        </w:rPr>
        <w:t xml:space="preserve"> and </w:t>
      </w:r>
      <w:r w:rsidRPr="00BD6AE8">
        <w:rPr>
          <w:rFonts w:ascii="Arial" w:hAnsi="Arial" w:cs="Arial"/>
          <w:b/>
          <w:bCs/>
        </w:rPr>
        <w:t>track spread</w:t>
      </w:r>
      <w:r w:rsidRPr="00BD6AE8">
        <w:rPr>
          <w:rFonts w:ascii="Arial" w:hAnsi="Arial" w:cs="Arial"/>
        </w:rPr>
        <w:t xml:space="preserve"> help identify whether users exhibit signs of stress, such as rushing or nervousness, while interacting with the VR space.</w:t>
      </w:r>
    </w:p>
    <w:p w14:paraId="0B22845C" w14:textId="77777777" w:rsidR="007760C0" w:rsidRPr="00BD6AE8" w:rsidRDefault="007760C0" w:rsidP="007760C0">
      <w:pPr>
        <w:rPr>
          <w:rFonts w:ascii="Arial" w:hAnsi="Arial" w:cs="Arial"/>
          <w:b/>
          <w:bCs/>
        </w:rPr>
      </w:pPr>
      <w:r w:rsidRPr="00BD6AE8">
        <w:rPr>
          <w:rFonts w:ascii="Arial" w:hAnsi="Arial" w:cs="Arial"/>
          <w:b/>
          <w:bCs/>
        </w:rPr>
        <w:t>4. Cap de Ballon: A VR Village for Elders:</w:t>
      </w:r>
    </w:p>
    <w:p w14:paraId="463C6F06" w14:textId="77777777" w:rsidR="007760C0" w:rsidRPr="00BD6AE8" w:rsidRDefault="007760C0" w:rsidP="007760C0">
      <w:pPr>
        <w:rPr>
          <w:rFonts w:ascii="Arial" w:hAnsi="Arial" w:cs="Arial"/>
        </w:rPr>
      </w:pPr>
      <w:r w:rsidRPr="00BD6AE8">
        <w:rPr>
          <w:rFonts w:ascii="Arial" w:hAnsi="Arial" w:cs="Arial"/>
        </w:rPr>
        <w:t xml:space="preserve">The </w:t>
      </w:r>
      <w:r w:rsidRPr="00BD6AE8">
        <w:rPr>
          <w:rFonts w:ascii="Arial" w:hAnsi="Arial" w:cs="Arial"/>
          <w:b/>
          <w:bCs/>
        </w:rPr>
        <w:t>Cap de Ballon</w:t>
      </w:r>
      <w:r w:rsidRPr="00BD6AE8">
        <w:rPr>
          <w:rFonts w:ascii="Arial" w:hAnsi="Arial" w:cs="Arial"/>
        </w:rPr>
        <w:t xml:space="preserve"> VR environment, developed as part of the </w:t>
      </w:r>
      <w:r w:rsidRPr="00BD6AE8">
        <w:rPr>
          <w:rFonts w:ascii="Arial" w:hAnsi="Arial" w:cs="Arial"/>
          <w:b/>
          <w:bCs/>
        </w:rPr>
        <w:t>MindSpaces Horizon 2020 project</w:t>
      </w:r>
      <w:r w:rsidRPr="00BD6AE8">
        <w:rPr>
          <w:rFonts w:ascii="Arial" w:hAnsi="Arial" w:cs="Arial"/>
        </w:rPr>
        <w:t xml:space="preserve">, is a </w:t>
      </w:r>
      <w:r w:rsidRPr="00BD6AE8">
        <w:rPr>
          <w:rFonts w:ascii="Arial" w:hAnsi="Arial" w:cs="Arial"/>
          <w:b/>
          <w:bCs/>
        </w:rPr>
        <w:t>virtual village</w:t>
      </w:r>
      <w:r w:rsidRPr="00BD6AE8">
        <w:rPr>
          <w:rFonts w:ascii="Arial" w:hAnsi="Arial" w:cs="Arial"/>
        </w:rPr>
        <w:t xml:space="preserve"> designed to simulate real-world social interactions. It allows elderly users to explore the virtual space, communicate with others, and participate in activities like uploading photos and videos. The VR environment consists of themed neighborhoods, designed collaboratively with older adults, reflecting the importance of co-creation in ensuring that the VR space meets the specific emotional and social needs of its users.</w:t>
      </w:r>
    </w:p>
    <w:p w14:paraId="177C1C76" w14:textId="77777777" w:rsidR="007760C0" w:rsidRPr="00BD6AE8" w:rsidRDefault="007760C0" w:rsidP="007760C0">
      <w:pPr>
        <w:rPr>
          <w:rFonts w:ascii="Arial" w:hAnsi="Arial" w:cs="Arial"/>
          <w:b/>
          <w:bCs/>
        </w:rPr>
      </w:pPr>
      <w:r w:rsidRPr="00BD6AE8">
        <w:rPr>
          <w:rFonts w:ascii="Arial" w:hAnsi="Arial" w:cs="Arial"/>
          <w:b/>
          <w:bCs/>
        </w:rPr>
        <w:t>5. Study Results and Evaluation:</w:t>
      </w:r>
    </w:p>
    <w:p w14:paraId="0F5CA832" w14:textId="77777777" w:rsidR="007760C0" w:rsidRPr="00BD6AE8" w:rsidRDefault="007760C0" w:rsidP="007760C0">
      <w:pPr>
        <w:rPr>
          <w:rFonts w:ascii="Arial" w:hAnsi="Arial" w:cs="Arial"/>
        </w:rPr>
      </w:pPr>
      <w:r w:rsidRPr="00BD6AE8">
        <w:rPr>
          <w:rFonts w:ascii="Arial" w:hAnsi="Arial" w:cs="Arial"/>
        </w:rPr>
        <w:t xml:space="preserve">The sentiment analysis and stress detection methods were applied during an </w:t>
      </w:r>
      <w:r w:rsidRPr="00BD6AE8">
        <w:rPr>
          <w:rFonts w:ascii="Arial" w:hAnsi="Arial" w:cs="Arial"/>
          <w:b/>
          <w:bCs/>
        </w:rPr>
        <w:t>experimental session</w:t>
      </w:r>
      <w:r w:rsidRPr="00BD6AE8">
        <w:rPr>
          <w:rFonts w:ascii="Arial" w:hAnsi="Arial" w:cs="Arial"/>
        </w:rPr>
        <w:t xml:space="preserve"> with ten elderly participants aged 60–85. Results indicated a </w:t>
      </w:r>
      <w:r w:rsidRPr="00BD6AE8">
        <w:rPr>
          <w:rFonts w:ascii="Arial" w:hAnsi="Arial" w:cs="Arial"/>
          <w:b/>
          <w:bCs/>
        </w:rPr>
        <w:t>positive emotional response</w:t>
      </w:r>
      <w:r w:rsidRPr="00BD6AE8">
        <w:rPr>
          <w:rFonts w:ascii="Arial" w:hAnsi="Arial" w:cs="Arial"/>
        </w:rPr>
        <w:t xml:space="preserve"> to most areas within the VR space, while some locations triggered </w:t>
      </w:r>
      <w:r w:rsidRPr="00BD6AE8">
        <w:rPr>
          <w:rFonts w:ascii="Arial" w:hAnsi="Arial" w:cs="Arial"/>
          <w:b/>
          <w:bCs/>
        </w:rPr>
        <w:t>neutral</w:t>
      </w:r>
      <w:r w:rsidRPr="00BD6AE8">
        <w:rPr>
          <w:rFonts w:ascii="Arial" w:hAnsi="Arial" w:cs="Arial"/>
        </w:rPr>
        <w:t xml:space="preserve"> or </w:t>
      </w:r>
      <w:r w:rsidRPr="00BD6AE8">
        <w:rPr>
          <w:rFonts w:ascii="Arial" w:hAnsi="Arial" w:cs="Arial"/>
          <w:b/>
          <w:bCs/>
        </w:rPr>
        <w:t>negative emotions</w:t>
      </w:r>
      <w:r w:rsidRPr="00BD6AE8">
        <w:rPr>
          <w:rFonts w:ascii="Arial" w:hAnsi="Arial" w:cs="Arial"/>
        </w:rPr>
        <w:t xml:space="preserve">. The </w:t>
      </w:r>
      <w:r w:rsidRPr="00BD6AE8">
        <w:rPr>
          <w:rFonts w:ascii="Arial" w:hAnsi="Arial" w:cs="Arial"/>
          <w:b/>
          <w:bCs/>
        </w:rPr>
        <w:t>stress levels</w:t>
      </w:r>
      <w:r w:rsidRPr="00BD6AE8">
        <w:rPr>
          <w:rFonts w:ascii="Arial" w:hAnsi="Arial" w:cs="Arial"/>
        </w:rPr>
        <w:t xml:space="preserve"> detected were generally low, with participants showing signs of comfort and relaxation while exploring familiar or engaging parts of the VR village.</w:t>
      </w:r>
    </w:p>
    <w:p w14:paraId="70AD4B05" w14:textId="77777777" w:rsidR="007760C0" w:rsidRPr="00BD6AE8" w:rsidRDefault="007760C0" w:rsidP="007760C0">
      <w:pPr>
        <w:rPr>
          <w:rFonts w:ascii="Arial" w:hAnsi="Arial" w:cs="Arial"/>
        </w:rPr>
      </w:pPr>
      <w:r w:rsidRPr="00BD6AE8">
        <w:rPr>
          <w:rFonts w:ascii="Arial" w:hAnsi="Arial" w:cs="Arial"/>
        </w:rPr>
        <w:t xml:space="preserve">The study concludes that </w:t>
      </w:r>
      <w:r w:rsidRPr="00BD6AE8">
        <w:rPr>
          <w:rFonts w:ascii="Arial" w:hAnsi="Arial" w:cs="Arial"/>
          <w:b/>
          <w:bCs/>
        </w:rPr>
        <w:t>image-based sentiment analysis</w:t>
      </w:r>
      <w:r w:rsidRPr="00BD6AE8">
        <w:rPr>
          <w:rFonts w:ascii="Arial" w:hAnsi="Arial" w:cs="Arial"/>
        </w:rPr>
        <w:t xml:space="preserve"> combined with </w:t>
      </w:r>
      <w:r w:rsidRPr="00BD6AE8">
        <w:rPr>
          <w:rFonts w:ascii="Arial" w:hAnsi="Arial" w:cs="Arial"/>
          <w:b/>
          <w:bCs/>
        </w:rPr>
        <w:t>behavioral data analysis</w:t>
      </w:r>
      <w:r w:rsidRPr="00BD6AE8">
        <w:rPr>
          <w:rFonts w:ascii="Arial" w:hAnsi="Arial" w:cs="Arial"/>
        </w:rPr>
        <w:t xml:space="preserve"> provides a comprehensive evaluation tool for assessing emotional and stress-related responses in VR spaces. This method could be extended to other </w:t>
      </w:r>
      <w:r w:rsidRPr="00BD6AE8">
        <w:rPr>
          <w:rFonts w:ascii="Arial" w:hAnsi="Arial" w:cs="Arial"/>
          <w:b/>
          <w:bCs/>
        </w:rPr>
        <w:t>social VR applications</w:t>
      </w:r>
      <w:r w:rsidRPr="00BD6AE8">
        <w:rPr>
          <w:rFonts w:ascii="Arial" w:hAnsi="Arial" w:cs="Arial"/>
        </w:rPr>
        <w:t>, especially those designed for vulnerable groups, such as the elderly or individuals with cognitive impairments.</w:t>
      </w:r>
    </w:p>
    <w:p w14:paraId="4323FC3F" w14:textId="77777777" w:rsidR="007760C0" w:rsidRPr="00BD6AE8" w:rsidRDefault="007760C0" w:rsidP="007760C0">
      <w:pPr>
        <w:rPr>
          <w:rFonts w:ascii="Arial" w:hAnsi="Arial" w:cs="Arial"/>
          <w:b/>
          <w:bCs/>
        </w:rPr>
      </w:pPr>
      <w:r w:rsidRPr="00BD6AE8">
        <w:rPr>
          <w:rFonts w:ascii="Arial" w:hAnsi="Arial" w:cs="Arial"/>
          <w:b/>
          <w:bCs/>
        </w:rPr>
        <w:t>Keywords:</w:t>
      </w:r>
    </w:p>
    <w:p w14:paraId="5690D96C" w14:textId="77777777" w:rsidR="007760C0" w:rsidRPr="00BD6AE8" w:rsidRDefault="007760C0" w:rsidP="007760C0">
      <w:pPr>
        <w:numPr>
          <w:ilvl w:val="0"/>
          <w:numId w:val="63"/>
        </w:numPr>
        <w:rPr>
          <w:rFonts w:ascii="Arial" w:hAnsi="Arial" w:cs="Arial"/>
        </w:rPr>
      </w:pPr>
      <w:r w:rsidRPr="00BD6AE8">
        <w:rPr>
          <w:rFonts w:ascii="Arial" w:hAnsi="Arial" w:cs="Arial"/>
        </w:rPr>
        <w:t>Virtual Reality (VR)</w:t>
      </w:r>
    </w:p>
    <w:p w14:paraId="0DF1EA97" w14:textId="77777777" w:rsidR="007760C0" w:rsidRPr="00BD6AE8" w:rsidRDefault="007760C0" w:rsidP="007760C0">
      <w:pPr>
        <w:numPr>
          <w:ilvl w:val="0"/>
          <w:numId w:val="63"/>
        </w:numPr>
        <w:rPr>
          <w:rFonts w:ascii="Arial" w:hAnsi="Arial" w:cs="Arial"/>
        </w:rPr>
      </w:pPr>
      <w:r w:rsidRPr="00BD6AE8">
        <w:rPr>
          <w:rFonts w:ascii="Arial" w:hAnsi="Arial" w:cs="Arial"/>
        </w:rPr>
        <w:t>Image-based sentiment analysis</w:t>
      </w:r>
    </w:p>
    <w:p w14:paraId="14C15AFB" w14:textId="77777777" w:rsidR="007760C0" w:rsidRPr="00BD6AE8" w:rsidRDefault="007760C0" w:rsidP="007760C0">
      <w:pPr>
        <w:numPr>
          <w:ilvl w:val="0"/>
          <w:numId w:val="63"/>
        </w:numPr>
        <w:rPr>
          <w:rFonts w:ascii="Arial" w:hAnsi="Arial" w:cs="Arial"/>
        </w:rPr>
      </w:pPr>
      <w:r w:rsidRPr="00BD6AE8">
        <w:rPr>
          <w:rFonts w:ascii="Arial" w:hAnsi="Arial" w:cs="Arial"/>
        </w:rPr>
        <w:t>Stress level detection</w:t>
      </w:r>
    </w:p>
    <w:p w14:paraId="58CC0488" w14:textId="77777777" w:rsidR="007760C0" w:rsidRPr="00BD6AE8" w:rsidRDefault="007760C0" w:rsidP="007760C0">
      <w:pPr>
        <w:numPr>
          <w:ilvl w:val="0"/>
          <w:numId w:val="63"/>
        </w:numPr>
        <w:rPr>
          <w:rFonts w:ascii="Arial" w:hAnsi="Arial" w:cs="Arial"/>
        </w:rPr>
      </w:pPr>
      <w:r w:rsidRPr="00BD6AE8">
        <w:rPr>
          <w:rFonts w:ascii="Arial" w:hAnsi="Arial" w:cs="Arial"/>
        </w:rPr>
        <w:lastRenderedPageBreak/>
        <w:t>Elderly</w:t>
      </w:r>
    </w:p>
    <w:p w14:paraId="25D6BBD6" w14:textId="77777777" w:rsidR="007760C0" w:rsidRPr="00BD6AE8" w:rsidRDefault="007760C0" w:rsidP="007760C0">
      <w:pPr>
        <w:numPr>
          <w:ilvl w:val="0"/>
          <w:numId w:val="63"/>
        </w:numPr>
        <w:rPr>
          <w:rFonts w:ascii="Arial" w:hAnsi="Arial" w:cs="Arial"/>
        </w:rPr>
      </w:pPr>
      <w:r w:rsidRPr="00BD6AE8">
        <w:rPr>
          <w:rFonts w:ascii="Arial" w:hAnsi="Arial" w:cs="Arial"/>
        </w:rPr>
        <w:t>Social isolation</w:t>
      </w:r>
    </w:p>
    <w:p w14:paraId="39F0BFD5" w14:textId="77777777" w:rsidR="007760C0" w:rsidRPr="00BD6AE8" w:rsidRDefault="007760C0" w:rsidP="007760C0">
      <w:pPr>
        <w:numPr>
          <w:ilvl w:val="0"/>
          <w:numId w:val="63"/>
        </w:numPr>
        <w:rPr>
          <w:rFonts w:ascii="Arial" w:hAnsi="Arial" w:cs="Arial"/>
        </w:rPr>
      </w:pPr>
      <w:r w:rsidRPr="00BD6AE8">
        <w:rPr>
          <w:rFonts w:ascii="Arial" w:hAnsi="Arial" w:cs="Arial"/>
        </w:rPr>
        <w:t>Behavioral analysis</w:t>
      </w:r>
    </w:p>
    <w:p w14:paraId="63FC25F8" w14:textId="77777777" w:rsidR="007760C0" w:rsidRPr="00BD6AE8" w:rsidRDefault="007760C0" w:rsidP="007760C0">
      <w:pPr>
        <w:numPr>
          <w:ilvl w:val="0"/>
          <w:numId w:val="63"/>
        </w:numPr>
        <w:rPr>
          <w:rFonts w:ascii="Arial" w:hAnsi="Arial" w:cs="Arial"/>
        </w:rPr>
      </w:pPr>
      <w:bookmarkStart w:id="3" w:name="_Hlk176719753"/>
      <w:r w:rsidRPr="00BD6AE8">
        <w:rPr>
          <w:rFonts w:ascii="Arial" w:hAnsi="Arial" w:cs="Arial"/>
        </w:rPr>
        <w:t xml:space="preserve">Hidden Markov Model </w:t>
      </w:r>
      <w:bookmarkEnd w:id="3"/>
      <w:r w:rsidRPr="00BD6AE8">
        <w:rPr>
          <w:rFonts w:ascii="Arial" w:hAnsi="Arial" w:cs="Arial"/>
        </w:rPr>
        <w:t>(HMM)</w:t>
      </w:r>
    </w:p>
    <w:p w14:paraId="5B4981E5" w14:textId="77777777" w:rsidR="007760C0" w:rsidRPr="00BD6AE8" w:rsidRDefault="007760C0" w:rsidP="007760C0">
      <w:pPr>
        <w:numPr>
          <w:ilvl w:val="0"/>
          <w:numId w:val="63"/>
        </w:numPr>
        <w:rPr>
          <w:rFonts w:ascii="Arial" w:hAnsi="Arial" w:cs="Arial"/>
        </w:rPr>
      </w:pPr>
      <w:r w:rsidRPr="00BD6AE8">
        <w:rPr>
          <w:rFonts w:ascii="Arial" w:hAnsi="Arial" w:cs="Arial"/>
        </w:rPr>
        <w:t>Emotional response evaluation</w:t>
      </w:r>
    </w:p>
    <w:p w14:paraId="2E091020" w14:textId="77777777" w:rsidR="007760C0" w:rsidRPr="00BD6AE8" w:rsidRDefault="007760C0" w:rsidP="007760C0">
      <w:pPr>
        <w:numPr>
          <w:ilvl w:val="0"/>
          <w:numId w:val="63"/>
        </w:numPr>
        <w:rPr>
          <w:rFonts w:ascii="Arial" w:hAnsi="Arial" w:cs="Arial"/>
        </w:rPr>
      </w:pPr>
      <w:r w:rsidRPr="00BD6AE8">
        <w:rPr>
          <w:rFonts w:ascii="Arial" w:hAnsi="Arial" w:cs="Arial"/>
        </w:rPr>
        <w:t>Valence-arousal model</w:t>
      </w:r>
    </w:p>
    <w:p w14:paraId="7E732E02" w14:textId="67045E27" w:rsidR="00B938A6" w:rsidRPr="00BD6AE8" w:rsidRDefault="001A4EDD" w:rsidP="00B938A6">
      <w:pPr>
        <w:rPr>
          <w:rFonts w:ascii="Arial" w:hAnsi="Arial" w:cs="Arial"/>
        </w:rPr>
      </w:pPr>
      <w:r w:rsidRPr="00BD6AE8">
        <w:rPr>
          <w:rFonts w:ascii="Arial" w:hAnsi="Arial" w:cs="Arial"/>
          <w:b/>
          <w:bCs/>
          <w:sz w:val="40"/>
          <w:szCs w:val="40"/>
        </w:rPr>
        <w:br/>
        <w:t>1</w:t>
      </w:r>
      <w:r w:rsidR="00333311">
        <w:rPr>
          <w:rFonts w:ascii="Arial" w:hAnsi="Arial" w:cs="Arial"/>
          <w:b/>
          <w:bCs/>
          <w:sz w:val="40"/>
          <w:szCs w:val="40"/>
        </w:rPr>
        <w:t>9</w:t>
      </w:r>
      <w:r w:rsidRPr="00BD6AE8">
        <w:rPr>
          <w:rFonts w:ascii="Arial" w:hAnsi="Arial" w:cs="Arial"/>
          <w:b/>
          <w:bCs/>
          <w:sz w:val="40"/>
          <w:szCs w:val="40"/>
        </w:rPr>
        <w:t xml:space="preserve">. </w:t>
      </w:r>
      <w:r w:rsidR="00B938A6" w:rsidRPr="00BD6AE8">
        <w:rPr>
          <w:rFonts w:ascii="Arial" w:hAnsi="Arial" w:cs="Arial"/>
          <w:b/>
          <w:bCs/>
          <w:sz w:val="40"/>
          <w:szCs w:val="40"/>
        </w:rPr>
        <w:t>4-AI_enabled_virtual_reality_systems_for_dent.pdf</w:t>
      </w:r>
      <w:r w:rsidRPr="00BD6AE8">
        <w:rPr>
          <w:rFonts w:ascii="Arial" w:hAnsi="Arial" w:cs="Arial"/>
          <w:b/>
          <w:bCs/>
          <w:sz w:val="40"/>
          <w:szCs w:val="40"/>
        </w:rPr>
        <w:br/>
      </w:r>
      <w:r w:rsidRPr="00BD6AE8">
        <w:rPr>
          <w:rFonts w:ascii="Arial" w:hAnsi="Arial" w:cs="Arial"/>
          <w:b/>
          <w:bCs/>
          <w:sz w:val="40"/>
          <w:szCs w:val="40"/>
        </w:rPr>
        <w:br/>
      </w:r>
      <w:r w:rsidR="00B938A6" w:rsidRPr="00BD6AE8">
        <w:rPr>
          <w:rFonts w:ascii="Arial" w:hAnsi="Arial" w:cs="Arial"/>
        </w:rPr>
        <w:t xml:space="preserve">Adnan, K., Fahimullah, Farrukh, U., Askari, H., Siddiqui, S., &amp; Jameel, R. A. (2023). AI-enabled virtual reality systems for dental education. </w:t>
      </w:r>
      <w:r w:rsidR="00B938A6" w:rsidRPr="00BD6AE8">
        <w:rPr>
          <w:rFonts w:ascii="Arial" w:hAnsi="Arial" w:cs="Arial"/>
          <w:i/>
          <w:iCs/>
        </w:rPr>
        <w:t>International Journal of Health Sciences, 7</w:t>
      </w:r>
      <w:r w:rsidR="00B938A6" w:rsidRPr="00BD6AE8">
        <w:rPr>
          <w:rFonts w:ascii="Arial" w:hAnsi="Arial" w:cs="Arial"/>
        </w:rPr>
        <w:t>(S1), 1378–1392. https://doi.org/10.53730/ijhs.v7nS1.14350</w:t>
      </w:r>
      <w:r w:rsidR="000E1610">
        <w:rPr>
          <w:rFonts w:ascii="Arial" w:hAnsi="Arial" w:cs="Arial"/>
        </w:rPr>
        <w:br/>
      </w:r>
    </w:p>
    <w:p w14:paraId="23B8F080" w14:textId="77777777" w:rsidR="00B938A6" w:rsidRPr="00BD6AE8" w:rsidRDefault="00B938A6" w:rsidP="00B938A6">
      <w:pPr>
        <w:rPr>
          <w:rFonts w:ascii="Arial" w:hAnsi="Arial" w:cs="Arial"/>
          <w:b/>
          <w:bCs/>
        </w:rPr>
      </w:pPr>
      <w:r w:rsidRPr="00BD6AE8">
        <w:rPr>
          <w:rFonts w:ascii="Arial" w:hAnsi="Arial" w:cs="Arial"/>
          <w:b/>
          <w:bCs/>
        </w:rPr>
        <w:t>Detailed Summary:</w:t>
      </w:r>
    </w:p>
    <w:p w14:paraId="08EF1607" w14:textId="77777777" w:rsidR="00B938A6" w:rsidRPr="00BD6AE8" w:rsidRDefault="00B938A6" w:rsidP="00B938A6">
      <w:pPr>
        <w:rPr>
          <w:rFonts w:ascii="Arial" w:hAnsi="Arial" w:cs="Arial"/>
        </w:rPr>
      </w:pPr>
      <w:r w:rsidRPr="00BD6AE8">
        <w:rPr>
          <w:rFonts w:ascii="Arial" w:hAnsi="Arial" w:cs="Arial"/>
        </w:rPr>
        <w:t xml:space="preserve">This paper examines the integration of </w:t>
      </w:r>
      <w:r w:rsidRPr="00BD6AE8">
        <w:rPr>
          <w:rFonts w:ascii="Arial" w:hAnsi="Arial" w:cs="Arial"/>
          <w:b/>
          <w:bCs/>
        </w:rPr>
        <w:t>Artificial Intelligence (AI)</w:t>
      </w:r>
      <w:r w:rsidRPr="00BD6AE8">
        <w:rPr>
          <w:rFonts w:ascii="Arial" w:hAnsi="Arial" w:cs="Arial"/>
        </w:rPr>
        <w:t xml:space="preserve"> and </w:t>
      </w:r>
      <w:r w:rsidRPr="00BD6AE8">
        <w:rPr>
          <w:rFonts w:ascii="Arial" w:hAnsi="Arial" w:cs="Arial"/>
          <w:b/>
          <w:bCs/>
        </w:rPr>
        <w:t>Virtual Reality (VR)</w:t>
      </w:r>
      <w:r w:rsidRPr="00BD6AE8">
        <w:rPr>
          <w:rFonts w:ascii="Arial" w:hAnsi="Arial" w:cs="Arial"/>
        </w:rPr>
        <w:t xml:space="preserve"> in </w:t>
      </w:r>
      <w:r w:rsidRPr="00BD6AE8">
        <w:rPr>
          <w:rFonts w:ascii="Arial" w:hAnsi="Arial" w:cs="Arial"/>
          <w:b/>
          <w:bCs/>
        </w:rPr>
        <w:t>dental education</w:t>
      </w:r>
      <w:r w:rsidRPr="00BD6AE8">
        <w:rPr>
          <w:rFonts w:ascii="Arial" w:hAnsi="Arial" w:cs="Arial"/>
        </w:rPr>
        <w:t xml:space="preserve">, exploring how these technologies are revolutionizing the way dental students learn and practice clinical skills. By employing AI-enabled VR systems, dental schools are offering more </w:t>
      </w:r>
      <w:r w:rsidRPr="00BD6AE8">
        <w:rPr>
          <w:rFonts w:ascii="Arial" w:hAnsi="Arial" w:cs="Arial"/>
          <w:b/>
          <w:bCs/>
        </w:rPr>
        <w:t>immersive, interactive learning environments</w:t>
      </w:r>
      <w:r w:rsidRPr="00BD6AE8">
        <w:rPr>
          <w:rFonts w:ascii="Arial" w:hAnsi="Arial" w:cs="Arial"/>
        </w:rPr>
        <w:t xml:space="preserve"> where students can engage in simulated dental procedures that closely mimic real-world scenarios. The study highlights the significant </w:t>
      </w:r>
      <w:r w:rsidRPr="00BD6AE8">
        <w:rPr>
          <w:rFonts w:ascii="Arial" w:hAnsi="Arial" w:cs="Arial"/>
          <w:b/>
          <w:bCs/>
        </w:rPr>
        <w:t>pedagogical benefits</w:t>
      </w:r>
      <w:r w:rsidRPr="00BD6AE8">
        <w:rPr>
          <w:rFonts w:ascii="Arial" w:hAnsi="Arial" w:cs="Arial"/>
        </w:rPr>
        <w:t xml:space="preserve"> of these systems and presents empirical data gathered from dental students and educators to assess the effectiveness of the technology in improving </w:t>
      </w:r>
      <w:r w:rsidRPr="00BD6AE8">
        <w:rPr>
          <w:rFonts w:ascii="Arial" w:hAnsi="Arial" w:cs="Arial"/>
          <w:b/>
          <w:bCs/>
        </w:rPr>
        <w:t>learning outcomes</w:t>
      </w:r>
      <w:r w:rsidRPr="00BD6AE8">
        <w:rPr>
          <w:rFonts w:ascii="Arial" w:hAnsi="Arial" w:cs="Arial"/>
        </w:rPr>
        <w:t>, skill acquisition, and the overall educational experience.</w:t>
      </w:r>
    </w:p>
    <w:p w14:paraId="572CAE82" w14:textId="77777777" w:rsidR="00B938A6" w:rsidRPr="00BD6AE8" w:rsidRDefault="00000000" w:rsidP="00B938A6">
      <w:pPr>
        <w:rPr>
          <w:rFonts w:ascii="Arial" w:hAnsi="Arial" w:cs="Arial"/>
        </w:rPr>
      </w:pPr>
      <w:r>
        <w:rPr>
          <w:rFonts w:ascii="Arial" w:hAnsi="Arial" w:cs="Arial"/>
        </w:rPr>
        <w:pict w14:anchorId="0E510ECA">
          <v:rect id="_x0000_i1027" style="width:0;height:1.5pt" o:hralign="center" o:hrstd="t" o:hr="t" fillcolor="#a0a0a0" stroked="f"/>
        </w:pict>
      </w:r>
    </w:p>
    <w:p w14:paraId="682F9242" w14:textId="77777777" w:rsidR="00B938A6" w:rsidRPr="00BD6AE8" w:rsidRDefault="00B938A6" w:rsidP="00B938A6">
      <w:pPr>
        <w:rPr>
          <w:rFonts w:ascii="Arial" w:hAnsi="Arial" w:cs="Arial"/>
          <w:b/>
          <w:bCs/>
        </w:rPr>
      </w:pPr>
      <w:r w:rsidRPr="00BD6AE8">
        <w:rPr>
          <w:rFonts w:ascii="Arial" w:hAnsi="Arial" w:cs="Arial"/>
          <w:b/>
          <w:bCs/>
        </w:rPr>
        <w:t>Key Themes and Findings:</w:t>
      </w:r>
    </w:p>
    <w:p w14:paraId="040AD070" w14:textId="77777777" w:rsidR="00B938A6" w:rsidRPr="00BD6AE8" w:rsidRDefault="00B938A6" w:rsidP="00B938A6">
      <w:pPr>
        <w:rPr>
          <w:rFonts w:ascii="Arial" w:hAnsi="Arial" w:cs="Arial"/>
          <w:b/>
          <w:bCs/>
        </w:rPr>
      </w:pPr>
      <w:r w:rsidRPr="00BD6AE8">
        <w:rPr>
          <w:rFonts w:ascii="Arial" w:hAnsi="Arial" w:cs="Arial"/>
          <w:b/>
          <w:bCs/>
        </w:rPr>
        <w:t>1. AI-Enabled VR in Dental Education:</w:t>
      </w:r>
    </w:p>
    <w:p w14:paraId="2DEAFFBA" w14:textId="77777777" w:rsidR="00B938A6" w:rsidRPr="00BD6AE8" w:rsidRDefault="00B938A6" w:rsidP="00B938A6">
      <w:pPr>
        <w:rPr>
          <w:rFonts w:ascii="Arial" w:hAnsi="Arial" w:cs="Arial"/>
        </w:rPr>
      </w:pPr>
      <w:r w:rsidRPr="00BD6AE8">
        <w:rPr>
          <w:rFonts w:ascii="Arial" w:hAnsi="Arial" w:cs="Arial"/>
        </w:rPr>
        <w:t xml:space="preserve">The study begins by addressing the limitations of </w:t>
      </w:r>
      <w:r w:rsidRPr="00BD6AE8">
        <w:rPr>
          <w:rFonts w:ascii="Arial" w:hAnsi="Arial" w:cs="Arial"/>
          <w:b/>
          <w:bCs/>
        </w:rPr>
        <w:t>traditional dental education</w:t>
      </w:r>
      <w:r w:rsidRPr="00BD6AE8">
        <w:rPr>
          <w:rFonts w:ascii="Arial" w:hAnsi="Arial" w:cs="Arial"/>
        </w:rPr>
        <w:t xml:space="preserve">, which typically combines theoretical classroom learning with hands-on lab work and patient interactions. These methods often fall short in offering realistic, risk-free environments for students to practice. </w:t>
      </w:r>
      <w:r w:rsidRPr="00BD6AE8">
        <w:rPr>
          <w:rFonts w:ascii="Arial" w:hAnsi="Arial" w:cs="Arial"/>
          <w:b/>
          <w:bCs/>
        </w:rPr>
        <w:t>AI-enabled VR systems</w:t>
      </w:r>
      <w:r w:rsidRPr="00BD6AE8">
        <w:rPr>
          <w:rFonts w:ascii="Arial" w:hAnsi="Arial" w:cs="Arial"/>
        </w:rPr>
        <w:t xml:space="preserve"> address these gaps by simulating </w:t>
      </w:r>
      <w:r w:rsidRPr="00BD6AE8">
        <w:rPr>
          <w:rFonts w:ascii="Arial" w:hAnsi="Arial" w:cs="Arial"/>
          <w:b/>
          <w:bCs/>
        </w:rPr>
        <w:t>3D virtual dental procedures</w:t>
      </w:r>
      <w:r w:rsidRPr="00BD6AE8">
        <w:rPr>
          <w:rFonts w:ascii="Arial" w:hAnsi="Arial" w:cs="Arial"/>
        </w:rPr>
        <w:t xml:space="preserve">, providing students with a controlled environment to practice </w:t>
      </w:r>
      <w:r w:rsidRPr="00BD6AE8">
        <w:rPr>
          <w:rFonts w:ascii="Arial" w:hAnsi="Arial" w:cs="Arial"/>
        </w:rPr>
        <w:lastRenderedPageBreak/>
        <w:t xml:space="preserve">without endangering actual patients. The simulations are augmented by </w:t>
      </w:r>
      <w:r w:rsidRPr="00BD6AE8">
        <w:rPr>
          <w:rFonts w:ascii="Arial" w:hAnsi="Arial" w:cs="Arial"/>
          <w:b/>
          <w:bCs/>
        </w:rPr>
        <w:t>AI algorithms</w:t>
      </w:r>
      <w:r w:rsidRPr="00BD6AE8">
        <w:rPr>
          <w:rFonts w:ascii="Arial" w:hAnsi="Arial" w:cs="Arial"/>
        </w:rPr>
        <w:t xml:space="preserve"> that offer </w:t>
      </w:r>
      <w:r w:rsidRPr="00BD6AE8">
        <w:rPr>
          <w:rFonts w:ascii="Arial" w:hAnsi="Arial" w:cs="Arial"/>
          <w:b/>
          <w:bCs/>
        </w:rPr>
        <w:t>personalized feedback</w:t>
      </w:r>
      <w:r w:rsidRPr="00BD6AE8">
        <w:rPr>
          <w:rFonts w:ascii="Arial" w:hAnsi="Arial" w:cs="Arial"/>
        </w:rPr>
        <w:t xml:space="preserve"> based on the student's performance and actions.</w:t>
      </w:r>
    </w:p>
    <w:p w14:paraId="2B614E66" w14:textId="77777777" w:rsidR="00B938A6" w:rsidRPr="00BD6AE8" w:rsidRDefault="00B938A6" w:rsidP="00B938A6">
      <w:pPr>
        <w:rPr>
          <w:rFonts w:ascii="Arial" w:hAnsi="Arial" w:cs="Arial"/>
          <w:b/>
          <w:bCs/>
        </w:rPr>
      </w:pPr>
      <w:r w:rsidRPr="00BD6AE8">
        <w:rPr>
          <w:rFonts w:ascii="Arial" w:hAnsi="Arial" w:cs="Arial"/>
          <w:b/>
          <w:bCs/>
        </w:rPr>
        <w:t>2. Learning Experience and Skill Development:</w:t>
      </w:r>
    </w:p>
    <w:p w14:paraId="4F097200" w14:textId="77777777" w:rsidR="00B938A6" w:rsidRPr="00BD6AE8" w:rsidRDefault="00B938A6" w:rsidP="00B938A6">
      <w:pPr>
        <w:rPr>
          <w:rFonts w:ascii="Arial" w:hAnsi="Arial" w:cs="Arial"/>
        </w:rPr>
      </w:pPr>
      <w:r w:rsidRPr="00BD6AE8">
        <w:rPr>
          <w:rFonts w:ascii="Arial" w:hAnsi="Arial" w:cs="Arial"/>
        </w:rPr>
        <w:t xml:space="preserve">Participants in the study, which included </w:t>
      </w:r>
      <w:r w:rsidRPr="00BD6AE8">
        <w:rPr>
          <w:rFonts w:ascii="Arial" w:hAnsi="Arial" w:cs="Arial"/>
          <w:b/>
          <w:bCs/>
        </w:rPr>
        <w:t>200 dental students</w:t>
      </w:r>
      <w:r w:rsidRPr="00BD6AE8">
        <w:rPr>
          <w:rFonts w:ascii="Arial" w:hAnsi="Arial" w:cs="Arial"/>
        </w:rPr>
        <w:t xml:space="preserve"> from various institutions, reported a </w:t>
      </w:r>
      <w:r w:rsidRPr="00BD6AE8">
        <w:rPr>
          <w:rFonts w:ascii="Arial" w:hAnsi="Arial" w:cs="Arial"/>
          <w:b/>
          <w:bCs/>
        </w:rPr>
        <w:t>positive learning experience</w:t>
      </w:r>
      <w:r w:rsidRPr="00BD6AE8">
        <w:rPr>
          <w:rFonts w:ascii="Arial" w:hAnsi="Arial" w:cs="Arial"/>
        </w:rPr>
        <w:t xml:space="preserve"> when using AI-enabled VR systems. The system provides </w:t>
      </w:r>
      <w:r w:rsidRPr="00BD6AE8">
        <w:rPr>
          <w:rFonts w:ascii="Arial" w:hAnsi="Arial" w:cs="Arial"/>
          <w:b/>
          <w:bCs/>
        </w:rPr>
        <w:t>immediate feedback</w:t>
      </w:r>
      <w:r w:rsidRPr="00BD6AE8">
        <w:rPr>
          <w:rFonts w:ascii="Arial" w:hAnsi="Arial" w:cs="Arial"/>
        </w:rPr>
        <w:t xml:space="preserve">, allowing students to correct mistakes and adjust their techniques in real-time. This is particularly important in fields like dentistry, where developing </w:t>
      </w:r>
      <w:r w:rsidRPr="00BD6AE8">
        <w:rPr>
          <w:rFonts w:ascii="Arial" w:hAnsi="Arial" w:cs="Arial"/>
          <w:b/>
          <w:bCs/>
        </w:rPr>
        <w:t>fine motor skills</w:t>
      </w:r>
      <w:r w:rsidRPr="00BD6AE8">
        <w:rPr>
          <w:rFonts w:ascii="Arial" w:hAnsi="Arial" w:cs="Arial"/>
        </w:rPr>
        <w:t xml:space="preserve"> and </w:t>
      </w:r>
      <w:r w:rsidRPr="00BD6AE8">
        <w:rPr>
          <w:rFonts w:ascii="Arial" w:hAnsi="Arial" w:cs="Arial"/>
          <w:b/>
          <w:bCs/>
        </w:rPr>
        <w:t>spatial awareness</w:t>
      </w:r>
      <w:r w:rsidRPr="00BD6AE8">
        <w:rPr>
          <w:rFonts w:ascii="Arial" w:hAnsi="Arial" w:cs="Arial"/>
        </w:rPr>
        <w:t xml:space="preserve"> is essential. Students were able to practice complex procedures like </w:t>
      </w:r>
      <w:r w:rsidRPr="00BD6AE8">
        <w:rPr>
          <w:rFonts w:ascii="Arial" w:hAnsi="Arial" w:cs="Arial"/>
          <w:b/>
          <w:bCs/>
        </w:rPr>
        <w:t>cavity preparation</w:t>
      </w:r>
      <w:r w:rsidRPr="00BD6AE8">
        <w:rPr>
          <w:rFonts w:ascii="Arial" w:hAnsi="Arial" w:cs="Arial"/>
        </w:rPr>
        <w:t xml:space="preserve">, </w:t>
      </w:r>
      <w:r w:rsidRPr="00BD6AE8">
        <w:rPr>
          <w:rFonts w:ascii="Arial" w:hAnsi="Arial" w:cs="Arial"/>
          <w:b/>
          <w:bCs/>
        </w:rPr>
        <w:t>root canal treatments</w:t>
      </w:r>
      <w:r w:rsidRPr="00BD6AE8">
        <w:rPr>
          <w:rFonts w:ascii="Arial" w:hAnsi="Arial" w:cs="Arial"/>
        </w:rPr>
        <w:t xml:space="preserve">, and </w:t>
      </w:r>
      <w:r w:rsidRPr="00BD6AE8">
        <w:rPr>
          <w:rFonts w:ascii="Arial" w:hAnsi="Arial" w:cs="Arial"/>
          <w:b/>
          <w:bCs/>
        </w:rPr>
        <w:t>dental surgeries</w:t>
      </w:r>
      <w:r w:rsidRPr="00BD6AE8">
        <w:rPr>
          <w:rFonts w:ascii="Arial" w:hAnsi="Arial" w:cs="Arial"/>
        </w:rPr>
        <w:t xml:space="preserve"> repeatedly, ensuring greater proficiency before transitioning to real patients.</w:t>
      </w:r>
    </w:p>
    <w:p w14:paraId="386746C3" w14:textId="77777777" w:rsidR="00B938A6" w:rsidRPr="00BD6AE8" w:rsidRDefault="00B938A6" w:rsidP="00B938A6">
      <w:pPr>
        <w:rPr>
          <w:rFonts w:ascii="Arial" w:hAnsi="Arial" w:cs="Arial"/>
          <w:b/>
          <w:bCs/>
        </w:rPr>
      </w:pPr>
      <w:r w:rsidRPr="00BD6AE8">
        <w:rPr>
          <w:rFonts w:ascii="Arial" w:hAnsi="Arial" w:cs="Arial"/>
          <w:b/>
          <w:bCs/>
        </w:rPr>
        <w:t>3. Personalized Learning Pathways:</w:t>
      </w:r>
    </w:p>
    <w:p w14:paraId="6D127BBB" w14:textId="77777777" w:rsidR="00B938A6" w:rsidRPr="00BD6AE8" w:rsidRDefault="00B938A6" w:rsidP="00B938A6">
      <w:pPr>
        <w:rPr>
          <w:rFonts w:ascii="Arial" w:hAnsi="Arial" w:cs="Arial"/>
        </w:rPr>
      </w:pPr>
      <w:r w:rsidRPr="00BD6AE8">
        <w:rPr>
          <w:rFonts w:ascii="Arial" w:hAnsi="Arial" w:cs="Arial"/>
        </w:rPr>
        <w:t xml:space="preserve">One of the most significant advantages of AI integration is its ability to create </w:t>
      </w:r>
      <w:r w:rsidRPr="00BD6AE8">
        <w:rPr>
          <w:rFonts w:ascii="Arial" w:hAnsi="Arial" w:cs="Arial"/>
          <w:b/>
          <w:bCs/>
        </w:rPr>
        <w:t>personalized learning pathways</w:t>
      </w:r>
      <w:r w:rsidRPr="00BD6AE8">
        <w:rPr>
          <w:rFonts w:ascii="Arial" w:hAnsi="Arial" w:cs="Arial"/>
        </w:rPr>
        <w:t xml:space="preserve">. The AI algorithms track each student’s actions and progress, adjusting the difficulty of the simulations accordingly and providing tailored guidance to address weaknesses. This individualization helps students to not only improve their technical skills but also boosts their </w:t>
      </w:r>
      <w:r w:rsidRPr="00BD6AE8">
        <w:rPr>
          <w:rFonts w:ascii="Arial" w:hAnsi="Arial" w:cs="Arial"/>
          <w:b/>
          <w:bCs/>
        </w:rPr>
        <w:t>confidence</w:t>
      </w:r>
      <w:r w:rsidRPr="00BD6AE8">
        <w:rPr>
          <w:rFonts w:ascii="Arial" w:hAnsi="Arial" w:cs="Arial"/>
        </w:rPr>
        <w:t xml:space="preserve"> in performing procedures. The study indicates that AI-generated </w:t>
      </w:r>
      <w:r w:rsidRPr="00BD6AE8">
        <w:rPr>
          <w:rFonts w:ascii="Arial" w:hAnsi="Arial" w:cs="Arial"/>
          <w:b/>
          <w:bCs/>
        </w:rPr>
        <w:t>virtual patient scenarios</w:t>
      </w:r>
      <w:r w:rsidRPr="00BD6AE8">
        <w:rPr>
          <w:rFonts w:ascii="Arial" w:hAnsi="Arial" w:cs="Arial"/>
        </w:rPr>
        <w:t xml:space="preserve"> help students understand a variety of cases they may encounter in clinical practice, enhancing their decision-making skills.</w:t>
      </w:r>
    </w:p>
    <w:p w14:paraId="7921AD6A" w14:textId="77777777" w:rsidR="00B938A6" w:rsidRPr="00BD6AE8" w:rsidRDefault="00B938A6" w:rsidP="00B938A6">
      <w:pPr>
        <w:rPr>
          <w:rFonts w:ascii="Arial" w:hAnsi="Arial" w:cs="Arial"/>
          <w:b/>
          <w:bCs/>
        </w:rPr>
      </w:pPr>
      <w:r w:rsidRPr="00BD6AE8">
        <w:rPr>
          <w:rFonts w:ascii="Arial" w:hAnsi="Arial" w:cs="Arial"/>
          <w:b/>
          <w:bCs/>
        </w:rPr>
        <w:t>4. Addressing Traditional Challenges:</w:t>
      </w:r>
    </w:p>
    <w:p w14:paraId="1C06BEB6" w14:textId="77777777" w:rsidR="00B938A6" w:rsidRPr="00BD6AE8" w:rsidRDefault="00B938A6" w:rsidP="00B938A6">
      <w:pPr>
        <w:rPr>
          <w:rFonts w:ascii="Arial" w:hAnsi="Arial" w:cs="Arial"/>
        </w:rPr>
      </w:pPr>
      <w:r w:rsidRPr="00BD6AE8">
        <w:rPr>
          <w:rFonts w:ascii="Arial" w:hAnsi="Arial" w:cs="Arial"/>
        </w:rPr>
        <w:t xml:space="preserve">The study highlights how AI-enabled VR systems can tackle the </w:t>
      </w:r>
      <w:r w:rsidRPr="00BD6AE8">
        <w:rPr>
          <w:rFonts w:ascii="Arial" w:hAnsi="Arial" w:cs="Arial"/>
          <w:b/>
          <w:bCs/>
        </w:rPr>
        <w:t>challenges of traditional dental education</w:t>
      </w:r>
      <w:r w:rsidRPr="00BD6AE8">
        <w:rPr>
          <w:rFonts w:ascii="Arial" w:hAnsi="Arial" w:cs="Arial"/>
        </w:rPr>
        <w:t>, such as:</w:t>
      </w:r>
    </w:p>
    <w:p w14:paraId="49CF01B1" w14:textId="77777777" w:rsidR="00B938A6" w:rsidRPr="00BD6AE8" w:rsidRDefault="00B938A6" w:rsidP="00B938A6">
      <w:pPr>
        <w:numPr>
          <w:ilvl w:val="0"/>
          <w:numId w:val="64"/>
        </w:numPr>
        <w:rPr>
          <w:rFonts w:ascii="Arial" w:hAnsi="Arial" w:cs="Arial"/>
        </w:rPr>
      </w:pPr>
      <w:r w:rsidRPr="00BD6AE8">
        <w:rPr>
          <w:rFonts w:ascii="Arial" w:hAnsi="Arial" w:cs="Arial"/>
          <w:b/>
          <w:bCs/>
        </w:rPr>
        <w:t>Limited access to clinical practice</w:t>
      </w:r>
      <w:r w:rsidRPr="00BD6AE8">
        <w:rPr>
          <w:rFonts w:ascii="Arial" w:hAnsi="Arial" w:cs="Arial"/>
        </w:rPr>
        <w:t xml:space="preserve">: Students often </w:t>
      </w:r>
      <w:proofErr w:type="gramStart"/>
      <w:r w:rsidRPr="00BD6AE8">
        <w:rPr>
          <w:rFonts w:ascii="Arial" w:hAnsi="Arial" w:cs="Arial"/>
        </w:rPr>
        <w:t>face</w:t>
      </w:r>
      <w:proofErr w:type="gramEnd"/>
      <w:r w:rsidRPr="00BD6AE8">
        <w:rPr>
          <w:rFonts w:ascii="Arial" w:hAnsi="Arial" w:cs="Arial"/>
        </w:rPr>
        <w:t xml:space="preserve"> difficulties gaining enough hands-on experience with real patients due to patient availability or time constraints. AI-VR systems allow for continuous practice without these limitations.</w:t>
      </w:r>
    </w:p>
    <w:p w14:paraId="2580B845" w14:textId="77777777" w:rsidR="00B938A6" w:rsidRPr="00BD6AE8" w:rsidRDefault="00B938A6" w:rsidP="00B938A6">
      <w:pPr>
        <w:numPr>
          <w:ilvl w:val="0"/>
          <w:numId w:val="64"/>
        </w:numPr>
        <w:rPr>
          <w:rFonts w:ascii="Arial" w:hAnsi="Arial" w:cs="Arial"/>
        </w:rPr>
      </w:pPr>
      <w:r w:rsidRPr="00BD6AE8">
        <w:rPr>
          <w:rFonts w:ascii="Arial" w:hAnsi="Arial" w:cs="Arial"/>
          <w:b/>
          <w:bCs/>
        </w:rPr>
        <w:t>Inconsistent patient cases</w:t>
      </w:r>
      <w:r w:rsidRPr="00BD6AE8">
        <w:rPr>
          <w:rFonts w:ascii="Arial" w:hAnsi="Arial" w:cs="Arial"/>
        </w:rPr>
        <w:t xml:space="preserve">: The diversity and complexity of patient cases can vary, but AI systems can generate a broad range of </w:t>
      </w:r>
      <w:r w:rsidRPr="00BD6AE8">
        <w:rPr>
          <w:rFonts w:ascii="Arial" w:hAnsi="Arial" w:cs="Arial"/>
          <w:b/>
          <w:bCs/>
        </w:rPr>
        <w:t>virtual patient profiles</w:t>
      </w:r>
      <w:r w:rsidRPr="00BD6AE8">
        <w:rPr>
          <w:rFonts w:ascii="Arial" w:hAnsi="Arial" w:cs="Arial"/>
        </w:rPr>
        <w:t>, offering students experience with both common and rare dental conditions.</w:t>
      </w:r>
    </w:p>
    <w:p w14:paraId="562A0828" w14:textId="77777777" w:rsidR="00B938A6" w:rsidRPr="00BD6AE8" w:rsidRDefault="00B938A6" w:rsidP="00B938A6">
      <w:pPr>
        <w:numPr>
          <w:ilvl w:val="0"/>
          <w:numId w:val="64"/>
        </w:numPr>
        <w:rPr>
          <w:rFonts w:ascii="Arial" w:hAnsi="Arial" w:cs="Arial"/>
        </w:rPr>
      </w:pPr>
      <w:r w:rsidRPr="00BD6AE8">
        <w:rPr>
          <w:rFonts w:ascii="Arial" w:hAnsi="Arial" w:cs="Arial"/>
          <w:b/>
          <w:bCs/>
        </w:rPr>
        <w:t>Cost efficiency</w:t>
      </w:r>
      <w:r w:rsidRPr="00BD6AE8">
        <w:rPr>
          <w:rFonts w:ascii="Arial" w:hAnsi="Arial" w:cs="Arial"/>
        </w:rPr>
        <w:t>: Traditional dental training often requires expensive materials and physical models, while AI-VR systems offer a scalable solution that reduces costs and can be accessed remotely.</w:t>
      </w:r>
    </w:p>
    <w:p w14:paraId="2587BF40" w14:textId="77777777" w:rsidR="00B938A6" w:rsidRPr="00BD6AE8" w:rsidRDefault="00B938A6" w:rsidP="00B938A6">
      <w:pPr>
        <w:rPr>
          <w:rFonts w:ascii="Arial" w:hAnsi="Arial" w:cs="Arial"/>
          <w:b/>
          <w:bCs/>
        </w:rPr>
      </w:pPr>
      <w:r w:rsidRPr="00BD6AE8">
        <w:rPr>
          <w:rFonts w:ascii="Arial" w:hAnsi="Arial" w:cs="Arial"/>
          <w:b/>
          <w:bCs/>
        </w:rPr>
        <w:t>5. Quantitative Findings:</w:t>
      </w:r>
    </w:p>
    <w:p w14:paraId="63C0B01F" w14:textId="77777777" w:rsidR="00B938A6" w:rsidRPr="00BD6AE8" w:rsidRDefault="00B938A6" w:rsidP="00B938A6">
      <w:pPr>
        <w:rPr>
          <w:rFonts w:ascii="Arial" w:hAnsi="Arial" w:cs="Arial"/>
        </w:rPr>
      </w:pPr>
      <w:r w:rsidRPr="00BD6AE8">
        <w:rPr>
          <w:rFonts w:ascii="Arial" w:hAnsi="Arial" w:cs="Arial"/>
        </w:rPr>
        <w:lastRenderedPageBreak/>
        <w:t xml:space="preserve">The research employed a </w:t>
      </w:r>
      <w:r w:rsidRPr="00BD6AE8">
        <w:rPr>
          <w:rFonts w:ascii="Arial" w:hAnsi="Arial" w:cs="Arial"/>
          <w:b/>
          <w:bCs/>
        </w:rPr>
        <w:t>survey-based methodology</w:t>
      </w:r>
      <w:r w:rsidRPr="00BD6AE8">
        <w:rPr>
          <w:rFonts w:ascii="Arial" w:hAnsi="Arial" w:cs="Arial"/>
        </w:rPr>
        <w:t xml:space="preserve">, where dental students rated various aspects of the AI-enabled VR system. The survey revealed high levels of </w:t>
      </w:r>
      <w:r w:rsidRPr="00BD6AE8">
        <w:rPr>
          <w:rFonts w:ascii="Arial" w:hAnsi="Arial" w:cs="Arial"/>
          <w:b/>
          <w:bCs/>
        </w:rPr>
        <w:t>satisfaction</w:t>
      </w:r>
      <w:r w:rsidRPr="00BD6AE8">
        <w:rPr>
          <w:rFonts w:ascii="Arial" w:hAnsi="Arial" w:cs="Arial"/>
        </w:rPr>
        <w:t xml:space="preserve"> among participants regarding the </w:t>
      </w:r>
      <w:r w:rsidRPr="00BD6AE8">
        <w:rPr>
          <w:rFonts w:ascii="Arial" w:hAnsi="Arial" w:cs="Arial"/>
          <w:b/>
          <w:bCs/>
        </w:rPr>
        <w:t>realism</w:t>
      </w:r>
      <w:r w:rsidRPr="00BD6AE8">
        <w:rPr>
          <w:rFonts w:ascii="Arial" w:hAnsi="Arial" w:cs="Arial"/>
        </w:rPr>
        <w:t xml:space="preserve"> of the virtual scenarios, the </w:t>
      </w:r>
      <w:r w:rsidRPr="00BD6AE8">
        <w:rPr>
          <w:rFonts w:ascii="Arial" w:hAnsi="Arial" w:cs="Arial"/>
          <w:b/>
          <w:bCs/>
        </w:rPr>
        <w:t>user-friendliness</w:t>
      </w:r>
      <w:r w:rsidRPr="00BD6AE8">
        <w:rPr>
          <w:rFonts w:ascii="Arial" w:hAnsi="Arial" w:cs="Arial"/>
        </w:rPr>
        <w:t xml:space="preserve"> of the system, and the </w:t>
      </w:r>
      <w:r w:rsidRPr="00BD6AE8">
        <w:rPr>
          <w:rFonts w:ascii="Arial" w:hAnsi="Arial" w:cs="Arial"/>
          <w:b/>
          <w:bCs/>
        </w:rPr>
        <w:t>effectiveness</w:t>
      </w:r>
      <w:r w:rsidRPr="00BD6AE8">
        <w:rPr>
          <w:rFonts w:ascii="Arial" w:hAnsi="Arial" w:cs="Arial"/>
        </w:rPr>
        <w:t xml:space="preserve"> of AI-generated feedback in improving their learning outcomes. </w:t>
      </w:r>
      <w:r w:rsidRPr="00BD6AE8">
        <w:rPr>
          <w:rFonts w:ascii="Arial" w:hAnsi="Arial" w:cs="Arial"/>
          <w:b/>
          <w:bCs/>
        </w:rPr>
        <w:t>70%</w:t>
      </w:r>
      <w:r w:rsidRPr="00BD6AE8">
        <w:rPr>
          <w:rFonts w:ascii="Arial" w:hAnsi="Arial" w:cs="Arial"/>
        </w:rPr>
        <w:t xml:space="preserve"> of participants felt that AI-enabled VR systems significantly enhanced their understanding of complex dental concepts, while </w:t>
      </w:r>
      <w:r w:rsidRPr="00BD6AE8">
        <w:rPr>
          <w:rFonts w:ascii="Arial" w:hAnsi="Arial" w:cs="Arial"/>
          <w:b/>
          <w:bCs/>
        </w:rPr>
        <w:t>75%</w:t>
      </w:r>
      <w:r w:rsidRPr="00BD6AE8">
        <w:rPr>
          <w:rFonts w:ascii="Arial" w:hAnsi="Arial" w:cs="Arial"/>
        </w:rPr>
        <w:t xml:space="preserve"> reported improvements in their clinical skills.</w:t>
      </w:r>
    </w:p>
    <w:p w14:paraId="7231861A" w14:textId="77777777" w:rsidR="00B938A6" w:rsidRPr="00BD6AE8" w:rsidRDefault="00B938A6" w:rsidP="00B938A6">
      <w:pPr>
        <w:rPr>
          <w:rFonts w:ascii="Arial" w:hAnsi="Arial" w:cs="Arial"/>
          <w:b/>
          <w:bCs/>
        </w:rPr>
      </w:pPr>
      <w:r w:rsidRPr="00BD6AE8">
        <w:rPr>
          <w:rFonts w:ascii="Arial" w:hAnsi="Arial" w:cs="Arial"/>
          <w:b/>
          <w:bCs/>
        </w:rPr>
        <w:t>6. Educational Impact:</w:t>
      </w:r>
    </w:p>
    <w:p w14:paraId="70F28269" w14:textId="77777777" w:rsidR="00B938A6" w:rsidRPr="00BD6AE8" w:rsidRDefault="00B938A6" w:rsidP="00B938A6">
      <w:pPr>
        <w:rPr>
          <w:rFonts w:ascii="Arial" w:hAnsi="Arial" w:cs="Arial"/>
        </w:rPr>
      </w:pPr>
      <w:r w:rsidRPr="00BD6AE8">
        <w:rPr>
          <w:rFonts w:ascii="Arial" w:hAnsi="Arial" w:cs="Arial"/>
        </w:rPr>
        <w:t xml:space="preserve">The research demonstrates that AI-enabled VR systems can play a transformative role in </w:t>
      </w:r>
      <w:r w:rsidRPr="00BD6AE8">
        <w:rPr>
          <w:rFonts w:ascii="Arial" w:hAnsi="Arial" w:cs="Arial"/>
          <w:b/>
          <w:bCs/>
        </w:rPr>
        <w:t>curriculum development</w:t>
      </w:r>
      <w:r w:rsidRPr="00BD6AE8">
        <w:rPr>
          <w:rFonts w:ascii="Arial" w:hAnsi="Arial" w:cs="Arial"/>
        </w:rPr>
        <w:t xml:space="preserve"> and </w:t>
      </w:r>
      <w:r w:rsidRPr="00BD6AE8">
        <w:rPr>
          <w:rFonts w:ascii="Arial" w:hAnsi="Arial" w:cs="Arial"/>
          <w:b/>
          <w:bCs/>
        </w:rPr>
        <w:t>instructional design</w:t>
      </w:r>
      <w:r w:rsidRPr="00BD6AE8">
        <w:rPr>
          <w:rFonts w:ascii="Arial" w:hAnsi="Arial" w:cs="Arial"/>
        </w:rPr>
        <w:t xml:space="preserve"> for dental education programs. By allowing students to repeatedly practice procedures in a virtual environment, these systems enhance their </w:t>
      </w:r>
      <w:r w:rsidRPr="00BD6AE8">
        <w:rPr>
          <w:rFonts w:ascii="Arial" w:hAnsi="Arial" w:cs="Arial"/>
          <w:b/>
          <w:bCs/>
        </w:rPr>
        <w:t>competency</w:t>
      </w:r>
      <w:r w:rsidRPr="00BD6AE8">
        <w:rPr>
          <w:rFonts w:ascii="Arial" w:hAnsi="Arial" w:cs="Arial"/>
        </w:rPr>
        <w:t xml:space="preserve"> and </w:t>
      </w:r>
      <w:r w:rsidRPr="00BD6AE8">
        <w:rPr>
          <w:rFonts w:ascii="Arial" w:hAnsi="Arial" w:cs="Arial"/>
          <w:b/>
          <w:bCs/>
        </w:rPr>
        <w:t>confidence</w:t>
      </w:r>
      <w:r w:rsidRPr="00BD6AE8">
        <w:rPr>
          <w:rFonts w:ascii="Arial" w:hAnsi="Arial" w:cs="Arial"/>
        </w:rPr>
        <w:t xml:space="preserve"> when transitioning to clinical settings. The study suggests that AI-VR technologies could become a </w:t>
      </w:r>
      <w:r w:rsidRPr="00BD6AE8">
        <w:rPr>
          <w:rFonts w:ascii="Arial" w:hAnsi="Arial" w:cs="Arial"/>
          <w:b/>
          <w:bCs/>
        </w:rPr>
        <w:t>standard</w:t>
      </w:r>
      <w:r w:rsidRPr="00BD6AE8">
        <w:rPr>
          <w:rFonts w:ascii="Arial" w:hAnsi="Arial" w:cs="Arial"/>
        </w:rPr>
        <w:t xml:space="preserve"> in dental education, particularly for </w:t>
      </w:r>
      <w:r w:rsidRPr="00BD6AE8">
        <w:rPr>
          <w:rFonts w:ascii="Arial" w:hAnsi="Arial" w:cs="Arial"/>
          <w:b/>
          <w:bCs/>
        </w:rPr>
        <w:t>preclinical training</w:t>
      </w:r>
      <w:r w:rsidRPr="00BD6AE8">
        <w:rPr>
          <w:rFonts w:ascii="Arial" w:hAnsi="Arial" w:cs="Arial"/>
        </w:rPr>
        <w:t xml:space="preserve"> where students must build foundational skills before engaging with real patients.</w:t>
      </w:r>
    </w:p>
    <w:p w14:paraId="2281F6CC" w14:textId="77777777" w:rsidR="00B938A6" w:rsidRPr="00BD6AE8" w:rsidRDefault="00B938A6" w:rsidP="00B938A6">
      <w:pPr>
        <w:rPr>
          <w:rFonts w:ascii="Arial" w:hAnsi="Arial" w:cs="Arial"/>
          <w:b/>
          <w:bCs/>
        </w:rPr>
      </w:pPr>
      <w:r w:rsidRPr="00BD6AE8">
        <w:rPr>
          <w:rFonts w:ascii="Arial" w:hAnsi="Arial" w:cs="Arial"/>
          <w:b/>
          <w:bCs/>
        </w:rPr>
        <w:t>7. Challenges and Limitations:</w:t>
      </w:r>
    </w:p>
    <w:p w14:paraId="6EE5C54D" w14:textId="77777777" w:rsidR="00B938A6" w:rsidRPr="00BD6AE8" w:rsidRDefault="00B938A6" w:rsidP="00B938A6">
      <w:pPr>
        <w:rPr>
          <w:rFonts w:ascii="Arial" w:hAnsi="Arial" w:cs="Arial"/>
        </w:rPr>
      </w:pPr>
      <w:r w:rsidRPr="00BD6AE8">
        <w:rPr>
          <w:rFonts w:ascii="Arial" w:hAnsi="Arial" w:cs="Arial"/>
        </w:rPr>
        <w:t xml:space="preserve">Despite the promising results, the study acknowledges certain limitations, such as the </w:t>
      </w:r>
      <w:r w:rsidRPr="00BD6AE8">
        <w:rPr>
          <w:rFonts w:ascii="Arial" w:hAnsi="Arial" w:cs="Arial"/>
          <w:b/>
          <w:bCs/>
        </w:rPr>
        <w:t>cost of implementation</w:t>
      </w:r>
      <w:r w:rsidRPr="00BD6AE8">
        <w:rPr>
          <w:rFonts w:ascii="Arial" w:hAnsi="Arial" w:cs="Arial"/>
        </w:rPr>
        <w:t xml:space="preserve"> for educational institutions. Although the systems reduce long-term material costs, the initial investment in VR hardware and AI software is significant. Additionally, there is a need for </w:t>
      </w:r>
      <w:r w:rsidRPr="00BD6AE8">
        <w:rPr>
          <w:rFonts w:ascii="Arial" w:hAnsi="Arial" w:cs="Arial"/>
          <w:b/>
          <w:bCs/>
        </w:rPr>
        <w:t>ongoing updates</w:t>
      </w:r>
      <w:r w:rsidRPr="00BD6AE8">
        <w:rPr>
          <w:rFonts w:ascii="Arial" w:hAnsi="Arial" w:cs="Arial"/>
        </w:rPr>
        <w:t xml:space="preserve"> to the AI algorithms and virtual scenarios to ensure they reflect the latest advancements in dental science. Finally, while students reported high satisfaction with the system, some expressed concerns over the </w:t>
      </w:r>
      <w:r w:rsidRPr="00BD6AE8">
        <w:rPr>
          <w:rFonts w:ascii="Arial" w:hAnsi="Arial" w:cs="Arial"/>
          <w:b/>
          <w:bCs/>
        </w:rPr>
        <w:t>lack of tactile feedback</w:t>
      </w:r>
      <w:r w:rsidRPr="00BD6AE8">
        <w:rPr>
          <w:rFonts w:ascii="Arial" w:hAnsi="Arial" w:cs="Arial"/>
        </w:rPr>
        <w:t>, as the haptic technology used in VR does not perfectly replicate the feel of real dental procedures.</w:t>
      </w:r>
    </w:p>
    <w:p w14:paraId="7FCF08F7" w14:textId="77777777" w:rsidR="00B938A6" w:rsidRPr="00BD6AE8" w:rsidRDefault="00000000" w:rsidP="00B938A6">
      <w:pPr>
        <w:rPr>
          <w:rFonts w:ascii="Arial" w:hAnsi="Arial" w:cs="Arial"/>
        </w:rPr>
      </w:pPr>
      <w:r>
        <w:rPr>
          <w:rFonts w:ascii="Arial" w:hAnsi="Arial" w:cs="Arial"/>
        </w:rPr>
        <w:pict w14:anchorId="56B12483">
          <v:rect id="_x0000_i1028" style="width:0;height:1.5pt" o:hralign="center" o:hrstd="t" o:hr="t" fillcolor="#a0a0a0" stroked="f"/>
        </w:pict>
      </w:r>
    </w:p>
    <w:p w14:paraId="4497DE72" w14:textId="77777777" w:rsidR="00B938A6" w:rsidRPr="00BD6AE8" w:rsidRDefault="00B938A6" w:rsidP="00B938A6">
      <w:pPr>
        <w:rPr>
          <w:rFonts w:ascii="Arial" w:hAnsi="Arial" w:cs="Arial"/>
          <w:b/>
          <w:bCs/>
        </w:rPr>
      </w:pPr>
      <w:r w:rsidRPr="00BD6AE8">
        <w:rPr>
          <w:rFonts w:ascii="Arial" w:hAnsi="Arial" w:cs="Arial"/>
          <w:b/>
          <w:bCs/>
        </w:rPr>
        <w:t>Conclusion:</w:t>
      </w:r>
    </w:p>
    <w:p w14:paraId="113D98DA" w14:textId="77777777" w:rsidR="00B938A6" w:rsidRPr="00BD6AE8" w:rsidRDefault="00B938A6" w:rsidP="00B938A6">
      <w:pPr>
        <w:rPr>
          <w:rFonts w:ascii="Arial" w:hAnsi="Arial" w:cs="Arial"/>
        </w:rPr>
      </w:pPr>
      <w:r w:rsidRPr="00BD6AE8">
        <w:rPr>
          <w:rFonts w:ascii="Arial" w:hAnsi="Arial" w:cs="Arial"/>
        </w:rPr>
        <w:t xml:space="preserve">The study concludes that </w:t>
      </w:r>
      <w:r w:rsidRPr="00BD6AE8">
        <w:rPr>
          <w:rFonts w:ascii="Arial" w:hAnsi="Arial" w:cs="Arial"/>
          <w:b/>
          <w:bCs/>
        </w:rPr>
        <w:t>AI-enabled virtual reality systems</w:t>
      </w:r>
      <w:r w:rsidRPr="00BD6AE8">
        <w:rPr>
          <w:rFonts w:ascii="Arial" w:hAnsi="Arial" w:cs="Arial"/>
        </w:rPr>
        <w:t xml:space="preserve"> have the potential to </w:t>
      </w:r>
      <w:r w:rsidRPr="00BD6AE8">
        <w:rPr>
          <w:rFonts w:ascii="Arial" w:hAnsi="Arial" w:cs="Arial"/>
          <w:b/>
          <w:bCs/>
        </w:rPr>
        <w:t>revolutionize dental education</w:t>
      </w:r>
      <w:r w:rsidRPr="00BD6AE8">
        <w:rPr>
          <w:rFonts w:ascii="Arial" w:hAnsi="Arial" w:cs="Arial"/>
        </w:rPr>
        <w:t xml:space="preserve"> by offering a </w:t>
      </w:r>
      <w:r w:rsidRPr="00BD6AE8">
        <w:rPr>
          <w:rFonts w:ascii="Arial" w:hAnsi="Arial" w:cs="Arial"/>
          <w:b/>
          <w:bCs/>
        </w:rPr>
        <w:t>cost-effective</w:t>
      </w:r>
      <w:r w:rsidRPr="00BD6AE8">
        <w:rPr>
          <w:rFonts w:ascii="Arial" w:hAnsi="Arial" w:cs="Arial"/>
        </w:rPr>
        <w:t xml:space="preserve">, </w:t>
      </w:r>
      <w:r w:rsidRPr="00BD6AE8">
        <w:rPr>
          <w:rFonts w:ascii="Arial" w:hAnsi="Arial" w:cs="Arial"/>
          <w:b/>
          <w:bCs/>
        </w:rPr>
        <w:t>immersive</w:t>
      </w:r>
      <w:r w:rsidRPr="00BD6AE8">
        <w:rPr>
          <w:rFonts w:ascii="Arial" w:hAnsi="Arial" w:cs="Arial"/>
        </w:rPr>
        <w:t xml:space="preserve">, and </w:t>
      </w:r>
      <w:r w:rsidRPr="00BD6AE8">
        <w:rPr>
          <w:rFonts w:ascii="Arial" w:hAnsi="Arial" w:cs="Arial"/>
          <w:b/>
          <w:bCs/>
        </w:rPr>
        <w:t>interactive platform</w:t>
      </w:r>
      <w:r w:rsidRPr="00BD6AE8">
        <w:rPr>
          <w:rFonts w:ascii="Arial" w:hAnsi="Arial" w:cs="Arial"/>
        </w:rPr>
        <w:t xml:space="preserve"> for skill development. These systems enable dental students to gain valuable </w:t>
      </w:r>
      <w:r w:rsidRPr="00BD6AE8">
        <w:rPr>
          <w:rFonts w:ascii="Arial" w:hAnsi="Arial" w:cs="Arial"/>
          <w:b/>
          <w:bCs/>
        </w:rPr>
        <w:t>clinical experience</w:t>
      </w:r>
      <w:r w:rsidRPr="00BD6AE8">
        <w:rPr>
          <w:rFonts w:ascii="Arial" w:hAnsi="Arial" w:cs="Arial"/>
        </w:rPr>
        <w:t xml:space="preserve"> in a </w:t>
      </w:r>
      <w:r w:rsidRPr="00BD6AE8">
        <w:rPr>
          <w:rFonts w:ascii="Arial" w:hAnsi="Arial" w:cs="Arial"/>
          <w:b/>
          <w:bCs/>
        </w:rPr>
        <w:t>risk-free</w:t>
      </w:r>
      <w:r w:rsidRPr="00BD6AE8">
        <w:rPr>
          <w:rFonts w:ascii="Arial" w:hAnsi="Arial" w:cs="Arial"/>
        </w:rPr>
        <w:t xml:space="preserve"> environment while providing </w:t>
      </w:r>
      <w:r w:rsidRPr="00BD6AE8">
        <w:rPr>
          <w:rFonts w:ascii="Arial" w:hAnsi="Arial" w:cs="Arial"/>
          <w:b/>
          <w:bCs/>
        </w:rPr>
        <w:t>personalized feedback</w:t>
      </w:r>
      <w:r w:rsidRPr="00BD6AE8">
        <w:rPr>
          <w:rFonts w:ascii="Arial" w:hAnsi="Arial" w:cs="Arial"/>
        </w:rPr>
        <w:t xml:space="preserve"> and improving their </w:t>
      </w:r>
      <w:r w:rsidRPr="00BD6AE8">
        <w:rPr>
          <w:rFonts w:ascii="Arial" w:hAnsi="Arial" w:cs="Arial"/>
          <w:b/>
          <w:bCs/>
        </w:rPr>
        <w:t>technical proficiency</w:t>
      </w:r>
      <w:r w:rsidRPr="00BD6AE8">
        <w:rPr>
          <w:rFonts w:ascii="Arial" w:hAnsi="Arial" w:cs="Arial"/>
        </w:rPr>
        <w:t>. As dental education institutions increasingly embrace this technology, the study recommends further research into refining VR haptic feedback and integrating AI for even more personalized learning experiences.</w:t>
      </w:r>
    </w:p>
    <w:p w14:paraId="031DAA15" w14:textId="77777777" w:rsidR="00B938A6" w:rsidRPr="00BD6AE8" w:rsidRDefault="00000000" w:rsidP="00B938A6">
      <w:pPr>
        <w:rPr>
          <w:rFonts w:ascii="Arial" w:hAnsi="Arial" w:cs="Arial"/>
        </w:rPr>
      </w:pPr>
      <w:r>
        <w:rPr>
          <w:rFonts w:ascii="Arial" w:hAnsi="Arial" w:cs="Arial"/>
        </w:rPr>
        <w:pict w14:anchorId="64D29A37">
          <v:rect id="_x0000_i1029" style="width:0;height:1.5pt" o:hralign="center" o:hrstd="t" o:hr="t" fillcolor="#a0a0a0" stroked="f"/>
        </w:pict>
      </w:r>
    </w:p>
    <w:p w14:paraId="241294AA" w14:textId="77777777" w:rsidR="00B938A6" w:rsidRPr="00BD6AE8" w:rsidRDefault="00B938A6" w:rsidP="00B938A6">
      <w:pPr>
        <w:rPr>
          <w:rFonts w:ascii="Arial" w:hAnsi="Arial" w:cs="Arial"/>
          <w:b/>
          <w:bCs/>
        </w:rPr>
      </w:pPr>
      <w:r w:rsidRPr="00BD6AE8">
        <w:rPr>
          <w:rFonts w:ascii="Arial" w:hAnsi="Arial" w:cs="Arial"/>
          <w:b/>
          <w:bCs/>
        </w:rPr>
        <w:t>Keywords:</w:t>
      </w:r>
    </w:p>
    <w:p w14:paraId="77DDF79A" w14:textId="77777777" w:rsidR="00B938A6" w:rsidRPr="00BD6AE8" w:rsidRDefault="00B938A6" w:rsidP="00B938A6">
      <w:pPr>
        <w:numPr>
          <w:ilvl w:val="0"/>
          <w:numId w:val="65"/>
        </w:numPr>
        <w:rPr>
          <w:rFonts w:ascii="Arial" w:hAnsi="Arial" w:cs="Arial"/>
        </w:rPr>
      </w:pPr>
      <w:r w:rsidRPr="00BD6AE8">
        <w:rPr>
          <w:rFonts w:ascii="Arial" w:hAnsi="Arial" w:cs="Arial"/>
        </w:rPr>
        <w:lastRenderedPageBreak/>
        <w:t>Artificial Intelligence (AI)</w:t>
      </w:r>
    </w:p>
    <w:p w14:paraId="1970C87B" w14:textId="77777777" w:rsidR="00B938A6" w:rsidRPr="00BD6AE8" w:rsidRDefault="00B938A6" w:rsidP="00B938A6">
      <w:pPr>
        <w:numPr>
          <w:ilvl w:val="0"/>
          <w:numId w:val="65"/>
        </w:numPr>
        <w:rPr>
          <w:rFonts w:ascii="Arial" w:hAnsi="Arial" w:cs="Arial"/>
        </w:rPr>
      </w:pPr>
      <w:r w:rsidRPr="00BD6AE8">
        <w:rPr>
          <w:rFonts w:ascii="Arial" w:hAnsi="Arial" w:cs="Arial"/>
        </w:rPr>
        <w:t>Virtual Reality (VR)</w:t>
      </w:r>
    </w:p>
    <w:p w14:paraId="16C7E224" w14:textId="77777777" w:rsidR="00B938A6" w:rsidRPr="00BD6AE8" w:rsidRDefault="00B938A6" w:rsidP="00B938A6">
      <w:pPr>
        <w:numPr>
          <w:ilvl w:val="0"/>
          <w:numId w:val="65"/>
        </w:numPr>
        <w:rPr>
          <w:rFonts w:ascii="Arial" w:hAnsi="Arial" w:cs="Arial"/>
        </w:rPr>
      </w:pPr>
      <w:r w:rsidRPr="00BD6AE8">
        <w:rPr>
          <w:rFonts w:ascii="Arial" w:hAnsi="Arial" w:cs="Arial"/>
        </w:rPr>
        <w:t>Dental education</w:t>
      </w:r>
    </w:p>
    <w:p w14:paraId="0D3B2F2F" w14:textId="77777777" w:rsidR="00B938A6" w:rsidRPr="00BD6AE8" w:rsidRDefault="00B938A6" w:rsidP="00B938A6">
      <w:pPr>
        <w:numPr>
          <w:ilvl w:val="0"/>
          <w:numId w:val="65"/>
        </w:numPr>
        <w:rPr>
          <w:rFonts w:ascii="Arial" w:hAnsi="Arial" w:cs="Arial"/>
        </w:rPr>
      </w:pPr>
      <w:r w:rsidRPr="00BD6AE8">
        <w:rPr>
          <w:rFonts w:ascii="Arial" w:hAnsi="Arial" w:cs="Arial"/>
        </w:rPr>
        <w:t>Personalized learning pathways</w:t>
      </w:r>
    </w:p>
    <w:p w14:paraId="328DE914" w14:textId="77777777" w:rsidR="00B938A6" w:rsidRPr="00BD6AE8" w:rsidRDefault="00B938A6" w:rsidP="00B938A6">
      <w:pPr>
        <w:numPr>
          <w:ilvl w:val="0"/>
          <w:numId w:val="65"/>
        </w:numPr>
        <w:rPr>
          <w:rFonts w:ascii="Arial" w:hAnsi="Arial" w:cs="Arial"/>
        </w:rPr>
      </w:pPr>
      <w:r w:rsidRPr="00BD6AE8">
        <w:rPr>
          <w:rFonts w:ascii="Arial" w:hAnsi="Arial" w:cs="Arial"/>
        </w:rPr>
        <w:t>Skill acquisition</w:t>
      </w:r>
    </w:p>
    <w:p w14:paraId="0933774A" w14:textId="77777777" w:rsidR="00B938A6" w:rsidRPr="00BD6AE8" w:rsidRDefault="00B938A6" w:rsidP="00B938A6">
      <w:pPr>
        <w:numPr>
          <w:ilvl w:val="0"/>
          <w:numId w:val="65"/>
        </w:numPr>
        <w:rPr>
          <w:rFonts w:ascii="Arial" w:hAnsi="Arial" w:cs="Arial"/>
        </w:rPr>
      </w:pPr>
      <w:r w:rsidRPr="00BD6AE8">
        <w:rPr>
          <w:rFonts w:ascii="Arial" w:hAnsi="Arial" w:cs="Arial"/>
        </w:rPr>
        <w:t>Clinical training simulation</w:t>
      </w:r>
    </w:p>
    <w:p w14:paraId="16740F40" w14:textId="77777777" w:rsidR="00B938A6" w:rsidRPr="00BD6AE8" w:rsidRDefault="00B938A6" w:rsidP="00B938A6">
      <w:pPr>
        <w:numPr>
          <w:ilvl w:val="0"/>
          <w:numId w:val="65"/>
        </w:numPr>
        <w:rPr>
          <w:rFonts w:ascii="Arial" w:hAnsi="Arial" w:cs="Arial"/>
        </w:rPr>
      </w:pPr>
      <w:r w:rsidRPr="00BD6AE8">
        <w:rPr>
          <w:rFonts w:ascii="Arial" w:hAnsi="Arial" w:cs="Arial"/>
        </w:rPr>
        <w:t>AI algorithms</w:t>
      </w:r>
    </w:p>
    <w:p w14:paraId="7D79DB05" w14:textId="77777777" w:rsidR="00B938A6" w:rsidRPr="00BD6AE8" w:rsidRDefault="00B938A6" w:rsidP="00B938A6">
      <w:pPr>
        <w:numPr>
          <w:ilvl w:val="0"/>
          <w:numId w:val="65"/>
        </w:numPr>
        <w:rPr>
          <w:rFonts w:ascii="Arial" w:hAnsi="Arial" w:cs="Arial"/>
        </w:rPr>
      </w:pPr>
      <w:r w:rsidRPr="00BD6AE8">
        <w:rPr>
          <w:rFonts w:ascii="Arial" w:hAnsi="Arial" w:cs="Arial"/>
        </w:rPr>
        <w:t>Virtual patient scenarios</w:t>
      </w:r>
    </w:p>
    <w:p w14:paraId="07B26E4F" w14:textId="77777777" w:rsidR="005502DA" w:rsidRPr="00BD6AE8" w:rsidRDefault="005502DA" w:rsidP="005502DA">
      <w:pPr>
        <w:rPr>
          <w:rFonts w:ascii="Arial" w:hAnsi="Arial" w:cs="Arial"/>
        </w:rPr>
      </w:pPr>
    </w:p>
    <w:p w14:paraId="2C9DA17B" w14:textId="74FD15E1" w:rsidR="00342AB6" w:rsidRPr="00754132" w:rsidRDefault="00333311" w:rsidP="00342AB6">
      <w:pPr>
        <w:rPr>
          <w:rFonts w:ascii="Arial" w:eastAsia="MS Mincho" w:hAnsi="Arial" w:cs="Arial"/>
          <w:sz w:val="20"/>
          <w:szCs w:val="20"/>
          <w:lang w:val="en-US" w:eastAsia="en-US"/>
        </w:rPr>
      </w:pPr>
      <w:r>
        <w:rPr>
          <w:rFonts w:ascii="Arial" w:hAnsi="Arial" w:cs="Arial"/>
          <w:b/>
          <w:bCs/>
          <w:sz w:val="40"/>
          <w:szCs w:val="40"/>
        </w:rPr>
        <w:t>20</w:t>
      </w:r>
      <w:r w:rsidR="00DA7002" w:rsidRPr="00BD6AE8">
        <w:rPr>
          <w:rFonts w:ascii="Arial" w:hAnsi="Arial" w:cs="Arial"/>
          <w:b/>
          <w:bCs/>
          <w:sz w:val="40"/>
          <w:szCs w:val="40"/>
        </w:rPr>
        <w:t>. 5-Mechanical - A VIRTUAL INSTRUCTOR IN AN AI-DRIVEN VIRTUAL REALITY.pdf</w:t>
      </w:r>
      <w:r w:rsidR="00DA7002" w:rsidRPr="00BD6AE8">
        <w:rPr>
          <w:rFonts w:ascii="Arial" w:hAnsi="Arial" w:cs="Arial"/>
          <w:b/>
          <w:bCs/>
          <w:sz w:val="40"/>
          <w:szCs w:val="40"/>
        </w:rPr>
        <w:br/>
      </w:r>
    </w:p>
    <w:p w14:paraId="769869EC" w14:textId="3648C440" w:rsidR="00DA7002" w:rsidRPr="00BD6AE8" w:rsidRDefault="00342AB6" w:rsidP="00342AB6">
      <w:pPr>
        <w:rPr>
          <w:rFonts w:ascii="Arial" w:hAnsi="Arial" w:cs="Arial"/>
        </w:rPr>
      </w:pPr>
      <w:r w:rsidRPr="00342AB6">
        <w:rPr>
          <w:rFonts w:ascii="Arial" w:eastAsia="MS Mincho" w:hAnsi="Arial" w:cs="Arial"/>
          <w:lang w:val="en-US" w:eastAsia="en-US"/>
        </w:rPr>
        <w:t>Yahyaeian, A. A. (2023) Enhancing Mechanical Engineering Education Through a Virtual Instructor in an AI-Driven Virtual Reality Fatigue Test Lab (</w:t>
      </w:r>
      <w:proofErr w:type="gramStart"/>
      <w:r w:rsidRPr="00342AB6">
        <w:rPr>
          <w:rFonts w:ascii="Arial" w:eastAsia="MS Mincho" w:hAnsi="Arial" w:cs="Arial"/>
          <w:lang w:val="en-US" w:eastAsia="en-US"/>
        </w:rPr>
        <w:t>Master's</w:t>
      </w:r>
      <w:proofErr w:type="gramEnd"/>
      <w:r w:rsidRPr="00342AB6">
        <w:rPr>
          <w:rFonts w:ascii="Arial" w:eastAsia="MS Mincho" w:hAnsi="Arial" w:cs="Arial"/>
          <w:lang w:val="en-US" w:eastAsia="en-US"/>
        </w:rPr>
        <w:t xml:space="preserve"> thesis). Purdue University. Available from: https://hdl.handle.net/1805/35295.</w:t>
      </w:r>
      <w:r w:rsidR="00DA7002" w:rsidRPr="00BD6AE8">
        <w:rPr>
          <w:rFonts w:ascii="Arial" w:hAnsi="Arial" w:cs="Arial"/>
        </w:rPr>
        <w:br/>
      </w:r>
      <w:r w:rsidR="00DA7002" w:rsidRPr="00BD6AE8">
        <w:rPr>
          <w:rFonts w:ascii="Arial" w:hAnsi="Arial" w:cs="Arial"/>
        </w:rPr>
        <w:br/>
        <w:t xml:space="preserve">The thesis focuses on the development and implementation of an </w:t>
      </w:r>
      <w:r w:rsidR="00DA7002" w:rsidRPr="00BD6AE8">
        <w:rPr>
          <w:rFonts w:ascii="Arial" w:hAnsi="Arial" w:cs="Arial"/>
          <w:b/>
          <w:bCs/>
        </w:rPr>
        <w:t>AI-driven Virtual Reality Instructional Laboratory Environment (VRILE)</w:t>
      </w:r>
      <w:r w:rsidR="00DA7002" w:rsidRPr="00BD6AE8">
        <w:rPr>
          <w:rFonts w:ascii="Arial" w:hAnsi="Arial" w:cs="Arial"/>
        </w:rPr>
        <w:t xml:space="preserve"> designed specifically for </w:t>
      </w:r>
      <w:r w:rsidR="00DA7002" w:rsidRPr="00BD6AE8">
        <w:rPr>
          <w:rFonts w:ascii="Arial" w:hAnsi="Arial" w:cs="Arial"/>
          <w:b/>
          <w:bCs/>
        </w:rPr>
        <w:t>mechanical engineering education</w:t>
      </w:r>
      <w:r w:rsidR="00DA7002" w:rsidRPr="00BD6AE8">
        <w:rPr>
          <w:rFonts w:ascii="Arial" w:hAnsi="Arial" w:cs="Arial"/>
        </w:rPr>
        <w:t xml:space="preserve">, with an emphasis on teaching </w:t>
      </w:r>
      <w:r w:rsidR="00DA7002" w:rsidRPr="00BD6AE8">
        <w:rPr>
          <w:rFonts w:ascii="Arial" w:hAnsi="Arial" w:cs="Arial"/>
          <w:b/>
          <w:bCs/>
        </w:rPr>
        <w:t>fatigue testing</w:t>
      </w:r>
      <w:r w:rsidR="00DA7002" w:rsidRPr="00BD6AE8">
        <w:rPr>
          <w:rFonts w:ascii="Arial" w:hAnsi="Arial" w:cs="Arial"/>
        </w:rPr>
        <w:t xml:space="preserve"> concepts and techniques. This innovative system leverages the power of </w:t>
      </w:r>
      <w:r w:rsidR="00DA7002" w:rsidRPr="00BD6AE8">
        <w:rPr>
          <w:rFonts w:ascii="Arial" w:hAnsi="Arial" w:cs="Arial"/>
          <w:b/>
          <w:bCs/>
        </w:rPr>
        <w:t>Virtual Reality (VR)</w:t>
      </w:r>
      <w:r w:rsidR="00DA7002" w:rsidRPr="00BD6AE8">
        <w:rPr>
          <w:rFonts w:ascii="Arial" w:hAnsi="Arial" w:cs="Arial"/>
        </w:rPr>
        <w:t xml:space="preserve"> and </w:t>
      </w:r>
      <w:r w:rsidR="00DA7002" w:rsidRPr="00BD6AE8">
        <w:rPr>
          <w:rFonts w:ascii="Arial" w:hAnsi="Arial" w:cs="Arial"/>
          <w:b/>
          <w:bCs/>
        </w:rPr>
        <w:t>Artificial Intelligence (AI)</w:t>
      </w:r>
      <w:r w:rsidR="00DA7002" w:rsidRPr="00BD6AE8">
        <w:rPr>
          <w:rFonts w:ascii="Arial" w:hAnsi="Arial" w:cs="Arial"/>
        </w:rPr>
        <w:t xml:space="preserve"> to simulate real-world engineering lab environments, providing students with the opportunity to perform critical laboratory experiments in an immersive and interactive manner.</w:t>
      </w:r>
    </w:p>
    <w:p w14:paraId="5024748D" w14:textId="77777777" w:rsidR="00DA7002" w:rsidRPr="00BD6AE8" w:rsidRDefault="00DA7002" w:rsidP="00DA7002">
      <w:pPr>
        <w:rPr>
          <w:rFonts w:ascii="Arial" w:hAnsi="Arial" w:cs="Arial"/>
        </w:rPr>
      </w:pPr>
      <w:r w:rsidRPr="00BD6AE8">
        <w:rPr>
          <w:rFonts w:ascii="Arial" w:hAnsi="Arial" w:cs="Arial"/>
        </w:rPr>
        <w:t xml:space="preserve">The study seeks to address several persistent challenges in traditional engineering education, such as limited access to physical lab spaces, high costs associated with lab materials and equipment, and safety concerns. By integrating VR technology with AI-driven instructional systems, the VRILE project offers a promising solution that allows students to practice essential lab skills in a </w:t>
      </w:r>
      <w:r w:rsidRPr="00BD6AE8">
        <w:rPr>
          <w:rFonts w:ascii="Arial" w:hAnsi="Arial" w:cs="Arial"/>
          <w:b/>
          <w:bCs/>
        </w:rPr>
        <w:t>risk-free, cost-effective</w:t>
      </w:r>
      <w:r w:rsidRPr="00BD6AE8">
        <w:rPr>
          <w:rFonts w:ascii="Arial" w:hAnsi="Arial" w:cs="Arial"/>
        </w:rPr>
        <w:t xml:space="preserve">, and </w:t>
      </w:r>
      <w:r w:rsidRPr="00BD6AE8">
        <w:rPr>
          <w:rFonts w:ascii="Arial" w:hAnsi="Arial" w:cs="Arial"/>
          <w:b/>
          <w:bCs/>
        </w:rPr>
        <w:t>accessible</w:t>
      </w:r>
      <w:r w:rsidRPr="00BD6AE8">
        <w:rPr>
          <w:rFonts w:ascii="Arial" w:hAnsi="Arial" w:cs="Arial"/>
        </w:rPr>
        <w:t xml:space="preserve"> virtual environment.</w:t>
      </w:r>
    </w:p>
    <w:p w14:paraId="21981BC4" w14:textId="77777777" w:rsidR="00DA7002" w:rsidRPr="00BD6AE8" w:rsidRDefault="00000000" w:rsidP="00DA7002">
      <w:pPr>
        <w:rPr>
          <w:rFonts w:ascii="Arial" w:hAnsi="Arial" w:cs="Arial"/>
        </w:rPr>
      </w:pPr>
      <w:r>
        <w:rPr>
          <w:rFonts w:ascii="Arial" w:hAnsi="Arial" w:cs="Arial"/>
        </w:rPr>
        <w:pict w14:anchorId="144A050F">
          <v:rect id="_x0000_i1030" style="width:0;height:1.5pt" o:hralign="center" o:hrstd="t" o:hr="t" fillcolor="#a0a0a0" stroked="f"/>
        </w:pict>
      </w:r>
    </w:p>
    <w:p w14:paraId="636E002C" w14:textId="77777777" w:rsidR="00DA7002" w:rsidRPr="00BD6AE8" w:rsidRDefault="00DA7002" w:rsidP="00DA7002">
      <w:pPr>
        <w:rPr>
          <w:rFonts w:ascii="Arial" w:hAnsi="Arial" w:cs="Arial"/>
          <w:b/>
          <w:bCs/>
        </w:rPr>
      </w:pPr>
      <w:r w:rsidRPr="00BD6AE8">
        <w:rPr>
          <w:rFonts w:ascii="Arial" w:hAnsi="Arial" w:cs="Arial"/>
          <w:b/>
          <w:bCs/>
        </w:rPr>
        <w:t>Key Components and Features of the VRILE System:</w:t>
      </w:r>
    </w:p>
    <w:p w14:paraId="0E098D40" w14:textId="77777777" w:rsidR="00DA7002" w:rsidRPr="00BD6AE8" w:rsidRDefault="00DA7002" w:rsidP="00DA7002">
      <w:pPr>
        <w:rPr>
          <w:rFonts w:ascii="Arial" w:hAnsi="Arial" w:cs="Arial"/>
          <w:b/>
          <w:bCs/>
        </w:rPr>
      </w:pPr>
      <w:r w:rsidRPr="00BD6AE8">
        <w:rPr>
          <w:rFonts w:ascii="Arial" w:hAnsi="Arial" w:cs="Arial"/>
          <w:b/>
          <w:bCs/>
        </w:rPr>
        <w:t>1. Context and Importance of Fatigue Testing in Engineering Education:</w:t>
      </w:r>
    </w:p>
    <w:p w14:paraId="1F7C8DFE" w14:textId="77777777" w:rsidR="00DA7002" w:rsidRPr="00BD6AE8" w:rsidRDefault="00DA7002" w:rsidP="00DA7002">
      <w:pPr>
        <w:rPr>
          <w:rFonts w:ascii="Arial" w:hAnsi="Arial" w:cs="Arial"/>
        </w:rPr>
      </w:pPr>
      <w:r w:rsidRPr="00BD6AE8">
        <w:rPr>
          <w:rFonts w:ascii="Arial" w:hAnsi="Arial" w:cs="Arial"/>
        </w:rPr>
        <w:lastRenderedPageBreak/>
        <w:t xml:space="preserve">The thesis begins by discussing the importance of </w:t>
      </w:r>
      <w:r w:rsidRPr="00BD6AE8">
        <w:rPr>
          <w:rFonts w:ascii="Arial" w:hAnsi="Arial" w:cs="Arial"/>
          <w:b/>
          <w:bCs/>
        </w:rPr>
        <w:t>fatigue testing</w:t>
      </w:r>
      <w:r w:rsidRPr="00BD6AE8">
        <w:rPr>
          <w:rFonts w:ascii="Arial" w:hAnsi="Arial" w:cs="Arial"/>
        </w:rPr>
        <w:t xml:space="preserve"> in mechanical engineering, which is essential for understanding how materials respond to repeated cyclic stresses over time. Fatigue testing helps engineers predict the lifespan of materials and structures, making it a critical topic in </w:t>
      </w:r>
      <w:r w:rsidRPr="00BD6AE8">
        <w:rPr>
          <w:rFonts w:ascii="Arial" w:hAnsi="Arial" w:cs="Arial"/>
          <w:b/>
          <w:bCs/>
        </w:rPr>
        <w:t>material science</w:t>
      </w:r>
      <w:r w:rsidRPr="00BD6AE8">
        <w:rPr>
          <w:rFonts w:ascii="Arial" w:hAnsi="Arial" w:cs="Arial"/>
        </w:rPr>
        <w:t xml:space="preserve"> and </w:t>
      </w:r>
      <w:r w:rsidRPr="00BD6AE8">
        <w:rPr>
          <w:rFonts w:ascii="Arial" w:hAnsi="Arial" w:cs="Arial"/>
          <w:b/>
          <w:bCs/>
        </w:rPr>
        <w:t>structural engineering</w:t>
      </w:r>
      <w:r w:rsidRPr="00BD6AE8">
        <w:rPr>
          <w:rFonts w:ascii="Arial" w:hAnsi="Arial" w:cs="Arial"/>
        </w:rPr>
        <w:t xml:space="preserve"> courses.</w:t>
      </w:r>
    </w:p>
    <w:p w14:paraId="08601687" w14:textId="77777777" w:rsidR="00DA7002" w:rsidRPr="00BD6AE8" w:rsidRDefault="00DA7002" w:rsidP="00DA7002">
      <w:pPr>
        <w:rPr>
          <w:rFonts w:ascii="Arial" w:hAnsi="Arial" w:cs="Arial"/>
        </w:rPr>
      </w:pPr>
      <w:r w:rsidRPr="00BD6AE8">
        <w:rPr>
          <w:rFonts w:ascii="Arial" w:hAnsi="Arial" w:cs="Arial"/>
        </w:rPr>
        <w:t xml:space="preserve">In traditional settings, fatigue testing involves the use of expensive, delicate machinery and materials that must withstand repeated loading and unloading cycles until failure occurs. These experiments require </w:t>
      </w:r>
      <w:r w:rsidRPr="00BD6AE8">
        <w:rPr>
          <w:rFonts w:ascii="Arial" w:hAnsi="Arial" w:cs="Arial"/>
          <w:b/>
          <w:bCs/>
        </w:rPr>
        <w:t>extensive hands-on practice</w:t>
      </w:r>
      <w:r w:rsidRPr="00BD6AE8">
        <w:rPr>
          <w:rFonts w:ascii="Arial" w:hAnsi="Arial" w:cs="Arial"/>
        </w:rPr>
        <w:t>, which can be difficult to accommodate due to resource constraints and safety concerns in educational institutions.</w:t>
      </w:r>
    </w:p>
    <w:p w14:paraId="694CF6EE" w14:textId="77777777" w:rsidR="00DA7002" w:rsidRPr="00BD6AE8" w:rsidRDefault="00DA7002" w:rsidP="00DA7002">
      <w:pPr>
        <w:rPr>
          <w:rFonts w:ascii="Arial" w:hAnsi="Arial" w:cs="Arial"/>
          <w:b/>
          <w:bCs/>
        </w:rPr>
      </w:pPr>
      <w:r w:rsidRPr="00BD6AE8">
        <w:rPr>
          <w:rFonts w:ascii="Arial" w:hAnsi="Arial" w:cs="Arial"/>
          <w:b/>
          <w:bCs/>
        </w:rPr>
        <w:t>2. The Need for Virtual Lab Environments:</w:t>
      </w:r>
    </w:p>
    <w:p w14:paraId="48AA0A03" w14:textId="77777777" w:rsidR="00DA7002" w:rsidRPr="00BD6AE8" w:rsidRDefault="00DA7002" w:rsidP="00DA7002">
      <w:pPr>
        <w:rPr>
          <w:rFonts w:ascii="Arial" w:hAnsi="Arial" w:cs="Arial"/>
        </w:rPr>
      </w:pPr>
      <w:r w:rsidRPr="00BD6AE8">
        <w:rPr>
          <w:rFonts w:ascii="Arial" w:hAnsi="Arial" w:cs="Arial"/>
        </w:rPr>
        <w:t>Yahyaeian identifies key issues in conventional engineering education, including:</w:t>
      </w:r>
    </w:p>
    <w:p w14:paraId="3E4EF11A" w14:textId="77777777" w:rsidR="00DA7002" w:rsidRPr="00BD6AE8" w:rsidRDefault="00DA7002" w:rsidP="00DA7002">
      <w:pPr>
        <w:numPr>
          <w:ilvl w:val="0"/>
          <w:numId w:val="66"/>
        </w:numPr>
        <w:rPr>
          <w:rFonts w:ascii="Arial" w:hAnsi="Arial" w:cs="Arial"/>
        </w:rPr>
      </w:pPr>
      <w:r w:rsidRPr="00BD6AE8">
        <w:rPr>
          <w:rFonts w:ascii="Arial" w:hAnsi="Arial" w:cs="Arial"/>
          <w:b/>
          <w:bCs/>
        </w:rPr>
        <w:t>Limited access to physical labs</w:t>
      </w:r>
      <w:r w:rsidRPr="00BD6AE8">
        <w:rPr>
          <w:rFonts w:ascii="Arial" w:hAnsi="Arial" w:cs="Arial"/>
        </w:rPr>
        <w:t xml:space="preserve"> due to scheduling conflicts, high demand, and resource shortages.</w:t>
      </w:r>
    </w:p>
    <w:p w14:paraId="75844E61" w14:textId="77777777" w:rsidR="00DA7002" w:rsidRPr="00BD6AE8" w:rsidRDefault="00DA7002" w:rsidP="00DA7002">
      <w:pPr>
        <w:numPr>
          <w:ilvl w:val="0"/>
          <w:numId w:val="66"/>
        </w:numPr>
        <w:rPr>
          <w:rFonts w:ascii="Arial" w:hAnsi="Arial" w:cs="Arial"/>
        </w:rPr>
      </w:pPr>
      <w:r w:rsidRPr="00BD6AE8">
        <w:rPr>
          <w:rFonts w:ascii="Arial" w:hAnsi="Arial" w:cs="Arial"/>
          <w:b/>
          <w:bCs/>
        </w:rPr>
        <w:t>Safety risks</w:t>
      </w:r>
      <w:r w:rsidRPr="00BD6AE8">
        <w:rPr>
          <w:rFonts w:ascii="Arial" w:hAnsi="Arial" w:cs="Arial"/>
        </w:rPr>
        <w:t xml:space="preserve"> associated with handling heavy machinery and hazardous materials, particularly for beginner-level students who may not have adequate training.</w:t>
      </w:r>
    </w:p>
    <w:p w14:paraId="6FBFDA91" w14:textId="77777777" w:rsidR="00DA7002" w:rsidRPr="00BD6AE8" w:rsidRDefault="00DA7002" w:rsidP="00DA7002">
      <w:pPr>
        <w:numPr>
          <w:ilvl w:val="0"/>
          <w:numId w:val="66"/>
        </w:numPr>
        <w:rPr>
          <w:rFonts w:ascii="Arial" w:hAnsi="Arial" w:cs="Arial"/>
        </w:rPr>
      </w:pPr>
      <w:r w:rsidRPr="00BD6AE8">
        <w:rPr>
          <w:rFonts w:ascii="Arial" w:hAnsi="Arial" w:cs="Arial"/>
          <w:b/>
          <w:bCs/>
        </w:rPr>
        <w:t>Costs</w:t>
      </w:r>
      <w:r w:rsidRPr="00BD6AE8">
        <w:rPr>
          <w:rFonts w:ascii="Arial" w:hAnsi="Arial" w:cs="Arial"/>
        </w:rPr>
        <w:t xml:space="preserve"> related to maintaining and repairing lab equipment, as well as acquiring consumables for repeated experiments.</w:t>
      </w:r>
    </w:p>
    <w:p w14:paraId="2E30EC48" w14:textId="77777777" w:rsidR="00DA7002" w:rsidRPr="00BD6AE8" w:rsidRDefault="00DA7002" w:rsidP="00DA7002">
      <w:pPr>
        <w:rPr>
          <w:rFonts w:ascii="Arial" w:hAnsi="Arial" w:cs="Arial"/>
        </w:rPr>
      </w:pPr>
      <w:r w:rsidRPr="00BD6AE8">
        <w:rPr>
          <w:rFonts w:ascii="Arial" w:hAnsi="Arial" w:cs="Arial"/>
        </w:rPr>
        <w:t xml:space="preserve">The thesis suggests that </w:t>
      </w:r>
      <w:r w:rsidRPr="00BD6AE8">
        <w:rPr>
          <w:rFonts w:ascii="Arial" w:hAnsi="Arial" w:cs="Arial"/>
          <w:b/>
          <w:bCs/>
        </w:rPr>
        <w:t>Virtual Reality (VR)</w:t>
      </w:r>
      <w:r w:rsidRPr="00BD6AE8">
        <w:rPr>
          <w:rFonts w:ascii="Arial" w:hAnsi="Arial" w:cs="Arial"/>
        </w:rPr>
        <w:t xml:space="preserve"> presents a unique solution to these challenges by offering a </w:t>
      </w:r>
      <w:r w:rsidRPr="00BD6AE8">
        <w:rPr>
          <w:rFonts w:ascii="Arial" w:hAnsi="Arial" w:cs="Arial"/>
          <w:b/>
          <w:bCs/>
        </w:rPr>
        <w:t>virtual simulation</w:t>
      </w:r>
      <w:r w:rsidRPr="00BD6AE8">
        <w:rPr>
          <w:rFonts w:ascii="Arial" w:hAnsi="Arial" w:cs="Arial"/>
        </w:rPr>
        <w:t xml:space="preserve"> of fatigue testing, where students can perform complex procedures without the risks or costs associated with real-world labs.</w:t>
      </w:r>
    </w:p>
    <w:p w14:paraId="25E54686" w14:textId="77777777" w:rsidR="00DA7002" w:rsidRPr="00BD6AE8" w:rsidRDefault="00DA7002" w:rsidP="00DA7002">
      <w:pPr>
        <w:rPr>
          <w:rFonts w:ascii="Arial" w:hAnsi="Arial" w:cs="Arial"/>
          <w:b/>
          <w:bCs/>
        </w:rPr>
      </w:pPr>
      <w:r w:rsidRPr="00BD6AE8">
        <w:rPr>
          <w:rFonts w:ascii="Arial" w:hAnsi="Arial" w:cs="Arial"/>
          <w:b/>
          <w:bCs/>
        </w:rPr>
        <w:t>3. Development of the AI-Driven Virtual Instructor:</w:t>
      </w:r>
    </w:p>
    <w:p w14:paraId="67CF3747" w14:textId="77777777" w:rsidR="00DA7002" w:rsidRPr="00BD6AE8" w:rsidRDefault="00DA7002" w:rsidP="00DA7002">
      <w:pPr>
        <w:rPr>
          <w:rFonts w:ascii="Arial" w:hAnsi="Arial" w:cs="Arial"/>
        </w:rPr>
      </w:pPr>
      <w:r w:rsidRPr="00BD6AE8">
        <w:rPr>
          <w:rFonts w:ascii="Arial" w:hAnsi="Arial" w:cs="Arial"/>
        </w:rPr>
        <w:t xml:space="preserve">One of the key innovations in the VRILE system is the development of a </w:t>
      </w:r>
      <w:r w:rsidRPr="00BD6AE8">
        <w:rPr>
          <w:rFonts w:ascii="Arial" w:hAnsi="Arial" w:cs="Arial"/>
          <w:b/>
          <w:bCs/>
        </w:rPr>
        <w:t>virtual instructor</w:t>
      </w:r>
      <w:r w:rsidRPr="00BD6AE8">
        <w:rPr>
          <w:rFonts w:ascii="Arial" w:hAnsi="Arial" w:cs="Arial"/>
        </w:rPr>
        <w:t xml:space="preserve"> powered by </w:t>
      </w:r>
      <w:r w:rsidRPr="00BD6AE8">
        <w:rPr>
          <w:rFonts w:ascii="Arial" w:hAnsi="Arial" w:cs="Arial"/>
          <w:b/>
          <w:bCs/>
        </w:rPr>
        <w:t>Artificial Intelligence (AI)</w:t>
      </w:r>
      <w:r w:rsidRPr="00BD6AE8">
        <w:rPr>
          <w:rFonts w:ascii="Arial" w:hAnsi="Arial" w:cs="Arial"/>
        </w:rPr>
        <w:t xml:space="preserve">, particularly </w:t>
      </w:r>
      <w:r w:rsidRPr="00BD6AE8">
        <w:rPr>
          <w:rFonts w:ascii="Arial" w:hAnsi="Arial" w:cs="Arial"/>
          <w:b/>
          <w:bCs/>
        </w:rPr>
        <w:t>Natural Language Processing (NLP)</w:t>
      </w:r>
      <w:r w:rsidRPr="00BD6AE8">
        <w:rPr>
          <w:rFonts w:ascii="Arial" w:hAnsi="Arial" w:cs="Arial"/>
        </w:rPr>
        <w:t xml:space="preserve"> models. The AI virtual instructor acts as a real-time guide for students, delivering </w:t>
      </w:r>
      <w:r w:rsidRPr="00BD6AE8">
        <w:rPr>
          <w:rFonts w:ascii="Arial" w:hAnsi="Arial" w:cs="Arial"/>
          <w:b/>
          <w:bCs/>
        </w:rPr>
        <w:t>interactive instructions</w:t>
      </w:r>
      <w:r w:rsidRPr="00BD6AE8">
        <w:rPr>
          <w:rFonts w:ascii="Arial" w:hAnsi="Arial" w:cs="Arial"/>
        </w:rPr>
        <w:t xml:space="preserve"> and </w:t>
      </w:r>
      <w:r w:rsidRPr="00BD6AE8">
        <w:rPr>
          <w:rFonts w:ascii="Arial" w:hAnsi="Arial" w:cs="Arial"/>
          <w:b/>
          <w:bCs/>
        </w:rPr>
        <w:t>feedback</w:t>
      </w:r>
      <w:r w:rsidRPr="00BD6AE8">
        <w:rPr>
          <w:rFonts w:ascii="Arial" w:hAnsi="Arial" w:cs="Arial"/>
        </w:rPr>
        <w:t xml:space="preserve"> throughout the fatigue testing procedure. The system is capable of:</w:t>
      </w:r>
    </w:p>
    <w:p w14:paraId="13888C44" w14:textId="77777777" w:rsidR="00DA7002" w:rsidRPr="00BD6AE8" w:rsidRDefault="00DA7002" w:rsidP="00DA7002">
      <w:pPr>
        <w:numPr>
          <w:ilvl w:val="0"/>
          <w:numId w:val="67"/>
        </w:numPr>
        <w:rPr>
          <w:rFonts w:ascii="Arial" w:hAnsi="Arial" w:cs="Arial"/>
        </w:rPr>
      </w:pPr>
      <w:r w:rsidRPr="00BD6AE8">
        <w:rPr>
          <w:rFonts w:ascii="Arial" w:hAnsi="Arial" w:cs="Arial"/>
          <w:b/>
          <w:bCs/>
        </w:rPr>
        <w:t>Tracking the student’s progress</w:t>
      </w:r>
      <w:r w:rsidRPr="00BD6AE8">
        <w:rPr>
          <w:rFonts w:ascii="Arial" w:hAnsi="Arial" w:cs="Arial"/>
        </w:rPr>
        <w:t xml:space="preserve"> within the VR environment.</w:t>
      </w:r>
    </w:p>
    <w:p w14:paraId="7879CEA3" w14:textId="77777777" w:rsidR="00DA7002" w:rsidRPr="00BD6AE8" w:rsidRDefault="00DA7002" w:rsidP="00DA7002">
      <w:pPr>
        <w:numPr>
          <w:ilvl w:val="0"/>
          <w:numId w:val="67"/>
        </w:numPr>
        <w:rPr>
          <w:rFonts w:ascii="Arial" w:hAnsi="Arial" w:cs="Arial"/>
        </w:rPr>
      </w:pPr>
      <w:r w:rsidRPr="00BD6AE8">
        <w:rPr>
          <w:rFonts w:ascii="Arial" w:hAnsi="Arial" w:cs="Arial"/>
        </w:rPr>
        <w:t xml:space="preserve">Providing </w:t>
      </w:r>
      <w:r w:rsidRPr="00BD6AE8">
        <w:rPr>
          <w:rFonts w:ascii="Arial" w:hAnsi="Arial" w:cs="Arial"/>
          <w:b/>
          <w:bCs/>
        </w:rPr>
        <w:t>context-specific guidance</w:t>
      </w:r>
      <w:r w:rsidRPr="00BD6AE8">
        <w:rPr>
          <w:rFonts w:ascii="Arial" w:hAnsi="Arial" w:cs="Arial"/>
        </w:rPr>
        <w:t xml:space="preserve"> on the steps involved in conducting fatigue tests.</w:t>
      </w:r>
    </w:p>
    <w:p w14:paraId="73F93D6C" w14:textId="77777777" w:rsidR="00DA7002" w:rsidRPr="00BD6AE8" w:rsidRDefault="00DA7002" w:rsidP="00DA7002">
      <w:pPr>
        <w:numPr>
          <w:ilvl w:val="0"/>
          <w:numId w:val="67"/>
        </w:numPr>
        <w:rPr>
          <w:rFonts w:ascii="Arial" w:hAnsi="Arial" w:cs="Arial"/>
        </w:rPr>
      </w:pPr>
      <w:r w:rsidRPr="00BD6AE8">
        <w:rPr>
          <w:rFonts w:ascii="Arial" w:hAnsi="Arial" w:cs="Arial"/>
        </w:rPr>
        <w:t xml:space="preserve">Offering </w:t>
      </w:r>
      <w:r w:rsidRPr="00BD6AE8">
        <w:rPr>
          <w:rFonts w:ascii="Arial" w:hAnsi="Arial" w:cs="Arial"/>
          <w:b/>
          <w:bCs/>
        </w:rPr>
        <w:t>personalized feedback</w:t>
      </w:r>
      <w:r w:rsidRPr="00BD6AE8">
        <w:rPr>
          <w:rFonts w:ascii="Arial" w:hAnsi="Arial" w:cs="Arial"/>
        </w:rPr>
        <w:t xml:space="preserve"> based on the student’s actions, such as correcting mistakes or suggesting improvements.</w:t>
      </w:r>
    </w:p>
    <w:p w14:paraId="3BB63BF7" w14:textId="77777777" w:rsidR="00DA7002" w:rsidRPr="00BD6AE8" w:rsidRDefault="00DA7002" w:rsidP="00DA7002">
      <w:pPr>
        <w:rPr>
          <w:rFonts w:ascii="Arial" w:hAnsi="Arial" w:cs="Arial"/>
        </w:rPr>
      </w:pPr>
      <w:r w:rsidRPr="00BD6AE8">
        <w:rPr>
          <w:rFonts w:ascii="Arial" w:hAnsi="Arial" w:cs="Arial"/>
        </w:rPr>
        <w:lastRenderedPageBreak/>
        <w:t xml:space="preserve">The AI instructor’s </w:t>
      </w:r>
      <w:r w:rsidRPr="00BD6AE8">
        <w:rPr>
          <w:rFonts w:ascii="Arial" w:hAnsi="Arial" w:cs="Arial"/>
          <w:b/>
          <w:bCs/>
        </w:rPr>
        <w:t>natural language capabilities</w:t>
      </w:r>
      <w:r w:rsidRPr="00BD6AE8">
        <w:rPr>
          <w:rFonts w:ascii="Arial" w:hAnsi="Arial" w:cs="Arial"/>
        </w:rPr>
        <w:t xml:space="preserve"> are powered by a </w:t>
      </w:r>
      <w:r w:rsidRPr="00BD6AE8">
        <w:rPr>
          <w:rFonts w:ascii="Arial" w:hAnsi="Arial" w:cs="Arial"/>
          <w:b/>
          <w:bCs/>
        </w:rPr>
        <w:t>fine-tuned GPT-2 model</w:t>
      </w:r>
      <w:r w:rsidRPr="00BD6AE8">
        <w:rPr>
          <w:rFonts w:ascii="Arial" w:hAnsi="Arial" w:cs="Arial"/>
        </w:rPr>
        <w:t>, which has been trained on a corpus of technical engineering content related to fatigue testing. This allows the instructor to provide clear and concise instructions, explain complex concepts, and respond dynamically to the student’s needs in real-time.</w:t>
      </w:r>
    </w:p>
    <w:p w14:paraId="59274394" w14:textId="77777777" w:rsidR="00DA7002" w:rsidRPr="00BD6AE8" w:rsidRDefault="00DA7002" w:rsidP="00DA7002">
      <w:pPr>
        <w:rPr>
          <w:rFonts w:ascii="Arial" w:hAnsi="Arial" w:cs="Arial"/>
          <w:b/>
          <w:bCs/>
        </w:rPr>
      </w:pPr>
      <w:r w:rsidRPr="00BD6AE8">
        <w:rPr>
          <w:rFonts w:ascii="Arial" w:hAnsi="Arial" w:cs="Arial"/>
          <w:b/>
          <w:bCs/>
        </w:rPr>
        <w:t>4. Natural Language Processing (NLP) and AI Integration:</w:t>
      </w:r>
    </w:p>
    <w:p w14:paraId="52585E3B" w14:textId="77777777" w:rsidR="00DA7002" w:rsidRPr="00BD6AE8" w:rsidRDefault="00DA7002" w:rsidP="00DA7002">
      <w:pPr>
        <w:rPr>
          <w:rFonts w:ascii="Arial" w:hAnsi="Arial" w:cs="Arial"/>
        </w:rPr>
      </w:pPr>
      <w:r w:rsidRPr="00BD6AE8">
        <w:rPr>
          <w:rFonts w:ascii="Arial" w:hAnsi="Arial" w:cs="Arial"/>
        </w:rPr>
        <w:t xml:space="preserve">The integration of </w:t>
      </w:r>
      <w:r w:rsidRPr="00BD6AE8">
        <w:rPr>
          <w:rFonts w:ascii="Arial" w:hAnsi="Arial" w:cs="Arial"/>
          <w:b/>
          <w:bCs/>
        </w:rPr>
        <w:t>NLP</w:t>
      </w:r>
      <w:r w:rsidRPr="00BD6AE8">
        <w:rPr>
          <w:rFonts w:ascii="Arial" w:hAnsi="Arial" w:cs="Arial"/>
        </w:rPr>
        <w:t xml:space="preserve"> and </w:t>
      </w:r>
      <w:r w:rsidRPr="00BD6AE8">
        <w:rPr>
          <w:rFonts w:ascii="Arial" w:hAnsi="Arial" w:cs="Arial"/>
          <w:b/>
          <w:bCs/>
        </w:rPr>
        <w:t>machine learning</w:t>
      </w:r>
      <w:r w:rsidRPr="00BD6AE8">
        <w:rPr>
          <w:rFonts w:ascii="Arial" w:hAnsi="Arial" w:cs="Arial"/>
        </w:rPr>
        <w:t xml:space="preserve"> models is one of the standout features of the system. By using the </w:t>
      </w:r>
      <w:r w:rsidRPr="00BD6AE8">
        <w:rPr>
          <w:rFonts w:ascii="Arial" w:hAnsi="Arial" w:cs="Arial"/>
          <w:b/>
          <w:bCs/>
        </w:rPr>
        <w:t>GPT-2 architecture</w:t>
      </w:r>
      <w:r w:rsidRPr="00BD6AE8">
        <w:rPr>
          <w:rFonts w:ascii="Arial" w:hAnsi="Arial" w:cs="Arial"/>
        </w:rPr>
        <w:t xml:space="preserve">, the virtual instructor can engage in </w:t>
      </w:r>
      <w:r w:rsidRPr="00BD6AE8">
        <w:rPr>
          <w:rFonts w:ascii="Arial" w:hAnsi="Arial" w:cs="Arial"/>
          <w:b/>
          <w:bCs/>
        </w:rPr>
        <w:t>two-way conversations</w:t>
      </w:r>
      <w:r w:rsidRPr="00BD6AE8">
        <w:rPr>
          <w:rFonts w:ascii="Arial" w:hAnsi="Arial" w:cs="Arial"/>
        </w:rPr>
        <w:t xml:space="preserve"> with students, answering questions, providing clarifications, and adapting instructions based on the student's performance.</w:t>
      </w:r>
    </w:p>
    <w:p w14:paraId="2323D2A1" w14:textId="77777777" w:rsidR="00DA7002" w:rsidRPr="00BD6AE8" w:rsidRDefault="00DA7002" w:rsidP="00DA7002">
      <w:pPr>
        <w:rPr>
          <w:rFonts w:ascii="Arial" w:hAnsi="Arial" w:cs="Arial"/>
        </w:rPr>
      </w:pPr>
      <w:r w:rsidRPr="00BD6AE8">
        <w:rPr>
          <w:rFonts w:ascii="Arial" w:hAnsi="Arial" w:cs="Arial"/>
        </w:rPr>
        <w:t>Key capabilities of the AI instructor include:</w:t>
      </w:r>
    </w:p>
    <w:p w14:paraId="3054321F" w14:textId="77777777" w:rsidR="00DA7002" w:rsidRPr="00BD6AE8" w:rsidRDefault="00DA7002" w:rsidP="00DA7002">
      <w:pPr>
        <w:numPr>
          <w:ilvl w:val="0"/>
          <w:numId w:val="68"/>
        </w:numPr>
        <w:rPr>
          <w:rFonts w:ascii="Arial" w:hAnsi="Arial" w:cs="Arial"/>
        </w:rPr>
      </w:pPr>
      <w:r w:rsidRPr="00BD6AE8">
        <w:rPr>
          <w:rFonts w:ascii="Arial" w:hAnsi="Arial" w:cs="Arial"/>
          <w:b/>
          <w:bCs/>
        </w:rPr>
        <w:t>Instruction delivery</w:t>
      </w:r>
      <w:r w:rsidRPr="00BD6AE8">
        <w:rPr>
          <w:rFonts w:ascii="Arial" w:hAnsi="Arial" w:cs="Arial"/>
        </w:rPr>
        <w:t>: Step-by-step explanations of the fatigue testing process, including the setup of virtual testing equipment, initiation of cyclic loading, and observation of material failure.</w:t>
      </w:r>
    </w:p>
    <w:p w14:paraId="29139B9E" w14:textId="77777777" w:rsidR="00DA7002" w:rsidRPr="00BD6AE8" w:rsidRDefault="00DA7002" w:rsidP="00DA7002">
      <w:pPr>
        <w:numPr>
          <w:ilvl w:val="0"/>
          <w:numId w:val="68"/>
        </w:numPr>
        <w:rPr>
          <w:rFonts w:ascii="Arial" w:hAnsi="Arial" w:cs="Arial"/>
        </w:rPr>
      </w:pPr>
      <w:r w:rsidRPr="00BD6AE8">
        <w:rPr>
          <w:rFonts w:ascii="Arial" w:hAnsi="Arial" w:cs="Arial"/>
          <w:b/>
          <w:bCs/>
        </w:rPr>
        <w:t>Error detection and correction</w:t>
      </w:r>
      <w:r w:rsidRPr="00BD6AE8">
        <w:rPr>
          <w:rFonts w:ascii="Arial" w:hAnsi="Arial" w:cs="Arial"/>
        </w:rPr>
        <w:t>: The system monitors students’ actions in real time and provides immediate feedback if incorrect steps are taken, ensuring that students do not proceed without addressing their mistakes.</w:t>
      </w:r>
    </w:p>
    <w:p w14:paraId="7045B365" w14:textId="77777777" w:rsidR="00DA7002" w:rsidRPr="00BD6AE8" w:rsidRDefault="00DA7002" w:rsidP="00DA7002">
      <w:pPr>
        <w:numPr>
          <w:ilvl w:val="0"/>
          <w:numId w:val="68"/>
        </w:numPr>
        <w:rPr>
          <w:rFonts w:ascii="Arial" w:hAnsi="Arial" w:cs="Arial"/>
        </w:rPr>
      </w:pPr>
      <w:r w:rsidRPr="00BD6AE8">
        <w:rPr>
          <w:rFonts w:ascii="Arial" w:hAnsi="Arial" w:cs="Arial"/>
          <w:b/>
          <w:bCs/>
        </w:rPr>
        <w:t>Dynamic adaptation</w:t>
      </w:r>
      <w:r w:rsidRPr="00BD6AE8">
        <w:rPr>
          <w:rFonts w:ascii="Arial" w:hAnsi="Arial" w:cs="Arial"/>
        </w:rPr>
        <w:t>: The AI adjusts the difficulty level of instructions based on the student’s expertise, providing more basic instructions for beginners and more advanced guidance for experienced students.</w:t>
      </w:r>
    </w:p>
    <w:p w14:paraId="3D000FF8" w14:textId="77777777" w:rsidR="00DA7002" w:rsidRPr="00BD6AE8" w:rsidRDefault="00DA7002" w:rsidP="00DA7002">
      <w:pPr>
        <w:rPr>
          <w:rFonts w:ascii="Arial" w:hAnsi="Arial" w:cs="Arial"/>
          <w:b/>
          <w:bCs/>
        </w:rPr>
      </w:pPr>
      <w:r w:rsidRPr="00BD6AE8">
        <w:rPr>
          <w:rFonts w:ascii="Arial" w:hAnsi="Arial" w:cs="Arial"/>
          <w:b/>
          <w:bCs/>
        </w:rPr>
        <w:t>5. Unity Game Engine and VR Integration:</w:t>
      </w:r>
    </w:p>
    <w:p w14:paraId="467174AF" w14:textId="77777777" w:rsidR="00DA7002" w:rsidRPr="00BD6AE8" w:rsidRDefault="00DA7002" w:rsidP="00DA7002">
      <w:pPr>
        <w:rPr>
          <w:rFonts w:ascii="Arial" w:hAnsi="Arial" w:cs="Arial"/>
        </w:rPr>
      </w:pPr>
      <w:r w:rsidRPr="00BD6AE8">
        <w:rPr>
          <w:rFonts w:ascii="Arial" w:hAnsi="Arial" w:cs="Arial"/>
        </w:rPr>
        <w:t xml:space="preserve">The </w:t>
      </w:r>
      <w:r w:rsidRPr="00BD6AE8">
        <w:rPr>
          <w:rFonts w:ascii="Arial" w:hAnsi="Arial" w:cs="Arial"/>
          <w:b/>
          <w:bCs/>
        </w:rPr>
        <w:t>Unity game engine</w:t>
      </w:r>
      <w:r w:rsidRPr="00BD6AE8">
        <w:rPr>
          <w:rFonts w:ascii="Arial" w:hAnsi="Arial" w:cs="Arial"/>
        </w:rPr>
        <w:t xml:space="preserve"> was used to create the immersive virtual environment. The VR lab replicates a </w:t>
      </w:r>
      <w:r w:rsidRPr="00BD6AE8">
        <w:rPr>
          <w:rFonts w:ascii="Arial" w:hAnsi="Arial" w:cs="Arial"/>
          <w:b/>
          <w:bCs/>
        </w:rPr>
        <w:t>fatigue testing laboratory</w:t>
      </w:r>
      <w:r w:rsidRPr="00BD6AE8">
        <w:rPr>
          <w:rFonts w:ascii="Arial" w:hAnsi="Arial" w:cs="Arial"/>
        </w:rPr>
        <w:t xml:space="preserve">, complete with virtual equipment such as </w:t>
      </w:r>
      <w:r w:rsidRPr="00BD6AE8">
        <w:rPr>
          <w:rFonts w:ascii="Arial" w:hAnsi="Arial" w:cs="Arial"/>
          <w:b/>
          <w:bCs/>
        </w:rPr>
        <w:t>universal testing machines</w:t>
      </w:r>
      <w:r w:rsidRPr="00BD6AE8">
        <w:rPr>
          <w:rFonts w:ascii="Arial" w:hAnsi="Arial" w:cs="Arial"/>
        </w:rPr>
        <w:t xml:space="preserve"> and </w:t>
      </w:r>
      <w:r w:rsidRPr="00BD6AE8">
        <w:rPr>
          <w:rFonts w:ascii="Arial" w:hAnsi="Arial" w:cs="Arial"/>
          <w:b/>
          <w:bCs/>
        </w:rPr>
        <w:t>specimen holders</w:t>
      </w:r>
      <w:r w:rsidRPr="00BD6AE8">
        <w:rPr>
          <w:rFonts w:ascii="Arial" w:hAnsi="Arial" w:cs="Arial"/>
        </w:rPr>
        <w:t xml:space="preserve">. The </w:t>
      </w:r>
      <w:r w:rsidRPr="00BD6AE8">
        <w:rPr>
          <w:rFonts w:ascii="Arial" w:hAnsi="Arial" w:cs="Arial"/>
          <w:b/>
          <w:bCs/>
        </w:rPr>
        <w:t>Oculus Rift VR headset</w:t>
      </w:r>
      <w:r w:rsidRPr="00BD6AE8">
        <w:rPr>
          <w:rFonts w:ascii="Arial" w:hAnsi="Arial" w:cs="Arial"/>
        </w:rPr>
        <w:t xml:space="preserve"> was chosen for its compatibility with Unity, allowing students to interact with the virtual environment through hand-held controllers that simulate real-world movements.</w:t>
      </w:r>
    </w:p>
    <w:p w14:paraId="09964461" w14:textId="77777777" w:rsidR="00DA7002" w:rsidRPr="00BD6AE8" w:rsidRDefault="00DA7002" w:rsidP="00DA7002">
      <w:pPr>
        <w:rPr>
          <w:rFonts w:ascii="Arial" w:hAnsi="Arial" w:cs="Arial"/>
        </w:rPr>
      </w:pPr>
      <w:r w:rsidRPr="00BD6AE8">
        <w:rPr>
          <w:rFonts w:ascii="Arial" w:hAnsi="Arial" w:cs="Arial"/>
        </w:rPr>
        <w:t>Key features of the VR environment include:</w:t>
      </w:r>
    </w:p>
    <w:p w14:paraId="64C9F8CE" w14:textId="77777777" w:rsidR="00DA7002" w:rsidRPr="00BD6AE8" w:rsidRDefault="00DA7002" w:rsidP="00DA7002">
      <w:pPr>
        <w:numPr>
          <w:ilvl w:val="0"/>
          <w:numId w:val="69"/>
        </w:numPr>
        <w:rPr>
          <w:rFonts w:ascii="Arial" w:hAnsi="Arial" w:cs="Arial"/>
        </w:rPr>
      </w:pPr>
      <w:r w:rsidRPr="00BD6AE8">
        <w:rPr>
          <w:rFonts w:ascii="Arial" w:hAnsi="Arial" w:cs="Arial"/>
          <w:b/>
          <w:bCs/>
        </w:rPr>
        <w:t>Interactive 3D models</w:t>
      </w:r>
      <w:r w:rsidRPr="00BD6AE8">
        <w:rPr>
          <w:rFonts w:ascii="Arial" w:hAnsi="Arial" w:cs="Arial"/>
        </w:rPr>
        <w:t>: Virtual machines and tools are fully interactive, allowing students to manipulate them as they would in a real lab.</w:t>
      </w:r>
    </w:p>
    <w:p w14:paraId="335AE030" w14:textId="77777777" w:rsidR="00DA7002" w:rsidRPr="00BD6AE8" w:rsidRDefault="00DA7002" w:rsidP="00DA7002">
      <w:pPr>
        <w:numPr>
          <w:ilvl w:val="0"/>
          <w:numId w:val="69"/>
        </w:numPr>
        <w:rPr>
          <w:rFonts w:ascii="Arial" w:hAnsi="Arial" w:cs="Arial"/>
        </w:rPr>
      </w:pPr>
      <w:r w:rsidRPr="00BD6AE8">
        <w:rPr>
          <w:rFonts w:ascii="Arial" w:hAnsi="Arial" w:cs="Arial"/>
          <w:b/>
          <w:bCs/>
        </w:rPr>
        <w:t>Realistic scenarios</w:t>
      </w:r>
      <w:r w:rsidRPr="00BD6AE8">
        <w:rPr>
          <w:rFonts w:ascii="Arial" w:hAnsi="Arial" w:cs="Arial"/>
        </w:rPr>
        <w:t>: The VR lab is designed to closely resemble an actual engineering lab, providing a realistic setting where students can gain practical experience in operating fatigue testing equipment.</w:t>
      </w:r>
    </w:p>
    <w:p w14:paraId="405753C0" w14:textId="77777777" w:rsidR="00DA7002" w:rsidRPr="00BD6AE8" w:rsidRDefault="00DA7002" w:rsidP="00DA7002">
      <w:pPr>
        <w:numPr>
          <w:ilvl w:val="0"/>
          <w:numId w:val="69"/>
        </w:numPr>
        <w:rPr>
          <w:rFonts w:ascii="Arial" w:hAnsi="Arial" w:cs="Arial"/>
        </w:rPr>
      </w:pPr>
      <w:r w:rsidRPr="00BD6AE8">
        <w:rPr>
          <w:rFonts w:ascii="Arial" w:hAnsi="Arial" w:cs="Arial"/>
          <w:b/>
          <w:bCs/>
        </w:rPr>
        <w:t>Multimodal learning</w:t>
      </w:r>
      <w:r w:rsidRPr="00BD6AE8">
        <w:rPr>
          <w:rFonts w:ascii="Arial" w:hAnsi="Arial" w:cs="Arial"/>
        </w:rPr>
        <w:t xml:space="preserve">: The system integrates </w:t>
      </w:r>
      <w:r w:rsidRPr="00BD6AE8">
        <w:rPr>
          <w:rFonts w:ascii="Arial" w:hAnsi="Arial" w:cs="Arial"/>
          <w:b/>
          <w:bCs/>
        </w:rPr>
        <w:t>visual</w:t>
      </w:r>
      <w:r w:rsidRPr="00BD6AE8">
        <w:rPr>
          <w:rFonts w:ascii="Arial" w:hAnsi="Arial" w:cs="Arial"/>
        </w:rPr>
        <w:t xml:space="preserve">, </w:t>
      </w:r>
      <w:r w:rsidRPr="00BD6AE8">
        <w:rPr>
          <w:rFonts w:ascii="Arial" w:hAnsi="Arial" w:cs="Arial"/>
          <w:b/>
          <w:bCs/>
        </w:rPr>
        <w:t>audio</w:t>
      </w:r>
      <w:r w:rsidRPr="00BD6AE8">
        <w:rPr>
          <w:rFonts w:ascii="Arial" w:hAnsi="Arial" w:cs="Arial"/>
        </w:rPr>
        <w:t xml:space="preserve">, and </w:t>
      </w:r>
      <w:r w:rsidRPr="00BD6AE8">
        <w:rPr>
          <w:rFonts w:ascii="Arial" w:hAnsi="Arial" w:cs="Arial"/>
          <w:b/>
          <w:bCs/>
        </w:rPr>
        <w:t>kinesthetic</w:t>
      </w:r>
      <w:r w:rsidRPr="00BD6AE8">
        <w:rPr>
          <w:rFonts w:ascii="Arial" w:hAnsi="Arial" w:cs="Arial"/>
        </w:rPr>
        <w:t xml:space="preserve"> learning modalities to ensure that students engage with the material in multiple ways.</w:t>
      </w:r>
    </w:p>
    <w:p w14:paraId="7134BD12" w14:textId="77777777" w:rsidR="00DA7002" w:rsidRPr="00BD6AE8" w:rsidRDefault="00DA7002" w:rsidP="00DA7002">
      <w:pPr>
        <w:rPr>
          <w:rFonts w:ascii="Arial" w:hAnsi="Arial" w:cs="Arial"/>
          <w:b/>
          <w:bCs/>
        </w:rPr>
      </w:pPr>
      <w:r w:rsidRPr="00BD6AE8">
        <w:rPr>
          <w:rFonts w:ascii="Arial" w:hAnsi="Arial" w:cs="Arial"/>
          <w:b/>
          <w:bCs/>
        </w:rPr>
        <w:lastRenderedPageBreak/>
        <w:t>6. Pedagogical Foundations and Experiential Learning:</w:t>
      </w:r>
    </w:p>
    <w:p w14:paraId="0F4650F4" w14:textId="77777777" w:rsidR="00DA7002" w:rsidRPr="00BD6AE8" w:rsidRDefault="00DA7002" w:rsidP="00DA7002">
      <w:pPr>
        <w:rPr>
          <w:rFonts w:ascii="Arial" w:hAnsi="Arial" w:cs="Arial"/>
        </w:rPr>
      </w:pPr>
      <w:r w:rsidRPr="00BD6AE8">
        <w:rPr>
          <w:rFonts w:ascii="Arial" w:hAnsi="Arial" w:cs="Arial"/>
        </w:rPr>
        <w:t xml:space="preserve">The thesis emphasizes the role of </w:t>
      </w:r>
      <w:r w:rsidRPr="00BD6AE8">
        <w:rPr>
          <w:rFonts w:ascii="Arial" w:hAnsi="Arial" w:cs="Arial"/>
          <w:b/>
          <w:bCs/>
        </w:rPr>
        <w:t>experiential learning</w:t>
      </w:r>
      <w:r w:rsidRPr="00BD6AE8">
        <w:rPr>
          <w:rFonts w:ascii="Arial" w:hAnsi="Arial" w:cs="Arial"/>
        </w:rPr>
        <w:t xml:space="preserve"> in engineering education, where hands-on practice is key to developing technical skills. The VRILE system supports experiential learning by:</w:t>
      </w:r>
    </w:p>
    <w:p w14:paraId="179C6C65" w14:textId="77777777" w:rsidR="00DA7002" w:rsidRPr="00BD6AE8" w:rsidRDefault="00DA7002" w:rsidP="00DA7002">
      <w:pPr>
        <w:numPr>
          <w:ilvl w:val="0"/>
          <w:numId w:val="70"/>
        </w:numPr>
        <w:rPr>
          <w:rFonts w:ascii="Arial" w:hAnsi="Arial" w:cs="Arial"/>
        </w:rPr>
      </w:pPr>
      <w:r w:rsidRPr="00BD6AE8">
        <w:rPr>
          <w:rFonts w:ascii="Arial" w:hAnsi="Arial" w:cs="Arial"/>
        </w:rPr>
        <w:t xml:space="preserve">Allowing students to </w:t>
      </w:r>
      <w:r w:rsidRPr="00BD6AE8">
        <w:rPr>
          <w:rFonts w:ascii="Arial" w:hAnsi="Arial" w:cs="Arial"/>
          <w:b/>
          <w:bCs/>
        </w:rPr>
        <w:t>repeat procedures</w:t>
      </w:r>
      <w:r w:rsidRPr="00BD6AE8">
        <w:rPr>
          <w:rFonts w:ascii="Arial" w:hAnsi="Arial" w:cs="Arial"/>
        </w:rPr>
        <w:t xml:space="preserve"> as many times as needed without the limitations of physical lab resources.</w:t>
      </w:r>
    </w:p>
    <w:p w14:paraId="66F72AAB" w14:textId="77777777" w:rsidR="00DA7002" w:rsidRPr="00BD6AE8" w:rsidRDefault="00DA7002" w:rsidP="00DA7002">
      <w:pPr>
        <w:numPr>
          <w:ilvl w:val="0"/>
          <w:numId w:val="70"/>
        </w:numPr>
        <w:rPr>
          <w:rFonts w:ascii="Arial" w:hAnsi="Arial" w:cs="Arial"/>
        </w:rPr>
      </w:pPr>
      <w:r w:rsidRPr="00BD6AE8">
        <w:rPr>
          <w:rFonts w:ascii="Arial" w:hAnsi="Arial" w:cs="Arial"/>
        </w:rPr>
        <w:t xml:space="preserve">Offering </w:t>
      </w:r>
      <w:r w:rsidRPr="00BD6AE8">
        <w:rPr>
          <w:rFonts w:ascii="Arial" w:hAnsi="Arial" w:cs="Arial"/>
          <w:b/>
          <w:bCs/>
        </w:rPr>
        <w:t>immediate feedback</w:t>
      </w:r>
      <w:r w:rsidRPr="00BD6AE8">
        <w:rPr>
          <w:rFonts w:ascii="Arial" w:hAnsi="Arial" w:cs="Arial"/>
        </w:rPr>
        <w:t xml:space="preserve"> through AI, which enhances the learning process by helping students correct mistakes in real-time.</w:t>
      </w:r>
    </w:p>
    <w:p w14:paraId="332CC301" w14:textId="77777777" w:rsidR="00DA7002" w:rsidRPr="00BD6AE8" w:rsidRDefault="00DA7002" w:rsidP="00DA7002">
      <w:pPr>
        <w:numPr>
          <w:ilvl w:val="0"/>
          <w:numId w:val="70"/>
        </w:numPr>
        <w:rPr>
          <w:rFonts w:ascii="Arial" w:hAnsi="Arial" w:cs="Arial"/>
        </w:rPr>
      </w:pPr>
      <w:r w:rsidRPr="00BD6AE8">
        <w:rPr>
          <w:rFonts w:ascii="Arial" w:hAnsi="Arial" w:cs="Arial"/>
        </w:rPr>
        <w:t xml:space="preserve">Providing </w:t>
      </w:r>
      <w:r w:rsidRPr="00BD6AE8">
        <w:rPr>
          <w:rFonts w:ascii="Arial" w:hAnsi="Arial" w:cs="Arial"/>
          <w:b/>
          <w:bCs/>
        </w:rPr>
        <w:t>personalized learning paths</w:t>
      </w:r>
      <w:r w:rsidRPr="00BD6AE8">
        <w:rPr>
          <w:rFonts w:ascii="Arial" w:hAnsi="Arial" w:cs="Arial"/>
        </w:rPr>
        <w:t>, where the AI instructor tailors the experience to each student's learning style and proficiency.</w:t>
      </w:r>
    </w:p>
    <w:p w14:paraId="5741D1E2" w14:textId="77777777" w:rsidR="00DA7002" w:rsidRPr="00BD6AE8" w:rsidRDefault="00DA7002" w:rsidP="00DA7002">
      <w:pPr>
        <w:rPr>
          <w:rFonts w:ascii="Arial" w:hAnsi="Arial" w:cs="Arial"/>
        </w:rPr>
      </w:pPr>
      <w:r w:rsidRPr="00BD6AE8">
        <w:rPr>
          <w:rFonts w:ascii="Arial" w:hAnsi="Arial" w:cs="Arial"/>
        </w:rPr>
        <w:t xml:space="preserve">By enabling students to practice complex procedures like fatigue testing in a </w:t>
      </w:r>
      <w:r w:rsidRPr="00BD6AE8">
        <w:rPr>
          <w:rFonts w:ascii="Arial" w:hAnsi="Arial" w:cs="Arial"/>
          <w:b/>
          <w:bCs/>
        </w:rPr>
        <w:t>virtual setting</w:t>
      </w:r>
      <w:r w:rsidRPr="00BD6AE8">
        <w:rPr>
          <w:rFonts w:ascii="Arial" w:hAnsi="Arial" w:cs="Arial"/>
        </w:rPr>
        <w:t>, the system helps bridge the gap between theoretical knowledge and practical application.</w:t>
      </w:r>
    </w:p>
    <w:p w14:paraId="131DA0BF" w14:textId="77777777" w:rsidR="00DA7002" w:rsidRPr="00BD6AE8" w:rsidRDefault="00DA7002" w:rsidP="00DA7002">
      <w:pPr>
        <w:rPr>
          <w:rFonts w:ascii="Arial" w:hAnsi="Arial" w:cs="Arial"/>
          <w:b/>
          <w:bCs/>
        </w:rPr>
      </w:pPr>
      <w:r w:rsidRPr="00BD6AE8">
        <w:rPr>
          <w:rFonts w:ascii="Arial" w:hAnsi="Arial" w:cs="Arial"/>
          <w:b/>
          <w:bCs/>
        </w:rPr>
        <w:t>7. Experimental Evaluation and Results:</w:t>
      </w:r>
    </w:p>
    <w:p w14:paraId="72AC8A76" w14:textId="77777777" w:rsidR="00DA7002" w:rsidRPr="00BD6AE8" w:rsidRDefault="00DA7002" w:rsidP="00DA7002">
      <w:pPr>
        <w:rPr>
          <w:rFonts w:ascii="Arial" w:hAnsi="Arial" w:cs="Arial"/>
        </w:rPr>
      </w:pPr>
      <w:r w:rsidRPr="00BD6AE8">
        <w:rPr>
          <w:rFonts w:ascii="Arial" w:hAnsi="Arial" w:cs="Arial"/>
        </w:rPr>
        <w:t xml:space="preserve">To evaluate the effectiveness of the VRILE system, the thesis includes a </w:t>
      </w:r>
      <w:r w:rsidRPr="00BD6AE8">
        <w:rPr>
          <w:rFonts w:ascii="Arial" w:hAnsi="Arial" w:cs="Arial"/>
          <w:b/>
          <w:bCs/>
        </w:rPr>
        <w:t>quantitative and qualitative analysis</w:t>
      </w:r>
      <w:r w:rsidRPr="00BD6AE8">
        <w:rPr>
          <w:rFonts w:ascii="Arial" w:hAnsi="Arial" w:cs="Arial"/>
        </w:rPr>
        <w:t xml:space="preserve"> based on a trial conducted with </w:t>
      </w:r>
      <w:r w:rsidRPr="00BD6AE8">
        <w:rPr>
          <w:rFonts w:ascii="Arial" w:hAnsi="Arial" w:cs="Arial"/>
          <w:b/>
          <w:bCs/>
        </w:rPr>
        <w:t>50 mechanical engineering students</w:t>
      </w:r>
      <w:r w:rsidRPr="00BD6AE8">
        <w:rPr>
          <w:rFonts w:ascii="Arial" w:hAnsi="Arial" w:cs="Arial"/>
        </w:rPr>
        <w:t>. Participants were divided into two groups: one group used the traditional method for learning fatigue testing (lectures and limited lab time), while the other group used the VRILE system.</w:t>
      </w:r>
    </w:p>
    <w:p w14:paraId="6048D138" w14:textId="77777777" w:rsidR="00DA7002" w:rsidRPr="00BD6AE8" w:rsidRDefault="00DA7002" w:rsidP="00DA7002">
      <w:pPr>
        <w:rPr>
          <w:rFonts w:ascii="Arial" w:hAnsi="Arial" w:cs="Arial"/>
        </w:rPr>
      </w:pPr>
      <w:r w:rsidRPr="00BD6AE8">
        <w:rPr>
          <w:rFonts w:ascii="Arial" w:hAnsi="Arial" w:cs="Arial"/>
        </w:rPr>
        <w:t>Key findings from the evaluation include:</w:t>
      </w:r>
    </w:p>
    <w:p w14:paraId="648F3106" w14:textId="77777777" w:rsidR="00DA7002" w:rsidRPr="00BD6AE8" w:rsidRDefault="00DA7002" w:rsidP="00DA7002">
      <w:pPr>
        <w:numPr>
          <w:ilvl w:val="0"/>
          <w:numId w:val="71"/>
        </w:numPr>
        <w:rPr>
          <w:rFonts w:ascii="Arial" w:hAnsi="Arial" w:cs="Arial"/>
        </w:rPr>
      </w:pPr>
      <w:r w:rsidRPr="00BD6AE8">
        <w:rPr>
          <w:rFonts w:ascii="Arial" w:hAnsi="Arial" w:cs="Arial"/>
          <w:b/>
          <w:bCs/>
        </w:rPr>
        <w:t>Significant improvement in test scores</w:t>
      </w:r>
      <w:r w:rsidRPr="00BD6AE8">
        <w:rPr>
          <w:rFonts w:ascii="Arial" w:hAnsi="Arial" w:cs="Arial"/>
        </w:rPr>
        <w:t>: Students using the VRILE system outperformed the control group in both theoretical knowledge and practical skills related to fatigue testing.</w:t>
      </w:r>
    </w:p>
    <w:p w14:paraId="6458B1A8" w14:textId="77777777" w:rsidR="00DA7002" w:rsidRPr="00BD6AE8" w:rsidRDefault="00DA7002" w:rsidP="00DA7002">
      <w:pPr>
        <w:numPr>
          <w:ilvl w:val="0"/>
          <w:numId w:val="71"/>
        </w:numPr>
        <w:rPr>
          <w:rFonts w:ascii="Arial" w:hAnsi="Arial" w:cs="Arial"/>
        </w:rPr>
      </w:pPr>
      <w:r w:rsidRPr="00BD6AE8">
        <w:rPr>
          <w:rFonts w:ascii="Arial" w:hAnsi="Arial" w:cs="Arial"/>
          <w:b/>
          <w:bCs/>
        </w:rPr>
        <w:t>Increased engagement and motivation</w:t>
      </w:r>
      <w:r w:rsidRPr="00BD6AE8">
        <w:rPr>
          <w:rFonts w:ascii="Arial" w:hAnsi="Arial" w:cs="Arial"/>
        </w:rPr>
        <w:t xml:space="preserve">: Students reported higher levels of </w:t>
      </w:r>
      <w:r w:rsidRPr="00BD6AE8">
        <w:rPr>
          <w:rFonts w:ascii="Arial" w:hAnsi="Arial" w:cs="Arial"/>
          <w:b/>
          <w:bCs/>
        </w:rPr>
        <w:t>engagement</w:t>
      </w:r>
      <w:r w:rsidRPr="00BD6AE8">
        <w:rPr>
          <w:rFonts w:ascii="Arial" w:hAnsi="Arial" w:cs="Arial"/>
        </w:rPr>
        <w:t xml:space="preserve"> and </w:t>
      </w:r>
      <w:r w:rsidRPr="00BD6AE8">
        <w:rPr>
          <w:rFonts w:ascii="Arial" w:hAnsi="Arial" w:cs="Arial"/>
          <w:b/>
          <w:bCs/>
        </w:rPr>
        <w:t>interest</w:t>
      </w:r>
      <w:r w:rsidRPr="00BD6AE8">
        <w:rPr>
          <w:rFonts w:ascii="Arial" w:hAnsi="Arial" w:cs="Arial"/>
        </w:rPr>
        <w:t xml:space="preserve"> in the subject matter when using the virtual lab, citing the </w:t>
      </w:r>
      <w:r w:rsidRPr="00BD6AE8">
        <w:rPr>
          <w:rFonts w:ascii="Arial" w:hAnsi="Arial" w:cs="Arial"/>
          <w:b/>
          <w:bCs/>
        </w:rPr>
        <w:t>interactive nature</w:t>
      </w:r>
      <w:r w:rsidRPr="00BD6AE8">
        <w:rPr>
          <w:rFonts w:ascii="Arial" w:hAnsi="Arial" w:cs="Arial"/>
        </w:rPr>
        <w:t xml:space="preserve"> of the VR environment as a major factor.</w:t>
      </w:r>
    </w:p>
    <w:p w14:paraId="39A46B40" w14:textId="77777777" w:rsidR="00DA7002" w:rsidRPr="00BD6AE8" w:rsidRDefault="00DA7002" w:rsidP="00DA7002">
      <w:pPr>
        <w:numPr>
          <w:ilvl w:val="0"/>
          <w:numId w:val="71"/>
        </w:numPr>
        <w:rPr>
          <w:rFonts w:ascii="Arial" w:hAnsi="Arial" w:cs="Arial"/>
        </w:rPr>
      </w:pPr>
      <w:r w:rsidRPr="00BD6AE8">
        <w:rPr>
          <w:rFonts w:ascii="Arial" w:hAnsi="Arial" w:cs="Arial"/>
          <w:b/>
          <w:bCs/>
        </w:rPr>
        <w:t>Time efficiency</w:t>
      </w:r>
      <w:r w:rsidRPr="00BD6AE8">
        <w:rPr>
          <w:rFonts w:ascii="Arial" w:hAnsi="Arial" w:cs="Arial"/>
        </w:rPr>
        <w:t>: The VRILE system allowed students to complete lab exercises in significantly less time compared to the traditional lab setting, as they did not have to wait for access to equipment or repeat mistakes without guidance.</w:t>
      </w:r>
    </w:p>
    <w:p w14:paraId="73B33B55" w14:textId="77777777" w:rsidR="00DA7002" w:rsidRPr="00BD6AE8" w:rsidRDefault="00DA7002" w:rsidP="00DA7002">
      <w:pPr>
        <w:numPr>
          <w:ilvl w:val="0"/>
          <w:numId w:val="71"/>
        </w:numPr>
        <w:rPr>
          <w:rFonts w:ascii="Arial" w:hAnsi="Arial" w:cs="Arial"/>
        </w:rPr>
      </w:pPr>
      <w:r w:rsidRPr="00BD6AE8">
        <w:rPr>
          <w:rFonts w:ascii="Arial" w:hAnsi="Arial" w:cs="Arial"/>
          <w:b/>
          <w:bCs/>
        </w:rPr>
        <w:t>Confidence in skill acquisition</w:t>
      </w:r>
      <w:r w:rsidRPr="00BD6AE8">
        <w:rPr>
          <w:rFonts w:ascii="Arial" w:hAnsi="Arial" w:cs="Arial"/>
        </w:rPr>
        <w:t xml:space="preserve">: Students expressed greater </w:t>
      </w:r>
      <w:r w:rsidRPr="00BD6AE8">
        <w:rPr>
          <w:rFonts w:ascii="Arial" w:hAnsi="Arial" w:cs="Arial"/>
          <w:b/>
          <w:bCs/>
        </w:rPr>
        <w:t>confidence</w:t>
      </w:r>
      <w:r w:rsidRPr="00BD6AE8">
        <w:rPr>
          <w:rFonts w:ascii="Arial" w:hAnsi="Arial" w:cs="Arial"/>
        </w:rPr>
        <w:t xml:space="preserve"> in their ability to perform fatigue testing procedures after using the virtual lab, suggesting that the VRILE system effectively prepares students for real-world applications.</w:t>
      </w:r>
    </w:p>
    <w:p w14:paraId="3DF817DA" w14:textId="77777777" w:rsidR="00DA7002" w:rsidRPr="00BD6AE8" w:rsidRDefault="00DA7002" w:rsidP="00DA7002">
      <w:pPr>
        <w:rPr>
          <w:rFonts w:ascii="Arial" w:hAnsi="Arial" w:cs="Arial"/>
          <w:b/>
          <w:bCs/>
        </w:rPr>
      </w:pPr>
      <w:r w:rsidRPr="00BD6AE8">
        <w:rPr>
          <w:rFonts w:ascii="Arial" w:hAnsi="Arial" w:cs="Arial"/>
          <w:b/>
          <w:bCs/>
        </w:rPr>
        <w:t>8. Challenges and Limitations:</w:t>
      </w:r>
    </w:p>
    <w:p w14:paraId="71B7D64A" w14:textId="77777777" w:rsidR="00DA7002" w:rsidRPr="00BD6AE8" w:rsidRDefault="00DA7002" w:rsidP="00DA7002">
      <w:pPr>
        <w:rPr>
          <w:rFonts w:ascii="Arial" w:hAnsi="Arial" w:cs="Arial"/>
        </w:rPr>
      </w:pPr>
      <w:r w:rsidRPr="00BD6AE8">
        <w:rPr>
          <w:rFonts w:ascii="Arial" w:hAnsi="Arial" w:cs="Arial"/>
        </w:rPr>
        <w:lastRenderedPageBreak/>
        <w:t>While the results of the study were overwhelmingly positive, the thesis acknowledges certain limitations of the VRILE system:</w:t>
      </w:r>
    </w:p>
    <w:p w14:paraId="34A4DBC1" w14:textId="77777777" w:rsidR="00DA7002" w:rsidRPr="00BD6AE8" w:rsidRDefault="00DA7002" w:rsidP="00DA7002">
      <w:pPr>
        <w:numPr>
          <w:ilvl w:val="0"/>
          <w:numId w:val="72"/>
        </w:numPr>
        <w:rPr>
          <w:rFonts w:ascii="Arial" w:hAnsi="Arial" w:cs="Arial"/>
        </w:rPr>
      </w:pPr>
      <w:r w:rsidRPr="00BD6AE8">
        <w:rPr>
          <w:rFonts w:ascii="Arial" w:hAnsi="Arial" w:cs="Arial"/>
          <w:b/>
          <w:bCs/>
        </w:rPr>
        <w:t>Lack of tactile feedback</w:t>
      </w:r>
      <w:r w:rsidRPr="00BD6AE8">
        <w:rPr>
          <w:rFonts w:ascii="Arial" w:hAnsi="Arial" w:cs="Arial"/>
        </w:rPr>
        <w:t xml:space="preserve">: Although the VR environment provides visual and auditory feedback, it does not replicate the </w:t>
      </w:r>
      <w:r w:rsidRPr="00BD6AE8">
        <w:rPr>
          <w:rFonts w:ascii="Arial" w:hAnsi="Arial" w:cs="Arial"/>
          <w:b/>
          <w:bCs/>
        </w:rPr>
        <w:t>physical sensations</w:t>
      </w:r>
      <w:r w:rsidRPr="00BD6AE8">
        <w:rPr>
          <w:rFonts w:ascii="Arial" w:hAnsi="Arial" w:cs="Arial"/>
        </w:rPr>
        <w:t xml:space="preserve"> of handling materials and tools, which is an important aspect of mechanical engineering labs.</w:t>
      </w:r>
    </w:p>
    <w:p w14:paraId="338F5328" w14:textId="77777777" w:rsidR="00DA7002" w:rsidRPr="00BD6AE8" w:rsidRDefault="00DA7002" w:rsidP="00DA7002">
      <w:pPr>
        <w:numPr>
          <w:ilvl w:val="0"/>
          <w:numId w:val="72"/>
        </w:numPr>
        <w:rPr>
          <w:rFonts w:ascii="Arial" w:hAnsi="Arial" w:cs="Arial"/>
        </w:rPr>
      </w:pPr>
      <w:r w:rsidRPr="00BD6AE8">
        <w:rPr>
          <w:rFonts w:ascii="Arial" w:hAnsi="Arial" w:cs="Arial"/>
          <w:b/>
          <w:bCs/>
        </w:rPr>
        <w:t>Initial cost of implementation</w:t>
      </w:r>
      <w:r w:rsidRPr="00BD6AE8">
        <w:rPr>
          <w:rFonts w:ascii="Arial" w:hAnsi="Arial" w:cs="Arial"/>
        </w:rPr>
        <w:t xml:space="preserve">: Setting up the VR lab requires significant initial investment in hardware (VR headsets, computers) and software development. However, the thesis argues that the </w:t>
      </w:r>
      <w:r w:rsidRPr="00BD6AE8">
        <w:rPr>
          <w:rFonts w:ascii="Arial" w:hAnsi="Arial" w:cs="Arial"/>
          <w:b/>
          <w:bCs/>
        </w:rPr>
        <w:t>long-term cost savings</w:t>
      </w:r>
      <w:r w:rsidRPr="00BD6AE8">
        <w:rPr>
          <w:rFonts w:ascii="Arial" w:hAnsi="Arial" w:cs="Arial"/>
        </w:rPr>
        <w:t xml:space="preserve"> and scalability of the system make it a worthwhile investment.</w:t>
      </w:r>
    </w:p>
    <w:p w14:paraId="1C75E96B" w14:textId="77777777" w:rsidR="00DA7002" w:rsidRPr="00BD6AE8" w:rsidRDefault="00DA7002" w:rsidP="00DA7002">
      <w:pPr>
        <w:numPr>
          <w:ilvl w:val="0"/>
          <w:numId w:val="72"/>
        </w:numPr>
        <w:rPr>
          <w:rFonts w:ascii="Arial" w:hAnsi="Arial" w:cs="Arial"/>
        </w:rPr>
      </w:pPr>
      <w:r w:rsidRPr="00BD6AE8">
        <w:rPr>
          <w:rFonts w:ascii="Arial" w:hAnsi="Arial" w:cs="Arial"/>
          <w:b/>
          <w:bCs/>
        </w:rPr>
        <w:t>Technical challenges</w:t>
      </w:r>
      <w:r w:rsidRPr="00BD6AE8">
        <w:rPr>
          <w:rFonts w:ascii="Arial" w:hAnsi="Arial" w:cs="Arial"/>
        </w:rPr>
        <w:t xml:space="preserve">: Minor issues such as </w:t>
      </w:r>
      <w:r w:rsidRPr="00BD6AE8">
        <w:rPr>
          <w:rFonts w:ascii="Arial" w:hAnsi="Arial" w:cs="Arial"/>
          <w:b/>
          <w:bCs/>
        </w:rPr>
        <w:t>latency</w:t>
      </w:r>
      <w:r w:rsidRPr="00BD6AE8">
        <w:rPr>
          <w:rFonts w:ascii="Arial" w:hAnsi="Arial" w:cs="Arial"/>
        </w:rPr>
        <w:t xml:space="preserve"> and </w:t>
      </w:r>
      <w:r w:rsidRPr="00BD6AE8">
        <w:rPr>
          <w:rFonts w:ascii="Arial" w:hAnsi="Arial" w:cs="Arial"/>
          <w:b/>
          <w:bCs/>
        </w:rPr>
        <w:t>controller precision</w:t>
      </w:r>
      <w:r w:rsidRPr="00BD6AE8">
        <w:rPr>
          <w:rFonts w:ascii="Arial" w:hAnsi="Arial" w:cs="Arial"/>
        </w:rPr>
        <w:t xml:space="preserve"> were reported by some users, indicating that there is room for improvement in the technical aspects of the system.</w:t>
      </w:r>
    </w:p>
    <w:p w14:paraId="72887713" w14:textId="77777777" w:rsidR="00DA7002" w:rsidRPr="00BD6AE8" w:rsidRDefault="00000000" w:rsidP="00DA7002">
      <w:pPr>
        <w:rPr>
          <w:rFonts w:ascii="Arial" w:hAnsi="Arial" w:cs="Arial"/>
        </w:rPr>
      </w:pPr>
      <w:r>
        <w:rPr>
          <w:rFonts w:ascii="Arial" w:hAnsi="Arial" w:cs="Arial"/>
        </w:rPr>
        <w:pict w14:anchorId="76B0C592">
          <v:rect id="_x0000_i1031" style="width:0;height:1.5pt" o:hralign="center" o:hrstd="t" o:hr="t" fillcolor="#a0a0a0" stroked="f"/>
        </w:pict>
      </w:r>
    </w:p>
    <w:p w14:paraId="784CFF7F" w14:textId="77777777" w:rsidR="00DA7002" w:rsidRPr="00BD6AE8" w:rsidRDefault="00DA7002" w:rsidP="00DA7002">
      <w:pPr>
        <w:rPr>
          <w:rFonts w:ascii="Arial" w:hAnsi="Arial" w:cs="Arial"/>
          <w:b/>
          <w:bCs/>
        </w:rPr>
      </w:pPr>
      <w:r w:rsidRPr="00BD6AE8">
        <w:rPr>
          <w:rFonts w:ascii="Arial" w:hAnsi="Arial" w:cs="Arial"/>
          <w:b/>
          <w:bCs/>
        </w:rPr>
        <w:t>Conclusion:</w:t>
      </w:r>
    </w:p>
    <w:p w14:paraId="3CF2A50C" w14:textId="77777777" w:rsidR="00DA7002" w:rsidRPr="00BD6AE8" w:rsidRDefault="00DA7002" w:rsidP="00DA7002">
      <w:pPr>
        <w:rPr>
          <w:rFonts w:ascii="Arial" w:hAnsi="Arial" w:cs="Arial"/>
        </w:rPr>
      </w:pPr>
      <w:r w:rsidRPr="00BD6AE8">
        <w:rPr>
          <w:rFonts w:ascii="Arial" w:hAnsi="Arial" w:cs="Arial"/>
        </w:rPr>
        <w:t xml:space="preserve">The VRILE system represents a major advancement in </w:t>
      </w:r>
      <w:r w:rsidRPr="00BD6AE8">
        <w:rPr>
          <w:rFonts w:ascii="Arial" w:hAnsi="Arial" w:cs="Arial"/>
          <w:b/>
          <w:bCs/>
        </w:rPr>
        <w:t>mechanical engineering education</w:t>
      </w:r>
      <w:r w:rsidRPr="00BD6AE8">
        <w:rPr>
          <w:rFonts w:ascii="Arial" w:hAnsi="Arial" w:cs="Arial"/>
        </w:rPr>
        <w:t xml:space="preserve">, providing students with an immersive, AI-driven platform for developing critical lab skills. By integrating </w:t>
      </w:r>
      <w:r w:rsidRPr="00BD6AE8">
        <w:rPr>
          <w:rFonts w:ascii="Arial" w:hAnsi="Arial" w:cs="Arial"/>
          <w:b/>
          <w:bCs/>
        </w:rPr>
        <w:t>VR technology</w:t>
      </w:r>
      <w:r w:rsidRPr="00BD6AE8">
        <w:rPr>
          <w:rFonts w:ascii="Arial" w:hAnsi="Arial" w:cs="Arial"/>
        </w:rPr>
        <w:t xml:space="preserve"> with </w:t>
      </w:r>
      <w:r w:rsidRPr="00BD6AE8">
        <w:rPr>
          <w:rFonts w:ascii="Arial" w:hAnsi="Arial" w:cs="Arial"/>
          <w:b/>
          <w:bCs/>
        </w:rPr>
        <w:t>AI-powered instruction</w:t>
      </w:r>
      <w:r w:rsidRPr="00BD6AE8">
        <w:rPr>
          <w:rFonts w:ascii="Arial" w:hAnsi="Arial" w:cs="Arial"/>
        </w:rPr>
        <w:t xml:space="preserve">, the system enhances the learning experience, offering students </w:t>
      </w:r>
      <w:r w:rsidRPr="00BD6AE8">
        <w:rPr>
          <w:rFonts w:ascii="Arial" w:hAnsi="Arial" w:cs="Arial"/>
          <w:b/>
          <w:bCs/>
        </w:rPr>
        <w:t>unlimited practice opportunities</w:t>
      </w:r>
      <w:r w:rsidRPr="00BD6AE8">
        <w:rPr>
          <w:rFonts w:ascii="Arial" w:hAnsi="Arial" w:cs="Arial"/>
        </w:rPr>
        <w:t xml:space="preserve">, </w:t>
      </w:r>
      <w:r w:rsidRPr="00BD6AE8">
        <w:rPr>
          <w:rFonts w:ascii="Arial" w:hAnsi="Arial" w:cs="Arial"/>
          <w:b/>
          <w:bCs/>
        </w:rPr>
        <w:t>personalized guidance</w:t>
      </w:r>
      <w:r w:rsidRPr="00BD6AE8">
        <w:rPr>
          <w:rFonts w:ascii="Arial" w:hAnsi="Arial" w:cs="Arial"/>
        </w:rPr>
        <w:t xml:space="preserve">, and a </w:t>
      </w:r>
      <w:r w:rsidRPr="00BD6AE8">
        <w:rPr>
          <w:rFonts w:ascii="Arial" w:hAnsi="Arial" w:cs="Arial"/>
          <w:b/>
          <w:bCs/>
        </w:rPr>
        <w:t>risk-free environment</w:t>
      </w:r>
      <w:r w:rsidRPr="00BD6AE8">
        <w:rPr>
          <w:rFonts w:ascii="Arial" w:hAnsi="Arial" w:cs="Arial"/>
        </w:rPr>
        <w:t xml:space="preserve"> for mastering complex procedures like fatigue testing. The study demonstrates that such systems have the potential to revolutionize </w:t>
      </w:r>
      <w:r w:rsidRPr="00BD6AE8">
        <w:rPr>
          <w:rFonts w:ascii="Arial" w:hAnsi="Arial" w:cs="Arial"/>
          <w:b/>
          <w:bCs/>
        </w:rPr>
        <w:t>STEM education</w:t>
      </w:r>
      <w:r w:rsidRPr="00BD6AE8">
        <w:rPr>
          <w:rFonts w:ascii="Arial" w:hAnsi="Arial" w:cs="Arial"/>
        </w:rPr>
        <w:t>, making it more accessible, efficient, and engaging for future engineers.</w:t>
      </w:r>
    </w:p>
    <w:p w14:paraId="43B28537" w14:textId="77777777" w:rsidR="00DA7002" w:rsidRPr="00BD6AE8" w:rsidRDefault="00DA7002" w:rsidP="00DA7002">
      <w:pPr>
        <w:rPr>
          <w:rFonts w:ascii="Arial" w:hAnsi="Arial" w:cs="Arial"/>
          <w:b/>
          <w:bCs/>
        </w:rPr>
      </w:pPr>
      <w:r w:rsidRPr="00BD6AE8">
        <w:rPr>
          <w:rFonts w:ascii="Arial" w:hAnsi="Arial" w:cs="Arial"/>
          <w:b/>
          <w:bCs/>
        </w:rPr>
        <w:t>Keywords:</w:t>
      </w:r>
    </w:p>
    <w:p w14:paraId="32AD703D" w14:textId="77777777" w:rsidR="00DA7002" w:rsidRPr="00BD6AE8" w:rsidRDefault="00DA7002" w:rsidP="00DA7002">
      <w:pPr>
        <w:numPr>
          <w:ilvl w:val="0"/>
          <w:numId w:val="73"/>
        </w:numPr>
        <w:rPr>
          <w:rFonts w:ascii="Arial" w:hAnsi="Arial" w:cs="Arial"/>
        </w:rPr>
      </w:pPr>
      <w:r w:rsidRPr="00BD6AE8">
        <w:rPr>
          <w:rFonts w:ascii="Arial" w:hAnsi="Arial" w:cs="Arial"/>
        </w:rPr>
        <w:t>Virtual Reality (VR)</w:t>
      </w:r>
    </w:p>
    <w:p w14:paraId="42B7A528" w14:textId="77777777" w:rsidR="00DA7002" w:rsidRPr="00BD6AE8" w:rsidRDefault="00DA7002" w:rsidP="00DA7002">
      <w:pPr>
        <w:numPr>
          <w:ilvl w:val="0"/>
          <w:numId w:val="73"/>
        </w:numPr>
        <w:rPr>
          <w:rFonts w:ascii="Arial" w:hAnsi="Arial" w:cs="Arial"/>
        </w:rPr>
      </w:pPr>
      <w:r w:rsidRPr="00BD6AE8">
        <w:rPr>
          <w:rFonts w:ascii="Arial" w:hAnsi="Arial" w:cs="Arial"/>
        </w:rPr>
        <w:t>Artificial Intelligence (AI)</w:t>
      </w:r>
    </w:p>
    <w:p w14:paraId="1A47D6EF" w14:textId="77777777" w:rsidR="00DA7002" w:rsidRPr="00BD6AE8" w:rsidRDefault="00DA7002" w:rsidP="00DA7002">
      <w:pPr>
        <w:numPr>
          <w:ilvl w:val="0"/>
          <w:numId w:val="73"/>
        </w:numPr>
        <w:rPr>
          <w:rFonts w:ascii="Arial" w:hAnsi="Arial" w:cs="Arial"/>
        </w:rPr>
      </w:pPr>
      <w:r w:rsidRPr="00BD6AE8">
        <w:rPr>
          <w:rFonts w:ascii="Arial" w:hAnsi="Arial" w:cs="Arial"/>
        </w:rPr>
        <w:t>Mechanical engineering education</w:t>
      </w:r>
    </w:p>
    <w:p w14:paraId="510D5BC6" w14:textId="77777777" w:rsidR="00DA7002" w:rsidRPr="00BD6AE8" w:rsidRDefault="00DA7002" w:rsidP="00DA7002">
      <w:pPr>
        <w:numPr>
          <w:ilvl w:val="0"/>
          <w:numId w:val="73"/>
        </w:numPr>
        <w:rPr>
          <w:rFonts w:ascii="Arial" w:hAnsi="Arial" w:cs="Arial"/>
        </w:rPr>
      </w:pPr>
      <w:r w:rsidRPr="00BD6AE8">
        <w:rPr>
          <w:rFonts w:ascii="Arial" w:hAnsi="Arial" w:cs="Arial"/>
        </w:rPr>
        <w:t>Fatigue testing</w:t>
      </w:r>
    </w:p>
    <w:p w14:paraId="0886A9AD" w14:textId="77777777" w:rsidR="00DA7002" w:rsidRPr="00BD6AE8" w:rsidRDefault="00DA7002" w:rsidP="00DA7002">
      <w:pPr>
        <w:numPr>
          <w:ilvl w:val="0"/>
          <w:numId w:val="73"/>
        </w:numPr>
        <w:rPr>
          <w:rFonts w:ascii="Arial" w:hAnsi="Arial" w:cs="Arial"/>
        </w:rPr>
      </w:pPr>
      <w:r w:rsidRPr="00BD6AE8">
        <w:rPr>
          <w:rFonts w:ascii="Arial" w:hAnsi="Arial" w:cs="Arial"/>
        </w:rPr>
        <w:t>Natural Language Processing (NLP)</w:t>
      </w:r>
    </w:p>
    <w:p w14:paraId="31281728" w14:textId="77777777" w:rsidR="00DA7002" w:rsidRPr="00BD6AE8" w:rsidRDefault="00DA7002" w:rsidP="00DA7002">
      <w:pPr>
        <w:numPr>
          <w:ilvl w:val="0"/>
          <w:numId w:val="73"/>
        </w:numPr>
        <w:rPr>
          <w:rFonts w:ascii="Arial" w:hAnsi="Arial" w:cs="Arial"/>
        </w:rPr>
      </w:pPr>
      <w:r w:rsidRPr="00BD6AE8">
        <w:rPr>
          <w:rFonts w:ascii="Arial" w:hAnsi="Arial" w:cs="Arial"/>
        </w:rPr>
        <w:t>GPT-2</w:t>
      </w:r>
    </w:p>
    <w:p w14:paraId="6A0D340B" w14:textId="77777777" w:rsidR="00DA7002" w:rsidRPr="00BD6AE8" w:rsidRDefault="00DA7002" w:rsidP="00DA7002">
      <w:pPr>
        <w:numPr>
          <w:ilvl w:val="0"/>
          <w:numId w:val="73"/>
        </w:numPr>
        <w:rPr>
          <w:rFonts w:ascii="Arial" w:hAnsi="Arial" w:cs="Arial"/>
        </w:rPr>
      </w:pPr>
      <w:r w:rsidRPr="00BD6AE8">
        <w:rPr>
          <w:rFonts w:ascii="Arial" w:hAnsi="Arial" w:cs="Arial"/>
        </w:rPr>
        <w:t>Unity game engine</w:t>
      </w:r>
    </w:p>
    <w:p w14:paraId="17927406" w14:textId="77777777" w:rsidR="00DA7002" w:rsidRPr="00BD6AE8" w:rsidRDefault="00DA7002" w:rsidP="00DA7002">
      <w:pPr>
        <w:numPr>
          <w:ilvl w:val="0"/>
          <w:numId w:val="73"/>
        </w:numPr>
        <w:rPr>
          <w:rFonts w:ascii="Arial" w:hAnsi="Arial" w:cs="Arial"/>
        </w:rPr>
      </w:pPr>
      <w:r w:rsidRPr="00BD6AE8">
        <w:rPr>
          <w:rFonts w:ascii="Arial" w:hAnsi="Arial" w:cs="Arial"/>
        </w:rPr>
        <w:t>Experiential learning</w:t>
      </w:r>
    </w:p>
    <w:p w14:paraId="6879BE7A" w14:textId="77777777" w:rsidR="00DA7002" w:rsidRPr="00BD6AE8" w:rsidRDefault="00DA7002" w:rsidP="00DA7002">
      <w:pPr>
        <w:numPr>
          <w:ilvl w:val="0"/>
          <w:numId w:val="73"/>
        </w:numPr>
        <w:rPr>
          <w:rFonts w:ascii="Arial" w:hAnsi="Arial" w:cs="Arial"/>
        </w:rPr>
      </w:pPr>
      <w:r w:rsidRPr="00BD6AE8">
        <w:rPr>
          <w:rFonts w:ascii="Arial" w:hAnsi="Arial" w:cs="Arial"/>
        </w:rPr>
        <w:t>STEM education</w:t>
      </w:r>
    </w:p>
    <w:p w14:paraId="2EA44F5E" w14:textId="05C33D05" w:rsidR="00D316D4" w:rsidRPr="00BD6AE8" w:rsidRDefault="00DA7002" w:rsidP="00DA7002">
      <w:pPr>
        <w:rPr>
          <w:rFonts w:ascii="Arial" w:hAnsi="Arial" w:cs="Arial"/>
          <w:b/>
          <w:bCs/>
          <w:sz w:val="40"/>
          <w:szCs w:val="40"/>
        </w:rPr>
      </w:pPr>
      <w:r w:rsidRPr="00BD6AE8">
        <w:rPr>
          <w:rFonts w:ascii="Arial" w:hAnsi="Arial" w:cs="Arial"/>
          <w:b/>
          <w:bCs/>
          <w:sz w:val="40"/>
          <w:szCs w:val="40"/>
        </w:rPr>
        <w:lastRenderedPageBreak/>
        <w:br/>
      </w:r>
      <w:r w:rsidRPr="00BD6AE8">
        <w:rPr>
          <w:rFonts w:ascii="Arial" w:hAnsi="Arial" w:cs="Arial"/>
          <w:b/>
          <w:bCs/>
          <w:sz w:val="40"/>
          <w:szCs w:val="40"/>
        </w:rPr>
        <w:br/>
      </w:r>
      <w:r w:rsidR="00333311">
        <w:rPr>
          <w:rFonts w:ascii="Arial" w:hAnsi="Arial" w:cs="Arial"/>
          <w:b/>
          <w:bCs/>
          <w:sz w:val="40"/>
          <w:szCs w:val="40"/>
        </w:rPr>
        <w:t>21</w:t>
      </w:r>
      <w:r w:rsidR="00E4034A" w:rsidRPr="00BD6AE8">
        <w:rPr>
          <w:rFonts w:ascii="Arial" w:hAnsi="Arial" w:cs="Arial"/>
          <w:b/>
          <w:bCs/>
          <w:sz w:val="40"/>
          <w:szCs w:val="40"/>
        </w:rPr>
        <w:t>. 7-The Effectiveness of Embodied Pedagogical Agents.pdf</w:t>
      </w:r>
    </w:p>
    <w:p w14:paraId="3E81425A" w14:textId="19F67B32" w:rsidR="00E4034A" w:rsidRPr="00BD6AE8" w:rsidRDefault="00E4034A" w:rsidP="00E4034A">
      <w:pPr>
        <w:rPr>
          <w:rFonts w:ascii="Arial" w:hAnsi="Arial" w:cs="Arial"/>
        </w:rPr>
      </w:pPr>
      <w:r w:rsidRPr="00BD6AE8">
        <w:rPr>
          <w:rFonts w:ascii="Arial" w:hAnsi="Arial" w:cs="Arial"/>
        </w:rPr>
        <w:t xml:space="preserve">Grivokostopoulou, F., Kovas, K., &amp; Perikos, I. (2020). The effectiveness of embodied pedagogical agents and their impact on students' learning in virtual worlds. </w:t>
      </w:r>
      <w:r w:rsidRPr="00BD6AE8">
        <w:rPr>
          <w:rFonts w:ascii="Arial" w:hAnsi="Arial" w:cs="Arial"/>
          <w:i/>
          <w:iCs/>
        </w:rPr>
        <w:t>Applied Sciences, 10</w:t>
      </w:r>
      <w:r w:rsidRPr="00BD6AE8">
        <w:rPr>
          <w:rFonts w:ascii="Arial" w:hAnsi="Arial" w:cs="Arial"/>
        </w:rPr>
        <w:t>(5), 1739. https://doi.org/10.3390/app10051739</w:t>
      </w:r>
      <w:r w:rsidR="00342AB6">
        <w:rPr>
          <w:rFonts w:ascii="Arial" w:hAnsi="Arial" w:cs="Arial"/>
        </w:rPr>
        <w:br/>
      </w:r>
    </w:p>
    <w:p w14:paraId="7FDB58EC" w14:textId="77777777" w:rsidR="00E4034A" w:rsidRPr="00BD6AE8" w:rsidRDefault="00E4034A" w:rsidP="00E4034A">
      <w:pPr>
        <w:rPr>
          <w:rFonts w:ascii="Arial" w:hAnsi="Arial" w:cs="Arial"/>
          <w:b/>
          <w:bCs/>
        </w:rPr>
      </w:pPr>
      <w:r w:rsidRPr="00BD6AE8">
        <w:rPr>
          <w:rFonts w:ascii="Arial" w:hAnsi="Arial" w:cs="Arial"/>
          <w:b/>
          <w:bCs/>
        </w:rPr>
        <w:t>Detailed Summary:</w:t>
      </w:r>
    </w:p>
    <w:p w14:paraId="1CEF5AF6" w14:textId="77777777" w:rsidR="00E4034A" w:rsidRPr="00BD6AE8" w:rsidRDefault="00E4034A" w:rsidP="00E4034A">
      <w:pPr>
        <w:rPr>
          <w:rFonts w:ascii="Arial" w:hAnsi="Arial" w:cs="Arial"/>
        </w:rPr>
      </w:pPr>
      <w:r w:rsidRPr="00BD6AE8">
        <w:rPr>
          <w:rFonts w:ascii="Arial" w:hAnsi="Arial" w:cs="Arial"/>
        </w:rPr>
        <w:t xml:space="preserve">This paper examines the role of </w:t>
      </w:r>
      <w:r w:rsidRPr="00BD6AE8">
        <w:rPr>
          <w:rFonts w:ascii="Arial" w:hAnsi="Arial" w:cs="Arial"/>
          <w:b/>
          <w:bCs/>
        </w:rPr>
        <w:t>embodied pedagogical agents (EPAs)</w:t>
      </w:r>
      <w:r w:rsidRPr="00BD6AE8">
        <w:rPr>
          <w:rFonts w:ascii="Arial" w:hAnsi="Arial" w:cs="Arial"/>
        </w:rPr>
        <w:t xml:space="preserve"> in enhancing student learning within </w:t>
      </w:r>
      <w:r w:rsidRPr="00BD6AE8">
        <w:rPr>
          <w:rFonts w:ascii="Arial" w:hAnsi="Arial" w:cs="Arial"/>
          <w:b/>
          <w:bCs/>
        </w:rPr>
        <w:t>3D virtual worlds</w:t>
      </w:r>
      <w:r w:rsidRPr="00BD6AE8">
        <w:rPr>
          <w:rFonts w:ascii="Arial" w:hAnsi="Arial" w:cs="Arial"/>
        </w:rPr>
        <w:t xml:space="preserve">. The study explores the effectiveness of these agents in improving student engagement, learning experience, and knowledge acquisition through interactive, immersive environments. The authors focus on the </w:t>
      </w:r>
      <w:r w:rsidRPr="00BD6AE8">
        <w:rPr>
          <w:rFonts w:ascii="Arial" w:hAnsi="Arial" w:cs="Arial"/>
          <w:b/>
          <w:bCs/>
        </w:rPr>
        <w:t>AVARES 3D virtual environment</w:t>
      </w:r>
      <w:r w:rsidRPr="00BD6AE8">
        <w:rPr>
          <w:rFonts w:ascii="Arial" w:hAnsi="Arial" w:cs="Arial"/>
        </w:rPr>
        <w:t xml:space="preserve">, designed to teach </w:t>
      </w:r>
      <w:r w:rsidRPr="00BD6AE8">
        <w:rPr>
          <w:rFonts w:ascii="Arial" w:hAnsi="Arial" w:cs="Arial"/>
          <w:b/>
          <w:bCs/>
        </w:rPr>
        <w:t>environmental engineering</w:t>
      </w:r>
      <w:r w:rsidRPr="00BD6AE8">
        <w:rPr>
          <w:rFonts w:ascii="Arial" w:hAnsi="Arial" w:cs="Arial"/>
        </w:rPr>
        <w:t xml:space="preserve"> and </w:t>
      </w:r>
      <w:r w:rsidRPr="00BD6AE8">
        <w:rPr>
          <w:rFonts w:ascii="Arial" w:hAnsi="Arial" w:cs="Arial"/>
          <w:b/>
          <w:bCs/>
        </w:rPr>
        <w:t>renewable energy generation</w:t>
      </w:r>
      <w:r w:rsidRPr="00BD6AE8">
        <w:rPr>
          <w:rFonts w:ascii="Arial" w:hAnsi="Arial" w:cs="Arial"/>
        </w:rPr>
        <w:t xml:space="preserve"> concepts. The study assesses how students perceive the role of these agents as learning companions and evaluates their impact on students' performance during gamified educational activities.</w:t>
      </w:r>
    </w:p>
    <w:p w14:paraId="25814159" w14:textId="77777777" w:rsidR="00E4034A" w:rsidRPr="00BD6AE8" w:rsidRDefault="00000000" w:rsidP="00E4034A">
      <w:pPr>
        <w:rPr>
          <w:rFonts w:ascii="Arial" w:hAnsi="Arial" w:cs="Arial"/>
        </w:rPr>
      </w:pPr>
      <w:r>
        <w:rPr>
          <w:rFonts w:ascii="Arial" w:hAnsi="Arial" w:cs="Arial"/>
        </w:rPr>
        <w:pict w14:anchorId="6526C8FA">
          <v:rect id="_x0000_i1032" style="width:0;height:1.5pt" o:hralign="center" o:hrstd="t" o:hr="t" fillcolor="#a0a0a0" stroked="f"/>
        </w:pict>
      </w:r>
    </w:p>
    <w:p w14:paraId="6AB4ACBA" w14:textId="77777777" w:rsidR="00E4034A" w:rsidRPr="00BD6AE8" w:rsidRDefault="00E4034A" w:rsidP="00E4034A">
      <w:pPr>
        <w:rPr>
          <w:rFonts w:ascii="Arial" w:hAnsi="Arial" w:cs="Arial"/>
          <w:b/>
          <w:bCs/>
        </w:rPr>
      </w:pPr>
      <w:r w:rsidRPr="00BD6AE8">
        <w:rPr>
          <w:rFonts w:ascii="Arial" w:hAnsi="Arial" w:cs="Arial"/>
          <w:b/>
          <w:bCs/>
        </w:rPr>
        <w:t>Key Themes and Findings:</w:t>
      </w:r>
    </w:p>
    <w:p w14:paraId="30533AA8" w14:textId="77777777" w:rsidR="00E4034A" w:rsidRPr="00BD6AE8" w:rsidRDefault="00E4034A" w:rsidP="00E4034A">
      <w:pPr>
        <w:rPr>
          <w:rFonts w:ascii="Arial" w:hAnsi="Arial" w:cs="Arial"/>
          <w:b/>
          <w:bCs/>
        </w:rPr>
      </w:pPr>
      <w:r w:rsidRPr="00BD6AE8">
        <w:rPr>
          <w:rFonts w:ascii="Arial" w:hAnsi="Arial" w:cs="Arial"/>
          <w:b/>
          <w:bCs/>
        </w:rPr>
        <w:t>1. Embodied Pedagogical Agents (EPAs) in Virtual Learning:</w:t>
      </w:r>
    </w:p>
    <w:p w14:paraId="03FE05C4" w14:textId="77777777" w:rsidR="00E4034A" w:rsidRPr="00BD6AE8" w:rsidRDefault="00E4034A" w:rsidP="00E4034A">
      <w:pPr>
        <w:rPr>
          <w:rFonts w:ascii="Arial" w:hAnsi="Arial" w:cs="Arial"/>
        </w:rPr>
      </w:pPr>
      <w:r w:rsidRPr="00BD6AE8">
        <w:rPr>
          <w:rFonts w:ascii="Arial" w:hAnsi="Arial" w:cs="Arial"/>
          <w:b/>
          <w:bCs/>
        </w:rPr>
        <w:t>Embodied pedagogical agents</w:t>
      </w:r>
      <w:r w:rsidRPr="00BD6AE8">
        <w:rPr>
          <w:rFonts w:ascii="Arial" w:hAnsi="Arial" w:cs="Arial"/>
        </w:rPr>
        <w:t xml:space="preserve"> are virtual avatars that interact with students in 3D educational environments, offering guidance, feedback, and support. These agents are designed to mimic human tutors, helping students navigate the virtual world and complete tasks by providing hints and explanations. EPAs possess social intelligence, allowing them to engage in </w:t>
      </w:r>
      <w:r w:rsidRPr="00BD6AE8">
        <w:rPr>
          <w:rFonts w:ascii="Arial" w:hAnsi="Arial" w:cs="Arial"/>
          <w:b/>
          <w:bCs/>
        </w:rPr>
        <w:t>natural communication</w:t>
      </w:r>
      <w:r w:rsidRPr="00BD6AE8">
        <w:rPr>
          <w:rFonts w:ascii="Arial" w:hAnsi="Arial" w:cs="Arial"/>
        </w:rPr>
        <w:t xml:space="preserve"> using gestures, facial expressions, and voice. The goal is to create a learning experience that mirrors real-life teacher-student interactions, improving the overall effectiveness of virtual learning environments.</w:t>
      </w:r>
    </w:p>
    <w:p w14:paraId="432FF5A9" w14:textId="77777777" w:rsidR="00E4034A" w:rsidRPr="00BD6AE8" w:rsidRDefault="00E4034A" w:rsidP="00E4034A">
      <w:pPr>
        <w:rPr>
          <w:rFonts w:ascii="Arial" w:hAnsi="Arial" w:cs="Arial"/>
          <w:b/>
          <w:bCs/>
        </w:rPr>
      </w:pPr>
      <w:r w:rsidRPr="00BD6AE8">
        <w:rPr>
          <w:rFonts w:ascii="Arial" w:hAnsi="Arial" w:cs="Arial"/>
          <w:b/>
          <w:bCs/>
        </w:rPr>
        <w:t>2. The AVARES 3D Virtual Environment:</w:t>
      </w:r>
    </w:p>
    <w:p w14:paraId="21F03CD9" w14:textId="77777777" w:rsidR="00E4034A" w:rsidRPr="00BD6AE8" w:rsidRDefault="00E4034A" w:rsidP="00E4034A">
      <w:pPr>
        <w:rPr>
          <w:rFonts w:ascii="Arial" w:hAnsi="Arial" w:cs="Arial"/>
        </w:rPr>
      </w:pPr>
      <w:r w:rsidRPr="00BD6AE8">
        <w:rPr>
          <w:rFonts w:ascii="Arial" w:hAnsi="Arial" w:cs="Arial"/>
        </w:rPr>
        <w:t xml:space="preserve">The </w:t>
      </w:r>
      <w:r w:rsidRPr="00BD6AE8">
        <w:rPr>
          <w:rFonts w:ascii="Arial" w:hAnsi="Arial" w:cs="Arial"/>
          <w:b/>
          <w:bCs/>
        </w:rPr>
        <w:t>AVARES</w:t>
      </w:r>
      <w:r w:rsidRPr="00BD6AE8">
        <w:rPr>
          <w:rFonts w:ascii="Arial" w:hAnsi="Arial" w:cs="Arial"/>
        </w:rPr>
        <w:t xml:space="preserve"> system is a 3D educational platform developed to teach complex engineering concepts, particularly those related to </w:t>
      </w:r>
      <w:r w:rsidRPr="00BD6AE8">
        <w:rPr>
          <w:rFonts w:ascii="Arial" w:hAnsi="Arial" w:cs="Arial"/>
          <w:b/>
          <w:bCs/>
        </w:rPr>
        <w:t>environmental engineering</w:t>
      </w:r>
      <w:r w:rsidRPr="00BD6AE8">
        <w:rPr>
          <w:rFonts w:ascii="Arial" w:hAnsi="Arial" w:cs="Arial"/>
        </w:rPr>
        <w:t xml:space="preserve"> and </w:t>
      </w:r>
      <w:r w:rsidRPr="00BD6AE8">
        <w:rPr>
          <w:rFonts w:ascii="Arial" w:hAnsi="Arial" w:cs="Arial"/>
          <w:b/>
          <w:bCs/>
        </w:rPr>
        <w:t>energy generation</w:t>
      </w:r>
      <w:r w:rsidRPr="00BD6AE8">
        <w:rPr>
          <w:rFonts w:ascii="Arial" w:hAnsi="Arial" w:cs="Arial"/>
        </w:rPr>
        <w:t xml:space="preserve">. It offers a </w:t>
      </w:r>
      <w:r w:rsidRPr="00BD6AE8">
        <w:rPr>
          <w:rFonts w:ascii="Arial" w:hAnsi="Arial" w:cs="Arial"/>
          <w:b/>
          <w:bCs/>
        </w:rPr>
        <w:t>constructionist approach</w:t>
      </w:r>
      <w:r w:rsidRPr="00BD6AE8">
        <w:rPr>
          <w:rFonts w:ascii="Arial" w:hAnsi="Arial" w:cs="Arial"/>
        </w:rPr>
        <w:t xml:space="preserve">, where students interact with virtual power plants, wind turbines, and solar panels, allowing them to explore how </w:t>
      </w:r>
      <w:r w:rsidRPr="00BD6AE8">
        <w:rPr>
          <w:rFonts w:ascii="Arial" w:hAnsi="Arial" w:cs="Arial"/>
        </w:rPr>
        <w:lastRenderedPageBreak/>
        <w:t xml:space="preserve">these machines work and simulate energy production processes. The platform also integrates </w:t>
      </w:r>
      <w:r w:rsidRPr="00BD6AE8">
        <w:rPr>
          <w:rFonts w:ascii="Arial" w:hAnsi="Arial" w:cs="Arial"/>
          <w:b/>
          <w:bCs/>
        </w:rPr>
        <w:t>gamification elements</w:t>
      </w:r>
      <w:r w:rsidRPr="00BD6AE8">
        <w:rPr>
          <w:rFonts w:ascii="Arial" w:hAnsi="Arial" w:cs="Arial"/>
        </w:rPr>
        <w:t>, encouraging students to solve problems, fix virtual machinery, and complete tasks related to energy generation systems.</w:t>
      </w:r>
    </w:p>
    <w:p w14:paraId="185B0C41" w14:textId="77777777" w:rsidR="00E4034A" w:rsidRPr="00BD6AE8" w:rsidRDefault="00E4034A" w:rsidP="00E4034A">
      <w:pPr>
        <w:numPr>
          <w:ilvl w:val="0"/>
          <w:numId w:val="74"/>
        </w:numPr>
        <w:rPr>
          <w:rFonts w:ascii="Arial" w:hAnsi="Arial" w:cs="Arial"/>
        </w:rPr>
      </w:pPr>
      <w:r w:rsidRPr="00BD6AE8">
        <w:rPr>
          <w:rFonts w:ascii="Arial" w:hAnsi="Arial" w:cs="Arial"/>
        </w:rPr>
        <w:t xml:space="preserve">Students can combine various parts of machines, such as gears and rotors, to create complex systems, fostering </w:t>
      </w:r>
      <w:r w:rsidRPr="00BD6AE8">
        <w:rPr>
          <w:rFonts w:ascii="Arial" w:hAnsi="Arial" w:cs="Arial"/>
          <w:b/>
          <w:bCs/>
        </w:rPr>
        <w:t>hands-on learning</w:t>
      </w:r>
      <w:r w:rsidRPr="00BD6AE8">
        <w:rPr>
          <w:rFonts w:ascii="Arial" w:hAnsi="Arial" w:cs="Arial"/>
        </w:rPr>
        <w:t xml:space="preserve"> through interactive simulations.</w:t>
      </w:r>
    </w:p>
    <w:p w14:paraId="77F1CEA9" w14:textId="77777777" w:rsidR="00E4034A" w:rsidRPr="00BD6AE8" w:rsidRDefault="00E4034A" w:rsidP="00E4034A">
      <w:pPr>
        <w:numPr>
          <w:ilvl w:val="0"/>
          <w:numId w:val="74"/>
        </w:numPr>
        <w:rPr>
          <w:rFonts w:ascii="Arial" w:hAnsi="Arial" w:cs="Arial"/>
        </w:rPr>
      </w:pPr>
      <w:r w:rsidRPr="00BD6AE8">
        <w:rPr>
          <w:rFonts w:ascii="Arial" w:hAnsi="Arial" w:cs="Arial"/>
        </w:rPr>
        <w:t>Theoretical content is presented alongside practical, virtual exercises, enabling students to understand abstract concepts by visualizing real-world applications.</w:t>
      </w:r>
    </w:p>
    <w:p w14:paraId="12921A51" w14:textId="77777777" w:rsidR="00E4034A" w:rsidRPr="00BD6AE8" w:rsidRDefault="00E4034A" w:rsidP="00E4034A">
      <w:pPr>
        <w:rPr>
          <w:rFonts w:ascii="Arial" w:hAnsi="Arial" w:cs="Arial"/>
          <w:b/>
          <w:bCs/>
        </w:rPr>
      </w:pPr>
      <w:r w:rsidRPr="00BD6AE8">
        <w:rPr>
          <w:rFonts w:ascii="Arial" w:hAnsi="Arial" w:cs="Arial"/>
          <w:b/>
          <w:bCs/>
        </w:rPr>
        <w:t>3. Learning Activities and Gamification:</w:t>
      </w:r>
    </w:p>
    <w:p w14:paraId="0A083EB7" w14:textId="77777777" w:rsidR="00E4034A" w:rsidRPr="00BD6AE8" w:rsidRDefault="00E4034A" w:rsidP="00E4034A">
      <w:pPr>
        <w:rPr>
          <w:rFonts w:ascii="Arial" w:hAnsi="Arial" w:cs="Arial"/>
        </w:rPr>
      </w:pPr>
      <w:r w:rsidRPr="00BD6AE8">
        <w:rPr>
          <w:rFonts w:ascii="Arial" w:hAnsi="Arial" w:cs="Arial"/>
        </w:rPr>
        <w:t xml:space="preserve">The study emphasizes </w:t>
      </w:r>
      <w:r w:rsidRPr="00BD6AE8">
        <w:rPr>
          <w:rFonts w:ascii="Arial" w:hAnsi="Arial" w:cs="Arial"/>
          <w:b/>
          <w:bCs/>
        </w:rPr>
        <w:t>gamified learning</w:t>
      </w:r>
      <w:r w:rsidRPr="00BD6AE8">
        <w:rPr>
          <w:rFonts w:ascii="Arial" w:hAnsi="Arial" w:cs="Arial"/>
        </w:rPr>
        <w:t xml:space="preserve"> within the AVARES environment. Learners engage in scenarios that require problem-solving and critical thinking, such as diagnosing a power plant failure or repairing malfunctioning wind turbines. These activities are structured to simulate real-world engineering challenges, encouraging students to collaborate in small teams or as individuals.</w:t>
      </w:r>
    </w:p>
    <w:p w14:paraId="795AA92D" w14:textId="77777777" w:rsidR="00E4034A" w:rsidRPr="00BD6AE8" w:rsidRDefault="00E4034A" w:rsidP="00E4034A">
      <w:pPr>
        <w:numPr>
          <w:ilvl w:val="0"/>
          <w:numId w:val="75"/>
        </w:numPr>
        <w:rPr>
          <w:rFonts w:ascii="Arial" w:hAnsi="Arial" w:cs="Arial"/>
        </w:rPr>
      </w:pPr>
      <w:r w:rsidRPr="00BD6AE8">
        <w:rPr>
          <w:rFonts w:ascii="Arial" w:hAnsi="Arial" w:cs="Arial"/>
        </w:rPr>
        <w:t xml:space="preserve">The use of </w:t>
      </w:r>
      <w:r w:rsidRPr="00BD6AE8">
        <w:rPr>
          <w:rFonts w:ascii="Arial" w:hAnsi="Arial" w:cs="Arial"/>
          <w:b/>
          <w:bCs/>
        </w:rPr>
        <w:t>incremental difficulty</w:t>
      </w:r>
      <w:r w:rsidRPr="00BD6AE8">
        <w:rPr>
          <w:rFonts w:ascii="Arial" w:hAnsi="Arial" w:cs="Arial"/>
        </w:rPr>
        <w:t xml:space="preserve"> ensures that tasks become progressively more challenging as students advance through the course.</w:t>
      </w:r>
    </w:p>
    <w:p w14:paraId="2619141E" w14:textId="77777777" w:rsidR="00E4034A" w:rsidRPr="00BD6AE8" w:rsidRDefault="00E4034A" w:rsidP="00E4034A">
      <w:pPr>
        <w:numPr>
          <w:ilvl w:val="0"/>
          <w:numId w:val="75"/>
        </w:numPr>
        <w:rPr>
          <w:rFonts w:ascii="Arial" w:hAnsi="Arial" w:cs="Arial"/>
        </w:rPr>
      </w:pPr>
      <w:r w:rsidRPr="00BD6AE8">
        <w:rPr>
          <w:rFonts w:ascii="Arial" w:hAnsi="Arial" w:cs="Arial"/>
          <w:b/>
          <w:bCs/>
        </w:rPr>
        <w:t>Rewards and incentives</w:t>
      </w:r>
      <w:r w:rsidRPr="00BD6AE8">
        <w:rPr>
          <w:rFonts w:ascii="Arial" w:hAnsi="Arial" w:cs="Arial"/>
        </w:rPr>
        <w:t xml:space="preserve"> are given for successful task completion, reinforcing positive behavior and fostering motivation.</w:t>
      </w:r>
    </w:p>
    <w:p w14:paraId="2B25849D" w14:textId="77777777" w:rsidR="00E4034A" w:rsidRPr="00BD6AE8" w:rsidRDefault="00E4034A" w:rsidP="00E4034A">
      <w:pPr>
        <w:rPr>
          <w:rFonts w:ascii="Arial" w:hAnsi="Arial" w:cs="Arial"/>
          <w:b/>
          <w:bCs/>
        </w:rPr>
      </w:pPr>
      <w:r w:rsidRPr="00BD6AE8">
        <w:rPr>
          <w:rFonts w:ascii="Arial" w:hAnsi="Arial" w:cs="Arial"/>
          <w:b/>
          <w:bCs/>
        </w:rPr>
        <w:t>4. Impact of EPAs on Learning Experience:</w:t>
      </w:r>
    </w:p>
    <w:p w14:paraId="595D39F9" w14:textId="77777777" w:rsidR="00E4034A" w:rsidRPr="00BD6AE8" w:rsidRDefault="00E4034A" w:rsidP="00E4034A">
      <w:pPr>
        <w:rPr>
          <w:rFonts w:ascii="Arial" w:hAnsi="Arial" w:cs="Arial"/>
        </w:rPr>
      </w:pPr>
      <w:r w:rsidRPr="00BD6AE8">
        <w:rPr>
          <w:rFonts w:ascii="Arial" w:hAnsi="Arial" w:cs="Arial"/>
        </w:rPr>
        <w:t xml:space="preserve">The study investigates the role of EPAs in enhancing student </w:t>
      </w:r>
      <w:r w:rsidRPr="00BD6AE8">
        <w:rPr>
          <w:rFonts w:ascii="Arial" w:hAnsi="Arial" w:cs="Arial"/>
          <w:b/>
          <w:bCs/>
        </w:rPr>
        <w:t>engagement</w:t>
      </w:r>
      <w:r w:rsidRPr="00BD6AE8">
        <w:rPr>
          <w:rFonts w:ascii="Arial" w:hAnsi="Arial" w:cs="Arial"/>
        </w:rPr>
        <w:t xml:space="preserve"> and </w:t>
      </w:r>
      <w:r w:rsidRPr="00BD6AE8">
        <w:rPr>
          <w:rFonts w:ascii="Arial" w:hAnsi="Arial" w:cs="Arial"/>
          <w:b/>
          <w:bCs/>
        </w:rPr>
        <w:t>performance</w:t>
      </w:r>
      <w:r w:rsidRPr="00BD6AE8">
        <w:rPr>
          <w:rFonts w:ascii="Arial" w:hAnsi="Arial" w:cs="Arial"/>
        </w:rPr>
        <w:t xml:space="preserve">. Students who interacted with EPAs reported higher levels of </w:t>
      </w:r>
      <w:r w:rsidRPr="00BD6AE8">
        <w:rPr>
          <w:rFonts w:ascii="Arial" w:hAnsi="Arial" w:cs="Arial"/>
          <w:b/>
          <w:bCs/>
        </w:rPr>
        <w:t>confidence</w:t>
      </w:r>
      <w:r w:rsidRPr="00BD6AE8">
        <w:rPr>
          <w:rFonts w:ascii="Arial" w:hAnsi="Arial" w:cs="Arial"/>
        </w:rPr>
        <w:t xml:space="preserve">, </w:t>
      </w:r>
      <w:r w:rsidRPr="00BD6AE8">
        <w:rPr>
          <w:rFonts w:ascii="Arial" w:hAnsi="Arial" w:cs="Arial"/>
          <w:b/>
          <w:bCs/>
        </w:rPr>
        <w:t>motivation</w:t>
      </w:r>
      <w:r w:rsidRPr="00BD6AE8">
        <w:rPr>
          <w:rFonts w:ascii="Arial" w:hAnsi="Arial" w:cs="Arial"/>
        </w:rPr>
        <w:t xml:space="preserve">, and </w:t>
      </w:r>
      <w:r w:rsidRPr="00BD6AE8">
        <w:rPr>
          <w:rFonts w:ascii="Arial" w:hAnsi="Arial" w:cs="Arial"/>
          <w:b/>
          <w:bCs/>
        </w:rPr>
        <w:t>interest</w:t>
      </w:r>
      <w:r w:rsidRPr="00BD6AE8">
        <w:rPr>
          <w:rFonts w:ascii="Arial" w:hAnsi="Arial" w:cs="Arial"/>
        </w:rPr>
        <w:t xml:space="preserve"> in the subject matter. The agents were able to provide real-time feedback, assist with complex tasks, and clarify theoretical concepts. </w:t>
      </w:r>
      <w:proofErr w:type="gramStart"/>
      <w:r w:rsidRPr="00BD6AE8">
        <w:rPr>
          <w:rFonts w:ascii="Arial" w:hAnsi="Arial" w:cs="Arial"/>
        </w:rPr>
        <w:t>In particular, students</w:t>
      </w:r>
      <w:proofErr w:type="gramEnd"/>
      <w:r w:rsidRPr="00BD6AE8">
        <w:rPr>
          <w:rFonts w:ascii="Arial" w:hAnsi="Arial" w:cs="Arial"/>
        </w:rPr>
        <w:t xml:space="preserve"> benefited from the agent's ability to provide </w:t>
      </w:r>
      <w:r w:rsidRPr="00BD6AE8">
        <w:rPr>
          <w:rFonts w:ascii="Arial" w:hAnsi="Arial" w:cs="Arial"/>
          <w:b/>
          <w:bCs/>
        </w:rPr>
        <w:t>context-specific hints</w:t>
      </w:r>
      <w:r w:rsidRPr="00BD6AE8">
        <w:rPr>
          <w:rFonts w:ascii="Arial" w:hAnsi="Arial" w:cs="Arial"/>
        </w:rPr>
        <w:t xml:space="preserve"> during tasks, improving their problem-solving skills and understanding of the subject.</w:t>
      </w:r>
    </w:p>
    <w:p w14:paraId="6885F579" w14:textId="77777777" w:rsidR="00E4034A" w:rsidRPr="00BD6AE8" w:rsidRDefault="00E4034A" w:rsidP="00E4034A">
      <w:pPr>
        <w:numPr>
          <w:ilvl w:val="0"/>
          <w:numId w:val="76"/>
        </w:numPr>
        <w:rPr>
          <w:rFonts w:ascii="Arial" w:hAnsi="Arial" w:cs="Arial"/>
        </w:rPr>
      </w:pPr>
      <w:r w:rsidRPr="00BD6AE8">
        <w:rPr>
          <w:rFonts w:ascii="Arial" w:hAnsi="Arial" w:cs="Arial"/>
        </w:rPr>
        <w:t xml:space="preserve">The inclusion of EPAs increased students' </w:t>
      </w:r>
      <w:r w:rsidRPr="00BD6AE8">
        <w:rPr>
          <w:rFonts w:ascii="Arial" w:hAnsi="Arial" w:cs="Arial"/>
          <w:b/>
          <w:bCs/>
        </w:rPr>
        <w:t>engagement with learning activities</w:t>
      </w:r>
      <w:r w:rsidRPr="00BD6AE8">
        <w:rPr>
          <w:rFonts w:ascii="Arial" w:hAnsi="Arial" w:cs="Arial"/>
        </w:rPr>
        <w:t>, as they felt more involved in the learning process when agents were present.</w:t>
      </w:r>
    </w:p>
    <w:p w14:paraId="762711FF" w14:textId="77777777" w:rsidR="00E4034A" w:rsidRPr="00BD6AE8" w:rsidRDefault="00E4034A" w:rsidP="00E4034A">
      <w:pPr>
        <w:numPr>
          <w:ilvl w:val="0"/>
          <w:numId w:val="76"/>
        </w:numPr>
        <w:rPr>
          <w:rFonts w:ascii="Arial" w:hAnsi="Arial" w:cs="Arial"/>
        </w:rPr>
      </w:pPr>
      <w:r w:rsidRPr="00BD6AE8">
        <w:rPr>
          <w:rFonts w:ascii="Arial" w:hAnsi="Arial" w:cs="Arial"/>
          <w:b/>
          <w:bCs/>
        </w:rPr>
        <w:t>Students reported a greater sense of presence</w:t>
      </w:r>
      <w:r w:rsidRPr="00BD6AE8">
        <w:rPr>
          <w:rFonts w:ascii="Arial" w:hAnsi="Arial" w:cs="Arial"/>
        </w:rPr>
        <w:t xml:space="preserve"> and interaction in the virtual world when EPAs guided them through the tasks.</w:t>
      </w:r>
    </w:p>
    <w:p w14:paraId="53EA6B2E" w14:textId="77777777" w:rsidR="00E4034A" w:rsidRPr="00BD6AE8" w:rsidRDefault="00E4034A" w:rsidP="00E4034A">
      <w:pPr>
        <w:rPr>
          <w:rFonts w:ascii="Arial" w:hAnsi="Arial" w:cs="Arial"/>
          <w:b/>
          <w:bCs/>
        </w:rPr>
      </w:pPr>
      <w:r w:rsidRPr="00BD6AE8">
        <w:rPr>
          <w:rFonts w:ascii="Arial" w:hAnsi="Arial" w:cs="Arial"/>
          <w:b/>
          <w:bCs/>
        </w:rPr>
        <w:t>5. Experimental Evaluation:</w:t>
      </w:r>
    </w:p>
    <w:p w14:paraId="631EB42D" w14:textId="77777777" w:rsidR="00E4034A" w:rsidRPr="00BD6AE8" w:rsidRDefault="00E4034A" w:rsidP="00E4034A">
      <w:pPr>
        <w:rPr>
          <w:rFonts w:ascii="Arial" w:hAnsi="Arial" w:cs="Arial"/>
        </w:rPr>
      </w:pPr>
      <w:r w:rsidRPr="00BD6AE8">
        <w:rPr>
          <w:rFonts w:ascii="Arial" w:hAnsi="Arial" w:cs="Arial"/>
        </w:rPr>
        <w:t xml:space="preserve">A detailed </w:t>
      </w:r>
      <w:r w:rsidRPr="00BD6AE8">
        <w:rPr>
          <w:rFonts w:ascii="Arial" w:hAnsi="Arial" w:cs="Arial"/>
          <w:b/>
          <w:bCs/>
        </w:rPr>
        <w:t>experimental study</w:t>
      </w:r>
      <w:r w:rsidRPr="00BD6AE8">
        <w:rPr>
          <w:rFonts w:ascii="Arial" w:hAnsi="Arial" w:cs="Arial"/>
        </w:rPr>
        <w:t xml:space="preserve"> was conducted with </w:t>
      </w:r>
      <w:r w:rsidRPr="00BD6AE8">
        <w:rPr>
          <w:rFonts w:ascii="Arial" w:hAnsi="Arial" w:cs="Arial"/>
          <w:b/>
          <w:bCs/>
        </w:rPr>
        <w:t>144 undergraduate students</w:t>
      </w:r>
      <w:r w:rsidRPr="00BD6AE8">
        <w:rPr>
          <w:rFonts w:ascii="Arial" w:hAnsi="Arial" w:cs="Arial"/>
        </w:rPr>
        <w:t xml:space="preserve"> in a course on environmental engineering. The students were divided into two groups:</w:t>
      </w:r>
    </w:p>
    <w:p w14:paraId="2BF314D7" w14:textId="77777777" w:rsidR="00E4034A" w:rsidRPr="00BD6AE8" w:rsidRDefault="00E4034A" w:rsidP="00E4034A">
      <w:pPr>
        <w:numPr>
          <w:ilvl w:val="0"/>
          <w:numId w:val="77"/>
        </w:numPr>
        <w:rPr>
          <w:rFonts w:ascii="Arial" w:hAnsi="Arial" w:cs="Arial"/>
        </w:rPr>
      </w:pPr>
      <w:r w:rsidRPr="00BD6AE8">
        <w:rPr>
          <w:rFonts w:ascii="Arial" w:hAnsi="Arial" w:cs="Arial"/>
          <w:b/>
          <w:bCs/>
        </w:rPr>
        <w:lastRenderedPageBreak/>
        <w:t>Group A (control group)</w:t>
      </w:r>
      <w:r w:rsidRPr="00BD6AE8">
        <w:rPr>
          <w:rFonts w:ascii="Arial" w:hAnsi="Arial" w:cs="Arial"/>
        </w:rPr>
        <w:t>: Students completed tasks without the presence of EPAs, relying on text-based instructions.</w:t>
      </w:r>
    </w:p>
    <w:p w14:paraId="27734490" w14:textId="77777777" w:rsidR="00E4034A" w:rsidRPr="00BD6AE8" w:rsidRDefault="00E4034A" w:rsidP="00E4034A">
      <w:pPr>
        <w:numPr>
          <w:ilvl w:val="0"/>
          <w:numId w:val="77"/>
        </w:numPr>
        <w:rPr>
          <w:rFonts w:ascii="Arial" w:hAnsi="Arial" w:cs="Arial"/>
        </w:rPr>
      </w:pPr>
      <w:r w:rsidRPr="00BD6AE8">
        <w:rPr>
          <w:rFonts w:ascii="Arial" w:hAnsi="Arial" w:cs="Arial"/>
          <w:b/>
          <w:bCs/>
        </w:rPr>
        <w:t>Group B (experimental group)</w:t>
      </w:r>
      <w:r w:rsidRPr="00BD6AE8">
        <w:rPr>
          <w:rFonts w:ascii="Arial" w:hAnsi="Arial" w:cs="Arial"/>
        </w:rPr>
        <w:t>: Students were guided by EPAs throughout the learning activities.</w:t>
      </w:r>
    </w:p>
    <w:p w14:paraId="0C1A1498" w14:textId="77777777" w:rsidR="00E4034A" w:rsidRPr="00BD6AE8" w:rsidRDefault="00E4034A" w:rsidP="00E4034A">
      <w:pPr>
        <w:rPr>
          <w:rFonts w:ascii="Arial" w:hAnsi="Arial" w:cs="Arial"/>
        </w:rPr>
      </w:pPr>
      <w:r w:rsidRPr="00BD6AE8">
        <w:rPr>
          <w:rFonts w:ascii="Arial" w:hAnsi="Arial" w:cs="Arial"/>
        </w:rPr>
        <w:t xml:space="preserve">Both groups completed pre-tests and post-tests to evaluate their knowledge acquisition and comprehension. The results showed that students in </w:t>
      </w:r>
      <w:r w:rsidRPr="00BD6AE8">
        <w:rPr>
          <w:rFonts w:ascii="Arial" w:hAnsi="Arial" w:cs="Arial"/>
          <w:b/>
          <w:bCs/>
        </w:rPr>
        <w:t>Group B</w:t>
      </w:r>
      <w:r w:rsidRPr="00BD6AE8">
        <w:rPr>
          <w:rFonts w:ascii="Arial" w:hAnsi="Arial" w:cs="Arial"/>
        </w:rPr>
        <w:t>, who were supported by EPAs, performed significantly better on the post-tests. This group also reported higher satisfaction with the learning process and a greater understanding of complex engineering concepts.</w:t>
      </w:r>
    </w:p>
    <w:p w14:paraId="5F94BB3F" w14:textId="77777777" w:rsidR="00E4034A" w:rsidRPr="00BD6AE8" w:rsidRDefault="00E4034A" w:rsidP="00E4034A">
      <w:pPr>
        <w:numPr>
          <w:ilvl w:val="0"/>
          <w:numId w:val="78"/>
        </w:numPr>
        <w:rPr>
          <w:rFonts w:ascii="Arial" w:hAnsi="Arial" w:cs="Arial"/>
        </w:rPr>
      </w:pPr>
      <w:r w:rsidRPr="00BD6AE8">
        <w:rPr>
          <w:rFonts w:ascii="Arial" w:hAnsi="Arial" w:cs="Arial"/>
        </w:rPr>
        <w:t xml:space="preserve">The </w:t>
      </w:r>
      <w:r w:rsidRPr="00BD6AE8">
        <w:rPr>
          <w:rFonts w:ascii="Arial" w:hAnsi="Arial" w:cs="Arial"/>
          <w:b/>
          <w:bCs/>
        </w:rPr>
        <w:t>post-test scores</w:t>
      </w:r>
      <w:r w:rsidRPr="00BD6AE8">
        <w:rPr>
          <w:rFonts w:ascii="Arial" w:hAnsi="Arial" w:cs="Arial"/>
        </w:rPr>
        <w:t xml:space="preserve"> for Group B showed a </w:t>
      </w:r>
      <w:r w:rsidRPr="00BD6AE8">
        <w:rPr>
          <w:rFonts w:ascii="Arial" w:hAnsi="Arial" w:cs="Arial"/>
          <w:b/>
          <w:bCs/>
        </w:rPr>
        <w:t>46% performance increase</w:t>
      </w:r>
      <w:r w:rsidRPr="00BD6AE8">
        <w:rPr>
          <w:rFonts w:ascii="Arial" w:hAnsi="Arial" w:cs="Arial"/>
        </w:rPr>
        <w:t xml:space="preserve">, compared to </w:t>
      </w:r>
      <w:r w:rsidRPr="00BD6AE8">
        <w:rPr>
          <w:rFonts w:ascii="Arial" w:hAnsi="Arial" w:cs="Arial"/>
          <w:b/>
          <w:bCs/>
        </w:rPr>
        <w:t>37.7%</w:t>
      </w:r>
      <w:r w:rsidRPr="00BD6AE8">
        <w:rPr>
          <w:rFonts w:ascii="Arial" w:hAnsi="Arial" w:cs="Arial"/>
        </w:rPr>
        <w:t xml:space="preserve"> in Group A, demonstrating that EPAs substantially enhanced learning outcomes.</w:t>
      </w:r>
    </w:p>
    <w:p w14:paraId="67E04A48" w14:textId="77777777" w:rsidR="00E4034A" w:rsidRPr="00BD6AE8" w:rsidRDefault="00E4034A" w:rsidP="00E4034A">
      <w:pPr>
        <w:rPr>
          <w:rFonts w:ascii="Arial" w:hAnsi="Arial" w:cs="Arial"/>
          <w:b/>
          <w:bCs/>
        </w:rPr>
      </w:pPr>
      <w:r w:rsidRPr="00BD6AE8">
        <w:rPr>
          <w:rFonts w:ascii="Arial" w:hAnsi="Arial" w:cs="Arial"/>
          <w:b/>
          <w:bCs/>
        </w:rPr>
        <w:t>6. Enhanced Engagement and Collaboration:</w:t>
      </w:r>
    </w:p>
    <w:p w14:paraId="228EA9AA" w14:textId="77777777" w:rsidR="00E4034A" w:rsidRPr="00BD6AE8" w:rsidRDefault="00E4034A" w:rsidP="00E4034A">
      <w:pPr>
        <w:rPr>
          <w:rFonts w:ascii="Arial" w:hAnsi="Arial" w:cs="Arial"/>
        </w:rPr>
      </w:pPr>
      <w:r w:rsidRPr="00BD6AE8">
        <w:rPr>
          <w:rFonts w:ascii="Arial" w:hAnsi="Arial" w:cs="Arial"/>
        </w:rPr>
        <w:t xml:space="preserve">Students in Group B not only performed better but also demonstrated higher levels of </w:t>
      </w:r>
      <w:r w:rsidRPr="00BD6AE8">
        <w:rPr>
          <w:rFonts w:ascii="Arial" w:hAnsi="Arial" w:cs="Arial"/>
          <w:b/>
          <w:bCs/>
        </w:rPr>
        <w:t>engagement</w:t>
      </w:r>
      <w:r w:rsidRPr="00BD6AE8">
        <w:rPr>
          <w:rFonts w:ascii="Arial" w:hAnsi="Arial" w:cs="Arial"/>
        </w:rPr>
        <w:t xml:space="preserve"> and </w:t>
      </w:r>
      <w:r w:rsidRPr="00BD6AE8">
        <w:rPr>
          <w:rFonts w:ascii="Arial" w:hAnsi="Arial" w:cs="Arial"/>
          <w:b/>
          <w:bCs/>
        </w:rPr>
        <w:t>cooperation</w:t>
      </w:r>
      <w:r w:rsidRPr="00BD6AE8">
        <w:rPr>
          <w:rFonts w:ascii="Arial" w:hAnsi="Arial" w:cs="Arial"/>
        </w:rPr>
        <w:t xml:space="preserve">. The study found that EPAs encouraged </w:t>
      </w:r>
      <w:r w:rsidRPr="00BD6AE8">
        <w:rPr>
          <w:rFonts w:ascii="Arial" w:hAnsi="Arial" w:cs="Arial"/>
          <w:b/>
          <w:bCs/>
        </w:rPr>
        <w:t>peer collaboration</w:t>
      </w:r>
      <w:r w:rsidRPr="00BD6AE8">
        <w:rPr>
          <w:rFonts w:ascii="Arial" w:hAnsi="Arial" w:cs="Arial"/>
        </w:rPr>
        <w:t xml:space="preserve"> by guiding students through team-based tasks, such as fixing virtual machinery in power plants. EPAs also facilitated </w:t>
      </w:r>
      <w:r w:rsidRPr="00BD6AE8">
        <w:rPr>
          <w:rFonts w:ascii="Arial" w:hAnsi="Arial" w:cs="Arial"/>
          <w:b/>
          <w:bCs/>
        </w:rPr>
        <w:t>communication</w:t>
      </w:r>
      <w:r w:rsidRPr="00BD6AE8">
        <w:rPr>
          <w:rFonts w:ascii="Arial" w:hAnsi="Arial" w:cs="Arial"/>
        </w:rPr>
        <w:t xml:space="preserve"> between team members, helping them coordinate their efforts during tasks.</w:t>
      </w:r>
    </w:p>
    <w:p w14:paraId="560F9BC0" w14:textId="77777777" w:rsidR="00E4034A" w:rsidRPr="00BD6AE8" w:rsidRDefault="00E4034A" w:rsidP="00E4034A">
      <w:pPr>
        <w:numPr>
          <w:ilvl w:val="0"/>
          <w:numId w:val="79"/>
        </w:numPr>
        <w:rPr>
          <w:rFonts w:ascii="Arial" w:hAnsi="Arial" w:cs="Arial"/>
        </w:rPr>
      </w:pPr>
      <w:r w:rsidRPr="00BD6AE8">
        <w:rPr>
          <w:rFonts w:ascii="Arial" w:hAnsi="Arial" w:cs="Arial"/>
        </w:rPr>
        <w:t xml:space="preserve">Students in Group B spent </w:t>
      </w:r>
      <w:r w:rsidRPr="00BD6AE8">
        <w:rPr>
          <w:rFonts w:ascii="Arial" w:hAnsi="Arial" w:cs="Arial"/>
          <w:b/>
          <w:bCs/>
        </w:rPr>
        <w:t>more time</w:t>
      </w:r>
      <w:r w:rsidRPr="00BD6AE8">
        <w:rPr>
          <w:rFonts w:ascii="Arial" w:hAnsi="Arial" w:cs="Arial"/>
        </w:rPr>
        <w:t xml:space="preserve"> in the virtual environment, engaging deeply with the learning material and completing more tasks successfully than their counterparts in Group A.</w:t>
      </w:r>
    </w:p>
    <w:p w14:paraId="2FD6E90C" w14:textId="77777777" w:rsidR="00E4034A" w:rsidRPr="00BD6AE8" w:rsidRDefault="00E4034A" w:rsidP="00E4034A">
      <w:pPr>
        <w:rPr>
          <w:rFonts w:ascii="Arial" w:hAnsi="Arial" w:cs="Arial"/>
          <w:b/>
          <w:bCs/>
        </w:rPr>
      </w:pPr>
      <w:r w:rsidRPr="00BD6AE8">
        <w:rPr>
          <w:rFonts w:ascii="Arial" w:hAnsi="Arial" w:cs="Arial"/>
          <w:b/>
          <w:bCs/>
        </w:rPr>
        <w:t>7. Discussion and Future Directions:</w:t>
      </w:r>
    </w:p>
    <w:p w14:paraId="62B73218" w14:textId="77777777" w:rsidR="00E4034A" w:rsidRPr="00BD6AE8" w:rsidRDefault="00E4034A" w:rsidP="00E4034A">
      <w:pPr>
        <w:rPr>
          <w:rFonts w:ascii="Arial" w:hAnsi="Arial" w:cs="Arial"/>
        </w:rPr>
      </w:pPr>
      <w:r w:rsidRPr="00BD6AE8">
        <w:rPr>
          <w:rFonts w:ascii="Arial" w:hAnsi="Arial" w:cs="Arial"/>
        </w:rPr>
        <w:t xml:space="preserve">The study concludes that </w:t>
      </w:r>
      <w:r w:rsidRPr="00BD6AE8">
        <w:rPr>
          <w:rFonts w:ascii="Arial" w:hAnsi="Arial" w:cs="Arial"/>
          <w:b/>
          <w:bCs/>
        </w:rPr>
        <w:t>embodied pedagogical agents</w:t>
      </w:r>
      <w:r w:rsidRPr="00BD6AE8">
        <w:rPr>
          <w:rFonts w:ascii="Arial" w:hAnsi="Arial" w:cs="Arial"/>
        </w:rPr>
        <w:t xml:space="preserve"> significantly improve both the </w:t>
      </w:r>
      <w:r w:rsidRPr="00BD6AE8">
        <w:rPr>
          <w:rFonts w:ascii="Arial" w:hAnsi="Arial" w:cs="Arial"/>
          <w:b/>
          <w:bCs/>
        </w:rPr>
        <w:t>learning experience</w:t>
      </w:r>
      <w:r w:rsidRPr="00BD6AE8">
        <w:rPr>
          <w:rFonts w:ascii="Arial" w:hAnsi="Arial" w:cs="Arial"/>
        </w:rPr>
        <w:t xml:space="preserve"> and </w:t>
      </w:r>
      <w:r w:rsidRPr="00BD6AE8">
        <w:rPr>
          <w:rFonts w:ascii="Arial" w:hAnsi="Arial" w:cs="Arial"/>
          <w:b/>
          <w:bCs/>
        </w:rPr>
        <w:t>performance</w:t>
      </w:r>
      <w:r w:rsidRPr="00BD6AE8">
        <w:rPr>
          <w:rFonts w:ascii="Arial" w:hAnsi="Arial" w:cs="Arial"/>
        </w:rPr>
        <w:t xml:space="preserve"> of students in virtual learning environments. EPAs serve as effective learning companions, providing personalized guidance, enhancing social interaction, and increasing student motivation. However, the authors acknowledge that further research is needed to explore the </w:t>
      </w:r>
      <w:r w:rsidRPr="00BD6AE8">
        <w:rPr>
          <w:rFonts w:ascii="Arial" w:hAnsi="Arial" w:cs="Arial"/>
          <w:b/>
          <w:bCs/>
        </w:rPr>
        <w:t>long-term effects</w:t>
      </w:r>
      <w:r w:rsidRPr="00BD6AE8">
        <w:rPr>
          <w:rFonts w:ascii="Arial" w:hAnsi="Arial" w:cs="Arial"/>
        </w:rPr>
        <w:t xml:space="preserve"> of EPAs on student learning and the potential for integrating more advanced AI technologies to improve their functionality.</w:t>
      </w:r>
    </w:p>
    <w:p w14:paraId="2909C086" w14:textId="77777777" w:rsidR="00E4034A" w:rsidRPr="00BD6AE8" w:rsidRDefault="00E4034A" w:rsidP="00E4034A">
      <w:pPr>
        <w:rPr>
          <w:rFonts w:ascii="Arial" w:hAnsi="Arial" w:cs="Arial"/>
        </w:rPr>
      </w:pPr>
      <w:r w:rsidRPr="00BD6AE8">
        <w:rPr>
          <w:rFonts w:ascii="Arial" w:hAnsi="Arial" w:cs="Arial"/>
        </w:rPr>
        <w:t xml:space="preserve">Future research could investigate the impact of different </w:t>
      </w:r>
      <w:r w:rsidRPr="00BD6AE8">
        <w:rPr>
          <w:rFonts w:ascii="Arial" w:hAnsi="Arial" w:cs="Arial"/>
          <w:b/>
          <w:bCs/>
        </w:rPr>
        <w:t>agent appearances</w:t>
      </w:r>
      <w:r w:rsidRPr="00BD6AE8">
        <w:rPr>
          <w:rFonts w:ascii="Arial" w:hAnsi="Arial" w:cs="Arial"/>
        </w:rPr>
        <w:t xml:space="preserve"> (e.g., resembling famous scientists) and explore the </w:t>
      </w:r>
      <w:r w:rsidRPr="00BD6AE8">
        <w:rPr>
          <w:rFonts w:ascii="Arial" w:hAnsi="Arial" w:cs="Arial"/>
          <w:b/>
          <w:bCs/>
        </w:rPr>
        <w:t>correlation between study time</w:t>
      </w:r>
      <w:r w:rsidRPr="00BD6AE8">
        <w:rPr>
          <w:rFonts w:ascii="Arial" w:hAnsi="Arial" w:cs="Arial"/>
        </w:rPr>
        <w:t xml:space="preserve"> in virtual environments and learning outcomes. The role of EPAs in other subject areas beyond environmental engineering could also be explored.</w:t>
      </w:r>
    </w:p>
    <w:p w14:paraId="762BAD8B" w14:textId="77777777" w:rsidR="00E4034A" w:rsidRPr="00BD6AE8" w:rsidRDefault="00000000" w:rsidP="00E4034A">
      <w:pPr>
        <w:rPr>
          <w:rFonts w:ascii="Arial" w:hAnsi="Arial" w:cs="Arial"/>
        </w:rPr>
      </w:pPr>
      <w:r>
        <w:rPr>
          <w:rFonts w:ascii="Arial" w:hAnsi="Arial" w:cs="Arial"/>
        </w:rPr>
        <w:pict w14:anchorId="1BF91AAE">
          <v:rect id="_x0000_i1033" style="width:0;height:1.5pt" o:hralign="center" o:hrstd="t" o:hr="t" fillcolor="#a0a0a0" stroked="f"/>
        </w:pict>
      </w:r>
    </w:p>
    <w:p w14:paraId="04AD97AC" w14:textId="77777777" w:rsidR="00E4034A" w:rsidRPr="00BD6AE8" w:rsidRDefault="00E4034A" w:rsidP="00E4034A">
      <w:pPr>
        <w:rPr>
          <w:rFonts w:ascii="Arial" w:hAnsi="Arial" w:cs="Arial"/>
          <w:b/>
          <w:bCs/>
        </w:rPr>
      </w:pPr>
      <w:r w:rsidRPr="00BD6AE8">
        <w:rPr>
          <w:rFonts w:ascii="Arial" w:hAnsi="Arial" w:cs="Arial"/>
          <w:b/>
          <w:bCs/>
        </w:rPr>
        <w:t>Keywords:</w:t>
      </w:r>
    </w:p>
    <w:p w14:paraId="12A063CD" w14:textId="77777777" w:rsidR="00E4034A" w:rsidRPr="00BD6AE8" w:rsidRDefault="00E4034A" w:rsidP="00E4034A">
      <w:pPr>
        <w:numPr>
          <w:ilvl w:val="0"/>
          <w:numId w:val="80"/>
        </w:numPr>
        <w:rPr>
          <w:rFonts w:ascii="Arial" w:hAnsi="Arial" w:cs="Arial"/>
        </w:rPr>
      </w:pPr>
      <w:r w:rsidRPr="00BD6AE8">
        <w:rPr>
          <w:rFonts w:ascii="Arial" w:hAnsi="Arial" w:cs="Arial"/>
        </w:rPr>
        <w:lastRenderedPageBreak/>
        <w:t>Embodied Pedagogical Agents (EPAs)</w:t>
      </w:r>
    </w:p>
    <w:p w14:paraId="2E21596F" w14:textId="77777777" w:rsidR="00E4034A" w:rsidRPr="00BD6AE8" w:rsidRDefault="00E4034A" w:rsidP="00E4034A">
      <w:pPr>
        <w:numPr>
          <w:ilvl w:val="0"/>
          <w:numId w:val="80"/>
        </w:numPr>
        <w:rPr>
          <w:rFonts w:ascii="Arial" w:hAnsi="Arial" w:cs="Arial"/>
        </w:rPr>
      </w:pPr>
      <w:r w:rsidRPr="00BD6AE8">
        <w:rPr>
          <w:rFonts w:ascii="Arial" w:hAnsi="Arial" w:cs="Arial"/>
        </w:rPr>
        <w:t>Virtual reality (VR)</w:t>
      </w:r>
    </w:p>
    <w:p w14:paraId="5070C65F" w14:textId="77777777" w:rsidR="00E4034A" w:rsidRPr="00BD6AE8" w:rsidRDefault="00E4034A" w:rsidP="00E4034A">
      <w:pPr>
        <w:numPr>
          <w:ilvl w:val="0"/>
          <w:numId w:val="80"/>
        </w:numPr>
        <w:rPr>
          <w:rFonts w:ascii="Arial" w:hAnsi="Arial" w:cs="Arial"/>
        </w:rPr>
      </w:pPr>
      <w:r w:rsidRPr="00BD6AE8">
        <w:rPr>
          <w:rFonts w:ascii="Arial" w:hAnsi="Arial" w:cs="Arial"/>
        </w:rPr>
        <w:t>3D virtual worlds</w:t>
      </w:r>
    </w:p>
    <w:p w14:paraId="11771C8E" w14:textId="77777777" w:rsidR="00E4034A" w:rsidRPr="00BD6AE8" w:rsidRDefault="00E4034A" w:rsidP="00E4034A">
      <w:pPr>
        <w:numPr>
          <w:ilvl w:val="0"/>
          <w:numId w:val="80"/>
        </w:numPr>
        <w:rPr>
          <w:rFonts w:ascii="Arial" w:hAnsi="Arial" w:cs="Arial"/>
        </w:rPr>
      </w:pPr>
      <w:r w:rsidRPr="00BD6AE8">
        <w:rPr>
          <w:rFonts w:ascii="Arial" w:hAnsi="Arial" w:cs="Arial"/>
        </w:rPr>
        <w:t>Environmental engineering education</w:t>
      </w:r>
    </w:p>
    <w:p w14:paraId="218F3899" w14:textId="77777777" w:rsidR="00E4034A" w:rsidRPr="00BD6AE8" w:rsidRDefault="00E4034A" w:rsidP="00E4034A">
      <w:pPr>
        <w:numPr>
          <w:ilvl w:val="0"/>
          <w:numId w:val="80"/>
        </w:numPr>
        <w:rPr>
          <w:rFonts w:ascii="Arial" w:hAnsi="Arial" w:cs="Arial"/>
        </w:rPr>
      </w:pPr>
      <w:r w:rsidRPr="00BD6AE8">
        <w:rPr>
          <w:rFonts w:ascii="Arial" w:hAnsi="Arial" w:cs="Arial"/>
        </w:rPr>
        <w:t>Gamification in education</w:t>
      </w:r>
    </w:p>
    <w:p w14:paraId="0E7B043A" w14:textId="77777777" w:rsidR="00E4034A" w:rsidRPr="00BD6AE8" w:rsidRDefault="00E4034A" w:rsidP="00E4034A">
      <w:pPr>
        <w:numPr>
          <w:ilvl w:val="0"/>
          <w:numId w:val="80"/>
        </w:numPr>
        <w:rPr>
          <w:rFonts w:ascii="Arial" w:hAnsi="Arial" w:cs="Arial"/>
        </w:rPr>
      </w:pPr>
      <w:r w:rsidRPr="00BD6AE8">
        <w:rPr>
          <w:rFonts w:ascii="Arial" w:hAnsi="Arial" w:cs="Arial"/>
        </w:rPr>
        <w:t>Student engagement</w:t>
      </w:r>
    </w:p>
    <w:p w14:paraId="205DD2DB" w14:textId="77777777" w:rsidR="00E4034A" w:rsidRPr="00BD6AE8" w:rsidRDefault="00E4034A" w:rsidP="00E4034A">
      <w:pPr>
        <w:numPr>
          <w:ilvl w:val="0"/>
          <w:numId w:val="80"/>
        </w:numPr>
        <w:rPr>
          <w:rFonts w:ascii="Arial" w:hAnsi="Arial" w:cs="Arial"/>
        </w:rPr>
      </w:pPr>
      <w:r w:rsidRPr="00BD6AE8">
        <w:rPr>
          <w:rFonts w:ascii="Arial" w:hAnsi="Arial" w:cs="Arial"/>
        </w:rPr>
        <w:t>Learning effectiveness</w:t>
      </w:r>
    </w:p>
    <w:p w14:paraId="4A6ECE5C" w14:textId="77777777" w:rsidR="00E4034A" w:rsidRPr="00BD6AE8" w:rsidRDefault="00E4034A" w:rsidP="00E4034A">
      <w:pPr>
        <w:numPr>
          <w:ilvl w:val="0"/>
          <w:numId w:val="80"/>
        </w:numPr>
        <w:rPr>
          <w:rFonts w:ascii="Arial" w:hAnsi="Arial" w:cs="Arial"/>
        </w:rPr>
      </w:pPr>
      <w:r w:rsidRPr="00BD6AE8">
        <w:rPr>
          <w:rFonts w:ascii="Arial" w:hAnsi="Arial" w:cs="Arial"/>
        </w:rPr>
        <w:t>Knowledge acquisition</w:t>
      </w:r>
    </w:p>
    <w:p w14:paraId="17EF7F1C" w14:textId="77777777" w:rsidR="00E4034A" w:rsidRPr="00BD6AE8" w:rsidRDefault="00E4034A" w:rsidP="00E4034A">
      <w:pPr>
        <w:numPr>
          <w:ilvl w:val="0"/>
          <w:numId w:val="80"/>
        </w:numPr>
        <w:rPr>
          <w:rFonts w:ascii="Arial" w:hAnsi="Arial" w:cs="Arial"/>
        </w:rPr>
      </w:pPr>
      <w:r w:rsidRPr="00BD6AE8">
        <w:rPr>
          <w:rFonts w:ascii="Arial" w:hAnsi="Arial" w:cs="Arial"/>
        </w:rPr>
        <w:t>Interactive learning environments</w:t>
      </w:r>
    </w:p>
    <w:p w14:paraId="4D82C216" w14:textId="1C7A6E3F" w:rsidR="00E4034A" w:rsidRPr="00BD6AE8" w:rsidRDefault="00725141" w:rsidP="00DA7002">
      <w:pPr>
        <w:rPr>
          <w:rFonts w:ascii="Arial" w:hAnsi="Arial" w:cs="Arial"/>
          <w:b/>
          <w:bCs/>
          <w:sz w:val="40"/>
          <w:szCs w:val="40"/>
        </w:rPr>
      </w:pPr>
      <w:r w:rsidRPr="00BD6AE8">
        <w:rPr>
          <w:rFonts w:ascii="Arial" w:hAnsi="Arial" w:cs="Arial"/>
          <w:b/>
          <w:bCs/>
          <w:sz w:val="40"/>
          <w:szCs w:val="40"/>
        </w:rPr>
        <w:br/>
        <w:t>2</w:t>
      </w:r>
      <w:r w:rsidR="00333311">
        <w:rPr>
          <w:rFonts w:ascii="Arial" w:hAnsi="Arial" w:cs="Arial"/>
          <w:b/>
          <w:bCs/>
          <w:sz w:val="40"/>
          <w:szCs w:val="40"/>
        </w:rPr>
        <w:t>2</w:t>
      </w:r>
      <w:r w:rsidRPr="00BD6AE8">
        <w:rPr>
          <w:rFonts w:ascii="Arial" w:hAnsi="Arial" w:cs="Arial"/>
          <w:b/>
          <w:bCs/>
          <w:sz w:val="40"/>
          <w:szCs w:val="40"/>
        </w:rPr>
        <w:t>. 9-A systematic review of immersive virtual reality applications for</w:t>
      </w:r>
    </w:p>
    <w:p w14:paraId="20E0261A" w14:textId="056C605F" w:rsidR="00725141" w:rsidRPr="00BD6AE8" w:rsidRDefault="00725141" w:rsidP="00725141">
      <w:pPr>
        <w:rPr>
          <w:rFonts w:ascii="Arial" w:hAnsi="Arial" w:cs="Arial"/>
        </w:rPr>
      </w:pPr>
      <w:r w:rsidRPr="00BD6AE8">
        <w:rPr>
          <w:rFonts w:ascii="Arial" w:hAnsi="Arial" w:cs="Arial"/>
        </w:rPr>
        <w:t xml:space="preserve">Radianti, J., Majchrzak, T. A., Fromm, J., &amp; Wohlgenannt, I. (2020). A systematic review of immersive virtual reality applications for higher education: Design elements, lessons learned, and research agenda. </w:t>
      </w:r>
      <w:r w:rsidRPr="00BD6AE8">
        <w:rPr>
          <w:rFonts w:ascii="Arial" w:hAnsi="Arial" w:cs="Arial"/>
          <w:i/>
          <w:iCs/>
        </w:rPr>
        <w:t>Computers &amp; Education, 147</w:t>
      </w:r>
      <w:r w:rsidRPr="00BD6AE8">
        <w:rPr>
          <w:rFonts w:ascii="Arial" w:hAnsi="Arial" w:cs="Arial"/>
        </w:rPr>
        <w:t>, 103778. https://doi.org/10.1016/j.compedu.2019.103778</w:t>
      </w:r>
    </w:p>
    <w:p w14:paraId="5222802C" w14:textId="77777777" w:rsidR="00725141" w:rsidRPr="00BD6AE8" w:rsidRDefault="00725141" w:rsidP="00725141">
      <w:pPr>
        <w:rPr>
          <w:rFonts w:ascii="Arial" w:hAnsi="Arial" w:cs="Arial"/>
          <w:b/>
          <w:bCs/>
        </w:rPr>
      </w:pPr>
      <w:r w:rsidRPr="00BD6AE8">
        <w:rPr>
          <w:rFonts w:ascii="Arial" w:hAnsi="Arial" w:cs="Arial"/>
          <w:b/>
          <w:bCs/>
        </w:rPr>
        <w:t>Detailed Summary:</w:t>
      </w:r>
    </w:p>
    <w:p w14:paraId="109BF1D4" w14:textId="77777777" w:rsidR="00725141" w:rsidRPr="00BD6AE8" w:rsidRDefault="00725141" w:rsidP="00725141">
      <w:pPr>
        <w:rPr>
          <w:rFonts w:ascii="Arial" w:hAnsi="Arial" w:cs="Arial"/>
        </w:rPr>
      </w:pPr>
      <w:r w:rsidRPr="00BD6AE8">
        <w:rPr>
          <w:rFonts w:ascii="Arial" w:hAnsi="Arial" w:cs="Arial"/>
        </w:rPr>
        <w:t xml:space="preserve">This systematic review by </w:t>
      </w:r>
      <w:r w:rsidRPr="00BD6AE8">
        <w:rPr>
          <w:rFonts w:ascii="Arial" w:hAnsi="Arial" w:cs="Arial"/>
          <w:b/>
          <w:bCs/>
        </w:rPr>
        <w:t>Jaziar Radianti</w:t>
      </w:r>
      <w:r w:rsidRPr="00BD6AE8">
        <w:rPr>
          <w:rFonts w:ascii="Arial" w:hAnsi="Arial" w:cs="Arial"/>
        </w:rPr>
        <w:t xml:space="preserve"> and colleagues evaluates the use of </w:t>
      </w:r>
      <w:r w:rsidRPr="00BD6AE8">
        <w:rPr>
          <w:rFonts w:ascii="Arial" w:hAnsi="Arial" w:cs="Arial"/>
          <w:b/>
          <w:bCs/>
        </w:rPr>
        <w:t>immersive Virtual Reality (VR)</w:t>
      </w:r>
      <w:r w:rsidRPr="00BD6AE8">
        <w:rPr>
          <w:rFonts w:ascii="Arial" w:hAnsi="Arial" w:cs="Arial"/>
        </w:rPr>
        <w:t xml:space="preserve"> technologies in </w:t>
      </w:r>
      <w:r w:rsidRPr="00BD6AE8">
        <w:rPr>
          <w:rFonts w:ascii="Arial" w:hAnsi="Arial" w:cs="Arial"/>
          <w:b/>
          <w:bCs/>
        </w:rPr>
        <w:t>higher education</w:t>
      </w:r>
      <w:r w:rsidRPr="00BD6AE8">
        <w:rPr>
          <w:rFonts w:ascii="Arial" w:hAnsi="Arial" w:cs="Arial"/>
        </w:rPr>
        <w:t xml:space="preserve">, analyzing design elements, key lessons learned, and offering a research agenda for future studies. The paper explores how </w:t>
      </w:r>
      <w:r w:rsidRPr="00BD6AE8">
        <w:rPr>
          <w:rFonts w:ascii="Arial" w:hAnsi="Arial" w:cs="Arial"/>
          <w:b/>
          <w:bCs/>
        </w:rPr>
        <w:t>immersive VR</w:t>
      </w:r>
      <w:r w:rsidRPr="00BD6AE8">
        <w:rPr>
          <w:rFonts w:ascii="Arial" w:hAnsi="Arial" w:cs="Arial"/>
        </w:rPr>
        <w:t xml:space="preserve"> is applied in different academic disciplines and examines the theories guiding its use in educational settings. It also reviews the </w:t>
      </w:r>
      <w:r w:rsidRPr="00BD6AE8">
        <w:rPr>
          <w:rFonts w:ascii="Arial" w:hAnsi="Arial" w:cs="Arial"/>
          <w:b/>
          <w:bCs/>
        </w:rPr>
        <w:t>evaluation methods</w:t>
      </w:r>
      <w:r w:rsidRPr="00BD6AE8">
        <w:rPr>
          <w:rFonts w:ascii="Arial" w:hAnsi="Arial" w:cs="Arial"/>
        </w:rPr>
        <w:t xml:space="preserve"> used to assess the effectiveness of VR in educational outcomes. The primary focus of the study is to bridge the gap in understanding how VR can be embedded into </w:t>
      </w:r>
      <w:r w:rsidRPr="00BD6AE8">
        <w:rPr>
          <w:rFonts w:ascii="Arial" w:hAnsi="Arial" w:cs="Arial"/>
          <w:b/>
          <w:bCs/>
        </w:rPr>
        <w:t>university-level teaching</w:t>
      </w:r>
      <w:r w:rsidRPr="00BD6AE8">
        <w:rPr>
          <w:rFonts w:ascii="Arial" w:hAnsi="Arial" w:cs="Arial"/>
        </w:rPr>
        <w:t xml:space="preserve"> by categorizing various VR applications, identifying trends, and providing insights on design and pedagogical strategies.</w:t>
      </w:r>
    </w:p>
    <w:p w14:paraId="4998FD53" w14:textId="77777777" w:rsidR="00725141" w:rsidRPr="00BD6AE8" w:rsidRDefault="00000000" w:rsidP="00725141">
      <w:pPr>
        <w:rPr>
          <w:rFonts w:ascii="Arial" w:hAnsi="Arial" w:cs="Arial"/>
        </w:rPr>
      </w:pPr>
      <w:r>
        <w:rPr>
          <w:rFonts w:ascii="Arial" w:hAnsi="Arial" w:cs="Arial"/>
        </w:rPr>
        <w:pict w14:anchorId="3C6773FF">
          <v:rect id="_x0000_i1034" style="width:0;height:1.5pt" o:hralign="center" o:hrstd="t" o:hr="t" fillcolor="#a0a0a0" stroked="f"/>
        </w:pict>
      </w:r>
    </w:p>
    <w:p w14:paraId="0D3B328C" w14:textId="77777777" w:rsidR="00725141" w:rsidRPr="00BD6AE8" w:rsidRDefault="00725141" w:rsidP="00725141">
      <w:pPr>
        <w:rPr>
          <w:rFonts w:ascii="Arial" w:hAnsi="Arial" w:cs="Arial"/>
          <w:b/>
          <w:bCs/>
        </w:rPr>
      </w:pPr>
      <w:r w:rsidRPr="00BD6AE8">
        <w:rPr>
          <w:rFonts w:ascii="Arial" w:hAnsi="Arial" w:cs="Arial"/>
          <w:b/>
          <w:bCs/>
        </w:rPr>
        <w:t>Key Themes and Findings:</w:t>
      </w:r>
    </w:p>
    <w:p w14:paraId="330ECCB9" w14:textId="77777777" w:rsidR="00725141" w:rsidRPr="00BD6AE8" w:rsidRDefault="00725141" w:rsidP="00725141">
      <w:pPr>
        <w:rPr>
          <w:rFonts w:ascii="Arial" w:hAnsi="Arial" w:cs="Arial"/>
          <w:b/>
          <w:bCs/>
        </w:rPr>
      </w:pPr>
      <w:r w:rsidRPr="00BD6AE8">
        <w:rPr>
          <w:rFonts w:ascii="Arial" w:hAnsi="Arial" w:cs="Arial"/>
          <w:b/>
          <w:bCs/>
        </w:rPr>
        <w:t>1. Immersive VR in Higher Education:</w:t>
      </w:r>
    </w:p>
    <w:p w14:paraId="59D0A0F5" w14:textId="77777777" w:rsidR="00725141" w:rsidRPr="00BD6AE8" w:rsidRDefault="00725141" w:rsidP="00725141">
      <w:pPr>
        <w:rPr>
          <w:rFonts w:ascii="Arial" w:hAnsi="Arial" w:cs="Arial"/>
        </w:rPr>
      </w:pPr>
      <w:r w:rsidRPr="00BD6AE8">
        <w:rPr>
          <w:rFonts w:ascii="Arial" w:hAnsi="Arial" w:cs="Arial"/>
        </w:rPr>
        <w:lastRenderedPageBreak/>
        <w:t xml:space="preserve">The authors explore how </w:t>
      </w:r>
      <w:r w:rsidRPr="00BD6AE8">
        <w:rPr>
          <w:rFonts w:ascii="Arial" w:hAnsi="Arial" w:cs="Arial"/>
          <w:b/>
          <w:bCs/>
        </w:rPr>
        <w:t>immersive VR technologies</w:t>
      </w:r>
      <w:r w:rsidRPr="00BD6AE8">
        <w:rPr>
          <w:rFonts w:ascii="Arial" w:hAnsi="Arial" w:cs="Arial"/>
        </w:rPr>
        <w:t xml:space="preserve">, including </w:t>
      </w:r>
      <w:r w:rsidRPr="00BD6AE8">
        <w:rPr>
          <w:rFonts w:ascii="Arial" w:hAnsi="Arial" w:cs="Arial"/>
          <w:b/>
          <w:bCs/>
        </w:rPr>
        <w:t>high-end head-mounted displays (HMDs)</w:t>
      </w:r>
      <w:r w:rsidRPr="00BD6AE8">
        <w:rPr>
          <w:rFonts w:ascii="Arial" w:hAnsi="Arial" w:cs="Arial"/>
        </w:rPr>
        <w:t xml:space="preserve"> like </w:t>
      </w:r>
      <w:r w:rsidRPr="00BD6AE8">
        <w:rPr>
          <w:rFonts w:ascii="Arial" w:hAnsi="Arial" w:cs="Arial"/>
          <w:b/>
          <w:bCs/>
        </w:rPr>
        <w:t>HTC Vive</w:t>
      </w:r>
      <w:r w:rsidRPr="00BD6AE8">
        <w:rPr>
          <w:rFonts w:ascii="Arial" w:hAnsi="Arial" w:cs="Arial"/>
        </w:rPr>
        <w:t xml:space="preserve"> and </w:t>
      </w:r>
      <w:r w:rsidRPr="00BD6AE8">
        <w:rPr>
          <w:rFonts w:ascii="Arial" w:hAnsi="Arial" w:cs="Arial"/>
          <w:b/>
          <w:bCs/>
        </w:rPr>
        <w:t>Oculus Rift</w:t>
      </w:r>
      <w:r w:rsidRPr="00BD6AE8">
        <w:rPr>
          <w:rFonts w:ascii="Arial" w:hAnsi="Arial" w:cs="Arial"/>
        </w:rPr>
        <w:t xml:space="preserve">, are increasingly being used in higher education. These technologies allow users to experience a high level of immersion, creating a sense of "presence" or feeling as if they are physically in the virtual environment. </w:t>
      </w:r>
      <w:r w:rsidRPr="00BD6AE8">
        <w:rPr>
          <w:rFonts w:ascii="Arial" w:hAnsi="Arial" w:cs="Arial"/>
          <w:b/>
          <w:bCs/>
        </w:rPr>
        <w:t>Low-budget HMDs</w:t>
      </w:r>
      <w:r w:rsidRPr="00BD6AE8">
        <w:rPr>
          <w:rFonts w:ascii="Arial" w:hAnsi="Arial" w:cs="Arial"/>
        </w:rPr>
        <w:t xml:space="preserve">, such as </w:t>
      </w:r>
      <w:r w:rsidRPr="00BD6AE8">
        <w:rPr>
          <w:rFonts w:ascii="Arial" w:hAnsi="Arial" w:cs="Arial"/>
          <w:b/>
          <w:bCs/>
        </w:rPr>
        <w:t>Google Cardboard</w:t>
      </w:r>
      <w:r w:rsidRPr="00BD6AE8">
        <w:rPr>
          <w:rFonts w:ascii="Arial" w:hAnsi="Arial" w:cs="Arial"/>
        </w:rPr>
        <w:t xml:space="preserve"> and </w:t>
      </w:r>
      <w:r w:rsidRPr="00BD6AE8">
        <w:rPr>
          <w:rFonts w:ascii="Arial" w:hAnsi="Arial" w:cs="Arial"/>
          <w:b/>
          <w:bCs/>
        </w:rPr>
        <w:t>Samsung Gear VR</w:t>
      </w:r>
      <w:r w:rsidRPr="00BD6AE8">
        <w:rPr>
          <w:rFonts w:ascii="Arial" w:hAnsi="Arial" w:cs="Arial"/>
        </w:rPr>
        <w:t>, are also considered, providing affordable alternatives for educational purposes.</w:t>
      </w:r>
    </w:p>
    <w:p w14:paraId="33BBC958" w14:textId="77777777" w:rsidR="00725141" w:rsidRPr="00BD6AE8" w:rsidRDefault="00725141" w:rsidP="00725141">
      <w:pPr>
        <w:rPr>
          <w:rFonts w:ascii="Arial" w:hAnsi="Arial" w:cs="Arial"/>
        </w:rPr>
      </w:pPr>
      <w:r w:rsidRPr="00BD6AE8">
        <w:rPr>
          <w:rFonts w:ascii="Arial" w:hAnsi="Arial" w:cs="Arial"/>
        </w:rPr>
        <w:t xml:space="preserve">Key applications of VR in higher education include fields such as </w:t>
      </w:r>
      <w:r w:rsidRPr="00BD6AE8">
        <w:rPr>
          <w:rFonts w:ascii="Arial" w:hAnsi="Arial" w:cs="Arial"/>
          <w:b/>
          <w:bCs/>
        </w:rPr>
        <w:t>engineering</w:t>
      </w:r>
      <w:r w:rsidRPr="00BD6AE8">
        <w:rPr>
          <w:rFonts w:ascii="Arial" w:hAnsi="Arial" w:cs="Arial"/>
        </w:rPr>
        <w:t xml:space="preserve">, </w:t>
      </w:r>
      <w:r w:rsidRPr="00BD6AE8">
        <w:rPr>
          <w:rFonts w:ascii="Arial" w:hAnsi="Arial" w:cs="Arial"/>
          <w:b/>
          <w:bCs/>
        </w:rPr>
        <w:t>astronomy</w:t>
      </w:r>
      <w:r w:rsidRPr="00BD6AE8">
        <w:rPr>
          <w:rFonts w:ascii="Arial" w:hAnsi="Arial" w:cs="Arial"/>
        </w:rPr>
        <w:t xml:space="preserve">, </w:t>
      </w:r>
      <w:r w:rsidRPr="00BD6AE8">
        <w:rPr>
          <w:rFonts w:ascii="Arial" w:hAnsi="Arial" w:cs="Arial"/>
          <w:b/>
          <w:bCs/>
        </w:rPr>
        <w:t>medical training</w:t>
      </w:r>
      <w:r w:rsidRPr="00BD6AE8">
        <w:rPr>
          <w:rFonts w:ascii="Arial" w:hAnsi="Arial" w:cs="Arial"/>
        </w:rPr>
        <w:t xml:space="preserve">, and </w:t>
      </w:r>
      <w:r w:rsidRPr="00BD6AE8">
        <w:rPr>
          <w:rFonts w:ascii="Arial" w:hAnsi="Arial" w:cs="Arial"/>
          <w:b/>
          <w:bCs/>
        </w:rPr>
        <w:t>computer science</w:t>
      </w:r>
      <w:r w:rsidRPr="00BD6AE8">
        <w:rPr>
          <w:rFonts w:ascii="Arial" w:hAnsi="Arial" w:cs="Arial"/>
        </w:rPr>
        <w:t xml:space="preserve">, among others. However, most VR applications are still in the </w:t>
      </w:r>
      <w:r w:rsidRPr="00BD6AE8">
        <w:rPr>
          <w:rFonts w:ascii="Arial" w:hAnsi="Arial" w:cs="Arial"/>
          <w:b/>
          <w:bCs/>
        </w:rPr>
        <w:t>experimental stage</w:t>
      </w:r>
      <w:r w:rsidRPr="00BD6AE8">
        <w:rPr>
          <w:rFonts w:ascii="Arial" w:hAnsi="Arial" w:cs="Arial"/>
        </w:rPr>
        <w:t xml:space="preserve"> and are not yet fully integrated into regular teaching.</w:t>
      </w:r>
    </w:p>
    <w:p w14:paraId="462815DA" w14:textId="77777777" w:rsidR="00725141" w:rsidRPr="00BD6AE8" w:rsidRDefault="00725141" w:rsidP="00725141">
      <w:pPr>
        <w:rPr>
          <w:rFonts w:ascii="Arial" w:hAnsi="Arial" w:cs="Arial"/>
          <w:b/>
          <w:bCs/>
        </w:rPr>
      </w:pPr>
      <w:r w:rsidRPr="00BD6AE8">
        <w:rPr>
          <w:rFonts w:ascii="Arial" w:hAnsi="Arial" w:cs="Arial"/>
          <w:b/>
          <w:bCs/>
        </w:rPr>
        <w:t>2. Learning Theories Guiding VR Design:</w:t>
      </w:r>
    </w:p>
    <w:p w14:paraId="0ADB20B8" w14:textId="77777777" w:rsidR="00725141" w:rsidRPr="00BD6AE8" w:rsidRDefault="00725141" w:rsidP="00725141">
      <w:pPr>
        <w:rPr>
          <w:rFonts w:ascii="Arial" w:hAnsi="Arial" w:cs="Arial"/>
        </w:rPr>
      </w:pPr>
      <w:r w:rsidRPr="00BD6AE8">
        <w:rPr>
          <w:rFonts w:ascii="Arial" w:hAnsi="Arial" w:cs="Arial"/>
        </w:rPr>
        <w:t xml:space="preserve">One of the critical gaps identified in the review is the limited use of </w:t>
      </w:r>
      <w:r w:rsidRPr="00BD6AE8">
        <w:rPr>
          <w:rFonts w:ascii="Arial" w:hAnsi="Arial" w:cs="Arial"/>
          <w:b/>
          <w:bCs/>
        </w:rPr>
        <w:t>learning theories</w:t>
      </w:r>
      <w:r w:rsidRPr="00BD6AE8">
        <w:rPr>
          <w:rFonts w:ascii="Arial" w:hAnsi="Arial" w:cs="Arial"/>
        </w:rPr>
        <w:t xml:space="preserve"> to guide the development of VR-based educational applications. The study found that only a few VR applications explicitly mentioned learning theories like </w:t>
      </w:r>
      <w:r w:rsidRPr="00BD6AE8">
        <w:rPr>
          <w:rFonts w:ascii="Arial" w:hAnsi="Arial" w:cs="Arial"/>
          <w:b/>
          <w:bCs/>
        </w:rPr>
        <w:t>experiential learning</w:t>
      </w:r>
      <w:r w:rsidRPr="00BD6AE8">
        <w:rPr>
          <w:rFonts w:ascii="Arial" w:hAnsi="Arial" w:cs="Arial"/>
        </w:rPr>
        <w:t xml:space="preserve"> or </w:t>
      </w:r>
      <w:r w:rsidRPr="00BD6AE8">
        <w:rPr>
          <w:rFonts w:ascii="Arial" w:hAnsi="Arial" w:cs="Arial"/>
          <w:b/>
          <w:bCs/>
        </w:rPr>
        <w:t>constructivism</w:t>
      </w:r>
      <w:r w:rsidRPr="00BD6AE8">
        <w:rPr>
          <w:rFonts w:ascii="Arial" w:hAnsi="Arial" w:cs="Arial"/>
        </w:rPr>
        <w:t xml:space="preserve">. </w:t>
      </w:r>
      <w:r w:rsidRPr="00BD6AE8">
        <w:rPr>
          <w:rFonts w:ascii="Arial" w:hAnsi="Arial" w:cs="Arial"/>
          <w:b/>
          <w:bCs/>
        </w:rPr>
        <w:t>Behavioral learning</w:t>
      </w:r>
      <w:r w:rsidRPr="00BD6AE8">
        <w:rPr>
          <w:rFonts w:ascii="Arial" w:hAnsi="Arial" w:cs="Arial"/>
        </w:rPr>
        <w:t xml:space="preserve">, </w:t>
      </w:r>
      <w:r w:rsidRPr="00BD6AE8">
        <w:rPr>
          <w:rFonts w:ascii="Arial" w:hAnsi="Arial" w:cs="Arial"/>
          <w:b/>
          <w:bCs/>
        </w:rPr>
        <w:t>cognitive theory</w:t>
      </w:r>
      <w:r w:rsidRPr="00BD6AE8">
        <w:rPr>
          <w:rFonts w:ascii="Arial" w:hAnsi="Arial" w:cs="Arial"/>
        </w:rPr>
        <w:t xml:space="preserve">, and </w:t>
      </w:r>
      <w:r w:rsidRPr="00BD6AE8">
        <w:rPr>
          <w:rFonts w:ascii="Arial" w:hAnsi="Arial" w:cs="Arial"/>
          <w:b/>
          <w:bCs/>
        </w:rPr>
        <w:t>game-based learning</w:t>
      </w:r>
      <w:r w:rsidRPr="00BD6AE8">
        <w:rPr>
          <w:rFonts w:ascii="Arial" w:hAnsi="Arial" w:cs="Arial"/>
        </w:rPr>
        <w:t xml:space="preserve"> were among the less frequently cited frameworks. The absence of a strong theoretical foundation for VR design was noted as a significant issue, with most educational VR applications focusing on </w:t>
      </w:r>
      <w:r w:rsidRPr="00BD6AE8">
        <w:rPr>
          <w:rFonts w:ascii="Arial" w:hAnsi="Arial" w:cs="Arial"/>
          <w:b/>
          <w:bCs/>
        </w:rPr>
        <w:t>usability</w:t>
      </w:r>
      <w:r w:rsidRPr="00BD6AE8">
        <w:rPr>
          <w:rFonts w:ascii="Arial" w:hAnsi="Arial" w:cs="Arial"/>
        </w:rPr>
        <w:t xml:space="preserve"> and </w:t>
      </w:r>
      <w:r w:rsidRPr="00BD6AE8">
        <w:rPr>
          <w:rFonts w:ascii="Arial" w:hAnsi="Arial" w:cs="Arial"/>
          <w:b/>
          <w:bCs/>
        </w:rPr>
        <w:t>engagement</w:t>
      </w:r>
      <w:r w:rsidRPr="00BD6AE8">
        <w:rPr>
          <w:rFonts w:ascii="Arial" w:hAnsi="Arial" w:cs="Arial"/>
        </w:rPr>
        <w:t xml:space="preserve"> rather than structured learning outcomes.</w:t>
      </w:r>
    </w:p>
    <w:p w14:paraId="1382E220" w14:textId="77777777" w:rsidR="00725141" w:rsidRPr="00BD6AE8" w:rsidRDefault="00725141" w:rsidP="00725141">
      <w:pPr>
        <w:rPr>
          <w:rFonts w:ascii="Arial" w:hAnsi="Arial" w:cs="Arial"/>
          <w:b/>
          <w:bCs/>
        </w:rPr>
      </w:pPr>
      <w:r w:rsidRPr="00BD6AE8">
        <w:rPr>
          <w:rFonts w:ascii="Arial" w:hAnsi="Arial" w:cs="Arial"/>
          <w:b/>
          <w:bCs/>
        </w:rPr>
        <w:t>3. Design Elements of Immersive VR for Education:</w:t>
      </w:r>
    </w:p>
    <w:p w14:paraId="1F29B0B5" w14:textId="77777777" w:rsidR="00725141" w:rsidRPr="00BD6AE8" w:rsidRDefault="00725141" w:rsidP="00725141">
      <w:pPr>
        <w:rPr>
          <w:rFonts w:ascii="Arial" w:hAnsi="Arial" w:cs="Arial"/>
        </w:rPr>
      </w:pPr>
      <w:r w:rsidRPr="00BD6AE8">
        <w:rPr>
          <w:rFonts w:ascii="Arial" w:hAnsi="Arial" w:cs="Arial"/>
        </w:rPr>
        <w:t>The review categorizes the design elements that contribute to effective VR learning experiences. These include:</w:t>
      </w:r>
    </w:p>
    <w:p w14:paraId="1D6CC362" w14:textId="77777777" w:rsidR="00725141" w:rsidRPr="00BD6AE8" w:rsidRDefault="00725141" w:rsidP="00725141">
      <w:pPr>
        <w:numPr>
          <w:ilvl w:val="0"/>
          <w:numId w:val="81"/>
        </w:numPr>
        <w:rPr>
          <w:rFonts w:ascii="Arial" w:hAnsi="Arial" w:cs="Arial"/>
        </w:rPr>
      </w:pPr>
      <w:r w:rsidRPr="00BD6AE8">
        <w:rPr>
          <w:rFonts w:ascii="Arial" w:hAnsi="Arial" w:cs="Arial"/>
          <w:b/>
          <w:bCs/>
        </w:rPr>
        <w:t>Realistic surroundings</w:t>
      </w:r>
      <w:r w:rsidRPr="00BD6AE8">
        <w:rPr>
          <w:rFonts w:ascii="Arial" w:hAnsi="Arial" w:cs="Arial"/>
        </w:rPr>
        <w:t>: High-quality graphics that replicate real-world environments to enhance immersion.</w:t>
      </w:r>
    </w:p>
    <w:p w14:paraId="70903FD8" w14:textId="77777777" w:rsidR="00725141" w:rsidRPr="00BD6AE8" w:rsidRDefault="00725141" w:rsidP="00725141">
      <w:pPr>
        <w:numPr>
          <w:ilvl w:val="0"/>
          <w:numId w:val="81"/>
        </w:numPr>
        <w:rPr>
          <w:rFonts w:ascii="Arial" w:hAnsi="Arial" w:cs="Arial"/>
        </w:rPr>
      </w:pPr>
      <w:r w:rsidRPr="00BD6AE8">
        <w:rPr>
          <w:rFonts w:ascii="Arial" w:hAnsi="Arial" w:cs="Arial"/>
          <w:b/>
          <w:bCs/>
        </w:rPr>
        <w:t>Interaction with objects</w:t>
      </w:r>
      <w:r w:rsidRPr="00BD6AE8">
        <w:rPr>
          <w:rFonts w:ascii="Arial" w:hAnsi="Arial" w:cs="Arial"/>
        </w:rPr>
        <w:t>: Enabling students to manipulate virtual objects, such as assembling machinery or conducting experiments in virtual labs.</w:t>
      </w:r>
    </w:p>
    <w:p w14:paraId="68EE38FA" w14:textId="77777777" w:rsidR="00725141" w:rsidRPr="00BD6AE8" w:rsidRDefault="00725141" w:rsidP="00725141">
      <w:pPr>
        <w:numPr>
          <w:ilvl w:val="0"/>
          <w:numId w:val="81"/>
        </w:numPr>
        <w:rPr>
          <w:rFonts w:ascii="Arial" w:hAnsi="Arial" w:cs="Arial"/>
        </w:rPr>
      </w:pPr>
      <w:r w:rsidRPr="00BD6AE8">
        <w:rPr>
          <w:rFonts w:ascii="Arial" w:hAnsi="Arial" w:cs="Arial"/>
          <w:b/>
          <w:bCs/>
        </w:rPr>
        <w:t>Role management</w:t>
      </w:r>
      <w:r w:rsidRPr="00BD6AE8">
        <w:rPr>
          <w:rFonts w:ascii="Arial" w:hAnsi="Arial" w:cs="Arial"/>
        </w:rPr>
        <w:t>: Differentiating between student and teacher roles within the VR environment.</w:t>
      </w:r>
    </w:p>
    <w:p w14:paraId="160CC43C" w14:textId="77777777" w:rsidR="00725141" w:rsidRPr="00BD6AE8" w:rsidRDefault="00725141" w:rsidP="00725141">
      <w:pPr>
        <w:numPr>
          <w:ilvl w:val="0"/>
          <w:numId w:val="81"/>
        </w:numPr>
        <w:rPr>
          <w:rFonts w:ascii="Arial" w:hAnsi="Arial" w:cs="Arial"/>
        </w:rPr>
      </w:pPr>
      <w:r w:rsidRPr="00BD6AE8">
        <w:rPr>
          <w:rFonts w:ascii="Arial" w:hAnsi="Arial" w:cs="Arial"/>
          <w:b/>
          <w:bCs/>
        </w:rPr>
        <w:t>Immediate feedback</w:t>
      </w:r>
      <w:r w:rsidRPr="00BD6AE8">
        <w:rPr>
          <w:rFonts w:ascii="Arial" w:hAnsi="Arial" w:cs="Arial"/>
        </w:rPr>
        <w:t>: Providing real-time responses to student actions, ensuring active learning and correction of mistakes.</w:t>
      </w:r>
    </w:p>
    <w:p w14:paraId="02D0FD7A" w14:textId="77777777" w:rsidR="00725141" w:rsidRPr="00BD6AE8" w:rsidRDefault="00725141" w:rsidP="00725141">
      <w:pPr>
        <w:rPr>
          <w:rFonts w:ascii="Arial" w:hAnsi="Arial" w:cs="Arial"/>
        </w:rPr>
      </w:pPr>
      <w:r w:rsidRPr="00BD6AE8">
        <w:rPr>
          <w:rFonts w:ascii="Arial" w:hAnsi="Arial" w:cs="Arial"/>
        </w:rPr>
        <w:t xml:space="preserve">The authors emphasize the importance of these design features in creating </w:t>
      </w:r>
      <w:r w:rsidRPr="00BD6AE8">
        <w:rPr>
          <w:rFonts w:ascii="Arial" w:hAnsi="Arial" w:cs="Arial"/>
          <w:b/>
          <w:bCs/>
        </w:rPr>
        <w:t>interactive, engaging, and meaningful learning experiences</w:t>
      </w:r>
      <w:r w:rsidRPr="00BD6AE8">
        <w:rPr>
          <w:rFonts w:ascii="Arial" w:hAnsi="Arial" w:cs="Arial"/>
        </w:rPr>
        <w:t>.</w:t>
      </w:r>
    </w:p>
    <w:p w14:paraId="2698F655" w14:textId="77777777" w:rsidR="00725141" w:rsidRPr="00BD6AE8" w:rsidRDefault="00725141" w:rsidP="00725141">
      <w:pPr>
        <w:rPr>
          <w:rFonts w:ascii="Arial" w:hAnsi="Arial" w:cs="Arial"/>
          <w:b/>
          <w:bCs/>
        </w:rPr>
      </w:pPr>
      <w:r w:rsidRPr="00BD6AE8">
        <w:rPr>
          <w:rFonts w:ascii="Arial" w:hAnsi="Arial" w:cs="Arial"/>
          <w:b/>
          <w:bCs/>
        </w:rPr>
        <w:t>4. Learning Content in VR Applications:</w:t>
      </w:r>
    </w:p>
    <w:p w14:paraId="552ED985" w14:textId="77777777" w:rsidR="00725141" w:rsidRPr="00BD6AE8" w:rsidRDefault="00725141" w:rsidP="00725141">
      <w:pPr>
        <w:rPr>
          <w:rFonts w:ascii="Arial" w:hAnsi="Arial" w:cs="Arial"/>
        </w:rPr>
      </w:pPr>
      <w:r w:rsidRPr="00BD6AE8">
        <w:rPr>
          <w:rFonts w:ascii="Arial" w:hAnsi="Arial" w:cs="Arial"/>
        </w:rPr>
        <w:lastRenderedPageBreak/>
        <w:t xml:space="preserve">The review analyzes the types of learning content being taught through VR applications. It highlights the use of VR to teach both </w:t>
      </w:r>
      <w:r w:rsidRPr="00BD6AE8">
        <w:rPr>
          <w:rFonts w:ascii="Arial" w:hAnsi="Arial" w:cs="Arial"/>
          <w:b/>
          <w:bCs/>
        </w:rPr>
        <w:t>procedural knowledge</w:t>
      </w:r>
      <w:r w:rsidRPr="00BD6AE8">
        <w:rPr>
          <w:rFonts w:ascii="Arial" w:hAnsi="Arial" w:cs="Arial"/>
        </w:rPr>
        <w:t xml:space="preserve"> (e.g., how to perform surgery or operate machinery) and </w:t>
      </w:r>
      <w:r w:rsidRPr="00BD6AE8">
        <w:rPr>
          <w:rFonts w:ascii="Arial" w:hAnsi="Arial" w:cs="Arial"/>
          <w:b/>
          <w:bCs/>
        </w:rPr>
        <w:t>declarative knowledge</w:t>
      </w:r>
      <w:r w:rsidRPr="00BD6AE8">
        <w:rPr>
          <w:rFonts w:ascii="Arial" w:hAnsi="Arial" w:cs="Arial"/>
        </w:rPr>
        <w:t xml:space="preserve"> (e.g., memorizing </w:t>
      </w:r>
      <w:proofErr w:type="gramStart"/>
      <w:r w:rsidRPr="00BD6AE8">
        <w:rPr>
          <w:rFonts w:ascii="Arial" w:hAnsi="Arial" w:cs="Arial"/>
        </w:rPr>
        <w:t>factual information</w:t>
      </w:r>
      <w:proofErr w:type="gramEnd"/>
      <w:r w:rsidRPr="00BD6AE8">
        <w:rPr>
          <w:rFonts w:ascii="Arial" w:hAnsi="Arial" w:cs="Arial"/>
        </w:rPr>
        <w:t xml:space="preserve">). The study also identifies the growing use of </w:t>
      </w:r>
      <w:r w:rsidRPr="00BD6AE8">
        <w:rPr>
          <w:rFonts w:ascii="Arial" w:hAnsi="Arial" w:cs="Arial"/>
          <w:b/>
          <w:bCs/>
        </w:rPr>
        <w:t>VR simulations</w:t>
      </w:r>
      <w:r w:rsidRPr="00BD6AE8">
        <w:rPr>
          <w:rFonts w:ascii="Arial" w:hAnsi="Arial" w:cs="Arial"/>
        </w:rPr>
        <w:t xml:space="preserve"> for tasks requiring complex decision-making, </w:t>
      </w:r>
      <w:r w:rsidRPr="00BD6AE8">
        <w:rPr>
          <w:rFonts w:ascii="Arial" w:hAnsi="Arial" w:cs="Arial"/>
          <w:b/>
          <w:bCs/>
        </w:rPr>
        <w:t>problem-solving</w:t>
      </w:r>
      <w:r w:rsidRPr="00BD6AE8">
        <w:rPr>
          <w:rFonts w:ascii="Arial" w:hAnsi="Arial" w:cs="Arial"/>
        </w:rPr>
        <w:t xml:space="preserve">, and </w:t>
      </w:r>
      <w:r w:rsidRPr="00BD6AE8">
        <w:rPr>
          <w:rFonts w:ascii="Arial" w:hAnsi="Arial" w:cs="Arial"/>
          <w:b/>
          <w:bCs/>
        </w:rPr>
        <w:t>collaborative learning</w:t>
      </w:r>
      <w:r w:rsidRPr="00BD6AE8">
        <w:rPr>
          <w:rFonts w:ascii="Arial" w:hAnsi="Arial" w:cs="Arial"/>
        </w:rPr>
        <w:t>.</w:t>
      </w:r>
    </w:p>
    <w:p w14:paraId="015BAE78" w14:textId="77777777" w:rsidR="00725141" w:rsidRPr="00BD6AE8" w:rsidRDefault="00725141" w:rsidP="00725141">
      <w:pPr>
        <w:rPr>
          <w:rFonts w:ascii="Arial" w:hAnsi="Arial" w:cs="Arial"/>
          <w:b/>
          <w:bCs/>
        </w:rPr>
      </w:pPr>
      <w:r w:rsidRPr="00BD6AE8">
        <w:rPr>
          <w:rFonts w:ascii="Arial" w:hAnsi="Arial" w:cs="Arial"/>
          <w:b/>
          <w:bCs/>
        </w:rPr>
        <w:t>5. Evaluation of Learning Outcomes:</w:t>
      </w:r>
    </w:p>
    <w:p w14:paraId="3540DB54" w14:textId="77777777" w:rsidR="00725141" w:rsidRPr="00BD6AE8" w:rsidRDefault="00725141" w:rsidP="00725141">
      <w:pPr>
        <w:rPr>
          <w:rFonts w:ascii="Arial" w:hAnsi="Arial" w:cs="Arial"/>
        </w:rPr>
      </w:pPr>
      <w:r w:rsidRPr="00BD6AE8">
        <w:rPr>
          <w:rFonts w:ascii="Arial" w:hAnsi="Arial" w:cs="Arial"/>
        </w:rPr>
        <w:t xml:space="preserve">A significant finding is that most evaluations of educational VR applications focus on </w:t>
      </w:r>
      <w:r w:rsidRPr="00BD6AE8">
        <w:rPr>
          <w:rFonts w:ascii="Arial" w:hAnsi="Arial" w:cs="Arial"/>
          <w:b/>
          <w:bCs/>
        </w:rPr>
        <w:t>usability</w:t>
      </w:r>
      <w:r w:rsidRPr="00BD6AE8">
        <w:rPr>
          <w:rFonts w:ascii="Arial" w:hAnsi="Arial" w:cs="Arial"/>
        </w:rPr>
        <w:t xml:space="preserve"> rather than </w:t>
      </w:r>
      <w:r w:rsidRPr="00BD6AE8">
        <w:rPr>
          <w:rFonts w:ascii="Arial" w:hAnsi="Arial" w:cs="Arial"/>
          <w:b/>
          <w:bCs/>
        </w:rPr>
        <w:t>learning outcomes</w:t>
      </w:r>
      <w:r w:rsidRPr="00BD6AE8">
        <w:rPr>
          <w:rFonts w:ascii="Arial" w:hAnsi="Arial" w:cs="Arial"/>
        </w:rPr>
        <w:t xml:space="preserve">. The study found that few articles provided robust assessments of how well VR improves knowledge retention, cognitive skills, or practical abilities. The most common methods for evaluating VR's effectiveness included </w:t>
      </w:r>
      <w:r w:rsidRPr="00BD6AE8">
        <w:rPr>
          <w:rFonts w:ascii="Arial" w:hAnsi="Arial" w:cs="Arial"/>
          <w:b/>
          <w:bCs/>
        </w:rPr>
        <w:t>questionnaires</w:t>
      </w:r>
      <w:r w:rsidRPr="00BD6AE8">
        <w:rPr>
          <w:rFonts w:ascii="Arial" w:hAnsi="Arial" w:cs="Arial"/>
        </w:rPr>
        <w:t xml:space="preserve">, </w:t>
      </w:r>
      <w:r w:rsidRPr="00BD6AE8">
        <w:rPr>
          <w:rFonts w:ascii="Arial" w:hAnsi="Arial" w:cs="Arial"/>
          <w:b/>
          <w:bCs/>
        </w:rPr>
        <w:t>observations</w:t>
      </w:r>
      <w:r w:rsidRPr="00BD6AE8">
        <w:rPr>
          <w:rFonts w:ascii="Arial" w:hAnsi="Arial" w:cs="Arial"/>
        </w:rPr>
        <w:t xml:space="preserve">, and </w:t>
      </w:r>
      <w:r w:rsidRPr="00BD6AE8">
        <w:rPr>
          <w:rFonts w:ascii="Arial" w:hAnsi="Arial" w:cs="Arial"/>
          <w:b/>
          <w:bCs/>
        </w:rPr>
        <w:t>interaction logs</w:t>
      </w:r>
      <w:r w:rsidRPr="00BD6AE8">
        <w:rPr>
          <w:rFonts w:ascii="Arial" w:hAnsi="Arial" w:cs="Arial"/>
        </w:rPr>
        <w:t xml:space="preserve"> from the VR systems, but these </w:t>
      </w:r>
      <w:proofErr w:type="gramStart"/>
      <w:r w:rsidRPr="00BD6AE8">
        <w:rPr>
          <w:rFonts w:ascii="Arial" w:hAnsi="Arial" w:cs="Arial"/>
        </w:rPr>
        <w:t>often prioritized</w:t>
      </w:r>
      <w:proofErr w:type="gramEnd"/>
      <w:r w:rsidRPr="00BD6AE8">
        <w:rPr>
          <w:rFonts w:ascii="Arial" w:hAnsi="Arial" w:cs="Arial"/>
        </w:rPr>
        <w:t xml:space="preserve"> </w:t>
      </w:r>
      <w:r w:rsidRPr="00BD6AE8">
        <w:rPr>
          <w:rFonts w:ascii="Arial" w:hAnsi="Arial" w:cs="Arial"/>
          <w:b/>
          <w:bCs/>
        </w:rPr>
        <w:t>user experience</w:t>
      </w:r>
      <w:r w:rsidRPr="00BD6AE8">
        <w:rPr>
          <w:rFonts w:ascii="Arial" w:hAnsi="Arial" w:cs="Arial"/>
        </w:rPr>
        <w:t xml:space="preserve"> over actual learning impact.</w:t>
      </w:r>
    </w:p>
    <w:p w14:paraId="142B0607" w14:textId="77777777" w:rsidR="00725141" w:rsidRPr="00BD6AE8" w:rsidRDefault="00725141" w:rsidP="00725141">
      <w:pPr>
        <w:rPr>
          <w:rFonts w:ascii="Arial" w:hAnsi="Arial" w:cs="Arial"/>
          <w:b/>
          <w:bCs/>
        </w:rPr>
      </w:pPr>
      <w:r w:rsidRPr="00BD6AE8">
        <w:rPr>
          <w:rFonts w:ascii="Arial" w:hAnsi="Arial" w:cs="Arial"/>
          <w:b/>
          <w:bCs/>
        </w:rPr>
        <w:t>6. Challenges and Gaps:</w:t>
      </w:r>
    </w:p>
    <w:p w14:paraId="5192F7B9" w14:textId="77777777" w:rsidR="00725141" w:rsidRPr="00BD6AE8" w:rsidRDefault="00725141" w:rsidP="00725141">
      <w:pPr>
        <w:rPr>
          <w:rFonts w:ascii="Arial" w:hAnsi="Arial" w:cs="Arial"/>
        </w:rPr>
      </w:pPr>
      <w:r w:rsidRPr="00BD6AE8">
        <w:rPr>
          <w:rFonts w:ascii="Arial" w:hAnsi="Arial" w:cs="Arial"/>
        </w:rPr>
        <w:t>The authors identify several challenges in applying VR to higher education, including:</w:t>
      </w:r>
    </w:p>
    <w:p w14:paraId="0E3646BE" w14:textId="77777777" w:rsidR="00725141" w:rsidRPr="00BD6AE8" w:rsidRDefault="00725141" w:rsidP="00725141">
      <w:pPr>
        <w:numPr>
          <w:ilvl w:val="0"/>
          <w:numId w:val="82"/>
        </w:numPr>
        <w:rPr>
          <w:rFonts w:ascii="Arial" w:hAnsi="Arial" w:cs="Arial"/>
        </w:rPr>
      </w:pPr>
      <w:r w:rsidRPr="00BD6AE8">
        <w:rPr>
          <w:rFonts w:ascii="Arial" w:hAnsi="Arial" w:cs="Arial"/>
          <w:b/>
          <w:bCs/>
        </w:rPr>
        <w:t>High development costs</w:t>
      </w:r>
      <w:r w:rsidRPr="00BD6AE8">
        <w:rPr>
          <w:rFonts w:ascii="Arial" w:hAnsi="Arial" w:cs="Arial"/>
        </w:rPr>
        <w:t xml:space="preserve"> and </w:t>
      </w:r>
      <w:r w:rsidRPr="00BD6AE8">
        <w:rPr>
          <w:rFonts w:ascii="Arial" w:hAnsi="Arial" w:cs="Arial"/>
          <w:b/>
          <w:bCs/>
        </w:rPr>
        <w:t>technical requirements</w:t>
      </w:r>
      <w:r w:rsidRPr="00BD6AE8">
        <w:rPr>
          <w:rFonts w:ascii="Arial" w:hAnsi="Arial" w:cs="Arial"/>
        </w:rPr>
        <w:t xml:space="preserve"> for creating high-quality, immersive VR environments.</w:t>
      </w:r>
    </w:p>
    <w:p w14:paraId="5344B09A" w14:textId="77777777" w:rsidR="00725141" w:rsidRPr="00BD6AE8" w:rsidRDefault="00725141" w:rsidP="00725141">
      <w:pPr>
        <w:numPr>
          <w:ilvl w:val="0"/>
          <w:numId w:val="82"/>
        </w:numPr>
        <w:rPr>
          <w:rFonts w:ascii="Arial" w:hAnsi="Arial" w:cs="Arial"/>
        </w:rPr>
      </w:pPr>
      <w:r w:rsidRPr="00BD6AE8">
        <w:rPr>
          <w:rFonts w:ascii="Arial" w:hAnsi="Arial" w:cs="Arial"/>
          <w:b/>
          <w:bCs/>
        </w:rPr>
        <w:t>Limited content</w:t>
      </w:r>
      <w:r w:rsidRPr="00BD6AE8">
        <w:rPr>
          <w:rFonts w:ascii="Arial" w:hAnsi="Arial" w:cs="Arial"/>
        </w:rPr>
        <w:t xml:space="preserve"> that is tailored to educational needs, with many VR applications focusing on entertainment-oriented design.</w:t>
      </w:r>
    </w:p>
    <w:p w14:paraId="0D37EC06" w14:textId="77777777" w:rsidR="00725141" w:rsidRPr="00BD6AE8" w:rsidRDefault="00725141" w:rsidP="00725141">
      <w:pPr>
        <w:numPr>
          <w:ilvl w:val="0"/>
          <w:numId w:val="82"/>
        </w:numPr>
        <w:rPr>
          <w:rFonts w:ascii="Arial" w:hAnsi="Arial" w:cs="Arial"/>
        </w:rPr>
      </w:pPr>
      <w:r w:rsidRPr="00BD6AE8">
        <w:rPr>
          <w:rFonts w:ascii="Arial" w:hAnsi="Arial" w:cs="Arial"/>
          <w:b/>
          <w:bCs/>
        </w:rPr>
        <w:t>Lack of standardization</w:t>
      </w:r>
      <w:r w:rsidRPr="00BD6AE8">
        <w:rPr>
          <w:rFonts w:ascii="Arial" w:hAnsi="Arial" w:cs="Arial"/>
        </w:rPr>
        <w:t xml:space="preserve"> in terms of evaluation metrics and pedagogical frameworks.</w:t>
      </w:r>
    </w:p>
    <w:p w14:paraId="3566611F" w14:textId="77777777" w:rsidR="00725141" w:rsidRPr="00BD6AE8" w:rsidRDefault="00725141" w:rsidP="00725141">
      <w:pPr>
        <w:rPr>
          <w:rFonts w:ascii="Arial" w:hAnsi="Arial" w:cs="Arial"/>
        </w:rPr>
      </w:pPr>
      <w:r w:rsidRPr="00BD6AE8">
        <w:rPr>
          <w:rFonts w:ascii="Arial" w:hAnsi="Arial" w:cs="Arial"/>
        </w:rPr>
        <w:t xml:space="preserve">The review also points out that </w:t>
      </w:r>
      <w:r w:rsidRPr="00BD6AE8">
        <w:rPr>
          <w:rFonts w:ascii="Arial" w:hAnsi="Arial" w:cs="Arial"/>
          <w:b/>
          <w:bCs/>
        </w:rPr>
        <w:t>immersive VR</w:t>
      </w:r>
      <w:r w:rsidRPr="00BD6AE8">
        <w:rPr>
          <w:rFonts w:ascii="Arial" w:hAnsi="Arial" w:cs="Arial"/>
        </w:rPr>
        <w:t xml:space="preserve"> is primarily being used in </w:t>
      </w:r>
      <w:r w:rsidRPr="00BD6AE8">
        <w:rPr>
          <w:rFonts w:ascii="Arial" w:hAnsi="Arial" w:cs="Arial"/>
          <w:b/>
          <w:bCs/>
        </w:rPr>
        <w:t>pilot projects</w:t>
      </w:r>
      <w:r w:rsidRPr="00BD6AE8">
        <w:rPr>
          <w:rFonts w:ascii="Arial" w:hAnsi="Arial" w:cs="Arial"/>
        </w:rPr>
        <w:t xml:space="preserve"> or </w:t>
      </w:r>
      <w:r w:rsidRPr="00BD6AE8">
        <w:rPr>
          <w:rFonts w:ascii="Arial" w:hAnsi="Arial" w:cs="Arial"/>
          <w:b/>
          <w:bCs/>
        </w:rPr>
        <w:t>experimental settings</w:t>
      </w:r>
      <w:r w:rsidRPr="00BD6AE8">
        <w:rPr>
          <w:rFonts w:ascii="Arial" w:hAnsi="Arial" w:cs="Arial"/>
        </w:rPr>
        <w:t>, with only a small number of institutions fully integrating it into their teaching.</w:t>
      </w:r>
    </w:p>
    <w:p w14:paraId="33A8ABEB" w14:textId="77777777" w:rsidR="00725141" w:rsidRPr="00BD6AE8" w:rsidRDefault="00000000" w:rsidP="00725141">
      <w:pPr>
        <w:rPr>
          <w:rFonts w:ascii="Arial" w:hAnsi="Arial" w:cs="Arial"/>
        </w:rPr>
      </w:pPr>
      <w:r>
        <w:rPr>
          <w:rFonts w:ascii="Arial" w:hAnsi="Arial" w:cs="Arial"/>
        </w:rPr>
        <w:pict w14:anchorId="67D9D72D">
          <v:rect id="_x0000_i1035" style="width:0;height:1.5pt" o:hralign="center" o:hrstd="t" o:hr="t" fillcolor="#a0a0a0" stroked="f"/>
        </w:pict>
      </w:r>
    </w:p>
    <w:p w14:paraId="68D81F0D" w14:textId="77777777" w:rsidR="00725141" w:rsidRPr="00BD6AE8" w:rsidRDefault="00725141" w:rsidP="00725141">
      <w:pPr>
        <w:rPr>
          <w:rFonts w:ascii="Arial" w:hAnsi="Arial" w:cs="Arial"/>
          <w:b/>
          <w:bCs/>
        </w:rPr>
      </w:pPr>
      <w:r w:rsidRPr="00BD6AE8">
        <w:rPr>
          <w:rFonts w:ascii="Arial" w:hAnsi="Arial" w:cs="Arial"/>
          <w:b/>
          <w:bCs/>
        </w:rPr>
        <w:t>Lessons Learned and Future Research Directions:</w:t>
      </w:r>
    </w:p>
    <w:p w14:paraId="462C16E8" w14:textId="77777777" w:rsidR="00725141" w:rsidRPr="00BD6AE8" w:rsidRDefault="00725141" w:rsidP="00725141">
      <w:pPr>
        <w:rPr>
          <w:rFonts w:ascii="Arial" w:hAnsi="Arial" w:cs="Arial"/>
        </w:rPr>
      </w:pPr>
      <w:r w:rsidRPr="00BD6AE8">
        <w:rPr>
          <w:rFonts w:ascii="Arial" w:hAnsi="Arial" w:cs="Arial"/>
        </w:rPr>
        <w:t xml:space="preserve">The authors propose a </w:t>
      </w:r>
      <w:r w:rsidRPr="00BD6AE8">
        <w:rPr>
          <w:rFonts w:ascii="Arial" w:hAnsi="Arial" w:cs="Arial"/>
          <w:b/>
          <w:bCs/>
        </w:rPr>
        <w:t>research agenda</w:t>
      </w:r>
      <w:r w:rsidRPr="00BD6AE8">
        <w:rPr>
          <w:rFonts w:ascii="Arial" w:hAnsi="Arial" w:cs="Arial"/>
        </w:rPr>
        <w:t xml:space="preserve"> that emphasizes the need for future studies to:</w:t>
      </w:r>
    </w:p>
    <w:p w14:paraId="24778C50" w14:textId="77777777" w:rsidR="00725141" w:rsidRPr="00BD6AE8" w:rsidRDefault="00725141" w:rsidP="00725141">
      <w:pPr>
        <w:numPr>
          <w:ilvl w:val="0"/>
          <w:numId w:val="83"/>
        </w:numPr>
        <w:rPr>
          <w:rFonts w:ascii="Arial" w:hAnsi="Arial" w:cs="Arial"/>
        </w:rPr>
      </w:pPr>
      <w:r w:rsidRPr="00BD6AE8">
        <w:rPr>
          <w:rFonts w:ascii="Arial" w:hAnsi="Arial" w:cs="Arial"/>
        </w:rPr>
        <w:t xml:space="preserve">Integrate </w:t>
      </w:r>
      <w:r w:rsidRPr="00BD6AE8">
        <w:rPr>
          <w:rFonts w:ascii="Arial" w:hAnsi="Arial" w:cs="Arial"/>
          <w:b/>
          <w:bCs/>
        </w:rPr>
        <w:t>learning theories</w:t>
      </w:r>
      <w:r w:rsidRPr="00BD6AE8">
        <w:rPr>
          <w:rFonts w:ascii="Arial" w:hAnsi="Arial" w:cs="Arial"/>
        </w:rPr>
        <w:t xml:space="preserve"> more explicitly into the design of VR applications.</w:t>
      </w:r>
    </w:p>
    <w:p w14:paraId="194E9E39" w14:textId="77777777" w:rsidR="00725141" w:rsidRPr="00BD6AE8" w:rsidRDefault="00725141" w:rsidP="00725141">
      <w:pPr>
        <w:numPr>
          <w:ilvl w:val="0"/>
          <w:numId w:val="83"/>
        </w:numPr>
        <w:rPr>
          <w:rFonts w:ascii="Arial" w:hAnsi="Arial" w:cs="Arial"/>
        </w:rPr>
      </w:pPr>
      <w:r w:rsidRPr="00BD6AE8">
        <w:rPr>
          <w:rFonts w:ascii="Arial" w:hAnsi="Arial" w:cs="Arial"/>
        </w:rPr>
        <w:t xml:space="preserve">Focus on developing </w:t>
      </w:r>
      <w:r w:rsidRPr="00BD6AE8">
        <w:rPr>
          <w:rFonts w:ascii="Arial" w:hAnsi="Arial" w:cs="Arial"/>
          <w:b/>
          <w:bCs/>
        </w:rPr>
        <w:t>more diverse content</w:t>
      </w:r>
      <w:r w:rsidRPr="00BD6AE8">
        <w:rPr>
          <w:rFonts w:ascii="Arial" w:hAnsi="Arial" w:cs="Arial"/>
        </w:rPr>
        <w:t xml:space="preserve"> tailored to specific academic disciplines.</w:t>
      </w:r>
    </w:p>
    <w:p w14:paraId="7818BD48" w14:textId="77777777" w:rsidR="00725141" w:rsidRPr="00BD6AE8" w:rsidRDefault="00725141" w:rsidP="00725141">
      <w:pPr>
        <w:numPr>
          <w:ilvl w:val="0"/>
          <w:numId w:val="83"/>
        </w:numPr>
        <w:rPr>
          <w:rFonts w:ascii="Arial" w:hAnsi="Arial" w:cs="Arial"/>
        </w:rPr>
      </w:pPr>
      <w:r w:rsidRPr="00BD6AE8">
        <w:rPr>
          <w:rFonts w:ascii="Arial" w:hAnsi="Arial" w:cs="Arial"/>
        </w:rPr>
        <w:t xml:space="preserve">Standardize </w:t>
      </w:r>
      <w:r w:rsidRPr="00BD6AE8">
        <w:rPr>
          <w:rFonts w:ascii="Arial" w:hAnsi="Arial" w:cs="Arial"/>
          <w:b/>
          <w:bCs/>
        </w:rPr>
        <w:t>evaluation methods</w:t>
      </w:r>
      <w:r w:rsidRPr="00BD6AE8">
        <w:rPr>
          <w:rFonts w:ascii="Arial" w:hAnsi="Arial" w:cs="Arial"/>
        </w:rPr>
        <w:t xml:space="preserve"> that measure not only usability but also </w:t>
      </w:r>
      <w:r w:rsidRPr="00BD6AE8">
        <w:rPr>
          <w:rFonts w:ascii="Arial" w:hAnsi="Arial" w:cs="Arial"/>
          <w:b/>
          <w:bCs/>
        </w:rPr>
        <w:t>cognitive and practical learning outcomes</w:t>
      </w:r>
      <w:r w:rsidRPr="00BD6AE8">
        <w:rPr>
          <w:rFonts w:ascii="Arial" w:hAnsi="Arial" w:cs="Arial"/>
        </w:rPr>
        <w:t>.</w:t>
      </w:r>
    </w:p>
    <w:p w14:paraId="6822656B" w14:textId="77777777" w:rsidR="00725141" w:rsidRPr="00BD6AE8" w:rsidRDefault="00725141" w:rsidP="00725141">
      <w:pPr>
        <w:numPr>
          <w:ilvl w:val="0"/>
          <w:numId w:val="83"/>
        </w:numPr>
        <w:rPr>
          <w:rFonts w:ascii="Arial" w:hAnsi="Arial" w:cs="Arial"/>
        </w:rPr>
      </w:pPr>
      <w:r w:rsidRPr="00BD6AE8">
        <w:rPr>
          <w:rFonts w:ascii="Arial" w:hAnsi="Arial" w:cs="Arial"/>
        </w:rPr>
        <w:lastRenderedPageBreak/>
        <w:t xml:space="preserve">Explore the potential of </w:t>
      </w:r>
      <w:r w:rsidRPr="00BD6AE8">
        <w:rPr>
          <w:rFonts w:ascii="Arial" w:hAnsi="Arial" w:cs="Arial"/>
          <w:b/>
          <w:bCs/>
        </w:rPr>
        <w:t>collaborative VR environments</w:t>
      </w:r>
      <w:r w:rsidRPr="00BD6AE8">
        <w:rPr>
          <w:rFonts w:ascii="Arial" w:hAnsi="Arial" w:cs="Arial"/>
        </w:rPr>
        <w:t>, where students can work together in virtual spaces to solve problems.</w:t>
      </w:r>
    </w:p>
    <w:p w14:paraId="0A99BA3A" w14:textId="77777777" w:rsidR="00725141" w:rsidRPr="00BD6AE8" w:rsidRDefault="00725141" w:rsidP="00725141">
      <w:pPr>
        <w:rPr>
          <w:rFonts w:ascii="Arial" w:hAnsi="Arial" w:cs="Arial"/>
        </w:rPr>
      </w:pPr>
      <w:r w:rsidRPr="00BD6AE8">
        <w:rPr>
          <w:rFonts w:ascii="Arial" w:hAnsi="Arial" w:cs="Arial"/>
        </w:rPr>
        <w:t xml:space="preserve">The review concludes that immersive VR has significant potential to transform higher education by providing </w:t>
      </w:r>
      <w:r w:rsidRPr="00BD6AE8">
        <w:rPr>
          <w:rFonts w:ascii="Arial" w:hAnsi="Arial" w:cs="Arial"/>
          <w:b/>
          <w:bCs/>
        </w:rPr>
        <w:t>engaging, interactive</w:t>
      </w:r>
      <w:r w:rsidRPr="00BD6AE8">
        <w:rPr>
          <w:rFonts w:ascii="Arial" w:hAnsi="Arial" w:cs="Arial"/>
        </w:rPr>
        <w:t xml:space="preserve"> learning experiences. However, more work is needed to refine the </w:t>
      </w:r>
      <w:r w:rsidRPr="00BD6AE8">
        <w:rPr>
          <w:rFonts w:ascii="Arial" w:hAnsi="Arial" w:cs="Arial"/>
          <w:b/>
          <w:bCs/>
        </w:rPr>
        <w:t>design, application, and evaluation</w:t>
      </w:r>
      <w:r w:rsidRPr="00BD6AE8">
        <w:rPr>
          <w:rFonts w:ascii="Arial" w:hAnsi="Arial" w:cs="Arial"/>
        </w:rPr>
        <w:t xml:space="preserve"> of VR in educational contexts.</w:t>
      </w:r>
    </w:p>
    <w:p w14:paraId="4689FC51" w14:textId="77777777" w:rsidR="00725141" w:rsidRPr="00BD6AE8" w:rsidRDefault="00000000" w:rsidP="00725141">
      <w:pPr>
        <w:rPr>
          <w:rFonts w:ascii="Arial" w:hAnsi="Arial" w:cs="Arial"/>
        </w:rPr>
      </w:pPr>
      <w:r>
        <w:rPr>
          <w:rFonts w:ascii="Arial" w:hAnsi="Arial" w:cs="Arial"/>
        </w:rPr>
        <w:pict w14:anchorId="2B20B583">
          <v:rect id="_x0000_i1036" style="width:0;height:1.5pt" o:hralign="center" o:hrstd="t" o:hr="t" fillcolor="#a0a0a0" stroked="f"/>
        </w:pict>
      </w:r>
    </w:p>
    <w:p w14:paraId="36A18093" w14:textId="77777777" w:rsidR="00725141" w:rsidRPr="00BD6AE8" w:rsidRDefault="00725141" w:rsidP="00725141">
      <w:pPr>
        <w:rPr>
          <w:rFonts w:ascii="Arial" w:hAnsi="Arial" w:cs="Arial"/>
          <w:b/>
          <w:bCs/>
        </w:rPr>
      </w:pPr>
      <w:r w:rsidRPr="00BD6AE8">
        <w:rPr>
          <w:rFonts w:ascii="Arial" w:hAnsi="Arial" w:cs="Arial"/>
          <w:b/>
          <w:bCs/>
        </w:rPr>
        <w:t>Keywords:</w:t>
      </w:r>
    </w:p>
    <w:p w14:paraId="6CCE5660" w14:textId="77777777" w:rsidR="00725141" w:rsidRPr="00BD6AE8" w:rsidRDefault="00725141" w:rsidP="00725141">
      <w:pPr>
        <w:numPr>
          <w:ilvl w:val="0"/>
          <w:numId w:val="84"/>
        </w:numPr>
        <w:rPr>
          <w:rFonts w:ascii="Arial" w:hAnsi="Arial" w:cs="Arial"/>
        </w:rPr>
      </w:pPr>
      <w:r w:rsidRPr="00BD6AE8">
        <w:rPr>
          <w:rFonts w:ascii="Arial" w:hAnsi="Arial" w:cs="Arial"/>
        </w:rPr>
        <w:t>Immersive virtual reality (VR)</w:t>
      </w:r>
    </w:p>
    <w:p w14:paraId="42D48BF3" w14:textId="77777777" w:rsidR="00725141" w:rsidRPr="00BD6AE8" w:rsidRDefault="00725141" w:rsidP="00725141">
      <w:pPr>
        <w:numPr>
          <w:ilvl w:val="0"/>
          <w:numId w:val="84"/>
        </w:numPr>
        <w:rPr>
          <w:rFonts w:ascii="Arial" w:hAnsi="Arial" w:cs="Arial"/>
        </w:rPr>
      </w:pPr>
      <w:r w:rsidRPr="00BD6AE8">
        <w:rPr>
          <w:rFonts w:ascii="Arial" w:hAnsi="Arial" w:cs="Arial"/>
        </w:rPr>
        <w:t>Higher education</w:t>
      </w:r>
    </w:p>
    <w:p w14:paraId="6F09B27B" w14:textId="77777777" w:rsidR="00725141" w:rsidRPr="00BD6AE8" w:rsidRDefault="00725141" w:rsidP="00725141">
      <w:pPr>
        <w:numPr>
          <w:ilvl w:val="0"/>
          <w:numId w:val="84"/>
        </w:numPr>
        <w:rPr>
          <w:rFonts w:ascii="Arial" w:hAnsi="Arial" w:cs="Arial"/>
        </w:rPr>
      </w:pPr>
      <w:r w:rsidRPr="00BD6AE8">
        <w:rPr>
          <w:rFonts w:ascii="Arial" w:hAnsi="Arial" w:cs="Arial"/>
        </w:rPr>
        <w:t>Learning theories</w:t>
      </w:r>
    </w:p>
    <w:p w14:paraId="62110447" w14:textId="77777777" w:rsidR="00725141" w:rsidRPr="00BD6AE8" w:rsidRDefault="00725141" w:rsidP="00725141">
      <w:pPr>
        <w:numPr>
          <w:ilvl w:val="0"/>
          <w:numId w:val="84"/>
        </w:numPr>
        <w:rPr>
          <w:rFonts w:ascii="Arial" w:hAnsi="Arial" w:cs="Arial"/>
        </w:rPr>
      </w:pPr>
      <w:r w:rsidRPr="00BD6AE8">
        <w:rPr>
          <w:rFonts w:ascii="Arial" w:hAnsi="Arial" w:cs="Arial"/>
        </w:rPr>
        <w:t>Design elements</w:t>
      </w:r>
    </w:p>
    <w:p w14:paraId="41DE11B4" w14:textId="77777777" w:rsidR="00725141" w:rsidRPr="00BD6AE8" w:rsidRDefault="00725141" w:rsidP="00725141">
      <w:pPr>
        <w:numPr>
          <w:ilvl w:val="0"/>
          <w:numId w:val="84"/>
        </w:numPr>
        <w:rPr>
          <w:rFonts w:ascii="Arial" w:hAnsi="Arial" w:cs="Arial"/>
        </w:rPr>
      </w:pPr>
      <w:r w:rsidRPr="00BD6AE8">
        <w:rPr>
          <w:rFonts w:ascii="Arial" w:hAnsi="Arial" w:cs="Arial"/>
        </w:rPr>
        <w:t>Head-mounted displays (HMDs)</w:t>
      </w:r>
    </w:p>
    <w:p w14:paraId="7F59EE2B" w14:textId="77777777" w:rsidR="00725141" w:rsidRPr="00BD6AE8" w:rsidRDefault="00725141" w:rsidP="00725141">
      <w:pPr>
        <w:numPr>
          <w:ilvl w:val="0"/>
          <w:numId w:val="84"/>
        </w:numPr>
        <w:rPr>
          <w:rFonts w:ascii="Arial" w:hAnsi="Arial" w:cs="Arial"/>
        </w:rPr>
      </w:pPr>
      <w:r w:rsidRPr="00BD6AE8">
        <w:rPr>
          <w:rFonts w:ascii="Arial" w:hAnsi="Arial" w:cs="Arial"/>
        </w:rPr>
        <w:t>Usability</w:t>
      </w:r>
    </w:p>
    <w:p w14:paraId="3812E846" w14:textId="77777777" w:rsidR="00725141" w:rsidRPr="00BD6AE8" w:rsidRDefault="00725141" w:rsidP="00725141">
      <w:pPr>
        <w:numPr>
          <w:ilvl w:val="0"/>
          <w:numId w:val="84"/>
        </w:numPr>
        <w:rPr>
          <w:rFonts w:ascii="Arial" w:hAnsi="Arial" w:cs="Arial"/>
        </w:rPr>
      </w:pPr>
      <w:r w:rsidRPr="00BD6AE8">
        <w:rPr>
          <w:rFonts w:ascii="Arial" w:hAnsi="Arial" w:cs="Arial"/>
        </w:rPr>
        <w:t>Learning outcomes</w:t>
      </w:r>
    </w:p>
    <w:p w14:paraId="48659A9F" w14:textId="77777777" w:rsidR="00725141" w:rsidRPr="00BD6AE8" w:rsidRDefault="00725141" w:rsidP="00725141">
      <w:pPr>
        <w:numPr>
          <w:ilvl w:val="0"/>
          <w:numId w:val="84"/>
        </w:numPr>
        <w:rPr>
          <w:rFonts w:ascii="Arial" w:hAnsi="Arial" w:cs="Arial"/>
        </w:rPr>
      </w:pPr>
      <w:r w:rsidRPr="00BD6AE8">
        <w:rPr>
          <w:rFonts w:ascii="Arial" w:hAnsi="Arial" w:cs="Arial"/>
        </w:rPr>
        <w:t>Procedural knowledge</w:t>
      </w:r>
    </w:p>
    <w:p w14:paraId="7CE9B3C1" w14:textId="77777777" w:rsidR="00725141" w:rsidRPr="00BD6AE8" w:rsidRDefault="00725141" w:rsidP="00725141">
      <w:pPr>
        <w:numPr>
          <w:ilvl w:val="0"/>
          <w:numId w:val="84"/>
        </w:numPr>
        <w:rPr>
          <w:rFonts w:ascii="Arial" w:hAnsi="Arial" w:cs="Arial"/>
        </w:rPr>
      </w:pPr>
      <w:r w:rsidRPr="00BD6AE8">
        <w:rPr>
          <w:rFonts w:ascii="Arial" w:hAnsi="Arial" w:cs="Arial"/>
        </w:rPr>
        <w:t>Experiential learning</w:t>
      </w:r>
    </w:p>
    <w:p w14:paraId="2CA1E5D4" w14:textId="77777777" w:rsidR="00725141" w:rsidRPr="00BD6AE8" w:rsidRDefault="00725141" w:rsidP="00725141">
      <w:pPr>
        <w:numPr>
          <w:ilvl w:val="0"/>
          <w:numId w:val="84"/>
        </w:numPr>
        <w:rPr>
          <w:rFonts w:ascii="Arial" w:hAnsi="Arial" w:cs="Arial"/>
        </w:rPr>
      </w:pPr>
      <w:r w:rsidRPr="00BD6AE8">
        <w:rPr>
          <w:rFonts w:ascii="Arial" w:hAnsi="Arial" w:cs="Arial"/>
        </w:rPr>
        <w:t>Game-based learning</w:t>
      </w:r>
    </w:p>
    <w:p w14:paraId="4E3C9B0B" w14:textId="0F7A94F0" w:rsidR="00817468" w:rsidRPr="00BD6AE8" w:rsidRDefault="00817468" w:rsidP="00817468">
      <w:pPr>
        <w:rPr>
          <w:rFonts w:ascii="Arial" w:hAnsi="Arial" w:cs="Arial"/>
        </w:rPr>
      </w:pPr>
      <w:r w:rsidRPr="00BD6AE8">
        <w:rPr>
          <w:rFonts w:ascii="Arial" w:hAnsi="Arial" w:cs="Arial"/>
          <w:b/>
          <w:bCs/>
          <w:sz w:val="40"/>
          <w:szCs w:val="40"/>
          <w:lang w:val="en-US"/>
        </w:rPr>
        <w:br/>
      </w:r>
      <w:r w:rsidRPr="00BD6AE8">
        <w:rPr>
          <w:rFonts w:ascii="Arial" w:hAnsi="Arial" w:cs="Arial"/>
          <w:b/>
          <w:bCs/>
          <w:sz w:val="40"/>
          <w:szCs w:val="40"/>
        </w:rPr>
        <w:t>2</w:t>
      </w:r>
      <w:r w:rsidR="00333311">
        <w:rPr>
          <w:rFonts w:ascii="Arial" w:hAnsi="Arial" w:cs="Arial"/>
          <w:b/>
          <w:bCs/>
          <w:sz w:val="40"/>
          <w:szCs w:val="40"/>
        </w:rPr>
        <w:t>3</w:t>
      </w:r>
      <w:r w:rsidRPr="00BD6AE8">
        <w:rPr>
          <w:rFonts w:ascii="Arial" w:hAnsi="Arial" w:cs="Arial"/>
          <w:b/>
          <w:bCs/>
          <w:sz w:val="40"/>
          <w:szCs w:val="40"/>
        </w:rPr>
        <w:t>.A_Review_of_the_Metaverse_in_Higher_Educ.pdf</w:t>
      </w:r>
      <w:r w:rsidRPr="00BD6AE8">
        <w:rPr>
          <w:rFonts w:ascii="Arial" w:hAnsi="Arial" w:cs="Arial"/>
          <w:b/>
          <w:bCs/>
          <w:sz w:val="40"/>
          <w:szCs w:val="40"/>
        </w:rPr>
        <w:br/>
      </w:r>
      <w:r w:rsidRPr="00BD6AE8">
        <w:rPr>
          <w:rFonts w:ascii="Arial" w:hAnsi="Arial" w:cs="Arial"/>
          <w:b/>
          <w:bCs/>
          <w:sz w:val="40"/>
          <w:szCs w:val="40"/>
        </w:rPr>
        <w:br/>
      </w:r>
      <w:r w:rsidRPr="00BD6AE8">
        <w:rPr>
          <w:rFonts w:ascii="Arial" w:hAnsi="Arial" w:cs="Arial"/>
        </w:rPr>
        <w:t xml:space="preserve">Ueno, A., Curtis, L., Wood, R., Al-Emran, M., &amp; Yu, C. (2024). A review of the metaverse in higher education: Opportunities, challenges, and future research agenda. In M. A. Al-Sharafi, M. Al-Emran, G. W.-H. Tan, &amp; K.-B. Ooi (Eds.), </w:t>
      </w:r>
      <w:r w:rsidRPr="00BD6AE8">
        <w:rPr>
          <w:rFonts w:ascii="Arial" w:hAnsi="Arial" w:cs="Arial"/>
          <w:i/>
          <w:iCs/>
        </w:rPr>
        <w:t>Current and Future Trends on Intelligent Technology Adoption, Volume 2</w:t>
      </w:r>
      <w:r w:rsidRPr="00BD6AE8">
        <w:rPr>
          <w:rFonts w:ascii="Arial" w:hAnsi="Arial" w:cs="Arial"/>
        </w:rPr>
        <w:t xml:space="preserve"> (pp. 1–16). Springer. https://doi.org/10.1007/978-3-031-61463-7_1</w:t>
      </w:r>
    </w:p>
    <w:p w14:paraId="0614C21A" w14:textId="77777777" w:rsidR="00817468" w:rsidRPr="00BD6AE8" w:rsidRDefault="00000000" w:rsidP="00817468">
      <w:pPr>
        <w:rPr>
          <w:rFonts w:ascii="Arial" w:hAnsi="Arial" w:cs="Arial"/>
        </w:rPr>
      </w:pPr>
      <w:r>
        <w:rPr>
          <w:rFonts w:ascii="Arial" w:hAnsi="Arial" w:cs="Arial"/>
        </w:rPr>
        <w:pict w14:anchorId="622E0DB8">
          <v:rect id="_x0000_i1037" style="width:0;height:1.5pt" o:hralign="center" o:hrstd="t" o:hr="t" fillcolor="#a0a0a0" stroked="f"/>
        </w:pict>
      </w:r>
    </w:p>
    <w:p w14:paraId="65671DC9" w14:textId="77777777" w:rsidR="00817468" w:rsidRPr="00BD6AE8" w:rsidRDefault="00817468" w:rsidP="00817468">
      <w:pPr>
        <w:rPr>
          <w:rFonts w:ascii="Arial" w:hAnsi="Arial" w:cs="Arial"/>
          <w:b/>
          <w:bCs/>
        </w:rPr>
      </w:pPr>
      <w:r w:rsidRPr="00BD6AE8">
        <w:rPr>
          <w:rFonts w:ascii="Arial" w:hAnsi="Arial" w:cs="Arial"/>
          <w:b/>
          <w:bCs/>
        </w:rPr>
        <w:t>Detailed Summary:</w:t>
      </w:r>
    </w:p>
    <w:p w14:paraId="3FEE86A7" w14:textId="77777777" w:rsidR="00817468" w:rsidRPr="00BD6AE8" w:rsidRDefault="00817468" w:rsidP="00817468">
      <w:pPr>
        <w:rPr>
          <w:rFonts w:ascii="Arial" w:hAnsi="Arial" w:cs="Arial"/>
        </w:rPr>
      </w:pPr>
      <w:r w:rsidRPr="00BD6AE8">
        <w:rPr>
          <w:rFonts w:ascii="Arial" w:hAnsi="Arial" w:cs="Arial"/>
        </w:rPr>
        <w:lastRenderedPageBreak/>
        <w:t xml:space="preserve">This chapter provides a comprehensive review of the </w:t>
      </w:r>
      <w:r w:rsidRPr="00BD6AE8">
        <w:rPr>
          <w:rFonts w:ascii="Arial" w:hAnsi="Arial" w:cs="Arial"/>
          <w:b/>
          <w:bCs/>
        </w:rPr>
        <w:t>metaverse's potential in higher education</w:t>
      </w:r>
      <w:r w:rsidRPr="00BD6AE8">
        <w:rPr>
          <w:rFonts w:ascii="Arial" w:hAnsi="Arial" w:cs="Arial"/>
        </w:rPr>
        <w:t xml:space="preserve">, discussing its opportunities, challenges, and setting a research agenda for future investigation. The study considers four primary perspectives: </w:t>
      </w:r>
      <w:r w:rsidRPr="00BD6AE8">
        <w:rPr>
          <w:rFonts w:ascii="Arial" w:hAnsi="Arial" w:cs="Arial"/>
          <w:b/>
          <w:bCs/>
        </w:rPr>
        <w:t>technology, students, lecturers</w:t>
      </w:r>
      <w:r w:rsidRPr="00BD6AE8">
        <w:rPr>
          <w:rFonts w:ascii="Arial" w:hAnsi="Arial" w:cs="Arial"/>
        </w:rPr>
        <w:t xml:space="preserve">, and </w:t>
      </w:r>
      <w:r w:rsidRPr="00BD6AE8">
        <w:rPr>
          <w:rFonts w:ascii="Arial" w:hAnsi="Arial" w:cs="Arial"/>
          <w:b/>
          <w:bCs/>
        </w:rPr>
        <w:t>pedagogy</w:t>
      </w:r>
      <w:r w:rsidRPr="00BD6AE8">
        <w:rPr>
          <w:rFonts w:ascii="Arial" w:hAnsi="Arial" w:cs="Arial"/>
        </w:rPr>
        <w:t>, assessing how these groups are impacted by the integration of the metaverse in educational environments.</w:t>
      </w:r>
    </w:p>
    <w:p w14:paraId="3CB09E51" w14:textId="77777777" w:rsidR="00817468" w:rsidRPr="00BD6AE8" w:rsidRDefault="00000000" w:rsidP="00817468">
      <w:pPr>
        <w:rPr>
          <w:rFonts w:ascii="Arial" w:hAnsi="Arial" w:cs="Arial"/>
        </w:rPr>
      </w:pPr>
      <w:r>
        <w:rPr>
          <w:rFonts w:ascii="Arial" w:hAnsi="Arial" w:cs="Arial"/>
        </w:rPr>
        <w:pict w14:anchorId="1BD14169">
          <v:rect id="_x0000_i1038" style="width:0;height:1.5pt" o:hralign="center" o:hrstd="t" o:hr="t" fillcolor="#a0a0a0" stroked="f"/>
        </w:pict>
      </w:r>
    </w:p>
    <w:p w14:paraId="5EB6679C" w14:textId="77777777" w:rsidR="00817468" w:rsidRPr="00BD6AE8" w:rsidRDefault="00817468" w:rsidP="00817468">
      <w:pPr>
        <w:rPr>
          <w:rFonts w:ascii="Arial" w:hAnsi="Arial" w:cs="Arial"/>
          <w:b/>
          <w:bCs/>
        </w:rPr>
      </w:pPr>
      <w:r w:rsidRPr="00BD6AE8">
        <w:rPr>
          <w:rFonts w:ascii="Arial" w:hAnsi="Arial" w:cs="Arial"/>
          <w:b/>
          <w:bCs/>
        </w:rPr>
        <w:t>Key Themes and Findings:</w:t>
      </w:r>
    </w:p>
    <w:p w14:paraId="16B1B1E0" w14:textId="77777777" w:rsidR="00817468" w:rsidRPr="00BD6AE8" w:rsidRDefault="00817468" w:rsidP="00817468">
      <w:pPr>
        <w:rPr>
          <w:rFonts w:ascii="Arial" w:hAnsi="Arial" w:cs="Arial"/>
          <w:b/>
          <w:bCs/>
        </w:rPr>
      </w:pPr>
      <w:r w:rsidRPr="00BD6AE8">
        <w:rPr>
          <w:rFonts w:ascii="Arial" w:hAnsi="Arial" w:cs="Arial"/>
          <w:b/>
          <w:bCs/>
        </w:rPr>
        <w:t>1. Technological Perspective:</w:t>
      </w:r>
    </w:p>
    <w:p w14:paraId="3A01AEEC" w14:textId="77777777" w:rsidR="00817468" w:rsidRPr="00BD6AE8" w:rsidRDefault="00817468" w:rsidP="00817468">
      <w:pPr>
        <w:rPr>
          <w:rFonts w:ascii="Arial" w:hAnsi="Arial" w:cs="Arial"/>
        </w:rPr>
      </w:pPr>
      <w:r w:rsidRPr="00BD6AE8">
        <w:rPr>
          <w:rFonts w:ascii="Arial" w:hAnsi="Arial" w:cs="Arial"/>
        </w:rPr>
        <w:t xml:space="preserve">The metaverse offers a transformative platform for </w:t>
      </w:r>
      <w:r w:rsidRPr="00BD6AE8">
        <w:rPr>
          <w:rFonts w:ascii="Arial" w:hAnsi="Arial" w:cs="Arial"/>
          <w:b/>
          <w:bCs/>
        </w:rPr>
        <w:t>remote learning</w:t>
      </w:r>
      <w:r w:rsidRPr="00BD6AE8">
        <w:rPr>
          <w:rFonts w:ascii="Arial" w:hAnsi="Arial" w:cs="Arial"/>
        </w:rPr>
        <w:t xml:space="preserve">, fostering inclusive educational opportunities, especially for students with </w:t>
      </w:r>
      <w:r w:rsidRPr="00BD6AE8">
        <w:rPr>
          <w:rFonts w:ascii="Arial" w:hAnsi="Arial" w:cs="Arial"/>
          <w:b/>
          <w:bCs/>
        </w:rPr>
        <w:t>social insecurities</w:t>
      </w:r>
      <w:r w:rsidRPr="00BD6AE8">
        <w:rPr>
          <w:rFonts w:ascii="Arial" w:hAnsi="Arial" w:cs="Arial"/>
        </w:rPr>
        <w:t xml:space="preserve"> or </w:t>
      </w:r>
      <w:r w:rsidRPr="00BD6AE8">
        <w:rPr>
          <w:rFonts w:ascii="Arial" w:hAnsi="Arial" w:cs="Arial"/>
          <w:b/>
          <w:bCs/>
        </w:rPr>
        <w:t>mobility challenges</w:t>
      </w:r>
      <w:r w:rsidRPr="00BD6AE8">
        <w:rPr>
          <w:rFonts w:ascii="Arial" w:hAnsi="Arial" w:cs="Arial"/>
        </w:rPr>
        <w:t xml:space="preserve">. Technologies such as </w:t>
      </w:r>
      <w:r w:rsidRPr="00BD6AE8">
        <w:rPr>
          <w:rFonts w:ascii="Arial" w:hAnsi="Arial" w:cs="Arial"/>
          <w:b/>
          <w:bCs/>
        </w:rPr>
        <w:t>Virtual Reality (VR)</w:t>
      </w:r>
      <w:r w:rsidRPr="00BD6AE8">
        <w:rPr>
          <w:rFonts w:ascii="Arial" w:hAnsi="Arial" w:cs="Arial"/>
        </w:rPr>
        <w:t xml:space="preserve"> and </w:t>
      </w:r>
      <w:r w:rsidRPr="00BD6AE8">
        <w:rPr>
          <w:rFonts w:ascii="Arial" w:hAnsi="Arial" w:cs="Arial"/>
          <w:b/>
          <w:bCs/>
        </w:rPr>
        <w:t>Augmented Reality (AR)</w:t>
      </w:r>
      <w:r w:rsidRPr="00BD6AE8">
        <w:rPr>
          <w:rFonts w:ascii="Arial" w:hAnsi="Arial" w:cs="Arial"/>
        </w:rPr>
        <w:t xml:space="preserve"> enhance user interaction through immersive experiences and haptic feedback, promoting deeper student engagement. The metaverse also facilitates </w:t>
      </w:r>
      <w:r w:rsidRPr="00BD6AE8">
        <w:rPr>
          <w:rFonts w:ascii="Arial" w:hAnsi="Arial" w:cs="Arial"/>
          <w:b/>
          <w:bCs/>
        </w:rPr>
        <w:t>data-driven learning</w:t>
      </w:r>
      <w:r w:rsidRPr="00BD6AE8">
        <w:rPr>
          <w:rFonts w:ascii="Arial" w:hAnsi="Arial" w:cs="Arial"/>
        </w:rPr>
        <w:t xml:space="preserve">, leveraging </w:t>
      </w:r>
      <w:r w:rsidRPr="00BD6AE8">
        <w:rPr>
          <w:rFonts w:ascii="Arial" w:hAnsi="Arial" w:cs="Arial"/>
          <w:b/>
          <w:bCs/>
        </w:rPr>
        <w:t>machine learning</w:t>
      </w:r>
      <w:r w:rsidRPr="00BD6AE8">
        <w:rPr>
          <w:rFonts w:ascii="Arial" w:hAnsi="Arial" w:cs="Arial"/>
        </w:rPr>
        <w:t xml:space="preserve">, </w:t>
      </w:r>
      <w:r w:rsidRPr="00BD6AE8">
        <w:rPr>
          <w:rFonts w:ascii="Arial" w:hAnsi="Arial" w:cs="Arial"/>
          <w:b/>
          <w:bCs/>
        </w:rPr>
        <w:t>natural language processing (NLP)</w:t>
      </w:r>
      <w:r w:rsidRPr="00BD6AE8">
        <w:rPr>
          <w:rFonts w:ascii="Arial" w:hAnsi="Arial" w:cs="Arial"/>
        </w:rPr>
        <w:t xml:space="preserve">, and </w:t>
      </w:r>
      <w:r w:rsidRPr="00BD6AE8">
        <w:rPr>
          <w:rFonts w:ascii="Arial" w:hAnsi="Arial" w:cs="Arial"/>
          <w:b/>
          <w:bCs/>
        </w:rPr>
        <w:t>data analytics</w:t>
      </w:r>
      <w:r w:rsidRPr="00BD6AE8">
        <w:rPr>
          <w:rFonts w:ascii="Arial" w:hAnsi="Arial" w:cs="Arial"/>
        </w:rPr>
        <w:t xml:space="preserve"> to create personalized and adaptive educational experiences.</w:t>
      </w:r>
    </w:p>
    <w:p w14:paraId="6DA077B0" w14:textId="77777777" w:rsidR="00817468" w:rsidRPr="00BD6AE8" w:rsidRDefault="00817468" w:rsidP="00817468">
      <w:pPr>
        <w:rPr>
          <w:rFonts w:ascii="Arial" w:hAnsi="Arial" w:cs="Arial"/>
        </w:rPr>
      </w:pPr>
      <w:r w:rsidRPr="00BD6AE8">
        <w:rPr>
          <w:rFonts w:ascii="Arial" w:hAnsi="Arial" w:cs="Arial"/>
        </w:rPr>
        <w:t xml:space="preserve">However, there are significant technological challenges, including the need for </w:t>
      </w:r>
      <w:r w:rsidRPr="00BD6AE8">
        <w:rPr>
          <w:rFonts w:ascii="Arial" w:hAnsi="Arial" w:cs="Arial"/>
          <w:b/>
          <w:bCs/>
        </w:rPr>
        <w:t>advanced infrastructure</w:t>
      </w:r>
      <w:r w:rsidRPr="00BD6AE8">
        <w:rPr>
          <w:rFonts w:ascii="Arial" w:hAnsi="Arial" w:cs="Arial"/>
        </w:rPr>
        <w:t xml:space="preserve"> (e.g., high-speed internet, VR headsets), which can be expensive and inaccessible to many students. Additionally, issues of </w:t>
      </w:r>
      <w:r w:rsidRPr="00BD6AE8">
        <w:rPr>
          <w:rFonts w:ascii="Arial" w:hAnsi="Arial" w:cs="Arial"/>
          <w:b/>
          <w:bCs/>
        </w:rPr>
        <w:t>data privacy</w:t>
      </w:r>
      <w:r w:rsidRPr="00BD6AE8">
        <w:rPr>
          <w:rFonts w:ascii="Arial" w:hAnsi="Arial" w:cs="Arial"/>
        </w:rPr>
        <w:t xml:space="preserve">, </w:t>
      </w:r>
      <w:r w:rsidRPr="00BD6AE8">
        <w:rPr>
          <w:rFonts w:ascii="Arial" w:hAnsi="Arial" w:cs="Arial"/>
          <w:b/>
          <w:bCs/>
        </w:rPr>
        <w:t>security</w:t>
      </w:r>
      <w:r w:rsidRPr="00BD6AE8">
        <w:rPr>
          <w:rFonts w:ascii="Arial" w:hAnsi="Arial" w:cs="Arial"/>
        </w:rPr>
        <w:t xml:space="preserve">, and </w:t>
      </w:r>
      <w:r w:rsidRPr="00BD6AE8">
        <w:rPr>
          <w:rFonts w:ascii="Arial" w:hAnsi="Arial" w:cs="Arial"/>
          <w:b/>
          <w:bCs/>
        </w:rPr>
        <w:t>regulatory compliance</w:t>
      </w:r>
      <w:r w:rsidRPr="00BD6AE8">
        <w:rPr>
          <w:rFonts w:ascii="Arial" w:hAnsi="Arial" w:cs="Arial"/>
        </w:rPr>
        <w:t xml:space="preserve"> present ongoing concerns. Universities must collaborate with technology providers to ensure that ethical guidelines are established to protect student data.</w:t>
      </w:r>
    </w:p>
    <w:p w14:paraId="401C809E" w14:textId="77777777" w:rsidR="00817468" w:rsidRPr="00BD6AE8" w:rsidRDefault="00817468" w:rsidP="00817468">
      <w:pPr>
        <w:rPr>
          <w:rFonts w:ascii="Arial" w:hAnsi="Arial" w:cs="Arial"/>
          <w:b/>
          <w:bCs/>
        </w:rPr>
      </w:pPr>
      <w:r w:rsidRPr="00BD6AE8">
        <w:rPr>
          <w:rFonts w:ascii="Arial" w:hAnsi="Arial" w:cs="Arial"/>
          <w:b/>
          <w:bCs/>
        </w:rPr>
        <w:t>2. Student Perspective:</w:t>
      </w:r>
    </w:p>
    <w:p w14:paraId="207EF39C" w14:textId="77777777" w:rsidR="00817468" w:rsidRPr="00BD6AE8" w:rsidRDefault="00817468" w:rsidP="00817468">
      <w:pPr>
        <w:rPr>
          <w:rFonts w:ascii="Arial" w:hAnsi="Arial" w:cs="Arial"/>
        </w:rPr>
      </w:pPr>
      <w:r w:rsidRPr="00BD6AE8">
        <w:rPr>
          <w:rFonts w:ascii="Arial" w:hAnsi="Arial" w:cs="Arial"/>
        </w:rPr>
        <w:t xml:space="preserve">For students, the metaverse offers increased </w:t>
      </w:r>
      <w:r w:rsidRPr="00BD6AE8">
        <w:rPr>
          <w:rFonts w:ascii="Arial" w:hAnsi="Arial" w:cs="Arial"/>
          <w:b/>
          <w:bCs/>
        </w:rPr>
        <w:t>flexibility</w:t>
      </w:r>
      <w:r w:rsidRPr="00BD6AE8">
        <w:rPr>
          <w:rFonts w:ascii="Arial" w:hAnsi="Arial" w:cs="Arial"/>
        </w:rPr>
        <w:t xml:space="preserve"> and </w:t>
      </w:r>
      <w:r w:rsidRPr="00BD6AE8">
        <w:rPr>
          <w:rFonts w:ascii="Arial" w:hAnsi="Arial" w:cs="Arial"/>
          <w:b/>
          <w:bCs/>
        </w:rPr>
        <w:t>accessibility</w:t>
      </w:r>
      <w:r w:rsidRPr="00BD6AE8">
        <w:rPr>
          <w:rFonts w:ascii="Arial" w:hAnsi="Arial" w:cs="Arial"/>
        </w:rPr>
        <w:t xml:space="preserve">, enabling them to attend virtual classes from any location. It also provides a unique platform for </w:t>
      </w:r>
      <w:r w:rsidRPr="00BD6AE8">
        <w:rPr>
          <w:rFonts w:ascii="Arial" w:hAnsi="Arial" w:cs="Arial"/>
          <w:b/>
          <w:bCs/>
        </w:rPr>
        <w:t>networking opportunities</w:t>
      </w:r>
      <w:r w:rsidRPr="00BD6AE8">
        <w:rPr>
          <w:rFonts w:ascii="Arial" w:hAnsi="Arial" w:cs="Arial"/>
        </w:rPr>
        <w:t xml:space="preserve"> through virtual events, conferences, and career fairs. Moreover, the metaverse promotes </w:t>
      </w:r>
      <w:r w:rsidRPr="00BD6AE8">
        <w:rPr>
          <w:rFonts w:ascii="Arial" w:hAnsi="Arial" w:cs="Arial"/>
          <w:b/>
          <w:bCs/>
        </w:rPr>
        <w:t>gamified learning</w:t>
      </w:r>
      <w:r w:rsidRPr="00BD6AE8">
        <w:rPr>
          <w:rFonts w:ascii="Arial" w:hAnsi="Arial" w:cs="Arial"/>
        </w:rPr>
        <w:t xml:space="preserve">, where students are motivated through interactive tasks, </w:t>
      </w:r>
      <w:r w:rsidRPr="00BD6AE8">
        <w:rPr>
          <w:rFonts w:ascii="Arial" w:hAnsi="Arial" w:cs="Arial"/>
          <w:b/>
          <w:bCs/>
        </w:rPr>
        <w:t>badges</w:t>
      </w:r>
      <w:r w:rsidRPr="00BD6AE8">
        <w:rPr>
          <w:rFonts w:ascii="Arial" w:hAnsi="Arial" w:cs="Arial"/>
        </w:rPr>
        <w:t xml:space="preserve">, and </w:t>
      </w:r>
      <w:r w:rsidRPr="00BD6AE8">
        <w:rPr>
          <w:rFonts w:ascii="Arial" w:hAnsi="Arial" w:cs="Arial"/>
          <w:b/>
          <w:bCs/>
        </w:rPr>
        <w:t>leaderboards</w:t>
      </w:r>
      <w:r w:rsidRPr="00BD6AE8">
        <w:rPr>
          <w:rFonts w:ascii="Arial" w:hAnsi="Arial" w:cs="Arial"/>
        </w:rPr>
        <w:t xml:space="preserve">. These features foster engagement, enhance </w:t>
      </w:r>
      <w:r w:rsidRPr="00BD6AE8">
        <w:rPr>
          <w:rFonts w:ascii="Arial" w:hAnsi="Arial" w:cs="Arial"/>
          <w:b/>
          <w:bCs/>
        </w:rPr>
        <w:t>skill development</w:t>
      </w:r>
      <w:r w:rsidRPr="00BD6AE8">
        <w:rPr>
          <w:rFonts w:ascii="Arial" w:hAnsi="Arial" w:cs="Arial"/>
        </w:rPr>
        <w:t xml:space="preserve">, and improve </w:t>
      </w:r>
      <w:r w:rsidRPr="00BD6AE8">
        <w:rPr>
          <w:rFonts w:ascii="Arial" w:hAnsi="Arial" w:cs="Arial"/>
          <w:b/>
          <w:bCs/>
        </w:rPr>
        <w:t>collaboration</w:t>
      </w:r>
      <w:r w:rsidRPr="00BD6AE8">
        <w:rPr>
          <w:rFonts w:ascii="Arial" w:hAnsi="Arial" w:cs="Arial"/>
        </w:rPr>
        <w:t>.</w:t>
      </w:r>
    </w:p>
    <w:p w14:paraId="415462B7" w14:textId="77777777" w:rsidR="00817468" w:rsidRPr="00BD6AE8" w:rsidRDefault="00817468" w:rsidP="00817468">
      <w:pPr>
        <w:rPr>
          <w:rFonts w:ascii="Arial" w:hAnsi="Arial" w:cs="Arial"/>
        </w:rPr>
      </w:pPr>
      <w:r w:rsidRPr="00BD6AE8">
        <w:rPr>
          <w:rFonts w:ascii="Arial" w:hAnsi="Arial" w:cs="Arial"/>
        </w:rPr>
        <w:t xml:space="preserve">However, there are concerns regarding </w:t>
      </w:r>
      <w:r w:rsidRPr="00BD6AE8">
        <w:rPr>
          <w:rFonts w:ascii="Arial" w:hAnsi="Arial" w:cs="Arial"/>
          <w:b/>
          <w:bCs/>
        </w:rPr>
        <w:t>digital inequalities</w:t>
      </w:r>
      <w:r w:rsidRPr="00BD6AE8">
        <w:rPr>
          <w:rFonts w:ascii="Arial" w:hAnsi="Arial" w:cs="Arial"/>
        </w:rPr>
        <w:t xml:space="preserve">. Not all students possess the necessary </w:t>
      </w:r>
      <w:r w:rsidRPr="00BD6AE8">
        <w:rPr>
          <w:rFonts w:ascii="Arial" w:hAnsi="Arial" w:cs="Arial"/>
          <w:b/>
          <w:bCs/>
        </w:rPr>
        <w:t>digital literacy</w:t>
      </w:r>
      <w:r w:rsidRPr="00BD6AE8">
        <w:rPr>
          <w:rFonts w:ascii="Arial" w:hAnsi="Arial" w:cs="Arial"/>
        </w:rPr>
        <w:t xml:space="preserve"> or access to the required technologies. Moreover, extended use of VR can lead to </w:t>
      </w:r>
      <w:r w:rsidRPr="00BD6AE8">
        <w:rPr>
          <w:rFonts w:ascii="Arial" w:hAnsi="Arial" w:cs="Arial"/>
          <w:b/>
          <w:bCs/>
        </w:rPr>
        <w:t>isolation</w:t>
      </w:r>
      <w:r w:rsidRPr="00BD6AE8">
        <w:rPr>
          <w:rFonts w:ascii="Arial" w:hAnsi="Arial" w:cs="Arial"/>
        </w:rPr>
        <w:t xml:space="preserve"> and </w:t>
      </w:r>
      <w:r w:rsidRPr="00BD6AE8">
        <w:rPr>
          <w:rFonts w:ascii="Arial" w:hAnsi="Arial" w:cs="Arial"/>
          <w:b/>
          <w:bCs/>
        </w:rPr>
        <w:t>mental health issues</w:t>
      </w:r>
      <w:r w:rsidRPr="00BD6AE8">
        <w:rPr>
          <w:rFonts w:ascii="Arial" w:hAnsi="Arial" w:cs="Arial"/>
        </w:rPr>
        <w:t xml:space="preserve">, such as </w:t>
      </w:r>
      <w:r w:rsidRPr="00BD6AE8">
        <w:rPr>
          <w:rFonts w:ascii="Arial" w:hAnsi="Arial" w:cs="Arial"/>
          <w:b/>
          <w:bCs/>
        </w:rPr>
        <w:t>digital fatigue</w:t>
      </w:r>
      <w:r w:rsidRPr="00BD6AE8">
        <w:rPr>
          <w:rFonts w:ascii="Arial" w:hAnsi="Arial" w:cs="Arial"/>
        </w:rPr>
        <w:t xml:space="preserve">. The challenge lies in balancing </w:t>
      </w:r>
      <w:r w:rsidRPr="00BD6AE8">
        <w:rPr>
          <w:rFonts w:ascii="Arial" w:hAnsi="Arial" w:cs="Arial"/>
          <w:b/>
          <w:bCs/>
        </w:rPr>
        <w:t>immersive learning</w:t>
      </w:r>
      <w:r w:rsidRPr="00BD6AE8">
        <w:rPr>
          <w:rFonts w:ascii="Arial" w:hAnsi="Arial" w:cs="Arial"/>
        </w:rPr>
        <w:t xml:space="preserve"> with ensuring students' mental well-being and personal connections with peers and instructors.</w:t>
      </w:r>
    </w:p>
    <w:p w14:paraId="5D5BE56A" w14:textId="77777777" w:rsidR="00817468" w:rsidRPr="00BD6AE8" w:rsidRDefault="00817468" w:rsidP="00817468">
      <w:pPr>
        <w:rPr>
          <w:rFonts w:ascii="Arial" w:hAnsi="Arial" w:cs="Arial"/>
          <w:b/>
          <w:bCs/>
        </w:rPr>
      </w:pPr>
      <w:r w:rsidRPr="00BD6AE8">
        <w:rPr>
          <w:rFonts w:ascii="Arial" w:hAnsi="Arial" w:cs="Arial"/>
          <w:b/>
          <w:bCs/>
        </w:rPr>
        <w:t>3. Lecturer Perspective:</w:t>
      </w:r>
    </w:p>
    <w:p w14:paraId="297CF2AB" w14:textId="77777777" w:rsidR="00817468" w:rsidRPr="00BD6AE8" w:rsidRDefault="00817468" w:rsidP="00817468">
      <w:pPr>
        <w:rPr>
          <w:rFonts w:ascii="Arial" w:hAnsi="Arial" w:cs="Arial"/>
        </w:rPr>
      </w:pPr>
      <w:r w:rsidRPr="00BD6AE8">
        <w:rPr>
          <w:rFonts w:ascii="Arial" w:hAnsi="Arial" w:cs="Arial"/>
        </w:rPr>
        <w:lastRenderedPageBreak/>
        <w:t xml:space="preserve">From a lecturer's standpoint, the metaverse presents opportunities for enhancing teaching methodologies. </w:t>
      </w:r>
      <w:r w:rsidRPr="00BD6AE8">
        <w:rPr>
          <w:rFonts w:ascii="Arial" w:hAnsi="Arial" w:cs="Arial"/>
          <w:b/>
          <w:bCs/>
        </w:rPr>
        <w:t>AR and VR integration</w:t>
      </w:r>
      <w:r w:rsidRPr="00BD6AE8">
        <w:rPr>
          <w:rFonts w:ascii="Arial" w:hAnsi="Arial" w:cs="Arial"/>
        </w:rPr>
        <w:t xml:space="preserve"> allows for more dynamic and immersive learning environments, promoting </w:t>
      </w:r>
      <w:r w:rsidRPr="00BD6AE8">
        <w:rPr>
          <w:rFonts w:ascii="Arial" w:hAnsi="Arial" w:cs="Arial"/>
          <w:b/>
          <w:bCs/>
        </w:rPr>
        <w:t>deeper student interaction</w:t>
      </w:r>
      <w:r w:rsidRPr="00BD6AE8">
        <w:rPr>
          <w:rFonts w:ascii="Arial" w:hAnsi="Arial" w:cs="Arial"/>
        </w:rPr>
        <w:t xml:space="preserve">. The metaverse also offers advanced teaching tools that can revolutionize </w:t>
      </w:r>
      <w:r w:rsidRPr="00BD6AE8">
        <w:rPr>
          <w:rFonts w:ascii="Arial" w:hAnsi="Arial" w:cs="Arial"/>
          <w:b/>
          <w:bCs/>
        </w:rPr>
        <w:t>curriculum design</w:t>
      </w:r>
      <w:r w:rsidRPr="00BD6AE8">
        <w:rPr>
          <w:rFonts w:ascii="Arial" w:hAnsi="Arial" w:cs="Arial"/>
        </w:rPr>
        <w:t>, enabling lecturers to personalize their instruction to student needs.</w:t>
      </w:r>
    </w:p>
    <w:p w14:paraId="397657D3" w14:textId="77777777" w:rsidR="00817468" w:rsidRPr="00BD6AE8" w:rsidRDefault="00817468" w:rsidP="00817468">
      <w:pPr>
        <w:rPr>
          <w:rFonts w:ascii="Arial" w:hAnsi="Arial" w:cs="Arial"/>
        </w:rPr>
      </w:pPr>
      <w:r w:rsidRPr="00BD6AE8">
        <w:rPr>
          <w:rFonts w:ascii="Arial" w:hAnsi="Arial" w:cs="Arial"/>
        </w:rPr>
        <w:t xml:space="preserve">Despite these advantages, many lecturers face </w:t>
      </w:r>
      <w:r w:rsidRPr="00BD6AE8">
        <w:rPr>
          <w:rFonts w:ascii="Arial" w:hAnsi="Arial" w:cs="Arial"/>
          <w:b/>
          <w:bCs/>
        </w:rPr>
        <w:t>technological barriers</w:t>
      </w:r>
      <w:r w:rsidRPr="00BD6AE8">
        <w:rPr>
          <w:rFonts w:ascii="Arial" w:hAnsi="Arial" w:cs="Arial"/>
        </w:rPr>
        <w:t xml:space="preserve">. Issues like a </w:t>
      </w:r>
      <w:r w:rsidRPr="00BD6AE8">
        <w:rPr>
          <w:rFonts w:ascii="Arial" w:hAnsi="Arial" w:cs="Arial"/>
          <w:b/>
          <w:bCs/>
        </w:rPr>
        <w:t>lack of training</w:t>
      </w:r>
      <w:r w:rsidRPr="00BD6AE8">
        <w:rPr>
          <w:rFonts w:ascii="Arial" w:hAnsi="Arial" w:cs="Arial"/>
        </w:rPr>
        <w:t xml:space="preserve">, </w:t>
      </w:r>
      <w:r w:rsidRPr="00BD6AE8">
        <w:rPr>
          <w:rFonts w:ascii="Arial" w:hAnsi="Arial" w:cs="Arial"/>
          <w:b/>
          <w:bCs/>
        </w:rPr>
        <w:t>technological anxiety</w:t>
      </w:r>
      <w:r w:rsidRPr="00BD6AE8">
        <w:rPr>
          <w:rFonts w:ascii="Arial" w:hAnsi="Arial" w:cs="Arial"/>
        </w:rPr>
        <w:t xml:space="preserve">, and insufficient </w:t>
      </w:r>
      <w:r w:rsidRPr="00BD6AE8">
        <w:rPr>
          <w:rFonts w:ascii="Arial" w:hAnsi="Arial" w:cs="Arial"/>
          <w:b/>
          <w:bCs/>
        </w:rPr>
        <w:t>IT infrastructure</w:t>
      </w:r>
      <w:r w:rsidRPr="00BD6AE8">
        <w:rPr>
          <w:rFonts w:ascii="Arial" w:hAnsi="Arial" w:cs="Arial"/>
        </w:rPr>
        <w:t xml:space="preserve"> hinder widespread adoption. Lecturers must be equipped with the necessary </w:t>
      </w:r>
      <w:r w:rsidRPr="00BD6AE8">
        <w:rPr>
          <w:rFonts w:ascii="Arial" w:hAnsi="Arial" w:cs="Arial"/>
          <w:b/>
          <w:bCs/>
        </w:rPr>
        <w:t>technical knowledge</w:t>
      </w:r>
      <w:r w:rsidRPr="00BD6AE8">
        <w:rPr>
          <w:rFonts w:ascii="Arial" w:hAnsi="Arial" w:cs="Arial"/>
        </w:rPr>
        <w:t xml:space="preserve"> and </w:t>
      </w:r>
      <w:r w:rsidRPr="00BD6AE8">
        <w:rPr>
          <w:rFonts w:ascii="Arial" w:hAnsi="Arial" w:cs="Arial"/>
          <w:b/>
          <w:bCs/>
        </w:rPr>
        <w:t>pedagogical versatility</w:t>
      </w:r>
      <w:r w:rsidRPr="00BD6AE8">
        <w:rPr>
          <w:rFonts w:ascii="Arial" w:hAnsi="Arial" w:cs="Arial"/>
        </w:rPr>
        <w:t xml:space="preserve"> to navigate this new medium effectively. Moreover, challenges in </w:t>
      </w:r>
      <w:r w:rsidRPr="00BD6AE8">
        <w:rPr>
          <w:rFonts w:ascii="Arial" w:hAnsi="Arial" w:cs="Arial"/>
          <w:b/>
          <w:bCs/>
        </w:rPr>
        <w:t>monitoring student activities</w:t>
      </w:r>
      <w:r w:rsidRPr="00BD6AE8">
        <w:rPr>
          <w:rFonts w:ascii="Arial" w:hAnsi="Arial" w:cs="Arial"/>
        </w:rPr>
        <w:t xml:space="preserve"> in virtual environments complicate student evaluation and engagement.</w:t>
      </w:r>
    </w:p>
    <w:p w14:paraId="0C13FAFE" w14:textId="77777777" w:rsidR="00817468" w:rsidRPr="00BD6AE8" w:rsidRDefault="00817468" w:rsidP="00817468">
      <w:pPr>
        <w:rPr>
          <w:rFonts w:ascii="Arial" w:hAnsi="Arial" w:cs="Arial"/>
          <w:b/>
          <w:bCs/>
        </w:rPr>
      </w:pPr>
      <w:r w:rsidRPr="00BD6AE8">
        <w:rPr>
          <w:rFonts w:ascii="Arial" w:hAnsi="Arial" w:cs="Arial"/>
          <w:b/>
          <w:bCs/>
        </w:rPr>
        <w:t>4. Pedagogical Perspective:</w:t>
      </w:r>
    </w:p>
    <w:p w14:paraId="7590A4BB" w14:textId="77777777" w:rsidR="00817468" w:rsidRPr="00BD6AE8" w:rsidRDefault="00817468" w:rsidP="00817468">
      <w:pPr>
        <w:rPr>
          <w:rFonts w:ascii="Arial" w:hAnsi="Arial" w:cs="Arial"/>
        </w:rPr>
      </w:pPr>
      <w:r w:rsidRPr="00BD6AE8">
        <w:rPr>
          <w:rFonts w:ascii="Arial" w:hAnsi="Arial" w:cs="Arial"/>
        </w:rPr>
        <w:t xml:space="preserve">The metaverse has the potential to </w:t>
      </w:r>
      <w:r w:rsidRPr="00BD6AE8">
        <w:rPr>
          <w:rFonts w:ascii="Arial" w:hAnsi="Arial" w:cs="Arial"/>
          <w:b/>
          <w:bCs/>
        </w:rPr>
        <w:t>reimagine learning spaces</w:t>
      </w:r>
      <w:r w:rsidRPr="00BD6AE8">
        <w:rPr>
          <w:rFonts w:ascii="Arial" w:hAnsi="Arial" w:cs="Arial"/>
        </w:rPr>
        <w:t xml:space="preserve">, creating highly customizable, immersive environments that foster </w:t>
      </w:r>
      <w:r w:rsidRPr="00BD6AE8">
        <w:rPr>
          <w:rFonts w:ascii="Arial" w:hAnsi="Arial" w:cs="Arial"/>
          <w:b/>
          <w:bCs/>
        </w:rPr>
        <w:t>student-centered learning</w:t>
      </w:r>
      <w:r w:rsidRPr="00BD6AE8">
        <w:rPr>
          <w:rFonts w:ascii="Arial" w:hAnsi="Arial" w:cs="Arial"/>
        </w:rPr>
        <w:t xml:space="preserve">. By extending beyond physical classrooms, the metaverse facilitates </w:t>
      </w:r>
      <w:r w:rsidRPr="00BD6AE8">
        <w:rPr>
          <w:rFonts w:ascii="Arial" w:hAnsi="Arial" w:cs="Arial"/>
          <w:b/>
          <w:bCs/>
        </w:rPr>
        <w:t>experiential learning</w:t>
      </w:r>
      <w:r w:rsidRPr="00BD6AE8">
        <w:rPr>
          <w:rFonts w:ascii="Arial" w:hAnsi="Arial" w:cs="Arial"/>
        </w:rPr>
        <w:t xml:space="preserve">, allowing students to engage in virtual simulations and scenarios that mirror real-world experiences, such as </w:t>
      </w:r>
      <w:r w:rsidRPr="00BD6AE8">
        <w:rPr>
          <w:rFonts w:ascii="Arial" w:hAnsi="Arial" w:cs="Arial"/>
          <w:b/>
          <w:bCs/>
        </w:rPr>
        <w:t>crisis management</w:t>
      </w:r>
      <w:r w:rsidRPr="00BD6AE8">
        <w:rPr>
          <w:rFonts w:ascii="Arial" w:hAnsi="Arial" w:cs="Arial"/>
        </w:rPr>
        <w:t xml:space="preserve"> or </w:t>
      </w:r>
      <w:r w:rsidRPr="00BD6AE8">
        <w:rPr>
          <w:rFonts w:ascii="Arial" w:hAnsi="Arial" w:cs="Arial"/>
          <w:b/>
          <w:bCs/>
        </w:rPr>
        <w:t>entrepreneurial training</w:t>
      </w:r>
      <w:r w:rsidRPr="00BD6AE8">
        <w:rPr>
          <w:rFonts w:ascii="Arial" w:hAnsi="Arial" w:cs="Arial"/>
        </w:rPr>
        <w:t>.</w:t>
      </w:r>
    </w:p>
    <w:p w14:paraId="490C9E8E" w14:textId="77777777" w:rsidR="00817468" w:rsidRPr="00BD6AE8" w:rsidRDefault="00817468" w:rsidP="00817468">
      <w:pPr>
        <w:rPr>
          <w:rFonts w:ascii="Arial" w:hAnsi="Arial" w:cs="Arial"/>
        </w:rPr>
      </w:pPr>
      <w:r w:rsidRPr="00BD6AE8">
        <w:rPr>
          <w:rFonts w:ascii="Arial" w:hAnsi="Arial" w:cs="Arial"/>
        </w:rPr>
        <w:t xml:space="preserve">However, the success of metaverse-based pedagogy depends on addressing the </w:t>
      </w:r>
      <w:r w:rsidRPr="00BD6AE8">
        <w:rPr>
          <w:rFonts w:ascii="Arial" w:hAnsi="Arial" w:cs="Arial"/>
          <w:b/>
          <w:bCs/>
        </w:rPr>
        <w:t>diverse technical expertise</w:t>
      </w:r>
      <w:r w:rsidRPr="00BD6AE8">
        <w:rPr>
          <w:rFonts w:ascii="Arial" w:hAnsi="Arial" w:cs="Arial"/>
        </w:rPr>
        <w:t xml:space="preserve"> of students and instructors. While the technology </w:t>
      </w:r>
      <w:proofErr w:type="gramStart"/>
      <w:r w:rsidRPr="00BD6AE8">
        <w:rPr>
          <w:rFonts w:ascii="Arial" w:hAnsi="Arial" w:cs="Arial"/>
        </w:rPr>
        <w:t>opens up</w:t>
      </w:r>
      <w:proofErr w:type="gramEnd"/>
      <w:r w:rsidRPr="00BD6AE8">
        <w:rPr>
          <w:rFonts w:ascii="Arial" w:hAnsi="Arial" w:cs="Arial"/>
        </w:rPr>
        <w:t xml:space="preserve"> new avenues for learning, educators may struggle to maintain </w:t>
      </w:r>
      <w:r w:rsidRPr="00BD6AE8">
        <w:rPr>
          <w:rFonts w:ascii="Arial" w:hAnsi="Arial" w:cs="Arial"/>
          <w:b/>
          <w:bCs/>
        </w:rPr>
        <w:t>engagement</w:t>
      </w:r>
      <w:r w:rsidRPr="00BD6AE8">
        <w:rPr>
          <w:rFonts w:ascii="Arial" w:hAnsi="Arial" w:cs="Arial"/>
        </w:rPr>
        <w:t xml:space="preserve"> and </w:t>
      </w:r>
      <w:r w:rsidRPr="00BD6AE8">
        <w:rPr>
          <w:rFonts w:ascii="Arial" w:hAnsi="Arial" w:cs="Arial"/>
          <w:b/>
          <w:bCs/>
        </w:rPr>
        <w:t>creativity</w:t>
      </w:r>
      <w:r w:rsidRPr="00BD6AE8">
        <w:rPr>
          <w:rFonts w:ascii="Arial" w:hAnsi="Arial" w:cs="Arial"/>
        </w:rPr>
        <w:t xml:space="preserve"> without reverting to traditional methods. Additionally, the </w:t>
      </w:r>
      <w:r w:rsidRPr="00BD6AE8">
        <w:rPr>
          <w:rFonts w:ascii="Arial" w:hAnsi="Arial" w:cs="Arial"/>
          <w:b/>
          <w:bCs/>
        </w:rPr>
        <w:t>novelty</w:t>
      </w:r>
      <w:r w:rsidRPr="00BD6AE8">
        <w:rPr>
          <w:rFonts w:ascii="Arial" w:hAnsi="Arial" w:cs="Arial"/>
        </w:rPr>
        <w:t xml:space="preserve"> of the metaverse may wear off, requiring continual innovation to sustain student interest.</w:t>
      </w:r>
    </w:p>
    <w:p w14:paraId="042B9AE9" w14:textId="77777777" w:rsidR="00817468" w:rsidRPr="00BD6AE8" w:rsidRDefault="00000000" w:rsidP="00817468">
      <w:pPr>
        <w:rPr>
          <w:rFonts w:ascii="Arial" w:hAnsi="Arial" w:cs="Arial"/>
        </w:rPr>
      </w:pPr>
      <w:r>
        <w:rPr>
          <w:rFonts w:ascii="Arial" w:hAnsi="Arial" w:cs="Arial"/>
        </w:rPr>
        <w:pict w14:anchorId="45C70C65">
          <v:rect id="_x0000_i1039" style="width:0;height:1.5pt" o:hralign="center" o:hrstd="t" o:hr="t" fillcolor="#a0a0a0" stroked="f"/>
        </w:pict>
      </w:r>
    </w:p>
    <w:p w14:paraId="17E290A6" w14:textId="77777777" w:rsidR="00817468" w:rsidRPr="00BD6AE8" w:rsidRDefault="00817468" w:rsidP="00817468">
      <w:pPr>
        <w:rPr>
          <w:rFonts w:ascii="Arial" w:hAnsi="Arial" w:cs="Arial"/>
          <w:b/>
          <w:bCs/>
        </w:rPr>
      </w:pPr>
      <w:r w:rsidRPr="00BD6AE8">
        <w:rPr>
          <w:rFonts w:ascii="Arial" w:hAnsi="Arial" w:cs="Arial"/>
          <w:b/>
          <w:bCs/>
        </w:rPr>
        <w:t>Future Research Directions:</w:t>
      </w:r>
    </w:p>
    <w:p w14:paraId="69D3E607" w14:textId="77777777" w:rsidR="00817468" w:rsidRPr="00BD6AE8" w:rsidRDefault="00817468" w:rsidP="00817468">
      <w:pPr>
        <w:rPr>
          <w:rFonts w:ascii="Arial" w:hAnsi="Arial" w:cs="Arial"/>
        </w:rPr>
      </w:pPr>
      <w:r w:rsidRPr="00BD6AE8">
        <w:rPr>
          <w:rFonts w:ascii="Arial" w:hAnsi="Arial" w:cs="Arial"/>
        </w:rPr>
        <w:t xml:space="preserve">The chapter proposes a </w:t>
      </w:r>
      <w:r w:rsidRPr="00BD6AE8">
        <w:rPr>
          <w:rFonts w:ascii="Arial" w:hAnsi="Arial" w:cs="Arial"/>
          <w:b/>
          <w:bCs/>
        </w:rPr>
        <w:t>research agenda</w:t>
      </w:r>
      <w:r w:rsidRPr="00BD6AE8">
        <w:rPr>
          <w:rFonts w:ascii="Arial" w:hAnsi="Arial" w:cs="Arial"/>
        </w:rPr>
        <w:t xml:space="preserve"> focused on:</w:t>
      </w:r>
    </w:p>
    <w:p w14:paraId="012C7D74" w14:textId="77777777" w:rsidR="00817468" w:rsidRPr="00BD6AE8" w:rsidRDefault="00817468" w:rsidP="00817468">
      <w:pPr>
        <w:numPr>
          <w:ilvl w:val="0"/>
          <w:numId w:val="85"/>
        </w:numPr>
        <w:rPr>
          <w:rFonts w:ascii="Arial" w:hAnsi="Arial" w:cs="Arial"/>
        </w:rPr>
      </w:pPr>
      <w:r w:rsidRPr="00BD6AE8">
        <w:rPr>
          <w:rFonts w:ascii="Arial" w:hAnsi="Arial" w:cs="Arial"/>
          <w:b/>
          <w:bCs/>
        </w:rPr>
        <w:t>Technological improvements</w:t>
      </w:r>
      <w:r w:rsidRPr="00BD6AE8">
        <w:rPr>
          <w:rFonts w:ascii="Arial" w:hAnsi="Arial" w:cs="Arial"/>
        </w:rPr>
        <w:t xml:space="preserve"> to enhance accessibility and inclusivity, especially for learners with diverse abilities.</w:t>
      </w:r>
    </w:p>
    <w:p w14:paraId="22D575A1" w14:textId="77777777" w:rsidR="00817468" w:rsidRPr="00BD6AE8" w:rsidRDefault="00817468" w:rsidP="00817468">
      <w:pPr>
        <w:numPr>
          <w:ilvl w:val="0"/>
          <w:numId w:val="85"/>
        </w:numPr>
        <w:rPr>
          <w:rFonts w:ascii="Arial" w:hAnsi="Arial" w:cs="Arial"/>
        </w:rPr>
      </w:pPr>
      <w:r w:rsidRPr="00BD6AE8">
        <w:rPr>
          <w:rFonts w:ascii="Arial" w:hAnsi="Arial" w:cs="Arial"/>
        </w:rPr>
        <w:t xml:space="preserve">Addressing </w:t>
      </w:r>
      <w:r w:rsidRPr="00BD6AE8">
        <w:rPr>
          <w:rFonts w:ascii="Arial" w:hAnsi="Arial" w:cs="Arial"/>
          <w:b/>
          <w:bCs/>
        </w:rPr>
        <w:t>ethical concerns</w:t>
      </w:r>
      <w:r w:rsidRPr="00BD6AE8">
        <w:rPr>
          <w:rFonts w:ascii="Arial" w:hAnsi="Arial" w:cs="Arial"/>
        </w:rPr>
        <w:t xml:space="preserve">, particularly around </w:t>
      </w:r>
      <w:r w:rsidRPr="00BD6AE8">
        <w:rPr>
          <w:rFonts w:ascii="Arial" w:hAnsi="Arial" w:cs="Arial"/>
          <w:b/>
          <w:bCs/>
        </w:rPr>
        <w:t>data privacy</w:t>
      </w:r>
      <w:r w:rsidRPr="00BD6AE8">
        <w:rPr>
          <w:rFonts w:ascii="Arial" w:hAnsi="Arial" w:cs="Arial"/>
        </w:rPr>
        <w:t xml:space="preserve"> and </w:t>
      </w:r>
      <w:r w:rsidRPr="00BD6AE8">
        <w:rPr>
          <w:rFonts w:ascii="Arial" w:hAnsi="Arial" w:cs="Arial"/>
          <w:b/>
          <w:bCs/>
        </w:rPr>
        <w:t>security</w:t>
      </w:r>
      <w:r w:rsidRPr="00BD6AE8">
        <w:rPr>
          <w:rFonts w:ascii="Arial" w:hAnsi="Arial" w:cs="Arial"/>
        </w:rPr>
        <w:t xml:space="preserve"> in virtual learning environments.</w:t>
      </w:r>
    </w:p>
    <w:p w14:paraId="720E5496" w14:textId="77777777" w:rsidR="00817468" w:rsidRPr="00BD6AE8" w:rsidRDefault="00817468" w:rsidP="00817468">
      <w:pPr>
        <w:numPr>
          <w:ilvl w:val="0"/>
          <w:numId w:val="85"/>
        </w:numPr>
        <w:rPr>
          <w:rFonts w:ascii="Arial" w:hAnsi="Arial" w:cs="Arial"/>
        </w:rPr>
      </w:pPr>
      <w:r w:rsidRPr="00BD6AE8">
        <w:rPr>
          <w:rFonts w:ascii="Arial" w:hAnsi="Arial" w:cs="Arial"/>
          <w:b/>
          <w:bCs/>
        </w:rPr>
        <w:t>Pedagogical exploration</w:t>
      </w:r>
      <w:r w:rsidRPr="00BD6AE8">
        <w:rPr>
          <w:rFonts w:ascii="Arial" w:hAnsi="Arial" w:cs="Arial"/>
        </w:rPr>
        <w:t>, including the development of blended physical and virtual learning models that maximize the strengths of both environments.</w:t>
      </w:r>
    </w:p>
    <w:p w14:paraId="2AD0058D" w14:textId="77777777" w:rsidR="00817468" w:rsidRPr="00BD6AE8" w:rsidRDefault="00817468" w:rsidP="00817468">
      <w:pPr>
        <w:numPr>
          <w:ilvl w:val="0"/>
          <w:numId w:val="85"/>
        </w:numPr>
        <w:rPr>
          <w:rFonts w:ascii="Arial" w:hAnsi="Arial" w:cs="Arial"/>
        </w:rPr>
      </w:pPr>
      <w:r w:rsidRPr="00BD6AE8">
        <w:rPr>
          <w:rFonts w:ascii="Arial" w:hAnsi="Arial" w:cs="Arial"/>
        </w:rPr>
        <w:t xml:space="preserve">Investigating the </w:t>
      </w:r>
      <w:r w:rsidRPr="00BD6AE8">
        <w:rPr>
          <w:rFonts w:ascii="Arial" w:hAnsi="Arial" w:cs="Arial"/>
          <w:b/>
          <w:bCs/>
        </w:rPr>
        <w:t>long-term effects</w:t>
      </w:r>
      <w:r w:rsidRPr="00BD6AE8">
        <w:rPr>
          <w:rFonts w:ascii="Arial" w:hAnsi="Arial" w:cs="Arial"/>
        </w:rPr>
        <w:t xml:space="preserve"> of metaverse-based education on </w:t>
      </w:r>
      <w:r w:rsidRPr="00BD6AE8">
        <w:rPr>
          <w:rFonts w:ascii="Arial" w:hAnsi="Arial" w:cs="Arial"/>
          <w:b/>
          <w:bCs/>
        </w:rPr>
        <w:t>student engagement</w:t>
      </w:r>
      <w:r w:rsidRPr="00BD6AE8">
        <w:rPr>
          <w:rFonts w:ascii="Arial" w:hAnsi="Arial" w:cs="Arial"/>
        </w:rPr>
        <w:t xml:space="preserve">, </w:t>
      </w:r>
      <w:r w:rsidRPr="00BD6AE8">
        <w:rPr>
          <w:rFonts w:ascii="Arial" w:hAnsi="Arial" w:cs="Arial"/>
          <w:b/>
          <w:bCs/>
        </w:rPr>
        <w:t>learning outcomes</w:t>
      </w:r>
      <w:r w:rsidRPr="00BD6AE8">
        <w:rPr>
          <w:rFonts w:ascii="Arial" w:hAnsi="Arial" w:cs="Arial"/>
        </w:rPr>
        <w:t xml:space="preserve">, and </w:t>
      </w:r>
      <w:r w:rsidRPr="00BD6AE8">
        <w:rPr>
          <w:rFonts w:ascii="Arial" w:hAnsi="Arial" w:cs="Arial"/>
          <w:b/>
          <w:bCs/>
        </w:rPr>
        <w:t>mental health</w:t>
      </w:r>
      <w:r w:rsidRPr="00BD6AE8">
        <w:rPr>
          <w:rFonts w:ascii="Arial" w:hAnsi="Arial" w:cs="Arial"/>
        </w:rPr>
        <w:t>.</w:t>
      </w:r>
    </w:p>
    <w:p w14:paraId="0971C89E" w14:textId="77777777" w:rsidR="00817468" w:rsidRPr="00BD6AE8" w:rsidRDefault="00817468" w:rsidP="00817468">
      <w:pPr>
        <w:numPr>
          <w:ilvl w:val="0"/>
          <w:numId w:val="85"/>
        </w:numPr>
        <w:rPr>
          <w:rFonts w:ascii="Arial" w:hAnsi="Arial" w:cs="Arial"/>
        </w:rPr>
      </w:pPr>
      <w:r w:rsidRPr="00BD6AE8">
        <w:rPr>
          <w:rFonts w:ascii="Arial" w:hAnsi="Arial" w:cs="Arial"/>
        </w:rPr>
        <w:lastRenderedPageBreak/>
        <w:t xml:space="preserve">Empowering lecturers with the </w:t>
      </w:r>
      <w:r w:rsidRPr="00BD6AE8">
        <w:rPr>
          <w:rFonts w:ascii="Arial" w:hAnsi="Arial" w:cs="Arial"/>
          <w:b/>
          <w:bCs/>
        </w:rPr>
        <w:t>training</w:t>
      </w:r>
      <w:r w:rsidRPr="00BD6AE8">
        <w:rPr>
          <w:rFonts w:ascii="Arial" w:hAnsi="Arial" w:cs="Arial"/>
        </w:rPr>
        <w:t xml:space="preserve"> and support they need to integrate the metaverse into their teaching effectively.</w:t>
      </w:r>
    </w:p>
    <w:p w14:paraId="6D2A196E" w14:textId="77777777" w:rsidR="00817468" w:rsidRPr="00BD6AE8" w:rsidRDefault="00000000" w:rsidP="00817468">
      <w:pPr>
        <w:rPr>
          <w:rFonts w:ascii="Arial" w:hAnsi="Arial" w:cs="Arial"/>
        </w:rPr>
      </w:pPr>
      <w:r>
        <w:rPr>
          <w:rFonts w:ascii="Arial" w:hAnsi="Arial" w:cs="Arial"/>
        </w:rPr>
        <w:pict w14:anchorId="003361D3">
          <v:rect id="_x0000_i1040" style="width:0;height:1.5pt" o:hralign="center" o:hrstd="t" o:hr="t" fillcolor="#a0a0a0" stroked="f"/>
        </w:pict>
      </w:r>
    </w:p>
    <w:p w14:paraId="031E8E78" w14:textId="77777777" w:rsidR="00817468" w:rsidRPr="00BD6AE8" w:rsidRDefault="00817468" w:rsidP="00817468">
      <w:pPr>
        <w:rPr>
          <w:rFonts w:ascii="Arial" w:hAnsi="Arial" w:cs="Arial"/>
          <w:b/>
          <w:bCs/>
        </w:rPr>
      </w:pPr>
      <w:r w:rsidRPr="00BD6AE8">
        <w:rPr>
          <w:rFonts w:ascii="Arial" w:hAnsi="Arial" w:cs="Arial"/>
          <w:b/>
          <w:bCs/>
        </w:rPr>
        <w:t>Keywords:</w:t>
      </w:r>
    </w:p>
    <w:p w14:paraId="464C4EA9" w14:textId="77777777" w:rsidR="00817468" w:rsidRPr="00BD6AE8" w:rsidRDefault="00817468" w:rsidP="00817468">
      <w:pPr>
        <w:numPr>
          <w:ilvl w:val="0"/>
          <w:numId w:val="86"/>
        </w:numPr>
        <w:rPr>
          <w:rFonts w:ascii="Arial" w:hAnsi="Arial" w:cs="Arial"/>
        </w:rPr>
      </w:pPr>
      <w:r w:rsidRPr="00BD6AE8">
        <w:rPr>
          <w:rFonts w:ascii="Arial" w:hAnsi="Arial" w:cs="Arial"/>
        </w:rPr>
        <w:t>Metaverse</w:t>
      </w:r>
    </w:p>
    <w:p w14:paraId="787284A8" w14:textId="77777777" w:rsidR="00817468" w:rsidRPr="00BD6AE8" w:rsidRDefault="00817468" w:rsidP="00817468">
      <w:pPr>
        <w:numPr>
          <w:ilvl w:val="0"/>
          <w:numId w:val="86"/>
        </w:numPr>
        <w:rPr>
          <w:rFonts w:ascii="Arial" w:hAnsi="Arial" w:cs="Arial"/>
        </w:rPr>
      </w:pPr>
      <w:r w:rsidRPr="00BD6AE8">
        <w:rPr>
          <w:rFonts w:ascii="Arial" w:hAnsi="Arial" w:cs="Arial"/>
        </w:rPr>
        <w:t>Virtual reality (VR)</w:t>
      </w:r>
    </w:p>
    <w:p w14:paraId="5C581B03" w14:textId="77777777" w:rsidR="00817468" w:rsidRPr="00BD6AE8" w:rsidRDefault="00817468" w:rsidP="00817468">
      <w:pPr>
        <w:numPr>
          <w:ilvl w:val="0"/>
          <w:numId w:val="86"/>
        </w:numPr>
        <w:rPr>
          <w:rFonts w:ascii="Arial" w:hAnsi="Arial" w:cs="Arial"/>
        </w:rPr>
      </w:pPr>
      <w:r w:rsidRPr="00BD6AE8">
        <w:rPr>
          <w:rFonts w:ascii="Arial" w:hAnsi="Arial" w:cs="Arial"/>
        </w:rPr>
        <w:t>Higher education</w:t>
      </w:r>
    </w:p>
    <w:p w14:paraId="3B113734" w14:textId="77777777" w:rsidR="00817468" w:rsidRPr="00BD6AE8" w:rsidRDefault="00817468" w:rsidP="00817468">
      <w:pPr>
        <w:numPr>
          <w:ilvl w:val="0"/>
          <w:numId w:val="86"/>
        </w:numPr>
        <w:rPr>
          <w:rFonts w:ascii="Arial" w:hAnsi="Arial" w:cs="Arial"/>
        </w:rPr>
      </w:pPr>
      <w:r w:rsidRPr="00BD6AE8">
        <w:rPr>
          <w:rFonts w:ascii="Arial" w:hAnsi="Arial" w:cs="Arial"/>
        </w:rPr>
        <w:t>Pedagogy</w:t>
      </w:r>
    </w:p>
    <w:p w14:paraId="1E7F9C0F" w14:textId="77777777" w:rsidR="00817468" w:rsidRPr="00BD6AE8" w:rsidRDefault="00817468" w:rsidP="00817468">
      <w:pPr>
        <w:numPr>
          <w:ilvl w:val="0"/>
          <w:numId w:val="86"/>
        </w:numPr>
        <w:rPr>
          <w:rFonts w:ascii="Arial" w:hAnsi="Arial" w:cs="Arial"/>
        </w:rPr>
      </w:pPr>
      <w:r w:rsidRPr="00BD6AE8">
        <w:rPr>
          <w:rFonts w:ascii="Arial" w:hAnsi="Arial" w:cs="Arial"/>
        </w:rPr>
        <w:t>Remote learning</w:t>
      </w:r>
    </w:p>
    <w:p w14:paraId="2092C0F2" w14:textId="77777777" w:rsidR="00817468" w:rsidRPr="00BD6AE8" w:rsidRDefault="00817468" w:rsidP="00817468">
      <w:pPr>
        <w:numPr>
          <w:ilvl w:val="0"/>
          <w:numId w:val="86"/>
        </w:numPr>
        <w:rPr>
          <w:rFonts w:ascii="Arial" w:hAnsi="Arial" w:cs="Arial"/>
        </w:rPr>
      </w:pPr>
      <w:r w:rsidRPr="00BD6AE8">
        <w:rPr>
          <w:rFonts w:ascii="Arial" w:hAnsi="Arial" w:cs="Arial"/>
        </w:rPr>
        <w:t>Data privacy</w:t>
      </w:r>
    </w:p>
    <w:p w14:paraId="3900C10E" w14:textId="77777777" w:rsidR="00817468" w:rsidRPr="00BD6AE8" w:rsidRDefault="00817468" w:rsidP="00817468">
      <w:pPr>
        <w:numPr>
          <w:ilvl w:val="0"/>
          <w:numId w:val="86"/>
        </w:numPr>
        <w:rPr>
          <w:rFonts w:ascii="Arial" w:hAnsi="Arial" w:cs="Arial"/>
        </w:rPr>
      </w:pPr>
      <w:r w:rsidRPr="00BD6AE8">
        <w:rPr>
          <w:rFonts w:ascii="Arial" w:hAnsi="Arial" w:cs="Arial"/>
        </w:rPr>
        <w:t>Gamified learning</w:t>
      </w:r>
    </w:p>
    <w:p w14:paraId="6CFB1851" w14:textId="77777777" w:rsidR="00817468" w:rsidRPr="00BD6AE8" w:rsidRDefault="00817468" w:rsidP="00817468">
      <w:pPr>
        <w:numPr>
          <w:ilvl w:val="0"/>
          <w:numId w:val="86"/>
        </w:numPr>
        <w:rPr>
          <w:rFonts w:ascii="Arial" w:hAnsi="Arial" w:cs="Arial"/>
        </w:rPr>
      </w:pPr>
      <w:r w:rsidRPr="00BD6AE8">
        <w:rPr>
          <w:rFonts w:ascii="Arial" w:hAnsi="Arial" w:cs="Arial"/>
        </w:rPr>
        <w:t>Student engagement</w:t>
      </w:r>
    </w:p>
    <w:p w14:paraId="77E0BA48" w14:textId="77777777" w:rsidR="00817468" w:rsidRPr="00BD6AE8" w:rsidRDefault="00817468" w:rsidP="00817468">
      <w:pPr>
        <w:numPr>
          <w:ilvl w:val="0"/>
          <w:numId w:val="86"/>
        </w:numPr>
        <w:rPr>
          <w:rFonts w:ascii="Arial" w:hAnsi="Arial" w:cs="Arial"/>
        </w:rPr>
      </w:pPr>
      <w:r w:rsidRPr="00BD6AE8">
        <w:rPr>
          <w:rFonts w:ascii="Arial" w:hAnsi="Arial" w:cs="Arial"/>
        </w:rPr>
        <w:t>Technological infrastructure</w:t>
      </w:r>
    </w:p>
    <w:p w14:paraId="3FCDAF8D" w14:textId="4B3B5745" w:rsidR="00725141" w:rsidRPr="00BD6AE8" w:rsidRDefault="006D0841" w:rsidP="00725141">
      <w:pPr>
        <w:rPr>
          <w:rFonts w:ascii="Arial" w:hAnsi="Arial" w:cs="Arial"/>
          <w:b/>
          <w:bCs/>
          <w:sz w:val="40"/>
          <w:szCs w:val="40"/>
          <w:lang w:val="el-GR"/>
        </w:rPr>
      </w:pPr>
      <w:r w:rsidRPr="00BD6AE8">
        <w:rPr>
          <w:rFonts w:ascii="Arial" w:hAnsi="Arial" w:cs="Arial"/>
          <w:b/>
          <w:bCs/>
          <w:sz w:val="40"/>
          <w:szCs w:val="40"/>
          <w:lang w:val="en-US"/>
        </w:rPr>
        <w:br/>
      </w:r>
      <w:proofErr w:type="gramStart"/>
      <w:r w:rsidRPr="00BD6AE8">
        <w:rPr>
          <w:rFonts w:ascii="Arial" w:hAnsi="Arial" w:cs="Arial"/>
          <w:b/>
          <w:bCs/>
          <w:sz w:val="40"/>
          <w:szCs w:val="40"/>
        </w:rPr>
        <w:t>2</w:t>
      </w:r>
      <w:r w:rsidR="00333311">
        <w:rPr>
          <w:rFonts w:ascii="Arial" w:hAnsi="Arial" w:cs="Arial"/>
          <w:b/>
          <w:bCs/>
          <w:sz w:val="40"/>
          <w:szCs w:val="40"/>
        </w:rPr>
        <w:t>4</w:t>
      </w:r>
      <w:r w:rsidRPr="00BD6AE8">
        <w:rPr>
          <w:rFonts w:ascii="Arial" w:hAnsi="Arial" w:cs="Arial"/>
          <w:b/>
          <w:bCs/>
          <w:sz w:val="40"/>
          <w:szCs w:val="40"/>
        </w:rPr>
        <w:t xml:space="preserve"> .</w:t>
      </w:r>
      <w:proofErr w:type="gramEnd"/>
      <w:r w:rsidRPr="00BD6AE8">
        <w:rPr>
          <w:rFonts w:ascii="Arial" w:hAnsi="Arial" w:cs="Arial"/>
          <w:b/>
          <w:bCs/>
          <w:sz w:val="40"/>
          <w:szCs w:val="40"/>
        </w:rPr>
        <w:t xml:space="preserve"> DEMOCRATISING_AI_final</w:t>
      </w:r>
    </w:p>
    <w:p w14:paraId="00B5A222" w14:textId="41629D87" w:rsidR="006D0841" w:rsidRPr="00BD6AE8" w:rsidRDefault="006D0841" w:rsidP="006D0841">
      <w:pPr>
        <w:rPr>
          <w:rFonts w:ascii="Arial" w:hAnsi="Arial" w:cs="Arial"/>
        </w:rPr>
      </w:pPr>
      <w:r w:rsidRPr="00BD6AE8">
        <w:rPr>
          <w:rFonts w:ascii="Arial" w:hAnsi="Arial" w:cs="Arial"/>
        </w:rPr>
        <w:t xml:space="preserve">Ziouvelou, X., Karkaletsis, V., Giannakopoulos, G., Nousias, A., &amp; Konstantopoulos, S. (2020). </w:t>
      </w:r>
      <w:r w:rsidRPr="00BD6AE8">
        <w:rPr>
          <w:rFonts w:ascii="Arial" w:hAnsi="Arial" w:cs="Arial"/>
          <w:i/>
          <w:iCs/>
        </w:rPr>
        <w:t>Democratising AI: A National Strategy for Greece</w:t>
      </w:r>
      <w:r w:rsidRPr="00BD6AE8">
        <w:rPr>
          <w:rFonts w:ascii="Arial" w:hAnsi="Arial" w:cs="Arial"/>
        </w:rPr>
        <w:t xml:space="preserve">. Institute of Informatics and Telecommunications, NCSR Demokritos. </w:t>
      </w:r>
      <w:r w:rsidR="00342AB6" w:rsidRPr="00342AB6">
        <w:rPr>
          <w:rFonts w:ascii="Arial" w:hAnsi="Arial" w:cs="Arial"/>
        </w:rPr>
        <w:t>http://democratisingai.gr/assets/DEMOCRATISING_AI_final.pdf</w:t>
      </w:r>
    </w:p>
    <w:p w14:paraId="5319B45D" w14:textId="77777777" w:rsidR="006D0841" w:rsidRPr="00BD6AE8" w:rsidRDefault="006D0841" w:rsidP="006D0841">
      <w:pPr>
        <w:rPr>
          <w:rFonts w:ascii="Arial" w:hAnsi="Arial" w:cs="Arial"/>
          <w:b/>
          <w:bCs/>
        </w:rPr>
      </w:pPr>
      <w:r w:rsidRPr="00BD6AE8">
        <w:rPr>
          <w:rFonts w:ascii="Arial" w:hAnsi="Arial" w:cs="Arial"/>
          <w:b/>
          <w:bCs/>
        </w:rPr>
        <w:t>Detailed Summary:</w:t>
      </w:r>
    </w:p>
    <w:p w14:paraId="1C292E9A" w14:textId="77777777" w:rsidR="006D0841" w:rsidRPr="00BD6AE8" w:rsidRDefault="006D0841" w:rsidP="006D0841">
      <w:pPr>
        <w:rPr>
          <w:rFonts w:ascii="Arial" w:hAnsi="Arial" w:cs="Arial"/>
        </w:rPr>
      </w:pPr>
      <w:r w:rsidRPr="00BD6AE8">
        <w:rPr>
          <w:rFonts w:ascii="Arial" w:hAnsi="Arial" w:cs="Arial"/>
        </w:rPr>
        <w:t xml:space="preserve">This white paper, </w:t>
      </w:r>
      <w:r w:rsidRPr="00BD6AE8">
        <w:rPr>
          <w:rFonts w:ascii="Arial" w:hAnsi="Arial" w:cs="Arial"/>
          <w:b/>
          <w:bCs/>
        </w:rPr>
        <w:t>"Democratising AI: A National Strategy for Greece,"</w:t>
      </w:r>
      <w:r w:rsidRPr="00BD6AE8">
        <w:rPr>
          <w:rFonts w:ascii="Arial" w:hAnsi="Arial" w:cs="Arial"/>
        </w:rPr>
        <w:t xml:space="preserve"> outlines Greece's vision for harnessing the transformative potential of </w:t>
      </w:r>
      <w:r w:rsidRPr="00BD6AE8">
        <w:rPr>
          <w:rFonts w:ascii="Arial" w:hAnsi="Arial" w:cs="Arial"/>
          <w:b/>
          <w:bCs/>
        </w:rPr>
        <w:t>Artificial Intelligence (AI)</w:t>
      </w:r>
      <w:r w:rsidRPr="00BD6AE8">
        <w:rPr>
          <w:rFonts w:ascii="Arial" w:hAnsi="Arial" w:cs="Arial"/>
        </w:rPr>
        <w:t xml:space="preserve"> while upholding the core values of </w:t>
      </w:r>
      <w:r w:rsidRPr="00BD6AE8">
        <w:rPr>
          <w:rFonts w:ascii="Arial" w:hAnsi="Arial" w:cs="Arial"/>
          <w:b/>
          <w:bCs/>
        </w:rPr>
        <w:t>democracy</w:t>
      </w:r>
      <w:r w:rsidRPr="00BD6AE8">
        <w:rPr>
          <w:rFonts w:ascii="Arial" w:hAnsi="Arial" w:cs="Arial"/>
        </w:rPr>
        <w:t xml:space="preserve">, </w:t>
      </w:r>
      <w:r w:rsidRPr="00BD6AE8">
        <w:rPr>
          <w:rFonts w:ascii="Arial" w:hAnsi="Arial" w:cs="Arial"/>
          <w:b/>
          <w:bCs/>
        </w:rPr>
        <w:t>inclusivity</w:t>
      </w:r>
      <w:r w:rsidRPr="00BD6AE8">
        <w:rPr>
          <w:rFonts w:ascii="Arial" w:hAnsi="Arial" w:cs="Arial"/>
        </w:rPr>
        <w:t xml:space="preserve">, and </w:t>
      </w:r>
      <w:r w:rsidRPr="00BD6AE8">
        <w:rPr>
          <w:rFonts w:ascii="Arial" w:hAnsi="Arial" w:cs="Arial"/>
          <w:b/>
          <w:bCs/>
        </w:rPr>
        <w:t>sustainability</w:t>
      </w:r>
      <w:r w:rsidRPr="00BD6AE8">
        <w:rPr>
          <w:rFonts w:ascii="Arial" w:hAnsi="Arial" w:cs="Arial"/>
        </w:rPr>
        <w:t xml:space="preserve">. The strategy aims to </w:t>
      </w:r>
      <w:r w:rsidRPr="00BD6AE8">
        <w:rPr>
          <w:rFonts w:ascii="Arial" w:hAnsi="Arial" w:cs="Arial"/>
          <w:b/>
          <w:bCs/>
        </w:rPr>
        <w:t>democratize AI</w:t>
      </w:r>
      <w:r w:rsidRPr="00BD6AE8">
        <w:rPr>
          <w:rFonts w:ascii="Arial" w:hAnsi="Arial" w:cs="Arial"/>
        </w:rPr>
        <w:t xml:space="preserve"> by embedding democratic principles and </w:t>
      </w:r>
      <w:r w:rsidRPr="00BD6AE8">
        <w:rPr>
          <w:rFonts w:ascii="Arial" w:hAnsi="Arial" w:cs="Arial"/>
          <w:b/>
          <w:bCs/>
        </w:rPr>
        <w:t>moral ideals</w:t>
      </w:r>
      <w:r w:rsidRPr="00BD6AE8">
        <w:rPr>
          <w:rFonts w:ascii="Arial" w:hAnsi="Arial" w:cs="Arial"/>
        </w:rPr>
        <w:t xml:space="preserve"> within AI systems, ensuring that AI technologies benefit society, the economy, and the environment. Greece envisions becoming the world’s </w:t>
      </w:r>
      <w:r w:rsidRPr="00BD6AE8">
        <w:rPr>
          <w:rFonts w:ascii="Arial" w:hAnsi="Arial" w:cs="Arial"/>
          <w:b/>
          <w:bCs/>
        </w:rPr>
        <w:t>laboratory</w:t>
      </w:r>
      <w:r w:rsidRPr="00BD6AE8">
        <w:rPr>
          <w:rFonts w:ascii="Arial" w:hAnsi="Arial" w:cs="Arial"/>
        </w:rPr>
        <w:t xml:space="preserve"> for </w:t>
      </w:r>
      <w:r w:rsidRPr="00BD6AE8">
        <w:rPr>
          <w:rFonts w:ascii="Arial" w:hAnsi="Arial" w:cs="Arial"/>
          <w:b/>
          <w:bCs/>
        </w:rPr>
        <w:t>democratic AI</w:t>
      </w:r>
      <w:r w:rsidRPr="00BD6AE8">
        <w:rPr>
          <w:rFonts w:ascii="Arial" w:hAnsi="Arial" w:cs="Arial"/>
        </w:rPr>
        <w:t xml:space="preserve"> by adopting a </w:t>
      </w:r>
      <w:r w:rsidRPr="00BD6AE8">
        <w:rPr>
          <w:rFonts w:ascii="Arial" w:hAnsi="Arial" w:cs="Arial"/>
          <w:b/>
          <w:bCs/>
        </w:rPr>
        <w:t>holistic</w:t>
      </w:r>
      <w:r w:rsidRPr="00BD6AE8">
        <w:rPr>
          <w:rFonts w:ascii="Arial" w:hAnsi="Arial" w:cs="Arial"/>
        </w:rPr>
        <w:t xml:space="preserve"> and </w:t>
      </w:r>
      <w:r w:rsidRPr="00BD6AE8">
        <w:rPr>
          <w:rFonts w:ascii="Arial" w:hAnsi="Arial" w:cs="Arial"/>
          <w:b/>
          <w:bCs/>
        </w:rPr>
        <w:t>value-driven approach</w:t>
      </w:r>
      <w:r w:rsidRPr="00BD6AE8">
        <w:rPr>
          <w:rFonts w:ascii="Arial" w:hAnsi="Arial" w:cs="Arial"/>
        </w:rPr>
        <w:t xml:space="preserve"> to AI innovation, fostering </w:t>
      </w:r>
      <w:r w:rsidRPr="00BD6AE8">
        <w:rPr>
          <w:rFonts w:ascii="Arial" w:hAnsi="Arial" w:cs="Arial"/>
          <w:b/>
          <w:bCs/>
        </w:rPr>
        <w:t>shared value creation</w:t>
      </w:r>
      <w:r w:rsidRPr="00BD6AE8">
        <w:rPr>
          <w:rFonts w:ascii="Arial" w:hAnsi="Arial" w:cs="Arial"/>
        </w:rPr>
        <w:t xml:space="preserve"> across various sectors.</w:t>
      </w:r>
    </w:p>
    <w:p w14:paraId="72ED8E94" w14:textId="77777777" w:rsidR="006D0841" w:rsidRPr="00BD6AE8" w:rsidRDefault="00000000" w:rsidP="006D0841">
      <w:pPr>
        <w:rPr>
          <w:rFonts w:ascii="Arial" w:hAnsi="Arial" w:cs="Arial"/>
        </w:rPr>
      </w:pPr>
      <w:r>
        <w:rPr>
          <w:rFonts w:ascii="Arial" w:hAnsi="Arial" w:cs="Arial"/>
        </w:rPr>
        <w:pict w14:anchorId="735587EF">
          <v:rect id="_x0000_i1041" style="width:0;height:1.5pt" o:hralign="center" o:hrstd="t" o:hr="t" fillcolor="#a0a0a0" stroked="f"/>
        </w:pict>
      </w:r>
    </w:p>
    <w:p w14:paraId="1E83AC4B" w14:textId="77777777" w:rsidR="006D0841" w:rsidRPr="00BD6AE8" w:rsidRDefault="006D0841" w:rsidP="006D0841">
      <w:pPr>
        <w:rPr>
          <w:rFonts w:ascii="Arial" w:hAnsi="Arial" w:cs="Arial"/>
          <w:b/>
          <w:bCs/>
        </w:rPr>
      </w:pPr>
      <w:r w:rsidRPr="00BD6AE8">
        <w:rPr>
          <w:rFonts w:ascii="Arial" w:hAnsi="Arial" w:cs="Arial"/>
          <w:b/>
          <w:bCs/>
        </w:rPr>
        <w:t>Key Themes and Findings:</w:t>
      </w:r>
    </w:p>
    <w:p w14:paraId="3C757BB5" w14:textId="77777777" w:rsidR="006D0841" w:rsidRPr="00BD6AE8" w:rsidRDefault="006D0841" w:rsidP="006D0841">
      <w:pPr>
        <w:rPr>
          <w:rFonts w:ascii="Arial" w:hAnsi="Arial" w:cs="Arial"/>
          <w:b/>
          <w:bCs/>
        </w:rPr>
      </w:pPr>
      <w:r w:rsidRPr="00BD6AE8">
        <w:rPr>
          <w:rFonts w:ascii="Arial" w:hAnsi="Arial" w:cs="Arial"/>
          <w:b/>
          <w:bCs/>
        </w:rPr>
        <w:lastRenderedPageBreak/>
        <w:t>1. Hellenic AI Vision:</w:t>
      </w:r>
    </w:p>
    <w:p w14:paraId="0217AD05" w14:textId="77777777" w:rsidR="006D0841" w:rsidRPr="00BD6AE8" w:rsidRDefault="006D0841" w:rsidP="006D0841">
      <w:pPr>
        <w:rPr>
          <w:rFonts w:ascii="Arial" w:hAnsi="Arial" w:cs="Arial"/>
        </w:rPr>
      </w:pPr>
      <w:r w:rsidRPr="00BD6AE8">
        <w:rPr>
          <w:rFonts w:ascii="Arial" w:hAnsi="Arial" w:cs="Arial"/>
        </w:rPr>
        <w:t xml:space="preserve">Greece’s AI vision is centered on </w:t>
      </w:r>
      <w:r w:rsidRPr="00BD6AE8">
        <w:rPr>
          <w:rFonts w:ascii="Arial" w:hAnsi="Arial" w:cs="Arial"/>
          <w:b/>
          <w:bCs/>
        </w:rPr>
        <w:t>democratizing AI</w:t>
      </w:r>
      <w:r w:rsidRPr="00BD6AE8">
        <w:rPr>
          <w:rFonts w:ascii="Arial" w:hAnsi="Arial" w:cs="Arial"/>
        </w:rPr>
        <w:t xml:space="preserve"> by integrating it into societal, economic, and environmental frameworks. The strategy emphasizes the importance of infusing AI technologies with democratic principles such as </w:t>
      </w:r>
      <w:r w:rsidRPr="00BD6AE8">
        <w:rPr>
          <w:rFonts w:ascii="Arial" w:hAnsi="Arial" w:cs="Arial"/>
          <w:b/>
          <w:bCs/>
        </w:rPr>
        <w:t>freedom</w:t>
      </w:r>
      <w:r w:rsidRPr="00BD6AE8">
        <w:rPr>
          <w:rFonts w:ascii="Arial" w:hAnsi="Arial" w:cs="Arial"/>
        </w:rPr>
        <w:t xml:space="preserve">, </w:t>
      </w:r>
      <w:r w:rsidRPr="00BD6AE8">
        <w:rPr>
          <w:rFonts w:ascii="Arial" w:hAnsi="Arial" w:cs="Arial"/>
          <w:b/>
          <w:bCs/>
        </w:rPr>
        <w:t>equality</w:t>
      </w:r>
      <w:r w:rsidRPr="00BD6AE8">
        <w:rPr>
          <w:rFonts w:ascii="Arial" w:hAnsi="Arial" w:cs="Arial"/>
        </w:rPr>
        <w:t xml:space="preserve">, </w:t>
      </w:r>
      <w:r w:rsidRPr="00BD6AE8">
        <w:rPr>
          <w:rFonts w:ascii="Arial" w:hAnsi="Arial" w:cs="Arial"/>
          <w:b/>
          <w:bCs/>
        </w:rPr>
        <w:t>rights</w:t>
      </w:r>
      <w:r w:rsidRPr="00BD6AE8">
        <w:rPr>
          <w:rFonts w:ascii="Arial" w:hAnsi="Arial" w:cs="Arial"/>
        </w:rPr>
        <w:t xml:space="preserve">, and </w:t>
      </w:r>
      <w:r w:rsidRPr="00BD6AE8">
        <w:rPr>
          <w:rFonts w:ascii="Arial" w:hAnsi="Arial" w:cs="Arial"/>
          <w:b/>
          <w:bCs/>
        </w:rPr>
        <w:t>inclusivity</w:t>
      </w:r>
      <w:r w:rsidRPr="00BD6AE8">
        <w:rPr>
          <w:rFonts w:ascii="Arial" w:hAnsi="Arial" w:cs="Arial"/>
        </w:rPr>
        <w:t xml:space="preserve">. This approach ensures that AI serves the </w:t>
      </w:r>
      <w:r w:rsidRPr="00BD6AE8">
        <w:rPr>
          <w:rFonts w:ascii="Arial" w:hAnsi="Arial" w:cs="Arial"/>
          <w:b/>
          <w:bCs/>
        </w:rPr>
        <w:t>common good</w:t>
      </w:r>
      <w:r w:rsidRPr="00BD6AE8">
        <w:rPr>
          <w:rFonts w:ascii="Arial" w:hAnsi="Arial" w:cs="Arial"/>
        </w:rPr>
        <w:t xml:space="preserve">, addressing challenges related to </w:t>
      </w:r>
      <w:r w:rsidRPr="00BD6AE8">
        <w:rPr>
          <w:rFonts w:ascii="Arial" w:hAnsi="Arial" w:cs="Arial"/>
          <w:b/>
          <w:bCs/>
        </w:rPr>
        <w:t>privacy</w:t>
      </w:r>
      <w:r w:rsidRPr="00BD6AE8">
        <w:rPr>
          <w:rFonts w:ascii="Arial" w:hAnsi="Arial" w:cs="Arial"/>
        </w:rPr>
        <w:t xml:space="preserve">, </w:t>
      </w:r>
      <w:r w:rsidRPr="00BD6AE8">
        <w:rPr>
          <w:rFonts w:ascii="Arial" w:hAnsi="Arial" w:cs="Arial"/>
          <w:b/>
          <w:bCs/>
        </w:rPr>
        <w:t>discrimination</w:t>
      </w:r>
      <w:r w:rsidRPr="00BD6AE8">
        <w:rPr>
          <w:rFonts w:ascii="Arial" w:hAnsi="Arial" w:cs="Arial"/>
        </w:rPr>
        <w:t xml:space="preserve">, and the potential loss of </w:t>
      </w:r>
      <w:r w:rsidRPr="00BD6AE8">
        <w:rPr>
          <w:rFonts w:ascii="Arial" w:hAnsi="Arial" w:cs="Arial"/>
          <w:b/>
          <w:bCs/>
        </w:rPr>
        <w:t>liberty</w:t>
      </w:r>
      <w:r w:rsidRPr="00BD6AE8">
        <w:rPr>
          <w:rFonts w:ascii="Arial" w:hAnsi="Arial" w:cs="Arial"/>
        </w:rPr>
        <w:t xml:space="preserve"> in the digital era.</w:t>
      </w:r>
    </w:p>
    <w:p w14:paraId="61553942" w14:textId="77777777" w:rsidR="006D0841" w:rsidRPr="00BD6AE8" w:rsidRDefault="006D0841" w:rsidP="006D0841">
      <w:pPr>
        <w:rPr>
          <w:rFonts w:ascii="Arial" w:hAnsi="Arial" w:cs="Arial"/>
        </w:rPr>
      </w:pPr>
      <w:r w:rsidRPr="00BD6AE8">
        <w:rPr>
          <w:rFonts w:ascii="Arial" w:hAnsi="Arial" w:cs="Arial"/>
        </w:rPr>
        <w:t xml:space="preserve">The strategy outlines the need to democratize AI knowledge, </w:t>
      </w:r>
      <w:r w:rsidRPr="00BD6AE8">
        <w:rPr>
          <w:rFonts w:ascii="Arial" w:hAnsi="Arial" w:cs="Arial"/>
          <w:b/>
          <w:bCs/>
        </w:rPr>
        <w:t>infrastructure</w:t>
      </w:r>
      <w:r w:rsidRPr="00BD6AE8">
        <w:rPr>
          <w:rFonts w:ascii="Arial" w:hAnsi="Arial" w:cs="Arial"/>
        </w:rPr>
        <w:t xml:space="preserve">, and its </w:t>
      </w:r>
      <w:r w:rsidRPr="00BD6AE8">
        <w:rPr>
          <w:rFonts w:ascii="Arial" w:hAnsi="Arial" w:cs="Arial"/>
          <w:b/>
          <w:bCs/>
        </w:rPr>
        <w:t>design, development, and deployment</w:t>
      </w:r>
      <w:r w:rsidRPr="00BD6AE8">
        <w:rPr>
          <w:rFonts w:ascii="Arial" w:hAnsi="Arial" w:cs="Arial"/>
        </w:rPr>
        <w:t xml:space="preserve"> processes. This includes creating an </w:t>
      </w:r>
      <w:r w:rsidRPr="00BD6AE8">
        <w:rPr>
          <w:rFonts w:ascii="Arial" w:hAnsi="Arial" w:cs="Arial"/>
          <w:b/>
          <w:bCs/>
        </w:rPr>
        <w:t>ecosystem-centric model</w:t>
      </w:r>
      <w:r w:rsidRPr="00BD6AE8">
        <w:rPr>
          <w:rFonts w:ascii="Arial" w:hAnsi="Arial" w:cs="Arial"/>
        </w:rPr>
        <w:t xml:space="preserve"> that incorporates all stakeholders, from academia and industry to government and civil society, with the environment considered a key stakeholder.</w:t>
      </w:r>
    </w:p>
    <w:p w14:paraId="1D828BC5" w14:textId="77777777" w:rsidR="006D0841" w:rsidRPr="00BD6AE8" w:rsidRDefault="006D0841" w:rsidP="006D0841">
      <w:pPr>
        <w:rPr>
          <w:rFonts w:ascii="Arial" w:hAnsi="Arial" w:cs="Arial"/>
          <w:b/>
          <w:bCs/>
        </w:rPr>
      </w:pPr>
      <w:r w:rsidRPr="00BD6AE8">
        <w:rPr>
          <w:rFonts w:ascii="Arial" w:hAnsi="Arial" w:cs="Arial"/>
          <w:b/>
          <w:bCs/>
        </w:rPr>
        <w:t>2. AI Enablers:</w:t>
      </w:r>
    </w:p>
    <w:p w14:paraId="3438D989" w14:textId="77777777" w:rsidR="006D0841" w:rsidRPr="00BD6AE8" w:rsidRDefault="006D0841" w:rsidP="006D0841">
      <w:pPr>
        <w:rPr>
          <w:rFonts w:ascii="Arial" w:hAnsi="Arial" w:cs="Arial"/>
        </w:rPr>
      </w:pPr>
      <w:r w:rsidRPr="00BD6AE8">
        <w:rPr>
          <w:rFonts w:ascii="Arial" w:hAnsi="Arial" w:cs="Arial"/>
        </w:rPr>
        <w:t xml:space="preserve">To democratize AI, Greece highlights several critical </w:t>
      </w:r>
      <w:r w:rsidRPr="00BD6AE8">
        <w:rPr>
          <w:rFonts w:ascii="Arial" w:hAnsi="Arial" w:cs="Arial"/>
          <w:b/>
          <w:bCs/>
        </w:rPr>
        <w:t>AI enablers</w:t>
      </w:r>
      <w:r w:rsidRPr="00BD6AE8">
        <w:rPr>
          <w:rFonts w:ascii="Arial" w:hAnsi="Arial" w:cs="Arial"/>
        </w:rPr>
        <w:t>:</w:t>
      </w:r>
    </w:p>
    <w:p w14:paraId="03FE35DD" w14:textId="77777777" w:rsidR="006D0841" w:rsidRPr="00BD6AE8" w:rsidRDefault="006D0841" w:rsidP="006D0841">
      <w:pPr>
        <w:numPr>
          <w:ilvl w:val="0"/>
          <w:numId w:val="87"/>
        </w:numPr>
        <w:rPr>
          <w:rFonts w:ascii="Arial" w:hAnsi="Arial" w:cs="Arial"/>
        </w:rPr>
      </w:pPr>
      <w:r w:rsidRPr="00BD6AE8">
        <w:rPr>
          <w:rFonts w:ascii="Arial" w:hAnsi="Arial" w:cs="Arial"/>
          <w:b/>
          <w:bCs/>
        </w:rPr>
        <w:t>Data infrastructure</w:t>
      </w:r>
      <w:r w:rsidRPr="00BD6AE8">
        <w:rPr>
          <w:rFonts w:ascii="Arial" w:hAnsi="Arial" w:cs="Arial"/>
        </w:rPr>
        <w:t xml:space="preserve">: AI relies on high-quality data, and the strategy advocates for creating open, </w:t>
      </w:r>
      <w:r w:rsidRPr="00BD6AE8">
        <w:rPr>
          <w:rFonts w:ascii="Arial" w:hAnsi="Arial" w:cs="Arial"/>
          <w:b/>
          <w:bCs/>
        </w:rPr>
        <w:t>decentralized data networks</w:t>
      </w:r>
      <w:r w:rsidRPr="00BD6AE8">
        <w:rPr>
          <w:rFonts w:ascii="Arial" w:hAnsi="Arial" w:cs="Arial"/>
        </w:rPr>
        <w:t xml:space="preserve"> that facilitate </w:t>
      </w:r>
      <w:r w:rsidRPr="00BD6AE8">
        <w:rPr>
          <w:rFonts w:ascii="Arial" w:hAnsi="Arial" w:cs="Arial"/>
          <w:b/>
          <w:bCs/>
        </w:rPr>
        <w:t>free data flows</w:t>
      </w:r>
      <w:r w:rsidRPr="00BD6AE8">
        <w:rPr>
          <w:rFonts w:ascii="Arial" w:hAnsi="Arial" w:cs="Arial"/>
        </w:rPr>
        <w:t>.</w:t>
      </w:r>
    </w:p>
    <w:p w14:paraId="4A6511A3" w14:textId="77777777" w:rsidR="006D0841" w:rsidRPr="00BD6AE8" w:rsidRDefault="006D0841" w:rsidP="006D0841">
      <w:pPr>
        <w:numPr>
          <w:ilvl w:val="0"/>
          <w:numId w:val="87"/>
        </w:numPr>
        <w:rPr>
          <w:rFonts w:ascii="Arial" w:hAnsi="Arial" w:cs="Arial"/>
        </w:rPr>
      </w:pPr>
      <w:r w:rsidRPr="00BD6AE8">
        <w:rPr>
          <w:rFonts w:ascii="Arial" w:hAnsi="Arial" w:cs="Arial"/>
          <w:b/>
          <w:bCs/>
        </w:rPr>
        <w:t>Technological infrastructure</w:t>
      </w:r>
      <w:r w:rsidRPr="00BD6AE8">
        <w:rPr>
          <w:rFonts w:ascii="Arial" w:hAnsi="Arial" w:cs="Arial"/>
        </w:rPr>
        <w:t xml:space="preserve">: Greece seeks to develop cloud-based AI computing resources, including </w:t>
      </w:r>
      <w:r w:rsidRPr="00BD6AE8">
        <w:rPr>
          <w:rFonts w:ascii="Arial" w:hAnsi="Arial" w:cs="Arial"/>
          <w:b/>
          <w:bCs/>
        </w:rPr>
        <w:t>High-Performance Computing (HPC)</w:t>
      </w:r>
      <w:r w:rsidRPr="00BD6AE8">
        <w:rPr>
          <w:rFonts w:ascii="Arial" w:hAnsi="Arial" w:cs="Arial"/>
        </w:rPr>
        <w:t xml:space="preserve"> and </w:t>
      </w:r>
      <w:r w:rsidRPr="00BD6AE8">
        <w:rPr>
          <w:rFonts w:ascii="Arial" w:hAnsi="Arial" w:cs="Arial"/>
          <w:b/>
          <w:bCs/>
        </w:rPr>
        <w:t>Quantum Computing (QC)</w:t>
      </w:r>
      <w:r w:rsidRPr="00BD6AE8">
        <w:rPr>
          <w:rFonts w:ascii="Arial" w:hAnsi="Arial" w:cs="Arial"/>
        </w:rPr>
        <w:t xml:space="preserve">, ensuring </w:t>
      </w:r>
      <w:r w:rsidRPr="00BD6AE8">
        <w:rPr>
          <w:rFonts w:ascii="Arial" w:hAnsi="Arial" w:cs="Arial"/>
          <w:b/>
          <w:bCs/>
        </w:rPr>
        <w:t>fair access</w:t>
      </w:r>
      <w:r w:rsidRPr="00BD6AE8">
        <w:rPr>
          <w:rFonts w:ascii="Arial" w:hAnsi="Arial" w:cs="Arial"/>
        </w:rPr>
        <w:t xml:space="preserve"> for all stakeholders.</w:t>
      </w:r>
    </w:p>
    <w:p w14:paraId="22627674" w14:textId="77777777" w:rsidR="006D0841" w:rsidRPr="00BD6AE8" w:rsidRDefault="006D0841" w:rsidP="006D0841">
      <w:pPr>
        <w:numPr>
          <w:ilvl w:val="0"/>
          <w:numId w:val="87"/>
        </w:numPr>
        <w:rPr>
          <w:rFonts w:ascii="Arial" w:hAnsi="Arial" w:cs="Arial"/>
        </w:rPr>
      </w:pPr>
      <w:r w:rsidRPr="00BD6AE8">
        <w:rPr>
          <w:rFonts w:ascii="Arial" w:hAnsi="Arial" w:cs="Arial"/>
          <w:b/>
          <w:bCs/>
        </w:rPr>
        <w:t>AI culture</w:t>
      </w:r>
      <w:r w:rsidRPr="00BD6AE8">
        <w:rPr>
          <w:rFonts w:ascii="Arial" w:hAnsi="Arial" w:cs="Arial"/>
        </w:rPr>
        <w:t xml:space="preserve">: Public awareness and </w:t>
      </w:r>
      <w:r w:rsidRPr="00BD6AE8">
        <w:rPr>
          <w:rFonts w:ascii="Arial" w:hAnsi="Arial" w:cs="Arial"/>
          <w:b/>
          <w:bCs/>
        </w:rPr>
        <w:t>AI literacy</w:t>
      </w:r>
      <w:r w:rsidRPr="00BD6AE8">
        <w:rPr>
          <w:rFonts w:ascii="Arial" w:hAnsi="Arial" w:cs="Arial"/>
        </w:rPr>
        <w:t xml:space="preserve"> are emphasized, promoting the need for </w:t>
      </w:r>
      <w:r w:rsidRPr="00BD6AE8">
        <w:rPr>
          <w:rFonts w:ascii="Arial" w:hAnsi="Arial" w:cs="Arial"/>
          <w:b/>
          <w:bCs/>
        </w:rPr>
        <w:t>upskilling</w:t>
      </w:r>
      <w:r w:rsidRPr="00BD6AE8">
        <w:rPr>
          <w:rFonts w:ascii="Arial" w:hAnsi="Arial" w:cs="Arial"/>
        </w:rPr>
        <w:t xml:space="preserve"> across industries and sectors.</w:t>
      </w:r>
    </w:p>
    <w:p w14:paraId="36670A9F" w14:textId="77777777" w:rsidR="006D0841" w:rsidRPr="00BD6AE8" w:rsidRDefault="006D0841" w:rsidP="006D0841">
      <w:pPr>
        <w:numPr>
          <w:ilvl w:val="0"/>
          <w:numId w:val="87"/>
        </w:numPr>
        <w:rPr>
          <w:rFonts w:ascii="Arial" w:hAnsi="Arial" w:cs="Arial"/>
        </w:rPr>
      </w:pPr>
      <w:r w:rsidRPr="00BD6AE8">
        <w:rPr>
          <w:rFonts w:ascii="Arial" w:hAnsi="Arial" w:cs="Arial"/>
          <w:b/>
          <w:bCs/>
        </w:rPr>
        <w:t>Funding</w:t>
      </w:r>
      <w:r w:rsidRPr="00BD6AE8">
        <w:rPr>
          <w:rFonts w:ascii="Arial" w:hAnsi="Arial" w:cs="Arial"/>
        </w:rPr>
        <w:t xml:space="preserve">: Financial support for AI research and development is critical, with an emphasis on </w:t>
      </w:r>
      <w:r w:rsidRPr="00BD6AE8">
        <w:rPr>
          <w:rFonts w:ascii="Arial" w:hAnsi="Arial" w:cs="Arial"/>
          <w:b/>
          <w:bCs/>
        </w:rPr>
        <w:t>mission-driven innovation</w:t>
      </w:r>
      <w:r w:rsidRPr="00BD6AE8">
        <w:rPr>
          <w:rFonts w:ascii="Arial" w:hAnsi="Arial" w:cs="Arial"/>
        </w:rPr>
        <w:t xml:space="preserve"> that aligns with </w:t>
      </w:r>
      <w:r w:rsidRPr="00BD6AE8">
        <w:rPr>
          <w:rFonts w:ascii="Arial" w:hAnsi="Arial" w:cs="Arial"/>
          <w:b/>
          <w:bCs/>
        </w:rPr>
        <w:t>European AI strategies</w:t>
      </w:r>
      <w:r w:rsidRPr="00BD6AE8">
        <w:rPr>
          <w:rFonts w:ascii="Arial" w:hAnsi="Arial" w:cs="Arial"/>
        </w:rPr>
        <w:t>.</w:t>
      </w:r>
    </w:p>
    <w:p w14:paraId="2A0F3E5E" w14:textId="77777777" w:rsidR="006D0841" w:rsidRPr="00BD6AE8" w:rsidRDefault="006D0841" w:rsidP="006D0841">
      <w:pPr>
        <w:rPr>
          <w:rFonts w:ascii="Arial" w:hAnsi="Arial" w:cs="Arial"/>
          <w:b/>
          <w:bCs/>
        </w:rPr>
      </w:pPr>
      <w:r w:rsidRPr="00BD6AE8">
        <w:rPr>
          <w:rFonts w:ascii="Arial" w:hAnsi="Arial" w:cs="Arial"/>
          <w:b/>
          <w:bCs/>
        </w:rPr>
        <w:t>3. AI Democratisation Process:</w:t>
      </w:r>
    </w:p>
    <w:p w14:paraId="25D8765D" w14:textId="77777777" w:rsidR="006D0841" w:rsidRPr="00BD6AE8" w:rsidRDefault="006D0841" w:rsidP="006D0841">
      <w:pPr>
        <w:rPr>
          <w:rFonts w:ascii="Arial" w:hAnsi="Arial" w:cs="Arial"/>
        </w:rPr>
      </w:pPr>
      <w:r w:rsidRPr="00BD6AE8">
        <w:rPr>
          <w:rFonts w:ascii="Arial" w:hAnsi="Arial" w:cs="Arial"/>
        </w:rPr>
        <w:t xml:space="preserve">The AI </w:t>
      </w:r>
      <w:r w:rsidRPr="00BD6AE8">
        <w:rPr>
          <w:rFonts w:ascii="Arial" w:hAnsi="Arial" w:cs="Arial"/>
          <w:b/>
          <w:bCs/>
        </w:rPr>
        <w:t>democratization process</w:t>
      </w:r>
      <w:r w:rsidRPr="00BD6AE8">
        <w:rPr>
          <w:rFonts w:ascii="Arial" w:hAnsi="Arial" w:cs="Arial"/>
        </w:rPr>
        <w:t xml:space="preserve"> is guided by four key pillars:</w:t>
      </w:r>
    </w:p>
    <w:p w14:paraId="7C419BEF" w14:textId="77777777" w:rsidR="006D0841" w:rsidRPr="00BD6AE8" w:rsidRDefault="006D0841" w:rsidP="006D0841">
      <w:pPr>
        <w:numPr>
          <w:ilvl w:val="0"/>
          <w:numId w:val="88"/>
        </w:numPr>
        <w:rPr>
          <w:rFonts w:ascii="Arial" w:hAnsi="Arial" w:cs="Arial"/>
        </w:rPr>
      </w:pPr>
      <w:r w:rsidRPr="00BD6AE8">
        <w:rPr>
          <w:rFonts w:ascii="Arial" w:hAnsi="Arial" w:cs="Arial"/>
          <w:b/>
          <w:bCs/>
        </w:rPr>
        <w:t>Empower</w:t>
      </w:r>
      <w:r w:rsidRPr="00BD6AE8">
        <w:rPr>
          <w:rFonts w:ascii="Arial" w:hAnsi="Arial" w:cs="Arial"/>
        </w:rPr>
        <w:t xml:space="preserve">: Encouraging excellence in AI research, education, and knowledge-sharing across different sectors. This involves investing in </w:t>
      </w:r>
      <w:r w:rsidRPr="00BD6AE8">
        <w:rPr>
          <w:rFonts w:ascii="Arial" w:hAnsi="Arial" w:cs="Arial"/>
          <w:b/>
          <w:bCs/>
        </w:rPr>
        <w:t>cross-disciplinary PhD programs</w:t>
      </w:r>
      <w:r w:rsidRPr="00BD6AE8">
        <w:rPr>
          <w:rFonts w:ascii="Arial" w:hAnsi="Arial" w:cs="Arial"/>
        </w:rPr>
        <w:t xml:space="preserve">, scholarships, and research collaborations, ensuring </w:t>
      </w:r>
      <w:r w:rsidRPr="00BD6AE8">
        <w:rPr>
          <w:rFonts w:ascii="Arial" w:hAnsi="Arial" w:cs="Arial"/>
          <w:b/>
          <w:bCs/>
        </w:rPr>
        <w:t>open access</w:t>
      </w:r>
      <w:r w:rsidRPr="00BD6AE8">
        <w:rPr>
          <w:rFonts w:ascii="Arial" w:hAnsi="Arial" w:cs="Arial"/>
        </w:rPr>
        <w:t xml:space="preserve"> to AI knowledge and skills.</w:t>
      </w:r>
    </w:p>
    <w:p w14:paraId="7C080AF8" w14:textId="77777777" w:rsidR="006D0841" w:rsidRPr="00BD6AE8" w:rsidRDefault="006D0841" w:rsidP="006D0841">
      <w:pPr>
        <w:numPr>
          <w:ilvl w:val="0"/>
          <w:numId w:val="88"/>
        </w:numPr>
        <w:rPr>
          <w:rFonts w:ascii="Arial" w:hAnsi="Arial" w:cs="Arial"/>
        </w:rPr>
      </w:pPr>
      <w:r w:rsidRPr="00BD6AE8">
        <w:rPr>
          <w:rFonts w:ascii="Arial" w:hAnsi="Arial" w:cs="Arial"/>
          <w:b/>
          <w:bCs/>
        </w:rPr>
        <w:t>Enable</w:t>
      </w:r>
      <w:r w:rsidRPr="00BD6AE8">
        <w:rPr>
          <w:rFonts w:ascii="Arial" w:hAnsi="Arial" w:cs="Arial"/>
        </w:rPr>
        <w:t xml:space="preserve">: Embedding </w:t>
      </w:r>
      <w:r w:rsidRPr="00BD6AE8">
        <w:rPr>
          <w:rFonts w:ascii="Arial" w:hAnsi="Arial" w:cs="Arial"/>
          <w:b/>
          <w:bCs/>
        </w:rPr>
        <w:t>Democratic Ethos</w:t>
      </w:r>
      <w:r w:rsidRPr="00BD6AE8">
        <w:rPr>
          <w:rFonts w:ascii="Arial" w:hAnsi="Arial" w:cs="Arial"/>
        </w:rPr>
        <w:t xml:space="preserve"> in AI systems through </w:t>
      </w:r>
      <w:r w:rsidRPr="00BD6AE8">
        <w:rPr>
          <w:rFonts w:ascii="Arial" w:hAnsi="Arial" w:cs="Arial"/>
          <w:b/>
          <w:bCs/>
        </w:rPr>
        <w:t>AI-by-Design</w:t>
      </w:r>
      <w:r w:rsidRPr="00BD6AE8">
        <w:rPr>
          <w:rFonts w:ascii="Arial" w:hAnsi="Arial" w:cs="Arial"/>
        </w:rPr>
        <w:t xml:space="preserve">. This entails incorporating moral values, such as </w:t>
      </w:r>
      <w:r w:rsidRPr="00BD6AE8">
        <w:rPr>
          <w:rFonts w:ascii="Arial" w:hAnsi="Arial" w:cs="Arial"/>
          <w:b/>
          <w:bCs/>
        </w:rPr>
        <w:t>fairness</w:t>
      </w:r>
      <w:r w:rsidRPr="00BD6AE8">
        <w:rPr>
          <w:rFonts w:ascii="Arial" w:hAnsi="Arial" w:cs="Arial"/>
        </w:rPr>
        <w:t xml:space="preserve"> and </w:t>
      </w:r>
      <w:r w:rsidRPr="00BD6AE8">
        <w:rPr>
          <w:rFonts w:ascii="Arial" w:hAnsi="Arial" w:cs="Arial"/>
          <w:b/>
          <w:bCs/>
        </w:rPr>
        <w:t>accountability</w:t>
      </w:r>
      <w:r w:rsidRPr="00BD6AE8">
        <w:rPr>
          <w:rFonts w:ascii="Arial" w:hAnsi="Arial" w:cs="Arial"/>
        </w:rPr>
        <w:t xml:space="preserve">, into AI algorithms, ensuring that these technologies respect </w:t>
      </w:r>
      <w:r w:rsidRPr="00BD6AE8">
        <w:rPr>
          <w:rFonts w:ascii="Arial" w:hAnsi="Arial" w:cs="Arial"/>
          <w:b/>
          <w:bCs/>
        </w:rPr>
        <w:t>human rights</w:t>
      </w:r>
      <w:r w:rsidRPr="00BD6AE8">
        <w:rPr>
          <w:rFonts w:ascii="Arial" w:hAnsi="Arial" w:cs="Arial"/>
        </w:rPr>
        <w:t xml:space="preserve"> and </w:t>
      </w:r>
      <w:r w:rsidRPr="00BD6AE8">
        <w:rPr>
          <w:rFonts w:ascii="Arial" w:hAnsi="Arial" w:cs="Arial"/>
          <w:b/>
          <w:bCs/>
        </w:rPr>
        <w:t>societal values</w:t>
      </w:r>
      <w:r w:rsidRPr="00BD6AE8">
        <w:rPr>
          <w:rFonts w:ascii="Arial" w:hAnsi="Arial" w:cs="Arial"/>
        </w:rPr>
        <w:t>.</w:t>
      </w:r>
    </w:p>
    <w:p w14:paraId="5B99C2B4" w14:textId="77777777" w:rsidR="006D0841" w:rsidRPr="00BD6AE8" w:rsidRDefault="006D0841" w:rsidP="006D0841">
      <w:pPr>
        <w:numPr>
          <w:ilvl w:val="0"/>
          <w:numId w:val="88"/>
        </w:numPr>
        <w:rPr>
          <w:rFonts w:ascii="Arial" w:hAnsi="Arial" w:cs="Arial"/>
        </w:rPr>
      </w:pPr>
      <w:r w:rsidRPr="00BD6AE8">
        <w:rPr>
          <w:rFonts w:ascii="Arial" w:hAnsi="Arial" w:cs="Arial"/>
          <w:b/>
          <w:bCs/>
        </w:rPr>
        <w:lastRenderedPageBreak/>
        <w:t>Innovate</w:t>
      </w:r>
      <w:r w:rsidRPr="00BD6AE8">
        <w:rPr>
          <w:rFonts w:ascii="Arial" w:hAnsi="Arial" w:cs="Arial"/>
        </w:rPr>
        <w:t xml:space="preserve">: Supporting AI-driven innovation through the creation of </w:t>
      </w:r>
      <w:r w:rsidRPr="00BD6AE8">
        <w:rPr>
          <w:rFonts w:ascii="Arial" w:hAnsi="Arial" w:cs="Arial"/>
          <w:b/>
          <w:bCs/>
        </w:rPr>
        <w:t>AI Testing and Experimentation Facilities (TEFs)</w:t>
      </w:r>
      <w:r w:rsidRPr="00BD6AE8">
        <w:rPr>
          <w:rFonts w:ascii="Arial" w:hAnsi="Arial" w:cs="Arial"/>
        </w:rPr>
        <w:t xml:space="preserve"> and </w:t>
      </w:r>
      <w:r w:rsidRPr="00BD6AE8">
        <w:rPr>
          <w:rFonts w:ascii="Arial" w:hAnsi="Arial" w:cs="Arial"/>
          <w:b/>
          <w:bCs/>
        </w:rPr>
        <w:t>AI Sandboxes</w:t>
      </w:r>
      <w:r w:rsidRPr="00BD6AE8">
        <w:rPr>
          <w:rFonts w:ascii="Arial" w:hAnsi="Arial" w:cs="Arial"/>
        </w:rPr>
        <w:t xml:space="preserve">, where new AI systems can be co-developed and tested. The aim is to stimulate </w:t>
      </w:r>
      <w:r w:rsidRPr="00BD6AE8">
        <w:rPr>
          <w:rFonts w:ascii="Arial" w:hAnsi="Arial" w:cs="Arial"/>
          <w:b/>
          <w:bCs/>
        </w:rPr>
        <w:t>AI innovation</w:t>
      </w:r>
      <w:r w:rsidRPr="00BD6AE8">
        <w:rPr>
          <w:rFonts w:ascii="Arial" w:hAnsi="Arial" w:cs="Arial"/>
        </w:rPr>
        <w:t xml:space="preserve"> that addresses </w:t>
      </w:r>
      <w:r w:rsidRPr="00BD6AE8">
        <w:rPr>
          <w:rFonts w:ascii="Arial" w:hAnsi="Arial" w:cs="Arial"/>
          <w:b/>
          <w:bCs/>
        </w:rPr>
        <w:t>societal challenges</w:t>
      </w:r>
      <w:r w:rsidRPr="00BD6AE8">
        <w:rPr>
          <w:rFonts w:ascii="Arial" w:hAnsi="Arial" w:cs="Arial"/>
        </w:rPr>
        <w:t xml:space="preserve"> while being aligned with democratic principles.</w:t>
      </w:r>
    </w:p>
    <w:p w14:paraId="34CF61E9" w14:textId="77777777" w:rsidR="006D0841" w:rsidRPr="00BD6AE8" w:rsidRDefault="006D0841" w:rsidP="006D0841">
      <w:pPr>
        <w:numPr>
          <w:ilvl w:val="0"/>
          <w:numId w:val="88"/>
        </w:numPr>
        <w:rPr>
          <w:rFonts w:ascii="Arial" w:hAnsi="Arial" w:cs="Arial"/>
        </w:rPr>
      </w:pPr>
      <w:r w:rsidRPr="00BD6AE8">
        <w:rPr>
          <w:rFonts w:ascii="Arial" w:hAnsi="Arial" w:cs="Arial"/>
          <w:b/>
          <w:bCs/>
        </w:rPr>
        <w:t>Transform</w:t>
      </w:r>
      <w:r w:rsidRPr="00BD6AE8">
        <w:rPr>
          <w:rFonts w:ascii="Arial" w:hAnsi="Arial" w:cs="Arial"/>
        </w:rPr>
        <w:t xml:space="preserve">: The </w:t>
      </w:r>
      <w:r w:rsidRPr="00BD6AE8">
        <w:rPr>
          <w:rFonts w:ascii="Arial" w:hAnsi="Arial" w:cs="Arial"/>
          <w:b/>
          <w:bCs/>
        </w:rPr>
        <w:t>sustainability</w:t>
      </w:r>
      <w:r w:rsidRPr="00BD6AE8">
        <w:rPr>
          <w:rFonts w:ascii="Arial" w:hAnsi="Arial" w:cs="Arial"/>
        </w:rPr>
        <w:t xml:space="preserve"> of AI democratization is emphasized through policy, economic, and </w:t>
      </w:r>
      <w:r w:rsidRPr="00BD6AE8">
        <w:rPr>
          <w:rFonts w:ascii="Arial" w:hAnsi="Arial" w:cs="Arial"/>
          <w:b/>
          <w:bCs/>
        </w:rPr>
        <w:t>legislative incentives</w:t>
      </w:r>
      <w:r w:rsidRPr="00BD6AE8">
        <w:rPr>
          <w:rFonts w:ascii="Arial" w:hAnsi="Arial" w:cs="Arial"/>
        </w:rPr>
        <w:t xml:space="preserve">. By integrating </w:t>
      </w:r>
      <w:r w:rsidRPr="00BD6AE8">
        <w:rPr>
          <w:rFonts w:ascii="Arial" w:hAnsi="Arial" w:cs="Arial"/>
          <w:b/>
          <w:bCs/>
        </w:rPr>
        <w:t>sustainable AI systems</w:t>
      </w:r>
      <w:r w:rsidRPr="00BD6AE8">
        <w:rPr>
          <w:rFonts w:ascii="Arial" w:hAnsi="Arial" w:cs="Arial"/>
        </w:rPr>
        <w:t xml:space="preserve"> into various sectors, Greece aims to continuously </w:t>
      </w:r>
      <w:r w:rsidRPr="00BD6AE8">
        <w:rPr>
          <w:rFonts w:ascii="Arial" w:hAnsi="Arial" w:cs="Arial"/>
          <w:b/>
          <w:bCs/>
        </w:rPr>
        <w:t>re-empower</w:t>
      </w:r>
      <w:r w:rsidRPr="00BD6AE8">
        <w:rPr>
          <w:rFonts w:ascii="Arial" w:hAnsi="Arial" w:cs="Arial"/>
        </w:rPr>
        <w:t xml:space="preserve"> its AI ecosystem, ensuring that AI innovations remain ethical and environmentally friendly.</w:t>
      </w:r>
    </w:p>
    <w:p w14:paraId="12EBFE6A" w14:textId="77777777" w:rsidR="006D0841" w:rsidRPr="00BD6AE8" w:rsidRDefault="006D0841" w:rsidP="006D0841">
      <w:pPr>
        <w:rPr>
          <w:rFonts w:ascii="Arial" w:hAnsi="Arial" w:cs="Arial"/>
          <w:b/>
          <w:bCs/>
        </w:rPr>
      </w:pPr>
      <w:r w:rsidRPr="00BD6AE8">
        <w:rPr>
          <w:rFonts w:ascii="Arial" w:hAnsi="Arial" w:cs="Arial"/>
          <w:b/>
          <w:bCs/>
        </w:rPr>
        <w:t>4. Stakeholders and Ecosystem:</w:t>
      </w:r>
    </w:p>
    <w:p w14:paraId="028BE906" w14:textId="77777777" w:rsidR="006D0841" w:rsidRPr="00BD6AE8" w:rsidRDefault="006D0841" w:rsidP="006D0841">
      <w:pPr>
        <w:rPr>
          <w:rFonts w:ascii="Arial" w:hAnsi="Arial" w:cs="Arial"/>
        </w:rPr>
      </w:pPr>
      <w:r w:rsidRPr="00BD6AE8">
        <w:rPr>
          <w:rFonts w:ascii="Arial" w:hAnsi="Arial" w:cs="Arial"/>
        </w:rPr>
        <w:t xml:space="preserve">The white paper adopts a </w:t>
      </w:r>
      <w:r w:rsidRPr="00BD6AE8">
        <w:rPr>
          <w:rFonts w:ascii="Arial" w:hAnsi="Arial" w:cs="Arial"/>
          <w:b/>
          <w:bCs/>
        </w:rPr>
        <w:t>quintuple helix innovation model</w:t>
      </w:r>
      <w:r w:rsidRPr="00BD6AE8">
        <w:rPr>
          <w:rFonts w:ascii="Arial" w:hAnsi="Arial" w:cs="Arial"/>
        </w:rPr>
        <w:t xml:space="preserve">, which includes academia, government, industry, civil society, and the environment as stakeholders in AI’s democratization. This model promotes </w:t>
      </w:r>
      <w:r w:rsidRPr="00BD6AE8">
        <w:rPr>
          <w:rFonts w:ascii="Arial" w:hAnsi="Arial" w:cs="Arial"/>
          <w:b/>
          <w:bCs/>
        </w:rPr>
        <w:t>collaborative knowledge production</w:t>
      </w:r>
      <w:r w:rsidRPr="00BD6AE8">
        <w:rPr>
          <w:rFonts w:ascii="Arial" w:hAnsi="Arial" w:cs="Arial"/>
        </w:rPr>
        <w:t xml:space="preserve"> and AI-driven innovation across sectors. The strategy’s </w:t>
      </w:r>
      <w:r w:rsidRPr="00BD6AE8">
        <w:rPr>
          <w:rFonts w:ascii="Arial" w:hAnsi="Arial" w:cs="Arial"/>
          <w:b/>
          <w:bCs/>
        </w:rPr>
        <w:t>holistic approach</w:t>
      </w:r>
      <w:r w:rsidRPr="00BD6AE8">
        <w:rPr>
          <w:rFonts w:ascii="Arial" w:hAnsi="Arial" w:cs="Arial"/>
        </w:rPr>
        <w:t xml:space="preserve"> aligns with </w:t>
      </w:r>
      <w:r w:rsidRPr="00BD6AE8">
        <w:rPr>
          <w:rFonts w:ascii="Arial" w:hAnsi="Arial" w:cs="Arial"/>
          <w:b/>
          <w:bCs/>
        </w:rPr>
        <w:t>European values</w:t>
      </w:r>
      <w:r w:rsidRPr="00BD6AE8">
        <w:rPr>
          <w:rFonts w:ascii="Arial" w:hAnsi="Arial" w:cs="Arial"/>
        </w:rPr>
        <w:t xml:space="preserve"> and aims to ensure that AI systems enhance </w:t>
      </w:r>
      <w:r w:rsidRPr="00BD6AE8">
        <w:rPr>
          <w:rFonts w:ascii="Arial" w:hAnsi="Arial" w:cs="Arial"/>
          <w:b/>
          <w:bCs/>
        </w:rPr>
        <w:t>economic growth</w:t>
      </w:r>
      <w:r w:rsidRPr="00BD6AE8">
        <w:rPr>
          <w:rFonts w:ascii="Arial" w:hAnsi="Arial" w:cs="Arial"/>
        </w:rPr>
        <w:t xml:space="preserve"> while fostering </w:t>
      </w:r>
      <w:r w:rsidRPr="00BD6AE8">
        <w:rPr>
          <w:rFonts w:ascii="Arial" w:hAnsi="Arial" w:cs="Arial"/>
          <w:b/>
          <w:bCs/>
        </w:rPr>
        <w:t>social responsibility</w:t>
      </w:r>
      <w:r w:rsidRPr="00BD6AE8">
        <w:rPr>
          <w:rFonts w:ascii="Arial" w:hAnsi="Arial" w:cs="Arial"/>
        </w:rPr>
        <w:t xml:space="preserve"> and </w:t>
      </w:r>
      <w:r w:rsidRPr="00BD6AE8">
        <w:rPr>
          <w:rFonts w:ascii="Arial" w:hAnsi="Arial" w:cs="Arial"/>
          <w:b/>
          <w:bCs/>
        </w:rPr>
        <w:t>environmental sustainability</w:t>
      </w:r>
      <w:r w:rsidRPr="00BD6AE8">
        <w:rPr>
          <w:rFonts w:ascii="Arial" w:hAnsi="Arial" w:cs="Arial"/>
        </w:rPr>
        <w:t>.</w:t>
      </w:r>
    </w:p>
    <w:p w14:paraId="4C774DB7" w14:textId="77777777" w:rsidR="006D0841" w:rsidRPr="00BD6AE8" w:rsidRDefault="006D0841" w:rsidP="006D0841">
      <w:pPr>
        <w:rPr>
          <w:rFonts w:ascii="Arial" w:hAnsi="Arial" w:cs="Arial"/>
          <w:b/>
          <w:bCs/>
        </w:rPr>
      </w:pPr>
      <w:r w:rsidRPr="00BD6AE8">
        <w:rPr>
          <w:rFonts w:ascii="Arial" w:hAnsi="Arial" w:cs="Arial"/>
          <w:b/>
          <w:bCs/>
        </w:rPr>
        <w:t>5. Implementation and Governance:</w:t>
      </w:r>
    </w:p>
    <w:p w14:paraId="17ED4AB7" w14:textId="77777777" w:rsidR="006D0841" w:rsidRPr="00BD6AE8" w:rsidRDefault="006D0841" w:rsidP="006D0841">
      <w:pPr>
        <w:rPr>
          <w:rFonts w:ascii="Arial" w:hAnsi="Arial" w:cs="Arial"/>
        </w:rPr>
      </w:pPr>
      <w:r w:rsidRPr="00BD6AE8">
        <w:rPr>
          <w:rFonts w:ascii="Arial" w:hAnsi="Arial" w:cs="Arial"/>
        </w:rPr>
        <w:t xml:space="preserve">The strategy outlines the creation of an </w:t>
      </w:r>
      <w:r w:rsidRPr="00BD6AE8">
        <w:rPr>
          <w:rFonts w:ascii="Arial" w:hAnsi="Arial" w:cs="Arial"/>
          <w:b/>
          <w:bCs/>
        </w:rPr>
        <w:t>AI Task Force</w:t>
      </w:r>
      <w:r w:rsidRPr="00BD6AE8">
        <w:rPr>
          <w:rFonts w:ascii="Arial" w:hAnsi="Arial" w:cs="Arial"/>
        </w:rPr>
        <w:t xml:space="preserve"> and </w:t>
      </w:r>
      <w:r w:rsidRPr="00BD6AE8">
        <w:rPr>
          <w:rFonts w:ascii="Arial" w:hAnsi="Arial" w:cs="Arial"/>
          <w:b/>
          <w:bCs/>
        </w:rPr>
        <w:t>AI Academia</w:t>
      </w:r>
      <w:r w:rsidRPr="00BD6AE8">
        <w:rPr>
          <w:rFonts w:ascii="Arial" w:hAnsi="Arial" w:cs="Arial"/>
        </w:rPr>
        <w:t xml:space="preserve">, which will oversee the planning, implementation, and long-term development of AI in Greece. These bodies will collaborate with international organizations like </w:t>
      </w:r>
      <w:r w:rsidRPr="00BD6AE8">
        <w:rPr>
          <w:rFonts w:ascii="Arial" w:hAnsi="Arial" w:cs="Arial"/>
          <w:b/>
          <w:bCs/>
        </w:rPr>
        <w:t>AI4EU</w:t>
      </w:r>
      <w:r w:rsidRPr="00BD6AE8">
        <w:rPr>
          <w:rFonts w:ascii="Arial" w:hAnsi="Arial" w:cs="Arial"/>
        </w:rPr>
        <w:t xml:space="preserve">, </w:t>
      </w:r>
      <w:r w:rsidRPr="00BD6AE8">
        <w:rPr>
          <w:rFonts w:ascii="Arial" w:hAnsi="Arial" w:cs="Arial"/>
          <w:b/>
          <w:bCs/>
        </w:rPr>
        <w:t>CLAIRE-AI</w:t>
      </w:r>
      <w:r w:rsidRPr="00BD6AE8">
        <w:rPr>
          <w:rFonts w:ascii="Arial" w:hAnsi="Arial" w:cs="Arial"/>
        </w:rPr>
        <w:t xml:space="preserve">, and </w:t>
      </w:r>
      <w:r w:rsidRPr="00BD6AE8">
        <w:rPr>
          <w:rFonts w:ascii="Arial" w:hAnsi="Arial" w:cs="Arial"/>
          <w:b/>
          <w:bCs/>
        </w:rPr>
        <w:t>ELLIS</w:t>
      </w:r>
      <w:r w:rsidRPr="00BD6AE8">
        <w:rPr>
          <w:rFonts w:ascii="Arial" w:hAnsi="Arial" w:cs="Arial"/>
        </w:rPr>
        <w:t xml:space="preserve"> to drive AI democratization globally. Greece also aims to establish an </w:t>
      </w:r>
      <w:r w:rsidRPr="00BD6AE8">
        <w:rPr>
          <w:rFonts w:ascii="Arial" w:hAnsi="Arial" w:cs="Arial"/>
          <w:b/>
          <w:bCs/>
        </w:rPr>
        <w:t>AI Observatory</w:t>
      </w:r>
      <w:r w:rsidRPr="00BD6AE8">
        <w:rPr>
          <w:rFonts w:ascii="Arial" w:hAnsi="Arial" w:cs="Arial"/>
        </w:rPr>
        <w:t xml:space="preserve"> to monitor AI projects and provide data on the </w:t>
      </w:r>
      <w:r w:rsidRPr="00BD6AE8">
        <w:rPr>
          <w:rFonts w:ascii="Arial" w:hAnsi="Arial" w:cs="Arial"/>
          <w:b/>
          <w:bCs/>
        </w:rPr>
        <w:t>AI ecosystem</w:t>
      </w:r>
      <w:r w:rsidRPr="00BD6AE8">
        <w:rPr>
          <w:rFonts w:ascii="Arial" w:hAnsi="Arial" w:cs="Arial"/>
        </w:rPr>
        <w:t>.</w:t>
      </w:r>
    </w:p>
    <w:p w14:paraId="055801CF" w14:textId="77777777" w:rsidR="006D0841" w:rsidRPr="00BD6AE8" w:rsidRDefault="00000000" w:rsidP="006D0841">
      <w:pPr>
        <w:rPr>
          <w:rFonts w:ascii="Arial" w:hAnsi="Arial" w:cs="Arial"/>
        </w:rPr>
      </w:pPr>
      <w:r>
        <w:rPr>
          <w:rFonts w:ascii="Arial" w:hAnsi="Arial" w:cs="Arial"/>
        </w:rPr>
        <w:pict w14:anchorId="334CD1EA">
          <v:rect id="_x0000_i1042" style="width:0;height:1.5pt" o:hralign="center" o:hrstd="t" o:hr="t" fillcolor="#a0a0a0" stroked="f"/>
        </w:pict>
      </w:r>
    </w:p>
    <w:p w14:paraId="1C4A25F0" w14:textId="77777777" w:rsidR="006D0841" w:rsidRPr="00BD6AE8" w:rsidRDefault="006D0841" w:rsidP="006D0841">
      <w:pPr>
        <w:rPr>
          <w:rFonts w:ascii="Arial" w:hAnsi="Arial" w:cs="Arial"/>
          <w:b/>
          <w:bCs/>
        </w:rPr>
      </w:pPr>
      <w:r w:rsidRPr="00BD6AE8">
        <w:rPr>
          <w:rFonts w:ascii="Arial" w:hAnsi="Arial" w:cs="Arial"/>
          <w:b/>
          <w:bCs/>
        </w:rPr>
        <w:t>Conclusion:</w:t>
      </w:r>
    </w:p>
    <w:p w14:paraId="639E2374" w14:textId="77777777" w:rsidR="006D0841" w:rsidRPr="00BD6AE8" w:rsidRDefault="006D0841" w:rsidP="006D0841">
      <w:pPr>
        <w:rPr>
          <w:rFonts w:ascii="Arial" w:hAnsi="Arial" w:cs="Arial"/>
        </w:rPr>
      </w:pPr>
      <w:r w:rsidRPr="00BD6AE8">
        <w:rPr>
          <w:rFonts w:ascii="Arial" w:hAnsi="Arial" w:cs="Arial"/>
        </w:rPr>
        <w:t xml:space="preserve">The </w:t>
      </w:r>
      <w:r w:rsidRPr="00BD6AE8">
        <w:rPr>
          <w:rFonts w:ascii="Arial" w:hAnsi="Arial" w:cs="Arial"/>
          <w:b/>
          <w:bCs/>
        </w:rPr>
        <w:t>Hellenic AI Strategy</w:t>
      </w:r>
      <w:r w:rsidRPr="00BD6AE8">
        <w:rPr>
          <w:rFonts w:ascii="Arial" w:hAnsi="Arial" w:cs="Arial"/>
        </w:rPr>
        <w:t xml:space="preserve"> is an ambitious plan to position Greece as a leader in </w:t>
      </w:r>
      <w:r w:rsidRPr="00BD6AE8">
        <w:rPr>
          <w:rFonts w:ascii="Arial" w:hAnsi="Arial" w:cs="Arial"/>
          <w:b/>
          <w:bCs/>
        </w:rPr>
        <w:t>AI democratization</w:t>
      </w:r>
      <w:r w:rsidRPr="00BD6AE8">
        <w:rPr>
          <w:rFonts w:ascii="Arial" w:hAnsi="Arial" w:cs="Arial"/>
        </w:rPr>
        <w:t xml:space="preserve">. By promoting an </w:t>
      </w:r>
      <w:r w:rsidRPr="00BD6AE8">
        <w:rPr>
          <w:rFonts w:ascii="Arial" w:hAnsi="Arial" w:cs="Arial"/>
          <w:b/>
          <w:bCs/>
        </w:rPr>
        <w:t>inclusive</w:t>
      </w:r>
      <w:r w:rsidRPr="00BD6AE8">
        <w:rPr>
          <w:rFonts w:ascii="Arial" w:hAnsi="Arial" w:cs="Arial"/>
        </w:rPr>
        <w:t xml:space="preserve">, </w:t>
      </w:r>
      <w:r w:rsidRPr="00BD6AE8">
        <w:rPr>
          <w:rFonts w:ascii="Arial" w:hAnsi="Arial" w:cs="Arial"/>
          <w:b/>
          <w:bCs/>
        </w:rPr>
        <w:t>ethical</w:t>
      </w:r>
      <w:r w:rsidRPr="00BD6AE8">
        <w:rPr>
          <w:rFonts w:ascii="Arial" w:hAnsi="Arial" w:cs="Arial"/>
        </w:rPr>
        <w:t xml:space="preserve">, and </w:t>
      </w:r>
      <w:r w:rsidRPr="00BD6AE8">
        <w:rPr>
          <w:rFonts w:ascii="Arial" w:hAnsi="Arial" w:cs="Arial"/>
          <w:b/>
          <w:bCs/>
        </w:rPr>
        <w:t>sustainable</w:t>
      </w:r>
      <w:r w:rsidRPr="00BD6AE8">
        <w:rPr>
          <w:rFonts w:ascii="Arial" w:hAnsi="Arial" w:cs="Arial"/>
        </w:rPr>
        <w:t xml:space="preserve"> approach to AI, the strategy seeks to ensure that AI technologies are used to benefit </w:t>
      </w:r>
      <w:r w:rsidRPr="00BD6AE8">
        <w:rPr>
          <w:rFonts w:ascii="Arial" w:hAnsi="Arial" w:cs="Arial"/>
          <w:b/>
          <w:bCs/>
        </w:rPr>
        <w:t>society</w:t>
      </w:r>
      <w:r w:rsidRPr="00BD6AE8">
        <w:rPr>
          <w:rFonts w:ascii="Arial" w:hAnsi="Arial" w:cs="Arial"/>
        </w:rPr>
        <w:t xml:space="preserve">, the </w:t>
      </w:r>
      <w:r w:rsidRPr="00BD6AE8">
        <w:rPr>
          <w:rFonts w:ascii="Arial" w:hAnsi="Arial" w:cs="Arial"/>
          <w:b/>
          <w:bCs/>
        </w:rPr>
        <w:t>economy</w:t>
      </w:r>
      <w:r w:rsidRPr="00BD6AE8">
        <w:rPr>
          <w:rFonts w:ascii="Arial" w:hAnsi="Arial" w:cs="Arial"/>
        </w:rPr>
        <w:t xml:space="preserve">, and the </w:t>
      </w:r>
      <w:r w:rsidRPr="00BD6AE8">
        <w:rPr>
          <w:rFonts w:ascii="Arial" w:hAnsi="Arial" w:cs="Arial"/>
          <w:b/>
          <w:bCs/>
        </w:rPr>
        <w:t>environment</w:t>
      </w:r>
      <w:r w:rsidRPr="00BD6AE8">
        <w:rPr>
          <w:rFonts w:ascii="Arial" w:hAnsi="Arial" w:cs="Arial"/>
        </w:rPr>
        <w:t xml:space="preserve"> while preserving </w:t>
      </w:r>
      <w:r w:rsidRPr="00BD6AE8">
        <w:rPr>
          <w:rFonts w:ascii="Arial" w:hAnsi="Arial" w:cs="Arial"/>
          <w:b/>
          <w:bCs/>
        </w:rPr>
        <w:t>democratic values</w:t>
      </w:r>
      <w:r w:rsidRPr="00BD6AE8">
        <w:rPr>
          <w:rFonts w:ascii="Arial" w:hAnsi="Arial" w:cs="Arial"/>
        </w:rPr>
        <w:t xml:space="preserve">. The strategy calls for open collaboration across sectors and emphasizes the need for continuous </w:t>
      </w:r>
      <w:r w:rsidRPr="00BD6AE8">
        <w:rPr>
          <w:rFonts w:ascii="Arial" w:hAnsi="Arial" w:cs="Arial"/>
          <w:b/>
          <w:bCs/>
        </w:rPr>
        <w:t>dialogue</w:t>
      </w:r>
      <w:r w:rsidRPr="00BD6AE8">
        <w:rPr>
          <w:rFonts w:ascii="Arial" w:hAnsi="Arial" w:cs="Arial"/>
        </w:rPr>
        <w:t xml:space="preserve"> and </w:t>
      </w:r>
      <w:r w:rsidRPr="00BD6AE8">
        <w:rPr>
          <w:rFonts w:ascii="Arial" w:hAnsi="Arial" w:cs="Arial"/>
          <w:b/>
          <w:bCs/>
        </w:rPr>
        <w:t>co-creation</w:t>
      </w:r>
      <w:r w:rsidRPr="00BD6AE8">
        <w:rPr>
          <w:rFonts w:ascii="Arial" w:hAnsi="Arial" w:cs="Arial"/>
        </w:rPr>
        <w:t xml:space="preserve"> in shaping AI’s future.</w:t>
      </w:r>
    </w:p>
    <w:p w14:paraId="44C30CFB" w14:textId="77777777" w:rsidR="006D0841" w:rsidRPr="00BD6AE8" w:rsidRDefault="00000000" w:rsidP="006D0841">
      <w:pPr>
        <w:rPr>
          <w:rFonts w:ascii="Arial" w:hAnsi="Arial" w:cs="Arial"/>
        </w:rPr>
      </w:pPr>
      <w:r>
        <w:rPr>
          <w:rFonts w:ascii="Arial" w:hAnsi="Arial" w:cs="Arial"/>
        </w:rPr>
        <w:pict w14:anchorId="251DBBAD">
          <v:rect id="_x0000_i1043" style="width:0;height:1.5pt" o:hralign="center" o:hrstd="t" o:hr="t" fillcolor="#a0a0a0" stroked="f"/>
        </w:pict>
      </w:r>
    </w:p>
    <w:p w14:paraId="09D5CBFC" w14:textId="77777777" w:rsidR="006D0841" w:rsidRPr="00BD6AE8" w:rsidRDefault="006D0841" w:rsidP="006D0841">
      <w:pPr>
        <w:rPr>
          <w:rFonts w:ascii="Arial" w:hAnsi="Arial" w:cs="Arial"/>
          <w:b/>
          <w:bCs/>
        </w:rPr>
      </w:pPr>
      <w:r w:rsidRPr="00BD6AE8">
        <w:rPr>
          <w:rFonts w:ascii="Arial" w:hAnsi="Arial" w:cs="Arial"/>
          <w:b/>
          <w:bCs/>
        </w:rPr>
        <w:t>Keywords:</w:t>
      </w:r>
    </w:p>
    <w:p w14:paraId="69FF2B02" w14:textId="77777777" w:rsidR="006D0841" w:rsidRPr="00BD6AE8" w:rsidRDefault="006D0841" w:rsidP="006D0841">
      <w:pPr>
        <w:numPr>
          <w:ilvl w:val="0"/>
          <w:numId w:val="89"/>
        </w:numPr>
        <w:rPr>
          <w:rFonts w:ascii="Arial" w:hAnsi="Arial" w:cs="Arial"/>
        </w:rPr>
      </w:pPr>
      <w:r w:rsidRPr="00BD6AE8">
        <w:rPr>
          <w:rFonts w:ascii="Arial" w:hAnsi="Arial" w:cs="Arial"/>
        </w:rPr>
        <w:t>Artificial Intelligence (AI)</w:t>
      </w:r>
    </w:p>
    <w:p w14:paraId="7D21C8DC" w14:textId="77777777" w:rsidR="006D0841" w:rsidRPr="00BD6AE8" w:rsidRDefault="006D0841" w:rsidP="006D0841">
      <w:pPr>
        <w:numPr>
          <w:ilvl w:val="0"/>
          <w:numId w:val="89"/>
        </w:numPr>
        <w:rPr>
          <w:rFonts w:ascii="Arial" w:hAnsi="Arial" w:cs="Arial"/>
        </w:rPr>
      </w:pPr>
      <w:r w:rsidRPr="00BD6AE8">
        <w:rPr>
          <w:rFonts w:ascii="Arial" w:hAnsi="Arial" w:cs="Arial"/>
        </w:rPr>
        <w:t>AI democratization</w:t>
      </w:r>
    </w:p>
    <w:p w14:paraId="142397A9" w14:textId="77777777" w:rsidR="006D0841" w:rsidRPr="00BD6AE8" w:rsidRDefault="006D0841" w:rsidP="006D0841">
      <w:pPr>
        <w:numPr>
          <w:ilvl w:val="0"/>
          <w:numId w:val="89"/>
        </w:numPr>
        <w:rPr>
          <w:rFonts w:ascii="Arial" w:hAnsi="Arial" w:cs="Arial"/>
        </w:rPr>
      </w:pPr>
      <w:r w:rsidRPr="00BD6AE8">
        <w:rPr>
          <w:rFonts w:ascii="Arial" w:hAnsi="Arial" w:cs="Arial"/>
        </w:rPr>
        <w:lastRenderedPageBreak/>
        <w:t>AI-by-Design</w:t>
      </w:r>
    </w:p>
    <w:p w14:paraId="347DEC10" w14:textId="77777777" w:rsidR="006D0841" w:rsidRPr="00BD6AE8" w:rsidRDefault="006D0841" w:rsidP="006D0841">
      <w:pPr>
        <w:numPr>
          <w:ilvl w:val="0"/>
          <w:numId w:val="89"/>
        </w:numPr>
        <w:rPr>
          <w:rFonts w:ascii="Arial" w:hAnsi="Arial" w:cs="Arial"/>
        </w:rPr>
      </w:pPr>
      <w:r w:rsidRPr="00BD6AE8">
        <w:rPr>
          <w:rFonts w:ascii="Arial" w:hAnsi="Arial" w:cs="Arial"/>
        </w:rPr>
        <w:t>Democratic Ethos</w:t>
      </w:r>
    </w:p>
    <w:p w14:paraId="5DD5E818" w14:textId="77777777" w:rsidR="006D0841" w:rsidRPr="00BD6AE8" w:rsidRDefault="006D0841" w:rsidP="006D0841">
      <w:pPr>
        <w:numPr>
          <w:ilvl w:val="0"/>
          <w:numId w:val="89"/>
        </w:numPr>
        <w:rPr>
          <w:rFonts w:ascii="Arial" w:hAnsi="Arial" w:cs="Arial"/>
        </w:rPr>
      </w:pPr>
      <w:r w:rsidRPr="00BD6AE8">
        <w:rPr>
          <w:rFonts w:ascii="Arial" w:hAnsi="Arial" w:cs="Arial"/>
        </w:rPr>
        <w:t>Data infrastructure</w:t>
      </w:r>
    </w:p>
    <w:p w14:paraId="7235C917" w14:textId="77777777" w:rsidR="006D0841" w:rsidRPr="00BD6AE8" w:rsidRDefault="006D0841" w:rsidP="006D0841">
      <w:pPr>
        <w:numPr>
          <w:ilvl w:val="0"/>
          <w:numId w:val="89"/>
        </w:numPr>
        <w:rPr>
          <w:rFonts w:ascii="Arial" w:hAnsi="Arial" w:cs="Arial"/>
        </w:rPr>
      </w:pPr>
      <w:r w:rsidRPr="00BD6AE8">
        <w:rPr>
          <w:rFonts w:ascii="Arial" w:hAnsi="Arial" w:cs="Arial"/>
        </w:rPr>
        <w:t>Holistic AI ecosystem</w:t>
      </w:r>
    </w:p>
    <w:p w14:paraId="14707889" w14:textId="77777777" w:rsidR="006D0841" w:rsidRPr="00BD6AE8" w:rsidRDefault="006D0841" w:rsidP="006D0841">
      <w:pPr>
        <w:numPr>
          <w:ilvl w:val="0"/>
          <w:numId w:val="89"/>
        </w:numPr>
        <w:rPr>
          <w:rFonts w:ascii="Arial" w:hAnsi="Arial" w:cs="Arial"/>
        </w:rPr>
      </w:pPr>
      <w:r w:rsidRPr="00BD6AE8">
        <w:rPr>
          <w:rFonts w:ascii="Arial" w:hAnsi="Arial" w:cs="Arial"/>
        </w:rPr>
        <w:t>Technological infrastructure</w:t>
      </w:r>
    </w:p>
    <w:p w14:paraId="39CCD8F1" w14:textId="77777777" w:rsidR="006D0841" w:rsidRPr="00BD6AE8" w:rsidRDefault="006D0841" w:rsidP="006D0841">
      <w:pPr>
        <w:numPr>
          <w:ilvl w:val="0"/>
          <w:numId w:val="89"/>
        </w:numPr>
        <w:rPr>
          <w:rFonts w:ascii="Arial" w:hAnsi="Arial" w:cs="Arial"/>
        </w:rPr>
      </w:pPr>
      <w:r w:rsidRPr="00BD6AE8">
        <w:rPr>
          <w:rFonts w:ascii="Arial" w:hAnsi="Arial" w:cs="Arial"/>
        </w:rPr>
        <w:t>Sustainable AI</w:t>
      </w:r>
    </w:p>
    <w:p w14:paraId="02AB5FBC" w14:textId="77777777" w:rsidR="006D0841" w:rsidRPr="00BD6AE8" w:rsidRDefault="006D0841" w:rsidP="006D0841">
      <w:pPr>
        <w:numPr>
          <w:ilvl w:val="0"/>
          <w:numId w:val="89"/>
        </w:numPr>
        <w:rPr>
          <w:rFonts w:ascii="Arial" w:hAnsi="Arial" w:cs="Arial"/>
        </w:rPr>
      </w:pPr>
      <w:r w:rsidRPr="00BD6AE8">
        <w:rPr>
          <w:rFonts w:ascii="Arial" w:hAnsi="Arial" w:cs="Arial"/>
        </w:rPr>
        <w:t>Hellenic AI Strategy</w:t>
      </w:r>
    </w:p>
    <w:p w14:paraId="03845C08" w14:textId="77777777" w:rsidR="006D0841" w:rsidRPr="00BD6AE8" w:rsidRDefault="006D0841" w:rsidP="006D0841">
      <w:pPr>
        <w:numPr>
          <w:ilvl w:val="0"/>
          <w:numId w:val="89"/>
        </w:numPr>
        <w:rPr>
          <w:rFonts w:ascii="Arial" w:hAnsi="Arial" w:cs="Arial"/>
        </w:rPr>
      </w:pPr>
      <w:r w:rsidRPr="00BD6AE8">
        <w:rPr>
          <w:rFonts w:ascii="Arial" w:hAnsi="Arial" w:cs="Arial"/>
        </w:rPr>
        <w:t>Quintuple helix innovation model</w:t>
      </w:r>
    </w:p>
    <w:p w14:paraId="1EFDF7FF" w14:textId="2D605706" w:rsidR="00294593" w:rsidRPr="00BD6AE8" w:rsidRDefault="00294593" w:rsidP="00294593">
      <w:pPr>
        <w:rPr>
          <w:rFonts w:ascii="Arial" w:hAnsi="Arial" w:cs="Arial"/>
        </w:rPr>
      </w:pPr>
      <w:r w:rsidRPr="00BD6AE8">
        <w:rPr>
          <w:rFonts w:ascii="Arial" w:hAnsi="Arial" w:cs="Arial"/>
          <w:b/>
          <w:bCs/>
          <w:sz w:val="40"/>
          <w:szCs w:val="40"/>
        </w:rPr>
        <w:br/>
      </w:r>
      <w:proofErr w:type="gramStart"/>
      <w:r w:rsidRPr="00BD6AE8">
        <w:rPr>
          <w:rFonts w:ascii="Arial" w:hAnsi="Arial" w:cs="Arial"/>
          <w:b/>
          <w:bCs/>
          <w:sz w:val="40"/>
          <w:szCs w:val="40"/>
        </w:rPr>
        <w:t>2</w:t>
      </w:r>
      <w:r w:rsidR="00333311">
        <w:rPr>
          <w:rFonts w:ascii="Arial" w:hAnsi="Arial" w:cs="Arial"/>
          <w:b/>
          <w:bCs/>
          <w:sz w:val="40"/>
          <w:szCs w:val="40"/>
        </w:rPr>
        <w:t>5</w:t>
      </w:r>
      <w:r w:rsidRPr="00BD6AE8">
        <w:rPr>
          <w:rFonts w:ascii="Arial" w:hAnsi="Arial" w:cs="Arial"/>
          <w:b/>
          <w:bCs/>
          <w:sz w:val="40"/>
          <w:szCs w:val="40"/>
        </w:rPr>
        <w:t xml:space="preserve"> .</w:t>
      </w:r>
      <w:proofErr w:type="gramEnd"/>
      <w:r w:rsidRPr="00BD6AE8">
        <w:rPr>
          <w:rFonts w:ascii="Arial" w:hAnsi="Arial" w:cs="Arial"/>
          <w:b/>
          <w:bCs/>
          <w:sz w:val="40"/>
          <w:szCs w:val="40"/>
        </w:rPr>
        <w:t xml:space="preserve"> frvir-03-914392.pdf</w:t>
      </w:r>
      <w:r w:rsidRPr="00BD6AE8">
        <w:rPr>
          <w:rFonts w:ascii="Arial" w:hAnsi="Arial" w:cs="Arial"/>
          <w:b/>
          <w:bCs/>
          <w:sz w:val="40"/>
          <w:szCs w:val="40"/>
        </w:rPr>
        <w:br/>
      </w:r>
      <w:r w:rsidRPr="00BD6AE8">
        <w:rPr>
          <w:rFonts w:ascii="Arial" w:hAnsi="Arial" w:cs="Arial"/>
          <w:b/>
          <w:bCs/>
          <w:sz w:val="40"/>
          <w:szCs w:val="40"/>
        </w:rPr>
        <w:br/>
      </w:r>
      <w:r w:rsidRPr="00BD6AE8">
        <w:rPr>
          <w:rFonts w:ascii="Arial" w:hAnsi="Arial" w:cs="Arial"/>
        </w:rPr>
        <w:t xml:space="preserve">Slater, M., Banakou, D., Beacco, A., Gallego, J., Macia-Varela, F., &amp; Oliva, R. (2022). A separate reality: An update on place illusion and plausibility in virtual reality. </w:t>
      </w:r>
      <w:r w:rsidRPr="00BD6AE8">
        <w:rPr>
          <w:rFonts w:ascii="Arial" w:hAnsi="Arial" w:cs="Arial"/>
          <w:i/>
          <w:iCs/>
        </w:rPr>
        <w:t>Frontiers in Virtual Reality, 3</w:t>
      </w:r>
      <w:r w:rsidRPr="00BD6AE8">
        <w:rPr>
          <w:rFonts w:ascii="Arial" w:hAnsi="Arial" w:cs="Arial"/>
        </w:rPr>
        <w:t>, 914392. https://doi.org/10.3389/frvir.2022.914392.</w:t>
      </w:r>
    </w:p>
    <w:p w14:paraId="101FB6B9" w14:textId="77777777" w:rsidR="00294593" w:rsidRPr="00BD6AE8" w:rsidRDefault="00294593" w:rsidP="00294593">
      <w:pPr>
        <w:rPr>
          <w:rFonts w:ascii="Arial" w:hAnsi="Arial" w:cs="Arial"/>
          <w:b/>
          <w:bCs/>
        </w:rPr>
      </w:pPr>
      <w:r w:rsidRPr="00BD6AE8">
        <w:rPr>
          <w:rFonts w:ascii="Arial" w:hAnsi="Arial" w:cs="Arial"/>
          <w:b/>
          <w:bCs/>
        </w:rPr>
        <w:t>Detailed Summary:</w:t>
      </w:r>
    </w:p>
    <w:p w14:paraId="2BB19CD1" w14:textId="77777777" w:rsidR="00294593" w:rsidRPr="00BD6AE8" w:rsidRDefault="00294593" w:rsidP="00294593">
      <w:pPr>
        <w:rPr>
          <w:rFonts w:ascii="Arial" w:hAnsi="Arial" w:cs="Arial"/>
        </w:rPr>
      </w:pPr>
      <w:r w:rsidRPr="00BD6AE8">
        <w:rPr>
          <w:rFonts w:ascii="Arial" w:hAnsi="Arial" w:cs="Arial"/>
        </w:rPr>
        <w:t xml:space="preserve">This paper presents a detailed review of the concepts of </w:t>
      </w:r>
      <w:r w:rsidRPr="00BD6AE8">
        <w:rPr>
          <w:rFonts w:ascii="Arial" w:hAnsi="Arial" w:cs="Arial"/>
          <w:b/>
          <w:bCs/>
        </w:rPr>
        <w:t>presence</w:t>
      </w:r>
      <w:r w:rsidRPr="00BD6AE8">
        <w:rPr>
          <w:rFonts w:ascii="Arial" w:hAnsi="Arial" w:cs="Arial"/>
        </w:rPr>
        <w:t xml:space="preserve"> in </w:t>
      </w:r>
      <w:r w:rsidRPr="00BD6AE8">
        <w:rPr>
          <w:rFonts w:ascii="Arial" w:hAnsi="Arial" w:cs="Arial"/>
          <w:b/>
          <w:bCs/>
        </w:rPr>
        <w:t>Virtual Reality (VR)</w:t>
      </w:r>
      <w:r w:rsidRPr="00BD6AE8">
        <w:rPr>
          <w:rFonts w:ascii="Arial" w:hAnsi="Arial" w:cs="Arial"/>
        </w:rPr>
        <w:t xml:space="preserve">, updating previous works by focusing on the critical illusions that generate a sense of "being there." The authors revisit their original theory from 2009, which proposed that the feeling of presence in VR consists of two orthogonal illusions: </w:t>
      </w:r>
      <w:r w:rsidRPr="00BD6AE8">
        <w:rPr>
          <w:rFonts w:ascii="Arial" w:hAnsi="Arial" w:cs="Arial"/>
          <w:b/>
          <w:bCs/>
        </w:rPr>
        <w:t>Place Illusion (PI)</w:t>
      </w:r>
      <w:r w:rsidRPr="00BD6AE8">
        <w:rPr>
          <w:rFonts w:ascii="Arial" w:hAnsi="Arial" w:cs="Arial"/>
        </w:rPr>
        <w:t xml:space="preserve"> and </w:t>
      </w:r>
      <w:r w:rsidRPr="00BD6AE8">
        <w:rPr>
          <w:rFonts w:ascii="Arial" w:hAnsi="Arial" w:cs="Arial"/>
          <w:b/>
          <w:bCs/>
        </w:rPr>
        <w:t>Plausibility (Psi)</w:t>
      </w:r>
      <w:r w:rsidRPr="00BD6AE8">
        <w:rPr>
          <w:rFonts w:ascii="Arial" w:hAnsi="Arial" w:cs="Arial"/>
        </w:rPr>
        <w:t xml:space="preserve">. Both concepts, together with the illusion of </w:t>
      </w:r>
      <w:r w:rsidRPr="00BD6AE8">
        <w:rPr>
          <w:rFonts w:ascii="Arial" w:hAnsi="Arial" w:cs="Arial"/>
          <w:b/>
          <w:bCs/>
        </w:rPr>
        <w:t>body ownership</w:t>
      </w:r>
      <w:r w:rsidRPr="00BD6AE8">
        <w:rPr>
          <w:rFonts w:ascii="Arial" w:hAnsi="Arial" w:cs="Arial"/>
        </w:rPr>
        <w:t xml:space="preserve"> in VR, form the core components of </w:t>
      </w:r>
      <w:r w:rsidRPr="00BD6AE8">
        <w:rPr>
          <w:rFonts w:ascii="Arial" w:hAnsi="Arial" w:cs="Arial"/>
          <w:b/>
          <w:bCs/>
        </w:rPr>
        <w:t>presence</w:t>
      </w:r>
      <w:r w:rsidRPr="00BD6AE8">
        <w:rPr>
          <w:rFonts w:ascii="Arial" w:hAnsi="Arial" w:cs="Arial"/>
        </w:rPr>
        <w:t>.</w:t>
      </w:r>
    </w:p>
    <w:p w14:paraId="57D9CDF3" w14:textId="77777777" w:rsidR="00294593" w:rsidRPr="00BD6AE8" w:rsidRDefault="00294593" w:rsidP="00294593">
      <w:pPr>
        <w:rPr>
          <w:rFonts w:ascii="Arial" w:hAnsi="Arial" w:cs="Arial"/>
        </w:rPr>
      </w:pPr>
      <w:r w:rsidRPr="00BD6AE8">
        <w:rPr>
          <w:rFonts w:ascii="Arial" w:hAnsi="Arial" w:cs="Arial"/>
        </w:rPr>
        <w:t xml:space="preserve">The paper argues that understanding and measuring these illusions is key to improving VR experiences, as they influence how users interact with and react to the virtual environment. In addition, the study discusses various methods to measure these illusions, exploring techniques such as </w:t>
      </w:r>
      <w:r w:rsidRPr="00BD6AE8">
        <w:rPr>
          <w:rFonts w:ascii="Arial" w:hAnsi="Arial" w:cs="Arial"/>
          <w:b/>
          <w:bCs/>
        </w:rPr>
        <w:t>questionnaires</w:t>
      </w:r>
      <w:r w:rsidRPr="00BD6AE8">
        <w:rPr>
          <w:rFonts w:ascii="Arial" w:hAnsi="Arial" w:cs="Arial"/>
        </w:rPr>
        <w:t xml:space="preserve">, </w:t>
      </w:r>
      <w:r w:rsidRPr="00BD6AE8">
        <w:rPr>
          <w:rFonts w:ascii="Arial" w:hAnsi="Arial" w:cs="Arial"/>
          <w:b/>
          <w:bCs/>
        </w:rPr>
        <w:t>physiological and behavioral measures</w:t>
      </w:r>
      <w:r w:rsidRPr="00BD6AE8">
        <w:rPr>
          <w:rFonts w:ascii="Arial" w:hAnsi="Arial" w:cs="Arial"/>
        </w:rPr>
        <w:t xml:space="preserve">, and </w:t>
      </w:r>
      <w:r w:rsidRPr="00BD6AE8">
        <w:rPr>
          <w:rFonts w:ascii="Arial" w:hAnsi="Arial" w:cs="Arial"/>
          <w:b/>
          <w:bCs/>
        </w:rPr>
        <w:t>Breaks in Presence (BIP)</w:t>
      </w:r>
      <w:r w:rsidRPr="00BD6AE8">
        <w:rPr>
          <w:rFonts w:ascii="Arial" w:hAnsi="Arial" w:cs="Arial"/>
        </w:rPr>
        <w:t>.</w:t>
      </w:r>
    </w:p>
    <w:p w14:paraId="59BEBCD1" w14:textId="77777777" w:rsidR="00294593" w:rsidRPr="00BD6AE8" w:rsidRDefault="00000000" w:rsidP="00294593">
      <w:pPr>
        <w:rPr>
          <w:rFonts w:ascii="Arial" w:hAnsi="Arial" w:cs="Arial"/>
        </w:rPr>
      </w:pPr>
      <w:r>
        <w:rPr>
          <w:rFonts w:ascii="Arial" w:hAnsi="Arial" w:cs="Arial"/>
        </w:rPr>
        <w:pict w14:anchorId="60DC34B4">
          <v:rect id="_x0000_i1044" style="width:0;height:1.5pt" o:hralign="center" o:hrstd="t" o:hr="t" fillcolor="#a0a0a0" stroked="f"/>
        </w:pict>
      </w:r>
    </w:p>
    <w:p w14:paraId="055E7A17" w14:textId="77777777" w:rsidR="00294593" w:rsidRPr="00BD6AE8" w:rsidRDefault="00294593" w:rsidP="00294593">
      <w:pPr>
        <w:rPr>
          <w:rFonts w:ascii="Arial" w:hAnsi="Arial" w:cs="Arial"/>
          <w:b/>
          <w:bCs/>
        </w:rPr>
      </w:pPr>
      <w:r w:rsidRPr="00BD6AE8">
        <w:rPr>
          <w:rFonts w:ascii="Arial" w:hAnsi="Arial" w:cs="Arial"/>
          <w:b/>
          <w:bCs/>
        </w:rPr>
        <w:t>Key Themes and Findings:</w:t>
      </w:r>
    </w:p>
    <w:p w14:paraId="147E87DE" w14:textId="77777777" w:rsidR="00294593" w:rsidRPr="00BD6AE8" w:rsidRDefault="00294593" w:rsidP="00294593">
      <w:pPr>
        <w:rPr>
          <w:rFonts w:ascii="Arial" w:hAnsi="Arial" w:cs="Arial"/>
          <w:b/>
          <w:bCs/>
        </w:rPr>
      </w:pPr>
      <w:r w:rsidRPr="00BD6AE8">
        <w:rPr>
          <w:rFonts w:ascii="Arial" w:hAnsi="Arial" w:cs="Arial"/>
          <w:b/>
          <w:bCs/>
        </w:rPr>
        <w:t>1. Place Illusion (PI):</w:t>
      </w:r>
    </w:p>
    <w:p w14:paraId="552F1C60" w14:textId="77777777" w:rsidR="00294593" w:rsidRPr="00BD6AE8" w:rsidRDefault="00294593" w:rsidP="00294593">
      <w:pPr>
        <w:rPr>
          <w:rFonts w:ascii="Arial" w:hAnsi="Arial" w:cs="Arial"/>
        </w:rPr>
      </w:pPr>
      <w:r w:rsidRPr="00BD6AE8">
        <w:rPr>
          <w:rFonts w:ascii="Arial" w:hAnsi="Arial" w:cs="Arial"/>
          <w:b/>
          <w:bCs/>
        </w:rPr>
        <w:t>Place Illusion</w:t>
      </w:r>
      <w:r w:rsidRPr="00BD6AE8">
        <w:rPr>
          <w:rFonts w:ascii="Arial" w:hAnsi="Arial" w:cs="Arial"/>
        </w:rPr>
        <w:t xml:space="preserve"> refers to the sensation of being physically present in a virtual environment despite knowing that it is not real. This is created by </w:t>
      </w:r>
      <w:r w:rsidRPr="00BD6AE8">
        <w:rPr>
          <w:rFonts w:ascii="Arial" w:hAnsi="Arial" w:cs="Arial"/>
          <w:b/>
          <w:bCs/>
        </w:rPr>
        <w:t xml:space="preserve">sensorimotor </w:t>
      </w:r>
      <w:r w:rsidRPr="00BD6AE8">
        <w:rPr>
          <w:rFonts w:ascii="Arial" w:hAnsi="Arial" w:cs="Arial"/>
          <w:b/>
          <w:bCs/>
        </w:rPr>
        <w:lastRenderedPageBreak/>
        <w:t>contingencies</w:t>
      </w:r>
      <w:r w:rsidRPr="00BD6AE8">
        <w:rPr>
          <w:rFonts w:ascii="Arial" w:hAnsi="Arial" w:cs="Arial"/>
        </w:rPr>
        <w:t xml:space="preserve">, where the VR system replicates how the user's real-world movements (such as head movements, bending, or reaching out) would alter their perception of the environment. PI is heavily reliant on technologies like </w:t>
      </w:r>
      <w:r w:rsidRPr="00BD6AE8">
        <w:rPr>
          <w:rFonts w:ascii="Arial" w:hAnsi="Arial" w:cs="Arial"/>
          <w:b/>
          <w:bCs/>
        </w:rPr>
        <w:t>6 degrees of freedom (6DOF)</w:t>
      </w:r>
      <w:r w:rsidRPr="00BD6AE8">
        <w:rPr>
          <w:rFonts w:ascii="Arial" w:hAnsi="Arial" w:cs="Arial"/>
        </w:rPr>
        <w:t xml:space="preserve"> head tracking and </w:t>
      </w:r>
      <w:r w:rsidRPr="00BD6AE8">
        <w:rPr>
          <w:rFonts w:ascii="Arial" w:hAnsi="Arial" w:cs="Arial"/>
          <w:b/>
          <w:bCs/>
        </w:rPr>
        <w:t>eye tracking</w:t>
      </w:r>
      <w:r w:rsidRPr="00BD6AE8">
        <w:rPr>
          <w:rFonts w:ascii="Arial" w:hAnsi="Arial" w:cs="Arial"/>
        </w:rPr>
        <w:t xml:space="preserve"> to ensure that the user's interactions in VR feel natural and consistent with real-world physics.</w:t>
      </w:r>
    </w:p>
    <w:p w14:paraId="0B6068B8" w14:textId="77777777" w:rsidR="00294593" w:rsidRPr="00BD6AE8" w:rsidRDefault="00294593" w:rsidP="00294593">
      <w:pPr>
        <w:rPr>
          <w:rFonts w:ascii="Arial" w:hAnsi="Arial" w:cs="Arial"/>
          <w:b/>
          <w:bCs/>
        </w:rPr>
      </w:pPr>
      <w:r w:rsidRPr="00BD6AE8">
        <w:rPr>
          <w:rFonts w:ascii="Arial" w:hAnsi="Arial" w:cs="Arial"/>
          <w:b/>
          <w:bCs/>
        </w:rPr>
        <w:t>2. Plausibility (Psi):</w:t>
      </w:r>
    </w:p>
    <w:p w14:paraId="0C9E0628" w14:textId="77777777" w:rsidR="00294593" w:rsidRPr="00BD6AE8" w:rsidRDefault="00294593" w:rsidP="00294593">
      <w:pPr>
        <w:rPr>
          <w:rFonts w:ascii="Arial" w:hAnsi="Arial" w:cs="Arial"/>
        </w:rPr>
      </w:pPr>
      <w:r w:rsidRPr="00BD6AE8">
        <w:rPr>
          <w:rFonts w:ascii="Arial" w:hAnsi="Arial" w:cs="Arial"/>
          <w:b/>
          <w:bCs/>
        </w:rPr>
        <w:t>Plausibility</w:t>
      </w:r>
      <w:r w:rsidRPr="00BD6AE8">
        <w:rPr>
          <w:rFonts w:ascii="Arial" w:hAnsi="Arial" w:cs="Arial"/>
        </w:rPr>
        <w:t xml:space="preserve"> is the illusion that the events happening in the VR are real and personally relevant to the user. This illusion is generated when virtual elements react realistically to the user's actions, such as a virtual character responding to a gaze or initiating an interaction. Plausibility is more complex to understand and measure because it requires the virtual environment to conform to </w:t>
      </w:r>
      <w:r w:rsidRPr="00BD6AE8">
        <w:rPr>
          <w:rFonts w:ascii="Arial" w:hAnsi="Arial" w:cs="Arial"/>
          <w:b/>
          <w:bCs/>
        </w:rPr>
        <w:t>user expectations</w:t>
      </w:r>
      <w:r w:rsidRPr="00BD6AE8">
        <w:rPr>
          <w:rFonts w:ascii="Arial" w:hAnsi="Arial" w:cs="Arial"/>
        </w:rPr>
        <w:t>. For instance, if a virtual character fails to follow expected behaviors, such as not responding to the user’s actions, plausibility can be broken.</w:t>
      </w:r>
    </w:p>
    <w:p w14:paraId="255EDF8F" w14:textId="77777777" w:rsidR="00294593" w:rsidRPr="00BD6AE8" w:rsidRDefault="00294593" w:rsidP="00294593">
      <w:pPr>
        <w:rPr>
          <w:rFonts w:ascii="Arial" w:hAnsi="Arial" w:cs="Arial"/>
        </w:rPr>
      </w:pPr>
      <w:r w:rsidRPr="00BD6AE8">
        <w:rPr>
          <w:rFonts w:ascii="Arial" w:hAnsi="Arial" w:cs="Arial"/>
        </w:rPr>
        <w:t xml:space="preserve">The authors suggest that </w:t>
      </w:r>
      <w:r w:rsidRPr="00BD6AE8">
        <w:rPr>
          <w:rFonts w:ascii="Arial" w:hAnsi="Arial" w:cs="Arial"/>
          <w:b/>
          <w:bCs/>
        </w:rPr>
        <w:t>plausibility</w:t>
      </w:r>
      <w:r w:rsidRPr="00BD6AE8">
        <w:rPr>
          <w:rFonts w:ascii="Arial" w:hAnsi="Arial" w:cs="Arial"/>
        </w:rPr>
        <w:t xml:space="preserve"> is the most intriguing illusion in VR and requires significant research. It can vary greatly depending on </w:t>
      </w:r>
      <w:r w:rsidRPr="00BD6AE8">
        <w:rPr>
          <w:rFonts w:ascii="Arial" w:hAnsi="Arial" w:cs="Arial"/>
          <w:b/>
          <w:bCs/>
        </w:rPr>
        <w:t>context</w:t>
      </w:r>
      <w:r w:rsidRPr="00BD6AE8">
        <w:rPr>
          <w:rFonts w:ascii="Arial" w:hAnsi="Arial" w:cs="Arial"/>
        </w:rPr>
        <w:t xml:space="preserve"> and </w:t>
      </w:r>
      <w:r w:rsidRPr="00BD6AE8">
        <w:rPr>
          <w:rFonts w:ascii="Arial" w:hAnsi="Arial" w:cs="Arial"/>
          <w:b/>
          <w:bCs/>
        </w:rPr>
        <w:t>user expertise</w:t>
      </w:r>
      <w:r w:rsidRPr="00BD6AE8">
        <w:rPr>
          <w:rFonts w:ascii="Arial" w:hAnsi="Arial" w:cs="Arial"/>
        </w:rPr>
        <w:t>, as some users may have expectations based on their real-world knowledge, which can either strengthen or weaken the Psi illusion. For example, small inconsistencies (such as the drummer at a virtual concert not moving in sync with the music) may disrupt Psi for some users while going unnoticed by others.</w:t>
      </w:r>
    </w:p>
    <w:p w14:paraId="43B33F2D" w14:textId="77777777" w:rsidR="00294593" w:rsidRPr="00BD6AE8" w:rsidRDefault="00294593" w:rsidP="00294593">
      <w:pPr>
        <w:rPr>
          <w:rFonts w:ascii="Arial" w:hAnsi="Arial" w:cs="Arial"/>
          <w:b/>
          <w:bCs/>
        </w:rPr>
      </w:pPr>
      <w:r w:rsidRPr="00BD6AE8">
        <w:rPr>
          <w:rFonts w:ascii="Arial" w:hAnsi="Arial" w:cs="Arial"/>
          <w:b/>
          <w:bCs/>
        </w:rPr>
        <w:t>3. Body Ownership:</w:t>
      </w:r>
    </w:p>
    <w:p w14:paraId="4E8B6D19" w14:textId="77777777" w:rsidR="00294593" w:rsidRPr="00BD6AE8" w:rsidRDefault="00294593" w:rsidP="00294593">
      <w:pPr>
        <w:rPr>
          <w:rFonts w:ascii="Arial" w:hAnsi="Arial" w:cs="Arial"/>
        </w:rPr>
      </w:pPr>
      <w:r w:rsidRPr="00BD6AE8">
        <w:rPr>
          <w:rFonts w:ascii="Arial" w:hAnsi="Arial" w:cs="Arial"/>
        </w:rPr>
        <w:t xml:space="preserve">The third key illusion in VR is </w:t>
      </w:r>
      <w:r w:rsidRPr="00BD6AE8">
        <w:rPr>
          <w:rFonts w:ascii="Arial" w:hAnsi="Arial" w:cs="Arial"/>
          <w:b/>
          <w:bCs/>
        </w:rPr>
        <w:t>body ownership</w:t>
      </w:r>
      <w:r w:rsidRPr="00BD6AE8">
        <w:rPr>
          <w:rFonts w:ascii="Arial" w:hAnsi="Arial" w:cs="Arial"/>
        </w:rPr>
        <w:t>, where users feel as though their virtual body is their own. This occurs when the virtual body moves in sync with the user’s real movements and is observed from a first-person perspective. For example, when users see and control a virtual arm that mirrors their real-life arm movements, they tend to perceive the virtual body as an extension of themselves.</w:t>
      </w:r>
    </w:p>
    <w:p w14:paraId="55E54A6C" w14:textId="77777777" w:rsidR="00294593" w:rsidRPr="00BD6AE8" w:rsidRDefault="00294593" w:rsidP="00294593">
      <w:pPr>
        <w:rPr>
          <w:rFonts w:ascii="Arial" w:hAnsi="Arial" w:cs="Arial"/>
        </w:rPr>
      </w:pPr>
      <w:r w:rsidRPr="00BD6AE8">
        <w:rPr>
          <w:rFonts w:ascii="Arial" w:hAnsi="Arial" w:cs="Arial"/>
        </w:rPr>
        <w:t xml:space="preserve">The paper highlights how body ownership can be manipulated in VR to study </w:t>
      </w:r>
      <w:r w:rsidRPr="00BD6AE8">
        <w:rPr>
          <w:rFonts w:ascii="Arial" w:hAnsi="Arial" w:cs="Arial"/>
          <w:b/>
          <w:bCs/>
        </w:rPr>
        <w:t>social behaviors</w:t>
      </w:r>
      <w:r w:rsidRPr="00BD6AE8">
        <w:rPr>
          <w:rFonts w:ascii="Arial" w:hAnsi="Arial" w:cs="Arial"/>
        </w:rPr>
        <w:t xml:space="preserve"> and </w:t>
      </w:r>
      <w:r w:rsidRPr="00BD6AE8">
        <w:rPr>
          <w:rFonts w:ascii="Arial" w:hAnsi="Arial" w:cs="Arial"/>
          <w:b/>
          <w:bCs/>
        </w:rPr>
        <w:t>implicit biases</w:t>
      </w:r>
      <w:r w:rsidRPr="00BD6AE8">
        <w:rPr>
          <w:rFonts w:ascii="Arial" w:hAnsi="Arial" w:cs="Arial"/>
        </w:rPr>
        <w:t>, such as experiments where users embody avatars of different races or genders.</w:t>
      </w:r>
    </w:p>
    <w:p w14:paraId="5864F21E" w14:textId="77777777" w:rsidR="00294593" w:rsidRPr="00BD6AE8" w:rsidRDefault="00294593" w:rsidP="00294593">
      <w:pPr>
        <w:rPr>
          <w:rFonts w:ascii="Arial" w:hAnsi="Arial" w:cs="Arial"/>
          <w:b/>
          <w:bCs/>
        </w:rPr>
      </w:pPr>
      <w:r w:rsidRPr="00BD6AE8">
        <w:rPr>
          <w:rFonts w:ascii="Arial" w:hAnsi="Arial" w:cs="Arial"/>
          <w:b/>
          <w:bCs/>
        </w:rPr>
        <w:t>4. Copresence:</w:t>
      </w:r>
    </w:p>
    <w:p w14:paraId="33A93D6B" w14:textId="77777777" w:rsidR="00294593" w:rsidRPr="00BD6AE8" w:rsidRDefault="00294593" w:rsidP="00294593">
      <w:pPr>
        <w:rPr>
          <w:rFonts w:ascii="Arial" w:hAnsi="Arial" w:cs="Arial"/>
        </w:rPr>
      </w:pPr>
      <w:r w:rsidRPr="00BD6AE8">
        <w:rPr>
          <w:rFonts w:ascii="Arial" w:hAnsi="Arial" w:cs="Arial"/>
          <w:b/>
          <w:bCs/>
        </w:rPr>
        <w:t>Copresence</w:t>
      </w:r>
      <w:r w:rsidRPr="00BD6AE8">
        <w:rPr>
          <w:rFonts w:ascii="Arial" w:hAnsi="Arial" w:cs="Arial"/>
        </w:rPr>
        <w:t xml:space="preserve"> refers to the sensation of being in the presence of others in a shared virtual environment. This occurs when users interact with other real users or </w:t>
      </w:r>
      <w:r w:rsidRPr="00BD6AE8">
        <w:rPr>
          <w:rFonts w:ascii="Arial" w:hAnsi="Arial" w:cs="Arial"/>
          <w:b/>
          <w:bCs/>
        </w:rPr>
        <w:t>virtual human characters</w:t>
      </w:r>
      <w:r w:rsidRPr="00BD6AE8">
        <w:rPr>
          <w:rFonts w:ascii="Arial" w:hAnsi="Arial" w:cs="Arial"/>
        </w:rPr>
        <w:t xml:space="preserve"> that display human-like behaviors. The extent of copresence depends on how well the virtual characters react to the user’s presence and actions.</w:t>
      </w:r>
    </w:p>
    <w:p w14:paraId="7EA60783" w14:textId="77777777" w:rsidR="00294593" w:rsidRPr="00BD6AE8" w:rsidRDefault="00294593" w:rsidP="00294593">
      <w:pPr>
        <w:rPr>
          <w:rFonts w:ascii="Arial" w:hAnsi="Arial" w:cs="Arial"/>
        </w:rPr>
      </w:pPr>
      <w:r w:rsidRPr="00BD6AE8">
        <w:rPr>
          <w:rFonts w:ascii="Arial" w:hAnsi="Arial" w:cs="Arial"/>
        </w:rPr>
        <w:t xml:space="preserve">The paper mentions </w:t>
      </w:r>
      <w:r w:rsidRPr="00BD6AE8">
        <w:rPr>
          <w:rFonts w:ascii="Arial" w:hAnsi="Arial" w:cs="Arial"/>
          <w:b/>
          <w:bCs/>
        </w:rPr>
        <w:t>proxemics</w:t>
      </w:r>
      <w:r w:rsidRPr="00BD6AE8">
        <w:rPr>
          <w:rFonts w:ascii="Arial" w:hAnsi="Arial" w:cs="Arial"/>
        </w:rPr>
        <w:t xml:space="preserve"> as a natural behavior that persists in VR, where users maintain certain distances from others depending on the perceived relationship, just as they would in the real world.</w:t>
      </w:r>
    </w:p>
    <w:p w14:paraId="427B1E08" w14:textId="77777777" w:rsidR="00294593" w:rsidRPr="00BD6AE8" w:rsidRDefault="00294593" w:rsidP="00294593">
      <w:pPr>
        <w:rPr>
          <w:rFonts w:ascii="Arial" w:hAnsi="Arial" w:cs="Arial"/>
          <w:b/>
          <w:bCs/>
        </w:rPr>
      </w:pPr>
      <w:r w:rsidRPr="00BD6AE8">
        <w:rPr>
          <w:rFonts w:ascii="Arial" w:hAnsi="Arial" w:cs="Arial"/>
          <w:b/>
          <w:bCs/>
        </w:rPr>
        <w:lastRenderedPageBreak/>
        <w:t>5. Measurement Techniques:</w:t>
      </w:r>
    </w:p>
    <w:p w14:paraId="083BF30C" w14:textId="77777777" w:rsidR="00294593" w:rsidRPr="00BD6AE8" w:rsidRDefault="00294593" w:rsidP="00294593">
      <w:pPr>
        <w:rPr>
          <w:rFonts w:ascii="Arial" w:hAnsi="Arial" w:cs="Arial"/>
        </w:rPr>
      </w:pPr>
      <w:r w:rsidRPr="00BD6AE8">
        <w:rPr>
          <w:rFonts w:ascii="Arial" w:hAnsi="Arial" w:cs="Arial"/>
        </w:rPr>
        <w:t>To measure the level of PI and Psi, the authors review several methods, including:</w:t>
      </w:r>
    </w:p>
    <w:p w14:paraId="7EE7DA8A" w14:textId="77777777" w:rsidR="00294593" w:rsidRPr="00BD6AE8" w:rsidRDefault="00294593" w:rsidP="00294593">
      <w:pPr>
        <w:numPr>
          <w:ilvl w:val="0"/>
          <w:numId w:val="90"/>
        </w:numPr>
        <w:rPr>
          <w:rFonts w:ascii="Arial" w:hAnsi="Arial" w:cs="Arial"/>
        </w:rPr>
      </w:pPr>
      <w:r w:rsidRPr="00BD6AE8">
        <w:rPr>
          <w:rFonts w:ascii="Arial" w:hAnsi="Arial" w:cs="Arial"/>
          <w:b/>
          <w:bCs/>
        </w:rPr>
        <w:t>Questionnaires</w:t>
      </w:r>
      <w:r w:rsidRPr="00BD6AE8">
        <w:rPr>
          <w:rFonts w:ascii="Arial" w:hAnsi="Arial" w:cs="Arial"/>
        </w:rPr>
        <w:t>: These capture subjective reports from users after the VR experience, but they may impose the researchers’ conceptual framework on users.</w:t>
      </w:r>
    </w:p>
    <w:p w14:paraId="1FB7CF67" w14:textId="77777777" w:rsidR="00294593" w:rsidRPr="00BD6AE8" w:rsidRDefault="00294593" w:rsidP="00294593">
      <w:pPr>
        <w:numPr>
          <w:ilvl w:val="0"/>
          <w:numId w:val="90"/>
        </w:numPr>
        <w:rPr>
          <w:rFonts w:ascii="Arial" w:hAnsi="Arial" w:cs="Arial"/>
        </w:rPr>
      </w:pPr>
      <w:r w:rsidRPr="00BD6AE8">
        <w:rPr>
          <w:rFonts w:ascii="Arial" w:hAnsi="Arial" w:cs="Arial"/>
          <w:b/>
          <w:bCs/>
        </w:rPr>
        <w:t>Behavioral and Physiological Measures</w:t>
      </w:r>
      <w:r w:rsidRPr="00BD6AE8">
        <w:rPr>
          <w:rFonts w:ascii="Arial" w:hAnsi="Arial" w:cs="Arial"/>
        </w:rPr>
        <w:t xml:space="preserve">: This includes tracking heart rate, skin conductance, and behavioral responses (e.g., jumping back when a virtual object falls). These measures aim to capture </w:t>
      </w:r>
      <w:r w:rsidRPr="00BD6AE8">
        <w:rPr>
          <w:rFonts w:ascii="Arial" w:hAnsi="Arial" w:cs="Arial"/>
          <w:b/>
          <w:bCs/>
        </w:rPr>
        <w:t>automatic emotional responses</w:t>
      </w:r>
      <w:r w:rsidRPr="00BD6AE8">
        <w:rPr>
          <w:rFonts w:ascii="Arial" w:hAnsi="Arial" w:cs="Arial"/>
        </w:rPr>
        <w:t xml:space="preserve"> to events in the virtual environment.</w:t>
      </w:r>
    </w:p>
    <w:p w14:paraId="699C7237" w14:textId="77777777" w:rsidR="00294593" w:rsidRPr="00BD6AE8" w:rsidRDefault="00294593" w:rsidP="00294593">
      <w:pPr>
        <w:numPr>
          <w:ilvl w:val="0"/>
          <w:numId w:val="90"/>
        </w:numPr>
        <w:rPr>
          <w:rFonts w:ascii="Arial" w:hAnsi="Arial" w:cs="Arial"/>
        </w:rPr>
      </w:pPr>
      <w:r w:rsidRPr="00BD6AE8">
        <w:rPr>
          <w:rFonts w:ascii="Arial" w:hAnsi="Arial" w:cs="Arial"/>
          <w:b/>
          <w:bCs/>
        </w:rPr>
        <w:t>Breaks in Presence (BIP)</w:t>
      </w:r>
      <w:r w:rsidRPr="00BD6AE8">
        <w:rPr>
          <w:rFonts w:ascii="Arial" w:hAnsi="Arial" w:cs="Arial"/>
        </w:rPr>
        <w:t>: BIP refers to moments when users are suddenly pulled out of the illusion of presence, such as encountering technical glitches in the VR system or events that disrupt user expectations.</w:t>
      </w:r>
    </w:p>
    <w:p w14:paraId="31D692FB" w14:textId="77777777" w:rsidR="00294593" w:rsidRPr="00BD6AE8" w:rsidRDefault="00294593" w:rsidP="00294593">
      <w:pPr>
        <w:numPr>
          <w:ilvl w:val="0"/>
          <w:numId w:val="90"/>
        </w:numPr>
        <w:rPr>
          <w:rFonts w:ascii="Arial" w:hAnsi="Arial" w:cs="Arial"/>
        </w:rPr>
      </w:pPr>
      <w:r w:rsidRPr="00BD6AE8">
        <w:rPr>
          <w:rFonts w:ascii="Arial" w:hAnsi="Arial" w:cs="Arial"/>
          <w:b/>
          <w:bCs/>
        </w:rPr>
        <w:t>Configuration Transitions</w:t>
      </w:r>
      <w:r w:rsidRPr="00BD6AE8">
        <w:rPr>
          <w:rFonts w:ascii="Arial" w:hAnsi="Arial" w:cs="Arial"/>
        </w:rPr>
        <w:t>: This method involves users adjusting the VR system’s settings (such as visual quality or interactivity) until they feel fully immersed or present in the virtual world. By analyzing the transitions, researchers can identify the most important factors that contribute to PI and Psi.</w:t>
      </w:r>
    </w:p>
    <w:p w14:paraId="0FD16959" w14:textId="77777777" w:rsidR="00294593" w:rsidRPr="00BD6AE8" w:rsidRDefault="00294593" w:rsidP="00294593">
      <w:pPr>
        <w:rPr>
          <w:rFonts w:ascii="Arial" w:hAnsi="Arial" w:cs="Arial"/>
          <w:b/>
          <w:bCs/>
        </w:rPr>
      </w:pPr>
      <w:r w:rsidRPr="00BD6AE8">
        <w:rPr>
          <w:rFonts w:ascii="Arial" w:hAnsi="Arial" w:cs="Arial"/>
          <w:b/>
          <w:bCs/>
        </w:rPr>
        <w:t>6. Open Questions and Future Research:</w:t>
      </w:r>
    </w:p>
    <w:p w14:paraId="6FC33DB7" w14:textId="77777777" w:rsidR="00294593" w:rsidRPr="00BD6AE8" w:rsidRDefault="00294593" w:rsidP="00294593">
      <w:pPr>
        <w:rPr>
          <w:rFonts w:ascii="Arial" w:hAnsi="Arial" w:cs="Arial"/>
        </w:rPr>
      </w:pPr>
      <w:r w:rsidRPr="00BD6AE8">
        <w:rPr>
          <w:rFonts w:ascii="Arial" w:hAnsi="Arial" w:cs="Arial"/>
        </w:rPr>
        <w:t>The authors highlight several areas for further research:</w:t>
      </w:r>
    </w:p>
    <w:p w14:paraId="30239323" w14:textId="77777777" w:rsidR="00294593" w:rsidRPr="00BD6AE8" w:rsidRDefault="00294593" w:rsidP="00294593">
      <w:pPr>
        <w:numPr>
          <w:ilvl w:val="0"/>
          <w:numId w:val="91"/>
        </w:numPr>
        <w:rPr>
          <w:rFonts w:ascii="Arial" w:hAnsi="Arial" w:cs="Arial"/>
        </w:rPr>
      </w:pPr>
      <w:r w:rsidRPr="00BD6AE8">
        <w:rPr>
          <w:rFonts w:ascii="Arial" w:hAnsi="Arial" w:cs="Arial"/>
          <w:b/>
          <w:bCs/>
        </w:rPr>
        <w:t>The relationship between PI and Psi</w:t>
      </w:r>
      <w:r w:rsidRPr="00BD6AE8">
        <w:rPr>
          <w:rFonts w:ascii="Arial" w:hAnsi="Arial" w:cs="Arial"/>
        </w:rPr>
        <w:t>: While the two illusions are conceptually distinct, they can be empirically related, as certain aspects of VR may influence both simultaneously.</w:t>
      </w:r>
    </w:p>
    <w:p w14:paraId="5FD070B7" w14:textId="77777777" w:rsidR="00294593" w:rsidRPr="00BD6AE8" w:rsidRDefault="00294593" w:rsidP="00294593">
      <w:pPr>
        <w:numPr>
          <w:ilvl w:val="0"/>
          <w:numId w:val="91"/>
        </w:numPr>
        <w:rPr>
          <w:rFonts w:ascii="Arial" w:hAnsi="Arial" w:cs="Arial"/>
        </w:rPr>
      </w:pPr>
      <w:r w:rsidRPr="00BD6AE8">
        <w:rPr>
          <w:rFonts w:ascii="Arial" w:hAnsi="Arial" w:cs="Arial"/>
          <w:b/>
          <w:bCs/>
        </w:rPr>
        <w:t>Individual differences</w:t>
      </w:r>
      <w:r w:rsidRPr="00BD6AE8">
        <w:rPr>
          <w:rFonts w:ascii="Arial" w:hAnsi="Arial" w:cs="Arial"/>
        </w:rPr>
        <w:t>: Users’ responses to VR can vary widely based on prior experiences, knowledge, and expectations. Future studies should focus on how to tailor VR experiences to different user groups.</w:t>
      </w:r>
    </w:p>
    <w:p w14:paraId="5A8115DD" w14:textId="77777777" w:rsidR="00294593" w:rsidRPr="00BD6AE8" w:rsidRDefault="00294593" w:rsidP="00294593">
      <w:pPr>
        <w:numPr>
          <w:ilvl w:val="0"/>
          <w:numId w:val="91"/>
        </w:numPr>
        <w:rPr>
          <w:rFonts w:ascii="Arial" w:hAnsi="Arial" w:cs="Arial"/>
        </w:rPr>
      </w:pPr>
      <w:r w:rsidRPr="00BD6AE8">
        <w:rPr>
          <w:rFonts w:ascii="Arial" w:hAnsi="Arial" w:cs="Arial"/>
          <w:b/>
          <w:bCs/>
        </w:rPr>
        <w:t>The role of coherence</w:t>
      </w:r>
      <w:r w:rsidRPr="00BD6AE8">
        <w:rPr>
          <w:rFonts w:ascii="Arial" w:hAnsi="Arial" w:cs="Arial"/>
        </w:rPr>
        <w:t xml:space="preserve">: The concept of </w:t>
      </w:r>
      <w:r w:rsidRPr="00BD6AE8">
        <w:rPr>
          <w:rFonts w:ascii="Arial" w:hAnsi="Arial" w:cs="Arial"/>
          <w:b/>
          <w:bCs/>
        </w:rPr>
        <w:t>coherence</w:t>
      </w:r>
      <w:r w:rsidRPr="00BD6AE8">
        <w:rPr>
          <w:rFonts w:ascii="Arial" w:hAnsi="Arial" w:cs="Arial"/>
        </w:rPr>
        <w:t>—whether the virtual environment behaves in a way that makes sense—was introduced to better understand plausibility. Coherence relates to the participant’s expectations and how well the virtual environment meets those expectations.</w:t>
      </w:r>
    </w:p>
    <w:p w14:paraId="2530A304" w14:textId="77777777" w:rsidR="00294593" w:rsidRPr="00BD6AE8" w:rsidRDefault="00000000" w:rsidP="00294593">
      <w:pPr>
        <w:rPr>
          <w:rFonts w:ascii="Arial" w:hAnsi="Arial" w:cs="Arial"/>
        </w:rPr>
      </w:pPr>
      <w:r>
        <w:rPr>
          <w:rFonts w:ascii="Arial" w:hAnsi="Arial" w:cs="Arial"/>
        </w:rPr>
        <w:pict w14:anchorId="7ADEDA5E">
          <v:rect id="_x0000_i1045" style="width:0;height:1.5pt" o:hralign="center" o:hrstd="t" o:hr="t" fillcolor="#a0a0a0" stroked="f"/>
        </w:pict>
      </w:r>
    </w:p>
    <w:p w14:paraId="55EAA13A" w14:textId="77777777" w:rsidR="00294593" w:rsidRPr="00BD6AE8" w:rsidRDefault="00294593" w:rsidP="00294593">
      <w:pPr>
        <w:rPr>
          <w:rFonts w:ascii="Arial" w:hAnsi="Arial" w:cs="Arial"/>
          <w:b/>
          <w:bCs/>
        </w:rPr>
      </w:pPr>
      <w:r w:rsidRPr="00BD6AE8">
        <w:rPr>
          <w:rFonts w:ascii="Arial" w:hAnsi="Arial" w:cs="Arial"/>
          <w:b/>
          <w:bCs/>
        </w:rPr>
        <w:t>Conclusion:</w:t>
      </w:r>
    </w:p>
    <w:p w14:paraId="25380091" w14:textId="77777777" w:rsidR="00294593" w:rsidRPr="00BD6AE8" w:rsidRDefault="00294593" w:rsidP="00294593">
      <w:pPr>
        <w:rPr>
          <w:rFonts w:ascii="Arial" w:hAnsi="Arial" w:cs="Arial"/>
        </w:rPr>
      </w:pPr>
      <w:r w:rsidRPr="00BD6AE8">
        <w:rPr>
          <w:rFonts w:ascii="Arial" w:hAnsi="Arial" w:cs="Arial"/>
        </w:rPr>
        <w:t xml:space="preserve">This review provides a crucial update on the understanding of </w:t>
      </w:r>
      <w:r w:rsidRPr="00BD6AE8">
        <w:rPr>
          <w:rFonts w:ascii="Arial" w:hAnsi="Arial" w:cs="Arial"/>
          <w:b/>
          <w:bCs/>
        </w:rPr>
        <w:t>presence</w:t>
      </w:r>
      <w:r w:rsidRPr="00BD6AE8">
        <w:rPr>
          <w:rFonts w:ascii="Arial" w:hAnsi="Arial" w:cs="Arial"/>
        </w:rPr>
        <w:t xml:space="preserve"> in VR, focusing on the illusions of </w:t>
      </w:r>
      <w:r w:rsidRPr="00BD6AE8">
        <w:rPr>
          <w:rFonts w:ascii="Arial" w:hAnsi="Arial" w:cs="Arial"/>
          <w:b/>
          <w:bCs/>
        </w:rPr>
        <w:t>Place Illusion</w:t>
      </w:r>
      <w:r w:rsidRPr="00BD6AE8">
        <w:rPr>
          <w:rFonts w:ascii="Arial" w:hAnsi="Arial" w:cs="Arial"/>
        </w:rPr>
        <w:t xml:space="preserve"> and </w:t>
      </w:r>
      <w:r w:rsidRPr="00BD6AE8">
        <w:rPr>
          <w:rFonts w:ascii="Arial" w:hAnsi="Arial" w:cs="Arial"/>
          <w:b/>
          <w:bCs/>
        </w:rPr>
        <w:t>Plausibility</w:t>
      </w:r>
      <w:r w:rsidRPr="00BD6AE8">
        <w:rPr>
          <w:rFonts w:ascii="Arial" w:hAnsi="Arial" w:cs="Arial"/>
        </w:rPr>
        <w:t xml:space="preserve">, as well as the critical role of </w:t>
      </w:r>
      <w:r w:rsidRPr="00BD6AE8">
        <w:rPr>
          <w:rFonts w:ascii="Arial" w:hAnsi="Arial" w:cs="Arial"/>
          <w:b/>
          <w:bCs/>
        </w:rPr>
        <w:t>body ownership</w:t>
      </w:r>
      <w:r w:rsidRPr="00BD6AE8">
        <w:rPr>
          <w:rFonts w:ascii="Arial" w:hAnsi="Arial" w:cs="Arial"/>
        </w:rPr>
        <w:t xml:space="preserve">. The paper emphasizes the importance of developing methods to measure </w:t>
      </w:r>
      <w:r w:rsidRPr="00BD6AE8">
        <w:rPr>
          <w:rFonts w:ascii="Arial" w:hAnsi="Arial" w:cs="Arial"/>
        </w:rPr>
        <w:lastRenderedPageBreak/>
        <w:t>these illusions and calls for further exploration of plausibility in various contexts, as it is a more complex and nuanced phenomenon.</w:t>
      </w:r>
    </w:p>
    <w:p w14:paraId="707A93FD" w14:textId="77777777" w:rsidR="00294593" w:rsidRPr="00BD6AE8" w:rsidRDefault="00000000" w:rsidP="00294593">
      <w:pPr>
        <w:rPr>
          <w:rFonts w:ascii="Arial" w:hAnsi="Arial" w:cs="Arial"/>
        </w:rPr>
      </w:pPr>
      <w:r>
        <w:rPr>
          <w:rFonts w:ascii="Arial" w:hAnsi="Arial" w:cs="Arial"/>
        </w:rPr>
        <w:pict w14:anchorId="526C4773">
          <v:rect id="_x0000_i1046" style="width:0;height:1.5pt" o:hralign="center" o:hrstd="t" o:hr="t" fillcolor="#a0a0a0" stroked="f"/>
        </w:pict>
      </w:r>
    </w:p>
    <w:p w14:paraId="298C3E88" w14:textId="77777777" w:rsidR="00294593" w:rsidRPr="00BD6AE8" w:rsidRDefault="00294593" w:rsidP="00294593">
      <w:pPr>
        <w:rPr>
          <w:rFonts w:ascii="Arial" w:hAnsi="Arial" w:cs="Arial"/>
          <w:b/>
          <w:bCs/>
        </w:rPr>
      </w:pPr>
      <w:r w:rsidRPr="00BD6AE8">
        <w:rPr>
          <w:rFonts w:ascii="Arial" w:hAnsi="Arial" w:cs="Arial"/>
          <w:b/>
          <w:bCs/>
        </w:rPr>
        <w:t>Keywords:</w:t>
      </w:r>
    </w:p>
    <w:p w14:paraId="0447B75C" w14:textId="77777777" w:rsidR="00294593" w:rsidRPr="00BD6AE8" w:rsidRDefault="00294593" w:rsidP="00294593">
      <w:pPr>
        <w:numPr>
          <w:ilvl w:val="0"/>
          <w:numId w:val="92"/>
        </w:numPr>
        <w:rPr>
          <w:rFonts w:ascii="Arial" w:hAnsi="Arial" w:cs="Arial"/>
        </w:rPr>
      </w:pPr>
      <w:r w:rsidRPr="00BD6AE8">
        <w:rPr>
          <w:rFonts w:ascii="Arial" w:hAnsi="Arial" w:cs="Arial"/>
        </w:rPr>
        <w:t>Virtual Reality (VR)</w:t>
      </w:r>
    </w:p>
    <w:p w14:paraId="4E51F0A1" w14:textId="77777777" w:rsidR="00294593" w:rsidRPr="00BD6AE8" w:rsidRDefault="00294593" w:rsidP="00294593">
      <w:pPr>
        <w:numPr>
          <w:ilvl w:val="0"/>
          <w:numId w:val="92"/>
        </w:numPr>
        <w:rPr>
          <w:rFonts w:ascii="Arial" w:hAnsi="Arial" w:cs="Arial"/>
        </w:rPr>
      </w:pPr>
      <w:r w:rsidRPr="00BD6AE8">
        <w:rPr>
          <w:rFonts w:ascii="Arial" w:hAnsi="Arial" w:cs="Arial"/>
        </w:rPr>
        <w:t>Place Illusion (PI)</w:t>
      </w:r>
    </w:p>
    <w:p w14:paraId="388930C6" w14:textId="77777777" w:rsidR="00294593" w:rsidRPr="00BD6AE8" w:rsidRDefault="00294593" w:rsidP="00294593">
      <w:pPr>
        <w:numPr>
          <w:ilvl w:val="0"/>
          <w:numId w:val="92"/>
        </w:numPr>
        <w:rPr>
          <w:rFonts w:ascii="Arial" w:hAnsi="Arial" w:cs="Arial"/>
        </w:rPr>
      </w:pPr>
      <w:r w:rsidRPr="00BD6AE8">
        <w:rPr>
          <w:rFonts w:ascii="Arial" w:hAnsi="Arial" w:cs="Arial"/>
        </w:rPr>
        <w:t>Plausibility (Psi)</w:t>
      </w:r>
    </w:p>
    <w:p w14:paraId="0220DF12" w14:textId="77777777" w:rsidR="00294593" w:rsidRPr="00BD6AE8" w:rsidRDefault="00294593" w:rsidP="00294593">
      <w:pPr>
        <w:numPr>
          <w:ilvl w:val="0"/>
          <w:numId w:val="92"/>
        </w:numPr>
        <w:rPr>
          <w:rFonts w:ascii="Arial" w:hAnsi="Arial" w:cs="Arial"/>
        </w:rPr>
      </w:pPr>
      <w:r w:rsidRPr="00BD6AE8">
        <w:rPr>
          <w:rFonts w:ascii="Arial" w:hAnsi="Arial" w:cs="Arial"/>
        </w:rPr>
        <w:t>Presence</w:t>
      </w:r>
    </w:p>
    <w:p w14:paraId="421A5F6D" w14:textId="77777777" w:rsidR="00294593" w:rsidRPr="00BD6AE8" w:rsidRDefault="00294593" w:rsidP="00294593">
      <w:pPr>
        <w:numPr>
          <w:ilvl w:val="0"/>
          <w:numId w:val="92"/>
        </w:numPr>
        <w:rPr>
          <w:rFonts w:ascii="Arial" w:hAnsi="Arial" w:cs="Arial"/>
        </w:rPr>
      </w:pPr>
      <w:r w:rsidRPr="00BD6AE8">
        <w:rPr>
          <w:rFonts w:ascii="Arial" w:hAnsi="Arial" w:cs="Arial"/>
        </w:rPr>
        <w:t>Body ownership</w:t>
      </w:r>
    </w:p>
    <w:p w14:paraId="08CBA0AF" w14:textId="77777777" w:rsidR="00294593" w:rsidRPr="00BD6AE8" w:rsidRDefault="00294593" w:rsidP="00294593">
      <w:pPr>
        <w:numPr>
          <w:ilvl w:val="0"/>
          <w:numId w:val="92"/>
        </w:numPr>
        <w:rPr>
          <w:rFonts w:ascii="Arial" w:hAnsi="Arial" w:cs="Arial"/>
        </w:rPr>
      </w:pPr>
      <w:r w:rsidRPr="00BD6AE8">
        <w:rPr>
          <w:rFonts w:ascii="Arial" w:hAnsi="Arial" w:cs="Arial"/>
        </w:rPr>
        <w:t>Copresence</w:t>
      </w:r>
    </w:p>
    <w:p w14:paraId="06E01A04" w14:textId="77777777" w:rsidR="00294593" w:rsidRPr="00BD6AE8" w:rsidRDefault="00294593" w:rsidP="00294593">
      <w:pPr>
        <w:numPr>
          <w:ilvl w:val="0"/>
          <w:numId w:val="92"/>
        </w:numPr>
        <w:rPr>
          <w:rFonts w:ascii="Arial" w:hAnsi="Arial" w:cs="Arial"/>
        </w:rPr>
      </w:pPr>
      <w:r w:rsidRPr="00BD6AE8">
        <w:rPr>
          <w:rFonts w:ascii="Arial" w:hAnsi="Arial" w:cs="Arial"/>
        </w:rPr>
        <w:t>Sensorimotor contingencies</w:t>
      </w:r>
    </w:p>
    <w:p w14:paraId="5E52C705" w14:textId="77777777" w:rsidR="00294593" w:rsidRPr="00BD6AE8" w:rsidRDefault="00294593" w:rsidP="00294593">
      <w:pPr>
        <w:numPr>
          <w:ilvl w:val="0"/>
          <w:numId w:val="92"/>
        </w:numPr>
        <w:rPr>
          <w:rFonts w:ascii="Arial" w:hAnsi="Arial" w:cs="Arial"/>
        </w:rPr>
      </w:pPr>
      <w:r w:rsidRPr="00BD6AE8">
        <w:rPr>
          <w:rFonts w:ascii="Arial" w:hAnsi="Arial" w:cs="Arial"/>
        </w:rPr>
        <w:t>Behavioral measures</w:t>
      </w:r>
    </w:p>
    <w:p w14:paraId="28A9F42B" w14:textId="77777777" w:rsidR="00294593" w:rsidRPr="00BD6AE8" w:rsidRDefault="00294593" w:rsidP="00294593">
      <w:pPr>
        <w:numPr>
          <w:ilvl w:val="0"/>
          <w:numId w:val="92"/>
        </w:numPr>
        <w:rPr>
          <w:rFonts w:ascii="Arial" w:hAnsi="Arial" w:cs="Arial"/>
        </w:rPr>
      </w:pPr>
      <w:r w:rsidRPr="00BD6AE8">
        <w:rPr>
          <w:rFonts w:ascii="Arial" w:hAnsi="Arial" w:cs="Arial"/>
        </w:rPr>
        <w:t>Breaks in Presence (BIP)</w:t>
      </w:r>
    </w:p>
    <w:p w14:paraId="1B08D7EF" w14:textId="77777777" w:rsidR="00294593" w:rsidRPr="00BD6AE8" w:rsidRDefault="00294593" w:rsidP="00294593">
      <w:pPr>
        <w:numPr>
          <w:ilvl w:val="0"/>
          <w:numId w:val="92"/>
        </w:numPr>
        <w:rPr>
          <w:rFonts w:ascii="Arial" w:hAnsi="Arial" w:cs="Arial"/>
        </w:rPr>
      </w:pPr>
      <w:r w:rsidRPr="00BD6AE8">
        <w:rPr>
          <w:rFonts w:ascii="Arial" w:hAnsi="Arial" w:cs="Arial"/>
        </w:rPr>
        <w:t>Coherence</w:t>
      </w:r>
    </w:p>
    <w:p w14:paraId="36950019" w14:textId="3D50BC26" w:rsidR="006D0841" w:rsidRPr="00BD6AE8" w:rsidRDefault="006D0841" w:rsidP="006D0841">
      <w:pPr>
        <w:rPr>
          <w:rFonts w:ascii="Arial" w:hAnsi="Arial" w:cs="Arial"/>
          <w:b/>
          <w:bCs/>
          <w:sz w:val="40"/>
          <w:szCs w:val="40"/>
        </w:rPr>
      </w:pPr>
    </w:p>
    <w:p w14:paraId="5C76E5DA" w14:textId="21BC73E4" w:rsidR="00C3566C" w:rsidRPr="00BD6AE8" w:rsidRDefault="00C3566C" w:rsidP="006D0841">
      <w:pPr>
        <w:rPr>
          <w:rFonts w:ascii="Arial" w:hAnsi="Arial" w:cs="Arial"/>
          <w:b/>
          <w:bCs/>
          <w:sz w:val="40"/>
          <w:szCs w:val="40"/>
        </w:rPr>
      </w:pPr>
      <w:proofErr w:type="gramStart"/>
      <w:r w:rsidRPr="00BD6AE8">
        <w:rPr>
          <w:rFonts w:ascii="Arial" w:hAnsi="Arial" w:cs="Arial"/>
          <w:b/>
          <w:bCs/>
          <w:sz w:val="40"/>
          <w:szCs w:val="40"/>
        </w:rPr>
        <w:t>2</w:t>
      </w:r>
      <w:r w:rsidR="00333311">
        <w:rPr>
          <w:rFonts w:ascii="Arial" w:hAnsi="Arial" w:cs="Arial"/>
          <w:b/>
          <w:bCs/>
          <w:sz w:val="40"/>
          <w:szCs w:val="40"/>
        </w:rPr>
        <w:t>6</w:t>
      </w:r>
      <w:r w:rsidRPr="00BD6AE8">
        <w:rPr>
          <w:rFonts w:ascii="Arial" w:hAnsi="Arial" w:cs="Arial"/>
          <w:b/>
          <w:bCs/>
          <w:sz w:val="40"/>
          <w:szCs w:val="40"/>
        </w:rPr>
        <w:t xml:space="preserve"> .</w:t>
      </w:r>
      <w:proofErr w:type="gramEnd"/>
      <w:r w:rsidRPr="00BD6AE8">
        <w:rPr>
          <w:rFonts w:ascii="Arial" w:hAnsi="Arial" w:cs="Arial"/>
          <w:b/>
          <w:bCs/>
          <w:sz w:val="40"/>
          <w:szCs w:val="40"/>
        </w:rPr>
        <w:t xml:space="preserve"> frvir-03-914392.pdf</w:t>
      </w:r>
    </w:p>
    <w:p w14:paraId="40DA3D30" w14:textId="77777777" w:rsidR="00C3566C" w:rsidRPr="00BD6AE8" w:rsidRDefault="00C3566C" w:rsidP="006D0841">
      <w:pPr>
        <w:rPr>
          <w:rFonts w:ascii="Arial" w:hAnsi="Arial" w:cs="Arial"/>
          <w:b/>
          <w:bCs/>
          <w:sz w:val="40"/>
          <w:szCs w:val="40"/>
        </w:rPr>
      </w:pPr>
    </w:p>
    <w:p w14:paraId="542239DE" w14:textId="36367997" w:rsidR="00C3566C" w:rsidRPr="00BD6AE8" w:rsidRDefault="00C3566C" w:rsidP="00C3566C">
      <w:pPr>
        <w:rPr>
          <w:rFonts w:ascii="Arial" w:hAnsi="Arial" w:cs="Arial"/>
        </w:rPr>
      </w:pPr>
      <w:r w:rsidRPr="00BD6AE8">
        <w:rPr>
          <w:rFonts w:ascii="Arial" w:hAnsi="Arial" w:cs="Arial"/>
        </w:rPr>
        <w:t xml:space="preserve">Predescu (Burciu), S.-L., Caramihai, S. I., &amp; Moisescu, M.-A. (2023). Impact of VR application in an academic context. </w:t>
      </w:r>
      <w:r w:rsidRPr="00BD6AE8">
        <w:rPr>
          <w:rFonts w:ascii="Arial" w:hAnsi="Arial" w:cs="Arial"/>
          <w:i/>
          <w:iCs/>
        </w:rPr>
        <w:t>Applied Sciences, 13</w:t>
      </w:r>
      <w:r w:rsidRPr="00BD6AE8">
        <w:rPr>
          <w:rFonts w:ascii="Arial" w:hAnsi="Arial" w:cs="Arial"/>
        </w:rPr>
        <w:t>(8), 4748. https://doi.org/10.3390/app13084748</w:t>
      </w:r>
    </w:p>
    <w:p w14:paraId="4012C9AC" w14:textId="77777777" w:rsidR="00C3566C" w:rsidRPr="00BD6AE8" w:rsidRDefault="00000000" w:rsidP="00C3566C">
      <w:pPr>
        <w:rPr>
          <w:rFonts w:ascii="Arial" w:hAnsi="Arial" w:cs="Arial"/>
        </w:rPr>
      </w:pPr>
      <w:r>
        <w:rPr>
          <w:rFonts w:ascii="Arial" w:hAnsi="Arial" w:cs="Arial"/>
        </w:rPr>
        <w:pict w14:anchorId="78283E34">
          <v:rect id="_x0000_i1047" style="width:0;height:1.5pt" o:hralign="center" o:hrstd="t" o:hr="t" fillcolor="#a0a0a0" stroked="f"/>
        </w:pict>
      </w:r>
    </w:p>
    <w:p w14:paraId="2BCFA506" w14:textId="77777777" w:rsidR="00C3566C" w:rsidRPr="00BD6AE8" w:rsidRDefault="00C3566C" w:rsidP="00C3566C">
      <w:pPr>
        <w:rPr>
          <w:rFonts w:ascii="Arial" w:hAnsi="Arial" w:cs="Arial"/>
          <w:b/>
          <w:bCs/>
        </w:rPr>
      </w:pPr>
      <w:r w:rsidRPr="00BD6AE8">
        <w:rPr>
          <w:rFonts w:ascii="Arial" w:hAnsi="Arial" w:cs="Arial"/>
          <w:b/>
          <w:bCs/>
        </w:rPr>
        <w:t>Detailed Summary:</w:t>
      </w:r>
    </w:p>
    <w:p w14:paraId="57FAB357" w14:textId="77777777" w:rsidR="00C3566C" w:rsidRPr="00BD6AE8" w:rsidRDefault="00C3566C" w:rsidP="00C3566C">
      <w:pPr>
        <w:rPr>
          <w:rFonts w:ascii="Arial" w:hAnsi="Arial" w:cs="Arial"/>
        </w:rPr>
      </w:pPr>
      <w:r w:rsidRPr="00BD6AE8">
        <w:rPr>
          <w:rFonts w:ascii="Arial" w:hAnsi="Arial" w:cs="Arial"/>
        </w:rPr>
        <w:t xml:space="preserve">This paper explores the use of </w:t>
      </w:r>
      <w:r w:rsidRPr="00BD6AE8">
        <w:rPr>
          <w:rFonts w:ascii="Arial" w:hAnsi="Arial" w:cs="Arial"/>
          <w:b/>
          <w:bCs/>
        </w:rPr>
        <w:t>Virtual Reality (VR)</w:t>
      </w:r>
      <w:r w:rsidRPr="00BD6AE8">
        <w:rPr>
          <w:rFonts w:ascii="Arial" w:hAnsi="Arial" w:cs="Arial"/>
        </w:rPr>
        <w:t xml:space="preserve"> in </w:t>
      </w:r>
      <w:r w:rsidRPr="00BD6AE8">
        <w:rPr>
          <w:rFonts w:ascii="Arial" w:hAnsi="Arial" w:cs="Arial"/>
          <w:b/>
          <w:bCs/>
        </w:rPr>
        <w:t>higher education</w:t>
      </w:r>
      <w:r w:rsidRPr="00BD6AE8">
        <w:rPr>
          <w:rFonts w:ascii="Arial" w:hAnsi="Arial" w:cs="Arial"/>
        </w:rPr>
        <w:t xml:space="preserve">, focusing on how VR can improve </w:t>
      </w:r>
      <w:r w:rsidRPr="00BD6AE8">
        <w:rPr>
          <w:rFonts w:ascii="Arial" w:hAnsi="Arial" w:cs="Arial"/>
          <w:b/>
          <w:bCs/>
        </w:rPr>
        <w:t>learning paradigms</w:t>
      </w:r>
      <w:r w:rsidRPr="00BD6AE8">
        <w:rPr>
          <w:rFonts w:ascii="Arial" w:hAnsi="Arial" w:cs="Arial"/>
        </w:rPr>
        <w:t xml:space="preserve"> by offering immersive, interactive, and engaging experiences for students. The research evaluates the effectiveness of a custom-built VR tool, </w:t>
      </w:r>
      <w:r w:rsidRPr="00BD6AE8">
        <w:rPr>
          <w:rFonts w:ascii="Arial" w:hAnsi="Arial" w:cs="Arial"/>
          <w:b/>
          <w:bCs/>
        </w:rPr>
        <w:t>EduAssistant</w:t>
      </w:r>
      <w:r w:rsidRPr="00BD6AE8">
        <w:rPr>
          <w:rFonts w:ascii="Arial" w:hAnsi="Arial" w:cs="Arial"/>
        </w:rPr>
        <w:t xml:space="preserve">, which is used for teaching at the </w:t>
      </w:r>
      <w:r w:rsidRPr="00BD6AE8">
        <w:rPr>
          <w:rFonts w:ascii="Arial" w:hAnsi="Arial" w:cs="Arial"/>
          <w:b/>
          <w:bCs/>
        </w:rPr>
        <w:t>Politehnica University of Bucharest</w:t>
      </w:r>
      <w:r w:rsidRPr="00BD6AE8">
        <w:rPr>
          <w:rFonts w:ascii="Arial" w:hAnsi="Arial" w:cs="Arial"/>
        </w:rPr>
        <w:t xml:space="preserve">. The study compares VR-based learning with traditional methods, analyzing its impact on student </w:t>
      </w:r>
      <w:r w:rsidRPr="00BD6AE8">
        <w:rPr>
          <w:rFonts w:ascii="Arial" w:hAnsi="Arial" w:cs="Arial"/>
          <w:b/>
          <w:bCs/>
        </w:rPr>
        <w:t>performance</w:t>
      </w:r>
      <w:r w:rsidRPr="00BD6AE8">
        <w:rPr>
          <w:rFonts w:ascii="Arial" w:hAnsi="Arial" w:cs="Arial"/>
        </w:rPr>
        <w:t xml:space="preserve">, </w:t>
      </w:r>
      <w:r w:rsidRPr="00BD6AE8">
        <w:rPr>
          <w:rFonts w:ascii="Arial" w:hAnsi="Arial" w:cs="Arial"/>
          <w:b/>
          <w:bCs/>
        </w:rPr>
        <w:t>engagement</w:t>
      </w:r>
      <w:r w:rsidRPr="00BD6AE8">
        <w:rPr>
          <w:rFonts w:ascii="Arial" w:hAnsi="Arial" w:cs="Arial"/>
        </w:rPr>
        <w:t xml:space="preserve">, and overall satisfaction. The VR tool integrates features such as a </w:t>
      </w:r>
      <w:r w:rsidRPr="00BD6AE8">
        <w:rPr>
          <w:rFonts w:ascii="Arial" w:hAnsi="Arial" w:cs="Arial"/>
          <w:b/>
          <w:bCs/>
        </w:rPr>
        <w:t>virtual amphitheater</w:t>
      </w:r>
      <w:r w:rsidRPr="00BD6AE8">
        <w:rPr>
          <w:rFonts w:ascii="Arial" w:hAnsi="Arial" w:cs="Arial"/>
        </w:rPr>
        <w:t xml:space="preserve">, </w:t>
      </w:r>
      <w:r w:rsidRPr="00BD6AE8">
        <w:rPr>
          <w:rFonts w:ascii="Arial" w:hAnsi="Arial" w:cs="Arial"/>
          <w:b/>
          <w:bCs/>
        </w:rPr>
        <w:t xml:space="preserve">voice </w:t>
      </w:r>
      <w:r w:rsidRPr="00BD6AE8">
        <w:rPr>
          <w:rFonts w:ascii="Arial" w:hAnsi="Arial" w:cs="Arial"/>
          <w:b/>
          <w:bCs/>
        </w:rPr>
        <w:lastRenderedPageBreak/>
        <w:t>recognition</w:t>
      </w:r>
      <w:r w:rsidRPr="00BD6AE8">
        <w:rPr>
          <w:rFonts w:ascii="Arial" w:hAnsi="Arial" w:cs="Arial"/>
        </w:rPr>
        <w:t xml:space="preserve">, </w:t>
      </w:r>
      <w:r w:rsidRPr="00BD6AE8">
        <w:rPr>
          <w:rFonts w:ascii="Arial" w:hAnsi="Arial" w:cs="Arial"/>
          <w:b/>
          <w:bCs/>
        </w:rPr>
        <w:t>video conferencing</w:t>
      </w:r>
      <w:r w:rsidRPr="00BD6AE8">
        <w:rPr>
          <w:rFonts w:ascii="Arial" w:hAnsi="Arial" w:cs="Arial"/>
        </w:rPr>
        <w:t xml:space="preserve">, and a </w:t>
      </w:r>
      <w:r w:rsidRPr="00BD6AE8">
        <w:rPr>
          <w:rFonts w:ascii="Arial" w:hAnsi="Arial" w:cs="Arial"/>
          <w:b/>
          <w:bCs/>
        </w:rPr>
        <w:t>whiteboard</w:t>
      </w:r>
      <w:r w:rsidRPr="00BD6AE8">
        <w:rPr>
          <w:rFonts w:ascii="Arial" w:hAnsi="Arial" w:cs="Arial"/>
        </w:rPr>
        <w:t>, allowing students to interact in a 3D environment, enhancing both individual and collaborative learning experiences.</w:t>
      </w:r>
    </w:p>
    <w:p w14:paraId="47BEFA7B" w14:textId="77777777" w:rsidR="00C3566C" w:rsidRPr="00BD6AE8" w:rsidRDefault="00000000" w:rsidP="00C3566C">
      <w:pPr>
        <w:rPr>
          <w:rFonts w:ascii="Arial" w:hAnsi="Arial" w:cs="Arial"/>
        </w:rPr>
      </w:pPr>
      <w:r>
        <w:rPr>
          <w:rFonts w:ascii="Arial" w:hAnsi="Arial" w:cs="Arial"/>
        </w:rPr>
        <w:pict w14:anchorId="3AE73D2A">
          <v:rect id="_x0000_i1048" style="width:0;height:1.5pt" o:hralign="center" o:hrstd="t" o:hr="t" fillcolor="#a0a0a0" stroked="f"/>
        </w:pict>
      </w:r>
    </w:p>
    <w:p w14:paraId="049C0D6A" w14:textId="77777777" w:rsidR="00C3566C" w:rsidRPr="00BD6AE8" w:rsidRDefault="00C3566C" w:rsidP="00C3566C">
      <w:pPr>
        <w:rPr>
          <w:rFonts w:ascii="Arial" w:hAnsi="Arial" w:cs="Arial"/>
          <w:b/>
          <w:bCs/>
        </w:rPr>
      </w:pPr>
      <w:r w:rsidRPr="00BD6AE8">
        <w:rPr>
          <w:rFonts w:ascii="Arial" w:hAnsi="Arial" w:cs="Arial"/>
          <w:b/>
          <w:bCs/>
        </w:rPr>
        <w:t>Key Themes and Findings:</w:t>
      </w:r>
    </w:p>
    <w:p w14:paraId="71BB4EFB" w14:textId="77777777" w:rsidR="00C3566C" w:rsidRPr="00BD6AE8" w:rsidRDefault="00C3566C" w:rsidP="00C3566C">
      <w:pPr>
        <w:rPr>
          <w:rFonts w:ascii="Arial" w:hAnsi="Arial" w:cs="Arial"/>
          <w:b/>
          <w:bCs/>
        </w:rPr>
      </w:pPr>
      <w:r w:rsidRPr="00BD6AE8">
        <w:rPr>
          <w:rFonts w:ascii="Arial" w:hAnsi="Arial" w:cs="Arial"/>
          <w:b/>
          <w:bCs/>
        </w:rPr>
        <w:t>1. The Need for VR in Higher Education:</w:t>
      </w:r>
    </w:p>
    <w:p w14:paraId="39D1EB38" w14:textId="77777777" w:rsidR="00C3566C" w:rsidRPr="00BD6AE8" w:rsidRDefault="00C3566C" w:rsidP="00C3566C">
      <w:pPr>
        <w:rPr>
          <w:rFonts w:ascii="Arial" w:hAnsi="Arial" w:cs="Arial"/>
        </w:rPr>
      </w:pPr>
      <w:r w:rsidRPr="00BD6AE8">
        <w:rPr>
          <w:rFonts w:ascii="Arial" w:hAnsi="Arial" w:cs="Arial"/>
        </w:rPr>
        <w:t xml:space="preserve">The paper highlights how </w:t>
      </w:r>
      <w:r w:rsidRPr="00BD6AE8">
        <w:rPr>
          <w:rFonts w:ascii="Arial" w:hAnsi="Arial" w:cs="Arial"/>
          <w:b/>
          <w:bCs/>
        </w:rPr>
        <w:t>traditional education models</w:t>
      </w:r>
      <w:r w:rsidRPr="00BD6AE8">
        <w:rPr>
          <w:rFonts w:ascii="Arial" w:hAnsi="Arial" w:cs="Arial"/>
        </w:rPr>
        <w:t xml:space="preserve"> faced disruptions during the </w:t>
      </w:r>
      <w:r w:rsidRPr="00BD6AE8">
        <w:rPr>
          <w:rFonts w:ascii="Arial" w:hAnsi="Arial" w:cs="Arial"/>
          <w:b/>
          <w:bCs/>
        </w:rPr>
        <w:t>COVID-19 pandemic</w:t>
      </w:r>
      <w:r w:rsidRPr="00BD6AE8">
        <w:rPr>
          <w:rFonts w:ascii="Arial" w:hAnsi="Arial" w:cs="Arial"/>
        </w:rPr>
        <w:t xml:space="preserve">, showcasing the need for alternative, innovative educational tools. VR emerged as a viable solution due to its capacity to simulate real-world environments and create engaging, </w:t>
      </w:r>
      <w:r w:rsidRPr="00BD6AE8">
        <w:rPr>
          <w:rFonts w:ascii="Arial" w:hAnsi="Arial" w:cs="Arial"/>
          <w:b/>
          <w:bCs/>
        </w:rPr>
        <w:t>gamified experiences</w:t>
      </w:r>
      <w:r w:rsidRPr="00BD6AE8">
        <w:rPr>
          <w:rFonts w:ascii="Arial" w:hAnsi="Arial" w:cs="Arial"/>
        </w:rPr>
        <w:t xml:space="preserve"> for students. VR's immersive nature allows students to explore complex, abstract concepts (such as </w:t>
      </w:r>
      <w:r w:rsidRPr="00BD6AE8">
        <w:rPr>
          <w:rFonts w:ascii="Arial" w:hAnsi="Arial" w:cs="Arial"/>
          <w:b/>
          <w:bCs/>
        </w:rPr>
        <w:t>engineering</w:t>
      </w:r>
      <w:r w:rsidRPr="00BD6AE8">
        <w:rPr>
          <w:rFonts w:ascii="Arial" w:hAnsi="Arial" w:cs="Arial"/>
        </w:rPr>
        <w:t xml:space="preserve"> and </w:t>
      </w:r>
      <w:r w:rsidRPr="00BD6AE8">
        <w:rPr>
          <w:rFonts w:ascii="Arial" w:hAnsi="Arial" w:cs="Arial"/>
          <w:b/>
          <w:bCs/>
        </w:rPr>
        <w:t>workflow management</w:t>
      </w:r>
      <w:r w:rsidRPr="00BD6AE8">
        <w:rPr>
          <w:rFonts w:ascii="Arial" w:hAnsi="Arial" w:cs="Arial"/>
        </w:rPr>
        <w:t>) in a more tangible, interactive manner, improving both their understanding and retention of information.</w:t>
      </w:r>
    </w:p>
    <w:p w14:paraId="45399CE2" w14:textId="77777777" w:rsidR="00C3566C" w:rsidRPr="00BD6AE8" w:rsidRDefault="00C3566C" w:rsidP="00C3566C">
      <w:pPr>
        <w:rPr>
          <w:rFonts w:ascii="Arial" w:hAnsi="Arial" w:cs="Arial"/>
          <w:b/>
          <w:bCs/>
        </w:rPr>
      </w:pPr>
      <w:r w:rsidRPr="00BD6AE8">
        <w:rPr>
          <w:rFonts w:ascii="Arial" w:hAnsi="Arial" w:cs="Arial"/>
          <w:b/>
          <w:bCs/>
        </w:rPr>
        <w:t>2. Features of the EduAssistant VR Tool:</w:t>
      </w:r>
    </w:p>
    <w:p w14:paraId="4E446643" w14:textId="77777777" w:rsidR="00C3566C" w:rsidRPr="00BD6AE8" w:rsidRDefault="00C3566C" w:rsidP="00C3566C">
      <w:pPr>
        <w:rPr>
          <w:rFonts w:ascii="Arial" w:hAnsi="Arial" w:cs="Arial"/>
        </w:rPr>
      </w:pPr>
      <w:r w:rsidRPr="00BD6AE8">
        <w:rPr>
          <w:rFonts w:ascii="Arial" w:hAnsi="Arial" w:cs="Arial"/>
        </w:rPr>
        <w:t xml:space="preserve">EduAssistant was designed to simulate a traditional university </w:t>
      </w:r>
      <w:r w:rsidRPr="00BD6AE8">
        <w:rPr>
          <w:rFonts w:ascii="Arial" w:hAnsi="Arial" w:cs="Arial"/>
          <w:b/>
          <w:bCs/>
        </w:rPr>
        <w:t>lecture hall</w:t>
      </w:r>
      <w:r w:rsidRPr="00BD6AE8">
        <w:rPr>
          <w:rFonts w:ascii="Arial" w:hAnsi="Arial" w:cs="Arial"/>
        </w:rPr>
        <w:t>, enabling students to participate in virtual lessons in a more engaging way. Key features include:</w:t>
      </w:r>
    </w:p>
    <w:p w14:paraId="31140237" w14:textId="77777777" w:rsidR="00C3566C" w:rsidRPr="00BD6AE8" w:rsidRDefault="00C3566C" w:rsidP="00C3566C">
      <w:pPr>
        <w:numPr>
          <w:ilvl w:val="0"/>
          <w:numId w:val="93"/>
        </w:numPr>
        <w:rPr>
          <w:rFonts w:ascii="Arial" w:hAnsi="Arial" w:cs="Arial"/>
        </w:rPr>
      </w:pPr>
      <w:r w:rsidRPr="00BD6AE8">
        <w:rPr>
          <w:rFonts w:ascii="Arial" w:hAnsi="Arial" w:cs="Arial"/>
          <w:b/>
          <w:bCs/>
        </w:rPr>
        <w:t>Virtual Amphitheater</w:t>
      </w:r>
      <w:r w:rsidRPr="00BD6AE8">
        <w:rPr>
          <w:rFonts w:ascii="Arial" w:hAnsi="Arial" w:cs="Arial"/>
        </w:rPr>
        <w:t>: Designed to mimic a real classroom, the amphitheater allows students to engage in lectures and group activities in a 3D space.</w:t>
      </w:r>
    </w:p>
    <w:p w14:paraId="67A5C4B4" w14:textId="77777777" w:rsidR="00C3566C" w:rsidRPr="00BD6AE8" w:rsidRDefault="00C3566C" w:rsidP="00C3566C">
      <w:pPr>
        <w:numPr>
          <w:ilvl w:val="0"/>
          <w:numId w:val="93"/>
        </w:numPr>
        <w:rPr>
          <w:rFonts w:ascii="Arial" w:hAnsi="Arial" w:cs="Arial"/>
        </w:rPr>
      </w:pPr>
      <w:r w:rsidRPr="00BD6AE8">
        <w:rPr>
          <w:rFonts w:ascii="Arial" w:hAnsi="Arial" w:cs="Arial"/>
          <w:b/>
          <w:bCs/>
        </w:rPr>
        <w:t>Voice Recognition</w:t>
      </w:r>
      <w:r w:rsidRPr="00BD6AE8">
        <w:rPr>
          <w:rFonts w:ascii="Arial" w:hAnsi="Arial" w:cs="Arial"/>
        </w:rPr>
        <w:t xml:space="preserve">: Utilized to search through educational content, the voice recognition system enhances the ease of navigating learning materials. The tool is based on a </w:t>
      </w:r>
      <w:r w:rsidRPr="00BD6AE8">
        <w:rPr>
          <w:rFonts w:ascii="Arial" w:hAnsi="Arial" w:cs="Arial"/>
          <w:b/>
          <w:bCs/>
        </w:rPr>
        <w:t>Hidden Markov Model (HMM)</w:t>
      </w:r>
      <w:r w:rsidRPr="00BD6AE8">
        <w:rPr>
          <w:rFonts w:ascii="Arial" w:hAnsi="Arial" w:cs="Arial"/>
        </w:rPr>
        <w:t>, enabling effective speech recognition even in noisy environments.</w:t>
      </w:r>
    </w:p>
    <w:p w14:paraId="5D782D97" w14:textId="77777777" w:rsidR="00C3566C" w:rsidRPr="00BD6AE8" w:rsidRDefault="00C3566C" w:rsidP="00C3566C">
      <w:pPr>
        <w:numPr>
          <w:ilvl w:val="0"/>
          <w:numId w:val="93"/>
        </w:numPr>
        <w:rPr>
          <w:rFonts w:ascii="Arial" w:hAnsi="Arial" w:cs="Arial"/>
        </w:rPr>
      </w:pPr>
      <w:r w:rsidRPr="00BD6AE8">
        <w:rPr>
          <w:rFonts w:ascii="Arial" w:hAnsi="Arial" w:cs="Arial"/>
          <w:b/>
          <w:bCs/>
        </w:rPr>
        <w:t>Whiteboard</w:t>
      </w:r>
      <w:r w:rsidRPr="00BD6AE8">
        <w:rPr>
          <w:rFonts w:ascii="Arial" w:hAnsi="Arial" w:cs="Arial"/>
        </w:rPr>
        <w:t>: Allows students to write and draw collaboratively in real time, replicating traditional classroom interactions.</w:t>
      </w:r>
    </w:p>
    <w:p w14:paraId="6679F1E3" w14:textId="77777777" w:rsidR="00C3566C" w:rsidRPr="00BD6AE8" w:rsidRDefault="00C3566C" w:rsidP="00C3566C">
      <w:pPr>
        <w:numPr>
          <w:ilvl w:val="0"/>
          <w:numId w:val="93"/>
        </w:numPr>
        <w:rPr>
          <w:rFonts w:ascii="Arial" w:hAnsi="Arial" w:cs="Arial"/>
        </w:rPr>
      </w:pPr>
      <w:r w:rsidRPr="00BD6AE8">
        <w:rPr>
          <w:rFonts w:ascii="Arial" w:hAnsi="Arial" w:cs="Arial"/>
          <w:b/>
          <w:bCs/>
        </w:rPr>
        <w:t>Video Conference System</w:t>
      </w:r>
      <w:r w:rsidRPr="00BD6AE8">
        <w:rPr>
          <w:rFonts w:ascii="Arial" w:hAnsi="Arial" w:cs="Arial"/>
        </w:rPr>
        <w:t xml:space="preserve">: Built using </w:t>
      </w:r>
      <w:r w:rsidRPr="00BD6AE8">
        <w:rPr>
          <w:rFonts w:ascii="Arial" w:hAnsi="Arial" w:cs="Arial"/>
          <w:b/>
          <w:bCs/>
        </w:rPr>
        <w:t>Agora.io API</w:t>
      </w:r>
      <w:r w:rsidRPr="00BD6AE8">
        <w:rPr>
          <w:rFonts w:ascii="Arial" w:hAnsi="Arial" w:cs="Arial"/>
        </w:rPr>
        <w:t xml:space="preserve">, the system allows multiple users to participate in virtual classes simultaneously, promoting collaborative learning through </w:t>
      </w:r>
      <w:r w:rsidRPr="00BD6AE8">
        <w:rPr>
          <w:rFonts w:ascii="Arial" w:hAnsi="Arial" w:cs="Arial"/>
          <w:b/>
          <w:bCs/>
        </w:rPr>
        <w:t>real-time communication</w:t>
      </w:r>
      <w:r w:rsidRPr="00BD6AE8">
        <w:rPr>
          <w:rFonts w:ascii="Arial" w:hAnsi="Arial" w:cs="Arial"/>
        </w:rPr>
        <w:t>.</w:t>
      </w:r>
    </w:p>
    <w:p w14:paraId="6F419137" w14:textId="77777777" w:rsidR="00C3566C" w:rsidRPr="00BD6AE8" w:rsidRDefault="00C3566C" w:rsidP="00C3566C">
      <w:pPr>
        <w:rPr>
          <w:rFonts w:ascii="Arial" w:hAnsi="Arial" w:cs="Arial"/>
          <w:b/>
          <w:bCs/>
        </w:rPr>
      </w:pPr>
      <w:r w:rsidRPr="00BD6AE8">
        <w:rPr>
          <w:rFonts w:ascii="Arial" w:hAnsi="Arial" w:cs="Arial"/>
          <w:b/>
          <w:bCs/>
        </w:rPr>
        <w:t>3. Student Engagement and Cognitive Impact:</w:t>
      </w:r>
    </w:p>
    <w:p w14:paraId="416CDF92" w14:textId="77777777" w:rsidR="00C3566C" w:rsidRPr="00BD6AE8" w:rsidRDefault="00C3566C" w:rsidP="00C3566C">
      <w:pPr>
        <w:rPr>
          <w:rFonts w:ascii="Arial" w:hAnsi="Arial" w:cs="Arial"/>
        </w:rPr>
      </w:pPr>
      <w:r w:rsidRPr="00BD6AE8">
        <w:rPr>
          <w:rFonts w:ascii="Arial" w:hAnsi="Arial" w:cs="Arial"/>
        </w:rPr>
        <w:t xml:space="preserve">The study involved </w:t>
      </w:r>
      <w:r w:rsidRPr="00BD6AE8">
        <w:rPr>
          <w:rFonts w:ascii="Arial" w:hAnsi="Arial" w:cs="Arial"/>
          <w:b/>
          <w:bCs/>
        </w:rPr>
        <w:t>117 students</w:t>
      </w:r>
      <w:r w:rsidRPr="00BD6AE8">
        <w:rPr>
          <w:rFonts w:ascii="Arial" w:hAnsi="Arial" w:cs="Arial"/>
        </w:rPr>
        <w:t xml:space="preserve"> who were divided into two groups: one experiencing traditional learning and the other using EduAssistant in VR. Results showed a </w:t>
      </w:r>
      <w:r w:rsidRPr="00BD6AE8">
        <w:rPr>
          <w:rFonts w:ascii="Arial" w:hAnsi="Arial" w:cs="Arial"/>
          <w:b/>
          <w:bCs/>
        </w:rPr>
        <w:t>significant improvement in performance</w:t>
      </w:r>
      <w:r w:rsidRPr="00BD6AE8">
        <w:rPr>
          <w:rFonts w:ascii="Arial" w:hAnsi="Arial" w:cs="Arial"/>
        </w:rPr>
        <w:t xml:space="preserve"> for the VR group, with an average quiz score of </w:t>
      </w:r>
      <w:r w:rsidRPr="00BD6AE8">
        <w:rPr>
          <w:rFonts w:ascii="Arial" w:hAnsi="Arial" w:cs="Arial"/>
          <w:b/>
          <w:bCs/>
        </w:rPr>
        <w:t>8.31</w:t>
      </w:r>
      <w:r w:rsidRPr="00BD6AE8">
        <w:rPr>
          <w:rFonts w:ascii="Arial" w:hAnsi="Arial" w:cs="Arial"/>
        </w:rPr>
        <w:t xml:space="preserve">, compared to </w:t>
      </w:r>
      <w:r w:rsidRPr="00BD6AE8">
        <w:rPr>
          <w:rFonts w:ascii="Arial" w:hAnsi="Arial" w:cs="Arial"/>
          <w:b/>
          <w:bCs/>
        </w:rPr>
        <w:t>7.55</w:t>
      </w:r>
      <w:r w:rsidRPr="00BD6AE8">
        <w:rPr>
          <w:rFonts w:ascii="Arial" w:hAnsi="Arial" w:cs="Arial"/>
        </w:rPr>
        <w:t xml:space="preserve"> for the traditional group, indicating that VR-based learning can enhance cognitive performance. Over </w:t>
      </w:r>
      <w:r w:rsidRPr="00BD6AE8">
        <w:rPr>
          <w:rFonts w:ascii="Arial" w:hAnsi="Arial" w:cs="Arial"/>
          <w:b/>
          <w:bCs/>
        </w:rPr>
        <w:t>80%</w:t>
      </w:r>
      <w:r w:rsidRPr="00BD6AE8">
        <w:rPr>
          <w:rFonts w:ascii="Arial" w:hAnsi="Arial" w:cs="Arial"/>
        </w:rPr>
        <w:t xml:space="preserve"> of participants expressed high levels of satisfaction with the VR experience, with students noting that the </w:t>
      </w:r>
      <w:r w:rsidRPr="00BD6AE8">
        <w:rPr>
          <w:rFonts w:ascii="Arial" w:hAnsi="Arial" w:cs="Arial"/>
          <w:b/>
          <w:bCs/>
        </w:rPr>
        <w:t>interactive, immersive environment</w:t>
      </w:r>
      <w:r w:rsidRPr="00BD6AE8">
        <w:rPr>
          <w:rFonts w:ascii="Arial" w:hAnsi="Arial" w:cs="Arial"/>
        </w:rPr>
        <w:t xml:space="preserve"> increased their </w:t>
      </w:r>
      <w:r w:rsidRPr="00BD6AE8">
        <w:rPr>
          <w:rFonts w:ascii="Arial" w:hAnsi="Arial" w:cs="Arial"/>
          <w:b/>
          <w:bCs/>
        </w:rPr>
        <w:t>engagement</w:t>
      </w:r>
      <w:r w:rsidRPr="00BD6AE8">
        <w:rPr>
          <w:rFonts w:ascii="Arial" w:hAnsi="Arial" w:cs="Arial"/>
        </w:rPr>
        <w:t xml:space="preserve"> and </w:t>
      </w:r>
      <w:r w:rsidRPr="00BD6AE8">
        <w:rPr>
          <w:rFonts w:ascii="Arial" w:hAnsi="Arial" w:cs="Arial"/>
          <w:b/>
          <w:bCs/>
        </w:rPr>
        <w:t>motivation</w:t>
      </w:r>
      <w:r w:rsidRPr="00BD6AE8">
        <w:rPr>
          <w:rFonts w:ascii="Arial" w:hAnsi="Arial" w:cs="Arial"/>
        </w:rPr>
        <w:t xml:space="preserve"> to study. </w:t>
      </w:r>
      <w:r w:rsidRPr="00BD6AE8">
        <w:rPr>
          <w:rFonts w:ascii="Arial" w:hAnsi="Arial" w:cs="Arial"/>
        </w:rPr>
        <w:lastRenderedPageBreak/>
        <w:t xml:space="preserve">Additionally, the </w:t>
      </w:r>
      <w:r w:rsidRPr="00BD6AE8">
        <w:rPr>
          <w:rFonts w:ascii="Arial" w:hAnsi="Arial" w:cs="Arial"/>
          <w:b/>
          <w:bCs/>
        </w:rPr>
        <w:t>voice recognition feature</w:t>
      </w:r>
      <w:r w:rsidRPr="00BD6AE8">
        <w:rPr>
          <w:rFonts w:ascii="Arial" w:hAnsi="Arial" w:cs="Arial"/>
        </w:rPr>
        <w:t xml:space="preserve"> was particularly praised for its ease of use, achieving a </w:t>
      </w:r>
      <w:r w:rsidRPr="00BD6AE8">
        <w:rPr>
          <w:rFonts w:ascii="Arial" w:hAnsi="Arial" w:cs="Arial"/>
          <w:b/>
          <w:bCs/>
        </w:rPr>
        <w:t>90% success rate</w:t>
      </w:r>
      <w:r w:rsidRPr="00BD6AE8">
        <w:rPr>
          <w:rFonts w:ascii="Arial" w:hAnsi="Arial" w:cs="Arial"/>
        </w:rPr>
        <w:t xml:space="preserve"> in providing relevant search results.</w:t>
      </w:r>
    </w:p>
    <w:p w14:paraId="08C9AFCC" w14:textId="77777777" w:rsidR="00C3566C" w:rsidRPr="00BD6AE8" w:rsidRDefault="00C3566C" w:rsidP="00C3566C">
      <w:pPr>
        <w:rPr>
          <w:rFonts w:ascii="Arial" w:hAnsi="Arial" w:cs="Arial"/>
          <w:b/>
          <w:bCs/>
        </w:rPr>
      </w:pPr>
      <w:r w:rsidRPr="00BD6AE8">
        <w:rPr>
          <w:rFonts w:ascii="Arial" w:hAnsi="Arial" w:cs="Arial"/>
          <w:b/>
          <w:bCs/>
        </w:rPr>
        <w:t>4. Challenges and Limitations:</w:t>
      </w:r>
    </w:p>
    <w:p w14:paraId="3C69CAB9" w14:textId="77777777" w:rsidR="00C3566C" w:rsidRPr="00BD6AE8" w:rsidRDefault="00C3566C" w:rsidP="00C3566C">
      <w:pPr>
        <w:rPr>
          <w:rFonts w:ascii="Arial" w:hAnsi="Arial" w:cs="Arial"/>
        </w:rPr>
      </w:pPr>
      <w:r w:rsidRPr="00BD6AE8">
        <w:rPr>
          <w:rFonts w:ascii="Arial" w:hAnsi="Arial" w:cs="Arial"/>
        </w:rPr>
        <w:t>Despite the positive feedback, the study acknowledged certain limitations of VR technology:</w:t>
      </w:r>
    </w:p>
    <w:p w14:paraId="4192FC17" w14:textId="77777777" w:rsidR="00C3566C" w:rsidRPr="00BD6AE8" w:rsidRDefault="00C3566C" w:rsidP="00C3566C">
      <w:pPr>
        <w:numPr>
          <w:ilvl w:val="0"/>
          <w:numId w:val="94"/>
        </w:numPr>
        <w:rPr>
          <w:rFonts w:ascii="Arial" w:hAnsi="Arial" w:cs="Arial"/>
        </w:rPr>
      </w:pPr>
      <w:r w:rsidRPr="00BD6AE8">
        <w:rPr>
          <w:rFonts w:ascii="Arial" w:hAnsi="Arial" w:cs="Arial"/>
          <w:b/>
          <w:bCs/>
        </w:rPr>
        <w:t>Motion sickness</w:t>
      </w:r>
      <w:r w:rsidRPr="00BD6AE8">
        <w:rPr>
          <w:rFonts w:ascii="Arial" w:hAnsi="Arial" w:cs="Arial"/>
        </w:rPr>
        <w:t>: Some students reported experiencing dizziness and discomfort after prolonged VR use.</w:t>
      </w:r>
    </w:p>
    <w:p w14:paraId="3EDDD2E0" w14:textId="77777777" w:rsidR="00C3566C" w:rsidRPr="00BD6AE8" w:rsidRDefault="00C3566C" w:rsidP="00C3566C">
      <w:pPr>
        <w:numPr>
          <w:ilvl w:val="0"/>
          <w:numId w:val="94"/>
        </w:numPr>
        <w:rPr>
          <w:rFonts w:ascii="Arial" w:hAnsi="Arial" w:cs="Arial"/>
        </w:rPr>
      </w:pPr>
      <w:r w:rsidRPr="00BD6AE8">
        <w:rPr>
          <w:rFonts w:ascii="Arial" w:hAnsi="Arial" w:cs="Arial"/>
          <w:b/>
          <w:bCs/>
        </w:rPr>
        <w:t>Technical limitations</w:t>
      </w:r>
      <w:r w:rsidRPr="00BD6AE8">
        <w:rPr>
          <w:rFonts w:ascii="Arial" w:hAnsi="Arial" w:cs="Arial"/>
        </w:rPr>
        <w:t xml:space="preserve">: The need for high-end hardware, such as </w:t>
      </w:r>
      <w:r w:rsidRPr="00BD6AE8">
        <w:rPr>
          <w:rFonts w:ascii="Arial" w:hAnsi="Arial" w:cs="Arial"/>
          <w:b/>
          <w:bCs/>
        </w:rPr>
        <w:t>VR headsets</w:t>
      </w:r>
      <w:r w:rsidRPr="00BD6AE8">
        <w:rPr>
          <w:rFonts w:ascii="Arial" w:hAnsi="Arial" w:cs="Arial"/>
        </w:rPr>
        <w:t xml:space="preserve"> and </w:t>
      </w:r>
      <w:r w:rsidRPr="00BD6AE8">
        <w:rPr>
          <w:rFonts w:ascii="Arial" w:hAnsi="Arial" w:cs="Arial"/>
          <w:b/>
          <w:bCs/>
        </w:rPr>
        <w:t>motion tracking systems</w:t>
      </w:r>
      <w:r w:rsidRPr="00BD6AE8">
        <w:rPr>
          <w:rFonts w:ascii="Arial" w:hAnsi="Arial" w:cs="Arial"/>
        </w:rPr>
        <w:t>, can be a barrier to widespread adoption.</w:t>
      </w:r>
    </w:p>
    <w:p w14:paraId="5EEFB104" w14:textId="77777777" w:rsidR="00C3566C" w:rsidRPr="00BD6AE8" w:rsidRDefault="00C3566C" w:rsidP="00C3566C">
      <w:pPr>
        <w:numPr>
          <w:ilvl w:val="0"/>
          <w:numId w:val="94"/>
        </w:numPr>
        <w:rPr>
          <w:rFonts w:ascii="Arial" w:hAnsi="Arial" w:cs="Arial"/>
        </w:rPr>
      </w:pPr>
      <w:r w:rsidRPr="00BD6AE8">
        <w:rPr>
          <w:rFonts w:ascii="Arial" w:hAnsi="Arial" w:cs="Arial"/>
          <w:b/>
          <w:bCs/>
        </w:rPr>
        <w:t>Interaction Issues</w:t>
      </w:r>
      <w:r w:rsidRPr="00BD6AE8">
        <w:rPr>
          <w:rFonts w:ascii="Arial" w:hAnsi="Arial" w:cs="Arial"/>
        </w:rPr>
        <w:t xml:space="preserve">: The whiteboard feature, while useful, was sometimes difficult to operate, and some students struggled with </w:t>
      </w:r>
      <w:r w:rsidRPr="00BD6AE8">
        <w:rPr>
          <w:rFonts w:ascii="Arial" w:hAnsi="Arial" w:cs="Arial"/>
          <w:b/>
          <w:bCs/>
        </w:rPr>
        <w:t>controller precision</w:t>
      </w:r>
      <w:r w:rsidRPr="00BD6AE8">
        <w:rPr>
          <w:rFonts w:ascii="Arial" w:hAnsi="Arial" w:cs="Arial"/>
        </w:rPr>
        <w:t xml:space="preserve"> when interacting with virtual objects.</w:t>
      </w:r>
    </w:p>
    <w:p w14:paraId="2C66D7E5" w14:textId="77777777" w:rsidR="00C3566C" w:rsidRPr="00BD6AE8" w:rsidRDefault="00C3566C" w:rsidP="00C3566C">
      <w:pPr>
        <w:rPr>
          <w:rFonts w:ascii="Arial" w:hAnsi="Arial" w:cs="Arial"/>
          <w:b/>
          <w:bCs/>
        </w:rPr>
      </w:pPr>
      <w:r w:rsidRPr="00BD6AE8">
        <w:rPr>
          <w:rFonts w:ascii="Arial" w:hAnsi="Arial" w:cs="Arial"/>
          <w:b/>
          <w:bCs/>
        </w:rPr>
        <w:t>5. Comparison with Traditional Learning:</w:t>
      </w:r>
    </w:p>
    <w:p w14:paraId="0075462F" w14:textId="77777777" w:rsidR="00C3566C" w:rsidRPr="00BD6AE8" w:rsidRDefault="00C3566C" w:rsidP="00C3566C">
      <w:pPr>
        <w:rPr>
          <w:rFonts w:ascii="Arial" w:hAnsi="Arial" w:cs="Arial"/>
        </w:rPr>
      </w:pPr>
      <w:r w:rsidRPr="00BD6AE8">
        <w:rPr>
          <w:rFonts w:ascii="Arial" w:hAnsi="Arial" w:cs="Arial"/>
        </w:rPr>
        <w:t xml:space="preserve">Using a </w:t>
      </w:r>
      <w:r w:rsidRPr="00BD6AE8">
        <w:rPr>
          <w:rFonts w:ascii="Arial" w:hAnsi="Arial" w:cs="Arial"/>
          <w:b/>
          <w:bCs/>
        </w:rPr>
        <w:t>t-test</w:t>
      </w:r>
      <w:r w:rsidRPr="00BD6AE8">
        <w:rPr>
          <w:rFonts w:ascii="Arial" w:hAnsi="Arial" w:cs="Arial"/>
        </w:rPr>
        <w:t xml:space="preserve">, the study compared student performance in VR-based learning versus traditional methods. The results indicated a statistically significant improvement in student outcomes for the VR group, with a </w:t>
      </w:r>
      <w:r w:rsidRPr="00BD6AE8">
        <w:rPr>
          <w:rFonts w:ascii="Arial" w:hAnsi="Arial" w:cs="Arial"/>
          <w:b/>
          <w:bCs/>
        </w:rPr>
        <w:t>p-value of 0.0468</w:t>
      </w:r>
      <w:r w:rsidRPr="00BD6AE8">
        <w:rPr>
          <w:rFonts w:ascii="Arial" w:hAnsi="Arial" w:cs="Arial"/>
        </w:rPr>
        <w:t xml:space="preserve">, affirming that VR can enhance both </w:t>
      </w:r>
      <w:r w:rsidRPr="00BD6AE8">
        <w:rPr>
          <w:rFonts w:ascii="Arial" w:hAnsi="Arial" w:cs="Arial"/>
          <w:b/>
          <w:bCs/>
        </w:rPr>
        <w:t>knowledge acquisition</w:t>
      </w:r>
      <w:r w:rsidRPr="00BD6AE8">
        <w:rPr>
          <w:rFonts w:ascii="Arial" w:hAnsi="Arial" w:cs="Arial"/>
        </w:rPr>
        <w:t xml:space="preserve"> and </w:t>
      </w:r>
      <w:r w:rsidRPr="00BD6AE8">
        <w:rPr>
          <w:rFonts w:ascii="Arial" w:hAnsi="Arial" w:cs="Arial"/>
          <w:b/>
          <w:bCs/>
        </w:rPr>
        <w:t>engagement</w:t>
      </w:r>
      <w:r w:rsidRPr="00BD6AE8">
        <w:rPr>
          <w:rFonts w:ascii="Arial" w:hAnsi="Arial" w:cs="Arial"/>
        </w:rPr>
        <w:t xml:space="preserve">. The authors concluded that VR could play a crucial role in reshaping </w:t>
      </w:r>
      <w:r w:rsidRPr="00BD6AE8">
        <w:rPr>
          <w:rFonts w:ascii="Arial" w:hAnsi="Arial" w:cs="Arial"/>
          <w:b/>
          <w:bCs/>
        </w:rPr>
        <w:t>educational paradigms</w:t>
      </w:r>
      <w:r w:rsidRPr="00BD6AE8">
        <w:rPr>
          <w:rFonts w:ascii="Arial" w:hAnsi="Arial" w:cs="Arial"/>
        </w:rPr>
        <w:t>, especially in fields requiring hands-on, interactive learning.</w:t>
      </w:r>
    </w:p>
    <w:p w14:paraId="2E123252" w14:textId="77777777" w:rsidR="00C3566C" w:rsidRPr="00BD6AE8" w:rsidRDefault="00C3566C" w:rsidP="00C3566C">
      <w:pPr>
        <w:rPr>
          <w:rFonts w:ascii="Arial" w:hAnsi="Arial" w:cs="Arial"/>
          <w:b/>
          <w:bCs/>
        </w:rPr>
      </w:pPr>
      <w:r w:rsidRPr="00BD6AE8">
        <w:rPr>
          <w:rFonts w:ascii="Arial" w:hAnsi="Arial" w:cs="Arial"/>
          <w:b/>
          <w:bCs/>
        </w:rPr>
        <w:t>6. Future Directions:</w:t>
      </w:r>
    </w:p>
    <w:p w14:paraId="0B2144F1" w14:textId="77777777" w:rsidR="00C3566C" w:rsidRPr="00BD6AE8" w:rsidRDefault="00C3566C" w:rsidP="00C3566C">
      <w:pPr>
        <w:rPr>
          <w:rFonts w:ascii="Arial" w:hAnsi="Arial" w:cs="Arial"/>
        </w:rPr>
      </w:pPr>
      <w:r w:rsidRPr="00BD6AE8">
        <w:rPr>
          <w:rFonts w:ascii="Arial" w:hAnsi="Arial" w:cs="Arial"/>
        </w:rPr>
        <w:t xml:space="preserve">The paper suggests further research into improving </w:t>
      </w:r>
      <w:r w:rsidRPr="00BD6AE8">
        <w:rPr>
          <w:rFonts w:ascii="Arial" w:hAnsi="Arial" w:cs="Arial"/>
          <w:b/>
          <w:bCs/>
        </w:rPr>
        <w:t>VR accessibility</w:t>
      </w:r>
      <w:r w:rsidRPr="00BD6AE8">
        <w:rPr>
          <w:rFonts w:ascii="Arial" w:hAnsi="Arial" w:cs="Arial"/>
        </w:rPr>
        <w:t xml:space="preserve">, particularly for students with </w:t>
      </w:r>
      <w:r w:rsidRPr="00BD6AE8">
        <w:rPr>
          <w:rFonts w:ascii="Arial" w:hAnsi="Arial" w:cs="Arial"/>
          <w:b/>
          <w:bCs/>
        </w:rPr>
        <w:t>disabilities</w:t>
      </w:r>
      <w:r w:rsidRPr="00BD6AE8">
        <w:rPr>
          <w:rFonts w:ascii="Arial" w:hAnsi="Arial" w:cs="Arial"/>
        </w:rPr>
        <w:t xml:space="preserve"> or those without access to high-end hardware. There is also a call for the integration of </w:t>
      </w:r>
      <w:r w:rsidRPr="00BD6AE8">
        <w:rPr>
          <w:rFonts w:ascii="Arial" w:hAnsi="Arial" w:cs="Arial"/>
          <w:b/>
          <w:bCs/>
        </w:rPr>
        <w:t>AI</w:t>
      </w:r>
      <w:r w:rsidRPr="00BD6AE8">
        <w:rPr>
          <w:rFonts w:ascii="Arial" w:hAnsi="Arial" w:cs="Arial"/>
        </w:rPr>
        <w:t xml:space="preserve"> to enhance </w:t>
      </w:r>
      <w:r w:rsidRPr="00BD6AE8">
        <w:rPr>
          <w:rFonts w:ascii="Arial" w:hAnsi="Arial" w:cs="Arial"/>
          <w:b/>
          <w:bCs/>
        </w:rPr>
        <w:t>personalization</w:t>
      </w:r>
      <w:r w:rsidRPr="00BD6AE8">
        <w:rPr>
          <w:rFonts w:ascii="Arial" w:hAnsi="Arial" w:cs="Arial"/>
        </w:rPr>
        <w:t xml:space="preserve"> within VR learning environments, tailoring experiences to individual student needs. Additionally, the authors recommend exploring </w:t>
      </w:r>
      <w:r w:rsidRPr="00BD6AE8">
        <w:rPr>
          <w:rFonts w:ascii="Arial" w:hAnsi="Arial" w:cs="Arial"/>
          <w:b/>
          <w:bCs/>
        </w:rPr>
        <w:t>VR's long-term effects</w:t>
      </w:r>
      <w:r w:rsidRPr="00BD6AE8">
        <w:rPr>
          <w:rFonts w:ascii="Arial" w:hAnsi="Arial" w:cs="Arial"/>
        </w:rPr>
        <w:t xml:space="preserve"> on </w:t>
      </w:r>
      <w:r w:rsidRPr="00BD6AE8">
        <w:rPr>
          <w:rFonts w:ascii="Arial" w:hAnsi="Arial" w:cs="Arial"/>
          <w:b/>
          <w:bCs/>
        </w:rPr>
        <w:t>student motivation</w:t>
      </w:r>
      <w:r w:rsidRPr="00BD6AE8">
        <w:rPr>
          <w:rFonts w:ascii="Arial" w:hAnsi="Arial" w:cs="Arial"/>
        </w:rPr>
        <w:t xml:space="preserve">, </w:t>
      </w:r>
      <w:r w:rsidRPr="00BD6AE8">
        <w:rPr>
          <w:rFonts w:ascii="Arial" w:hAnsi="Arial" w:cs="Arial"/>
          <w:b/>
          <w:bCs/>
        </w:rPr>
        <w:t>cognitive performance</w:t>
      </w:r>
      <w:r w:rsidRPr="00BD6AE8">
        <w:rPr>
          <w:rFonts w:ascii="Arial" w:hAnsi="Arial" w:cs="Arial"/>
        </w:rPr>
        <w:t xml:space="preserve">, and </w:t>
      </w:r>
      <w:r w:rsidRPr="00BD6AE8">
        <w:rPr>
          <w:rFonts w:ascii="Arial" w:hAnsi="Arial" w:cs="Arial"/>
          <w:b/>
          <w:bCs/>
        </w:rPr>
        <w:t>collaboration</w:t>
      </w:r>
      <w:r w:rsidRPr="00BD6AE8">
        <w:rPr>
          <w:rFonts w:ascii="Arial" w:hAnsi="Arial" w:cs="Arial"/>
        </w:rPr>
        <w:t>.</w:t>
      </w:r>
    </w:p>
    <w:p w14:paraId="1FB676EC" w14:textId="77777777" w:rsidR="00E45256" w:rsidRPr="00BD6AE8" w:rsidRDefault="00E45256" w:rsidP="00C3566C">
      <w:pPr>
        <w:rPr>
          <w:rFonts w:ascii="Arial" w:hAnsi="Arial" w:cs="Arial"/>
        </w:rPr>
      </w:pPr>
    </w:p>
    <w:p w14:paraId="693EDD92" w14:textId="5B85EC48" w:rsidR="00262AD1" w:rsidRPr="00BD6AE8" w:rsidRDefault="00E45256" w:rsidP="00262AD1">
      <w:pPr>
        <w:rPr>
          <w:rFonts w:ascii="Arial" w:hAnsi="Arial" w:cs="Arial"/>
          <w:b/>
          <w:bCs/>
          <w:sz w:val="40"/>
          <w:szCs w:val="40"/>
        </w:rPr>
      </w:pPr>
      <w:proofErr w:type="gramStart"/>
      <w:r w:rsidRPr="00BD6AE8">
        <w:rPr>
          <w:rFonts w:ascii="Arial" w:hAnsi="Arial" w:cs="Arial"/>
          <w:b/>
          <w:bCs/>
          <w:sz w:val="40"/>
          <w:szCs w:val="40"/>
        </w:rPr>
        <w:t>2</w:t>
      </w:r>
      <w:r w:rsidR="00333311">
        <w:rPr>
          <w:rFonts w:ascii="Arial" w:hAnsi="Arial" w:cs="Arial"/>
          <w:b/>
          <w:bCs/>
          <w:sz w:val="40"/>
          <w:szCs w:val="40"/>
        </w:rPr>
        <w:t>7</w:t>
      </w:r>
      <w:r w:rsidRPr="00BD6AE8">
        <w:rPr>
          <w:rFonts w:ascii="Arial" w:hAnsi="Arial" w:cs="Arial"/>
          <w:b/>
          <w:bCs/>
          <w:sz w:val="40"/>
          <w:szCs w:val="40"/>
        </w:rPr>
        <w:t xml:space="preserve"> .</w:t>
      </w:r>
      <w:proofErr w:type="gramEnd"/>
      <w:r w:rsidR="00262AD1" w:rsidRPr="00BD6AE8">
        <w:rPr>
          <w:rFonts w:ascii="Arial" w:hAnsi="Arial" w:cs="Arial"/>
          <w:b/>
          <w:bCs/>
          <w:sz w:val="40"/>
          <w:szCs w:val="40"/>
        </w:rPr>
        <w:t>The_Flipped_Classroom_Strategy_What_Is_I.pdf</w:t>
      </w:r>
    </w:p>
    <w:p w14:paraId="10C76572" w14:textId="77777777" w:rsidR="00E45256" w:rsidRPr="00BD6AE8" w:rsidRDefault="00E45256" w:rsidP="00E45256">
      <w:pPr>
        <w:rPr>
          <w:rFonts w:ascii="Arial" w:hAnsi="Arial" w:cs="Arial"/>
          <w:b/>
          <w:bCs/>
          <w:sz w:val="40"/>
          <w:szCs w:val="40"/>
        </w:rPr>
      </w:pPr>
    </w:p>
    <w:p w14:paraId="0225C058" w14:textId="527C1106" w:rsidR="00262AD1" w:rsidRPr="00BD6AE8" w:rsidRDefault="00262AD1" w:rsidP="00262AD1">
      <w:pPr>
        <w:rPr>
          <w:rFonts w:ascii="Arial" w:hAnsi="Arial" w:cs="Arial"/>
        </w:rPr>
      </w:pPr>
      <w:r w:rsidRPr="00BD6AE8">
        <w:rPr>
          <w:rFonts w:ascii="Arial" w:hAnsi="Arial" w:cs="Arial"/>
        </w:rPr>
        <w:lastRenderedPageBreak/>
        <w:t xml:space="preserve">Milman, N. B. (2012). The flipped classroom strategy: What is it and how can it best be used? </w:t>
      </w:r>
      <w:r w:rsidRPr="00BD6AE8">
        <w:rPr>
          <w:rFonts w:ascii="Arial" w:hAnsi="Arial" w:cs="Arial"/>
          <w:i/>
          <w:iCs/>
        </w:rPr>
        <w:t>Distance Learning, 9</w:t>
      </w:r>
      <w:r w:rsidRPr="00BD6AE8">
        <w:rPr>
          <w:rFonts w:ascii="Arial" w:hAnsi="Arial" w:cs="Arial"/>
        </w:rPr>
        <w:t xml:space="preserve">(3), 85–87. </w:t>
      </w:r>
      <w:r w:rsidR="00342AB6" w:rsidRPr="00342AB6">
        <w:rPr>
          <w:rFonts w:ascii="Arial" w:hAnsi="Arial" w:cs="Arial"/>
        </w:rPr>
        <w:t>https://www.academia.edu/22761397/The_Flipped_Classroom_Strategy_What_Is_It_and_How_Can_It_Best_Be_Used</w:t>
      </w:r>
    </w:p>
    <w:p w14:paraId="7D5093C8" w14:textId="77777777" w:rsidR="00262AD1" w:rsidRPr="00BD6AE8" w:rsidRDefault="00000000" w:rsidP="00262AD1">
      <w:pPr>
        <w:rPr>
          <w:rFonts w:ascii="Arial" w:hAnsi="Arial" w:cs="Arial"/>
        </w:rPr>
      </w:pPr>
      <w:r>
        <w:rPr>
          <w:rFonts w:ascii="Arial" w:hAnsi="Arial" w:cs="Arial"/>
        </w:rPr>
        <w:pict w14:anchorId="4AEB7C95">
          <v:rect id="_x0000_i1049" style="width:0;height:1.5pt" o:hralign="center" o:hrstd="t" o:hr="t" fillcolor="#a0a0a0" stroked="f"/>
        </w:pict>
      </w:r>
    </w:p>
    <w:p w14:paraId="1742591F" w14:textId="77777777" w:rsidR="00262AD1" w:rsidRPr="00BD6AE8" w:rsidRDefault="00262AD1" w:rsidP="00262AD1">
      <w:pPr>
        <w:rPr>
          <w:rFonts w:ascii="Arial" w:hAnsi="Arial" w:cs="Arial"/>
          <w:b/>
          <w:bCs/>
        </w:rPr>
      </w:pPr>
      <w:r w:rsidRPr="00BD6AE8">
        <w:rPr>
          <w:rFonts w:ascii="Arial" w:hAnsi="Arial" w:cs="Arial"/>
          <w:b/>
          <w:bCs/>
        </w:rPr>
        <w:t>Detailed Summary:</w:t>
      </w:r>
    </w:p>
    <w:p w14:paraId="6761AF3C" w14:textId="77777777" w:rsidR="00262AD1" w:rsidRPr="00BD6AE8" w:rsidRDefault="00262AD1" w:rsidP="00262AD1">
      <w:pPr>
        <w:rPr>
          <w:rFonts w:ascii="Arial" w:hAnsi="Arial" w:cs="Arial"/>
        </w:rPr>
      </w:pPr>
      <w:r w:rsidRPr="00BD6AE8">
        <w:rPr>
          <w:rFonts w:ascii="Arial" w:hAnsi="Arial" w:cs="Arial"/>
        </w:rPr>
        <w:t xml:space="preserve">The article </w:t>
      </w:r>
      <w:r w:rsidRPr="00BD6AE8">
        <w:rPr>
          <w:rFonts w:ascii="Arial" w:hAnsi="Arial" w:cs="Arial"/>
          <w:b/>
          <w:bCs/>
        </w:rPr>
        <w:t>"The Flipped Classroom Strategy: What Is It and How Can It Best Be Used?"</w:t>
      </w:r>
      <w:r w:rsidRPr="00BD6AE8">
        <w:rPr>
          <w:rFonts w:ascii="Arial" w:hAnsi="Arial" w:cs="Arial"/>
        </w:rPr>
        <w:t xml:space="preserve"> by </w:t>
      </w:r>
      <w:r w:rsidRPr="00BD6AE8">
        <w:rPr>
          <w:rFonts w:ascii="Arial" w:hAnsi="Arial" w:cs="Arial"/>
          <w:b/>
          <w:bCs/>
        </w:rPr>
        <w:t>Natalie B. Milman</w:t>
      </w:r>
      <w:r w:rsidRPr="00BD6AE8">
        <w:rPr>
          <w:rFonts w:ascii="Arial" w:hAnsi="Arial" w:cs="Arial"/>
        </w:rPr>
        <w:t xml:space="preserve"> provides an overview of the </w:t>
      </w:r>
      <w:r w:rsidRPr="00BD6AE8">
        <w:rPr>
          <w:rFonts w:ascii="Arial" w:hAnsi="Arial" w:cs="Arial"/>
          <w:b/>
          <w:bCs/>
        </w:rPr>
        <w:t>flipped classroom instructional strategy</w:t>
      </w:r>
      <w:r w:rsidRPr="00BD6AE8">
        <w:rPr>
          <w:rFonts w:ascii="Arial" w:hAnsi="Arial" w:cs="Arial"/>
        </w:rPr>
        <w:t xml:space="preserve">, its origins, benefits, and challenges, along with guidance on how to effectively implement it in various educational settings. This instructional approach, also referred to as the </w:t>
      </w:r>
      <w:r w:rsidRPr="00BD6AE8">
        <w:rPr>
          <w:rFonts w:ascii="Arial" w:hAnsi="Arial" w:cs="Arial"/>
          <w:b/>
          <w:bCs/>
        </w:rPr>
        <w:t>inverted classroom</w:t>
      </w:r>
      <w:r w:rsidRPr="00BD6AE8">
        <w:rPr>
          <w:rFonts w:ascii="Arial" w:hAnsi="Arial" w:cs="Arial"/>
        </w:rPr>
        <w:t xml:space="preserve">, has gained significant traction in both </w:t>
      </w:r>
      <w:r w:rsidRPr="00BD6AE8">
        <w:rPr>
          <w:rFonts w:ascii="Arial" w:hAnsi="Arial" w:cs="Arial"/>
          <w:b/>
          <w:bCs/>
        </w:rPr>
        <w:t>K-12</w:t>
      </w:r>
      <w:r w:rsidRPr="00BD6AE8">
        <w:rPr>
          <w:rFonts w:ascii="Arial" w:hAnsi="Arial" w:cs="Arial"/>
        </w:rPr>
        <w:t xml:space="preserve"> and </w:t>
      </w:r>
      <w:r w:rsidRPr="00BD6AE8">
        <w:rPr>
          <w:rFonts w:ascii="Arial" w:hAnsi="Arial" w:cs="Arial"/>
          <w:b/>
          <w:bCs/>
        </w:rPr>
        <w:t>higher education</w:t>
      </w:r>
      <w:r w:rsidRPr="00BD6AE8">
        <w:rPr>
          <w:rFonts w:ascii="Arial" w:hAnsi="Arial" w:cs="Arial"/>
        </w:rPr>
        <w:t xml:space="preserve"> environments </w:t>
      </w:r>
      <w:proofErr w:type="gramStart"/>
      <w:r w:rsidRPr="00BD6AE8">
        <w:rPr>
          <w:rFonts w:ascii="Arial" w:hAnsi="Arial" w:cs="Arial"/>
        </w:rPr>
        <w:t>as a way to</w:t>
      </w:r>
      <w:proofErr w:type="gramEnd"/>
      <w:r w:rsidRPr="00BD6AE8">
        <w:rPr>
          <w:rFonts w:ascii="Arial" w:hAnsi="Arial" w:cs="Arial"/>
        </w:rPr>
        <w:t xml:space="preserve"> optimize class time for interactive, collaborative learning activities by moving the direct instruction outside of class.</w:t>
      </w:r>
    </w:p>
    <w:p w14:paraId="298C7ABF" w14:textId="77777777" w:rsidR="00262AD1" w:rsidRPr="00BD6AE8" w:rsidRDefault="00000000" w:rsidP="00262AD1">
      <w:pPr>
        <w:rPr>
          <w:rFonts w:ascii="Arial" w:hAnsi="Arial" w:cs="Arial"/>
        </w:rPr>
      </w:pPr>
      <w:r>
        <w:rPr>
          <w:rFonts w:ascii="Arial" w:hAnsi="Arial" w:cs="Arial"/>
        </w:rPr>
        <w:pict w14:anchorId="47174CC6">
          <v:rect id="_x0000_i1050" style="width:0;height:1.5pt" o:hralign="center" o:hrstd="t" o:hr="t" fillcolor="#a0a0a0" stroked="f"/>
        </w:pict>
      </w:r>
    </w:p>
    <w:p w14:paraId="0D4DC516" w14:textId="77777777" w:rsidR="00262AD1" w:rsidRPr="00BD6AE8" w:rsidRDefault="00262AD1" w:rsidP="00262AD1">
      <w:pPr>
        <w:rPr>
          <w:rFonts w:ascii="Arial" w:hAnsi="Arial" w:cs="Arial"/>
          <w:b/>
          <w:bCs/>
        </w:rPr>
      </w:pPr>
      <w:r w:rsidRPr="00BD6AE8">
        <w:rPr>
          <w:rFonts w:ascii="Arial" w:hAnsi="Arial" w:cs="Arial"/>
          <w:b/>
          <w:bCs/>
        </w:rPr>
        <w:t>Key Themes and Findings:</w:t>
      </w:r>
    </w:p>
    <w:p w14:paraId="7B8E8C58" w14:textId="77777777" w:rsidR="00262AD1" w:rsidRPr="00BD6AE8" w:rsidRDefault="00262AD1" w:rsidP="00262AD1">
      <w:pPr>
        <w:rPr>
          <w:rFonts w:ascii="Arial" w:hAnsi="Arial" w:cs="Arial"/>
          <w:b/>
          <w:bCs/>
        </w:rPr>
      </w:pPr>
      <w:r w:rsidRPr="00BD6AE8">
        <w:rPr>
          <w:rFonts w:ascii="Arial" w:hAnsi="Arial" w:cs="Arial"/>
          <w:b/>
          <w:bCs/>
        </w:rPr>
        <w:t xml:space="preserve">1. What is the Flipped </w:t>
      </w:r>
      <w:proofErr w:type="gramStart"/>
      <w:r w:rsidRPr="00BD6AE8">
        <w:rPr>
          <w:rFonts w:ascii="Arial" w:hAnsi="Arial" w:cs="Arial"/>
          <w:b/>
          <w:bCs/>
        </w:rPr>
        <w:t>Classroom?:</w:t>
      </w:r>
      <w:proofErr w:type="gramEnd"/>
    </w:p>
    <w:p w14:paraId="26AB0461" w14:textId="77777777" w:rsidR="00262AD1" w:rsidRPr="00BD6AE8" w:rsidRDefault="00262AD1" w:rsidP="00262AD1">
      <w:pPr>
        <w:rPr>
          <w:rFonts w:ascii="Arial" w:hAnsi="Arial" w:cs="Arial"/>
        </w:rPr>
      </w:pPr>
      <w:r w:rsidRPr="00BD6AE8">
        <w:rPr>
          <w:rFonts w:ascii="Arial" w:hAnsi="Arial" w:cs="Arial"/>
        </w:rPr>
        <w:t xml:space="preserve">The flipped classroom reverses the traditional classroom model by shifting the introduction of new content from in-class to at-home activities. Instead of using valuable class time for lectures, instructors prepare </w:t>
      </w:r>
      <w:r w:rsidRPr="00BD6AE8">
        <w:rPr>
          <w:rFonts w:ascii="Arial" w:hAnsi="Arial" w:cs="Arial"/>
          <w:b/>
          <w:bCs/>
        </w:rPr>
        <w:t>video lectures</w:t>
      </w:r>
      <w:r w:rsidRPr="00BD6AE8">
        <w:rPr>
          <w:rFonts w:ascii="Arial" w:hAnsi="Arial" w:cs="Arial"/>
        </w:rPr>
        <w:t xml:space="preserve">, </w:t>
      </w:r>
      <w:r w:rsidRPr="00BD6AE8">
        <w:rPr>
          <w:rFonts w:ascii="Arial" w:hAnsi="Arial" w:cs="Arial"/>
          <w:b/>
          <w:bCs/>
        </w:rPr>
        <w:t>screencasts</w:t>
      </w:r>
      <w:r w:rsidRPr="00BD6AE8">
        <w:rPr>
          <w:rFonts w:ascii="Arial" w:hAnsi="Arial" w:cs="Arial"/>
        </w:rPr>
        <w:t xml:space="preserve">, or </w:t>
      </w:r>
      <w:r w:rsidRPr="00BD6AE8">
        <w:rPr>
          <w:rFonts w:ascii="Arial" w:hAnsi="Arial" w:cs="Arial"/>
          <w:b/>
          <w:bCs/>
        </w:rPr>
        <w:t>vodcasts</w:t>
      </w:r>
      <w:r w:rsidRPr="00BD6AE8">
        <w:rPr>
          <w:rFonts w:ascii="Arial" w:hAnsi="Arial" w:cs="Arial"/>
        </w:rPr>
        <w:t xml:space="preserve"> that students review outside of class. This allows more class time for </w:t>
      </w:r>
      <w:r w:rsidRPr="00BD6AE8">
        <w:rPr>
          <w:rFonts w:ascii="Arial" w:hAnsi="Arial" w:cs="Arial"/>
          <w:b/>
          <w:bCs/>
        </w:rPr>
        <w:t>engaging</w:t>
      </w:r>
      <w:r w:rsidRPr="00BD6AE8">
        <w:rPr>
          <w:rFonts w:ascii="Arial" w:hAnsi="Arial" w:cs="Arial"/>
        </w:rPr>
        <w:t xml:space="preserve"> and often </w:t>
      </w:r>
      <w:r w:rsidRPr="00BD6AE8">
        <w:rPr>
          <w:rFonts w:ascii="Arial" w:hAnsi="Arial" w:cs="Arial"/>
          <w:b/>
          <w:bCs/>
        </w:rPr>
        <w:t>collaborative activities</w:t>
      </w:r>
      <w:r w:rsidRPr="00BD6AE8">
        <w:rPr>
          <w:rFonts w:ascii="Arial" w:hAnsi="Arial" w:cs="Arial"/>
        </w:rPr>
        <w:t>, which are typically facilitated by the instructor.</w:t>
      </w:r>
    </w:p>
    <w:p w14:paraId="09D3D32F" w14:textId="77777777" w:rsidR="00262AD1" w:rsidRPr="00BD6AE8" w:rsidRDefault="00262AD1" w:rsidP="00262AD1">
      <w:pPr>
        <w:rPr>
          <w:rFonts w:ascii="Arial" w:hAnsi="Arial" w:cs="Arial"/>
        </w:rPr>
      </w:pPr>
      <w:r w:rsidRPr="00BD6AE8">
        <w:rPr>
          <w:rFonts w:ascii="Arial" w:hAnsi="Arial" w:cs="Arial"/>
        </w:rPr>
        <w:t xml:space="preserve">Milman traces the strategy's roots to </w:t>
      </w:r>
      <w:r w:rsidRPr="00BD6AE8">
        <w:rPr>
          <w:rFonts w:ascii="Arial" w:hAnsi="Arial" w:cs="Arial"/>
          <w:b/>
          <w:bCs/>
        </w:rPr>
        <w:t>Jonathan Bergman</w:t>
      </w:r>
      <w:r w:rsidRPr="00BD6AE8">
        <w:rPr>
          <w:rFonts w:ascii="Arial" w:hAnsi="Arial" w:cs="Arial"/>
        </w:rPr>
        <w:t xml:space="preserve"> and </w:t>
      </w:r>
      <w:r w:rsidRPr="00BD6AE8">
        <w:rPr>
          <w:rFonts w:ascii="Arial" w:hAnsi="Arial" w:cs="Arial"/>
          <w:b/>
          <w:bCs/>
        </w:rPr>
        <w:t>Aaron Sams</w:t>
      </w:r>
      <w:r w:rsidRPr="00BD6AE8">
        <w:rPr>
          <w:rFonts w:ascii="Arial" w:hAnsi="Arial" w:cs="Arial"/>
        </w:rPr>
        <w:t xml:space="preserve">, two high school teachers from Colorado, who started using screencasts and podcasts for their students in 2006. While the flipped classroom has become popular, its success depends on more than just delivering video lectures; it requires integrating </w:t>
      </w:r>
      <w:r w:rsidRPr="00BD6AE8">
        <w:rPr>
          <w:rFonts w:ascii="Arial" w:hAnsi="Arial" w:cs="Arial"/>
          <w:b/>
          <w:bCs/>
        </w:rPr>
        <w:t>formative</w:t>
      </w:r>
      <w:r w:rsidRPr="00BD6AE8">
        <w:rPr>
          <w:rFonts w:ascii="Arial" w:hAnsi="Arial" w:cs="Arial"/>
        </w:rPr>
        <w:t xml:space="preserve"> and </w:t>
      </w:r>
      <w:r w:rsidRPr="00BD6AE8">
        <w:rPr>
          <w:rFonts w:ascii="Arial" w:hAnsi="Arial" w:cs="Arial"/>
          <w:b/>
          <w:bCs/>
        </w:rPr>
        <w:t>summative assessments</w:t>
      </w:r>
      <w:r w:rsidRPr="00BD6AE8">
        <w:rPr>
          <w:rFonts w:ascii="Arial" w:hAnsi="Arial" w:cs="Arial"/>
        </w:rPr>
        <w:t xml:space="preserve"> alongside </w:t>
      </w:r>
      <w:r w:rsidRPr="00BD6AE8">
        <w:rPr>
          <w:rFonts w:ascii="Arial" w:hAnsi="Arial" w:cs="Arial"/>
          <w:b/>
          <w:bCs/>
        </w:rPr>
        <w:t>meaningful face-to-face (F2F)</w:t>
      </w:r>
      <w:r w:rsidRPr="00BD6AE8">
        <w:rPr>
          <w:rFonts w:ascii="Arial" w:hAnsi="Arial" w:cs="Arial"/>
        </w:rPr>
        <w:t xml:space="preserve"> activities.</w:t>
      </w:r>
    </w:p>
    <w:p w14:paraId="1E5972AA" w14:textId="77777777" w:rsidR="00262AD1" w:rsidRPr="00BD6AE8" w:rsidRDefault="00262AD1" w:rsidP="00262AD1">
      <w:pPr>
        <w:rPr>
          <w:rFonts w:ascii="Arial" w:hAnsi="Arial" w:cs="Arial"/>
          <w:b/>
          <w:bCs/>
        </w:rPr>
      </w:pPr>
      <w:r w:rsidRPr="00BD6AE8">
        <w:rPr>
          <w:rFonts w:ascii="Arial" w:hAnsi="Arial" w:cs="Arial"/>
          <w:b/>
          <w:bCs/>
        </w:rPr>
        <w:t>2. Advantages of the Flipped Classroom:</w:t>
      </w:r>
    </w:p>
    <w:p w14:paraId="6890AD43" w14:textId="77777777" w:rsidR="00262AD1" w:rsidRPr="00BD6AE8" w:rsidRDefault="00262AD1" w:rsidP="00262AD1">
      <w:pPr>
        <w:rPr>
          <w:rFonts w:ascii="Arial" w:hAnsi="Arial" w:cs="Arial"/>
        </w:rPr>
      </w:pPr>
      <w:r w:rsidRPr="00BD6AE8">
        <w:rPr>
          <w:rFonts w:ascii="Arial" w:hAnsi="Arial" w:cs="Arial"/>
        </w:rPr>
        <w:t>Proponents of the flipped classroom argue that the strategy offers several benefits, including:</w:t>
      </w:r>
    </w:p>
    <w:p w14:paraId="1153C473" w14:textId="77777777" w:rsidR="00262AD1" w:rsidRPr="00BD6AE8" w:rsidRDefault="00262AD1" w:rsidP="00262AD1">
      <w:pPr>
        <w:numPr>
          <w:ilvl w:val="0"/>
          <w:numId w:val="95"/>
        </w:numPr>
        <w:rPr>
          <w:rFonts w:ascii="Arial" w:hAnsi="Arial" w:cs="Arial"/>
        </w:rPr>
      </w:pPr>
      <w:r w:rsidRPr="00BD6AE8">
        <w:rPr>
          <w:rFonts w:ascii="Arial" w:hAnsi="Arial" w:cs="Arial"/>
          <w:b/>
          <w:bCs/>
        </w:rPr>
        <w:t>Increased class time</w:t>
      </w:r>
      <w:r w:rsidRPr="00BD6AE8">
        <w:rPr>
          <w:rFonts w:ascii="Arial" w:hAnsi="Arial" w:cs="Arial"/>
        </w:rPr>
        <w:t xml:space="preserve"> for </w:t>
      </w:r>
      <w:proofErr w:type="gramStart"/>
      <w:r w:rsidRPr="00BD6AE8">
        <w:rPr>
          <w:rFonts w:ascii="Arial" w:hAnsi="Arial" w:cs="Arial"/>
        </w:rPr>
        <w:t>engaging,</w:t>
      </w:r>
      <w:proofErr w:type="gramEnd"/>
      <w:r w:rsidRPr="00BD6AE8">
        <w:rPr>
          <w:rFonts w:ascii="Arial" w:hAnsi="Arial" w:cs="Arial"/>
        </w:rPr>
        <w:t xml:space="preserve"> student-centered activities rather than passive lectures.</w:t>
      </w:r>
    </w:p>
    <w:p w14:paraId="55A432D6" w14:textId="77777777" w:rsidR="00262AD1" w:rsidRPr="00BD6AE8" w:rsidRDefault="00262AD1" w:rsidP="00262AD1">
      <w:pPr>
        <w:numPr>
          <w:ilvl w:val="0"/>
          <w:numId w:val="95"/>
        </w:numPr>
        <w:rPr>
          <w:rFonts w:ascii="Arial" w:hAnsi="Arial" w:cs="Arial"/>
        </w:rPr>
      </w:pPr>
      <w:r w:rsidRPr="00BD6AE8">
        <w:rPr>
          <w:rFonts w:ascii="Arial" w:hAnsi="Arial" w:cs="Arial"/>
        </w:rPr>
        <w:t xml:space="preserve">The ability to </w:t>
      </w:r>
      <w:r w:rsidRPr="00BD6AE8">
        <w:rPr>
          <w:rFonts w:ascii="Arial" w:hAnsi="Arial" w:cs="Arial"/>
          <w:b/>
          <w:bCs/>
        </w:rPr>
        <w:t>review video lectures multiple times</w:t>
      </w:r>
      <w:r w:rsidRPr="00BD6AE8">
        <w:rPr>
          <w:rFonts w:ascii="Arial" w:hAnsi="Arial" w:cs="Arial"/>
        </w:rPr>
        <w:t xml:space="preserve"> to enhance understanding, allowing students to learn at their own pace.</w:t>
      </w:r>
    </w:p>
    <w:p w14:paraId="173F2B63" w14:textId="77777777" w:rsidR="00262AD1" w:rsidRPr="00BD6AE8" w:rsidRDefault="00262AD1" w:rsidP="00262AD1">
      <w:pPr>
        <w:numPr>
          <w:ilvl w:val="0"/>
          <w:numId w:val="95"/>
        </w:numPr>
        <w:rPr>
          <w:rFonts w:ascii="Arial" w:hAnsi="Arial" w:cs="Arial"/>
        </w:rPr>
      </w:pPr>
      <w:r w:rsidRPr="00BD6AE8">
        <w:rPr>
          <w:rFonts w:ascii="Arial" w:hAnsi="Arial" w:cs="Arial"/>
        </w:rPr>
        <w:lastRenderedPageBreak/>
        <w:t xml:space="preserve">More time for </w:t>
      </w:r>
      <w:r w:rsidRPr="00BD6AE8">
        <w:rPr>
          <w:rFonts w:ascii="Arial" w:hAnsi="Arial" w:cs="Arial"/>
          <w:b/>
          <w:bCs/>
        </w:rPr>
        <w:t>collaborative</w:t>
      </w:r>
      <w:r w:rsidRPr="00BD6AE8">
        <w:rPr>
          <w:rFonts w:ascii="Arial" w:hAnsi="Arial" w:cs="Arial"/>
        </w:rPr>
        <w:t xml:space="preserve"> and </w:t>
      </w:r>
      <w:r w:rsidRPr="00BD6AE8">
        <w:rPr>
          <w:rFonts w:ascii="Arial" w:hAnsi="Arial" w:cs="Arial"/>
          <w:b/>
          <w:bCs/>
        </w:rPr>
        <w:t>hands-on activities</w:t>
      </w:r>
      <w:r w:rsidRPr="00BD6AE8">
        <w:rPr>
          <w:rFonts w:ascii="Arial" w:hAnsi="Arial" w:cs="Arial"/>
        </w:rPr>
        <w:t xml:space="preserve"> during class, which can promote deeper learning.</w:t>
      </w:r>
    </w:p>
    <w:p w14:paraId="6D70412A" w14:textId="77777777" w:rsidR="00262AD1" w:rsidRPr="00BD6AE8" w:rsidRDefault="00262AD1" w:rsidP="00262AD1">
      <w:pPr>
        <w:numPr>
          <w:ilvl w:val="0"/>
          <w:numId w:val="95"/>
        </w:numPr>
        <w:rPr>
          <w:rFonts w:ascii="Arial" w:hAnsi="Arial" w:cs="Arial"/>
        </w:rPr>
      </w:pPr>
      <w:r w:rsidRPr="00BD6AE8">
        <w:rPr>
          <w:rFonts w:ascii="Arial" w:hAnsi="Arial" w:cs="Arial"/>
        </w:rPr>
        <w:t xml:space="preserve">Flexibility for </w:t>
      </w:r>
      <w:r w:rsidRPr="00BD6AE8">
        <w:rPr>
          <w:rFonts w:ascii="Arial" w:hAnsi="Arial" w:cs="Arial"/>
          <w:b/>
          <w:bCs/>
        </w:rPr>
        <w:t>blended learning</w:t>
      </w:r>
      <w:r w:rsidRPr="00BD6AE8">
        <w:rPr>
          <w:rFonts w:ascii="Arial" w:hAnsi="Arial" w:cs="Arial"/>
        </w:rPr>
        <w:t xml:space="preserve"> environments that combine online and F2F instruction.</w:t>
      </w:r>
    </w:p>
    <w:p w14:paraId="0680DE0D" w14:textId="77777777" w:rsidR="00262AD1" w:rsidRPr="00BD6AE8" w:rsidRDefault="00262AD1" w:rsidP="00262AD1">
      <w:pPr>
        <w:rPr>
          <w:rFonts w:ascii="Arial" w:hAnsi="Arial" w:cs="Arial"/>
        </w:rPr>
      </w:pPr>
      <w:r w:rsidRPr="00BD6AE8">
        <w:rPr>
          <w:rFonts w:ascii="Arial" w:hAnsi="Arial" w:cs="Arial"/>
        </w:rPr>
        <w:t xml:space="preserve">These advantages make the flipped classroom particularly well-suited for </w:t>
      </w:r>
      <w:r w:rsidRPr="00BD6AE8">
        <w:rPr>
          <w:rFonts w:ascii="Arial" w:hAnsi="Arial" w:cs="Arial"/>
          <w:b/>
          <w:bCs/>
        </w:rPr>
        <w:t>hybrid learning</w:t>
      </w:r>
      <w:r w:rsidRPr="00BD6AE8">
        <w:rPr>
          <w:rFonts w:ascii="Arial" w:hAnsi="Arial" w:cs="Arial"/>
        </w:rPr>
        <w:t xml:space="preserve"> models, where part of the instruction occurs online and part in person.</w:t>
      </w:r>
    </w:p>
    <w:p w14:paraId="18D33A85" w14:textId="77777777" w:rsidR="00262AD1" w:rsidRPr="00BD6AE8" w:rsidRDefault="00262AD1" w:rsidP="00262AD1">
      <w:pPr>
        <w:rPr>
          <w:rFonts w:ascii="Arial" w:hAnsi="Arial" w:cs="Arial"/>
          <w:b/>
          <w:bCs/>
        </w:rPr>
      </w:pPr>
      <w:r w:rsidRPr="00BD6AE8">
        <w:rPr>
          <w:rFonts w:ascii="Arial" w:hAnsi="Arial" w:cs="Arial"/>
          <w:b/>
          <w:bCs/>
        </w:rPr>
        <w:t>3. Challenges and Limitations:</w:t>
      </w:r>
    </w:p>
    <w:p w14:paraId="7A78B0B8" w14:textId="77777777" w:rsidR="00262AD1" w:rsidRPr="00BD6AE8" w:rsidRDefault="00262AD1" w:rsidP="00262AD1">
      <w:pPr>
        <w:rPr>
          <w:rFonts w:ascii="Arial" w:hAnsi="Arial" w:cs="Arial"/>
        </w:rPr>
      </w:pPr>
      <w:r w:rsidRPr="00BD6AE8">
        <w:rPr>
          <w:rFonts w:ascii="Arial" w:hAnsi="Arial" w:cs="Arial"/>
        </w:rPr>
        <w:t>Despite its potential benefits, the flipped classroom strategy comes with several challenges:</w:t>
      </w:r>
    </w:p>
    <w:p w14:paraId="032069B9" w14:textId="77777777" w:rsidR="00262AD1" w:rsidRPr="00BD6AE8" w:rsidRDefault="00262AD1" w:rsidP="00262AD1">
      <w:pPr>
        <w:numPr>
          <w:ilvl w:val="0"/>
          <w:numId w:val="96"/>
        </w:numPr>
        <w:rPr>
          <w:rFonts w:ascii="Arial" w:hAnsi="Arial" w:cs="Arial"/>
        </w:rPr>
      </w:pPr>
      <w:r w:rsidRPr="00BD6AE8">
        <w:rPr>
          <w:rFonts w:ascii="Arial" w:hAnsi="Arial" w:cs="Arial"/>
          <w:b/>
          <w:bCs/>
        </w:rPr>
        <w:t>Quality of the video lecture</w:t>
      </w:r>
      <w:r w:rsidRPr="00BD6AE8">
        <w:rPr>
          <w:rFonts w:ascii="Arial" w:hAnsi="Arial" w:cs="Arial"/>
        </w:rPr>
        <w:t>: Even skilled F2F instructors may struggle to create high-quality, engaging video content. Poor video production can detract from learning.</w:t>
      </w:r>
    </w:p>
    <w:p w14:paraId="0D84A0D2" w14:textId="77777777" w:rsidR="00262AD1" w:rsidRPr="00BD6AE8" w:rsidRDefault="00262AD1" w:rsidP="00262AD1">
      <w:pPr>
        <w:numPr>
          <w:ilvl w:val="0"/>
          <w:numId w:val="96"/>
        </w:numPr>
        <w:rPr>
          <w:rFonts w:ascii="Arial" w:hAnsi="Arial" w:cs="Arial"/>
        </w:rPr>
      </w:pPr>
      <w:r w:rsidRPr="00BD6AE8">
        <w:rPr>
          <w:rFonts w:ascii="Arial" w:hAnsi="Arial" w:cs="Arial"/>
          <w:b/>
          <w:bCs/>
        </w:rPr>
        <w:t>Distractions during video viewing</w:t>
      </w:r>
      <w:r w:rsidRPr="00BD6AE8">
        <w:rPr>
          <w:rFonts w:ascii="Arial" w:hAnsi="Arial" w:cs="Arial"/>
        </w:rPr>
        <w:t>: Students may multitask or engage with other activities while watching the video, reducing the effectiveness of the lecture.</w:t>
      </w:r>
    </w:p>
    <w:p w14:paraId="341A5E20" w14:textId="77777777" w:rsidR="00262AD1" w:rsidRPr="00BD6AE8" w:rsidRDefault="00262AD1" w:rsidP="00262AD1">
      <w:pPr>
        <w:numPr>
          <w:ilvl w:val="0"/>
          <w:numId w:val="96"/>
        </w:numPr>
        <w:rPr>
          <w:rFonts w:ascii="Arial" w:hAnsi="Arial" w:cs="Arial"/>
        </w:rPr>
      </w:pPr>
      <w:r w:rsidRPr="00BD6AE8">
        <w:rPr>
          <w:rFonts w:ascii="Arial" w:hAnsi="Arial" w:cs="Arial"/>
          <w:b/>
          <w:bCs/>
        </w:rPr>
        <w:t>Inconsistent student preparation</w:t>
      </w:r>
      <w:r w:rsidRPr="00BD6AE8">
        <w:rPr>
          <w:rFonts w:ascii="Arial" w:hAnsi="Arial" w:cs="Arial"/>
        </w:rPr>
        <w:t>: Some students may not watch the videos or fail to understand the material adequately, leaving them unprepared for in-class activities.</w:t>
      </w:r>
    </w:p>
    <w:p w14:paraId="7299C731" w14:textId="77777777" w:rsidR="00262AD1" w:rsidRPr="00BD6AE8" w:rsidRDefault="00262AD1" w:rsidP="00262AD1">
      <w:pPr>
        <w:numPr>
          <w:ilvl w:val="0"/>
          <w:numId w:val="96"/>
        </w:numPr>
        <w:rPr>
          <w:rFonts w:ascii="Arial" w:hAnsi="Arial" w:cs="Arial"/>
        </w:rPr>
      </w:pPr>
      <w:r w:rsidRPr="00BD6AE8">
        <w:rPr>
          <w:rFonts w:ascii="Arial" w:hAnsi="Arial" w:cs="Arial"/>
          <w:b/>
          <w:bCs/>
        </w:rPr>
        <w:t>Lack of immediate feedback</w:t>
      </w:r>
      <w:r w:rsidRPr="00BD6AE8">
        <w:rPr>
          <w:rFonts w:ascii="Arial" w:hAnsi="Arial" w:cs="Arial"/>
        </w:rPr>
        <w:t>: Unlike in a live classroom setting, students cannot ask questions or get clarifications during the video lecture.</w:t>
      </w:r>
    </w:p>
    <w:p w14:paraId="107B8D47" w14:textId="77777777" w:rsidR="00262AD1" w:rsidRPr="00BD6AE8" w:rsidRDefault="00262AD1" w:rsidP="00262AD1">
      <w:pPr>
        <w:numPr>
          <w:ilvl w:val="0"/>
          <w:numId w:val="96"/>
        </w:numPr>
        <w:rPr>
          <w:rFonts w:ascii="Arial" w:hAnsi="Arial" w:cs="Arial"/>
        </w:rPr>
      </w:pPr>
      <w:r w:rsidRPr="00BD6AE8">
        <w:rPr>
          <w:rFonts w:ascii="Arial" w:hAnsi="Arial" w:cs="Arial"/>
          <w:b/>
          <w:bCs/>
        </w:rPr>
        <w:t>Suitability for diverse learners</w:t>
      </w:r>
      <w:r w:rsidRPr="00BD6AE8">
        <w:rPr>
          <w:rFonts w:ascii="Arial" w:hAnsi="Arial" w:cs="Arial"/>
        </w:rPr>
        <w:t xml:space="preserve">: The flipped classroom model may not be ideal for </w:t>
      </w:r>
      <w:r w:rsidRPr="00BD6AE8">
        <w:rPr>
          <w:rFonts w:ascii="Arial" w:hAnsi="Arial" w:cs="Arial"/>
          <w:b/>
          <w:bCs/>
        </w:rPr>
        <w:t>second language learners</w:t>
      </w:r>
      <w:r w:rsidRPr="00BD6AE8">
        <w:rPr>
          <w:rFonts w:ascii="Arial" w:hAnsi="Arial" w:cs="Arial"/>
        </w:rPr>
        <w:t xml:space="preserve"> or students with </w:t>
      </w:r>
      <w:r w:rsidRPr="00BD6AE8">
        <w:rPr>
          <w:rFonts w:ascii="Arial" w:hAnsi="Arial" w:cs="Arial"/>
          <w:b/>
          <w:bCs/>
        </w:rPr>
        <w:t>learning disabilities</w:t>
      </w:r>
      <w:r w:rsidRPr="00BD6AE8">
        <w:rPr>
          <w:rFonts w:ascii="Arial" w:hAnsi="Arial" w:cs="Arial"/>
        </w:rPr>
        <w:t>, as they may require more direct support during the instruction phase.</w:t>
      </w:r>
    </w:p>
    <w:p w14:paraId="6EE7949D" w14:textId="77777777" w:rsidR="00262AD1" w:rsidRPr="00BD6AE8" w:rsidRDefault="00262AD1" w:rsidP="00262AD1">
      <w:pPr>
        <w:rPr>
          <w:rFonts w:ascii="Arial" w:hAnsi="Arial" w:cs="Arial"/>
        </w:rPr>
      </w:pPr>
      <w:r w:rsidRPr="00BD6AE8">
        <w:rPr>
          <w:rFonts w:ascii="Arial" w:hAnsi="Arial" w:cs="Arial"/>
        </w:rPr>
        <w:t xml:space="preserve">Milman also notes that the flipped classroom requires </w:t>
      </w:r>
      <w:r w:rsidRPr="00BD6AE8">
        <w:rPr>
          <w:rFonts w:ascii="Arial" w:hAnsi="Arial" w:cs="Arial"/>
          <w:b/>
          <w:bCs/>
        </w:rPr>
        <w:t>scaffolding</w:t>
      </w:r>
      <w:r w:rsidRPr="00BD6AE8">
        <w:rPr>
          <w:rFonts w:ascii="Arial" w:hAnsi="Arial" w:cs="Arial"/>
        </w:rPr>
        <w:t xml:space="preserve"> to ensure students grasp the material. Without proper support (e.g., interactive prompts or embedded questions in the videos), some students may struggle to engage meaningfully with the content.</w:t>
      </w:r>
    </w:p>
    <w:p w14:paraId="453D313D" w14:textId="77777777" w:rsidR="00262AD1" w:rsidRPr="00BD6AE8" w:rsidRDefault="00262AD1" w:rsidP="00262AD1">
      <w:pPr>
        <w:rPr>
          <w:rFonts w:ascii="Arial" w:hAnsi="Arial" w:cs="Arial"/>
          <w:b/>
          <w:bCs/>
        </w:rPr>
      </w:pPr>
      <w:r w:rsidRPr="00BD6AE8">
        <w:rPr>
          <w:rFonts w:ascii="Arial" w:hAnsi="Arial" w:cs="Arial"/>
          <w:b/>
          <w:bCs/>
        </w:rPr>
        <w:t>4. Best Uses of the Flipped Classroom:</w:t>
      </w:r>
    </w:p>
    <w:p w14:paraId="5796C1B5" w14:textId="77777777" w:rsidR="00262AD1" w:rsidRPr="00BD6AE8" w:rsidRDefault="00262AD1" w:rsidP="00262AD1">
      <w:pPr>
        <w:rPr>
          <w:rFonts w:ascii="Arial" w:hAnsi="Arial" w:cs="Arial"/>
        </w:rPr>
      </w:pPr>
      <w:r w:rsidRPr="00BD6AE8">
        <w:rPr>
          <w:rFonts w:ascii="Arial" w:hAnsi="Arial" w:cs="Arial"/>
        </w:rPr>
        <w:t xml:space="preserve">The flipped classroom works particularly well for teaching </w:t>
      </w:r>
      <w:r w:rsidRPr="00BD6AE8">
        <w:rPr>
          <w:rFonts w:ascii="Arial" w:hAnsi="Arial" w:cs="Arial"/>
          <w:b/>
          <w:bCs/>
        </w:rPr>
        <w:t>procedural knowledge</w:t>
      </w:r>
      <w:r w:rsidRPr="00BD6AE8">
        <w:rPr>
          <w:rFonts w:ascii="Arial" w:hAnsi="Arial" w:cs="Arial"/>
        </w:rPr>
        <w:t xml:space="preserve">, which involves knowing how to complete tasks or solve problems (e.g., solving mathematical equations or performing experiments). In this context, instructors can use video lectures to explain steps or demonstrate </w:t>
      </w:r>
      <w:proofErr w:type="gramStart"/>
      <w:r w:rsidRPr="00BD6AE8">
        <w:rPr>
          <w:rFonts w:ascii="Arial" w:hAnsi="Arial" w:cs="Arial"/>
        </w:rPr>
        <w:t>processes, and</w:t>
      </w:r>
      <w:proofErr w:type="gramEnd"/>
      <w:r w:rsidRPr="00BD6AE8">
        <w:rPr>
          <w:rFonts w:ascii="Arial" w:hAnsi="Arial" w:cs="Arial"/>
        </w:rPr>
        <w:t xml:space="preserve"> class time can be spent practicing and refining those skills.</w:t>
      </w:r>
    </w:p>
    <w:p w14:paraId="4D9220B5" w14:textId="77777777" w:rsidR="00262AD1" w:rsidRPr="00BD6AE8" w:rsidRDefault="00262AD1" w:rsidP="00262AD1">
      <w:pPr>
        <w:rPr>
          <w:rFonts w:ascii="Arial" w:hAnsi="Arial" w:cs="Arial"/>
        </w:rPr>
      </w:pPr>
      <w:r w:rsidRPr="00BD6AE8">
        <w:rPr>
          <w:rFonts w:ascii="Arial" w:hAnsi="Arial" w:cs="Arial"/>
        </w:rPr>
        <w:lastRenderedPageBreak/>
        <w:t>Additionally, while the strategy is often used for procedural knowledge, it can also be applied to other types of knowledge:</w:t>
      </w:r>
    </w:p>
    <w:p w14:paraId="79FDA56E" w14:textId="77777777" w:rsidR="00262AD1" w:rsidRPr="00BD6AE8" w:rsidRDefault="00262AD1" w:rsidP="00262AD1">
      <w:pPr>
        <w:numPr>
          <w:ilvl w:val="0"/>
          <w:numId w:val="97"/>
        </w:numPr>
        <w:rPr>
          <w:rFonts w:ascii="Arial" w:hAnsi="Arial" w:cs="Arial"/>
        </w:rPr>
      </w:pPr>
      <w:r w:rsidRPr="00BD6AE8">
        <w:rPr>
          <w:rFonts w:ascii="Arial" w:hAnsi="Arial" w:cs="Arial"/>
          <w:b/>
          <w:bCs/>
        </w:rPr>
        <w:t>Factual knowledge</w:t>
      </w:r>
      <w:r w:rsidRPr="00BD6AE8">
        <w:rPr>
          <w:rFonts w:ascii="Arial" w:hAnsi="Arial" w:cs="Arial"/>
        </w:rPr>
        <w:t>: Information about essential elements, such as historical dates or scientific facts.</w:t>
      </w:r>
    </w:p>
    <w:p w14:paraId="12C05976" w14:textId="77777777" w:rsidR="00262AD1" w:rsidRPr="00BD6AE8" w:rsidRDefault="00262AD1" w:rsidP="00262AD1">
      <w:pPr>
        <w:numPr>
          <w:ilvl w:val="0"/>
          <w:numId w:val="97"/>
        </w:numPr>
        <w:rPr>
          <w:rFonts w:ascii="Arial" w:hAnsi="Arial" w:cs="Arial"/>
        </w:rPr>
      </w:pPr>
      <w:r w:rsidRPr="00BD6AE8">
        <w:rPr>
          <w:rFonts w:ascii="Arial" w:hAnsi="Arial" w:cs="Arial"/>
          <w:b/>
          <w:bCs/>
        </w:rPr>
        <w:t>Conceptual knowledge</w:t>
      </w:r>
      <w:r w:rsidRPr="00BD6AE8">
        <w:rPr>
          <w:rFonts w:ascii="Arial" w:hAnsi="Arial" w:cs="Arial"/>
        </w:rPr>
        <w:t>: Understanding relationships and classifications within a discipline.</w:t>
      </w:r>
    </w:p>
    <w:p w14:paraId="7834B7F0" w14:textId="77777777" w:rsidR="00262AD1" w:rsidRPr="00BD6AE8" w:rsidRDefault="00262AD1" w:rsidP="00262AD1">
      <w:pPr>
        <w:numPr>
          <w:ilvl w:val="0"/>
          <w:numId w:val="97"/>
        </w:numPr>
        <w:rPr>
          <w:rFonts w:ascii="Arial" w:hAnsi="Arial" w:cs="Arial"/>
        </w:rPr>
      </w:pPr>
      <w:r w:rsidRPr="00BD6AE8">
        <w:rPr>
          <w:rFonts w:ascii="Arial" w:hAnsi="Arial" w:cs="Arial"/>
          <w:b/>
          <w:bCs/>
        </w:rPr>
        <w:t>Metacognitive knowledge</w:t>
      </w:r>
      <w:r w:rsidRPr="00BD6AE8">
        <w:rPr>
          <w:rFonts w:ascii="Arial" w:hAnsi="Arial" w:cs="Arial"/>
        </w:rPr>
        <w:t>: Reflecting on one's own thinking and learning strategies.</w:t>
      </w:r>
    </w:p>
    <w:p w14:paraId="19817B9C" w14:textId="77777777" w:rsidR="00262AD1" w:rsidRPr="00BD6AE8" w:rsidRDefault="00262AD1" w:rsidP="00262AD1">
      <w:pPr>
        <w:rPr>
          <w:rFonts w:ascii="Arial" w:hAnsi="Arial" w:cs="Arial"/>
        </w:rPr>
      </w:pPr>
      <w:r w:rsidRPr="00BD6AE8">
        <w:rPr>
          <w:rFonts w:ascii="Arial" w:hAnsi="Arial" w:cs="Arial"/>
        </w:rPr>
        <w:t>However, the application of the flipped classroom to more complex content requires more thoughtful design, especially in terms of scaffolding and assessment.</w:t>
      </w:r>
    </w:p>
    <w:p w14:paraId="176FC83F" w14:textId="77777777" w:rsidR="00262AD1" w:rsidRPr="00BD6AE8" w:rsidRDefault="00262AD1" w:rsidP="00262AD1">
      <w:pPr>
        <w:rPr>
          <w:rFonts w:ascii="Arial" w:hAnsi="Arial" w:cs="Arial"/>
          <w:b/>
          <w:bCs/>
        </w:rPr>
      </w:pPr>
      <w:r w:rsidRPr="00BD6AE8">
        <w:rPr>
          <w:rFonts w:ascii="Arial" w:hAnsi="Arial" w:cs="Arial"/>
          <w:b/>
          <w:bCs/>
        </w:rPr>
        <w:t>5. Implementation Recommendations:</w:t>
      </w:r>
    </w:p>
    <w:p w14:paraId="3661D1AF" w14:textId="77777777" w:rsidR="00262AD1" w:rsidRPr="00BD6AE8" w:rsidRDefault="00262AD1" w:rsidP="00262AD1">
      <w:pPr>
        <w:rPr>
          <w:rFonts w:ascii="Arial" w:hAnsi="Arial" w:cs="Arial"/>
        </w:rPr>
      </w:pPr>
      <w:r w:rsidRPr="00BD6AE8">
        <w:rPr>
          <w:rFonts w:ascii="Arial" w:hAnsi="Arial" w:cs="Arial"/>
        </w:rPr>
        <w:t>Milman suggests that the success of the flipped classroom depends on several factors:</w:t>
      </w:r>
    </w:p>
    <w:p w14:paraId="61B5F446" w14:textId="77777777" w:rsidR="00262AD1" w:rsidRPr="00BD6AE8" w:rsidRDefault="00262AD1" w:rsidP="00262AD1">
      <w:pPr>
        <w:numPr>
          <w:ilvl w:val="0"/>
          <w:numId w:val="98"/>
        </w:numPr>
        <w:rPr>
          <w:rFonts w:ascii="Arial" w:hAnsi="Arial" w:cs="Arial"/>
        </w:rPr>
      </w:pPr>
      <w:r w:rsidRPr="00BD6AE8">
        <w:rPr>
          <w:rFonts w:ascii="Arial" w:hAnsi="Arial" w:cs="Arial"/>
          <w:b/>
          <w:bCs/>
        </w:rPr>
        <w:t>Effective video content</w:t>
      </w:r>
      <w:r w:rsidRPr="00BD6AE8">
        <w:rPr>
          <w:rFonts w:ascii="Arial" w:hAnsi="Arial" w:cs="Arial"/>
        </w:rPr>
        <w:t>: Instructors should ensure that video lectures are short, well-produced, and include interactive elements to keep students engaged.</w:t>
      </w:r>
    </w:p>
    <w:p w14:paraId="1C690922" w14:textId="77777777" w:rsidR="00262AD1" w:rsidRPr="00BD6AE8" w:rsidRDefault="00262AD1" w:rsidP="00262AD1">
      <w:pPr>
        <w:numPr>
          <w:ilvl w:val="0"/>
          <w:numId w:val="98"/>
        </w:numPr>
        <w:rPr>
          <w:rFonts w:ascii="Arial" w:hAnsi="Arial" w:cs="Arial"/>
        </w:rPr>
      </w:pPr>
      <w:r w:rsidRPr="00BD6AE8">
        <w:rPr>
          <w:rFonts w:ascii="Arial" w:hAnsi="Arial" w:cs="Arial"/>
          <w:b/>
          <w:bCs/>
        </w:rPr>
        <w:t>Active in-class activities</w:t>
      </w:r>
      <w:r w:rsidRPr="00BD6AE8">
        <w:rPr>
          <w:rFonts w:ascii="Arial" w:hAnsi="Arial" w:cs="Arial"/>
        </w:rPr>
        <w:t>: Class time should be used for collaborative projects, problem-solving tasks, or discussions that build on the content introduced in the videos.</w:t>
      </w:r>
    </w:p>
    <w:p w14:paraId="04901FD1" w14:textId="77777777" w:rsidR="00262AD1" w:rsidRPr="00BD6AE8" w:rsidRDefault="00262AD1" w:rsidP="00262AD1">
      <w:pPr>
        <w:numPr>
          <w:ilvl w:val="0"/>
          <w:numId w:val="98"/>
        </w:numPr>
        <w:rPr>
          <w:rFonts w:ascii="Arial" w:hAnsi="Arial" w:cs="Arial"/>
        </w:rPr>
      </w:pPr>
      <w:r w:rsidRPr="00BD6AE8">
        <w:rPr>
          <w:rFonts w:ascii="Arial" w:hAnsi="Arial" w:cs="Arial"/>
          <w:b/>
          <w:bCs/>
        </w:rPr>
        <w:t>Formative assessments</w:t>
      </w:r>
      <w:r w:rsidRPr="00BD6AE8">
        <w:rPr>
          <w:rFonts w:ascii="Arial" w:hAnsi="Arial" w:cs="Arial"/>
        </w:rPr>
        <w:t>: Instructors should incorporate regular assessments (e.g., quizzes or interactive exercises) to monitor student understanding and adjust instruction as needed.</w:t>
      </w:r>
    </w:p>
    <w:p w14:paraId="28214CD3" w14:textId="77777777" w:rsidR="00262AD1" w:rsidRPr="00BD6AE8" w:rsidRDefault="00262AD1" w:rsidP="00262AD1">
      <w:pPr>
        <w:numPr>
          <w:ilvl w:val="0"/>
          <w:numId w:val="98"/>
        </w:numPr>
        <w:rPr>
          <w:rFonts w:ascii="Arial" w:hAnsi="Arial" w:cs="Arial"/>
        </w:rPr>
      </w:pPr>
      <w:r w:rsidRPr="00BD6AE8">
        <w:rPr>
          <w:rFonts w:ascii="Arial" w:hAnsi="Arial" w:cs="Arial"/>
          <w:b/>
          <w:bCs/>
        </w:rPr>
        <w:t>Access to resources</w:t>
      </w:r>
      <w:r w:rsidRPr="00BD6AE8">
        <w:rPr>
          <w:rFonts w:ascii="Arial" w:hAnsi="Arial" w:cs="Arial"/>
        </w:rPr>
        <w:t>: Students must have the necessary technology to access video content and engage with online resources.</w:t>
      </w:r>
    </w:p>
    <w:p w14:paraId="208D0176" w14:textId="77777777" w:rsidR="00262AD1" w:rsidRPr="00BD6AE8" w:rsidRDefault="00000000" w:rsidP="00262AD1">
      <w:pPr>
        <w:rPr>
          <w:rFonts w:ascii="Arial" w:hAnsi="Arial" w:cs="Arial"/>
        </w:rPr>
      </w:pPr>
      <w:r>
        <w:rPr>
          <w:rFonts w:ascii="Arial" w:hAnsi="Arial" w:cs="Arial"/>
        </w:rPr>
        <w:pict w14:anchorId="63E9304E">
          <v:rect id="_x0000_i1051" style="width:0;height:1.5pt" o:hralign="center" o:hrstd="t" o:hr="t" fillcolor="#a0a0a0" stroked="f"/>
        </w:pict>
      </w:r>
    </w:p>
    <w:p w14:paraId="5C7DD84B" w14:textId="77777777" w:rsidR="00262AD1" w:rsidRPr="00BD6AE8" w:rsidRDefault="00262AD1" w:rsidP="00262AD1">
      <w:pPr>
        <w:rPr>
          <w:rFonts w:ascii="Arial" w:hAnsi="Arial" w:cs="Arial"/>
          <w:b/>
          <w:bCs/>
        </w:rPr>
      </w:pPr>
      <w:r w:rsidRPr="00BD6AE8">
        <w:rPr>
          <w:rFonts w:ascii="Arial" w:hAnsi="Arial" w:cs="Arial"/>
          <w:b/>
          <w:bCs/>
        </w:rPr>
        <w:t>Conclusion:</w:t>
      </w:r>
    </w:p>
    <w:p w14:paraId="62DF9993" w14:textId="77777777" w:rsidR="00262AD1" w:rsidRPr="00BD6AE8" w:rsidRDefault="00262AD1" w:rsidP="00262AD1">
      <w:pPr>
        <w:rPr>
          <w:rFonts w:ascii="Arial" w:hAnsi="Arial" w:cs="Arial"/>
        </w:rPr>
      </w:pPr>
      <w:r w:rsidRPr="00BD6AE8">
        <w:rPr>
          <w:rFonts w:ascii="Arial" w:hAnsi="Arial" w:cs="Arial"/>
        </w:rPr>
        <w:t xml:space="preserve">Milman concludes that while the </w:t>
      </w:r>
      <w:r w:rsidRPr="00BD6AE8">
        <w:rPr>
          <w:rFonts w:ascii="Arial" w:hAnsi="Arial" w:cs="Arial"/>
          <w:b/>
          <w:bCs/>
        </w:rPr>
        <w:t>flipped classroom</w:t>
      </w:r>
      <w:r w:rsidRPr="00BD6AE8">
        <w:rPr>
          <w:rFonts w:ascii="Arial" w:hAnsi="Arial" w:cs="Arial"/>
        </w:rPr>
        <w:t xml:space="preserve"> strategy has shown promise, its success largely depends on the context, resources, and the instructor's ability to manage the complexities of designing effective video lectures and in-class activities. </w:t>
      </w:r>
      <w:r w:rsidRPr="00BD6AE8">
        <w:rPr>
          <w:rFonts w:ascii="Arial" w:hAnsi="Arial" w:cs="Arial"/>
          <w:b/>
          <w:bCs/>
        </w:rPr>
        <w:t>Procedural knowledge</w:t>
      </w:r>
      <w:r w:rsidRPr="00BD6AE8">
        <w:rPr>
          <w:rFonts w:ascii="Arial" w:hAnsi="Arial" w:cs="Arial"/>
        </w:rPr>
        <w:t xml:space="preserve"> may be the best fit for the strategy, though with careful planning, it can be extended to other types of learning.</w:t>
      </w:r>
    </w:p>
    <w:p w14:paraId="37137E8F" w14:textId="77777777" w:rsidR="00262AD1" w:rsidRPr="00BD6AE8" w:rsidRDefault="00000000" w:rsidP="00262AD1">
      <w:pPr>
        <w:rPr>
          <w:rFonts w:ascii="Arial" w:hAnsi="Arial" w:cs="Arial"/>
        </w:rPr>
      </w:pPr>
      <w:r>
        <w:rPr>
          <w:rFonts w:ascii="Arial" w:hAnsi="Arial" w:cs="Arial"/>
        </w:rPr>
        <w:pict w14:anchorId="03EEFB27">
          <v:rect id="_x0000_i1052" style="width:0;height:1.5pt" o:hralign="center" o:hrstd="t" o:hr="t" fillcolor="#a0a0a0" stroked="f"/>
        </w:pict>
      </w:r>
    </w:p>
    <w:p w14:paraId="01EB0BD8" w14:textId="77777777" w:rsidR="00262AD1" w:rsidRPr="00BD6AE8" w:rsidRDefault="00262AD1" w:rsidP="00262AD1">
      <w:pPr>
        <w:rPr>
          <w:rFonts w:ascii="Arial" w:hAnsi="Arial" w:cs="Arial"/>
          <w:b/>
          <w:bCs/>
        </w:rPr>
      </w:pPr>
      <w:r w:rsidRPr="00BD6AE8">
        <w:rPr>
          <w:rFonts w:ascii="Arial" w:hAnsi="Arial" w:cs="Arial"/>
          <w:b/>
          <w:bCs/>
        </w:rPr>
        <w:t>Keywords:</w:t>
      </w:r>
    </w:p>
    <w:p w14:paraId="3132136B" w14:textId="77777777" w:rsidR="00262AD1" w:rsidRPr="00BD6AE8" w:rsidRDefault="00262AD1" w:rsidP="00262AD1">
      <w:pPr>
        <w:numPr>
          <w:ilvl w:val="0"/>
          <w:numId w:val="99"/>
        </w:numPr>
        <w:rPr>
          <w:rFonts w:ascii="Arial" w:hAnsi="Arial" w:cs="Arial"/>
        </w:rPr>
      </w:pPr>
      <w:r w:rsidRPr="00BD6AE8">
        <w:rPr>
          <w:rFonts w:ascii="Arial" w:hAnsi="Arial" w:cs="Arial"/>
        </w:rPr>
        <w:t>Flipped classroom</w:t>
      </w:r>
    </w:p>
    <w:p w14:paraId="691FC151" w14:textId="77777777" w:rsidR="00262AD1" w:rsidRPr="00BD6AE8" w:rsidRDefault="00262AD1" w:rsidP="00262AD1">
      <w:pPr>
        <w:numPr>
          <w:ilvl w:val="0"/>
          <w:numId w:val="99"/>
        </w:numPr>
        <w:rPr>
          <w:rFonts w:ascii="Arial" w:hAnsi="Arial" w:cs="Arial"/>
        </w:rPr>
      </w:pPr>
      <w:r w:rsidRPr="00BD6AE8">
        <w:rPr>
          <w:rFonts w:ascii="Arial" w:hAnsi="Arial" w:cs="Arial"/>
        </w:rPr>
        <w:lastRenderedPageBreak/>
        <w:t>Inverted classroom</w:t>
      </w:r>
    </w:p>
    <w:p w14:paraId="02484248" w14:textId="77777777" w:rsidR="00262AD1" w:rsidRPr="00BD6AE8" w:rsidRDefault="00262AD1" w:rsidP="00262AD1">
      <w:pPr>
        <w:numPr>
          <w:ilvl w:val="0"/>
          <w:numId w:val="99"/>
        </w:numPr>
        <w:rPr>
          <w:rFonts w:ascii="Arial" w:hAnsi="Arial" w:cs="Arial"/>
        </w:rPr>
      </w:pPr>
      <w:r w:rsidRPr="00BD6AE8">
        <w:rPr>
          <w:rFonts w:ascii="Arial" w:hAnsi="Arial" w:cs="Arial"/>
        </w:rPr>
        <w:t>Video lectures</w:t>
      </w:r>
    </w:p>
    <w:p w14:paraId="29236F51" w14:textId="77777777" w:rsidR="00262AD1" w:rsidRPr="00BD6AE8" w:rsidRDefault="00262AD1" w:rsidP="00262AD1">
      <w:pPr>
        <w:numPr>
          <w:ilvl w:val="0"/>
          <w:numId w:val="99"/>
        </w:numPr>
        <w:rPr>
          <w:rFonts w:ascii="Arial" w:hAnsi="Arial" w:cs="Arial"/>
        </w:rPr>
      </w:pPr>
      <w:r w:rsidRPr="00BD6AE8">
        <w:rPr>
          <w:rFonts w:ascii="Arial" w:hAnsi="Arial" w:cs="Arial"/>
        </w:rPr>
        <w:t>Procedural knowledge</w:t>
      </w:r>
    </w:p>
    <w:p w14:paraId="4F7241E1" w14:textId="77777777" w:rsidR="00262AD1" w:rsidRPr="00BD6AE8" w:rsidRDefault="00262AD1" w:rsidP="00262AD1">
      <w:pPr>
        <w:numPr>
          <w:ilvl w:val="0"/>
          <w:numId w:val="99"/>
        </w:numPr>
        <w:rPr>
          <w:rFonts w:ascii="Arial" w:hAnsi="Arial" w:cs="Arial"/>
        </w:rPr>
      </w:pPr>
      <w:r w:rsidRPr="00BD6AE8">
        <w:rPr>
          <w:rFonts w:ascii="Arial" w:hAnsi="Arial" w:cs="Arial"/>
        </w:rPr>
        <w:t>Hybrid learning</w:t>
      </w:r>
    </w:p>
    <w:p w14:paraId="6D564235" w14:textId="77777777" w:rsidR="00262AD1" w:rsidRPr="00BD6AE8" w:rsidRDefault="00262AD1" w:rsidP="00262AD1">
      <w:pPr>
        <w:numPr>
          <w:ilvl w:val="0"/>
          <w:numId w:val="99"/>
        </w:numPr>
        <w:rPr>
          <w:rFonts w:ascii="Arial" w:hAnsi="Arial" w:cs="Arial"/>
        </w:rPr>
      </w:pPr>
      <w:r w:rsidRPr="00BD6AE8">
        <w:rPr>
          <w:rFonts w:ascii="Arial" w:hAnsi="Arial" w:cs="Arial"/>
        </w:rPr>
        <w:t>Active learning</w:t>
      </w:r>
    </w:p>
    <w:p w14:paraId="2136D38E" w14:textId="77777777" w:rsidR="00262AD1" w:rsidRPr="00BD6AE8" w:rsidRDefault="00262AD1" w:rsidP="00262AD1">
      <w:pPr>
        <w:numPr>
          <w:ilvl w:val="0"/>
          <w:numId w:val="99"/>
        </w:numPr>
        <w:rPr>
          <w:rFonts w:ascii="Arial" w:hAnsi="Arial" w:cs="Arial"/>
        </w:rPr>
      </w:pPr>
      <w:r w:rsidRPr="00BD6AE8">
        <w:rPr>
          <w:rFonts w:ascii="Arial" w:hAnsi="Arial" w:cs="Arial"/>
        </w:rPr>
        <w:t>Scaffolding</w:t>
      </w:r>
    </w:p>
    <w:p w14:paraId="4F5EC26E" w14:textId="77777777" w:rsidR="00262AD1" w:rsidRPr="00BD6AE8" w:rsidRDefault="00262AD1" w:rsidP="00262AD1">
      <w:pPr>
        <w:numPr>
          <w:ilvl w:val="0"/>
          <w:numId w:val="99"/>
        </w:numPr>
        <w:rPr>
          <w:rFonts w:ascii="Arial" w:hAnsi="Arial" w:cs="Arial"/>
        </w:rPr>
      </w:pPr>
      <w:r w:rsidRPr="00BD6AE8">
        <w:rPr>
          <w:rFonts w:ascii="Arial" w:hAnsi="Arial" w:cs="Arial"/>
        </w:rPr>
        <w:t>Student engagement</w:t>
      </w:r>
    </w:p>
    <w:p w14:paraId="5AADEBDC" w14:textId="46ADB0AB" w:rsidR="005647C8" w:rsidRPr="00BD6AE8" w:rsidRDefault="005647C8" w:rsidP="005647C8">
      <w:pPr>
        <w:rPr>
          <w:rFonts w:ascii="Arial" w:hAnsi="Arial" w:cs="Arial"/>
          <w:b/>
          <w:bCs/>
          <w:sz w:val="40"/>
          <w:szCs w:val="40"/>
        </w:rPr>
      </w:pPr>
      <w:r w:rsidRPr="00BD6AE8">
        <w:rPr>
          <w:rFonts w:ascii="Arial" w:hAnsi="Arial" w:cs="Arial"/>
          <w:b/>
          <w:bCs/>
          <w:sz w:val="40"/>
          <w:szCs w:val="40"/>
        </w:rPr>
        <w:br/>
        <w:t>2</w:t>
      </w:r>
      <w:r w:rsidR="00333311">
        <w:rPr>
          <w:rFonts w:ascii="Arial" w:hAnsi="Arial" w:cs="Arial"/>
          <w:b/>
          <w:bCs/>
          <w:sz w:val="40"/>
          <w:szCs w:val="40"/>
        </w:rPr>
        <w:t>8</w:t>
      </w:r>
      <w:r w:rsidRPr="00BD6AE8">
        <w:rPr>
          <w:rFonts w:ascii="Arial" w:hAnsi="Arial" w:cs="Arial"/>
          <w:b/>
          <w:bCs/>
          <w:sz w:val="40"/>
          <w:szCs w:val="40"/>
        </w:rPr>
        <w:t>.</w:t>
      </w:r>
      <w:r w:rsidRPr="00BD6AE8">
        <w:rPr>
          <w:rFonts w:ascii="Arial" w:eastAsia="Times New Roman" w:hAnsi="Arial" w:cs="Arial"/>
          <w:kern w:val="0"/>
        </w:rPr>
        <w:t xml:space="preserve"> </w:t>
      </w:r>
      <w:r w:rsidRPr="00BD6AE8">
        <w:rPr>
          <w:rFonts w:ascii="Arial" w:hAnsi="Arial" w:cs="Arial"/>
          <w:b/>
          <w:bCs/>
          <w:sz w:val="40"/>
          <w:szCs w:val="40"/>
        </w:rPr>
        <w:t>Constructive_Alignment36087.pdf</w:t>
      </w:r>
    </w:p>
    <w:p w14:paraId="220B4920" w14:textId="19269F84" w:rsidR="005647C8" w:rsidRPr="00BD6AE8" w:rsidRDefault="005647C8" w:rsidP="005647C8">
      <w:pPr>
        <w:rPr>
          <w:rFonts w:ascii="Arial" w:hAnsi="Arial" w:cs="Arial"/>
        </w:rPr>
      </w:pPr>
      <w:r w:rsidRPr="00BD6AE8">
        <w:rPr>
          <w:rFonts w:ascii="Arial" w:hAnsi="Arial" w:cs="Arial"/>
        </w:rPr>
        <w:t xml:space="preserve">Biggs, J. (2014). Constructive alignment in university teaching. </w:t>
      </w:r>
      <w:r w:rsidRPr="00BD6AE8">
        <w:rPr>
          <w:rFonts w:ascii="Arial" w:hAnsi="Arial" w:cs="Arial"/>
          <w:i/>
          <w:iCs/>
        </w:rPr>
        <w:t>HERDSA Review of Higher Education, 1</w:t>
      </w:r>
      <w:r w:rsidRPr="00BD6AE8">
        <w:rPr>
          <w:rFonts w:ascii="Arial" w:hAnsi="Arial" w:cs="Arial"/>
        </w:rPr>
        <w:t xml:space="preserve">(1), 5-22. </w:t>
      </w:r>
      <w:r w:rsidR="00342AB6" w:rsidRPr="00342AB6">
        <w:rPr>
          <w:rFonts w:ascii="Arial" w:hAnsi="Arial" w:cs="Arial"/>
        </w:rPr>
        <w:t>https://www.tru.ca/__shared/assets/Constructive_Alignment36087.pdf</w:t>
      </w:r>
    </w:p>
    <w:p w14:paraId="26011915" w14:textId="77777777" w:rsidR="005647C8" w:rsidRPr="00BD6AE8" w:rsidRDefault="00000000" w:rsidP="005647C8">
      <w:pPr>
        <w:rPr>
          <w:rFonts w:ascii="Arial" w:hAnsi="Arial" w:cs="Arial"/>
        </w:rPr>
      </w:pPr>
      <w:r>
        <w:rPr>
          <w:rFonts w:ascii="Arial" w:hAnsi="Arial" w:cs="Arial"/>
        </w:rPr>
        <w:pict w14:anchorId="29F19DE9">
          <v:rect id="_x0000_i1053" style="width:0;height:1.5pt" o:hralign="center" o:hrstd="t" o:hr="t" fillcolor="#a0a0a0" stroked="f"/>
        </w:pict>
      </w:r>
    </w:p>
    <w:p w14:paraId="132C06E9" w14:textId="77777777" w:rsidR="005647C8" w:rsidRPr="00BD6AE8" w:rsidRDefault="005647C8" w:rsidP="005647C8">
      <w:pPr>
        <w:rPr>
          <w:rFonts w:ascii="Arial" w:hAnsi="Arial" w:cs="Arial"/>
          <w:b/>
          <w:bCs/>
        </w:rPr>
      </w:pPr>
      <w:r w:rsidRPr="00BD6AE8">
        <w:rPr>
          <w:rFonts w:ascii="Arial" w:hAnsi="Arial" w:cs="Arial"/>
          <w:b/>
          <w:bCs/>
        </w:rPr>
        <w:t>Detailed Summary:</w:t>
      </w:r>
    </w:p>
    <w:p w14:paraId="1B11C8AD" w14:textId="77777777" w:rsidR="005647C8" w:rsidRPr="00BD6AE8" w:rsidRDefault="005647C8" w:rsidP="005647C8">
      <w:pPr>
        <w:rPr>
          <w:rFonts w:ascii="Arial" w:hAnsi="Arial" w:cs="Arial"/>
        </w:rPr>
      </w:pPr>
      <w:r w:rsidRPr="00BD6AE8">
        <w:rPr>
          <w:rFonts w:ascii="Arial" w:hAnsi="Arial" w:cs="Arial"/>
        </w:rPr>
        <w:t xml:space="preserve">This paper by </w:t>
      </w:r>
      <w:r w:rsidRPr="00BD6AE8">
        <w:rPr>
          <w:rFonts w:ascii="Arial" w:hAnsi="Arial" w:cs="Arial"/>
          <w:b/>
          <w:bCs/>
        </w:rPr>
        <w:t>John Biggs</w:t>
      </w:r>
      <w:r w:rsidRPr="00BD6AE8">
        <w:rPr>
          <w:rFonts w:ascii="Arial" w:hAnsi="Arial" w:cs="Arial"/>
        </w:rPr>
        <w:t xml:space="preserve"> provides an in-depth exploration of </w:t>
      </w:r>
      <w:r w:rsidRPr="00BD6AE8">
        <w:rPr>
          <w:rFonts w:ascii="Arial" w:hAnsi="Arial" w:cs="Arial"/>
          <w:b/>
          <w:bCs/>
        </w:rPr>
        <w:t>Constructive Alignment (CA)</w:t>
      </w:r>
      <w:r w:rsidRPr="00BD6AE8">
        <w:rPr>
          <w:rFonts w:ascii="Arial" w:hAnsi="Arial" w:cs="Arial"/>
        </w:rPr>
        <w:t xml:space="preserve">, an outcomes-based approach to </w:t>
      </w:r>
      <w:r w:rsidRPr="00BD6AE8">
        <w:rPr>
          <w:rFonts w:ascii="Arial" w:hAnsi="Arial" w:cs="Arial"/>
          <w:b/>
          <w:bCs/>
        </w:rPr>
        <w:t>university teaching</w:t>
      </w:r>
      <w:r w:rsidRPr="00BD6AE8">
        <w:rPr>
          <w:rFonts w:ascii="Arial" w:hAnsi="Arial" w:cs="Arial"/>
        </w:rPr>
        <w:t xml:space="preserve">. The central idea is that </w:t>
      </w:r>
      <w:r w:rsidRPr="00BD6AE8">
        <w:rPr>
          <w:rFonts w:ascii="Arial" w:hAnsi="Arial" w:cs="Arial"/>
          <w:b/>
          <w:bCs/>
        </w:rPr>
        <w:t>teaching</w:t>
      </w:r>
      <w:r w:rsidRPr="00BD6AE8">
        <w:rPr>
          <w:rFonts w:ascii="Arial" w:hAnsi="Arial" w:cs="Arial"/>
        </w:rPr>
        <w:t xml:space="preserve">, </w:t>
      </w:r>
      <w:r w:rsidRPr="00BD6AE8">
        <w:rPr>
          <w:rFonts w:ascii="Arial" w:hAnsi="Arial" w:cs="Arial"/>
          <w:b/>
          <w:bCs/>
        </w:rPr>
        <w:t>learning activities</w:t>
      </w:r>
      <w:r w:rsidRPr="00BD6AE8">
        <w:rPr>
          <w:rFonts w:ascii="Arial" w:hAnsi="Arial" w:cs="Arial"/>
        </w:rPr>
        <w:t xml:space="preserve">, and </w:t>
      </w:r>
      <w:r w:rsidRPr="00BD6AE8">
        <w:rPr>
          <w:rFonts w:ascii="Arial" w:hAnsi="Arial" w:cs="Arial"/>
          <w:b/>
          <w:bCs/>
        </w:rPr>
        <w:t>assessment tasks</w:t>
      </w:r>
      <w:r w:rsidRPr="00BD6AE8">
        <w:rPr>
          <w:rFonts w:ascii="Arial" w:hAnsi="Arial" w:cs="Arial"/>
        </w:rPr>
        <w:t xml:space="preserve"> should be aligned with the </w:t>
      </w:r>
      <w:r w:rsidRPr="00BD6AE8">
        <w:rPr>
          <w:rFonts w:ascii="Arial" w:hAnsi="Arial" w:cs="Arial"/>
          <w:b/>
          <w:bCs/>
        </w:rPr>
        <w:t>Intended Learning Outcomes (ILOs)</w:t>
      </w:r>
      <w:r w:rsidRPr="00BD6AE8">
        <w:rPr>
          <w:rFonts w:ascii="Arial" w:hAnsi="Arial" w:cs="Arial"/>
        </w:rPr>
        <w:t xml:space="preserve"> to enhance student learning experiences and academic performance. CA combines principles from </w:t>
      </w:r>
      <w:r w:rsidRPr="00BD6AE8">
        <w:rPr>
          <w:rFonts w:ascii="Arial" w:hAnsi="Arial" w:cs="Arial"/>
          <w:b/>
          <w:bCs/>
        </w:rPr>
        <w:t>constructivist learning theory</w:t>
      </w:r>
      <w:r w:rsidRPr="00BD6AE8">
        <w:rPr>
          <w:rFonts w:ascii="Arial" w:hAnsi="Arial" w:cs="Arial"/>
        </w:rPr>
        <w:t xml:space="preserve"> with </w:t>
      </w:r>
      <w:r w:rsidRPr="00BD6AE8">
        <w:rPr>
          <w:rFonts w:ascii="Arial" w:hAnsi="Arial" w:cs="Arial"/>
          <w:b/>
          <w:bCs/>
        </w:rPr>
        <w:t>criterion-referenced assessment</w:t>
      </w:r>
      <w:r w:rsidRPr="00BD6AE8">
        <w:rPr>
          <w:rFonts w:ascii="Arial" w:hAnsi="Arial" w:cs="Arial"/>
        </w:rPr>
        <w:t>, focusing on what students do to achieve specific learning outcomes rather than what teachers cover in their instruction. This learner-centered approach emphasizes active engagement, where students construct knowledge through relevant activities that promote deep learning.</w:t>
      </w:r>
    </w:p>
    <w:p w14:paraId="144C58E3" w14:textId="77777777" w:rsidR="005647C8" w:rsidRPr="00BD6AE8" w:rsidRDefault="00000000" w:rsidP="005647C8">
      <w:pPr>
        <w:rPr>
          <w:rFonts w:ascii="Arial" w:hAnsi="Arial" w:cs="Arial"/>
        </w:rPr>
      </w:pPr>
      <w:r>
        <w:rPr>
          <w:rFonts w:ascii="Arial" w:hAnsi="Arial" w:cs="Arial"/>
        </w:rPr>
        <w:pict w14:anchorId="3543C564">
          <v:rect id="_x0000_i1054" style="width:0;height:1.5pt" o:hralign="center" o:hrstd="t" o:hr="t" fillcolor="#a0a0a0" stroked="f"/>
        </w:pict>
      </w:r>
    </w:p>
    <w:p w14:paraId="4FFAAD3E" w14:textId="77777777" w:rsidR="005647C8" w:rsidRPr="00BD6AE8" w:rsidRDefault="005647C8" w:rsidP="005647C8">
      <w:pPr>
        <w:rPr>
          <w:rFonts w:ascii="Arial" w:hAnsi="Arial" w:cs="Arial"/>
          <w:b/>
          <w:bCs/>
        </w:rPr>
      </w:pPr>
      <w:r w:rsidRPr="00BD6AE8">
        <w:rPr>
          <w:rFonts w:ascii="Arial" w:hAnsi="Arial" w:cs="Arial"/>
          <w:b/>
          <w:bCs/>
        </w:rPr>
        <w:t>Key Themes and Findings:</w:t>
      </w:r>
    </w:p>
    <w:p w14:paraId="5ED506E0" w14:textId="77777777" w:rsidR="005647C8" w:rsidRPr="00BD6AE8" w:rsidRDefault="005647C8" w:rsidP="005647C8">
      <w:pPr>
        <w:rPr>
          <w:rFonts w:ascii="Arial" w:hAnsi="Arial" w:cs="Arial"/>
          <w:b/>
          <w:bCs/>
        </w:rPr>
      </w:pPr>
      <w:r w:rsidRPr="00BD6AE8">
        <w:rPr>
          <w:rFonts w:ascii="Arial" w:hAnsi="Arial" w:cs="Arial"/>
          <w:b/>
          <w:bCs/>
        </w:rPr>
        <w:t>1. Principles of Constructive Alignment:</w:t>
      </w:r>
    </w:p>
    <w:p w14:paraId="2D75BA09" w14:textId="77777777" w:rsidR="005647C8" w:rsidRPr="00BD6AE8" w:rsidRDefault="005647C8" w:rsidP="005647C8">
      <w:pPr>
        <w:rPr>
          <w:rFonts w:ascii="Arial" w:hAnsi="Arial" w:cs="Arial"/>
        </w:rPr>
      </w:pPr>
      <w:r w:rsidRPr="00BD6AE8">
        <w:rPr>
          <w:rFonts w:ascii="Arial" w:hAnsi="Arial" w:cs="Arial"/>
        </w:rPr>
        <w:t>Constructive Alignment is based on two key elements:</w:t>
      </w:r>
    </w:p>
    <w:p w14:paraId="186EAC03" w14:textId="77777777" w:rsidR="005647C8" w:rsidRPr="00BD6AE8" w:rsidRDefault="005647C8" w:rsidP="005647C8">
      <w:pPr>
        <w:numPr>
          <w:ilvl w:val="0"/>
          <w:numId w:val="100"/>
        </w:numPr>
        <w:rPr>
          <w:rFonts w:ascii="Arial" w:hAnsi="Arial" w:cs="Arial"/>
        </w:rPr>
      </w:pPr>
      <w:r w:rsidRPr="00BD6AE8">
        <w:rPr>
          <w:rFonts w:ascii="Arial" w:hAnsi="Arial" w:cs="Arial"/>
          <w:b/>
          <w:bCs/>
        </w:rPr>
        <w:t>Constructivism</w:t>
      </w:r>
      <w:r w:rsidRPr="00BD6AE8">
        <w:rPr>
          <w:rFonts w:ascii="Arial" w:hAnsi="Arial" w:cs="Arial"/>
        </w:rPr>
        <w:t>: Knowledge is actively constructed by the learner, not passively received. Therefore, teaching should encourage students to engage in activities that promote understanding and application of knowledge.</w:t>
      </w:r>
    </w:p>
    <w:p w14:paraId="68C9A02A" w14:textId="77777777" w:rsidR="005647C8" w:rsidRPr="00BD6AE8" w:rsidRDefault="005647C8" w:rsidP="005647C8">
      <w:pPr>
        <w:numPr>
          <w:ilvl w:val="0"/>
          <w:numId w:val="100"/>
        </w:numPr>
        <w:rPr>
          <w:rFonts w:ascii="Arial" w:hAnsi="Arial" w:cs="Arial"/>
        </w:rPr>
      </w:pPr>
      <w:r w:rsidRPr="00BD6AE8">
        <w:rPr>
          <w:rFonts w:ascii="Arial" w:hAnsi="Arial" w:cs="Arial"/>
          <w:b/>
          <w:bCs/>
        </w:rPr>
        <w:lastRenderedPageBreak/>
        <w:t>Alignment</w:t>
      </w:r>
      <w:r w:rsidRPr="00BD6AE8">
        <w:rPr>
          <w:rFonts w:ascii="Arial" w:hAnsi="Arial" w:cs="Arial"/>
        </w:rPr>
        <w:t xml:space="preserve">: Teaching methods, learning activities, and assessment tasks are all aligned with the </w:t>
      </w:r>
      <w:r w:rsidRPr="00BD6AE8">
        <w:rPr>
          <w:rFonts w:ascii="Arial" w:hAnsi="Arial" w:cs="Arial"/>
          <w:b/>
          <w:bCs/>
        </w:rPr>
        <w:t>intended learning outcomes (ILOs)</w:t>
      </w:r>
      <w:r w:rsidRPr="00BD6AE8">
        <w:rPr>
          <w:rFonts w:ascii="Arial" w:hAnsi="Arial" w:cs="Arial"/>
        </w:rPr>
        <w:t>, ensuring coherence between what is taught and how student performance is evaluated.</w:t>
      </w:r>
    </w:p>
    <w:p w14:paraId="1A126A7D" w14:textId="77777777" w:rsidR="005647C8" w:rsidRPr="00BD6AE8" w:rsidRDefault="005647C8" w:rsidP="005647C8">
      <w:pPr>
        <w:rPr>
          <w:rFonts w:ascii="Arial" w:hAnsi="Arial" w:cs="Arial"/>
        </w:rPr>
      </w:pPr>
      <w:r w:rsidRPr="00BD6AE8">
        <w:rPr>
          <w:rFonts w:ascii="Arial" w:hAnsi="Arial" w:cs="Arial"/>
        </w:rPr>
        <w:t xml:space="preserve">The teacher's role is to create a </w:t>
      </w:r>
      <w:r w:rsidRPr="00BD6AE8">
        <w:rPr>
          <w:rFonts w:ascii="Arial" w:hAnsi="Arial" w:cs="Arial"/>
          <w:b/>
          <w:bCs/>
        </w:rPr>
        <w:t>learning environment</w:t>
      </w:r>
      <w:r w:rsidRPr="00BD6AE8">
        <w:rPr>
          <w:rFonts w:ascii="Arial" w:hAnsi="Arial" w:cs="Arial"/>
        </w:rPr>
        <w:t xml:space="preserve"> where students can actively engage in activities that help them meet the </w:t>
      </w:r>
      <w:r w:rsidRPr="00BD6AE8">
        <w:rPr>
          <w:rFonts w:ascii="Arial" w:hAnsi="Arial" w:cs="Arial"/>
          <w:b/>
          <w:bCs/>
        </w:rPr>
        <w:t>course objectives</w:t>
      </w:r>
      <w:r w:rsidRPr="00BD6AE8">
        <w:rPr>
          <w:rFonts w:ascii="Arial" w:hAnsi="Arial" w:cs="Arial"/>
        </w:rPr>
        <w:t>. Students are assessed not on their ability to recall content, but on their ability to apply concepts, solve problems, or demonstrate skills that reflect their learning.</w:t>
      </w:r>
    </w:p>
    <w:p w14:paraId="4F8C0138" w14:textId="77777777" w:rsidR="005647C8" w:rsidRPr="00BD6AE8" w:rsidRDefault="005647C8" w:rsidP="005647C8">
      <w:pPr>
        <w:rPr>
          <w:rFonts w:ascii="Arial" w:hAnsi="Arial" w:cs="Arial"/>
          <w:b/>
          <w:bCs/>
        </w:rPr>
      </w:pPr>
      <w:r w:rsidRPr="00BD6AE8">
        <w:rPr>
          <w:rFonts w:ascii="Arial" w:hAnsi="Arial" w:cs="Arial"/>
          <w:b/>
          <w:bCs/>
        </w:rPr>
        <w:t>2. Intended Learning Outcomes (ILOs):</w:t>
      </w:r>
    </w:p>
    <w:p w14:paraId="4917A9F2" w14:textId="77777777" w:rsidR="005647C8" w:rsidRPr="00BD6AE8" w:rsidRDefault="005647C8" w:rsidP="005647C8">
      <w:pPr>
        <w:rPr>
          <w:rFonts w:ascii="Arial" w:hAnsi="Arial" w:cs="Arial"/>
        </w:rPr>
      </w:pPr>
      <w:r w:rsidRPr="00BD6AE8">
        <w:rPr>
          <w:rFonts w:ascii="Arial" w:hAnsi="Arial" w:cs="Arial"/>
        </w:rPr>
        <w:t xml:space="preserve">ILOs are central to CA and clearly define what students should be able to </w:t>
      </w:r>
      <w:r w:rsidRPr="00BD6AE8">
        <w:rPr>
          <w:rFonts w:ascii="Arial" w:hAnsi="Arial" w:cs="Arial"/>
          <w:b/>
          <w:bCs/>
        </w:rPr>
        <w:t>do</w:t>
      </w:r>
      <w:r w:rsidRPr="00BD6AE8">
        <w:rPr>
          <w:rFonts w:ascii="Arial" w:hAnsi="Arial" w:cs="Arial"/>
        </w:rPr>
        <w:t xml:space="preserve"> upon completing a course. ILOs are typically expressed in terms of </w:t>
      </w:r>
      <w:r w:rsidRPr="00BD6AE8">
        <w:rPr>
          <w:rFonts w:ascii="Arial" w:hAnsi="Arial" w:cs="Arial"/>
          <w:b/>
          <w:bCs/>
        </w:rPr>
        <w:t>action verbs</w:t>
      </w:r>
      <w:r w:rsidRPr="00BD6AE8">
        <w:rPr>
          <w:rFonts w:ascii="Arial" w:hAnsi="Arial" w:cs="Arial"/>
        </w:rPr>
        <w:t xml:space="preserve"> that reflect </w:t>
      </w:r>
      <w:r w:rsidRPr="00BD6AE8">
        <w:rPr>
          <w:rFonts w:ascii="Arial" w:hAnsi="Arial" w:cs="Arial"/>
          <w:b/>
          <w:bCs/>
        </w:rPr>
        <w:t>higher-order thinking</w:t>
      </w:r>
      <w:r w:rsidRPr="00BD6AE8">
        <w:rPr>
          <w:rFonts w:ascii="Arial" w:hAnsi="Arial" w:cs="Arial"/>
        </w:rPr>
        <w:t xml:space="preserve"> (e.g., solve, apply, analyze, evaluate). These verbs guide the selection of </w:t>
      </w:r>
      <w:r w:rsidRPr="00BD6AE8">
        <w:rPr>
          <w:rFonts w:ascii="Arial" w:hAnsi="Arial" w:cs="Arial"/>
          <w:b/>
          <w:bCs/>
        </w:rPr>
        <w:t>Teaching and Learning Activities (TLAs)</w:t>
      </w:r>
      <w:r w:rsidRPr="00BD6AE8">
        <w:rPr>
          <w:rFonts w:ascii="Arial" w:hAnsi="Arial" w:cs="Arial"/>
        </w:rPr>
        <w:t xml:space="preserve"> and </w:t>
      </w:r>
      <w:r w:rsidRPr="00BD6AE8">
        <w:rPr>
          <w:rFonts w:ascii="Arial" w:hAnsi="Arial" w:cs="Arial"/>
          <w:b/>
          <w:bCs/>
        </w:rPr>
        <w:t>Assessment Tasks (ATs)</w:t>
      </w:r>
      <w:r w:rsidRPr="00BD6AE8">
        <w:rPr>
          <w:rFonts w:ascii="Arial" w:hAnsi="Arial" w:cs="Arial"/>
        </w:rPr>
        <w:t>.</w:t>
      </w:r>
    </w:p>
    <w:p w14:paraId="2BDF7245" w14:textId="77777777" w:rsidR="005647C8" w:rsidRPr="00BD6AE8" w:rsidRDefault="005647C8" w:rsidP="005647C8">
      <w:pPr>
        <w:rPr>
          <w:rFonts w:ascii="Arial" w:hAnsi="Arial" w:cs="Arial"/>
        </w:rPr>
      </w:pPr>
      <w:r w:rsidRPr="00BD6AE8">
        <w:rPr>
          <w:rFonts w:ascii="Arial" w:hAnsi="Arial" w:cs="Arial"/>
        </w:rPr>
        <w:t>Examples of ILOs include:</w:t>
      </w:r>
    </w:p>
    <w:p w14:paraId="362F943D" w14:textId="77777777" w:rsidR="005647C8" w:rsidRPr="00BD6AE8" w:rsidRDefault="005647C8" w:rsidP="005647C8">
      <w:pPr>
        <w:numPr>
          <w:ilvl w:val="0"/>
          <w:numId w:val="101"/>
        </w:numPr>
        <w:rPr>
          <w:rFonts w:ascii="Arial" w:hAnsi="Arial" w:cs="Arial"/>
        </w:rPr>
      </w:pPr>
      <w:r w:rsidRPr="00BD6AE8">
        <w:rPr>
          <w:rFonts w:ascii="Arial" w:hAnsi="Arial" w:cs="Arial"/>
          <w:b/>
          <w:bCs/>
        </w:rPr>
        <w:t>Lower-level outcomes</w:t>
      </w:r>
      <w:r w:rsidRPr="00BD6AE8">
        <w:rPr>
          <w:rFonts w:ascii="Arial" w:hAnsi="Arial" w:cs="Arial"/>
        </w:rPr>
        <w:t>: Verbs such as "list," "describe," or "identify" for basic knowledge acquisition.</w:t>
      </w:r>
    </w:p>
    <w:p w14:paraId="5A56B376" w14:textId="77777777" w:rsidR="005647C8" w:rsidRPr="00BD6AE8" w:rsidRDefault="005647C8" w:rsidP="005647C8">
      <w:pPr>
        <w:numPr>
          <w:ilvl w:val="0"/>
          <w:numId w:val="101"/>
        </w:numPr>
        <w:rPr>
          <w:rFonts w:ascii="Arial" w:hAnsi="Arial" w:cs="Arial"/>
        </w:rPr>
      </w:pPr>
      <w:r w:rsidRPr="00BD6AE8">
        <w:rPr>
          <w:rFonts w:ascii="Arial" w:hAnsi="Arial" w:cs="Arial"/>
          <w:b/>
          <w:bCs/>
        </w:rPr>
        <w:t>Higher-level outcomes</w:t>
      </w:r>
      <w:r w:rsidRPr="00BD6AE8">
        <w:rPr>
          <w:rFonts w:ascii="Arial" w:hAnsi="Arial" w:cs="Arial"/>
        </w:rPr>
        <w:t>: Verbs such as "analyze," "synthesize," or "evaluate" for critical thinking and problem-solving.</w:t>
      </w:r>
    </w:p>
    <w:p w14:paraId="4B2FA4C3" w14:textId="77777777" w:rsidR="005647C8" w:rsidRPr="00BD6AE8" w:rsidRDefault="005647C8" w:rsidP="005647C8">
      <w:pPr>
        <w:rPr>
          <w:rFonts w:ascii="Arial" w:hAnsi="Arial" w:cs="Arial"/>
          <w:b/>
          <w:bCs/>
        </w:rPr>
      </w:pPr>
      <w:r w:rsidRPr="00BD6AE8">
        <w:rPr>
          <w:rFonts w:ascii="Arial" w:hAnsi="Arial" w:cs="Arial"/>
          <w:b/>
          <w:bCs/>
        </w:rPr>
        <w:t>3. Teaching and Learning Activities (TLAs):</w:t>
      </w:r>
    </w:p>
    <w:p w14:paraId="7DD0A015" w14:textId="77777777" w:rsidR="005647C8" w:rsidRPr="00BD6AE8" w:rsidRDefault="005647C8" w:rsidP="005647C8">
      <w:pPr>
        <w:rPr>
          <w:rFonts w:ascii="Arial" w:hAnsi="Arial" w:cs="Arial"/>
        </w:rPr>
      </w:pPr>
      <w:r w:rsidRPr="00BD6AE8">
        <w:rPr>
          <w:rFonts w:ascii="Arial" w:hAnsi="Arial" w:cs="Arial"/>
        </w:rPr>
        <w:t xml:space="preserve">In CA, TLAs are designed to engage students with the </w:t>
      </w:r>
      <w:r w:rsidRPr="00BD6AE8">
        <w:rPr>
          <w:rFonts w:ascii="Arial" w:hAnsi="Arial" w:cs="Arial"/>
          <w:b/>
          <w:bCs/>
        </w:rPr>
        <w:t>verbs</w:t>
      </w:r>
      <w:r w:rsidRPr="00BD6AE8">
        <w:rPr>
          <w:rFonts w:ascii="Arial" w:hAnsi="Arial" w:cs="Arial"/>
        </w:rPr>
        <w:t xml:space="preserve"> found in the ILOs. For example, if the ILO is to "solve a disciplinary problem," the TLA might involve a </w:t>
      </w:r>
      <w:r w:rsidRPr="00BD6AE8">
        <w:rPr>
          <w:rFonts w:ascii="Arial" w:hAnsi="Arial" w:cs="Arial"/>
          <w:b/>
          <w:bCs/>
        </w:rPr>
        <w:t>case study</w:t>
      </w:r>
      <w:r w:rsidRPr="00BD6AE8">
        <w:rPr>
          <w:rFonts w:ascii="Arial" w:hAnsi="Arial" w:cs="Arial"/>
        </w:rPr>
        <w:t xml:space="preserve"> where students apply theoretical frameworks to analyze and solve a problem.</w:t>
      </w:r>
    </w:p>
    <w:p w14:paraId="479A3E43" w14:textId="77777777" w:rsidR="005647C8" w:rsidRPr="00BD6AE8" w:rsidRDefault="005647C8" w:rsidP="005647C8">
      <w:pPr>
        <w:rPr>
          <w:rFonts w:ascii="Arial" w:hAnsi="Arial" w:cs="Arial"/>
        </w:rPr>
      </w:pPr>
      <w:r w:rsidRPr="00BD6AE8">
        <w:rPr>
          <w:rFonts w:ascii="Arial" w:hAnsi="Arial" w:cs="Arial"/>
        </w:rPr>
        <w:t xml:space="preserve">The aim is to foster </w:t>
      </w:r>
      <w:r w:rsidRPr="00BD6AE8">
        <w:rPr>
          <w:rFonts w:ascii="Arial" w:hAnsi="Arial" w:cs="Arial"/>
          <w:b/>
          <w:bCs/>
        </w:rPr>
        <w:t>deep learning</w:t>
      </w:r>
      <w:r w:rsidRPr="00BD6AE8">
        <w:rPr>
          <w:rFonts w:ascii="Arial" w:hAnsi="Arial" w:cs="Arial"/>
        </w:rPr>
        <w:t xml:space="preserve"> by encouraging active participation, rather than passive consumption of information. Examples of TLAs include </w:t>
      </w:r>
      <w:r w:rsidRPr="00BD6AE8">
        <w:rPr>
          <w:rFonts w:ascii="Arial" w:hAnsi="Arial" w:cs="Arial"/>
          <w:b/>
          <w:bCs/>
        </w:rPr>
        <w:t>group discussions</w:t>
      </w:r>
      <w:r w:rsidRPr="00BD6AE8">
        <w:rPr>
          <w:rFonts w:ascii="Arial" w:hAnsi="Arial" w:cs="Arial"/>
        </w:rPr>
        <w:t xml:space="preserve">, </w:t>
      </w:r>
      <w:r w:rsidRPr="00BD6AE8">
        <w:rPr>
          <w:rFonts w:ascii="Arial" w:hAnsi="Arial" w:cs="Arial"/>
          <w:b/>
          <w:bCs/>
        </w:rPr>
        <w:t>problem-solving exercises</w:t>
      </w:r>
      <w:r w:rsidRPr="00BD6AE8">
        <w:rPr>
          <w:rFonts w:ascii="Arial" w:hAnsi="Arial" w:cs="Arial"/>
        </w:rPr>
        <w:t xml:space="preserve">, </w:t>
      </w:r>
      <w:r w:rsidRPr="00BD6AE8">
        <w:rPr>
          <w:rFonts w:ascii="Arial" w:hAnsi="Arial" w:cs="Arial"/>
          <w:b/>
          <w:bCs/>
        </w:rPr>
        <w:t>laboratory work</w:t>
      </w:r>
      <w:r w:rsidRPr="00BD6AE8">
        <w:rPr>
          <w:rFonts w:ascii="Arial" w:hAnsi="Arial" w:cs="Arial"/>
        </w:rPr>
        <w:t xml:space="preserve">, and </w:t>
      </w:r>
      <w:r w:rsidRPr="00BD6AE8">
        <w:rPr>
          <w:rFonts w:ascii="Arial" w:hAnsi="Arial" w:cs="Arial"/>
          <w:b/>
          <w:bCs/>
        </w:rPr>
        <w:t>self-reflective journals</w:t>
      </w:r>
      <w:r w:rsidRPr="00BD6AE8">
        <w:rPr>
          <w:rFonts w:ascii="Arial" w:hAnsi="Arial" w:cs="Arial"/>
        </w:rPr>
        <w:t>.</w:t>
      </w:r>
    </w:p>
    <w:p w14:paraId="03537B44" w14:textId="77777777" w:rsidR="005647C8" w:rsidRPr="00BD6AE8" w:rsidRDefault="005647C8" w:rsidP="005647C8">
      <w:pPr>
        <w:rPr>
          <w:rFonts w:ascii="Arial" w:hAnsi="Arial" w:cs="Arial"/>
          <w:b/>
          <w:bCs/>
        </w:rPr>
      </w:pPr>
      <w:r w:rsidRPr="00BD6AE8">
        <w:rPr>
          <w:rFonts w:ascii="Arial" w:hAnsi="Arial" w:cs="Arial"/>
          <w:b/>
          <w:bCs/>
        </w:rPr>
        <w:t>4. Assessment Tasks (ATs):</w:t>
      </w:r>
    </w:p>
    <w:p w14:paraId="34AC9AE6" w14:textId="77777777" w:rsidR="005647C8" w:rsidRPr="00BD6AE8" w:rsidRDefault="005647C8" w:rsidP="005647C8">
      <w:pPr>
        <w:rPr>
          <w:rFonts w:ascii="Arial" w:hAnsi="Arial" w:cs="Arial"/>
        </w:rPr>
      </w:pPr>
      <w:r w:rsidRPr="00BD6AE8">
        <w:rPr>
          <w:rFonts w:ascii="Arial" w:hAnsi="Arial" w:cs="Arial"/>
        </w:rPr>
        <w:t xml:space="preserve">Assessment is </w:t>
      </w:r>
      <w:r w:rsidRPr="00BD6AE8">
        <w:rPr>
          <w:rFonts w:ascii="Arial" w:hAnsi="Arial" w:cs="Arial"/>
          <w:b/>
          <w:bCs/>
        </w:rPr>
        <w:t>criterion-referenced</w:t>
      </w:r>
      <w:r w:rsidRPr="00BD6AE8">
        <w:rPr>
          <w:rFonts w:ascii="Arial" w:hAnsi="Arial" w:cs="Arial"/>
        </w:rPr>
        <w:t>, meaning it is designed to measure how well students have achieved the ILOs, rather than comparing students to each other. The alignment between assessment and learning outcomes is crucial for ensuring that students are tested on what they are supposed to learn.</w:t>
      </w:r>
    </w:p>
    <w:p w14:paraId="5CBF3010" w14:textId="77777777" w:rsidR="005647C8" w:rsidRPr="00BD6AE8" w:rsidRDefault="005647C8" w:rsidP="005647C8">
      <w:pPr>
        <w:rPr>
          <w:rFonts w:ascii="Arial" w:hAnsi="Arial" w:cs="Arial"/>
        </w:rPr>
      </w:pPr>
      <w:r w:rsidRPr="00BD6AE8">
        <w:rPr>
          <w:rFonts w:ascii="Arial" w:hAnsi="Arial" w:cs="Arial"/>
        </w:rPr>
        <w:t xml:space="preserve">For example, if the ILO is to "hypothesize and test a theory," the assessment could be a research project or experiment that evaluates the student’s ability to apply the theory in a novel context. </w:t>
      </w:r>
      <w:r w:rsidRPr="00BD6AE8">
        <w:rPr>
          <w:rFonts w:ascii="Arial" w:hAnsi="Arial" w:cs="Arial"/>
          <w:b/>
          <w:bCs/>
        </w:rPr>
        <w:t>Rubrics</w:t>
      </w:r>
      <w:r w:rsidRPr="00BD6AE8">
        <w:rPr>
          <w:rFonts w:ascii="Arial" w:hAnsi="Arial" w:cs="Arial"/>
        </w:rPr>
        <w:t xml:space="preserve"> are often used to assess the quality of the student's work according to predetermined criteria, allowing for transparent and fair evaluation.</w:t>
      </w:r>
    </w:p>
    <w:p w14:paraId="2DA3C3BC" w14:textId="77777777" w:rsidR="005647C8" w:rsidRPr="00BD6AE8" w:rsidRDefault="005647C8" w:rsidP="005647C8">
      <w:pPr>
        <w:rPr>
          <w:rFonts w:ascii="Arial" w:hAnsi="Arial" w:cs="Arial"/>
          <w:b/>
          <w:bCs/>
        </w:rPr>
      </w:pPr>
      <w:r w:rsidRPr="00BD6AE8">
        <w:rPr>
          <w:rFonts w:ascii="Arial" w:hAnsi="Arial" w:cs="Arial"/>
          <w:b/>
          <w:bCs/>
        </w:rPr>
        <w:t>5. Implementing Constructive Alignment Across Institutions:</w:t>
      </w:r>
    </w:p>
    <w:p w14:paraId="7E98C8AD" w14:textId="77777777" w:rsidR="005647C8" w:rsidRPr="00BD6AE8" w:rsidRDefault="005647C8" w:rsidP="005647C8">
      <w:pPr>
        <w:rPr>
          <w:rFonts w:ascii="Arial" w:hAnsi="Arial" w:cs="Arial"/>
        </w:rPr>
      </w:pPr>
      <w:r w:rsidRPr="00BD6AE8">
        <w:rPr>
          <w:rFonts w:ascii="Arial" w:hAnsi="Arial" w:cs="Arial"/>
        </w:rPr>
        <w:lastRenderedPageBreak/>
        <w:t xml:space="preserve">Biggs emphasizes that implementing CA requires systemic support across universities, with changes needed at </w:t>
      </w:r>
      <w:r w:rsidRPr="00BD6AE8">
        <w:rPr>
          <w:rFonts w:ascii="Arial" w:hAnsi="Arial" w:cs="Arial"/>
          <w:b/>
          <w:bCs/>
        </w:rPr>
        <w:t>departmental</w:t>
      </w:r>
      <w:r w:rsidRPr="00BD6AE8">
        <w:rPr>
          <w:rFonts w:ascii="Arial" w:hAnsi="Arial" w:cs="Arial"/>
        </w:rPr>
        <w:t xml:space="preserve">, </w:t>
      </w:r>
      <w:r w:rsidRPr="00BD6AE8">
        <w:rPr>
          <w:rFonts w:ascii="Arial" w:hAnsi="Arial" w:cs="Arial"/>
          <w:b/>
          <w:bCs/>
        </w:rPr>
        <w:t>faculty</w:t>
      </w:r>
      <w:r w:rsidRPr="00BD6AE8">
        <w:rPr>
          <w:rFonts w:ascii="Arial" w:hAnsi="Arial" w:cs="Arial"/>
        </w:rPr>
        <w:t xml:space="preserve">, and </w:t>
      </w:r>
      <w:r w:rsidRPr="00BD6AE8">
        <w:rPr>
          <w:rFonts w:ascii="Arial" w:hAnsi="Arial" w:cs="Arial"/>
          <w:b/>
          <w:bCs/>
        </w:rPr>
        <w:t>institutional levels</w:t>
      </w:r>
      <w:r w:rsidRPr="00BD6AE8">
        <w:rPr>
          <w:rFonts w:ascii="Arial" w:hAnsi="Arial" w:cs="Arial"/>
        </w:rPr>
        <w:t xml:space="preserve">. Successful implementation involves a shift from </w:t>
      </w:r>
      <w:r w:rsidRPr="00BD6AE8">
        <w:rPr>
          <w:rFonts w:ascii="Arial" w:hAnsi="Arial" w:cs="Arial"/>
          <w:b/>
          <w:bCs/>
        </w:rPr>
        <w:t>teacher-centered</w:t>
      </w:r>
      <w:r w:rsidRPr="00BD6AE8">
        <w:rPr>
          <w:rFonts w:ascii="Arial" w:hAnsi="Arial" w:cs="Arial"/>
        </w:rPr>
        <w:t xml:space="preserve"> to </w:t>
      </w:r>
      <w:r w:rsidRPr="00BD6AE8">
        <w:rPr>
          <w:rFonts w:ascii="Arial" w:hAnsi="Arial" w:cs="Arial"/>
          <w:b/>
          <w:bCs/>
        </w:rPr>
        <w:t>learner-centered</w:t>
      </w:r>
      <w:r w:rsidRPr="00BD6AE8">
        <w:rPr>
          <w:rFonts w:ascii="Arial" w:hAnsi="Arial" w:cs="Arial"/>
        </w:rPr>
        <w:t xml:space="preserve"> education, which can face resistance due to traditional academic structures.</w:t>
      </w:r>
    </w:p>
    <w:p w14:paraId="46579CB1" w14:textId="77777777" w:rsidR="005647C8" w:rsidRPr="00BD6AE8" w:rsidRDefault="005647C8" w:rsidP="005647C8">
      <w:pPr>
        <w:rPr>
          <w:rFonts w:ascii="Arial" w:hAnsi="Arial" w:cs="Arial"/>
        </w:rPr>
      </w:pPr>
      <w:r w:rsidRPr="00BD6AE8">
        <w:rPr>
          <w:rFonts w:ascii="Arial" w:hAnsi="Arial" w:cs="Arial"/>
        </w:rPr>
        <w:t xml:space="preserve">Institutions adopting CA should ensure that their policies support </w:t>
      </w:r>
      <w:r w:rsidRPr="00BD6AE8">
        <w:rPr>
          <w:rFonts w:ascii="Arial" w:hAnsi="Arial" w:cs="Arial"/>
          <w:b/>
          <w:bCs/>
        </w:rPr>
        <w:t>outcomes-based learning</w:t>
      </w:r>
      <w:r w:rsidRPr="00BD6AE8">
        <w:rPr>
          <w:rFonts w:ascii="Arial" w:hAnsi="Arial" w:cs="Arial"/>
        </w:rPr>
        <w:t xml:space="preserve">. For example, CA is incompatible with </w:t>
      </w:r>
      <w:r w:rsidRPr="00BD6AE8">
        <w:rPr>
          <w:rFonts w:ascii="Arial" w:hAnsi="Arial" w:cs="Arial"/>
          <w:b/>
          <w:bCs/>
        </w:rPr>
        <w:t>norm-referenced grading</w:t>
      </w:r>
      <w:r w:rsidRPr="00BD6AE8">
        <w:rPr>
          <w:rFonts w:ascii="Arial" w:hAnsi="Arial" w:cs="Arial"/>
        </w:rPr>
        <w:t xml:space="preserve"> (grading on a curve), as CA focuses on how well each individual student meets the learning outcomes.</w:t>
      </w:r>
    </w:p>
    <w:p w14:paraId="2A231848" w14:textId="77777777" w:rsidR="005647C8" w:rsidRPr="00BD6AE8" w:rsidRDefault="005647C8" w:rsidP="005647C8">
      <w:pPr>
        <w:rPr>
          <w:rFonts w:ascii="Arial" w:hAnsi="Arial" w:cs="Arial"/>
          <w:b/>
          <w:bCs/>
        </w:rPr>
      </w:pPr>
      <w:r w:rsidRPr="00BD6AE8">
        <w:rPr>
          <w:rFonts w:ascii="Arial" w:hAnsi="Arial" w:cs="Arial"/>
          <w:b/>
          <w:bCs/>
        </w:rPr>
        <w:t>6. Challenges and Criticisms:</w:t>
      </w:r>
    </w:p>
    <w:p w14:paraId="1F673DCD" w14:textId="77777777" w:rsidR="005647C8" w:rsidRPr="00BD6AE8" w:rsidRDefault="005647C8" w:rsidP="005647C8">
      <w:pPr>
        <w:rPr>
          <w:rFonts w:ascii="Arial" w:hAnsi="Arial" w:cs="Arial"/>
        </w:rPr>
      </w:pPr>
      <w:r w:rsidRPr="00BD6AE8">
        <w:rPr>
          <w:rFonts w:ascii="Arial" w:hAnsi="Arial" w:cs="Arial"/>
        </w:rPr>
        <w:t>While CA has been widely accepted and implemented in universities around the world, there are criticisms:</w:t>
      </w:r>
    </w:p>
    <w:p w14:paraId="56BAAB6D" w14:textId="77777777" w:rsidR="005647C8" w:rsidRPr="00BD6AE8" w:rsidRDefault="005647C8" w:rsidP="005647C8">
      <w:pPr>
        <w:numPr>
          <w:ilvl w:val="0"/>
          <w:numId w:val="102"/>
        </w:numPr>
        <w:rPr>
          <w:rFonts w:ascii="Arial" w:hAnsi="Arial" w:cs="Arial"/>
        </w:rPr>
      </w:pPr>
      <w:r w:rsidRPr="00BD6AE8">
        <w:rPr>
          <w:rFonts w:ascii="Arial" w:hAnsi="Arial" w:cs="Arial"/>
        </w:rPr>
        <w:t xml:space="preserve">Some argue that focusing on </w:t>
      </w:r>
      <w:r w:rsidRPr="00BD6AE8">
        <w:rPr>
          <w:rFonts w:ascii="Arial" w:hAnsi="Arial" w:cs="Arial"/>
          <w:b/>
          <w:bCs/>
        </w:rPr>
        <w:t>predetermined outcomes</w:t>
      </w:r>
      <w:r w:rsidRPr="00BD6AE8">
        <w:rPr>
          <w:rFonts w:ascii="Arial" w:hAnsi="Arial" w:cs="Arial"/>
        </w:rPr>
        <w:t xml:space="preserve"> may limit </w:t>
      </w:r>
      <w:r w:rsidRPr="00BD6AE8">
        <w:rPr>
          <w:rFonts w:ascii="Arial" w:hAnsi="Arial" w:cs="Arial"/>
          <w:b/>
          <w:bCs/>
        </w:rPr>
        <w:t>creativity</w:t>
      </w:r>
      <w:r w:rsidRPr="00BD6AE8">
        <w:rPr>
          <w:rFonts w:ascii="Arial" w:hAnsi="Arial" w:cs="Arial"/>
        </w:rPr>
        <w:t xml:space="preserve"> or </w:t>
      </w:r>
      <w:r w:rsidRPr="00BD6AE8">
        <w:rPr>
          <w:rFonts w:ascii="Arial" w:hAnsi="Arial" w:cs="Arial"/>
          <w:b/>
          <w:bCs/>
        </w:rPr>
        <w:t>spontaneous learning</w:t>
      </w:r>
      <w:r w:rsidRPr="00BD6AE8">
        <w:rPr>
          <w:rFonts w:ascii="Arial" w:hAnsi="Arial" w:cs="Arial"/>
        </w:rPr>
        <w:t>.</w:t>
      </w:r>
    </w:p>
    <w:p w14:paraId="524F5927" w14:textId="77777777" w:rsidR="005647C8" w:rsidRPr="00BD6AE8" w:rsidRDefault="005647C8" w:rsidP="005647C8">
      <w:pPr>
        <w:numPr>
          <w:ilvl w:val="0"/>
          <w:numId w:val="102"/>
        </w:numPr>
        <w:rPr>
          <w:rFonts w:ascii="Arial" w:hAnsi="Arial" w:cs="Arial"/>
        </w:rPr>
      </w:pPr>
      <w:r w:rsidRPr="00BD6AE8">
        <w:rPr>
          <w:rFonts w:ascii="Arial" w:hAnsi="Arial" w:cs="Arial"/>
        </w:rPr>
        <w:t xml:space="preserve">There is concern about the </w:t>
      </w:r>
      <w:r w:rsidRPr="00BD6AE8">
        <w:rPr>
          <w:rFonts w:ascii="Arial" w:hAnsi="Arial" w:cs="Arial"/>
          <w:b/>
          <w:bCs/>
        </w:rPr>
        <w:t>workload</w:t>
      </w:r>
      <w:r w:rsidRPr="00BD6AE8">
        <w:rPr>
          <w:rFonts w:ascii="Arial" w:hAnsi="Arial" w:cs="Arial"/>
        </w:rPr>
        <w:t xml:space="preserve"> for both teachers and students, as creating aligned assessments and learning activities requires significant effort.</w:t>
      </w:r>
    </w:p>
    <w:p w14:paraId="491BFDDE" w14:textId="77777777" w:rsidR="005647C8" w:rsidRPr="00BD6AE8" w:rsidRDefault="005647C8" w:rsidP="005647C8">
      <w:pPr>
        <w:rPr>
          <w:rFonts w:ascii="Arial" w:hAnsi="Arial" w:cs="Arial"/>
        </w:rPr>
      </w:pPr>
      <w:r w:rsidRPr="00BD6AE8">
        <w:rPr>
          <w:rFonts w:ascii="Arial" w:hAnsi="Arial" w:cs="Arial"/>
        </w:rPr>
        <w:t xml:space="preserve">However, Biggs counters these criticisms by noting that ILOs can still allow for </w:t>
      </w:r>
      <w:r w:rsidRPr="00BD6AE8">
        <w:rPr>
          <w:rFonts w:ascii="Arial" w:hAnsi="Arial" w:cs="Arial"/>
          <w:b/>
          <w:bCs/>
        </w:rPr>
        <w:t>open-ended tasks</w:t>
      </w:r>
      <w:r w:rsidRPr="00BD6AE8">
        <w:rPr>
          <w:rFonts w:ascii="Arial" w:hAnsi="Arial" w:cs="Arial"/>
        </w:rPr>
        <w:t xml:space="preserve"> (e.g., research projects or creative portfolios) that encourage diverse responses and deeper engagement.</w:t>
      </w:r>
    </w:p>
    <w:p w14:paraId="51E6F92D" w14:textId="77777777" w:rsidR="005647C8" w:rsidRPr="00BD6AE8" w:rsidRDefault="005647C8" w:rsidP="005647C8">
      <w:pPr>
        <w:rPr>
          <w:rFonts w:ascii="Arial" w:hAnsi="Arial" w:cs="Arial"/>
          <w:b/>
          <w:bCs/>
        </w:rPr>
      </w:pPr>
      <w:r w:rsidRPr="00BD6AE8">
        <w:rPr>
          <w:rFonts w:ascii="Arial" w:hAnsi="Arial" w:cs="Arial"/>
          <w:b/>
          <w:bCs/>
        </w:rPr>
        <w:t>7. Quality Assurance and Quality Enhancement:</w:t>
      </w:r>
    </w:p>
    <w:p w14:paraId="24F210C9" w14:textId="77777777" w:rsidR="005647C8" w:rsidRPr="00BD6AE8" w:rsidRDefault="005647C8" w:rsidP="005647C8">
      <w:pPr>
        <w:rPr>
          <w:rFonts w:ascii="Arial" w:hAnsi="Arial" w:cs="Arial"/>
        </w:rPr>
      </w:pPr>
      <w:r w:rsidRPr="00BD6AE8">
        <w:rPr>
          <w:rFonts w:ascii="Arial" w:hAnsi="Arial" w:cs="Arial"/>
        </w:rPr>
        <w:t xml:space="preserve">Biggs argues that </w:t>
      </w:r>
      <w:r w:rsidRPr="00BD6AE8">
        <w:rPr>
          <w:rFonts w:ascii="Arial" w:hAnsi="Arial" w:cs="Arial"/>
          <w:b/>
          <w:bCs/>
        </w:rPr>
        <w:t>quality assurance</w:t>
      </w:r>
      <w:r w:rsidRPr="00BD6AE8">
        <w:rPr>
          <w:rFonts w:ascii="Arial" w:hAnsi="Arial" w:cs="Arial"/>
        </w:rPr>
        <w:t xml:space="preserve"> systems, which traditionally focused on inputs such as course content, should shift to </w:t>
      </w:r>
      <w:r w:rsidRPr="00BD6AE8">
        <w:rPr>
          <w:rFonts w:ascii="Arial" w:hAnsi="Arial" w:cs="Arial"/>
          <w:b/>
          <w:bCs/>
        </w:rPr>
        <w:t>quality enhancement</w:t>
      </w:r>
      <w:r w:rsidRPr="00BD6AE8">
        <w:rPr>
          <w:rFonts w:ascii="Arial" w:hAnsi="Arial" w:cs="Arial"/>
        </w:rPr>
        <w:t xml:space="preserve"> focused on the </w:t>
      </w:r>
      <w:r w:rsidRPr="00BD6AE8">
        <w:rPr>
          <w:rFonts w:ascii="Arial" w:hAnsi="Arial" w:cs="Arial"/>
          <w:b/>
          <w:bCs/>
        </w:rPr>
        <w:t>learning process</w:t>
      </w:r>
      <w:r w:rsidRPr="00BD6AE8">
        <w:rPr>
          <w:rFonts w:ascii="Arial" w:hAnsi="Arial" w:cs="Arial"/>
        </w:rPr>
        <w:t xml:space="preserve">. CA provides a framework for </w:t>
      </w:r>
      <w:r w:rsidRPr="00BD6AE8">
        <w:rPr>
          <w:rFonts w:ascii="Arial" w:hAnsi="Arial" w:cs="Arial"/>
          <w:b/>
          <w:bCs/>
        </w:rPr>
        <w:t>institution-wide improvement</w:t>
      </w:r>
      <w:r w:rsidRPr="00BD6AE8">
        <w:rPr>
          <w:rFonts w:ascii="Arial" w:hAnsi="Arial" w:cs="Arial"/>
        </w:rPr>
        <w:t xml:space="preserve"> in teaching and learning by ensuring alignment between goals, activities, and assessments.</w:t>
      </w:r>
    </w:p>
    <w:p w14:paraId="757AB5E6" w14:textId="77777777" w:rsidR="005647C8" w:rsidRPr="00BD6AE8" w:rsidRDefault="005647C8" w:rsidP="005647C8">
      <w:pPr>
        <w:rPr>
          <w:rFonts w:ascii="Arial" w:hAnsi="Arial" w:cs="Arial"/>
        </w:rPr>
      </w:pPr>
      <w:r w:rsidRPr="00BD6AE8">
        <w:rPr>
          <w:rFonts w:ascii="Arial" w:hAnsi="Arial" w:cs="Arial"/>
        </w:rPr>
        <w:t xml:space="preserve">He suggests that </w:t>
      </w:r>
      <w:r w:rsidRPr="00BD6AE8">
        <w:rPr>
          <w:rFonts w:ascii="Arial" w:hAnsi="Arial" w:cs="Arial"/>
          <w:b/>
          <w:bCs/>
        </w:rPr>
        <w:t>merit</w:t>
      </w:r>
      <w:r w:rsidRPr="00BD6AE8">
        <w:rPr>
          <w:rFonts w:ascii="Arial" w:hAnsi="Arial" w:cs="Arial"/>
        </w:rPr>
        <w:t xml:space="preserve"> and </w:t>
      </w:r>
      <w:r w:rsidRPr="00BD6AE8">
        <w:rPr>
          <w:rFonts w:ascii="Arial" w:hAnsi="Arial" w:cs="Arial"/>
          <w:b/>
          <w:bCs/>
        </w:rPr>
        <w:t>incentives</w:t>
      </w:r>
      <w:r w:rsidRPr="00BD6AE8">
        <w:rPr>
          <w:rFonts w:ascii="Arial" w:hAnsi="Arial" w:cs="Arial"/>
        </w:rPr>
        <w:t xml:space="preserve"> should be given to educators for innovation in teaching, </w:t>
      </w:r>
      <w:proofErr w:type="gramStart"/>
      <w:r w:rsidRPr="00BD6AE8">
        <w:rPr>
          <w:rFonts w:ascii="Arial" w:hAnsi="Arial" w:cs="Arial"/>
        </w:rPr>
        <w:t>similar to</w:t>
      </w:r>
      <w:proofErr w:type="gramEnd"/>
      <w:r w:rsidRPr="00BD6AE8">
        <w:rPr>
          <w:rFonts w:ascii="Arial" w:hAnsi="Arial" w:cs="Arial"/>
        </w:rPr>
        <w:t xml:space="preserve"> how they are rewarded for research. This would encourage more widespread adoption of CA principles.</w:t>
      </w:r>
    </w:p>
    <w:p w14:paraId="7FA1324F" w14:textId="77777777" w:rsidR="005647C8" w:rsidRPr="00BD6AE8" w:rsidRDefault="00000000" w:rsidP="005647C8">
      <w:pPr>
        <w:rPr>
          <w:rFonts w:ascii="Arial" w:hAnsi="Arial" w:cs="Arial"/>
        </w:rPr>
      </w:pPr>
      <w:r>
        <w:rPr>
          <w:rFonts w:ascii="Arial" w:hAnsi="Arial" w:cs="Arial"/>
        </w:rPr>
        <w:pict w14:anchorId="03F86DB1">
          <v:rect id="_x0000_i1055" style="width:0;height:1.5pt" o:hralign="center" o:hrstd="t" o:hr="t" fillcolor="#a0a0a0" stroked="f"/>
        </w:pict>
      </w:r>
    </w:p>
    <w:p w14:paraId="66140758" w14:textId="77777777" w:rsidR="005647C8" w:rsidRPr="00BD6AE8" w:rsidRDefault="005647C8" w:rsidP="005647C8">
      <w:pPr>
        <w:rPr>
          <w:rFonts w:ascii="Arial" w:hAnsi="Arial" w:cs="Arial"/>
          <w:b/>
          <w:bCs/>
        </w:rPr>
      </w:pPr>
      <w:r w:rsidRPr="00BD6AE8">
        <w:rPr>
          <w:rFonts w:ascii="Arial" w:hAnsi="Arial" w:cs="Arial"/>
          <w:b/>
          <w:bCs/>
        </w:rPr>
        <w:t>Conclusion:</w:t>
      </w:r>
    </w:p>
    <w:p w14:paraId="296AA48B" w14:textId="77777777" w:rsidR="005647C8" w:rsidRPr="00BD6AE8" w:rsidRDefault="005647C8" w:rsidP="005647C8">
      <w:pPr>
        <w:rPr>
          <w:rFonts w:ascii="Arial" w:hAnsi="Arial" w:cs="Arial"/>
        </w:rPr>
      </w:pPr>
      <w:r w:rsidRPr="00BD6AE8">
        <w:rPr>
          <w:rFonts w:ascii="Arial" w:hAnsi="Arial" w:cs="Arial"/>
          <w:b/>
          <w:bCs/>
        </w:rPr>
        <w:t>Constructive Alignment</w:t>
      </w:r>
      <w:r w:rsidRPr="00BD6AE8">
        <w:rPr>
          <w:rFonts w:ascii="Arial" w:hAnsi="Arial" w:cs="Arial"/>
        </w:rPr>
        <w:t xml:space="preserve"> offers a practical, research-backed framework for improving the quality of teaching and learning in higher education. By ensuring that teaching methods, learning activities, and assessments are aligned with clear learning outcomes, CA enhances </w:t>
      </w:r>
      <w:r w:rsidRPr="00BD6AE8">
        <w:rPr>
          <w:rFonts w:ascii="Arial" w:hAnsi="Arial" w:cs="Arial"/>
          <w:b/>
          <w:bCs/>
        </w:rPr>
        <w:t>student engagement</w:t>
      </w:r>
      <w:r w:rsidRPr="00BD6AE8">
        <w:rPr>
          <w:rFonts w:ascii="Arial" w:hAnsi="Arial" w:cs="Arial"/>
        </w:rPr>
        <w:t xml:space="preserve">, </w:t>
      </w:r>
      <w:r w:rsidRPr="00BD6AE8">
        <w:rPr>
          <w:rFonts w:ascii="Arial" w:hAnsi="Arial" w:cs="Arial"/>
          <w:b/>
          <w:bCs/>
        </w:rPr>
        <w:t>critical thinking</w:t>
      </w:r>
      <w:r w:rsidRPr="00BD6AE8">
        <w:rPr>
          <w:rFonts w:ascii="Arial" w:hAnsi="Arial" w:cs="Arial"/>
        </w:rPr>
        <w:t xml:space="preserve">, and </w:t>
      </w:r>
      <w:r w:rsidRPr="00BD6AE8">
        <w:rPr>
          <w:rFonts w:ascii="Arial" w:hAnsi="Arial" w:cs="Arial"/>
          <w:b/>
          <w:bCs/>
        </w:rPr>
        <w:t>overall academic performance</w:t>
      </w:r>
      <w:r w:rsidRPr="00BD6AE8">
        <w:rPr>
          <w:rFonts w:ascii="Arial" w:hAnsi="Arial" w:cs="Arial"/>
        </w:rPr>
        <w:t xml:space="preserve">. While challenging to implement, CA has been shown to improve </w:t>
      </w:r>
      <w:r w:rsidRPr="00BD6AE8">
        <w:rPr>
          <w:rFonts w:ascii="Arial" w:hAnsi="Arial" w:cs="Arial"/>
          <w:b/>
          <w:bCs/>
        </w:rPr>
        <w:t>learning outcomes</w:t>
      </w:r>
      <w:r w:rsidRPr="00BD6AE8">
        <w:rPr>
          <w:rFonts w:ascii="Arial" w:hAnsi="Arial" w:cs="Arial"/>
        </w:rPr>
        <w:t xml:space="preserve"> and </w:t>
      </w:r>
      <w:r w:rsidRPr="00BD6AE8">
        <w:rPr>
          <w:rFonts w:ascii="Arial" w:hAnsi="Arial" w:cs="Arial"/>
          <w:b/>
          <w:bCs/>
        </w:rPr>
        <w:t>student satisfaction</w:t>
      </w:r>
      <w:r w:rsidRPr="00BD6AE8">
        <w:rPr>
          <w:rFonts w:ascii="Arial" w:hAnsi="Arial" w:cs="Arial"/>
        </w:rPr>
        <w:t xml:space="preserve"> across various disciplines.</w:t>
      </w:r>
    </w:p>
    <w:p w14:paraId="7B373FB6" w14:textId="77777777" w:rsidR="005647C8" w:rsidRPr="00BD6AE8" w:rsidRDefault="00000000" w:rsidP="005647C8">
      <w:pPr>
        <w:rPr>
          <w:rFonts w:ascii="Arial" w:hAnsi="Arial" w:cs="Arial"/>
        </w:rPr>
      </w:pPr>
      <w:r>
        <w:rPr>
          <w:rFonts w:ascii="Arial" w:hAnsi="Arial" w:cs="Arial"/>
        </w:rPr>
        <w:lastRenderedPageBreak/>
        <w:pict w14:anchorId="6C94C30A">
          <v:rect id="_x0000_i1056" style="width:0;height:1.5pt" o:hralign="center" o:hrstd="t" o:hr="t" fillcolor="#a0a0a0" stroked="f"/>
        </w:pict>
      </w:r>
    </w:p>
    <w:p w14:paraId="11941372" w14:textId="77777777" w:rsidR="005647C8" w:rsidRPr="00BD6AE8" w:rsidRDefault="005647C8" w:rsidP="005647C8">
      <w:pPr>
        <w:rPr>
          <w:rFonts w:ascii="Arial" w:hAnsi="Arial" w:cs="Arial"/>
          <w:b/>
          <w:bCs/>
        </w:rPr>
      </w:pPr>
      <w:r w:rsidRPr="00BD6AE8">
        <w:rPr>
          <w:rFonts w:ascii="Arial" w:hAnsi="Arial" w:cs="Arial"/>
          <w:b/>
          <w:bCs/>
        </w:rPr>
        <w:t>Keywords:</w:t>
      </w:r>
    </w:p>
    <w:p w14:paraId="78BAA64C" w14:textId="77777777" w:rsidR="005647C8" w:rsidRPr="00BD6AE8" w:rsidRDefault="005647C8" w:rsidP="005647C8">
      <w:pPr>
        <w:numPr>
          <w:ilvl w:val="0"/>
          <w:numId w:val="103"/>
        </w:numPr>
        <w:rPr>
          <w:rFonts w:ascii="Arial" w:hAnsi="Arial" w:cs="Arial"/>
        </w:rPr>
      </w:pPr>
      <w:r w:rsidRPr="00BD6AE8">
        <w:rPr>
          <w:rFonts w:ascii="Arial" w:hAnsi="Arial" w:cs="Arial"/>
        </w:rPr>
        <w:t>Constructive Alignment (CA)</w:t>
      </w:r>
    </w:p>
    <w:p w14:paraId="2B8AA00E" w14:textId="77777777" w:rsidR="005647C8" w:rsidRPr="00BD6AE8" w:rsidRDefault="005647C8" w:rsidP="005647C8">
      <w:pPr>
        <w:numPr>
          <w:ilvl w:val="0"/>
          <w:numId w:val="103"/>
        </w:numPr>
        <w:rPr>
          <w:rFonts w:ascii="Arial" w:hAnsi="Arial" w:cs="Arial"/>
        </w:rPr>
      </w:pPr>
      <w:r w:rsidRPr="00BD6AE8">
        <w:rPr>
          <w:rFonts w:ascii="Arial" w:hAnsi="Arial" w:cs="Arial"/>
        </w:rPr>
        <w:t>Intended Learning Outcomes (ILOs)</w:t>
      </w:r>
    </w:p>
    <w:p w14:paraId="002B090A" w14:textId="77777777" w:rsidR="005647C8" w:rsidRPr="00BD6AE8" w:rsidRDefault="005647C8" w:rsidP="005647C8">
      <w:pPr>
        <w:numPr>
          <w:ilvl w:val="0"/>
          <w:numId w:val="103"/>
        </w:numPr>
        <w:rPr>
          <w:rFonts w:ascii="Arial" w:hAnsi="Arial" w:cs="Arial"/>
        </w:rPr>
      </w:pPr>
      <w:r w:rsidRPr="00BD6AE8">
        <w:rPr>
          <w:rFonts w:ascii="Arial" w:hAnsi="Arial" w:cs="Arial"/>
        </w:rPr>
        <w:t>Teaching and Learning Activities (TLAs)</w:t>
      </w:r>
    </w:p>
    <w:p w14:paraId="0E0670D8" w14:textId="77777777" w:rsidR="005647C8" w:rsidRPr="00BD6AE8" w:rsidRDefault="005647C8" w:rsidP="005647C8">
      <w:pPr>
        <w:numPr>
          <w:ilvl w:val="0"/>
          <w:numId w:val="103"/>
        </w:numPr>
        <w:rPr>
          <w:rFonts w:ascii="Arial" w:hAnsi="Arial" w:cs="Arial"/>
        </w:rPr>
      </w:pPr>
      <w:r w:rsidRPr="00BD6AE8">
        <w:rPr>
          <w:rFonts w:ascii="Arial" w:hAnsi="Arial" w:cs="Arial"/>
        </w:rPr>
        <w:t>Criterion-referenced assessment</w:t>
      </w:r>
    </w:p>
    <w:p w14:paraId="2823C864" w14:textId="77777777" w:rsidR="005647C8" w:rsidRPr="00BD6AE8" w:rsidRDefault="005647C8" w:rsidP="005647C8">
      <w:pPr>
        <w:numPr>
          <w:ilvl w:val="0"/>
          <w:numId w:val="103"/>
        </w:numPr>
        <w:rPr>
          <w:rFonts w:ascii="Arial" w:hAnsi="Arial" w:cs="Arial"/>
        </w:rPr>
      </w:pPr>
      <w:r w:rsidRPr="00BD6AE8">
        <w:rPr>
          <w:rFonts w:ascii="Arial" w:hAnsi="Arial" w:cs="Arial"/>
        </w:rPr>
        <w:t>Outcomes-based education</w:t>
      </w:r>
    </w:p>
    <w:p w14:paraId="7FCB75D4" w14:textId="77777777" w:rsidR="005647C8" w:rsidRPr="00BD6AE8" w:rsidRDefault="005647C8" w:rsidP="005647C8">
      <w:pPr>
        <w:numPr>
          <w:ilvl w:val="0"/>
          <w:numId w:val="103"/>
        </w:numPr>
        <w:rPr>
          <w:rFonts w:ascii="Arial" w:hAnsi="Arial" w:cs="Arial"/>
        </w:rPr>
      </w:pPr>
      <w:r w:rsidRPr="00BD6AE8">
        <w:rPr>
          <w:rFonts w:ascii="Arial" w:hAnsi="Arial" w:cs="Arial"/>
        </w:rPr>
        <w:t>Deep learning</w:t>
      </w:r>
    </w:p>
    <w:p w14:paraId="3B743FB3" w14:textId="77777777" w:rsidR="005647C8" w:rsidRPr="00BD6AE8" w:rsidRDefault="005647C8" w:rsidP="005647C8">
      <w:pPr>
        <w:numPr>
          <w:ilvl w:val="0"/>
          <w:numId w:val="103"/>
        </w:numPr>
        <w:rPr>
          <w:rFonts w:ascii="Arial" w:hAnsi="Arial" w:cs="Arial"/>
        </w:rPr>
      </w:pPr>
      <w:r w:rsidRPr="00BD6AE8">
        <w:rPr>
          <w:rFonts w:ascii="Arial" w:hAnsi="Arial" w:cs="Arial"/>
        </w:rPr>
        <w:t>Student-centered learning</w:t>
      </w:r>
    </w:p>
    <w:p w14:paraId="75BC8F44" w14:textId="77777777" w:rsidR="005647C8" w:rsidRPr="00BD6AE8" w:rsidRDefault="005647C8" w:rsidP="005647C8">
      <w:pPr>
        <w:numPr>
          <w:ilvl w:val="0"/>
          <w:numId w:val="103"/>
        </w:numPr>
        <w:rPr>
          <w:rFonts w:ascii="Arial" w:hAnsi="Arial" w:cs="Arial"/>
        </w:rPr>
      </w:pPr>
      <w:r w:rsidRPr="00BD6AE8">
        <w:rPr>
          <w:rFonts w:ascii="Arial" w:hAnsi="Arial" w:cs="Arial"/>
        </w:rPr>
        <w:t>Quality enhancement</w:t>
      </w:r>
    </w:p>
    <w:p w14:paraId="601897BE" w14:textId="77777777" w:rsidR="00D25487" w:rsidRPr="00BD6AE8" w:rsidRDefault="00D25487" w:rsidP="00D25487">
      <w:pPr>
        <w:rPr>
          <w:rFonts w:ascii="Arial" w:hAnsi="Arial" w:cs="Arial"/>
        </w:rPr>
      </w:pPr>
    </w:p>
    <w:p w14:paraId="50ABB28A" w14:textId="36A1DD5A" w:rsidR="00D25487" w:rsidRPr="00BD6AE8" w:rsidRDefault="00D25487" w:rsidP="00D25487">
      <w:pPr>
        <w:rPr>
          <w:rFonts w:ascii="Arial" w:hAnsi="Arial" w:cs="Arial"/>
          <w:b/>
          <w:bCs/>
          <w:sz w:val="40"/>
          <w:szCs w:val="40"/>
        </w:rPr>
      </w:pPr>
      <w:r w:rsidRPr="00BD6AE8">
        <w:rPr>
          <w:rFonts w:ascii="Arial" w:hAnsi="Arial" w:cs="Arial"/>
          <w:b/>
          <w:bCs/>
          <w:sz w:val="40"/>
          <w:szCs w:val="40"/>
        </w:rPr>
        <w:t>2</w:t>
      </w:r>
      <w:r w:rsidR="00333311">
        <w:rPr>
          <w:rFonts w:ascii="Arial" w:hAnsi="Arial" w:cs="Arial"/>
          <w:b/>
          <w:bCs/>
          <w:sz w:val="40"/>
          <w:szCs w:val="40"/>
        </w:rPr>
        <w:t>9</w:t>
      </w:r>
      <w:r w:rsidRPr="00BD6AE8">
        <w:rPr>
          <w:rFonts w:ascii="Arial" w:hAnsi="Arial" w:cs="Arial"/>
          <w:b/>
          <w:bCs/>
          <w:sz w:val="40"/>
          <w:szCs w:val="40"/>
        </w:rPr>
        <w:t>.</w:t>
      </w:r>
      <w:r w:rsidRPr="00BD6AE8">
        <w:rPr>
          <w:rFonts w:ascii="Arial" w:eastAsia="Times New Roman" w:hAnsi="Arial" w:cs="Arial"/>
          <w:kern w:val="0"/>
        </w:rPr>
        <w:t xml:space="preserve"> </w:t>
      </w:r>
      <w:r w:rsidRPr="00BD6AE8">
        <w:rPr>
          <w:rFonts w:ascii="Arial" w:hAnsi="Arial" w:cs="Arial"/>
          <w:b/>
          <w:bCs/>
          <w:sz w:val="40"/>
          <w:szCs w:val="40"/>
        </w:rPr>
        <w:t>Constructive_Alignment36087.pdf</w:t>
      </w:r>
    </w:p>
    <w:p w14:paraId="1451DB2E" w14:textId="57541B31" w:rsidR="00D25487" w:rsidRPr="00BD6AE8" w:rsidRDefault="00D25487" w:rsidP="00D25487">
      <w:pPr>
        <w:rPr>
          <w:rFonts w:ascii="Arial" w:hAnsi="Arial" w:cs="Arial"/>
        </w:rPr>
      </w:pPr>
      <w:r w:rsidRPr="00BD6AE8">
        <w:rPr>
          <w:rFonts w:ascii="Arial" w:hAnsi="Arial" w:cs="Arial"/>
        </w:rPr>
        <w:t xml:space="preserve">Sambell, K. (2011). Informal feedback: Feedback via participation. </w:t>
      </w:r>
      <w:r w:rsidRPr="00BD6AE8">
        <w:rPr>
          <w:rFonts w:ascii="Arial" w:hAnsi="Arial" w:cs="Arial"/>
          <w:i/>
          <w:iCs/>
        </w:rPr>
        <w:t>WISE Assessment Briefing No. 9</w:t>
      </w:r>
      <w:r w:rsidRPr="00BD6AE8">
        <w:rPr>
          <w:rFonts w:ascii="Arial" w:hAnsi="Arial" w:cs="Arial"/>
        </w:rPr>
        <w:t xml:space="preserve">, University of Northumbria. </w:t>
      </w:r>
    </w:p>
    <w:p w14:paraId="23521EB9" w14:textId="77777777" w:rsidR="00D25487" w:rsidRPr="00BD6AE8" w:rsidRDefault="00000000" w:rsidP="00D25487">
      <w:pPr>
        <w:rPr>
          <w:rFonts w:ascii="Arial" w:hAnsi="Arial" w:cs="Arial"/>
        </w:rPr>
      </w:pPr>
      <w:r>
        <w:rPr>
          <w:rFonts w:ascii="Arial" w:hAnsi="Arial" w:cs="Arial"/>
        </w:rPr>
        <w:pict w14:anchorId="6D6303D5">
          <v:rect id="_x0000_i1057" style="width:0;height:1.5pt" o:hralign="center" o:hrstd="t" o:hr="t" fillcolor="#a0a0a0" stroked="f"/>
        </w:pict>
      </w:r>
    </w:p>
    <w:p w14:paraId="20715CBA" w14:textId="77777777" w:rsidR="00D25487" w:rsidRPr="00BD6AE8" w:rsidRDefault="00D25487" w:rsidP="00D25487">
      <w:pPr>
        <w:rPr>
          <w:rFonts w:ascii="Arial" w:hAnsi="Arial" w:cs="Arial"/>
          <w:b/>
          <w:bCs/>
        </w:rPr>
      </w:pPr>
      <w:r w:rsidRPr="00BD6AE8">
        <w:rPr>
          <w:rFonts w:ascii="Arial" w:hAnsi="Arial" w:cs="Arial"/>
          <w:b/>
          <w:bCs/>
        </w:rPr>
        <w:t>Detailed Summary:</w:t>
      </w:r>
    </w:p>
    <w:p w14:paraId="37FF03EB" w14:textId="77777777" w:rsidR="00D25487" w:rsidRPr="00BD6AE8" w:rsidRDefault="00D25487" w:rsidP="00D25487">
      <w:pPr>
        <w:rPr>
          <w:rFonts w:ascii="Arial" w:hAnsi="Arial" w:cs="Arial"/>
        </w:rPr>
      </w:pPr>
      <w:r w:rsidRPr="00BD6AE8">
        <w:rPr>
          <w:rFonts w:ascii="Arial" w:hAnsi="Arial" w:cs="Arial"/>
        </w:rPr>
        <w:t xml:space="preserve">In </w:t>
      </w:r>
      <w:r w:rsidRPr="00BD6AE8">
        <w:rPr>
          <w:rFonts w:ascii="Arial" w:hAnsi="Arial" w:cs="Arial"/>
          <w:b/>
          <w:bCs/>
        </w:rPr>
        <w:t>"Informal Feedback: Feedback via Participation,"</w:t>
      </w:r>
      <w:r w:rsidRPr="00BD6AE8">
        <w:rPr>
          <w:rFonts w:ascii="Arial" w:hAnsi="Arial" w:cs="Arial"/>
        </w:rPr>
        <w:t xml:space="preserve"> </w:t>
      </w:r>
      <w:r w:rsidRPr="00BD6AE8">
        <w:rPr>
          <w:rFonts w:ascii="Arial" w:hAnsi="Arial" w:cs="Arial"/>
          <w:b/>
          <w:bCs/>
        </w:rPr>
        <w:t>Kay Sambell</w:t>
      </w:r>
      <w:r w:rsidRPr="00BD6AE8">
        <w:rPr>
          <w:rFonts w:ascii="Arial" w:hAnsi="Arial" w:cs="Arial"/>
        </w:rPr>
        <w:t xml:space="preserve"> explores the importance of informal feedback as a critical component of the learning process in higher education. The briefing emphasizes that feedback is not confined to traditional lecturer-to-student interactions during formal assessments but can emerge through </w:t>
      </w:r>
      <w:r w:rsidRPr="00BD6AE8">
        <w:rPr>
          <w:rFonts w:ascii="Arial" w:hAnsi="Arial" w:cs="Arial"/>
          <w:b/>
          <w:bCs/>
        </w:rPr>
        <w:t>everyday participation</w:t>
      </w:r>
      <w:r w:rsidRPr="00BD6AE8">
        <w:rPr>
          <w:rFonts w:ascii="Arial" w:hAnsi="Arial" w:cs="Arial"/>
        </w:rPr>
        <w:t xml:space="preserve"> in learning activities. </w:t>
      </w:r>
      <w:r w:rsidRPr="00BD6AE8">
        <w:rPr>
          <w:rFonts w:ascii="Arial" w:hAnsi="Arial" w:cs="Arial"/>
          <w:b/>
          <w:bCs/>
        </w:rPr>
        <w:t>Informal feedback</w:t>
      </w:r>
      <w:r w:rsidRPr="00BD6AE8">
        <w:rPr>
          <w:rFonts w:ascii="Arial" w:hAnsi="Arial" w:cs="Arial"/>
        </w:rPr>
        <w:t xml:space="preserve"> is an ongoing, </w:t>
      </w:r>
      <w:r w:rsidRPr="00BD6AE8">
        <w:rPr>
          <w:rFonts w:ascii="Arial" w:hAnsi="Arial" w:cs="Arial"/>
          <w:b/>
          <w:bCs/>
        </w:rPr>
        <w:t>dynamic</w:t>
      </w:r>
      <w:r w:rsidRPr="00BD6AE8">
        <w:rPr>
          <w:rFonts w:ascii="Arial" w:hAnsi="Arial" w:cs="Arial"/>
        </w:rPr>
        <w:t xml:space="preserve"> process that arises from </w:t>
      </w:r>
      <w:r w:rsidRPr="00BD6AE8">
        <w:rPr>
          <w:rFonts w:ascii="Arial" w:hAnsi="Arial" w:cs="Arial"/>
          <w:b/>
          <w:bCs/>
        </w:rPr>
        <w:t>peer interactions</w:t>
      </w:r>
      <w:r w:rsidRPr="00BD6AE8">
        <w:rPr>
          <w:rFonts w:ascii="Arial" w:hAnsi="Arial" w:cs="Arial"/>
        </w:rPr>
        <w:t xml:space="preserve">, </w:t>
      </w:r>
      <w:r w:rsidRPr="00BD6AE8">
        <w:rPr>
          <w:rFonts w:ascii="Arial" w:hAnsi="Arial" w:cs="Arial"/>
          <w:b/>
          <w:bCs/>
        </w:rPr>
        <w:t>collaborative tasks</w:t>
      </w:r>
      <w:r w:rsidRPr="00BD6AE8">
        <w:rPr>
          <w:rFonts w:ascii="Arial" w:hAnsi="Arial" w:cs="Arial"/>
        </w:rPr>
        <w:t xml:space="preserve">, and </w:t>
      </w:r>
      <w:r w:rsidRPr="00BD6AE8">
        <w:rPr>
          <w:rFonts w:ascii="Arial" w:hAnsi="Arial" w:cs="Arial"/>
          <w:b/>
          <w:bCs/>
        </w:rPr>
        <w:t>classroom discussions</w:t>
      </w:r>
      <w:r w:rsidRPr="00BD6AE8">
        <w:rPr>
          <w:rFonts w:ascii="Arial" w:hAnsi="Arial" w:cs="Arial"/>
        </w:rPr>
        <w:t>.</w:t>
      </w:r>
    </w:p>
    <w:p w14:paraId="4D4618A0" w14:textId="77777777" w:rsidR="00D25487" w:rsidRPr="00BD6AE8" w:rsidRDefault="00000000" w:rsidP="00D25487">
      <w:pPr>
        <w:rPr>
          <w:rFonts w:ascii="Arial" w:hAnsi="Arial" w:cs="Arial"/>
        </w:rPr>
      </w:pPr>
      <w:r>
        <w:rPr>
          <w:rFonts w:ascii="Arial" w:hAnsi="Arial" w:cs="Arial"/>
        </w:rPr>
        <w:pict w14:anchorId="0A96F70C">
          <v:rect id="_x0000_i1058" style="width:0;height:1.5pt" o:hralign="center" o:hrstd="t" o:hr="t" fillcolor="#a0a0a0" stroked="f"/>
        </w:pict>
      </w:r>
    </w:p>
    <w:p w14:paraId="152B8C31" w14:textId="77777777" w:rsidR="00D25487" w:rsidRPr="00BD6AE8" w:rsidRDefault="00D25487" w:rsidP="00D25487">
      <w:pPr>
        <w:rPr>
          <w:rFonts w:ascii="Arial" w:hAnsi="Arial" w:cs="Arial"/>
          <w:b/>
          <w:bCs/>
        </w:rPr>
      </w:pPr>
      <w:r w:rsidRPr="00BD6AE8">
        <w:rPr>
          <w:rFonts w:ascii="Arial" w:hAnsi="Arial" w:cs="Arial"/>
          <w:b/>
          <w:bCs/>
        </w:rPr>
        <w:t>Key Themes and Findings:</w:t>
      </w:r>
    </w:p>
    <w:p w14:paraId="42ADF404" w14:textId="77777777" w:rsidR="00D25487" w:rsidRPr="00BD6AE8" w:rsidRDefault="00D25487" w:rsidP="00D25487">
      <w:pPr>
        <w:rPr>
          <w:rFonts w:ascii="Arial" w:hAnsi="Arial" w:cs="Arial"/>
          <w:b/>
          <w:bCs/>
        </w:rPr>
      </w:pPr>
      <w:r w:rsidRPr="00BD6AE8">
        <w:rPr>
          <w:rFonts w:ascii="Arial" w:hAnsi="Arial" w:cs="Arial"/>
          <w:b/>
          <w:bCs/>
        </w:rPr>
        <w:t>1. Nature of Informal Feedback:</w:t>
      </w:r>
    </w:p>
    <w:p w14:paraId="26770A7B" w14:textId="77777777" w:rsidR="00D25487" w:rsidRPr="00BD6AE8" w:rsidRDefault="00D25487" w:rsidP="00D25487">
      <w:pPr>
        <w:rPr>
          <w:rFonts w:ascii="Arial" w:hAnsi="Arial" w:cs="Arial"/>
        </w:rPr>
      </w:pPr>
      <w:r w:rsidRPr="00BD6AE8">
        <w:rPr>
          <w:rFonts w:ascii="Arial" w:hAnsi="Arial" w:cs="Arial"/>
        </w:rPr>
        <w:t xml:space="preserve">Informal feedback often comes through </w:t>
      </w:r>
      <w:r w:rsidRPr="00BD6AE8">
        <w:rPr>
          <w:rFonts w:ascii="Arial" w:hAnsi="Arial" w:cs="Arial"/>
          <w:b/>
          <w:bCs/>
        </w:rPr>
        <w:t>participatory learning environments</w:t>
      </w:r>
      <w:r w:rsidRPr="00BD6AE8">
        <w:rPr>
          <w:rFonts w:ascii="Arial" w:hAnsi="Arial" w:cs="Arial"/>
        </w:rPr>
        <w:t xml:space="preserve">, where students are </w:t>
      </w:r>
      <w:r w:rsidRPr="00BD6AE8">
        <w:rPr>
          <w:rFonts w:ascii="Arial" w:hAnsi="Arial" w:cs="Arial"/>
          <w:b/>
          <w:bCs/>
        </w:rPr>
        <w:t>actively engaged</w:t>
      </w:r>
      <w:r w:rsidRPr="00BD6AE8">
        <w:rPr>
          <w:rFonts w:ascii="Arial" w:hAnsi="Arial" w:cs="Arial"/>
        </w:rPr>
        <w:t xml:space="preserve"> in discussions, problem-solving, or collaborative tasks. This type of feedback may arise </w:t>
      </w:r>
      <w:r w:rsidRPr="00BD6AE8">
        <w:rPr>
          <w:rFonts w:ascii="Arial" w:hAnsi="Arial" w:cs="Arial"/>
          <w:b/>
          <w:bCs/>
        </w:rPr>
        <w:t>spontaneously</w:t>
      </w:r>
      <w:r w:rsidRPr="00BD6AE8">
        <w:rPr>
          <w:rFonts w:ascii="Arial" w:hAnsi="Arial" w:cs="Arial"/>
        </w:rPr>
        <w:t xml:space="preserve"> during classroom activities and does not always come from instructors. Instead, it can result from observing how peers </w:t>
      </w:r>
      <w:r w:rsidRPr="00BD6AE8">
        <w:rPr>
          <w:rFonts w:ascii="Arial" w:hAnsi="Arial" w:cs="Arial"/>
        </w:rPr>
        <w:lastRenderedPageBreak/>
        <w:t xml:space="preserve">approach tasks, listening to their ideas, and </w:t>
      </w:r>
      <w:r w:rsidRPr="00BD6AE8">
        <w:rPr>
          <w:rFonts w:ascii="Arial" w:hAnsi="Arial" w:cs="Arial"/>
          <w:b/>
          <w:bCs/>
        </w:rPr>
        <w:t>gauging peer responses</w:t>
      </w:r>
      <w:r w:rsidRPr="00BD6AE8">
        <w:rPr>
          <w:rFonts w:ascii="Arial" w:hAnsi="Arial" w:cs="Arial"/>
        </w:rPr>
        <w:t xml:space="preserve"> to one’s contributions. By seeing how their own efforts align with or differ from others, students can </w:t>
      </w:r>
      <w:r w:rsidRPr="00BD6AE8">
        <w:rPr>
          <w:rFonts w:ascii="Arial" w:hAnsi="Arial" w:cs="Arial"/>
          <w:b/>
          <w:bCs/>
        </w:rPr>
        <w:t>reflect</w:t>
      </w:r>
      <w:r w:rsidRPr="00BD6AE8">
        <w:rPr>
          <w:rFonts w:ascii="Arial" w:hAnsi="Arial" w:cs="Arial"/>
        </w:rPr>
        <w:t xml:space="preserve"> and </w:t>
      </w:r>
      <w:r w:rsidRPr="00BD6AE8">
        <w:rPr>
          <w:rFonts w:ascii="Arial" w:hAnsi="Arial" w:cs="Arial"/>
          <w:b/>
          <w:bCs/>
        </w:rPr>
        <w:t>self-assess</w:t>
      </w:r>
      <w:r w:rsidRPr="00BD6AE8">
        <w:rPr>
          <w:rFonts w:ascii="Arial" w:hAnsi="Arial" w:cs="Arial"/>
        </w:rPr>
        <w:t>, which enhances their learning.</w:t>
      </w:r>
    </w:p>
    <w:p w14:paraId="3FD9E008" w14:textId="77777777" w:rsidR="00D25487" w:rsidRPr="00BD6AE8" w:rsidRDefault="00D25487" w:rsidP="00D25487">
      <w:pPr>
        <w:rPr>
          <w:rFonts w:ascii="Arial" w:hAnsi="Arial" w:cs="Arial"/>
          <w:b/>
          <w:bCs/>
        </w:rPr>
      </w:pPr>
      <w:r w:rsidRPr="00BD6AE8">
        <w:rPr>
          <w:rFonts w:ascii="Arial" w:hAnsi="Arial" w:cs="Arial"/>
          <w:b/>
          <w:bCs/>
        </w:rPr>
        <w:t>2. Feedback-Rich Environments:</w:t>
      </w:r>
    </w:p>
    <w:p w14:paraId="24747A76" w14:textId="77777777" w:rsidR="00D25487" w:rsidRPr="00BD6AE8" w:rsidRDefault="00D25487" w:rsidP="00D25487">
      <w:pPr>
        <w:rPr>
          <w:rFonts w:ascii="Arial" w:hAnsi="Arial" w:cs="Arial"/>
        </w:rPr>
      </w:pPr>
      <w:r w:rsidRPr="00BD6AE8">
        <w:rPr>
          <w:rFonts w:ascii="Arial" w:hAnsi="Arial" w:cs="Arial"/>
        </w:rPr>
        <w:t xml:space="preserve">Sambell argues that creating environments rich in </w:t>
      </w:r>
      <w:r w:rsidRPr="00BD6AE8">
        <w:rPr>
          <w:rFonts w:ascii="Arial" w:hAnsi="Arial" w:cs="Arial"/>
          <w:b/>
          <w:bCs/>
        </w:rPr>
        <w:t>informal feedback</w:t>
      </w:r>
      <w:r w:rsidRPr="00BD6AE8">
        <w:rPr>
          <w:rFonts w:ascii="Arial" w:hAnsi="Arial" w:cs="Arial"/>
        </w:rPr>
        <w:t xml:space="preserve"> can significantly improve the learning process. In these environments, students learn through </w:t>
      </w:r>
      <w:r w:rsidRPr="00BD6AE8">
        <w:rPr>
          <w:rFonts w:ascii="Arial" w:hAnsi="Arial" w:cs="Arial"/>
          <w:b/>
          <w:bCs/>
        </w:rPr>
        <w:t>peer collaboration</w:t>
      </w:r>
      <w:r w:rsidRPr="00BD6AE8">
        <w:rPr>
          <w:rFonts w:ascii="Arial" w:hAnsi="Arial" w:cs="Arial"/>
        </w:rPr>
        <w:t xml:space="preserve"> and </w:t>
      </w:r>
      <w:r w:rsidRPr="00BD6AE8">
        <w:rPr>
          <w:rFonts w:ascii="Arial" w:hAnsi="Arial" w:cs="Arial"/>
          <w:b/>
          <w:bCs/>
        </w:rPr>
        <w:t>dialogue</w:t>
      </w:r>
      <w:r w:rsidRPr="00BD6AE8">
        <w:rPr>
          <w:rFonts w:ascii="Arial" w:hAnsi="Arial" w:cs="Arial"/>
        </w:rPr>
        <w:t xml:space="preserve">, which often fosters </w:t>
      </w:r>
      <w:r w:rsidRPr="00BD6AE8">
        <w:rPr>
          <w:rFonts w:ascii="Arial" w:hAnsi="Arial" w:cs="Arial"/>
          <w:b/>
          <w:bCs/>
        </w:rPr>
        <w:t>deeper learning</w:t>
      </w:r>
      <w:r w:rsidRPr="00BD6AE8">
        <w:rPr>
          <w:rFonts w:ascii="Arial" w:hAnsi="Arial" w:cs="Arial"/>
        </w:rPr>
        <w:t xml:space="preserve"> than isolated study. The briefing provides examples of how informal feedback works in </w:t>
      </w:r>
      <w:r w:rsidRPr="00BD6AE8">
        <w:rPr>
          <w:rFonts w:ascii="Arial" w:hAnsi="Arial" w:cs="Arial"/>
          <w:b/>
          <w:bCs/>
        </w:rPr>
        <w:t>large classrooms</w:t>
      </w:r>
      <w:r w:rsidRPr="00BD6AE8">
        <w:rPr>
          <w:rFonts w:ascii="Arial" w:hAnsi="Arial" w:cs="Arial"/>
        </w:rPr>
        <w:t xml:space="preserve">, </w:t>
      </w:r>
      <w:r w:rsidRPr="00BD6AE8">
        <w:rPr>
          <w:rFonts w:ascii="Arial" w:hAnsi="Arial" w:cs="Arial"/>
          <w:b/>
          <w:bCs/>
        </w:rPr>
        <w:t>laboratories</w:t>
      </w:r>
      <w:r w:rsidRPr="00BD6AE8">
        <w:rPr>
          <w:rFonts w:ascii="Arial" w:hAnsi="Arial" w:cs="Arial"/>
        </w:rPr>
        <w:t>, and other practical settings, where students exchange feedback in real time.</w:t>
      </w:r>
    </w:p>
    <w:p w14:paraId="238AB565" w14:textId="77777777" w:rsidR="00D25487" w:rsidRPr="00BD6AE8" w:rsidRDefault="00D25487" w:rsidP="00D25487">
      <w:pPr>
        <w:rPr>
          <w:rFonts w:ascii="Arial" w:hAnsi="Arial" w:cs="Arial"/>
        </w:rPr>
      </w:pPr>
      <w:r w:rsidRPr="00BD6AE8">
        <w:rPr>
          <w:rFonts w:ascii="Arial" w:hAnsi="Arial" w:cs="Arial"/>
        </w:rPr>
        <w:t xml:space="preserve">The author also points to specific tools like </w:t>
      </w:r>
      <w:r w:rsidRPr="00BD6AE8">
        <w:rPr>
          <w:rFonts w:ascii="Arial" w:hAnsi="Arial" w:cs="Arial"/>
          <w:b/>
          <w:bCs/>
        </w:rPr>
        <w:t>personal response systems</w:t>
      </w:r>
      <w:r w:rsidRPr="00BD6AE8">
        <w:rPr>
          <w:rFonts w:ascii="Arial" w:hAnsi="Arial" w:cs="Arial"/>
        </w:rPr>
        <w:t xml:space="preserve"> (e.g., clickers) that allow students to receive immediate feedback based on group answers during lectures, thus providing </w:t>
      </w:r>
      <w:r w:rsidRPr="00BD6AE8">
        <w:rPr>
          <w:rFonts w:ascii="Arial" w:hAnsi="Arial" w:cs="Arial"/>
          <w:b/>
          <w:bCs/>
        </w:rPr>
        <w:t>collective feedback</w:t>
      </w:r>
      <w:r w:rsidRPr="00BD6AE8">
        <w:rPr>
          <w:rFonts w:ascii="Arial" w:hAnsi="Arial" w:cs="Arial"/>
        </w:rPr>
        <w:t xml:space="preserve"> that can stimulate further reflection and discussion.</w:t>
      </w:r>
    </w:p>
    <w:p w14:paraId="1B5DA3D5" w14:textId="77777777" w:rsidR="00D25487" w:rsidRPr="00BD6AE8" w:rsidRDefault="00D25487" w:rsidP="00D25487">
      <w:pPr>
        <w:rPr>
          <w:rFonts w:ascii="Arial" w:hAnsi="Arial" w:cs="Arial"/>
          <w:b/>
          <w:bCs/>
        </w:rPr>
      </w:pPr>
      <w:r w:rsidRPr="00BD6AE8">
        <w:rPr>
          <w:rFonts w:ascii="Arial" w:hAnsi="Arial" w:cs="Arial"/>
          <w:b/>
          <w:bCs/>
        </w:rPr>
        <w:t>3. Peer Feedback as a Key Component:</w:t>
      </w:r>
    </w:p>
    <w:p w14:paraId="7262E86F" w14:textId="77777777" w:rsidR="00D25487" w:rsidRPr="00BD6AE8" w:rsidRDefault="00D25487" w:rsidP="00D25487">
      <w:pPr>
        <w:rPr>
          <w:rFonts w:ascii="Arial" w:hAnsi="Arial" w:cs="Arial"/>
        </w:rPr>
      </w:pPr>
      <w:r w:rsidRPr="00BD6AE8">
        <w:rPr>
          <w:rFonts w:ascii="Arial" w:hAnsi="Arial" w:cs="Arial"/>
        </w:rPr>
        <w:t xml:space="preserve">Peer feedback is a core component of the informal feedback process, as students often learn by </w:t>
      </w:r>
      <w:r w:rsidRPr="00BD6AE8">
        <w:rPr>
          <w:rFonts w:ascii="Arial" w:hAnsi="Arial" w:cs="Arial"/>
          <w:b/>
          <w:bCs/>
        </w:rPr>
        <w:t>comparing</w:t>
      </w:r>
      <w:r w:rsidRPr="00BD6AE8">
        <w:rPr>
          <w:rFonts w:ascii="Arial" w:hAnsi="Arial" w:cs="Arial"/>
        </w:rPr>
        <w:t xml:space="preserve"> their own work or thought processes with their peers’. This </w:t>
      </w:r>
      <w:r w:rsidRPr="00BD6AE8">
        <w:rPr>
          <w:rFonts w:ascii="Arial" w:hAnsi="Arial" w:cs="Arial"/>
          <w:b/>
          <w:bCs/>
        </w:rPr>
        <w:t>social aspect</w:t>
      </w:r>
      <w:r w:rsidRPr="00BD6AE8">
        <w:rPr>
          <w:rFonts w:ascii="Arial" w:hAnsi="Arial" w:cs="Arial"/>
        </w:rPr>
        <w:t xml:space="preserve"> of learning reinforces the value of group work and </w:t>
      </w:r>
      <w:r w:rsidRPr="00BD6AE8">
        <w:rPr>
          <w:rFonts w:ascii="Arial" w:hAnsi="Arial" w:cs="Arial"/>
          <w:b/>
          <w:bCs/>
        </w:rPr>
        <w:t>collaborative learning activities</w:t>
      </w:r>
      <w:r w:rsidRPr="00BD6AE8">
        <w:rPr>
          <w:rFonts w:ascii="Arial" w:hAnsi="Arial" w:cs="Arial"/>
        </w:rPr>
        <w:t xml:space="preserve">, where students not only contribute to each other’s understanding but also receive direct or indirect feedback on their performance. Informal peer feedback often happens </w:t>
      </w:r>
      <w:r w:rsidRPr="00BD6AE8">
        <w:rPr>
          <w:rFonts w:ascii="Arial" w:hAnsi="Arial" w:cs="Arial"/>
          <w:b/>
          <w:bCs/>
        </w:rPr>
        <w:t>organically</w:t>
      </w:r>
      <w:r w:rsidRPr="00BD6AE8">
        <w:rPr>
          <w:rFonts w:ascii="Arial" w:hAnsi="Arial" w:cs="Arial"/>
        </w:rPr>
        <w:t xml:space="preserve"> during group discussions, project collaborations, or lab exercises.</w:t>
      </w:r>
    </w:p>
    <w:p w14:paraId="577BE428" w14:textId="77777777" w:rsidR="00D25487" w:rsidRPr="00BD6AE8" w:rsidRDefault="00D25487" w:rsidP="00D25487">
      <w:pPr>
        <w:rPr>
          <w:rFonts w:ascii="Arial" w:hAnsi="Arial" w:cs="Arial"/>
          <w:b/>
          <w:bCs/>
        </w:rPr>
      </w:pPr>
      <w:r w:rsidRPr="00BD6AE8">
        <w:rPr>
          <w:rFonts w:ascii="Arial" w:hAnsi="Arial" w:cs="Arial"/>
          <w:b/>
          <w:bCs/>
        </w:rPr>
        <w:t>4. Feedback and Self-Regulation:</w:t>
      </w:r>
    </w:p>
    <w:p w14:paraId="46ECB9DB" w14:textId="77777777" w:rsidR="00D25487" w:rsidRPr="00BD6AE8" w:rsidRDefault="00D25487" w:rsidP="00D25487">
      <w:pPr>
        <w:rPr>
          <w:rFonts w:ascii="Arial" w:hAnsi="Arial" w:cs="Arial"/>
        </w:rPr>
      </w:pPr>
      <w:r w:rsidRPr="00BD6AE8">
        <w:rPr>
          <w:rFonts w:ascii="Arial" w:hAnsi="Arial" w:cs="Arial"/>
        </w:rPr>
        <w:t xml:space="preserve">Sambell highlights that informal feedback plays a vital role in promoting </w:t>
      </w:r>
      <w:r w:rsidRPr="00BD6AE8">
        <w:rPr>
          <w:rFonts w:ascii="Arial" w:hAnsi="Arial" w:cs="Arial"/>
          <w:b/>
          <w:bCs/>
        </w:rPr>
        <w:t>self-regulation</w:t>
      </w:r>
      <w:r w:rsidRPr="00BD6AE8">
        <w:rPr>
          <w:rFonts w:ascii="Arial" w:hAnsi="Arial" w:cs="Arial"/>
        </w:rPr>
        <w:t xml:space="preserve"> in learners. Students learn to monitor their own progress by comparing their performance with that of their peers or through the </w:t>
      </w:r>
      <w:r w:rsidRPr="00BD6AE8">
        <w:rPr>
          <w:rFonts w:ascii="Arial" w:hAnsi="Arial" w:cs="Arial"/>
          <w:b/>
          <w:bCs/>
        </w:rPr>
        <w:t>intrinsic feedback</w:t>
      </w:r>
      <w:r w:rsidRPr="00BD6AE8">
        <w:rPr>
          <w:rFonts w:ascii="Arial" w:hAnsi="Arial" w:cs="Arial"/>
        </w:rPr>
        <w:t xml:space="preserve"> that arises from completing tasks. This ability to </w:t>
      </w:r>
      <w:r w:rsidRPr="00BD6AE8">
        <w:rPr>
          <w:rFonts w:ascii="Arial" w:hAnsi="Arial" w:cs="Arial"/>
          <w:b/>
          <w:bCs/>
        </w:rPr>
        <w:t>self-assess</w:t>
      </w:r>
      <w:r w:rsidRPr="00BD6AE8">
        <w:rPr>
          <w:rFonts w:ascii="Arial" w:hAnsi="Arial" w:cs="Arial"/>
        </w:rPr>
        <w:t xml:space="preserve"> helps students take ownership of their learning journey, becoming </w:t>
      </w:r>
      <w:r w:rsidRPr="00BD6AE8">
        <w:rPr>
          <w:rFonts w:ascii="Arial" w:hAnsi="Arial" w:cs="Arial"/>
          <w:b/>
          <w:bCs/>
        </w:rPr>
        <w:t>lifelong learners</w:t>
      </w:r>
      <w:r w:rsidRPr="00BD6AE8">
        <w:rPr>
          <w:rFonts w:ascii="Arial" w:hAnsi="Arial" w:cs="Arial"/>
        </w:rPr>
        <w:t xml:space="preserve"> who can effectively evaluate their own strengths and weaknesses.</w:t>
      </w:r>
    </w:p>
    <w:p w14:paraId="02A2F2E9" w14:textId="77777777" w:rsidR="00D25487" w:rsidRPr="00BD6AE8" w:rsidRDefault="00D25487" w:rsidP="00D25487">
      <w:pPr>
        <w:rPr>
          <w:rFonts w:ascii="Arial" w:hAnsi="Arial" w:cs="Arial"/>
          <w:b/>
          <w:bCs/>
        </w:rPr>
      </w:pPr>
      <w:r w:rsidRPr="00BD6AE8">
        <w:rPr>
          <w:rFonts w:ascii="Arial" w:hAnsi="Arial" w:cs="Arial"/>
          <w:b/>
          <w:bCs/>
        </w:rPr>
        <w:t>5. Challenges and Opportunities:</w:t>
      </w:r>
    </w:p>
    <w:p w14:paraId="404D7AC9" w14:textId="77777777" w:rsidR="00D25487" w:rsidRPr="00BD6AE8" w:rsidRDefault="00D25487" w:rsidP="00D25487">
      <w:pPr>
        <w:rPr>
          <w:rFonts w:ascii="Arial" w:hAnsi="Arial" w:cs="Arial"/>
        </w:rPr>
      </w:pPr>
      <w:r w:rsidRPr="00BD6AE8">
        <w:rPr>
          <w:rFonts w:ascii="Arial" w:hAnsi="Arial" w:cs="Arial"/>
        </w:rPr>
        <w:t xml:space="preserve">While informal feedback can greatly enhance learning, Sambell notes certain challenges. Many students may not recognize informal feedback as “real” feedback because it doesn’t always come from instructors. Additionally, educators may overlook the </w:t>
      </w:r>
      <w:r w:rsidRPr="00BD6AE8">
        <w:rPr>
          <w:rFonts w:ascii="Arial" w:hAnsi="Arial" w:cs="Arial"/>
          <w:b/>
          <w:bCs/>
        </w:rPr>
        <w:t>importance of fostering peer interaction</w:t>
      </w:r>
      <w:r w:rsidRPr="00BD6AE8">
        <w:rPr>
          <w:rFonts w:ascii="Arial" w:hAnsi="Arial" w:cs="Arial"/>
        </w:rPr>
        <w:t xml:space="preserve"> and </w:t>
      </w:r>
      <w:r w:rsidRPr="00BD6AE8">
        <w:rPr>
          <w:rFonts w:ascii="Arial" w:hAnsi="Arial" w:cs="Arial"/>
          <w:b/>
          <w:bCs/>
        </w:rPr>
        <w:t>dialogue-rich environments</w:t>
      </w:r>
      <w:r w:rsidRPr="00BD6AE8">
        <w:rPr>
          <w:rFonts w:ascii="Arial" w:hAnsi="Arial" w:cs="Arial"/>
        </w:rPr>
        <w:t xml:space="preserve"> that generate informal feedback.</w:t>
      </w:r>
    </w:p>
    <w:p w14:paraId="776C35F4" w14:textId="77777777" w:rsidR="00D25487" w:rsidRPr="00BD6AE8" w:rsidRDefault="00D25487" w:rsidP="00D25487">
      <w:pPr>
        <w:rPr>
          <w:rFonts w:ascii="Arial" w:hAnsi="Arial" w:cs="Arial"/>
        </w:rPr>
      </w:pPr>
      <w:r w:rsidRPr="00BD6AE8">
        <w:rPr>
          <w:rFonts w:ascii="Arial" w:hAnsi="Arial" w:cs="Arial"/>
        </w:rPr>
        <w:lastRenderedPageBreak/>
        <w:t xml:space="preserve">However, the author sees significant potential for informal feedback to complement </w:t>
      </w:r>
      <w:r w:rsidRPr="00BD6AE8">
        <w:rPr>
          <w:rFonts w:ascii="Arial" w:hAnsi="Arial" w:cs="Arial"/>
          <w:b/>
          <w:bCs/>
        </w:rPr>
        <w:t>formal assessment methods</w:t>
      </w:r>
      <w:r w:rsidRPr="00BD6AE8">
        <w:rPr>
          <w:rFonts w:ascii="Arial" w:hAnsi="Arial" w:cs="Arial"/>
        </w:rPr>
        <w:t xml:space="preserve">. By blending </w:t>
      </w:r>
      <w:r w:rsidRPr="00BD6AE8">
        <w:rPr>
          <w:rFonts w:ascii="Arial" w:hAnsi="Arial" w:cs="Arial"/>
          <w:b/>
          <w:bCs/>
        </w:rPr>
        <w:t>formative feedback</w:t>
      </w:r>
      <w:r w:rsidRPr="00BD6AE8">
        <w:rPr>
          <w:rFonts w:ascii="Arial" w:hAnsi="Arial" w:cs="Arial"/>
        </w:rPr>
        <w:t xml:space="preserve"> with </w:t>
      </w:r>
      <w:r w:rsidRPr="00BD6AE8">
        <w:rPr>
          <w:rFonts w:ascii="Arial" w:hAnsi="Arial" w:cs="Arial"/>
          <w:b/>
          <w:bCs/>
        </w:rPr>
        <w:t>participatory learning environments</w:t>
      </w:r>
      <w:r w:rsidRPr="00BD6AE8">
        <w:rPr>
          <w:rFonts w:ascii="Arial" w:hAnsi="Arial" w:cs="Arial"/>
        </w:rPr>
        <w:t>, educators can ensure students have multiple opportunities to receive guidance throughout their learning process, not just at assessment points.</w:t>
      </w:r>
    </w:p>
    <w:p w14:paraId="0D5EC6AF" w14:textId="77777777" w:rsidR="00D25487" w:rsidRPr="00BD6AE8" w:rsidRDefault="00D25487" w:rsidP="00D25487">
      <w:pPr>
        <w:rPr>
          <w:rFonts w:ascii="Arial" w:hAnsi="Arial" w:cs="Arial"/>
          <w:b/>
          <w:bCs/>
        </w:rPr>
      </w:pPr>
      <w:r w:rsidRPr="00BD6AE8">
        <w:rPr>
          <w:rFonts w:ascii="Arial" w:hAnsi="Arial" w:cs="Arial"/>
          <w:b/>
          <w:bCs/>
        </w:rPr>
        <w:t>6. Feedback as a Dialogic Process:</w:t>
      </w:r>
    </w:p>
    <w:p w14:paraId="07F8D090" w14:textId="77777777" w:rsidR="00D25487" w:rsidRPr="00BD6AE8" w:rsidRDefault="00D25487" w:rsidP="00D25487">
      <w:pPr>
        <w:rPr>
          <w:rFonts w:ascii="Arial" w:hAnsi="Arial" w:cs="Arial"/>
        </w:rPr>
      </w:pPr>
      <w:r w:rsidRPr="00BD6AE8">
        <w:rPr>
          <w:rFonts w:ascii="Arial" w:hAnsi="Arial" w:cs="Arial"/>
        </w:rPr>
        <w:t xml:space="preserve">Building on the </w:t>
      </w:r>
      <w:r w:rsidRPr="00BD6AE8">
        <w:rPr>
          <w:rFonts w:ascii="Arial" w:hAnsi="Arial" w:cs="Arial"/>
          <w:b/>
          <w:bCs/>
        </w:rPr>
        <w:t>dialogic model of pedagogy</w:t>
      </w:r>
      <w:r w:rsidRPr="00BD6AE8">
        <w:rPr>
          <w:rFonts w:ascii="Arial" w:hAnsi="Arial" w:cs="Arial"/>
        </w:rPr>
        <w:t xml:space="preserve">, the briefing stresses that feedback should be seen as an </w:t>
      </w:r>
      <w:r w:rsidRPr="00BD6AE8">
        <w:rPr>
          <w:rFonts w:ascii="Arial" w:hAnsi="Arial" w:cs="Arial"/>
          <w:b/>
          <w:bCs/>
        </w:rPr>
        <w:t>ongoing conversation</w:t>
      </w:r>
      <w:r w:rsidRPr="00BD6AE8">
        <w:rPr>
          <w:rFonts w:ascii="Arial" w:hAnsi="Arial" w:cs="Arial"/>
        </w:rPr>
        <w:t xml:space="preserve"> between students and teachers, as well as among students themselves. </w:t>
      </w:r>
      <w:r w:rsidRPr="00BD6AE8">
        <w:rPr>
          <w:rFonts w:ascii="Arial" w:hAnsi="Arial" w:cs="Arial"/>
          <w:b/>
          <w:bCs/>
        </w:rPr>
        <w:t>Diana Laurillard’s model</w:t>
      </w:r>
      <w:r w:rsidRPr="00BD6AE8">
        <w:rPr>
          <w:rFonts w:ascii="Arial" w:hAnsi="Arial" w:cs="Arial"/>
        </w:rPr>
        <w:t xml:space="preserve"> is referenced to illustrate how learning through interaction, whether with materials or through conversations, produces </w:t>
      </w:r>
      <w:r w:rsidRPr="00BD6AE8">
        <w:rPr>
          <w:rFonts w:ascii="Arial" w:hAnsi="Arial" w:cs="Arial"/>
          <w:b/>
          <w:bCs/>
        </w:rPr>
        <w:t>intrinsic feedback</w:t>
      </w:r>
      <w:r w:rsidRPr="00BD6AE8">
        <w:rPr>
          <w:rFonts w:ascii="Arial" w:hAnsi="Arial" w:cs="Arial"/>
        </w:rPr>
        <w:t xml:space="preserve"> that helps students correct their approaches or understandings naturally.</w:t>
      </w:r>
    </w:p>
    <w:p w14:paraId="6F65E57F" w14:textId="77777777" w:rsidR="00D25487" w:rsidRPr="00BD6AE8" w:rsidRDefault="00D25487" w:rsidP="00D25487">
      <w:pPr>
        <w:rPr>
          <w:rFonts w:ascii="Arial" w:hAnsi="Arial" w:cs="Arial"/>
        </w:rPr>
      </w:pPr>
      <w:r w:rsidRPr="00BD6AE8">
        <w:rPr>
          <w:rFonts w:ascii="Arial" w:hAnsi="Arial" w:cs="Arial"/>
        </w:rPr>
        <w:t xml:space="preserve">The dialogue between students and teachers, as well as among peers, fosters an environment where feedback is </w:t>
      </w:r>
      <w:r w:rsidRPr="00BD6AE8">
        <w:rPr>
          <w:rFonts w:ascii="Arial" w:hAnsi="Arial" w:cs="Arial"/>
          <w:b/>
          <w:bCs/>
        </w:rPr>
        <w:t>continuous</w:t>
      </w:r>
      <w:r w:rsidRPr="00BD6AE8">
        <w:rPr>
          <w:rFonts w:ascii="Arial" w:hAnsi="Arial" w:cs="Arial"/>
        </w:rPr>
        <w:t xml:space="preserve">, helping students learn not just what the correct answers are, but </w:t>
      </w:r>
      <w:r w:rsidRPr="00BD6AE8">
        <w:rPr>
          <w:rFonts w:ascii="Arial" w:hAnsi="Arial" w:cs="Arial"/>
          <w:b/>
          <w:bCs/>
        </w:rPr>
        <w:t>why</w:t>
      </w:r>
      <w:r w:rsidRPr="00BD6AE8">
        <w:rPr>
          <w:rFonts w:ascii="Arial" w:hAnsi="Arial" w:cs="Arial"/>
        </w:rPr>
        <w:t xml:space="preserve"> certain approaches are more effective than others.</w:t>
      </w:r>
    </w:p>
    <w:p w14:paraId="33223A64" w14:textId="77777777" w:rsidR="00D25487" w:rsidRPr="00BD6AE8" w:rsidRDefault="00000000" w:rsidP="00D25487">
      <w:pPr>
        <w:rPr>
          <w:rFonts w:ascii="Arial" w:hAnsi="Arial" w:cs="Arial"/>
        </w:rPr>
      </w:pPr>
      <w:r>
        <w:rPr>
          <w:rFonts w:ascii="Arial" w:hAnsi="Arial" w:cs="Arial"/>
        </w:rPr>
        <w:pict w14:anchorId="5C9033CA">
          <v:rect id="_x0000_i1059" style="width:0;height:1.5pt" o:hralign="center" o:hrstd="t" o:hr="t" fillcolor="#a0a0a0" stroked="f"/>
        </w:pict>
      </w:r>
    </w:p>
    <w:p w14:paraId="4326CE8B" w14:textId="77777777" w:rsidR="00D25487" w:rsidRPr="00BD6AE8" w:rsidRDefault="00D25487" w:rsidP="00D25487">
      <w:pPr>
        <w:rPr>
          <w:rFonts w:ascii="Arial" w:hAnsi="Arial" w:cs="Arial"/>
          <w:b/>
          <w:bCs/>
        </w:rPr>
      </w:pPr>
      <w:r w:rsidRPr="00BD6AE8">
        <w:rPr>
          <w:rFonts w:ascii="Arial" w:hAnsi="Arial" w:cs="Arial"/>
          <w:b/>
          <w:bCs/>
        </w:rPr>
        <w:t>Conclusion:</w:t>
      </w:r>
    </w:p>
    <w:p w14:paraId="42CE7786" w14:textId="77777777" w:rsidR="00D25487" w:rsidRPr="00BD6AE8" w:rsidRDefault="00D25487" w:rsidP="00D25487">
      <w:pPr>
        <w:rPr>
          <w:rFonts w:ascii="Arial" w:hAnsi="Arial" w:cs="Arial"/>
        </w:rPr>
      </w:pPr>
      <w:r w:rsidRPr="00BD6AE8">
        <w:rPr>
          <w:rFonts w:ascii="Arial" w:hAnsi="Arial" w:cs="Arial"/>
        </w:rPr>
        <w:t xml:space="preserve">Sambell concludes that informal feedback—particularly when integrated into participatory learning environments—provides essential support for student learning. By promoting </w:t>
      </w:r>
      <w:r w:rsidRPr="00BD6AE8">
        <w:rPr>
          <w:rFonts w:ascii="Arial" w:hAnsi="Arial" w:cs="Arial"/>
          <w:b/>
          <w:bCs/>
        </w:rPr>
        <w:t>peer dialogue</w:t>
      </w:r>
      <w:r w:rsidRPr="00BD6AE8">
        <w:rPr>
          <w:rFonts w:ascii="Arial" w:hAnsi="Arial" w:cs="Arial"/>
        </w:rPr>
        <w:t xml:space="preserve"> and creating opportunities for </w:t>
      </w:r>
      <w:r w:rsidRPr="00BD6AE8">
        <w:rPr>
          <w:rFonts w:ascii="Arial" w:hAnsi="Arial" w:cs="Arial"/>
          <w:b/>
          <w:bCs/>
        </w:rPr>
        <w:t>collaborative interaction</w:t>
      </w:r>
      <w:r w:rsidRPr="00BD6AE8">
        <w:rPr>
          <w:rFonts w:ascii="Arial" w:hAnsi="Arial" w:cs="Arial"/>
        </w:rPr>
        <w:t xml:space="preserve">, educators can ensure that feedback becomes a natural and integral part of the learning experience. This type of feedback complements more formal, structured assessments and allows for the development of </w:t>
      </w:r>
      <w:r w:rsidRPr="00BD6AE8">
        <w:rPr>
          <w:rFonts w:ascii="Arial" w:hAnsi="Arial" w:cs="Arial"/>
          <w:b/>
          <w:bCs/>
        </w:rPr>
        <w:t>self-regulated learners</w:t>
      </w:r>
      <w:r w:rsidRPr="00BD6AE8">
        <w:rPr>
          <w:rFonts w:ascii="Arial" w:hAnsi="Arial" w:cs="Arial"/>
        </w:rPr>
        <w:t>.</w:t>
      </w:r>
    </w:p>
    <w:p w14:paraId="05CC1F08" w14:textId="77777777" w:rsidR="00D25487" w:rsidRPr="00BD6AE8" w:rsidRDefault="00000000" w:rsidP="00D25487">
      <w:pPr>
        <w:rPr>
          <w:rFonts w:ascii="Arial" w:hAnsi="Arial" w:cs="Arial"/>
        </w:rPr>
      </w:pPr>
      <w:r>
        <w:rPr>
          <w:rFonts w:ascii="Arial" w:hAnsi="Arial" w:cs="Arial"/>
        </w:rPr>
        <w:pict w14:anchorId="231FC193">
          <v:rect id="_x0000_i1060" style="width:0;height:1.5pt" o:hralign="center" o:hrstd="t" o:hr="t" fillcolor="#a0a0a0" stroked="f"/>
        </w:pict>
      </w:r>
    </w:p>
    <w:p w14:paraId="02CF3719" w14:textId="77777777" w:rsidR="00D25487" w:rsidRPr="00BD6AE8" w:rsidRDefault="00D25487" w:rsidP="00D25487">
      <w:pPr>
        <w:rPr>
          <w:rFonts w:ascii="Arial" w:hAnsi="Arial" w:cs="Arial"/>
          <w:b/>
          <w:bCs/>
        </w:rPr>
      </w:pPr>
      <w:r w:rsidRPr="00BD6AE8">
        <w:rPr>
          <w:rFonts w:ascii="Arial" w:hAnsi="Arial" w:cs="Arial"/>
          <w:b/>
          <w:bCs/>
        </w:rPr>
        <w:t>Keywords:</w:t>
      </w:r>
    </w:p>
    <w:p w14:paraId="62816E9B" w14:textId="77777777" w:rsidR="00D25487" w:rsidRPr="00BD6AE8" w:rsidRDefault="00D25487" w:rsidP="00D25487">
      <w:pPr>
        <w:numPr>
          <w:ilvl w:val="0"/>
          <w:numId w:val="104"/>
        </w:numPr>
        <w:rPr>
          <w:rFonts w:ascii="Arial" w:hAnsi="Arial" w:cs="Arial"/>
        </w:rPr>
      </w:pPr>
      <w:r w:rsidRPr="00BD6AE8">
        <w:rPr>
          <w:rFonts w:ascii="Arial" w:hAnsi="Arial" w:cs="Arial"/>
        </w:rPr>
        <w:t>Informal feedback</w:t>
      </w:r>
    </w:p>
    <w:p w14:paraId="1A7D16D1" w14:textId="77777777" w:rsidR="00D25487" w:rsidRPr="00BD6AE8" w:rsidRDefault="00D25487" w:rsidP="00D25487">
      <w:pPr>
        <w:numPr>
          <w:ilvl w:val="0"/>
          <w:numId w:val="104"/>
        </w:numPr>
        <w:rPr>
          <w:rFonts w:ascii="Arial" w:hAnsi="Arial" w:cs="Arial"/>
        </w:rPr>
      </w:pPr>
      <w:r w:rsidRPr="00BD6AE8">
        <w:rPr>
          <w:rFonts w:ascii="Arial" w:hAnsi="Arial" w:cs="Arial"/>
        </w:rPr>
        <w:t>Peer feedback</w:t>
      </w:r>
    </w:p>
    <w:p w14:paraId="4BE1069F" w14:textId="77777777" w:rsidR="00D25487" w:rsidRPr="00BD6AE8" w:rsidRDefault="00D25487" w:rsidP="00D25487">
      <w:pPr>
        <w:numPr>
          <w:ilvl w:val="0"/>
          <w:numId w:val="104"/>
        </w:numPr>
        <w:rPr>
          <w:rFonts w:ascii="Arial" w:hAnsi="Arial" w:cs="Arial"/>
        </w:rPr>
      </w:pPr>
      <w:r w:rsidRPr="00BD6AE8">
        <w:rPr>
          <w:rFonts w:ascii="Arial" w:hAnsi="Arial" w:cs="Arial"/>
        </w:rPr>
        <w:t>Participatory learning</w:t>
      </w:r>
    </w:p>
    <w:p w14:paraId="12C7F288" w14:textId="77777777" w:rsidR="00D25487" w:rsidRPr="00BD6AE8" w:rsidRDefault="00D25487" w:rsidP="00D25487">
      <w:pPr>
        <w:numPr>
          <w:ilvl w:val="0"/>
          <w:numId w:val="104"/>
        </w:numPr>
        <w:rPr>
          <w:rFonts w:ascii="Arial" w:hAnsi="Arial" w:cs="Arial"/>
        </w:rPr>
      </w:pPr>
      <w:r w:rsidRPr="00BD6AE8">
        <w:rPr>
          <w:rFonts w:ascii="Arial" w:hAnsi="Arial" w:cs="Arial"/>
        </w:rPr>
        <w:t>Self-regulation</w:t>
      </w:r>
    </w:p>
    <w:p w14:paraId="1BB00D0C" w14:textId="77777777" w:rsidR="00D25487" w:rsidRPr="00BD6AE8" w:rsidRDefault="00D25487" w:rsidP="00D25487">
      <w:pPr>
        <w:numPr>
          <w:ilvl w:val="0"/>
          <w:numId w:val="104"/>
        </w:numPr>
        <w:rPr>
          <w:rFonts w:ascii="Arial" w:hAnsi="Arial" w:cs="Arial"/>
        </w:rPr>
      </w:pPr>
      <w:r w:rsidRPr="00BD6AE8">
        <w:rPr>
          <w:rFonts w:ascii="Arial" w:hAnsi="Arial" w:cs="Arial"/>
        </w:rPr>
        <w:t>Formative assessment</w:t>
      </w:r>
    </w:p>
    <w:p w14:paraId="4BF13D55" w14:textId="77777777" w:rsidR="00D25487" w:rsidRPr="00BD6AE8" w:rsidRDefault="00D25487" w:rsidP="00D25487">
      <w:pPr>
        <w:numPr>
          <w:ilvl w:val="0"/>
          <w:numId w:val="104"/>
        </w:numPr>
        <w:rPr>
          <w:rFonts w:ascii="Arial" w:hAnsi="Arial" w:cs="Arial"/>
        </w:rPr>
      </w:pPr>
      <w:r w:rsidRPr="00BD6AE8">
        <w:rPr>
          <w:rFonts w:ascii="Arial" w:hAnsi="Arial" w:cs="Arial"/>
        </w:rPr>
        <w:t>Collaborative learning</w:t>
      </w:r>
    </w:p>
    <w:p w14:paraId="00CAB3A9" w14:textId="77777777" w:rsidR="00D25487" w:rsidRDefault="00D25487" w:rsidP="00D25487">
      <w:pPr>
        <w:numPr>
          <w:ilvl w:val="0"/>
          <w:numId w:val="104"/>
        </w:numPr>
        <w:rPr>
          <w:rFonts w:ascii="Arial" w:hAnsi="Arial" w:cs="Arial"/>
        </w:rPr>
      </w:pPr>
      <w:r w:rsidRPr="00BD6AE8">
        <w:rPr>
          <w:rFonts w:ascii="Arial" w:hAnsi="Arial" w:cs="Arial"/>
        </w:rPr>
        <w:t>Dialogue in education</w:t>
      </w:r>
    </w:p>
    <w:p w14:paraId="55DFBC93" w14:textId="08FD9BC4" w:rsidR="005C2B1C" w:rsidRDefault="005C2B1C" w:rsidP="005C2B1C">
      <w:pPr>
        <w:rPr>
          <w:rFonts w:ascii="Arial" w:hAnsi="Arial" w:cs="Arial"/>
          <w:color w:val="FF0000"/>
        </w:rPr>
      </w:pPr>
      <w:r w:rsidRPr="005C2B1C">
        <w:rPr>
          <w:rFonts w:ascii="Arial" w:hAnsi="Arial" w:cs="Arial"/>
          <w:color w:val="FF0000"/>
        </w:rPr>
        <w:t>+++++++++++++++</w:t>
      </w:r>
    </w:p>
    <w:p w14:paraId="224D4FA1" w14:textId="4E5F37F7" w:rsidR="005C2B1C" w:rsidRPr="00BD6AE8" w:rsidRDefault="00333311" w:rsidP="005C2B1C">
      <w:pPr>
        <w:ind w:left="360"/>
        <w:rPr>
          <w:rFonts w:ascii="Arial" w:hAnsi="Arial" w:cs="Arial"/>
          <w:b/>
          <w:bCs/>
          <w:sz w:val="40"/>
          <w:szCs w:val="40"/>
        </w:rPr>
      </w:pPr>
      <w:r>
        <w:rPr>
          <w:rFonts w:ascii="Arial" w:hAnsi="Arial" w:cs="Arial"/>
          <w:b/>
          <w:bCs/>
          <w:sz w:val="40"/>
          <w:szCs w:val="40"/>
        </w:rPr>
        <w:lastRenderedPageBreak/>
        <w:t>30</w:t>
      </w:r>
      <w:r w:rsidR="005C2B1C">
        <w:rPr>
          <w:rFonts w:ascii="Arial" w:hAnsi="Arial" w:cs="Arial"/>
          <w:b/>
          <w:bCs/>
          <w:sz w:val="40"/>
          <w:szCs w:val="40"/>
        </w:rPr>
        <w:t>.</w:t>
      </w:r>
      <w:r w:rsidR="005C2B1C" w:rsidRPr="002302AF">
        <w:rPr>
          <w:rFonts w:ascii="Arial" w:hAnsi="Arial" w:cs="Arial"/>
          <w:b/>
          <w:bCs/>
          <w:sz w:val="40"/>
          <w:szCs w:val="40"/>
        </w:rPr>
        <w:t>Performance_Driven_VR_Learning_for_Robot.pdf</w:t>
      </w:r>
      <w:r w:rsidR="005C2B1C">
        <w:rPr>
          <w:rFonts w:ascii="Arial" w:hAnsi="Arial" w:cs="Arial"/>
          <w:b/>
          <w:bCs/>
          <w:sz w:val="40"/>
          <w:szCs w:val="40"/>
        </w:rPr>
        <w:br/>
      </w:r>
    </w:p>
    <w:p w14:paraId="0AF498E0" w14:textId="77777777" w:rsidR="005C2B1C" w:rsidRPr="007D13FF" w:rsidRDefault="005C2B1C" w:rsidP="005C2B1C">
      <w:pPr>
        <w:rPr>
          <w:rFonts w:ascii="Arial" w:hAnsi="Arial" w:cs="Arial"/>
          <w:b/>
          <w:bCs/>
        </w:rPr>
      </w:pPr>
      <w:r w:rsidRPr="007D13FF">
        <w:rPr>
          <w:rFonts w:ascii="Arial" w:hAnsi="Arial" w:cs="Arial"/>
          <w:b/>
          <w:bCs/>
        </w:rPr>
        <w:t>Citation:</w:t>
      </w:r>
    </w:p>
    <w:p w14:paraId="6499847E" w14:textId="77777777" w:rsidR="005C2B1C" w:rsidRPr="007D13FF" w:rsidRDefault="005C2B1C" w:rsidP="005C2B1C">
      <w:pPr>
        <w:rPr>
          <w:rFonts w:ascii="Arial" w:hAnsi="Arial" w:cs="Arial"/>
        </w:rPr>
      </w:pPr>
      <w:r w:rsidRPr="007D13FF">
        <w:rPr>
          <w:rFonts w:ascii="Arial" w:hAnsi="Arial" w:cs="Arial"/>
        </w:rPr>
        <w:t xml:space="preserve">Vassigh, S., Bogosian, B., &amp; Peterson, E. (2024). Performance-driven VR learning for robotics. In C. Yan et al. (Eds.), </w:t>
      </w:r>
      <w:r w:rsidRPr="007D13FF">
        <w:rPr>
          <w:rFonts w:ascii="Arial" w:hAnsi="Arial" w:cs="Arial"/>
          <w:i/>
          <w:iCs/>
        </w:rPr>
        <w:t>Phygital Intelligence: CDRF 2023</w:t>
      </w:r>
      <w:r w:rsidRPr="007D13FF">
        <w:rPr>
          <w:rFonts w:ascii="Arial" w:hAnsi="Arial" w:cs="Arial"/>
        </w:rPr>
        <w:t xml:space="preserve"> (pp. 356–367). Springer. https://doi.org/10.1007/978-981-99-8405-3_30</w:t>
      </w:r>
    </w:p>
    <w:p w14:paraId="707CBBAC" w14:textId="77777777" w:rsidR="005C2B1C" w:rsidRPr="007D13FF" w:rsidRDefault="005C2B1C" w:rsidP="005C2B1C">
      <w:pPr>
        <w:rPr>
          <w:rFonts w:ascii="Arial" w:hAnsi="Arial" w:cs="Arial"/>
        </w:rPr>
      </w:pPr>
    </w:p>
    <w:p w14:paraId="7C38B6E2" w14:textId="77777777" w:rsidR="005C2B1C" w:rsidRPr="007D13FF" w:rsidRDefault="005C2B1C" w:rsidP="005C2B1C">
      <w:pPr>
        <w:rPr>
          <w:rFonts w:ascii="Arial" w:hAnsi="Arial" w:cs="Arial"/>
          <w:b/>
          <w:bCs/>
        </w:rPr>
      </w:pPr>
      <w:r w:rsidRPr="007D13FF">
        <w:rPr>
          <w:rFonts w:ascii="Arial" w:hAnsi="Arial" w:cs="Arial"/>
          <w:b/>
          <w:bCs/>
        </w:rPr>
        <w:t>Detailed Summary:</w:t>
      </w:r>
    </w:p>
    <w:p w14:paraId="26CCF09E" w14:textId="77777777" w:rsidR="005C2B1C" w:rsidRPr="007D13FF" w:rsidRDefault="005C2B1C" w:rsidP="005C2B1C">
      <w:pPr>
        <w:rPr>
          <w:rFonts w:ascii="Arial" w:hAnsi="Arial" w:cs="Arial"/>
        </w:rPr>
      </w:pPr>
      <w:r w:rsidRPr="007D13FF">
        <w:rPr>
          <w:rFonts w:ascii="Arial" w:hAnsi="Arial" w:cs="Arial"/>
        </w:rPr>
        <w:t xml:space="preserve">The paper </w:t>
      </w:r>
      <w:r w:rsidRPr="007D13FF">
        <w:rPr>
          <w:rFonts w:ascii="Arial" w:hAnsi="Arial" w:cs="Arial"/>
          <w:b/>
          <w:bCs/>
        </w:rPr>
        <w:t>"Performance-Driven VR Learning for Robotics"</w:t>
      </w:r>
      <w:r w:rsidRPr="007D13FF">
        <w:rPr>
          <w:rFonts w:ascii="Arial" w:hAnsi="Arial" w:cs="Arial"/>
        </w:rPr>
        <w:t xml:space="preserve"> focuses on the development and implementation of a </w:t>
      </w:r>
      <w:r w:rsidRPr="007D13FF">
        <w:rPr>
          <w:rFonts w:ascii="Arial" w:hAnsi="Arial" w:cs="Arial"/>
          <w:b/>
          <w:bCs/>
        </w:rPr>
        <w:t>Virtual Reality (VR) learning platform</w:t>
      </w:r>
      <w:r w:rsidRPr="007D13FF">
        <w:rPr>
          <w:rFonts w:ascii="Arial" w:hAnsi="Arial" w:cs="Arial"/>
        </w:rPr>
        <w:t xml:space="preserve"> called the </w:t>
      </w:r>
      <w:r w:rsidRPr="007D13FF">
        <w:rPr>
          <w:rFonts w:ascii="Arial" w:hAnsi="Arial" w:cs="Arial"/>
          <w:b/>
          <w:bCs/>
        </w:rPr>
        <w:t>Robotics Academy</w:t>
      </w:r>
      <w:r w:rsidRPr="007D13FF">
        <w:rPr>
          <w:rFonts w:ascii="Arial" w:hAnsi="Arial" w:cs="Arial"/>
        </w:rPr>
        <w:t xml:space="preserve">, designed to train students and professionals in the </w:t>
      </w:r>
      <w:r w:rsidRPr="007D13FF">
        <w:rPr>
          <w:rFonts w:ascii="Arial" w:hAnsi="Arial" w:cs="Arial"/>
          <w:b/>
          <w:bCs/>
        </w:rPr>
        <w:t>Architecture, Engineering, and Construction (AEC)</w:t>
      </w:r>
      <w:r w:rsidRPr="007D13FF">
        <w:rPr>
          <w:rFonts w:ascii="Arial" w:hAnsi="Arial" w:cs="Arial"/>
        </w:rPr>
        <w:t xml:space="preserve"> industries. The authors describe the significant changes driven by automation and </w:t>
      </w:r>
      <w:r w:rsidRPr="007D13FF">
        <w:rPr>
          <w:rFonts w:ascii="Arial" w:hAnsi="Arial" w:cs="Arial"/>
          <w:b/>
          <w:bCs/>
        </w:rPr>
        <w:t>Industry 4.0</w:t>
      </w:r>
      <w:r w:rsidRPr="007D13FF">
        <w:rPr>
          <w:rFonts w:ascii="Arial" w:hAnsi="Arial" w:cs="Arial"/>
        </w:rPr>
        <w:t xml:space="preserve">, particularly the integration of robotics into the AEC sector. To address the need for scalable, effective, and flexible training methods, the Robotics Academy incorporates </w:t>
      </w:r>
      <w:r w:rsidRPr="007D13FF">
        <w:rPr>
          <w:rFonts w:ascii="Arial" w:hAnsi="Arial" w:cs="Arial"/>
          <w:b/>
          <w:bCs/>
        </w:rPr>
        <w:t>game-based learning</w:t>
      </w:r>
      <w:r w:rsidRPr="007D13FF">
        <w:rPr>
          <w:rFonts w:ascii="Arial" w:hAnsi="Arial" w:cs="Arial"/>
        </w:rPr>
        <w:t xml:space="preserve"> and </w:t>
      </w:r>
      <w:r w:rsidRPr="007D13FF">
        <w:rPr>
          <w:rFonts w:ascii="Arial" w:hAnsi="Arial" w:cs="Arial"/>
          <w:b/>
          <w:bCs/>
        </w:rPr>
        <w:t>adaptive learning systems (ALS)</w:t>
      </w:r>
      <w:r w:rsidRPr="007D13FF">
        <w:rPr>
          <w:rFonts w:ascii="Arial" w:hAnsi="Arial" w:cs="Arial"/>
        </w:rPr>
        <w:t xml:space="preserve"> to provide an immersive and personalized learning experience.</w:t>
      </w:r>
    </w:p>
    <w:p w14:paraId="1F37A243" w14:textId="77777777" w:rsidR="005C2B1C" w:rsidRPr="007D13FF" w:rsidRDefault="00000000" w:rsidP="005C2B1C">
      <w:pPr>
        <w:rPr>
          <w:rFonts w:ascii="Arial" w:hAnsi="Arial" w:cs="Arial"/>
        </w:rPr>
      </w:pPr>
      <w:r>
        <w:rPr>
          <w:rFonts w:ascii="Arial" w:hAnsi="Arial" w:cs="Arial"/>
        </w:rPr>
        <w:pict w14:anchorId="3C8BE425">
          <v:rect id="_x0000_i1061" style="width:0;height:1.5pt" o:hralign="center" o:hrstd="t" o:hr="t" fillcolor="#a0a0a0" stroked="f"/>
        </w:pict>
      </w:r>
    </w:p>
    <w:p w14:paraId="3458950B" w14:textId="77777777" w:rsidR="005C2B1C" w:rsidRPr="007D13FF" w:rsidRDefault="005C2B1C" w:rsidP="005C2B1C">
      <w:pPr>
        <w:rPr>
          <w:rFonts w:ascii="Arial" w:hAnsi="Arial" w:cs="Arial"/>
          <w:b/>
          <w:bCs/>
        </w:rPr>
      </w:pPr>
      <w:r w:rsidRPr="007D13FF">
        <w:rPr>
          <w:rFonts w:ascii="Arial" w:hAnsi="Arial" w:cs="Arial"/>
          <w:b/>
          <w:bCs/>
        </w:rPr>
        <w:t>Key Themes and Findings:</w:t>
      </w:r>
    </w:p>
    <w:p w14:paraId="455AA362" w14:textId="77777777" w:rsidR="005C2B1C" w:rsidRPr="007D13FF" w:rsidRDefault="005C2B1C" w:rsidP="005C2B1C">
      <w:pPr>
        <w:rPr>
          <w:rFonts w:ascii="Arial" w:hAnsi="Arial" w:cs="Arial"/>
          <w:b/>
          <w:bCs/>
        </w:rPr>
      </w:pPr>
      <w:r w:rsidRPr="007D13FF">
        <w:rPr>
          <w:rFonts w:ascii="Arial" w:hAnsi="Arial" w:cs="Arial"/>
          <w:b/>
          <w:bCs/>
        </w:rPr>
        <w:t>1. Emerging Technologies in Robotics Training:</w:t>
      </w:r>
    </w:p>
    <w:p w14:paraId="413ABF04" w14:textId="77777777" w:rsidR="005C2B1C" w:rsidRPr="007D13FF" w:rsidRDefault="005C2B1C" w:rsidP="005C2B1C">
      <w:pPr>
        <w:rPr>
          <w:rFonts w:ascii="Arial" w:hAnsi="Arial" w:cs="Arial"/>
        </w:rPr>
      </w:pPr>
      <w:r w:rsidRPr="007D13FF">
        <w:rPr>
          <w:rFonts w:ascii="Arial" w:hAnsi="Arial" w:cs="Arial"/>
        </w:rPr>
        <w:t xml:space="preserve">The AEC industry is facing disruptive changes due to advances in </w:t>
      </w:r>
      <w:r w:rsidRPr="007D13FF">
        <w:rPr>
          <w:rFonts w:ascii="Arial" w:hAnsi="Arial" w:cs="Arial"/>
          <w:b/>
          <w:bCs/>
        </w:rPr>
        <w:t>robotics</w:t>
      </w:r>
      <w:r w:rsidRPr="007D13FF">
        <w:rPr>
          <w:rFonts w:ascii="Arial" w:hAnsi="Arial" w:cs="Arial"/>
        </w:rPr>
        <w:t xml:space="preserve">, </w:t>
      </w:r>
      <w:r w:rsidRPr="007D13FF">
        <w:rPr>
          <w:rFonts w:ascii="Arial" w:hAnsi="Arial" w:cs="Arial"/>
          <w:b/>
          <w:bCs/>
        </w:rPr>
        <w:t>automation</w:t>
      </w:r>
      <w:r w:rsidRPr="007D13FF">
        <w:rPr>
          <w:rFonts w:ascii="Arial" w:hAnsi="Arial" w:cs="Arial"/>
        </w:rPr>
        <w:t xml:space="preserve">, and </w:t>
      </w:r>
      <w:r w:rsidRPr="007D13FF">
        <w:rPr>
          <w:rFonts w:ascii="Arial" w:hAnsi="Arial" w:cs="Arial"/>
          <w:b/>
          <w:bCs/>
        </w:rPr>
        <w:t>Artificial Intelligence (AI)</w:t>
      </w:r>
      <w:r w:rsidRPr="007D13FF">
        <w:rPr>
          <w:rFonts w:ascii="Arial" w:hAnsi="Arial" w:cs="Arial"/>
        </w:rPr>
        <w:t xml:space="preserve">. Traditional training methods, which are </w:t>
      </w:r>
      <w:r w:rsidRPr="007D13FF">
        <w:rPr>
          <w:rFonts w:ascii="Arial" w:hAnsi="Arial" w:cs="Arial"/>
          <w:b/>
          <w:bCs/>
        </w:rPr>
        <w:t>on-site</w:t>
      </w:r>
      <w:r w:rsidRPr="007D13FF">
        <w:rPr>
          <w:rFonts w:ascii="Arial" w:hAnsi="Arial" w:cs="Arial"/>
        </w:rPr>
        <w:t xml:space="preserve"> and resource-intensive, no longer meet the demands of preparing a workforce skilled in new technologies. The paper emphasizes the growing importance of </w:t>
      </w:r>
      <w:r w:rsidRPr="007D13FF">
        <w:rPr>
          <w:rFonts w:ascii="Arial" w:hAnsi="Arial" w:cs="Arial"/>
          <w:b/>
          <w:bCs/>
        </w:rPr>
        <w:t>immersive training environments</w:t>
      </w:r>
      <w:r w:rsidRPr="007D13FF">
        <w:rPr>
          <w:rFonts w:ascii="Arial" w:hAnsi="Arial" w:cs="Arial"/>
        </w:rPr>
        <w:t xml:space="preserve">, where VR can replicate real-world scenarios in a risk-free and cost-effective manner. The use of VR reduces the need for physical materials and equipment while allowing students to gain </w:t>
      </w:r>
      <w:r w:rsidRPr="007D13FF">
        <w:rPr>
          <w:rFonts w:ascii="Arial" w:hAnsi="Arial" w:cs="Arial"/>
          <w:b/>
          <w:bCs/>
        </w:rPr>
        <w:t>hands-on experience</w:t>
      </w:r>
      <w:r w:rsidRPr="007D13FF">
        <w:rPr>
          <w:rFonts w:ascii="Arial" w:hAnsi="Arial" w:cs="Arial"/>
        </w:rPr>
        <w:t xml:space="preserve"> in </w:t>
      </w:r>
      <w:r w:rsidRPr="007D13FF">
        <w:rPr>
          <w:rFonts w:ascii="Arial" w:hAnsi="Arial" w:cs="Arial"/>
          <w:b/>
          <w:bCs/>
        </w:rPr>
        <w:t>robotics operations</w:t>
      </w:r>
      <w:r w:rsidRPr="007D13FF">
        <w:rPr>
          <w:rFonts w:ascii="Arial" w:hAnsi="Arial" w:cs="Arial"/>
        </w:rPr>
        <w:t>.</w:t>
      </w:r>
    </w:p>
    <w:p w14:paraId="05BEE32F" w14:textId="77777777" w:rsidR="005C2B1C" w:rsidRPr="007D13FF" w:rsidRDefault="005C2B1C" w:rsidP="005C2B1C">
      <w:pPr>
        <w:rPr>
          <w:rFonts w:ascii="Arial" w:hAnsi="Arial" w:cs="Arial"/>
          <w:b/>
          <w:bCs/>
        </w:rPr>
      </w:pPr>
      <w:r w:rsidRPr="007D13FF">
        <w:rPr>
          <w:rFonts w:ascii="Arial" w:hAnsi="Arial" w:cs="Arial"/>
          <w:b/>
          <w:bCs/>
        </w:rPr>
        <w:t>2. Learning Theories and Pedagogical Approaches:</w:t>
      </w:r>
    </w:p>
    <w:p w14:paraId="071E36AD" w14:textId="77777777" w:rsidR="005C2B1C" w:rsidRPr="007D13FF" w:rsidRDefault="005C2B1C" w:rsidP="005C2B1C">
      <w:pPr>
        <w:rPr>
          <w:rFonts w:ascii="Arial" w:hAnsi="Arial" w:cs="Arial"/>
        </w:rPr>
      </w:pPr>
      <w:r w:rsidRPr="007D13FF">
        <w:rPr>
          <w:rFonts w:ascii="Arial" w:hAnsi="Arial" w:cs="Arial"/>
        </w:rPr>
        <w:t xml:space="preserve">The development of the Robotics Academy is guided by </w:t>
      </w:r>
      <w:r w:rsidRPr="007D13FF">
        <w:rPr>
          <w:rFonts w:ascii="Arial" w:hAnsi="Arial" w:cs="Arial"/>
          <w:b/>
          <w:bCs/>
        </w:rPr>
        <w:t>Constructivist Learning Theory</w:t>
      </w:r>
      <w:r w:rsidRPr="007D13FF">
        <w:rPr>
          <w:rFonts w:ascii="Arial" w:hAnsi="Arial" w:cs="Arial"/>
        </w:rPr>
        <w:t xml:space="preserve">, which emphasizes that knowledge is actively constructed by learners based on their experiences. The VR platform engages students through </w:t>
      </w:r>
      <w:r w:rsidRPr="007D13FF">
        <w:rPr>
          <w:rFonts w:ascii="Arial" w:hAnsi="Arial" w:cs="Arial"/>
          <w:b/>
          <w:bCs/>
        </w:rPr>
        <w:t>exploratory tasks</w:t>
      </w:r>
      <w:r w:rsidRPr="007D13FF">
        <w:rPr>
          <w:rFonts w:ascii="Arial" w:hAnsi="Arial" w:cs="Arial"/>
        </w:rPr>
        <w:t xml:space="preserve">, </w:t>
      </w:r>
      <w:r w:rsidRPr="007D13FF">
        <w:rPr>
          <w:rFonts w:ascii="Arial" w:hAnsi="Arial" w:cs="Arial"/>
          <w:b/>
          <w:bCs/>
        </w:rPr>
        <w:lastRenderedPageBreak/>
        <w:t>problem-solving</w:t>
      </w:r>
      <w:r w:rsidRPr="007D13FF">
        <w:rPr>
          <w:rFonts w:ascii="Arial" w:hAnsi="Arial" w:cs="Arial"/>
        </w:rPr>
        <w:t xml:space="preserve">, and </w:t>
      </w:r>
      <w:r w:rsidRPr="007D13FF">
        <w:rPr>
          <w:rFonts w:ascii="Arial" w:hAnsi="Arial" w:cs="Arial"/>
          <w:b/>
          <w:bCs/>
        </w:rPr>
        <w:t>project-based learning</w:t>
      </w:r>
      <w:r w:rsidRPr="007D13FF">
        <w:rPr>
          <w:rFonts w:ascii="Arial" w:hAnsi="Arial" w:cs="Arial"/>
        </w:rPr>
        <w:t xml:space="preserve">. This </w:t>
      </w:r>
      <w:r w:rsidRPr="007D13FF">
        <w:rPr>
          <w:rFonts w:ascii="Arial" w:hAnsi="Arial" w:cs="Arial"/>
          <w:b/>
          <w:bCs/>
        </w:rPr>
        <w:t>learner-centered approach</w:t>
      </w:r>
      <w:r w:rsidRPr="007D13FF">
        <w:rPr>
          <w:rFonts w:ascii="Arial" w:hAnsi="Arial" w:cs="Arial"/>
        </w:rPr>
        <w:t xml:space="preserve"> is central to the curriculum design, encouraging students to experiment and interact with virtual robots in a </w:t>
      </w:r>
      <w:r w:rsidRPr="007D13FF">
        <w:rPr>
          <w:rFonts w:ascii="Arial" w:hAnsi="Arial" w:cs="Arial"/>
          <w:b/>
          <w:bCs/>
        </w:rPr>
        <w:t>task-oriented</w:t>
      </w:r>
      <w:r w:rsidRPr="007D13FF">
        <w:rPr>
          <w:rFonts w:ascii="Arial" w:hAnsi="Arial" w:cs="Arial"/>
        </w:rPr>
        <w:t xml:space="preserve"> manner. The curriculum is structured to support </w:t>
      </w:r>
      <w:r w:rsidRPr="007D13FF">
        <w:rPr>
          <w:rFonts w:ascii="Arial" w:hAnsi="Arial" w:cs="Arial"/>
          <w:b/>
          <w:bCs/>
        </w:rPr>
        <w:t>situated learning</w:t>
      </w:r>
      <w:r w:rsidRPr="007D13FF">
        <w:rPr>
          <w:rFonts w:ascii="Arial" w:hAnsi="Arial" w:cs="Arial"/>
        </w:rPr>
        <w:t>, where students apply theoretical knowledge in practical, real-world scenarios simulated within the VR environment.</w:t>
      </w:r>
    </w:p>
    <w:p w14:paraId="2D2451F5" w14:textId="77777777" w:rsidR="005C2B1C" w:rsidRPr="007D13FF" w:rsidRDefault="005C2B1C" w:rsidP="005C2B1C">
      <w:pPr>
        <w:rPr>
          <w:rFonts w:ascii="Arial" w:hAnsi="Arial" w:cs="Arial"/>
          <w:b/>
          <w:bCs/>
        </w:rPr>
      </w:pPr>
      <w:r w:rsidRPr="007D13FF">
        <w:rPr>
          <w:rFonts w:ascii="Arial" w:hAnsi="Arial" w:cs="Arial"/>
          <w:b/>
          <w:bCs/>
        </w:rPr>
        <w:t>3. Game-Based Learning in VR:</w:t>
      </w:r>
    </w:p>
    <w:p w14:paraId="6568E5F0" w14:textId="77777777" w:rsidR="005C2B1C" w:rsidRPr="007D13FF" w:rsidRDefault="005C2B1C" w:rsidP="005C2B1C">
      <w:pPr>
        <w:rPr>
          <w:rFonts w:ascii="Arial" w:hAnsi="Arial" w:cs="Arial"/>
        </w:rPr>
      </w:pPr>
      <w:r w:rsidRPr="007D13FF">
        <w:rPr>
          <w:rFonts w:ascii="Arial" w:hAnsi="Arial" w:cs="Arial"/>
          <w:b/>
          <w:bCs/>
        </w:rPr>
        <w:t>Game-based learning</w:t>
      </w:r>
      <w:r w:rsidRPr="007D13FF">
        <w:rPr>
          <w:rFonts w:ascii="Arial" w:hAnsi="Arial" w:cs="Arial"/>
        </w:rPr>
        <w:t xml:space="preserve"> is a core component of the Robotics Academy, offering students an interactive and engaging platform to master robotic skills. The VR environment provides </w:t>
      </w:r>
      <w:r w:rsidRPr="007D13FF">
        <w:rPr>
          <w:rFonts w:ascii="Arial" w:hAnsi="Arial" w:cs="Arial"/>
          <w:b/>
          <w:bCs/>
        </w:rPr>
        <w:t>procedural tasks</w:t>
      </w:r>
      <w:r w:rsidRPr="007D13FF">
        <w:rPr>
          <w:rFonts w:ascii="Arial" w:hAnsi="Arial" w:cs="Arial"/>
        </w:rPr>
        <w:t xml:space="preserve"> that simulate real-world applications, such as programming robotic arms or conducting </w:t>
      </w:r>
      <w:r w:rsidRPr="007D13FF">
        <w:rPr>
          <w:rFonts w:ascii="Arial" w:hAnsi="Arial" w:cs="Arial"/>
          <w:b/>
          <w:bCs/>
        </w:rPr>
        <w:t>pick-and-place</w:t>
      </w:r>
      <w:r w:rsidRPr="007D13FF">
        <w:rPr>
          <w:rFonts w:ascii="Arial" w:hAnsi="Arial" w:cs="Arial"/>
        </w:rPr>
        <w:t xml:space="preserve"> operations. The integration of </w:t>
      </w:r>
      <w:r w:rsidRPr="007D13FF">
        <w:rPr>
          <w:rFonts w:ascii="Arial" w:hAnsi="Arial" w:cs="Arial"/>
          <w:b/>
          <w:bCs/>
        </w:rPr>
        <w:t>gaming mechanics</w:t>
      </w:r>
      <w:r w:rsidRPr="007D13FF">
        <w:rPr>
          <w:rFonts w:ascii="Arial" w:hAnsi="Arial" w:cs="Arial"/>
        </w:rPr>
        <w:t xml:space="preserve">, such as levels, challenges, and rewards, fosters motivation and helps learners persist through difficult tasks. The immersive nature of VR further enhances engagement by creating a </w:t>
      </w:r>
      <w:r w:rsidRPr="007D13FF">
        <w:rPr>
          <w:rFonts w:ascii="Arial" w:hAnsi="Arial" w:cs="Arial"/>
          <w:b/>
          <w:bCs/>
        </w:rPr>
        <w:t>sense of presence</w:t>
      </w:r>
      <w:r w:rsidRPr="007D13FF">
        <w:rPr>
          <w:rFonts w:ascii="Arial" w:hAnsi="Arial" w:cs="Arial"/>
        </w:rPr>
        <w:t xml:space="preserve"> and contextualizing the learning experience within realistic settings.</w:t>
      </w:r>
    </w:p>
    <w:p w14:paraId="044A2266" w14:textId="77777777" w:rsidR="005C2B1C" w:rsidRPr="007D13FF" w:rsidRDefault="005C2B1C" w:rsidP="005C2B1C">
      <w:pPr>
        <w:rPr>
          <w:rFonts w:ascii="Arial" w:hAnsi="Arial" w:cs="Arial"/>
          <w:b/>
          <w:bCs/>
        </w:rPr>
      </w:pPr>
      <w:r w:rsidRPr="007D13FF">
        <w:rPr>
          <w:rFonts w:ascii="Arial" w:hAnsi="Arial" w:cs="Arial"/>
          <w:b/>
          <w:bCs/>
        </w:rPr>
        <w:t>4. Adaptive Learning Systems (ALS):</w:t>
      </w:r>
    </w:p>
    <w:p w14:paraId="2B166059" w14:textId="77777777" w:rsidR="005C2B1C" w:rsidRPr="007D13FF" w:rsidRDefault="005C2B1C" w:rsidP="005C2B1C">
      <w:pPr>
        <w:rPr>
          <w:rFonts w:ascii="Arial" w:hAnsi="Arial" w:cs="Arial"/>
        </w:rPr>
      </w:pPr>
      <w:r w:rsidRPr="007D13FF">
        <w:rPr>
          <w:rFonts w:ascii="Arial" w:hAnsi="Arial" w:cs="Arial"/>
        </w:rPr>
        <w:t xml:space="preserve">The Robotics Academy incorporates </w:t>
      </w:r>
      <w:r w:rsidRPr="007D13FF">
        <w:rPr>
          <w:rFonts w:ascii="Arial" w:hAnsi="Arial" w:cs="Arial"/>
          <w:b/>
          <w:bCs/>
        </w:rPr>
        <w:t>Adaptive Learning Systems (ALS)</w:t>
      </w:r>
      <w:r w:rsidRPr="007D13FF">
        <w:rPr>
          <w:rFonts w:ascii="Arial" w:hAnsi="Arial" w:cs="Arial"/>
        </w:rPr>
        <w:t xml:space="preserve">, which use AI to tailor the learning experience based on individual </w:t>
      </w:r>
      <w:r w:rsidRPr="007D13FF">
        <w:rPr>
          <w:rFonts w:ascii="Arial" w:hAnsi="Arial" w:cs="Arial"/>
          <w:b/>
          <w:bCs/>
        </w:rPr>
        <w:t>learner profiles</w:t>
      </w:r>
      <w:r w:rsidRPr="007D13FF">
        <w:rPr>
          <w:rFonts w:ascii="Arial" w:hAnsi="Arial" w:cs="Arial"/>
        </w:rPr>
        <w:t xml:space="preserve"> and performance data. The ALS monitors learners’ </w:t>
      </w:r>
      <w:r w:rsidRPr="007D13FF">
        <w:rPr>
          <w:rFonts w:ascii="Arial" w:hAnsi="Arial" w:cs="Arial"/>
          <w:b/>
          <w:bCs/>
        </w:rPr>
        <w:t>biometric data</w:t>
      </w:r>
      <w:r w:rsidRPr="007D13FF">
        <w:rPr>
          <w:rFonts w:ascii="Arial" w:hAnsi="Arial" w:cs="Arial"/>
        </w:rPr>
        <w:t xml:space="preserve">, such as </w:t>
      </w:r>
      <w:r w:rsidRPr="007D13FF">
        <w:rPr>
          <w:rFonts w:ascii="Arial" w:hAnsi="Arial" w:cs="Arial"/>
          <w:b/>
          <w:bCs/>
        </w:rPr>
        <w:t>eye gaze</w:t>
      </w:r>
      <w:r w:rsidRPr="007D13FF">
        <w:rPr>
          <w:rFonts w:ascii="Arial" w:hAnsi="Arial" w:cs="Arial"/>
        </w:rPr>
        <w:t xml:space="preserve">, </w:t>
      </w:r>
      <w:r w:rsidRPr="007D13FF">
        <w:rPr>
          <w:rFonts w:ascii="Arial" w:hAnsi="Arial" w:cs="Arial"/>
          <w:b/>
          <w:bCs/>
        </w:rPr>
        <w:t>haptic interactions</w:t>
      </w:r>
      <w:r w:rsidRPr="007D13FF">
        <w:rPr>
          <w:rFonts w:ascii="Arial" w:hAnsi="Arial" w:cs="Arial"/>
        </w:rPr>
        <w:t xml:space="preserve">, and </w:t>
      </w:r>
      <w:r w:rsidRPr="007D13FF">
        <w:rPr>
          <w:rFonts w:ascii="Arial" w:hAnsi="Arial" w:cs="Arial"/>
          <w:b/>
          <w:bCs/>
        </w:rPr>
        <w:t>task performance</w:t>
      </w:r>
      <w:r w:rsidRPr="007D13FF">
        <w:rPr>
          <w:rFonts w:ascii="Arial" w:hAnsi="Arial" w:cs="Arial"/>
        </w:rPr>
        <w:t xml:space="preserve"> (e.g., completion time, number of errors), allowing the system to provide personalized feedback and dynamically adjust content. This ensures that each learner receives </w:t>
      </w:r>
      <w:r w:rsidRPr="007D13FF">
        <w:rPr>
          <w:rFonts w:ascii="Arial" w:hAnsi="Arial" w:cs="Arial"/>
          <w:b/>
          <w:bCs/>
        </w:rPr>
        <w:t>customized learning paths</w:t>
      </w:r>
      <w:r w:rsidRPr="007D13FF">
        <w:rPr>
          <w:rFonts w:ascii="Arial" w:hAnsi="Arial" w:cs="Arial"/>
        </w:rPr>
        <w:t xml:space="preserve"> that cater to their strengths and weaknesses, promoting deeper learning and improved performance.</w:t>
      </w:r>
    </w:p>
    <w:p w14:paraId="147B0024" w14:textId="77777777" w:rsidR="005C2B1C" w:rsidRPr="007D13FF" w:rsidRDefault="005C2B1C" w:rsidP="005C2B1C">
      <w:pPr>
        <w:rPr>
          <w:rFonts w:ascii="Arial" w:hAnsi="Arial" w:cs="Arial"/>
          <w:b/>
          <w:bCs/>
        </w:rPr>
      </w:pPr>
      <w:r w:rsidRPr="007D13FF">
        <w:rPr>
          <w:rFonts w:ascii="Arial" w:hAnsi="Arial" w:cs="Arial"/>
          <w:b/>
          <w:bCs/>
        </w:rPr>
        <w:t>5. Curriculum Development:</w:t>
      </w:r>
    </w:p>
    <w:p w14:paraId="4DC11555" w14:textId="77777777" w:rsidR="005C2B1C" w:rsidRPr="007D13FF" w:rsidRDefault="005C2B1C" w:rsidP="005C2B1C">
      <w:pPr>
        <w:rPr>
          <w:rFonts w:ascii="Arial" w:hAnsi="Arial" w:cs="Arial"/>
        </w:rPr>
      </w:pPr>
      <w:r w:rsidRPr="007D13FF">
        <w:rPr>
          <w:rFonts w:ascii="Arial" w:hAnsi="Arial" w:cs="Arial"/>
        </w:rPr>
        <w:t xml:space="preserve">The curriculum for the Robotics Academy was developed based on interviews with </w:t>
      </w:r>
      <w:r w:rsidRPr="007D13FF">
        <w:rPr>
          <w:rFonts w:ascii="Arial" w:hAnsi="Arial" w:cs="Arial"/>
          <w:b/>
          <w:bCs/>
        </w:rPr>
        <w:t>AEC industry professionals</w:t>
      </w:r>
      <w:r w:rsidRPr="007D13FF">
        <w:rPr>
          <w:rFonts w:ascii="Arial" w:hAnsi="Arial" w:cs="Arial"/>
        </w:rPr>
        <w:t xml:space="preserve"> and </w:t>
      </w:r>
      <w:r w:rsidRPr="007D13FF">
        <w:rPr>
          <w:rFonts w:ascii="Arial" w:hAnsi="Arial" w:cs="Arial"/>
          <w:b/>
          <w:bCs/>
        </w:rPr>
        <w:t>roboticists</w:t>
      </w:r>
      <w:r w:rsidRPr="007D13FF">
        <w:rPr>
          <w:rFonts w:ascii="Arial" w:hAnsi="Arial" w:cs="Arial"/>
        </w:rPr>
        <w:t xml:space="preserve">, as well as insights gathered from an </w:t>
      </w:r>
      <w:r w:rsidRPr="007D13FF">
        <w:rPr>
          <w:rFonts w:ascii="Arial" w:hAnsi="Arial" w:cs="Arial"/>
          <w:b/>
          <w:bCs/>
        </w:rPr>
        <w:t>industry summit</w:t>
      </w:r>
      <w:r w:rsidRPr="007D13FF">
        <w:rPr>
          <w:rFonts w:ascii="Arial" w:hAnsi="Arial" w:cs="Arial"/>
        </w:rPr>
        <w:t xml:space="preserve">. The curriculum consists of six modules covering topics such as </w:t>
      </w:r>
      <w:r w:rsidRPr="007D13FF">
        <w:rPr>
          <w:rFonts w:ascii="Arial" w:hAnsi="Arial" w:cs="Arial"/>
          <w:b/>
          <w:bCs/>
        </w:rPr>
        <w:t>robotic anatomy</w:t>
      </w:r>
      <w:r w:rsidRPr="007D13FF">
        <w:rPr>
          <w:rFonts w:ascii="Arial" w:hAnsi="Arial" w:cs="Arial"/>
        </w:rPr>
        <w:t xml:space="preserve">, </w:t>
      </w:r>
      <w:r w:rsidRPr="007D13FF">
        <w:rPr>
          <w:rFonts w:ascii="Arial" w:hAnsi="Arial" w:cs="Arial"/>
          <w:b/>
          <w:bCs/>
        </w:rPr>
        <w:t>safety</w:t>
      </w:r>
      <w:r w:rsidRPr="007D13FF">
        <w:rPr>
          <w:rFonts w:ascii="Arial" w:hAnsi="Arial" w:cs="Arial"/>
        </w:rPr>
        <w:t xml:space="preserve">, </w:t>
      </w:r>
      <w:r w:rsidRPr="007D13FF">
        <w:rPr>
          <w:rFonts w:ascii="Arial" w:hAnsi="Arial" w:cs="Arial"/>
          <w:b/>
          <w:bCs/>
        </w:rPr>
        <w:t>kinematics</w:t>
      </w:r>
      <w:r w:rsidRPr="007D13FF">
        <w:rPr>
          <w:rFonts w:ascii="Arial" w:hAnsi="Arial" w:cs="Arial"/>
        </w:rPr>
        <w:t xml:space="preserve">, and </w:t>
      </w:r>
      <w:r w:rsidRPr="007D13FF">
        <w:rPr>
          <w:rFonts w:ascii="Arial" w:hAnsi="Arial" w:cs="Arial"/>
          <w:b/>
          <w:bCs/>
        </w:rPr>
        <w:t>programming</w:t>
      </w:r>
      <w:r w:rsidRPr="007D13FF">
        <w:rPr>
          <w:rFonts w:ascii="Arial" w:hAnsi="Arial" w:cs="Arial"/>
        </w:rPr>
        <w:t xml:space="preserve">. Each module is broken into smaller, independent tasks that learners can complete in any order, allowing for </w:t>
      </w:r>
      <w:r w:rsidRPr="007D13FF">
        <w:rPr>
          <w:rFonts w:ascii="Arial" w:hAnsi="Arial" w:cs="Arial"/>
          <w:b/>
          <w:bCs/>
        </w:rPr>
        <w:t>flexible learning paths</w:t>
      </w:r>
      <w:r w:rsidRPr="007D13FF">
        <w:rPr>
          <w:rFonts w:ascii="Arial" w:hAnsi="Arial" w:cs="Arial"/>
        </w:rPr>
        <w:t xml:space="preserve"> guided by the ALS.</w:t>
      </w:r>
    </w:p>
    <w:p w14:paraId="035C36D3" w14:textId="77777777" w:rsidR="005C2B1C" w:rsidRPr="007D13FF" w:rsidRDefault="005C2B1C" w:rsidP="005C2B1C">
      <w:pPr>
        <w:rPr>
          <w:rFonts w:ascii="Arial" w:hAnsi="Arial" w:cs="Arial"/>
          <w:b/>
          <w:bCs/>
        </w:rPr>
      </w:pPr>
      <w:r w:rsidRPr="007D13FF">
        <w:rPr>
          <w:rFonts w:ascii="Arial" w:hAnsi="Arial" w:cs="Arial"/>
          <w:b/>
          <w:bCs/>
        </w:rPr>
        <w:t>6. Prototype Development and Testing:</w:t>
      </w:r>
    </w:p>
    <w:p w14:paraId="03AFE112" w14:textId="77777777" w:rsidR="005C2B1C" w:rsidRPr="007D13FF" w:rsidRDefault="005C2B1C" w:rsidP="005C2B1C">
      <w:pPr>
        <w:rPr>
          <w:rFonts w:ascii="Arial" w:hAnsi="Arial" w:cs="Arial"/>
        </w:rPr>
      </w:pPr>
      <w:r w:rsidRPr="007D13FF">
        <w:rPr>
          <w:rFonts w:ascii="Arial" w:hAnsi="Arial" w:cs="Arial"/>
        </w:rPr>
        <w:t xml:space="preserve">The initial VR prototype for the Robotics Academy was developed using the </w:t>
      </w:r>
      <w:r w:rsidRPr="007D13FF">
        <w:rPr>
          <w:rFonts w:ascii="Arial" w:hAnsi="Arial" w:cs="Arial"/>
          <w:b/>
          <w:bCs/>
        </w:rPr>
        <w:t>Unity game engine</w:t>
      </w:r>
      <w:r w:rsidRPr="007D13FF">
        <w:rPr>
          <w:rFonts w:ascii="Arial" w:hAnsi="Arial" w:cs="Arial"/>
        </w:rPr>
        <w:t xml:space="preserve"> and tested with </w:t>
      </w:r>
      <w:r w:rsidRPr="007D13FF">
        <w:rPr>
          <w:rFonts w:ascii="Arial" w:hAnsi="Arial" w:cs="Arial"/>
          <w:b/>
          <w:bCs/>
        </w:rPr>
        <w:t>robotic arms</w:t>
      </w:r>
      <w:r w:rsidRPr="007D13FF">
        <w:rPr>
          <w:rFonts w:ascii="Arial" w:hAnsi="Arial" w:cs="Arial"/>
        </w:rPr>
        <w:t xml:space="preserve"> from </w:t>
      </w:r>
      <w:r w:rsidRPr="007D13FF">
        <w:rPr>
          <w:rFonts w:ascii="Arial" w:hAnsi="Arial" w:cs="Arial"/>
          <w:b/>
          <w:bCs/>
        </w:rPr>
        <w:t>KUKA</w:t>
      </w:r>
      <w:r w:rsidRPr="007D13FF">
        <w:rPr>
          <w:rFonts w:ascii="Arial" w:hAnsi="Arial" w:cs="Arial"/>
        </w:rPr>
        <w:t xml:space="preserve"> and </w:t>
      </w:r>
      <w:r w:rsidRPr="007D13FF">
        <w:rPr>
          <w:rFonts w:ascii="Arial" w:hAnsi="Arial" w:cs="Arial"/>
          <w:b/>
          <w:bCs/>
        </w:rPr>
        <w:t>Universal Robots</w:t>
      </w:r>
      <w:r w:rsidRPr="007D13FF">
        <w:rPr>
          <w:rFonts w:ascii="Arial" w:hAnsi="Arial" w:cs="Arial"/>
        </w:rPr>
        <w:t xml:space="preserve">. Early results suggest that the VR platform is as effective as in-person training for teaching the fundamentals of industrial robotics. In addition, students who practiced in the VR environment were able to </w:t>
      </w:r>
      <w:r w:rsidRPr="007D13FF">
        <w:rPr>
          <w:rFonts w:ascii="Arial" w:hAnsi="Arial" w:cs="Arial"/>
          <w:b/>
          <w:bCs/>
        </w:rPr>
        <w:t>transfer their skills</w:t>
      </w:r>
      <w:r w:rsidRPr="007D13FF">
        <w:rPr>
          <w:rFonts w:ascii="Arial" w:hAnsi="Arial" w:cs="Arial"/>
        </w:rPr>
        <w:t xml:space="preserve"> to real-world robotic systems, demonstrating the platform’s potential for practical skill acquisition.</w:t>
      </w:r>
    </w:p>
    <w:p w14:paraId="0D5A2DA8" w14:textId="77777777" w:rsidR="005C2B1C" w:rsidRPr="007D13FF" w:rsidRDefault="005C2B1C" w:rsidP="005C2B1C">
      <w:pPr>
        <w:rPr>
          <w:rFonts w:ascii="Arial" w:hAnsi="Arial" w:cs="Arial"/>
          <w:b/>
          <w:bCs/>
        </w:rPr>
      </w:pPr>
      <w:r w:rsidRPr="007D13FF">
        <w:rPr>
          <w:rFonts w:ascii="Arial" w:hAnsi="Arial" w:cs="Arial"/>
          <w:b/>
          <w:bCs/>
        </w:rPr>
        <w:lastRenderedPageBreak/>
        <w:t>7. Future Directions:</w:t>
      </w:r>
    </w:p>
    <w:p w14:paraId="57964FC2" w14:textId="77777777" w:rsidR="005C2B1C" w:rsidRPr="007D13FF" w:rsidRDefault="005C2B1C" w:rsidP="005C2B1C">
      <w:pPr>
        <w:rPr>
          <w:rFonts w:ascii="Arial" w:hAnsi="Arial" w:cs="Arial"/>
        </w:rPr>
      </w:pPr>
      <w:r w:rsidRPr="007D13FF">
        <w:rPr>
          <w:rFonts w:ascii="Arial" w:hAnsi="Arial" w:cs="Arial"/>
        </w:rPr>
        <w:t xml:space="preserve">The paper outlines </w:t>
      </w:r>
      <w:proofErr w:type="gramStart"/>
      <w:r w:rsidRPr="007D13FF">
        <w:rPr>
          <w:rFonts w:ascii="Arial" w:hAnsi="Arial" w:cs="Arial"/>
        </w:rPr>
        <w:t>plans</w:t>
      </w:r>
      <w:proofErr w:type="gramEnd"/>
      <w:r w:rsidRPr="007D13FF">
        <w:rPr>
          <w:rFonts w:ascii="Arial" w:hAnsi="Arial" w:cs="Arial"/>
        </w:rPr>
        <w:t xml:space="preserve"> to expand the Robotics Academy by enhancing the </w:t>
      </w:r>
      <w:r w:rsidRPr="007D13FF">
        <w:rPr>
          <w:rFonts w:ascii="Arial" w:hAnsi="Arial" w:cs="Arial"/>
          <w:b/>
          <w:bCs/>
        </w:rPr>
        <w:t>ALS</w:t>
      </w:r>
      <w:r w:rsidRPr="007D13FF">
        <w:rPr>
          <w:rFonts w:ascii="Arial" w:hAnsi="Arial" w:cs="Arial"/>
        </w:rPr>
        <w:t xml:space="preserve"> and integrating </w:t>
      </w:r>
      <w:r w:rsidRPr="007D13FF">
        <w:rPr>
          <w:rFonts w:ascii="Arial" w:hAnsi="Arial" w:cs="Arial"/>
          <w:b/>
          <w:bCs/>
        </w:rPr>
        <w:t>machine learning (ML)</w:t>
      </w:r>
      <w:r w:rsidRPr="007D13FF">
        <w:rPr>
          <w:rFonts w:ascii="Arial" w:hAnsi="Arial" w:cs="Arial"/>
        </w:rPr>
        <w:t xml:space="preserve"> and </w:t>
      </w:r>
      <w:r w:rsidRPr="007D13FF">
        <w:rPr>
          <w:rFonts w:ascii="Arial" w:hAnsi="Arial" w:cs="Arial"/>
          <w:b/>
          <w:bCs/>
        </w:rPr>
        <w:t>natural language processing (NLP)</w:t>
      </w:r>
      <w:r w:rsidRPr="007D13FF">
        <w:rPr>
          <w:rFonts w:ascii="Arial" w:hAnsi="Arial" w:cs="Arial"/>
        </w:rPr>
        <w:t xml:space="preserve"> to further personalize the learning experience. The platform will also undergo testing with a larger group of students to refine the </w:t>
      </w:r>
      <w:r w:rsidRPr="007D13FF">
        <w:rPr>
          <w:rFonts w:ascii="Arial" w:hAnsi="Arial" w:cs="Arial"/>
          <w:b/>
          <w:bCs/>
        </w:rPr>
        <w:t>adaptive models</w:t>
      </w:r>
      <w:r w:rsidRPr="007D13FF">
        <w:rPr>
          <w:rFonts w:ascii="Arial" w:hAnsi="Arial" w:cs="Arial"/>
        </w:rPr>
        <w:t xml:space="preserve"> and gather more data for iterative improvements. The </w:t>
      </w:r>
      <w:proofErr w:type="gramStart"/>
      <w:r w:rsidRPr="007D13FF">
        <w:rPr>
          <w:rFonts w:ascii="Arial" w:hAnsi="Arial" w:cs="Arial"/>
        </w:rPr>
        <w:t>ultimate goal</w:t>
      </w:r>
      <w:proofErr w:type="gramEnd"/>
      <w:r w:rsidRPr="007D13FF">
        <w:rPr>
          <w:rFonts w:ascii="Arial" w:hAnsi="Arial" w:cs="Arial"/>
        </w:rPr>
        <w:t xml:space="preserve"> is to create a scalable, automated training solution that can be widely adopted by the AEC industry for upskilling workers in </w:t>
      </w:r>
      <w:r w:rsidRPr="007D13FF">
        <w:rPr>
          <w:rFonts w:ascii="Arial" w:hAnsi="Arial" w:cs="Arial"/>
          <w:b/>
          <w:bCs/>
        </w:rPr>
        <w:t>robotics and automation</w:t>
      </w:r>
      <w:r w:rsidRPr="007D13FF">
        <w:rPr>
          <w:rFonts w:ascii="Arial" w:hAnsi="Arial" w:cs="Arial"/>
        </w:rPr>
        <w:t>.</w:t>
      </w:r>
    </w:p>
    <w:p w14:paraId="3C7EBB7D" w14:textId="77777777" w:rsidR="005C2B1C" w:rsidRPr="007D13FF" w:rsidRDefault="00000000" w:rsidP="005C2B1C">
      <w:pPr>
        <w:rPr>
          <w:rFonts w:ascii="Arial" w:hAnsi="Arial" w:cs="Arial"/>
        </w:rPr>
      </w:pPr>
      <w:r>
        <w:rPr>
          <w:rFonts w:ascii="Arial" w:hAnsi="Arial" w:cs="Arial"/>
        </w:rPr>
        <w:pict w14:anchorId="5DBC34EF">
          <v:rect id="_x0000_i1062" style="width:0;height:1.5pt" o:hralign="center" o:hrstd="t" o:hr="t" fillcolor="#a0a0a0" stroked="f"/>
        </w:pict>
      </w:r>
    </w:p>
    <w:p w14:paraId="64EB8778" w14:textId="77777777" w:rsidR="005C2B1C" w:rsidRPr="007D13FF" w:rsidRDefault="005C2B1C" w:rsidP="005C2B1C">
      <w:pPr>
        <w:rPr>
          <w:rFonts w:ascii="Arial" w:hAnsi="Arial" w:cs="Arial"/>
          <w:b/>
          <w:bCs/>
        </w:rPr>
      </w:pPr>
      <w:r w:rsidRPr="007D13FF">
        <w:rPr>
          <w:rFonts w:ascii="Arial" w:hAnsi="Arial" w:cs="Arial"/>
          <w:b/>
          <w:bCs/>
        </w:rPr>
        <w:t>Keywords:</w:t>
      </w:r>
    </w:p>
    <w:p w14:paraId="3AB8F75D" w14:textId="77777777" w:rsidR="005C2B1C" w:rsidRPr="007D13FF" w:rsidRDefault="005C2B1C" w:rsidP="005C2B1C">
      <w:pPr>
        <w:numPr>
          <w:ilvl w:val="0"/>
          <w:numId w:val="105"/>
        </w:numPr>
        <w:rPr>
          <w:rFonts w:ascii="Arial" w:hAnsi="Arial" w:cs="Arial"/>
        </w:rPr>
      </w:pPr>
      <w:r w:rsidRPr="007D13FF">
        <w:rPr>
          <w:rFonts w:ascii="Arial" w:hAnsi="Arial" w:cs="Arial"/>
        </w:rPr>
        <w:t>Virtual Reality (VR)</w:t>
      </w:r>
    </w:p>
    <w:p w14:paraId="64F66C6C" w14:textId="77777777" w:rsidR="005C2B1C" w:rsidRPr="007D13FF" w:rsidRDefault="005C2B1C" w:rsidP="005C2B1C">
      <w:pPr>
        <w:numPr>
          <w:ilvl w:val="0"/>
          <w:numId w:val="105"/>
        </w:numPr>
        <w:rPr>
          <w:rFonts w:ascii="Arial" w:hAnsi="Arial" w:cs="Arial"/>
        </w:rPr>
      </w:pPr>
      <w:r w:rsidRPr="007D13FF">
        <w:rPr>
          <w:rFonts w:ascii="Arial" w:hAnsi="Arial" w:cs="Arial"/>
        </w:rPr>
        <w:t>Robotics training</w:t>
      </w:r>
    </w:p>
    <w:p w14:paraId="5CAA4991" w14:textId="77777777" w:rsidR="005C2B1C" w:rsidRPr="007D13FF" w:rsidRDefault="005C2B1C" w:rsidP="005C2B1C">
      <w:pPr>
        <w:numPr>
          <w:ilvl w:val="0"/>
          <w:numId w:val="105"/>
        </w:numPr>
        <w:rPr>
          <w:rFonts w:ascii="Arial" w:hAnsi="Arial" w:cs="Arial"/>
        </w:rPr>
      </w:pPr>
      <w:r w:rsidRPr="007D13FF">
        <w:rPr>
          <w:rFonts w:ascii="Arial" w:hAnsi="Arial" w:cs="Arial"/>
        </w:rPr>
        <w:t>Architecture, Engineering, and Construction (AEC)</w:t>
      </w:r>
    </w:p>
    <w:p w14:paraId="0BD533D1" w14:textId="77777777" w:rsidR="005C2B1C" w:rsidRPr="007D13FF" w:rsidRDefault="005C2B1C" w:rsidP="005C2B1C">
      <w:pPr>
        <w:numPr>
          <w:ilvl w:val="0"/>
          <w:numId w:val="105"/>
        </w:numPr>
        <w:rPr>
          <w:rFonts w:ascii="Arial" w:hAnsi="Arial" w:cs="Arial"/>
        </w:rPr>
      </w:pPr>
      <w:r w:rsidRPr="007D13FF">
        <w:rPr>
          <w:rFonts w:ascii="Arial" w:hAnsi="Arial" w:cs="Arial"/>
        </w:rPr>
        <w:t>Game-based learning</w:t>
      </w:r>
    </w:p>
    <w:p w14:paraId="0D31A13C" w14:textId="77777777" w:rsidR="005C2B1C" w:rsidRPr="007D13FF" w:rsidRDefault="005C2B1C" w:rsidP="005C2B1C">
      <w:pPr>
        <w:numPr>
          <w:ilvl w:val="0"/>
          <w:numId w:val="105"/>
        </w:numPr>
        <w:rPr>
          <w:rFonts w:ascii="Arial" w:hAnsi="Arial" w:cs="Arial"/>
        </w:rPr>
      </w:pPr>
      <w:r w:rsidRPr="007D13FF">
        <w:rPr>
          <w:rFonts w:ascii="Arial" w:hAnsi="Arial" w:cs="Arial"/>
        </w:rPr>
        <w:t>Adaptive learning systems (ALS)</w:t>
      </w:r>
    </w:p>
    <w:p w14:paraId="44033923" w14:textId="77777777" w:rsidR="005C2B1C" w:rsidRPr="007D13FF" w:rsidRDefault="005C2B1C" w:rsidP="005C2B1C">
      <w:pPr>
        <w:numPr>
          <w:ilvl w:val="0"/>
          <w:numId w:val="105"/>
        </w:numPr>
        <w:rPr>
          <w:rFonts w:ascii="Arial" w:hAnsi="Arial" w:cs="Arial"/>
        </w:rPr>
      </w:pPr>
      <w:r w:rsidRPr="007D13FF">
        <w:rPr>
          <w:rFonts w:ascii="Arial" w:hAnsi="Arial" w:cs="Arial"/>
        </w:rPr>
        <w:t>Constructivist learning theory</w:t>
      </w:r>
    </w:p>
    <w:p w14:paraId="4AB3D259" w14:textId="77777777" w:rsidR="005C2B1C" w:rsidRPr="007D13FF" w:rsidRDefault="005C2B1C" w:rsidP="005C2B1C">
      <w:pPr>
        <w:numPr>
          <w:ilvl w:val="0"/>
          <w:numId w:val="105"/>
        </w:numPr>
        <w:rPr>
          <w:rFonts w:ascii="Arial" w:hAnsi="Arial" w:cs="Arial"/>
        </w:rPr>
      </w:pPr>
      <w:r w:rsidRPr="007D13FF">
        <w:rPr>
          <w:rFonts w:ascii="Arial" w:hAnsi="Arial" w:cs="Arial"/>
        </w:rPr>
        <w:t>Industry 4.0</w:t>
      </w:r>
    </w:p>
    <w:p w14:paraId="6F9989FA" w14:textId="77777777" w:rsidR="005C2B1C" w:rsidRPr="007D13FF" w:rsidRDefault="005C2B1C" w:rsidP="005C2B1C">
      <w:pPr>
        <w:numPr>
          <w:ilvl w:val="0"/>
          <w:numId w:val="105"/>
        </w:numPr>
        <w:rPr>
          <w:rFonts w:ascii="Arial" w:hAnsi="Arial" w:cs="Arial"/>
        </w:rPr>
      </w:pPr>
      <w:r w:rsidRPr="007D13FF">
        <w:rPr>
          <w:rFonts w:ascii="Arial" w:hAnsi="Arial" w:cs="Arial"/>
        </w:rPr>
        <w:t>Machine learning (ML)</w:t>
      </w:r>
    </w:p>
    <w:p w14:paraId="704F405E" w14:textId="77777777" w:rsidR="005C2B1C" w:rsidRPr="007D13FF" w:rsidRDefault="005C2B1C" w:rsidP="005C2B1C">
      <w:pPr>
        <w:numPr>
          <w:ilvl w:val="0"/>
          <w:numId w:val="105"/>
        </w:numPr>
        <w:rPr>
          <w:rFonts w:ascii="Arial" w:hAnsi="Arial" w:cs="Arial"/>
        </w:rPr>
      </w:pPr>
      <w:r w:rsidRPr="007D13FF">
        <w:rPr>
          <w:rFonts w:ascii="Arial" w:hAnsi="Arial" w:cs="Arial"/>
        </w:rPr>
        <w:t>Personalized learning</w:t>
      </w:r>
    </w:p>
    <w:p w14:paraId="2B653C6D" w14:textId="77777777" w:rsidR="005C2B1C" w:rsidRPr="00BD6AE8" w:rsidRDefault="005C2B1C" w:rsidP="005C2B1C">
      <w:pPr>
        <w:rPr>
          <w:rFonts w:ascii="Arial" w:hAnsi="Arial" w:cs="Arial"/>
        </w:rPr>
      </w:pPr>
    </w:p>
    <w:p w14:paraId="65CBF930" w14:textId="77777777" w:rsidR="005C2B1C" w:rsidRPr="00BD6AE8" w:rsidRDefault="005C2B1C" w:rsidP="005C2B1C">
      <w:pPr>
        <w:rPr>
          <w:rFonts w:ascii="Arial" w:hAnsi="Arial" w:cs="Arial"/>
        </w:rPr>
      </w:pPr>
    </w:p>
    <w:p w14:paraId="5D238D3D" w14:textId="77777777" w:rsidR="005C2B1C" w:rsidRPr="00BD6AE8" w:rsidRDefault="005C2B1C" w:rsidP="005C2B1C">
      <w:pPr>
        <w:rPr>
          <w:rFonts w:ascii="Arial" w:hAnsi="Arial" w:cs="Arial"/>
        </w:rPr>
      </w:pPr>
    </w:p>
    <w:p w14:paraId="37EE3F18" w14:textId="77777777" w:rsidR="005C2B1C" w:rsidRPr="00BD6AE8" w:rsidRDefault="005C2B1C" w:rsidP="005C2B1C">
      <w:pPr>
        <w:rPr>
          <w:rFonts w:ascii="Arial" w:hAnsi="Arial" w:cs="Arial"/>
        </w:rPr>
      </w:pPr>
    </w:p>
    <w:p w14:paraId="49F73EB4" w14:textId="77777777" w:rsidR="005C2B1C" w:rsidRPr="00BD6AE8" w:rsidRDefault="005C2B1C" w:rsidP="005C2B1C">
      <w:pPr>
        <w:rPr>
          <w:rFonts w:ascii="Arial" w:hAnsi="Arial" w:cs="Arial"/>
        </w:rPr>
      </w:pPr>
    </w:p>
    <w:p w14:paraId="2D2D6811" w14:textId="77777777" w:rsidR="005C2B1C" w:rsidRPr="00BD6AE8" w:rsidRDefault="005C2B1C" w:rsidP="005C2B1C">
      <w:pPr>
        <w:rPr>
          <w:rFonts w:ascii="Arial" w:hAnsi="Arial" w:cs="Arial"/>
        </w:rPr>
      </w:pPr>
    </w:p>
    <w:p w14:paraId="41FE2480" w14:textId="77777777" w:rsidR="005C2B1C" w:rsidRPr="00BD6AE8" w:rsidRDefault="005C2B1C" w:rsidP="005C2B1C">
      <w:pPr>
        <w:rPr>
          <w:rFonts w:ascii="Arial" w:hAnsi="Arial" w:cs="Arial"/>
        </w:rPr>
      </w:pPr>
    </w:p>
    <w:p w14:paraId="4DCB118D" w14:textId="77777777" w:rsidR="005C2B1C" w:rsidRPr="00BD6AE8" w:rsidRDefault="005C2B1C" w:rsidP="005C2B1C">
      <w:pPr>
        <w:rPr>
          <w:rFonts w:ascii="Arial" w:hAnsi="Arial" w:cs="Arial"/>
        </w:rPr>
      </w:pPr>
    </w:p>
    <w:p w14:paraId="026D19E8" w14:textId="680E261F" w:rsidR="005C2B1C" w:rsidRPr="00BD6AE8" w:rsidRDefault="00333311" w:rsidP="005C2B1C">
      <w:pPr>
        <w:ind w:left="284"/>
        <w:rPr>
          <w:rFonts w:ascii="Arial" w:hAnsi="Arial" w:cs="Arial"/>
          <w:b/>
          <w:bCs/>
          <w:sz w:val="40"/>
          <w:szCs w:val="40"/>
        </w:rPr>
      </w:pPr>
      <w:r>
        <w:rPr>
          <w:rFonts w:ascii="Arial" w:hAnsi="Arial" w:cs="Arial"/>
          <w:b/>
          <w:bCs/>
          <w:sz w:val="40"/>
          <w:szCs w:val="40"/>
        </w:rPr>
        <w:lastRenderedPageBreak/>
        <w:t>31</w:t>
      </w:r>
      <w:r w:rsidR="005C2B1C">
        <w:rPr>
          <w:rFonts w:ascii="Arial" w:hAnsi="Arial" w:cs="Arial"/>
          <w:b/>
          <w:bCs/>
          <w:sz w:val="40"/>
          <w:szCs w:val="40"/>
        </w:rPr>
        <w:t>.</w:t>
      </w:r>
      <w:r w:rsidR="005C2B1C" w:rsidRPr="00900C66">
        <w:rPr>
          <w:rFonts w:ascii="Arial" w:hAnsi="Arial" w:cs="Arial"/>
          <w:b/>
          <w:bCs/>
          <w:sz w:val="40"/>
          <w:szCs w:val="40"/>
        </w:rPr>
        <w:t>How_to_Prepare_High_Level_Massive_Online.pdf</w:t>
      </w:r>
      <w:r w:rsidR="005C2B1C">
        <w:rPr>
          <w:rFonts w:ascii="Arial" w:hAnsi="Arial" w:cs="Arial"/>
          <w:b/>
          <w:bCs/>
          <w:sz w:val="40"/>
          <w:szCs w:val="40"/>
        </w:rPr>
        <w:br/>
      </w:r>
    </w:p>
    <w:p w14:paraId="2E8777EE" w14:textId="77777777" w:rsidR="005C2B1C" w:rsidRPr="00900C66" w:rsidRDefault="005C2B1C" w:rsidP="005C2B1C">
      <w:pPr>
        <w:rPr>
          <w:rFonts w:ascii="Arial" w:hAnsi="Arial" w:cs="Arial"/>
        </w:rPr>
      </w:pPr>
      <w:r w:rsidRPr="00900C66">
        <w:rPr>
          <w:rFonts w:ascii="Arial" w:hAnsi="Arial" w:cs="Arial"/>
        </w:rPr>
        <w:t xml:space="preserve">Iacono, S., &amp; Vercelli, G. (2023). How to prepare high-level massive online open courses for the metaverse: Tools and needs. </w:t>
      </w:r>
      <w:r w:rsidRPr="00900C66">
        <w:rPr>
          <w:rFonts w:ascii="Arial" w:hAnsi="Arial" w:cs="Arial"/>
          <w:i/>
          <w:iCs/>
        </w:rPr>
        <w:t>Engineering Proceedings, 38</w:t>
      </w:r>
      <w:r w:rsidRPr="00900C66">
        <w:rPr>
          <w:rFonts w:ascii="Arial" w:hAnsi="Arial" w:cs="Arial"/>
        </w:rPr>
        <w:t>(2), 1-7. https://doi.org/10.3390/engproc2023038002</w:t>
      </w:r>
    </w:p>
    <w:p w14:paraId="1E10A41B" w14:textId="77777777" w:rsidR="005C2B1C" w:rsidRPr="00900C66" w:rsidRDefault="00000000" w:rsidP="005C2B1C">
      <w:pPr>
        <w:rPr>
          <w:rFonts w:ascii="Arial" w:hAnsi="Arial" w:cs="Arial"/>
        </w:rPr>
      </w:pPr>
      <w:r>
        <w:rPr>
          <w:rFonts w:ascii="Arial" w:hAnsi="Arial" w:cs="Arial"/>
        </w:rPr>
        <w:pict w14:anchorId="18479855">
          <v:rect id="_x0000_i1063" style="width:0;height:1.5pt" o:hralign="center" o:hrstd="t" o:hr="t" fillcolor="#a0a0a0" stroked="f"/>
        </w:pict>
      </w:r>
    </w:p>
    <w:p w14:paraId="7F746497" w14:textId="77777777" w:rsidR="005C2B1C" w:rsidRPr="00900C66" w:rsidRDefault="005C2B1C" w:rsidP="005C2B1C">
      <w:pPr>
        <w:rPr>
          <w:rFonts w:ascii="Arial" w:hAnsi="Arial" w:cs="Arial"/>
          <w:b/>
          <w:bCs/>
        </w:rPr>
      </w:pPr>
      <w:r w:rsidRPr="00900C66">
        <w:rPr>
          <w:rFonts w:ascii="Arial" w:hAnsi="Arial" w:cs="Arial"/>
          <w:b/>
          <w:bCs/>
        </w:rPr>
        <w:t>Detailed Summary:</w:t>
      </w:r>
    </w:p>
    <w:p w14:paraId="2F43EB52" w14:textId="77777777" w:rsidR="005C2B1C" w:rsidRPr="00900C66" w:rsidRDefault="005C2B1C" w:rsidP="005C2B1C">
      <w:pPr>
        <w:rPr>
          <w:rFonts w:ascii="Arial" w:hAnsi="Arial" w:cs="Arial"/>
        </w:rPr>
      </w:pPr>
      <w:r w:rsidRPr="00900C66">
        <w:rPr>
          <w:rFonts w:ascii="Arial" w:hAnsi="Arial" w:cs="Arial"/>
        </w:rPr>
        <w:t xml:space="preserve">This paper, presented at the </w:t>
      </w:r>
      <w:r w:rsidRPr="00900C66">
        <w:rPr>
          <w:rFonts w:ascii="Arial" w:hAnsi="Arial" w:cs="Arial"/>
          <w:b/>
          <w:bCs/>
        </w:rPr>
        <w:t>3rd IEEE International Conference on Electronic Communications, IoT, and Big Data</w:t>
      </w:r>
      <w:r w:rsidRPr="00900C66">
        <w:rPr>
          <w:rFonts w:ascii="Arial" w:hAnsi="Arial" w:cs="Arial"/>
        </w:rPr>
        <w:t xml:space="preserve">, explores how </w:t>
      </w:r>
      <w:r w:rsidRPr="00900C66">
        <w:rPr>
          <w:rFonts w:ascii="Arial" w:hAnsi="Arial" w:cs="Arial"/>
          <w:b/>
          <w:bCs/>
        </w:rPr>
        <w:t>Massive Open Online Courses (MOOCs)</w:t>
      </w:r>
      <w:r w:rsidRPr="00900C66">
        <w:rPr>
          <w:rFonts w:ascii="Arial" w:hAnsi="Arial" w:cs="Arial"/>
        </w:rPr>
        <w:t xml:space="preserve"> can be adapted and optimized for the emerging </w:t>
      </w:r>
      <w:r w:rsidRPr="00900C66">
        <w:rPr>
          <w:rFonts w:ascii="Arial" w:hAnsi="Arial" w:cs="Arial"/>
          <w:b/>
          <w:bCs/>
        </w:rPr>
        <w:t>metaverse</w:t>
      </w:r>
      <w:r w:rsidRPr="00900C66">
        <w:rPr>
          <w:rFonts w:ascii="Arial" w:hAnsi="Arial" w:cs="Arial"/>
        </w:rPr>
        <w:t xml:space="preserve">. With the metaverse becoming a focus in education, the paper addresses the requirements for preparing high-level MOOCs that integrate immersive experiences within </w:t>
      </w:r>
      <w:r w:rsidRPr="00900C66">
        <w:rPr>
          <w:rFonts w:ascii="Arial" w:hAnsi="Arial" w:cs="Arial"/>
          <w:b/>
          <w:bCs/>
        </w:rPr>
        <w:t>Extended Reality (XR)</w:t>
      </w:r>
      <w:r w:rsidRPr="00900C66">
        <w:rPr>
          <w:rFonts w:ascii="Arial" w:hAnsi="Arial" w:cs="Arial"/>
        </w:rPr>
        <w:t xml:space="preserve"> environments, referred to as the </w:t>
      </w:r>
      <w:r w:rsidRPr="00900C66">
        <w:rPr>
          <w:rFonts w:ascii="Arial" w:hAnsi="Arial" w:cs="Arial"/>
          <w:b/>
          <w:bCs/>
        </w:rPr>
        <w:t>edu-metaverse</w:t>
      </w:r>
      <w:r w:rsidRPr="00900C66">
        <w:rPr>
          <w:rFonts w:ascii="Arial" w:hAnsi="Arial" w:cs="Arial"/>
        </w:rPr>
        <w:t xml:space="preserve">. The study outlines the tools, platforms, and skills educators need to become competent in creating these courses and offers a roadmap for implementing </w:t>
      </w:r>
      <w:r w:rsidRPr="00900C66">
        <w:rPr>
          <w:rFonts w:ascii="Arial" w:hAnsi="Arial" w:cs="Arial"/>
          <w:b/>
          <w:bCs/>
        </w:rPr>
        <w:t>gamification</w:t>
      </w:r>
      <w:r w:rsidRPr="00900C66">
        <w:rPr>
          <w:rFonts w:ascii="Arial" w:hAnsi="Arial" w:cs="Arial"/>
        </w:rPr>
        <w:t xml:space="preserve"> and </w:t>
      </w:r>
      <w:r w:rsidRPr="00900C66">
        <w:rPr>
          <w:rFonts w:ascii="Arial" w:hAnsi="Arial" w:cs="Arial"/>
          <w:b/>
          <w:bCs/>
        </w:rPr>
        <w:t>interoperability</w:t>
      </w:r>
      <w:r w:rsidRPr="00900C66">
        <w:rPr>
          <w:rFonts w:ascii="Arial" w:hAnsi="Arial" w:cs="Arial"/>
        </w:rPr>
        <w:t xml:space="preserve"> in educational metaverses.</w:t>
      </w:r>
    </w:p>
    <w:p w14:paraId="5BA76302" w14:textId="77777777" w:rsidR="005C2B1C" w:rsidRPr="00900C66" w:rsidRDefault="00000000" w:rsidP="005C2B1C">
      <w:pPr>
        <w:rPr>
          <w:rFonts w:ascii="Arial" w:hAnsi="Arial" w:cs="Arial"/>
        </w:rPr>
      </w:pPr>
      <w:r>
        <w:rPr>
          <w:rFonts w:ascii="Arial" w:hAnsi="Arial" w:cs="Arial"/>
        </w:rPr>
        <w:pict w14:anchorId="0DABB0C0">
          <v:rect id="_x0000_i1064" style="width:0;height:1.5pt" o:hralign="center" o:hrstd="t" o:hr="t" fillcolor="#a0a0a0" stroked="f"/>
        </w:pict>
      </w:r>
    </w:p>
    <w:p w14:paraId="3F8E22BC" w14:textId="77777777" w:rsidR="005C2B1C" w:rsidRPr="00900C66" w:rsidRDefault="005C2B1C" w:rsidP="005C2B1C">
      <w:pPr>
        <w:rPr>
          <w:rFonts w:ascii="Arial" w:hAnsi="Arial" w:cs="Arial"/>
          <w:b/>
          <w:bCs/>
        </w:rPr>
      </w:pPr>
      <w:r w:rsidRPr="00900C66">
        <w:rPr>
          <w:rFonts w:ascii="Arial" w:hAnsi="Arial" w:cs="Arial"/>
          <w:b/>
          <w:bCs/>
        </w:rPr>
        <w:t>Key Themes and Findings:</w:t>
      </w:r>
    </w:p>
    <w:p w14:paraId="4AD76C6C" w14:textId="77777777" w:rsidR="005C2B1C" w:rsidRPr="00900C66" w:rsidRDefault="005C2B1C" w:rsidP="005C2B1C">
      <w:pPr>
        <w:rPr>
          <w:rFonts w:ascii="Arial" w:hAnsi="Arial" w:cs="Arial"/>
          <w:b/>
          <w:bCs/>
        </w:rPr>
      </w:pPr>
      <w:r w:rsidRPr="00900C66">
        <w:rPr>
          <w:rFonts w:ascii="Arial" w:hAnsi="Arial" w:cs="Arial"/>
          <w:b/>
          <w:bCs/>
        </w:rPr>
        <w:t>1. Introduction to the Metaverse in Education:</w:t>
      </w:r>
    </w:p>
    <w:p w14:paraId="45675B2D" w14:textId="77777777" w:rsidR="005C2B1C" w:rsidRPr="00900C66" w:rsidRDefault="005C2B1C" w:rsidP="005C2B1C">
      <w:pPr>
        <w:rPr>
          <w:rFonts w:ascii="Arial" w:hAnsi="Arial" w:cs="Arial"/>
        </w:rPr>
      </w:pPr>
      <w:r w:rsidRPr="00900C66">
        <w:rPr>
          <w:rFonts w:ascii="Arial" w:hAnsi="Arial" w:cs="Arial"/>
        </w:rPr>
        <w:t xml:space="preserve">The authors begin by introducing the concept of the </w:t>
      </w:r>
      <w:r w:rsidRPr="00900C66">
        <w:rPr>
          <w:rFonts w:ascii="Arial" w:hAnsi="Arial" w:cs="Arial"/>
          <w:b/>
          <w:bCs/>
        </w:rPr>
        <w:t>metaverse</w:t>
      </w:r>
      <w:r w:rsidRPr="00900C66">
        <w:rPr>
          <w:rFonts w:ascii="Arial" w:hAnsi="Arial" w:cs="Arial"/>
        </w:rPr>
        <w:t xml:space="preserve">, which gained prominence after </w:t>
      </w:r>
      <w:r w:rsidRPr="00900C66">
        <w:rPr>
          <w:rFonts w:ascii="Arial" w:hAnsi="Arial" w:cs="Arial"/>
          <w:b/>
          <w:bCs/>
        </w:rPr>
        <w:t>Facebook's/Meta's</w:t>
      </w:r>
      <w:r w:rsidRPr="00900C66">
        <w:rPr>
          <w:rFonts w:ascii="Arial" w:hAnsi="Arial" w:cs="Arial"/>
        </w:rPr>
        <w:t xml:space="preserve"> rebranding and its vision for a </w:t>
      </w:r>
      <w:r w:rsidRPr="00900C66">
        <w:rPr>
          <w:rFonts w:ascii="Arial" w:hAnsi="Arial" w:cs="Arial"/>
          <w:b/>
          <w:bCs/>
        </w:rPr>
        <w:t>shared, immersive virtual environment</w:t>
      </w:r>
      <w:r w:rsidRPr="00900C66">
        <w:rPr>
          <w:rFonts w:ascii="Arial" w:hAnsi="Arial" w:cs="Arial"/>
        </w:rPr>
        <w:t xml:space="preserve">. The metaverse is viewed as an </w:t>
      </w:r>
      <w:r w:rsidRPr="00900C66">
        <w:rPr>
          <w:rFonts w:ascii="Arial" w:hAnsi="Arial" w:cs="Arial"/>
          <w:b/>
          <w:bCs/>
        </w:rPr>
        <w:t>evolution</w:t>
      </w:r>
      <w:r w:rsidRPr="00900C66">
        <w:rPr>
          <w:rFonts w:ascii="Arial" w:hAnsi="Arial" w:cs="Arial"/>
        </w:rPr>
        <w:t xml:space="preserve"> of Web 2.0, incorporating elements from </w:t>
      </w:r>
      <w:r w:rsidRPr="00900C66">
        <w:rPr>
          <w:rFonts w:ascii="Arial" w:hAnsi="Arial" w:cs="Arial"/>
          <w:b/>
          <w:bCs/>
        </w:rPr>
        <w:t>video games</w:t>
      </w:r>
      <w:r w:rsidRPr="00900C66">
        <w:rPr>
          <w:rFonts w:ascii="Arial" w:hAnsi="Arial" w:cs="Arial"/>
        </w:rPr>
        <w:t xml:space="preserve"> and </w:t>
      </w:r>
      <w:r w:rsidRPr="00900C66">
        <w:rPr>
          <w:rFonts w:ascii="Arial" w:hAnsi="Arial" w:cs="Arial"/>
          <w:b/>
          <w:bCs/>
        </w:rPr>
        <w:t>social media</w:t>
      </w:r>
      <w:r w:rsidRPr="00900C66">
        <w:rPr>
          <w:rFonts w:ascii="Arial" w:hAnsi="Arial" w:cs="Arial"/>
        </w:rPr>
        <w:t xml:space="preserve"> to create a hybrid digital/physical world where individuals interact and participate in social, cultural, and educational activities. For education, the metaverse presents an opportunity to blend </w:t>
      </w:r>
      <w:r w:rsidRPr="00900C66">
        <w:rPr>
          <w:rFonts w:ascii="Arial" w:hAnsi="Arial" w:cs="Arial"/>
          <w:b/>
          <w:bCs/>
        </w:rPr>
        <w:t>virtual reality (VR)</w:t>
      </w:r>
      <w:r w:rsidRPr="00900C66">
        <w:rPr>
          <w:rFonts w:ascii="Arial" w:hAnsi="Arial" w:cs="Arial"/>
        </w:rPr>
        <w:t xml:space="preserve">, </w:t>
      </w:r>
      <w:r w:rsidRPr="00900C66">
        <w:rPr>
          <w:rFonts w:ascii="Arial" w:hAnsi="Arial" w:cs="Arial"/>
          <w:b/>
          <w:bCs/>
        </w:rPr>
        <w:t>augmented reality (AR)</w:t>
      </w:r>
      <w:r w:rsidRPr="00900C66">
        <w:rPr>
          <w:rFonts w:ascii="Arial" w:hAnsi="Arial" w:cs="Arial"/>
        </w:rPr>
        <w:t xml:space="preserve">, and </w:t>
      </w:r>
      <w:r w:rsidRPr="00900C66">
        <w:rPr>
          <w:rFonts w:ascii="Arial" w:hAnsi="Arial" w:cs="Arial"/>
          <w:b/>
          <w:bCs/>
        </w:rPr>
        <w:t>immersive learning</w:t>
      </w:r>
      <w:r w:rsidRPr="00900C66">
        <w:rPr>
          <w:rFonts w:ascii="Arial" w:hAnsi="Arial" w:cs="Arial"/>
        </w:rPr>
        <w:t xml:space="preserve"> to create a </w:t>
      </w:r>
      <w:r w:rsidRPr="00900C66">
        <w:rPr>
          <w:rFonts w:ascii="Arial" w:hAnsi="Arial" w:cs="Arial"/>
          <w:b/>
          <w:bCs/>
        </w:rPr>
        <w:t>continuum</w:t>
      </w:r>
      <w:r w:rsidRPr="00900C66">
        <w:rPr>
          <w:rFonts w:ascii="Arial" w:hAnsi="Arial" w:cs="Arial"/>
        </w:rPr>
        <w:t xml:space="preserve"> of educational experiences across different platforms.</w:t>
      </w:r>
    </w:p>
    <w:p w14:paraId="2921B56D" w14:textId="77777777" w:rsidR="005C2B1C" w:rsidRPr="00900C66" w:rsidRDefault="005C2B1C" w:rsidP="005C2B1C">
      <w:pPr>
        <w:rPr>
          <w:rFonts w:ascii="Arial" w:hAnsi="Arial" w:cs="Arial"/>
          <w:b/>
          <w:bCs/>
        </w:rPr>
      </w:pPr>
      <w:r w:rsidRPr="00900C66">
        <w:rPr>
          <w:rFonts w:ascii="Arial" w:hAnsi="Arial" w:cs="Arial"/>
          <w:b/>
          <w:bCs/>
        </w:rPr>
        <w:t>2. MOOCs and the Edu-Metaverse:</w:t>
      </w:r>
    </w:p>
    <w:p w14:paraId="0D39D58A" w14:textId="77777777" w:rsidR="005C2B1C" w:rsidRPr="00900C66" w:rsidRDefault="005C2B1C" w:rsidP="005C2B1C">
      <w:pPr>
        <w:rPr>
          <w:rFonts w:ascii="Arial" w:hAnsi="Arial" w:cs="Arial"/>
        </w:rPr>
      </w:pPr>
      <w:r w:rsidRPr="00900C66">
        <w:rPr>
          <w:rFonts w:ascii="Arial" w:hAnsi="Arial" w:cs="Arial"/>
        </w:rPr>
        <w:t xml:space="preserve">The concept of the </w:t>
      </w:r>
      <w:r w:rsidRPr="00900C66">
        <w:rPr>
          <w:rFonts w:ascii="Arial" w:hAnsi="Arial" w:cs="Arial"/>
          <w:b/>
          <w:bCs/>
        </w:rPr>
        <w:t>edu-metaverse</w:t>
      </w:r>
      <w:r w:rsidRPr="00900C66">
        <w:rPr>
          <w:rFonts w:ascii="Arial" w:hAnsi="Arial" w:cs="Arial"/>
        </w:rPr>
        <w:t xml:space="preserve"> involves adapting MOOCs for immersive and interactive learning environments. The authors emphasize that traditional MOOCs, with their emphasis on video lectures and quizzes, need to evolve to match the dynamic and engaging nature of the metaverse. This means focusing on </w:t>
      </w:r>
      <w:r w:rsidRPr="00900C66">
        <w:rPr>
          <w:rFonts w:ascii="Arial" w:hAnsi="Arial" w:cs="Arial"/>
          <w:b/>
          <w:bCs/>
        </w:rPr>
        <w:t>connectivism pedagogy</w:t>
      </w:r>
      <w:r w:rsidRPr="00900C66">
        <w:rPr>
          <w:rFonts w:ascii="Arial" w:hAnsi="Arial" w:cs="Arial"/>
        </w:rPr>
        <w:t xml:space="preserve">, </w:t>
      </w:r>
      <w:r w:rsidRPr="00900C66">
        <w:rPr>
          <w:rFonts w:ascii="Arial" w:hAnsi="Arial" w:cs="Arial"/>
        </w:rPr>
        <w:lastRenderedPageBreak/>
        <w:t xml:space="preserve">which promotes social learning and knowledge sharing in a </w:t>
      </w:r>
      <w:r w:rsidRPr="00900C66">
        <w:rPr>
          <w:rFonts w:ascii="Arial" w:hAnsi="Arial" w:cs="Arial"/>
          <w:b/>
          <w:bCs/>
        </w:rPr>
        <w:t>virtual world</w:t>
      </w:r>
      <w:r w:rsidRPr="00900C66">
        <w:rPr>
          <w:rFonts w:ascii="Arial" w:hAnsi="Arial" w:cs="Arial"/>
        </w:rPr>
        <w:t xml:space="preserve"> where students can collaborate across regions and disciplines. A major shift in pedagogy is required, from </w:t>
      </w:r>
      <w:r w:rsidRPr="00900C66">
        <w:rPr>
          <w:rFonts w:ascii="Arial" w:hAnsi="Arial" w:cs="Arial"/>
          <w:b/>
          <w:bCs/>
        </w:rPr>
        <w:t>digital storytelling</w:t>
      </w:r>
      <w:r w:rsidRPr="00900C66">
        <w:rPr>
          <w:rFonts w:ascii="Arial" w:hAnsi="Arial" w:cs="Arial"/>
        </w:rPr>
        <w:t xml:space="preserve"> (as seen in xMOOCs) to </w:t>
      </w:r>
      <w:r w:rsidRPr="00900C66">
        <w:rPr>
          <w:rFonts w:ascii="Arial" w:hAnsi="Arial" w:cs="Arial"/>
          <w:b/>
          <w:bCs/>
        </w:rPr>
        <w:t>interactive, avatar-based</w:t>
      </w:r>
      <w:r w:rsidRPr="00900C66">
        <w:rPr>
          <w:rFonts w:ascii="Arial" w:hAnsi="Arial" w:cs="Arial"/>
        </w:rPr>
        <w:t xml:space="preserve"> learning experiences that replicate real-world laboratories and classrooms in the metaverse.</w:t>
      </w:r>
    </w:p>
    <w:p w14:paraId="7EC1D8C9" w14:textId="77777777" w:rsidR="005C2B1C" w:rsidRPr="00900C66" w:rsidRDefault="005C2B1C" w:rsidP="005C2B1C">
      <w:pPr>
        <w:rPr>
          <w:rFonts w:ascii="Arial" w:hAnsi="Arial" w:cs="Arial"/>
          <w:b/>
          <w:bCs/>
        </w:rPr>
      </w:pPr>
      <w:r w:rsidRPr="00900C66">
        <w:rPr>
          <w:rFonts w:ascii="Arial" w:hAnsi="Arial" w:cs="Arial"/>
          <w:b/>
          <w:bCs/>
        </w:rPr>
        <w:t>3. Tools for MOOC Creation in the Metaverse:</w:t>
      </w:r>
    </w:p>
    <w:p w14:paraId="6DA68610" w14:textId="77777777" w:rsidR="005C2B1C" w:rsidRPr="00900C66" w:rsidRDefault="005C2B1C" w:rsidP="005C2B1C">
      <w:pPr>
        <w:rPr>
          <w:rFonts w:ascii="Arial" w:hAnsi="Arial" w:cs="Arial"/>
        </w:rPr>
      </w:pPr>
      <w:r w:rsidRPr="00900C66">
        <w:rPr>
          <w:rFonts w:ascii="Arial" w:hAnsi="Arial" w:cs="Arial"/>
        </w:rPr>
        <w:t>The paper highlights the tools and platforms necessary for creating immersive MOOCs. Two levels of creators are identified:</w:t>
      </w:r>
    </w:p>
    <w:p w14:paraId="2871F525" w14:textId="77777777" w:rsidR="005C2B1C" w:rsidRPr="00900C66" w:rsidRDefault="005C2B1C" w:rsidP="005C2B1C">
      <w:pPr>
        <w:numPr>
          <w:ilvl w:val="0"/>
          <w:numId w:val="106"/>
        </w:numPr>
        <w:rPr>
          <w:rFonts w:ascii="Arial" w:hAnsi="Arial" w:cs="Arial"/>
        </w:rPr>
      </w:pPr>
      <w:r w:rsidRPr="00900C66">
        <w:rPr>
          <w:rFonts w:ascii="Arial" w:hAnsi="Arial" w:cs="Arial"/>
          <w:b/>
          <w:bCs/>
        </w:rPr>
        <w:t>Beginner-level creators</w:t>
      </w:r>
      <w:r w:rsidRPr="00900C66">
        <w:rPr>
          <w:rFonts w:ascii="Arial" w:hAnsi="Arial" w:cs="Arial"/>
        </w:rPr>
        <w:t xml:space="preserve">: Teachers who adopt pre-built tools like </w:t>
      </w:r>
      <w:r w:rsidRPr="00900C66">
        <w:rPr>
          <w:rFonts w:ascii="Arial" w:hAnsi="Arial" w:cs="Arial"/>
          <w:b/>
          <w:bCs/>
        </w:rPr>
        <w:t>Zappar</w:t>
      </w:r>
      <w:r w:rsidRPr="00900C66">
        <w:rPr>
          <w:rFonts w:ascii="Arial" w:hAnsi="Arial" w:cs="Arial"/>
        </w:rPr>
        <w:t xml:space="preserve"> or </w:t>
      </w:r>
      <w:r w:rsidRPr="00900C66">
        <w:rPr>
          <w:rFonts w:ascii="Arial" w:hAnsi="Arial" w:cs="Arial"/>
          <w:b/>
          <w:bCs/>
        </w:rPr>
        <w:t>Wikitude</w:t>
      </w:r>
      <w:r w:rsidRPr="00900C66">
        <w:rPr>
          <w:rFonts w:ascii="Arial" w:hAnsi="Arial" w:cs="Arial"/>
        </w:rPr>
        <w:t xml:space="preserve"> to create simple AR/VR content without advanced programming skills.</w:t>
      </w:r>
    </w:p>
    <w:p w14:paraId="36D6647C" w14:textId="77777777" w:rsidR="005C2B1C" w:rsidRPr="00900C66" w:rsidRDefault="005C2B1C" w:rsidP="005C2B1C">
      <w:pPr>
        <w:numPr>
          <w:ilvl w:val="0"/>
          <w:numId w:val="106"/>
        </w:numPr>
        <w:rPr>
          <w:rFonts w:ascii="Arial" w:hAnsi="Arial" w:cs="Arial"/>
        </w:rPr>
      </w:pPr>
      <w:r w:rsidRPr="00900C66">
        <w:rPr>
          <w:rFonts w:ascii="Arial" w:hAnsi="Arial" w:cs="Arial"/>
          <w:b/>
          <w:bCs/>
        </w:rPr>
        <w:t>Advanced-level creators</w:t>
      </w:r>
      <w:r w:rsidRPr="00900C66">
        <w:rPr>
          <w:rFonts w:ascii="Arial" w:hAnsi="Arial" w:cs="Arial"/>
        </w:rPr>
        <w:t xml:space="preserve">: Teachers who use complex platforms like </w:t>
      </w:r>
      <w:r w:rsidRPr="00900C66">
        <w:rPr>
          <w:rFonts w:ascii="Arial" w:hAnsi="Arial" w:cs="Arial"/>
          <w:b/>
          <w:bCs/>
        </w:rPr>
        <w:t>Unity</w:t>
      </w:r>
      <w:r w:rsidRPr="00900C66">
        <w:rPr>
          <w:rFonts w:ascii="Arial" w:hAnsi="Arial" w:cs="Arial"/>
        </w:rPr>
        <w:t xml:space="preserve"> or </w:t>
      </w:r>
      <w:r w:rsidRPr="00900C66">
        <w:rPr>
          <w:rFonts w:ascii="Arial" w:hAnsi="Arial" w:cs="Arial"/>
          <w:b/>
          <w:bCs/>
        </w:rPr>
        <w:t>Unreal Engine</w:t>
      </w:r>
      <w:r w:rsidRPr="00900C66">
        <w:rPr>
          <w:rFonts w:ascii="Arial" w:hAnsi="Arial" w:cs="Arial"/>
        </w:rPr>
        <w:t xml:space="preserve"> to design highly customized XR experiences. These platforms support more advanced content creation, such as using </w:t>
      </w:r>
      <w:r w:rsidRPr="00900C66">
        <w:rPr>
          <w:rFonts w:ascii="Arial" w:hAnsi="Arial" w:cs="Arial"/>
          <w:b/>
          <w:bCs/>
        </w:rPr>
        <w:t>digital twins</w:t>
      </w:r>
      <w:r w:rsidRPr="00900C66">
        <w:rPr>
          <w:rFonts w:ascii="Arial" w:hAnsi="Arial" w:cs="Arial"/>
        </w:rPr>
        <w:t xml:space="preserve"> and </w:t>
      </w:r>
      <w:r w:rsidRPr="00900C66">
        <w:rPr>
          <w:rFonts w:ascii="Arial" w:hAnsi="Arial" w:cs="Arial"/>
          <w:b/>
          <w:bCs/>
        </w:rPr>
        <w:t>high-fidelity 3D models</w:t>
      </w:r>
      <w:r w:rsidRPr="00900C66">
        <w:rPr>
          <w:rFonts w:ascii="Arial" w:hAnsi="Arial" w:cs="Arial"/>
        </w:rPr>
        <w:t xml:space="preserve"> for simulation-based learning in the metaverse.</w:t>
      </w:r>
    </w:p>
    <w:p w14:paraId="59D9ACEE" w14:textId="77777777" w:rsidR="005C2B1C" w:rsidRPr="00900C66" w:rsidRDefault="005C2B1C" w:rsidP="005C2B1C">
      <w:pPr>
        <w:rPr>
          <w:rFonts w:ascii="Arial" w:hAnsi="Arial" w:cs="Arial"/>
        </w:rPr>
      </w:pPr>
      <w:r w:rsidRPr="00900C66">
        <w:rPr>
          <w:rFonts w:ascii="Arial" w:hAnsi="Arial" w:cs="Arial"/>
        </w:rPr>
        <w:t xml:space="preserve">The authors suggest that educators will need to develop technical competencies to build these experiences, particularly in using </w:t>
      </w:r>
      <w:r w:rsidRPr="00900C66">
        <w:rPr>
          <w:rFonts w:ascii="Arial" w:hAnsi="Arial" w:cs="Arial"/>
          <w:b/>
          <w:bCs/>
        </w:rPr>
        <w:t>3D modeling libraries</w:t>
      </w:r>
      <w:r w:rsidRPr="00900C66">
        <w:rPr>
          <w:rFonts w:ascii="Arial" w:hAnsi="Arial" w:cs="Arial"/>
        </w:rPr>
        <w:t xml:space="preserve"> like </w:t>
      </w:r>
      <w:r w:rsidRPr="00900C66">
        <w:rPr>
          <w:rFonts w:ascii="Arial" w:hAnsi="Arial" w:cs="Arial"/>
          <w:b/>
          <w:bCs/>
        </w:rPr>
        <w:t>Sketchfab</w:t>
      </w:r>
      <w:r w:rsidRPr="00900C66">
        <w:rPr>
          <w:rFonts w:ascii="Arial" w:hAnsi="Arial" w:cs="Arial"/>
        </w:rPr>
        <w:t xml:space="preserve"> and managing virtual environments through </w:t>
      </w:r>
      <w:r w:rsidRPr="00900C66">
        <w:rPr>
          <w:rFonts w:ascii="Arial" w:hAnsi="Arial" w:cs="Arial"/>
          <w:b/>
          <w:bCs/>
        </w:rPr>
        <w:t>Eon XR</w:t>
      </w:r>
      <w:r w:rsidRPr="00900C66">
        <w:rPr>
          <w:rFonts w:ascii="Arial" w:hAnsi="Arial" w:cs="Arial"/>
        </w:rPr>
        <w:t xml:space="preserve"> or similar platforms.</w:t>
      </w:r>
    </w:p>
    <w:p w14:paraId="0ECC1608" w14:textId="77777777" w:rsidR="005C2B1C" w:rsidRPr="00900C66" w:rsidRDefault="005C2B1C" w:rsidP="005C2B1C">
      <w:pPr>
        <w:rPr>
          <w:rFonts w:ascii="Arial" w:hAnsi="Arial" w:cs="Arial"/>
          <w:b/>
          <w:bCs/>
        </w:rPr>
      </w:pPr>
      <w:r w:rsidRPr="00900C66">
        <w:rPr>
          <w:rFonts w:ascii="Arial" w:hAnsi="Arial" w:cs="Arial"/>
          <w:b/>
          <w:bCs/>
        </w:rPr>
        <w:t>4. Interoperability and Digital Identity:</w:t>
      </w:r>
    </w:p>
    <w:p w14:paraId="4675F624" w14:textId="77777777" w:rsidR="005C2B1C" w:rsidRPr="00900C66" w:rsidRDefault="005C2B1C" w:rsidP="005C2B1C">
      <w:pPr>
        <w:rPr>
          <w:rFonts w:ascii="Arial" w:hAnsi="Arial" w:cs="Arial"/>
        </w:rPr>
      </w:pPr>
      <w:r w:rsidRPr="00900C66">
        <w:rPr>
          <w:rFonts w:ascii="Arial" w:hAnsi="Arial" w:cs="Arial"/>
        </w:rPr>
        <w:t xml:space="preserve">A critical aspect of the edu-metaverse is </w:t>
      </w:r>
      <w:r w:rsidRPr="00900C66">
        <w:rPr>
          <w:rFonts w:ascii="Arial" w:hAnsi="Arial" w:cs="Arial"/>
          <w:b/>
          <w:bCs/>
        </w:rPr>
        <w:t>interoperability</w:t>
      </w:r>
      <w:r w:rsidRPr="00900C66">
        <w:rPr>
          <w:rFonts w:ascii="Arial" w:hAnsi="Arial" w:cs="Arial"/>
        </w:rPr>
        <w:t xml:space="preserve">, which allows seamless movement of </w:t>
      </w:r>
      <w:r w:rsidRPr="00900C66">
        <w:rPr>
          <w:rFonts w:ascii="Arial" w:hAnsi="Arial" w:cs="Arial"/>
          <w:b/>
          <w:bCs/>
        </w:rPr>
        <w:t>avatars</w:t>
      </w:r>
      <w:r w:rsidRPr="00900C66">
        <w:rPr>
          <w:rFonts w:ascii="Arial" w:hAnsi="Arial" w:cs="Arial"/>
        </w:rPr>
        <w:t xml:space="preserve"> and </w:t>
      </w:r>
      <w:r w:rsidRPr="00900C66">
        <w:rPr>
          <w:rFonts w:ascii="Arial" w:hAnsi="Arial" w:cs="Arial"/>
          <w:b/>
          <w:bCs/>
        </w:rPr>
        <w:t>learning data</w:t>
      </w:r>
      <w:r w:rsidRPr="00900C66">
        <w:rPr>
          <w:rFonts w:ascii="Arial" w:hAnsi="Arial" w:cs="Arial"/>
        </w:rPr>
        <w:t xml:space="preserve"> between different platforms and metaverses. The paper highlights the need for a </w:t>
      </w:r>
      <w:r w:rsidRPr="00900C66">
        <w:rPr>
          <w:rFonts w:ascii="Arial" w:hAnsi="Arial" w:cs="Arial"/>
          <w:b/>
          <w:bCs/>
        </w:rPr>
        <w:t>unique digital identity</w:t>
      </w:r>
      <w:r w:rsidRPr="00900C66">
        <w:rPr>
          <w:rFonts w:ascii="Arial" w:hAnsi="Arial" w:cs="Arial"/>
        </w:rPr>
        <w:t xml:space="preserve"> that would allow students to access different virtual spaces without losing progress or credentials. This concept aligns with the broader vision of an </w:t>
      </w:r>
      <w:r w:rsidRPr="00900C66">
        <w:rPr>
          <w:rFonts w:ascii="Arial" w:hAnsi="Arial" w:cs="Arial"/>
          <w:b/>
          <w:bCs/>
        </w:rPr>
        <w:t>Internet 3.0</w:t>
      </w:r>
      <w:r w:rsidRPr="00900C66">
        <w:rPr>
          <w:rFonts w:ascii="Arial" w:hAnsi="Arial" w:cs="Arial"/>
        </w:rPr>
        <w:t xml:space="preserve"> where </w:t>
      </w:r>
      <w:r w:rsidRPr="00900C66">
        <w:rPr>
          <w:rFonts w:ascii="Arial" w:hAnsi="Arial" w:cs="Arial"/>
          <w:b/>
          <w:bCs/>
        </w:rPr>
        <w:t>real-world and virtual identities</w:t>
      </w:r>
      <w:r w:rsidRPr="00900C66">
        <w:rPr>
          <w:rFonts w:ascii="Arial" w:hAnsi="Arial" w:cs="Arial"/>
        </w:rPr>
        <w:t xml:space="preserve"> are intertwined, and users can move between educational platforms while maintaining consistent access to their learning materials and interactions.</w:t>
      </w:r>
    </w:p>
    <w:p w14:paraId="367096A0" w14:textId="77777777" w:rsidR="005C2B1C" w:rsidRPr="00900C66" w:rsidRDefault="005C2B1C" w:rsidP="005C2B1C">
      <w:pPr>
        <w:rPr>
          <w:rFonts w:ascii="Arial" w:hAnsi="Arial" w:cs="Arial"/>
          <w:b/>
          <w:bCs/>
        </w:rPr>
      </w:pPr>
      <w:r w:rsidRPr="00900C66">
        <w:rPr>
          <w:rFonts w:ascii="Arial" w:hAnsi="Arial" w:cs="Arial"/>
          <w:b/>
          <w:bCs/>
        </w:rPr>
        <w:t>5. Gamification as a Tool:</w:t>
      </w:r>
    </w:p>
    <w:p w14:paraId="184F3FE9" w14:textId="77777777" w:rsidR="005C2B1C" w:rsidRPr="00900C66" w:rsidRDefault="005C2B1C" w:rsidP="005C2B1C">
      <w:pPr>
        <w:rPr>
          <w:rFonts w:ascii="Arial" w:hAnsi="Arial" w:cs="Arial"/>
        </w:rPr>
      </w:pPr>
      <w:r w:rsidRPr="00900C66">
        <w:rPr>
          <w:rFonts w:ascii="Arial" w:hAnsi="Arial" w:cs="Arial"/>
          <w:b/>
          <w:bCs/>
        </w:rPr>
        <w:t>Gamification</w:t>
      </w:r>
      <w:r w:rsidRPr="00900C66">
        <w:rPr>
          <w:rFonts w:ascii="Arial" w:hAnsi="Arial" w:cs="Arial"/>
        </w:rPr>
        <w:t xml:space="preserve"> is identified as a key mechanism for increasing </w:t>
      </w:r>
      <w:r w:rsidRPr="00900C66">
        <w:rPr>
          <w:rFonts w:ascii="Arial" w:hAnsi="Arial" w:cs="Arial"/>
          <w:b/>
          <w:bCs/>
        </w:rPr>
        <w:t>student engagement</w:t>
      </w:r>
      <w:r w:rsidRPr="00900C66">
        <w:rPr>
          <w:rFonts w:ascii="Arial" w:hAnsi="Arial" w:cs="Arial"/>
        </w:rPr>
        <w:t xml:space="preserve"> in the edu-metaverse. By incorporating game-like elements such as </w:t>
      </w:r>
      <w:r w:rsidRPr="00900C66">
        <w:rPr>
          <w:rFonts w:ascii="Arial" w:hAnsi="Arial" w:cs="Arial"/>
          <w:b/>
          <w:bCs/>
        </w:rPr>
        <w:t>badges</w:t>
      </w:r>
      <w:r w:rsidRPr="00900C66">
        <w:rPr>
          <w:rFonts w:ascii="Arial" w:hAnsi="Arial" w:cs="Arial"/>
        </w:rPr>
        <w:t xml:space="preserve">, </w:t>
      </w:r>
      <w:r w:rsidRPr="00900C66">
        <w:rPr>
          <w:rFonts w:ascii="Arial" w:hAnsi="Arial" w:cs="Arial"/>
          <w:b/>
          <w:bCs/>
        </w:rPr>
        <w:t>leaderboards</w:t>
      </w:r>
      <w:r w:rsidRPr="00900C66">
        <w:rPr>
          <w:rFonts w:ascii="Arial" w:hAnsi="Arial" w:cs="Arial"/>
        </w:rPr>
        <w:t xml:space="preserve">, and </w:t>
      </w:r>
      <w:r w:rsidRPr="00900C66">
        <w:rPr>
          <w:rFonts w:ascii="Arial" w:hAnsi="Arial" w:cs="Arial"/>
          <w:b/>
          <w:bCs/>
        </w:rPr>
        <w:t>achievement systems</w:t>
      </w:r>
      <w:r w:rsidRPr="00900C66">
        <w:rPr>
          <w:rFonts w:ascii="Arial" w:hAnsi="Arial" w:cs="Arial"/>
        </w:rPr>
        <w:t xml:space="preserve">, educators can foster </w:t>
      </w:r>
      <w:r w:rsidRPr="00900C66">
        <w:rPr>
          <w:rFonts w:ascii="Arial" w:hAnsi="Arial" w:cs="Arial"/>
          <w:b/>
          <w:bCs/>
        </w:rPr>
        <w:t>intrinsic motivation</w:t>
      </w:r>
      <w:r w:rsidRPr="00900C66">
        <w:rPr>
          <w:rFonts w:ascii="Arial" w:hAnsi="Arial" w:cs="Arial"/>
        </w:rPr>
        <w:t xml:space="preserve"> and </w:t>
      </w:r>
      <w:r w:rsidRPr="00900C66">
        <w:rPr>
          <w:rFonts w:ascii="Arial" w:hAnsi="Arial" w:cs="Arial"/>
          <w:b/>
          <w:bCs/>
        </w:rPr>
        <w:t>sustained engagement</w:t>
      </w:r>
      <w:r w:rsidRPr="00900C66">
        <w:rPr>
          <w:rFonts w:ascii="Arial" w:hAnsi="Arial" w:cs="Arial"/>
        </w:rPr>
        <w:t xml:space="preserve"> among learners. The paper refers to </w:t>
      </w:r>
      <w:r w:rsidRPr="00900C66">
        <w:rPr>
          <w:rFonts w:ascii="Arial" w:hAnsi="Arial" w:cs="Arial"/>
          <w:b/>
          <w:bCs/>
        </w:rPr>
        <w:t>Self-Determination Theory (SDT)</w:t>
      </w:r>
      <w:r w:rsidRPr="00900C66">
        <w:rPr>
          <w:rFonts w:ascii="Arial" w:hAnsi="Arial" w:cs="Arial"/>
        </w:rPr>
        <w:t xml:space="preserve"> to explain how gamification can move students from </w:t>
      </w:r>
      <w:r w:rsidRPr="00900C66">
        <w:rPr>
          <w:rFonts w:ascii="Arial" w:hAnsi="Arial" w:cs="Arial"/>
          <w:b/>
          <w:bCs/>
        </w:rPr>
        <w:t>extrinsic</w:t>
      </w:r>
      <w:r w:rsidRPr="00900C66">
        <w:rPr>
          <w:rFonts w:ascii="Arial" w:hAnsi="Arial" w:cs="Arial"/>
        </w:rPr>
        <w:t xml:space="preserve"> to </w:t>
      </w:r>
      <w:r w:rsidRPr="00900C66">
        <w:rPr>
          <w:rFonts w:ascii="Arial" w:hAnsi="Arial" w:cs="Arial"/>
          <w:b/>
          <w:bCs/>
        </w:rPr>
        <w:t>intrinsic motivation</w:t>
      </w:r>
      <w:r w:rsidRPr="00900C66">
        <w:rPr>
          <w:rFonts w:ascii="Arial" w:hAnsi="Arial" w:cs="Arial"/>
        </w:rPr>
        <w:t xml:space="preserve">. Using tests like the </w:t>
      </w:r>
      <w:r w:rsidRPr="00900C66">
        <w:rPr>
          <w:rFonts w:ascii="Arial" w:hAnsi="Arial" w:cs="Arial"/>
          <w:b/>
          <w:bCs/>
        </w:rPr>
        <w:t>Bartle Test</w:t>
      </w:r>
      <w:r w:rsidRPr="00900C66">
        <w:rPr>
          <w:rFonts w:ascii="Arial" w:hAnsi="Arial" w:cs="Arial"/>
        </w:rPr>
        <w:t xml:space="preserve">, teachers can identify different learner types (e.g., achievers, explorers) and tailor the educational experience to their preferences. The use of </w:t>
      </w:r>
      <w:r w:rsidRPr="00900C66">
        <w:rPr>
          <w:rFonts w:ascii="Arial" w:hAnsi="Arial" w:cs="Arial"/>
          <w:b/>
          <w:bCs/>
        </w:rPr>
        <w:t>game engines</w:t>
      </w:r>
      <w:r w:rsidRPr="00900C66">
        <w:rPr>
          <w:rFonts w:ascii="Arial" w:hAnsi="Arial" w:cs="Arial"/>
        </w:rPr>
        <w:t xml:space="preserve"> like </w:t>
      </w:r>
      <w:r w:rsidRPr="00900C66">
        <w:rPr>
          <w:rFonts w:ascii="Arial" w:hAnsi="Arial" w:cs="Arial"/>
          <w:b/>
          <w:bCs/>
        </w:rPr>
        <w:t>Unity</w:t>
      </w:r>
      <w:r w:rsidRPr="00900C66">
        <w:rPr>
          <w:rFonts w:ascii="Arial" w:hAnsi="Arial" w:cs="Arial"/>
        </w:rPr>
        <w:t xml:space="preserve"> and </w:t>
      </w:r>
      <w:r w:rsidRPr="00900C66">
        <w:rPr>
          <w:rFonts w:ascii="Arial" w:hAnsi="Arial" w:cs="Arial"/>
          <w:b/>
          <w:bCs/>
        </w:rPr>
        <w:t>Unreal Engine</w:t>
      </w:r>
      <w:r w:rsidRPr="00900C66">
        <w:rPr>
          <w:rFonts w:ascii="Arial" w:hAnsi="Arial" w:cs="Arial"/>
        </w:rPr>
        <w:t xml:space="preserve"> allows for the integration of interactive, game-based learning activities into the edu-metaverse.</w:t>
      </w:r>
    </w:p>
    <w:p w14:paraId="33538192" w14:textId="77777777" w:rsidR="005C2B1C" w:rsidRPr="00900C66" w:rsidRDefault="005C2B1C" w:rsidP="005C2B1C">
      <w:pPr>
        <w:rPr>
          <w:rFonts w:ascii="Arial" w:hAnsi="Arial" w:cs="Arial"/>
          <w:b/>
          <w:bCs/>
        </w:rPr>
      </w:pPr>
      <w:r w:rsidRPr="00900C66">
        <w:rPr>
          <w:rFonts w:ascii="Arial" w:hAnsi="Arial" w:cs="Arial"/>
          <w:b/>
          <w:bCs/>
        </w:rPr>
        <w:lastRenderedPageBreak/>
        <w:t>6. Criticism and Ethical Concerns:</w:t>
      </w:r>
    </w:p>
    <w:p w14:paraId="259E9329" w14:textId="77777777" w:rsidR="005C2B1C" w:rsidRPr="00900C66" w:rsidRDefault="005C2B1C" w:rsidP="005C2B1C">
      <w:pPr>
        <w:rPr>
          <w:rFonts w:ascii="Arial" w:hAnsi="Arial" w:cs="Arial"/>
        </w:rPr>
      </w:pPr>
      <w:r w:rsidRPr="00900C66">
        <w:rPr>
          <w:rFonts w:ascii="Arial" w:hAnsi="Arial" w:cs="Arial"/>
        </w:rPr>
        <w:t xml:space="preserve">The authors address ethical and security challenges in the metaverse, particularly regarding </w:t>
      </w:r>
      <w:r w:rsidRPr="00900C66">
        <w:rPr>
          <w:rFonts w:ascii="Arial" w:hAnsi="Arial" w:cs="Arial"/>
          <w:b/>
          <w:bCs/>
        </w:rPr>
        <w:t>cyberbullying</w:t>
      </w:r>
      <w:r w:rsidRPr="00900C66">
        <w:rPr>
          <w:rFonts w:ascii="Arial" w:hAnsi="Arial" w:cs="Arial"/>
        </w:rPr>
        <w:t xml:space="preserve">, </w:t>
      </w:r>
      <w:r w:rsidRPr="00900C66">
        <w:rPr>
          <w:rFonts w:ascii="Arial" w:hAnsi="Arial" w:cs="Arial"/>
          <w:b/>
          <w:bCs/>
        </w:rPr>
        <w:t>sexual harassment</w:t>
      </w:r>
      <w:r w:rsidRPr="00900C66">
        <w:rPr>
          <w:rFonts w:ascii="Arial" w:hAnsi="Arial" w:cs="Arial"/>
        </w:rPr>
        <w:t xml:space="preserve">, and the potential for misuse of </w:t>
      </w:r>
      <w:r w:rsidRPr="00900C66">
        <w:rPr>
          <w:rFonts w:ascii="Arial" w:hAnsi="Arial" w:cs="Arial"/>
          <w:b/>
          <w:bCs/>
        </w:rPr>
        <w:t>digital identities</w:t>
      </w:r>
      <w:r w:rsidRPr="00900C66">
        <w:rPr>
          <w:rFonts w:ascii="Arial" w:hAnsi="Arial" w:cs="Arial"/>
        </w:rPr>
        <w:t xml:space="preserve">. These concerns have already emerged in social metaverses and are likely to extend into educational platforms. The paper highlights the need for strict </w:t>
      </w:r>
      <w:r w:rsidRPr="00900C66">
        <w:rPr>
          <w:rFonts w:ascii="Arial" w:hAnsi="Arial" w:cs="Arial"/>
          <w:b/>
          <w:bCs/>
        </w:rPr>
        <w:t>cybersecurity measures</w:t>
      </w:r>
      <w:r w:rsidRPr="00900C66">
        <w:rPr>
          <w:rFonts w:ascii="Arial" w:hAnsi="Arial" w:cs="Arial"/>
        </w:rPr>
        <w:t xml:space="preserve">, </w:t>
      </w:r>
      <w:r w:rsidRPr="00900C66">
        <w:rPr>
          <w:rFonts w:ascii="Arial" w:hAnsi="Arial" w:cs="Arial"/>
          <w:b/>
          <w:bCs/>
        </w:rPr>
        <w:t>sentiment analysis</w:t>
      </w:r>
      <w:r w:rsidRPr="00900C66">
        <w:rPr>
          <w:rFonts w:ascii="Arial" w:hAnsi="Arial" w:cs="Arial"/>
        </w:rPr>
        <w:t xml:space="preserve">, and </w:t>
      </w:r>
      <w:r w:rsidRPr="00900C66">
        <w:rPr>
          <w:rFonts w:ascii="Arial" w:hAnsi="Arial" w:cs="Arial"/>
          <w:b/>
          <w:bCs/>
        </w:rPr>
        <w:t>AI tools</w:t>
      </w:r>
      <w:r w:rsidRPr="00900C66">
        <w:rPr>
          <w:rFonts w:ascii="Arial" w:hAnsi="Arial" w:cs="Arial"/>
        </w:rPr>
        <w:t xml:space="preserve"> to monitor behavior and ensure student safety. Additionally, the issue of maintaining </w:t>
      </w:r>
      <w:r w:rsidRPr="00900C66">
        <w:rPr>
          <w:rFonts w:ascii="Arial" w:hAnsi="Arial" w:cs="Arial"/>
          <w:b/>
          <w:bCs/>
        </w:rPr>
        <w:t>student privacy</w:t>
      </w:r>
      <w:r w:rsidRPr="00900C66">
        <w:rPr>
          <w:rFonts w:ascii="Arial" w:hAnsi="Arial" w:cs="Arial"/>
        </w:rPr>
        <w:t xml:space="preserve"> and </w:t>
      </w:r>
      <w:r w:rsidRPr="00900C66">
        <w:rPr>
          <w:rFonts w:ascii="Arial" w:hAnsi="Arial" w:cs="Arial"/>
          <w:b/>
          <w:bCs/>
        </w:rPr>
        <w:t>avatar integrity</w:t>
      </w:r>
      <w:r w:rsidRPr="00900C66">
        <w:rPr>
          <w:rFonts w:ascii="Arial" w:hAnsi="Arial" w:cs="Arial"/>
        </w:rPr>
        <w:t xml:space="preserve"> is discussed, particularly in scenarios where students may use different avatars for different contexts (e.g., social, professional).</w:t>
      </w:r>
    </w:p>
    <w:p w14:paraId="4F804C8F" w14:textId="77777777" w:rsidR="005C2B1C" w:rsidRPr="00900C66" w:rsidRDefault="00000000" w:rsidP="005C2B1C">
      <w:pPr>
        <w:rPr>
          <w:rFonts w:ascii="Arial" w:hAnsi="Arial" w:cs="Arial"/>
        </w:rPr>
      </w:pPr>
      <w:r>
        <w:rPr>
          <w:rFonts w:ascii="Arial" w:hAnsi="Arial" w:cs="Arial"/>
        </w:rPr>
        <w:pict w14:anchorId="0EA86E40">
          <v:rect id="_x0000_i1065" style="width:0;height:1.5pt" o:hralign="center" o:hrstd="t" o:hr="t" fillcolor="#a0a0a0" stroked="f"/>
        </w:pict>
      </w:r>
    </w:p>
    <w:p w14:paraId="0805DA6D" w14:textId="77777777" w:rsidR="005C2B1C" w:rsidRPr="00900C66" w:rsidRDefault="005C2B1C" w:rsidP="005C2B1C">
      <w:pPr>
        <w:rPr>
          <w:rFonts w:ascii="Arial" w:hAnsi="Arial" w:cs="Arial"/>
          <w:b/>
          <w:bCs/>
        </w:rPr>
      </w:pPr>
      <w:r w:rsidRPr="00900C66">
        <w:rPr>
          <w:rFonts w:ascii="Arial" w:hAnsi="Arial" w:cs="Arial"/>
          <w:b/>
          <w:bCs/>
        </w:rPr>
        <w:t>Conclusion:</w:t>
      </w:r>
    </w:p>
    <w:p w14:paraId="63993E38" w14:textId="77777777" w:rsidR="005C2B1C" w:rsidRPr="00900C66" w:rsidRDefault="005C2B1C" w:rsidP="005C2B1C">
      <w:pPr>
        <w:rPr>
          <w:rFonts w:ascii="Arial" w:hAnsi="Arial" w:cs="Arial"/>
        </w:rPr>
      </w:pPr>
      <w:r w:rsidRPr="00900C66">
        <w:rPr>
          <w:rFonts w:ascii="Arial" w:hAnsi="Arial" w:cs="Arial"/>
        </w:rPr>
        <w:t xml:space="preserve">The paper concludes that the transition to </w:t>
      </w:r>
      <w:r w:rsidRPr="00900C66">
        <w:rPr>
          <w:rFonts w:ascii="Arial" w:hAnsi="Arial" w:cs="Arial"/>
          <w:b/>
          <w:bCs/>
        </w:rPr>
        <w:t>high-level MOOCs</w:t>
      </w:r>
      <w:r w:rsidRPr="00900C66">
        <w:rPr>
          <w:rFonts w:ascii="Arial" w:hAnsi="Arial" w:cs="Arial"/>
        </w:rPr>
        <w:t xml:space="preserve"> for the metaverse will require significant advancements in </w:t>
      </w:r>
      <w:r w:rsidRPr="00900C66">
        <w:rPr>
          <w:rFonts w:ascii="Arial" w:hAnsi="Arial" w:cs="Arial"/>
          <w:b/>
          <w:bCs/>
        </w:rPr>
        <w:t>technology</w:t>
      </w:r>
      <w:r w:rsidRPr="00900C66">
        <w:rPr>
          <w:rFonts w:ascii="Arial" w:hAnsi="Arial" w:cs="Arial"/>
        </w:rPr>
        <w:t xml:space="preserve">, </w:t>
      </w:r>
      <w:r w:rsidRPr="00900C66">
        <w:rPr>
          <w:rFonts w:ascii="Arial" w:hAnsi="Arial" w:cs="Arial"/>
          <w:b/>
          <w:bCs/>
        </w:rPr>
        <w:t>pedagogy</w:t>
      </w:r>
      <w:r w:rsidRPr="00900C66">
        <w:rPr>
          <w:rFonts w:ascii="Arial" w:hAnsi="Arial" w:cs="Arial"/>
        </w:rPr>
        <w:t xml:space="preserve">, and </w:t>
      </w:r>
      <w:r w:rsidRPr="00900C66">
        <w:rPr>
          <w:rFonts w:ascii="Arial" w:hAnsi="Arial" w:cs="Arial"/>
          <w:b/>
          <w:bCs/>
        </w:rPr>
        <w:t>infrastructure</w:t>
      </w:r>
      <w:r w:rsidRPr="00900C66">
        <w:rPr>
          <w:rFonts w:ascii="Arial" w:hAnsi="Arial" w:cs="Arial"/>
        </w:rPr>
        <w:t xml:space="preserve">. Educators must be prepared to adopt new tools, develop technical skills, and embrace </w:t>
      </w:r>
      <w:r w:rsidRPr="00900C66">
        <w:rPr>
          <w:rFonts w:ascii="Arial" w:hAnsi="Arial" w:cs="Arial"/>
          <w:b/>
          <w:bCs/>
        </w:rPr>
        <w:t>gamified, immersive learning environments</w:t>
      </w:r>
      <w:r w:rsidRPr="00900C66">
        <w:rPr>
          <w:rFonts w:ascii="Arial" w:hAnsi="Arial" w:cs="Arial"/>
        </w:rPr>
        <w:t xml:space="preserve">. The </w:t>
      </w:r>
      <w:r w:rsidRPr="00900C66">
        <w:rPr>
          <w:rFonts w:ascii="Arial" w:hAnsi="Arial" w:cs="Arial"/>
          <w:b/>
          <w:bCs/>
        </w:rPr>
        <w:t>edu-metaverse</w:t>
      </w:r>
      <w:r w:rsidRPr="00900C66">
        <w:rPr>
          <w:rFonts w:ascii="Arial" w:hAnsi="Arial" w:cs="Arial"/>
        </w:rPr>
        <w:t xml:space="preserve"> promises to create a more engaging and dynamic learning experience, but this comes with challenges related to interoperability, ethics, and student engagement.</w:t>
      </w:r>
    </w:p>
    <w:p w14:paraId="08F4D425" w14:textId="77777777" w:rsidR="005C2B1C" w:rsidRPr="00900C66" w:rsidRDefault="00000000" w:rsidP="005C2B1C">
      <w:pPr>
        <w:rPr>
          <w:rFonts w:ascii="Arial" w:hAnsi="Arial" w:cs="Arial"/>
        </w:rPr>
      </w:pPr>
      <w:r>
        <w:rPr>
          <w:rFonts w:ascii="Arial" w:hAnsi="Arial" w:cs="Arial"/>
        </w:rPr>
        <w:pict w14:anchorId="6E9A3F13">
          <v:rect id="_x0000_i1066" style="width:0;height:1.5pt" o:hralign="center" o:hrstd="t" o:hr="t" fillcolor="#a0a0a0" stroked="f"/>
        </w:pict>
      </w:r>
    </w:p>
    <w:p w14:paraId="337B5533" w14:textId="77777777" w:rsidR="005C2B1C" w:rsidRPr="00900C66" w:rsidRDefault="005C2B1C" w:rsidP="005C2B1C">
      <w:pPr>
        <w:rPr>
          <w:rFonts w:ascii="Arial" w:hAnsi="Arial" w:cs="Arial"/>
          <w:b/>
          <w:bCs/>
        </w:rPr>
      </w:pPr>
      <w:r w:rsidRPr="00900C66">
        <w:rPr>
          <w:rFonts w:ascii="Arial" w:hAnsi="Arial" w:cs="Arial"/>
          <w:b/>
          <w:bCs/>
        </w:rPr>
        <w:t>Keywords:</w:t>
      </w:r>
    </w:p>
    <w:p w14:paraId="1D80637D" w14:textId="77777777" w:rsidR="005C2B1C" w:rsidRPr="00900C66" w:rsidRDefault="005C2B1C" w:rsidP="005C2B1C">
      <w:pPr>
        <w:numPr>
          <w:ilvl w:val="0"/>
          <w:numId w:val="107"/>
        </w:numPr>
        <w:rPr>
          <w:rFonts w:ascii="Arial" w:hAnsi="Arial" w:cs="Arial"/>
        </w:rPr>
      </w:pPr>
      <w:r w:rsidRPr="00900C66">
        <w:rPr>
          <w:rFonts w:ascii="Arial" w:hAnsi="Arial" w:cs="Arial"/>
        </w:rPr>
        <w:t>Edu-metaverse</w:t>
      </w:r>
    </w:p>
    <w:p w14:paraId="617583B5" w14:textId="77777777" w:rsidR="005C2B1C" w:rsidRPr="00900C66" w:rsidRDefault="005C2B1C" w:rsidP="005C2B1C">
      <w:pPr>
        <w:numPr>
          <w:ilvl w:val="0"/>
          <w:numId w:val="107"/>
        </w:numPr>
        <w:rPr>
          <w:rFonts w:ascii="Arial" w:hAnsi="Arial" w:cs="Arial"/>
        </w:rPr>
      </w:pPr>
      <w:r w:rsidRPr="00900C66">
        <w:rPr>
          <w:rFonts w:ascii="Arial" w:hAnsi="Arial" w:cs="Arial"/>
        </w:rPr>
        <w:t>MOOCs</w:t>
      </w:r>
    </w:p>
    <w:p w14:paraId="744A93AA" w14:textId="77777777" w:rsidR="005C2B1C" w:rsidRPr="00900C66" w:rsidRDefault="005C2B1C" w:rsidP="005C2B1C">
      <w:pPr>
        <w:numPr>
          <w:ilvl w:val="0"/>
          <w:numId w:val="107"/>
        </w:numPr>
        <w:rPr>
          <w:rFonts w:ascii="Arial" w:hAnsi="Arial" w:cs="Arial"/>
        </w:rPr>
      </w:pPr>
      <w:r w:rsidRPr="00900C66">
        <w:rPr>
          <w:rFonts w:ascii="Arial" w:hAnsi="Arial" w:cs="Arial"/>
        </w:rPr>
        <w:t>Gamification</w:t>
      </w:r>
    </w:p>
    <w:p w14:paraId="6C0FC396" w14:textId="77777777" w:rsidR="005C2B1C" w:rsidRPr="00900C66" w:rsidRDefault="005C2B1C" w:rsidP="005C2B1C">
      <w:pPr>
        <w:numPr>
          <w:ilvl w:val="0"/>
          <w:numId w:val="107"/>
        </w:numPr>
        <w:rPr>
          <w:rFonts w:ascii="Arial" w:hAnsi="Arial" w:cs="Arial"/>
        </w:rPr>
      </w:pPr>
      <w:r w:rsidRPr="00900C66">
        <w:rPr>
          <w:rFonts w:ascii="Arial" w:hAnsi="Arial" w:cs="Arial"/>
        </w:rPr>
        <w:t>Extended Reality (XR)</w:t>
      </w:r>
    </w:p>
    <w:p w14:paraId="33CF41D0" w14:textId="77777777" w:rsidR="005C2B1C" w:rsidRPr="00900C66" w:rsidRDefault="005C2B1C" w:rsidP="005C2B1C">
      <w:pPr>
        <w:numPr>
          <w:ilvl w:val="0"/>
          <w:numId w:val="107"/>
        </w:numPr>
        <w:rPr>
          <w:rFonts w:ascii="Arial" w:hAnsi="Arial" w:cs="Arial"/>
        </w:rPr>
      </w:pPr>
      <w:r w:rsidRPr="00900C66">
        <w:rPr>
          <w:rFonts w:ascii="Arial" w:hAnsi="Arial" w:cs="Arial"/>
        </w:rPr>
        <w:t>Interoperability</w:t>
      </w:r>
    </w:p>
    <w:p w14:paraId="311C86D4" w14:textId="77777777" w:rsidR="005C2B1C" w:rsidRPr="00900C66" w:rsidRDefault="005C2B1C" w:rsidP="005C2B1C">
      <w:pPr>
        <w:numPr>
          <w:ilvl w:val="0"/>
          <w:numId w:val="107"/>
        </w:numPr>
        <w:rPr>
          <w:rFonts w:ascii="Arial" w:hAnsi="Arial" w:cs="Arial"/>
        </w:rPr>
      </w:pPr>
      <w:r w:rsidRPr="00900C66">
        <w:rPr>
          <w:rFonts w:ascii="Arial" w:hAnsi="Arial" w:cs="Arial"/>
        </w:rPr>
        <w:t>Digital identity</w:t>
      </w:r>
    </w:p>
    <w:p w14:paraId="2E6D4AAF" w14:textId="77777777" w:rsidR="005C2B1C" w:rsidRPr="00900C66" w:rsidRDefault="005C2B1C" w:rsidP="005C2B1C">
      <w:pPr>
        <w:numPr>
          <w:ilvl w:val="0"/>
          <w:numId w:val="107"/>
        </w:numPr>
        <w:rPr>
          <w:rFonts w:ascii="Arial" w:hAnsi="Arial" w:cs="Arial"/>
        </w:rPr>
      </w:pPr>
      <w:r w:rsidRPr="00900C66">
        <w:rPr>
          <w:rFonts w:ascii="Arial" w:hAnsi="Arial" w:cs="Arial"/>
        </w:rPr>
        <w:t>Self-Determination Theory (SDT)</w:t>
      </w:r>
    </w:p>
    <w:p w14:paraId="31D6E2FB" w14:textId="77777777" w:rsidR="005C2B1C" w:rsidRPr="00900C66" w:rsidRDefault="005C2B1C" w:rsidP="005C2B1C">
      <w:pPr>
        <w:numPr>
          <w:ilvl w:val="0"/>
          <w:numId w:val="107"/>
        </w:numPr>
        <w:rPr>
          <w:rFonts w:ascii="Arial" w:hAnsi="Arial" w:cs="Arial"/>
        </w:rPr>
      </w:pPr>
      <w:r w:rsidRPr="00900C66">
        <w:rPr>
          <w:rFonts w:ascii="Arial" w:hAnsi="Arial" w:cs="Arial"/>
        </w:rPr>
        <w:t>Virtual reality (VR)</w:t>
      </w:r>
    </w:p>
    <w:p w14:paraId="1BCE94FF" w14:textId="77777777" w:rsidR="005C2B1C" w:rsidRPr="00900C66" w:rsidRDefault="005C2B1C" w:rsidP="005C2B1C">
      <w:pPr>
        <w:numPr>
          <w:ilvl w:val="0"/>
          <w:numId w:val="107"/>
        </w:numPr>
        <w:rPr>
          <w:rFonts w:ascii="Arial" w:hAnsi="Arial" w:cs="Arial"/>
        </w:rPr>
      </w:pPr>
      <w:r w:rsidRPr="00900C66">
        <w:rPr>
          <w:rFonts w:ascii="Arial" w:hAnsi="Arial" w:cs="Arial"/>
        </w:rPr>
        <w:t>Unity</w:t>
      </w:r>
    </w:p>
    <w:p w14:paraId="5F36BDFF" w14:textId="77777777" w:rsidR="005C2B1C" w:rsidRPr="00900C66" w:rsidRDefault="005C2B1C" w:rsidP="005C2B1C">
      <w:pPr>
        <w:numPr>
          <w:ilvl w:val="0"/>
          <w:numId w:val="107"/>
        </w:numPr>
        <w:rPr>
          <w:rFonts w:ascii="Arial" w:hAnsi="Arial" w:cs="Arial"/>
        </w:rPr>
      </w:pPr>
      <w:r w:rsidRPr="00900C66">
        <w:rPr>
          <w:rFonts w:ascii="Arial" w:hAnsi="Arial" w:cs="Arial"/>
        </w:rPr>
        <w:t>Gamified learning</w:t>
      </w:r>
    </w:p>
    <w:p w14:paraId="5223C4CA" w14:textId="77777777" w:rsidR="005C2B1C" w:rsidRPr="00BD6AE8" w:rsidRDefault="005C2B1C" w:rsidP="005C2B1C">
      <w:pPr>
        <w:rPr>
          <w:rFonts w:ascii="Arial" w:hAnsi="Arial" w:cs="Arial"/>
        </w:rPr>
      </w:pPr>
    </w:p>
    <w:p w14:paraId="41415B77" w14:textId="77777777" w:rsidR="005C2B1C" w:rsidRPr="00BD6AE8" w:rsidRDefault="005C2B1C" w:rsidP="005C2B1C">
      <w:pPr>
        <w:rPr>
          <w:rFonts w:ascii="Arial" w:hAnsi="Arial" w:cs="Arial"/>
        </w:rPr>
      </w:pPr>
    </w:p>
    <w:p w14:paraId="035EB528" w14:textId="09DF9F91" w:rsidR="005C2B1C" w:rsidRPr="00BD6AE8" w:rsidRDefault="005C2B1C" w:rsidP="005C2B1C">
      <w:pPr>
        <w:ind w:left="284"/>
        <w:rPr>
          <w:rFonts w:ascii="Arial" w:hAnsi="Arial" w:cs="Arial"/>
          <w:b/>
          <w:bCs/>
          <w:sz w:val="40"/>
          <w:szCs w:val="40"/>
        </w:rPr>
      </w:pPr>
      <w:r>
        <w:rPr>
          <w:rFonts w:ascii="Arial" w:hAnsi="Arial" w:cs="Arial"/>
          <w:b/>
          <w:bCs/>
          <w:sz w:val="40"/>
          <w:szCs w:val="40"/>
        </w:rPr>
        <w:lastRenderedPageBreak/>
        <w:t>3</w:t>
      </w:r>
      <w:r w:rsidR="00333311">
        <w:rPr>
          <w:rFonts w:ascii="Arial" w:hAnsi="Arial" w:cs="Arial"/>
          <w:b/>
          <w:bCs/>
          <w:sz w:val="40"/>
          <w:szCs w:val="40"/>
        </w:rPr>
        <w:t>2</w:t>
      </w:r>
      <w:r>
        <w:rPr>
          <w:rFonts w:ascii="Arial" w:hAnsi="Arial" w:cs="Arial"/>
          <w:b/>
          <w:bCs/>
          <w:sz w:val="40"/>
          <w:szCs w:val="40"/>
        </w:rPr>
        <w:t>.</w:t>
      </w:r>
      <w:r w:rsidRPr="005E0525">
        <w:rPr>
          <w:rFonts w:ascii="Arial" w:hAnsi="Arial" w:cs="Arial"/>
          <w:b/>
          <w:bCs/>
          <w:sz w:val="40"/>
          <w:szCs w:val="40"/>
        </w:rPr>
        <w:t>Personalised_Presentation_of_Mathematics.pdf</w:t>
      </w:r>
      <w:r>
        <w:rPr>
          <w:rFonts w:ascii="Arial" w:hAnsi="Arial" w:cs="Arial"/>
          <w:b/>
          <w:bCs/>
          <w:sz w:val="40"/>
          <w:szCs w:val="40"/>
        </w:rPr>
        <w:br/>
      </w:r>
    </w:p>
    <w:p w14:paraId="63587999" w14:textId="77777777" w:rsidR="005C2B1C" w:rsidRPr="005E0525" w:rsidRDefault="005C2B1C" w:rsidP="005C2B1C">
      <w:pPr>
        <w:rPr>
          <w:rFonts w:ascii="Arial" w:hAnsi="Arial" w:cs="Arial"/>
        </w:rPr>
      </w:pPr>
      <w:r w:rsidRPr="005E0525">
        <w:rPr>
          <w:rFonts w:ascii="Arial" w:hAnsi="Arial" w:cs="Arial"/>
        </w:rPr>
        <w:t xml:space="preserve">Al Omoush, M., &amp; Mehigan, T. (2023). Personalised Presentation of Mathematics for Visually Impaired or Dyslexic Students: Challenges and Benefits. </w:t>
      </w:r>
      <w:r w:rsidRPr="005E0525">
        <w:rPr>
          <w:rFonts w:ascii="Arial" w:hAnsi="Arial" w:cs="Arial"/>
          <w:i/>
          <w:iCs/>
        </w:rPr>
        <w:t>Ubiquity Proceedings, 3</w:t>
      </w:r>
      <w:r w:rsidRPr="005E0525">
        <w:rPr>
          <w:rFonts w:ascii="Arial" w:hAnsi="Arial" w:cs="Arial"/>
        </w:rPr>
        <w:t>(1), 409-415. https://doi.org/10.5334/uproc.116</w:t>
      </w:r>
    </w:p>
    <w:p w14:paraId="543DDA04" w14:textId="77777777" w:rsidR="005C2B1C" w:rsidRPr="005E0525" w:rsidRDefault="00000000" w:rsidP="005C2B1C">
      <w:pPr>
        <w:rPr>
          <w:rFonts w:ascii="Arial" w:hAnsi="Arial" w:cs="Arial"/>
        </w:rPr>
      </w:pPr>
      <w:r>
        <w:rPr>
          <w:rFonts w:ascii="Arial" w:hAnsi="Arial" w:cs="Arial"/>
        </w:rPr>
        <w:pict w14:anchorId="2E72B417">
          <v:rect id="_x0000_i1067" style="width:0;height:1.5pt" o:hralign="center" o:hrstd="t" o:hr="t" fillcolor="#a0a0a0" stroked="f"/>
        </w:pict>
      </w:r>
    </w:p>
    <w:p w14:paraId="63E1B9D2" w14:textId="77777777" w:rsidR="005C2B1C" w:rsidRPr="005E0525" w:rsidRDefault="005C2B1C" w:rsidP="005C2B1C">
      <w:pPr>
        <w:rPr>
          <w:rFonts w:ascii="Arial" w:hAnsi="Arial" w:cs="Arial"/>
          <w:b/>
          <w:bCs/>
        </w:rPr>
      </w:pPr>
      <w:r w:rsidRPr="005E0525">
        <w:rPr>
          <w:rFonts w:ascii="Arial" w:hAnsi="Arial" w:cs="Arial"/>
          <w:b/>
          <w:bCs/>
        </w:rPr>
        <w:t>Detailed Summary:</w:t>
      </w:r>
    </w:p>
    <w:p w14:paraId="65A29C7B" w14:textId="77777777" w:rsidR="005C2B1C" w:rsidRPr="005E0525" w:rsidRDefault="005C2B1C" w:rsidP="005C2B1C">
      <w:pPr>
        <w:rPr>
          <w:rFonts w:ascii="Arial" w:hAnsi="Arial" w:cs="Arial"/>
        </w:rPr>
      </w:pPr>
      <w:r w:rsidRPr="005E0525">
        <w:rPr>
          <w:rFonts w:ascii="Arial" w:hAnsi="Arial" w:cs="Arial"/>
        </w:rPr>
        <w:t xml:space="preserve">The paper </w:t>
      </w:r>
      <w:r w:rsidRPr="005E0525">
        <w:rPr>
          <w:rFonts w:ascii="Arial" w:hAnsi="Arial" w:cs="Arial"/>
          <w:b/>
          <w:bCs/>
        </w:rPr>
        <w:t>“Personalised Presentation of Mathematics for Visually Impaired or Dyslexic Students”</w:t>
      </w:r>
      <w:r w:rsidRPr="005E0525">
        <w:rPr>
          <w:rFonts w:ascii="Arial" w:hAnsi="Arial" w:cs="Arial"/>
        </w:rPr>
        <w:t xml:space="preserve"> addresses the challenges and benefits of using </w:t>
      </w:r>
      <w:r w:rsidRPr="005E0525">
        <w:rPr>
          <w:rFonts w:ascii="Arial" w:hAnsi="Arial" w:cs="Arial"/>
          <w:b/>
          <w:bCs/>
        </w:rPr>
        <w:t>Artificial Intelligence in Education (AIEd)</w:t>
      </w:r>
      <w:r w:rsidRPr="005E0525">
        <w:rPr>
          <w:rFonts w:ascii="Arial" w:hAnsi="Arial" w:cs="Arial"/>
        </w:rPr>
        <w:t xml:space="preserve">, </w:t>
      </w:r>
      <w:r w:rsidRPr="005E0525">
        <w:rPr>
          <w:rFonts w:ascii="Arial" w:hAnsi="Arial" w:cs="Arial"/>
          <w:b/>
          <w:bCs/>
        </w:rPr>
        <w:t>robotics</w:t>
      </w:r>
      <w:r w:rsidRPr="005E0525">
        <w:rPr>
          <w:rFonts w:ascii="Arial" w:hAnsi="Arial" w:cs="Arial"/>
        </w:rPr>
        <w:t xml:space="preserve">, and </w:t>
      </w:r>
      <w:r w:rsidRPr="005E0525">
        <w:rPr>
          <w:rFonts w:ascii="Arial" w:hAnsi="Arial" w:cs="Arial"/>
          <w:b/>
          <w:bCs/>
        </w:rPr>
        <w:t>immersive technologies</w:t>
      </w:r>
      <w:r w:rsidRPr="005E0525">
        <w:rPr>
          <w:rFonts w:ascii="Arial" w:hAnsi="Arial" w:cs="Arial"/>
        </w:rPr>
        <w:t xml:space="preserve"> such as </w:t>
      </w:r>
      <w:r w:rsidRPr="005E0525">
        <w:rPr>
          <w:rFonts w:ascii="Arial" w:hAnsi="Arial" w:cs="Arial"/>
          <w:b/>
          <w:bCs/>
        </w:rPr>
        <w:t>Virtual Reality (VR)</w:t>
      </w:r>
      <w:r w:rsidRPr="005E0525">
        <w:rPr>
          <w:rFonts w:ascii="Arial" w:hAnsi="Arial" w:cs="Arial"/>
        </w:rPr>
        <w:t xml:space="preserve"> and </w:t>
      </w:r>
      <w:r w:rsidRPr="005E0525">
        <w:rPr>
          <w:rFonts w:ascii="Arial" w:hAnsi="Arial" w:cs="Arial"/>
          <w:b/>
          <w:bCs/>
        </w:rPr>
        <w:t>Augmented Reality (AR)</w:t>
      </w:r>
      <w:r w:rsidRPr="005E0525">
        <w:rPr>
          <w:rFonts w:ascii="Arial" w:hAnsi="Arial" w:cs="Arial"/>
        </w:rPr>
        <w:t xml:space="preserve"> to make </w:t>
      </w:r>
      <w:r w:rsidRPr="005E0525">
        <w:rPr>
          <w:rFonts w:ascii="Arial" w:hAnsi="Arial" w:cs="Arial"/>
          <w:b/>
          <w:bCs/>
        </w:rPr>
        <w:t>mathematics education</w:t>
      </w:r>
      <w:r w:rsidRPr="005E0525">
        <w:rPr>
          <w:rFonts w:ascii="Arial" w:hAnsi="Arial" w:cs="Arial"/>
        </w:rPr>
        <w:t xml:space="preserve"> more accessible for students with </w:t>
      </w:r>
      <w:r w:rsidRPr="005E0525">
        <w:rPr>
          <w:rFonts w:ascii="Arial" w:hAnsi="Arial" w:cs="Arial"/>
          <w:b/>
          <w:bCs/>
        </w:rPr>
        <w:t>learning disabilities</w:t>
      </w:r>
      <w:r w:rsidRPr="005E0525">
        <w:rPr>
          <w:rFonts w:ascii="Arial" w:hAnsi="Arial" w:cs="Arial"/>
        </w:rPr>
        <w:t xml:space="preserve"> and </w:t>
      </w:r>
      <w:r w:rsidRPr="005E0525">
        <w:rPr>
          <w:rFonts w:ascii="Arial" w:hAnsi="Arial" w:cs="Arial"/>
          <w:b/>
          <w:bCs/>
        </w:rPr>
        <w:t>sensory impairments</w:t>
      </w:r>
      <w:r w:rsidRPr="005E0525">
        <w:rPr>
          <w:rFonts w:ascii="Arial" w:hAnsi="Arial" w:cs="Arial"/>
        </w:rPr>
        <w:t xml:space="preserve">. This research emphasizes creating </w:t>
      </w:r>
      <w:r w:rsidRPr="005E0525">
        <w:rPr>
          <w:rFonts w:ascii="Arial" w:hAnsi="Arial" w:cs="Arial"/>
          <w:b/>
          <w:bCs/>
        </w:rPr>
        <w:t>inclusive learning environments</w:t>
      </w:r>
      <w:r w:rsidRPr="005E0525">
        <w:rPr>
          <w:rFonts w:ascii="Arial" w:hAnsi="Arial" w:cs="Arial"/>
        </w:rPr>
        <w:t xml:space="preserve"> by leveraging personalized, adaptive tools that cater to individual learning needs. The authors advocate for integrating </w:t>
      </w:r>
      <w:r w:rsidRPr="005E0525">
        <w:rPr>
          <w:rFonts w:ascii="Arial" w:hAnsi="Arial" w:cs="Arial"/>
          <w:b/>
          <w:bCs/>
        </w:rPr>
        <w:t>Universal Design for Learning (UDL)</w:t>
      </w:r>
      <w:r w:rsidRPr="005E0525">
        <w:rPr>
          <w:rFonts w:ascii="Arial" w:hAnsi="Arial" w:cs="Arial"/>
        </w:rPr>
        <w:t xml:space="preserve"> and </w:t>
      </w:r>
      <w:r w:rsidRPr="005E0525">
        <w:rPr>
          <w:rFonts w:ascii="Arial" w:hAnsi="Arial" w:cs="Arial"/>
          <w:b/>
          <w:bCs/>
        </w:rPr>
        <w:t>Human-Computer Interaction (HCI)</w:t>
      </w:r>
      <w:r w:rsidRPr="005E0525">
        <w:rPr>
          <w:rFonts w:ascii="Arial" w:hAnsi="Arial" w:cs="Arial"/>
        </w:rPr>
        <w:t xml:space="preserve"> principles to ensure that educational technologies accommodate diverse learning styles.</w:t>
      </w:r>
    </w:p>
    <w:p w14:paraId="2A5A09CE" w14:textId="77777777" w:rsidR="005C2B1C" w:rsidRPr="005E0525" w:rsidRDefault="00000000" w:rsidP="005C2B1C">
      <w:pPr>
        <w:rPr>
          <w:rFonts w:ascii="Arial" w:hAnsi="Arial" w:cs="Arial"/>
        </w:rPr>
      </w:pPr>
      <w:r>
        <w:rPr>
          <w:rFonts w:ascii="Arial" w:hAnsi="Arial" w:cs="Arial"/>
        </w:rPr>
        <w:pict w14:anchorId="01739753">
          <v:rect id="_x0000_i1068" style="width:0;height:1.5pt" o:hralign="center" o:hrstd="t" o:hr="t" fillcolor="#a0a0a0" stroked="f"/>
        </w:pict>
      </w:r>
    </w:p>
    <w:p w14:paraId="5B36E59F" w14:textId="77777777" w:rsidR="005C2B1C" w:rsidRPr="005E0525" w:rsidRDefault="005C2B1C" w:rsidP="005C2B1C">
      <w:pPr>
        <w:rPr>
          <w:rFonts w:ascii="Arial" w:hAnsi="Arial" w:cs="Arial"/>
          <w:b/>
          <w:bCs/>
        </w:rPr>
      </w:pPr>
      <w:r w:rsidRPr="005E0525">
        <w:rPr>
          <w:rFonts w:ascii="Arial" w:hAnsi="Arial" w:cs="Arial"/>
          <w:b/>
          <w:bCs/>
        </w:rPr>
        <w:t>Key Themes and Findings:</w:t>
      </w:r>
    </w:p>
    <w:p w14:paraId="6413F108" w14:textId="77777777" w:rsidR="005C2B1C" w:rsidRPr="005E0525" w:rsidRDefault="005C2B1C" w:rsidP="005C2B1C">
      <w:pPr>
        <w:rPr>
          <w:rFonts w:ascii="Arial" w:hAnsi="Arial" w:cs="Arial"/>
          <w:b/>
          <w:bCs/>
        </w:rPr>
      </w:pPr>
      <w:r w:rsidRPr="005E0525">
        <w:rPr>
          <w:rFonts w:ascii="Arial" w:hAnsi="Arial" w:cs="Arial"/>
          <w:b/>
          <w:bCs/>
        </w:rPr>
        <w:t>1. Challenges in Mathematics Education for Visually Impaired and Dyslexic Students:</w:t>
      </w:r>
    </w:p>
    <w:p w14:paraId="6C12ABCD" w14:textId="77777777" w:rsidR="005C2B1C" w:rsidRPr="005E0525" w:rsidRDefault="005C2B1C" w:rsidP="005C2B1C">
      <w:pPr>
        <w:rPr>
          <w:rFonts w:ascii="Arial" w:hAnsi="Arial" w:cs="Arial"/>
        </w:rPr>
      </w:pPr>
      <w:r w:rsidRPr="005E0525">
        <w:rPr>
          <w:rFonts w:ascii="Arial" w:hAnsi="Arial" w:cs="Arial"/>
        </w:rPr>
        <w:t xml:space="preserve">Traditional mathematics teaching methods heavily rely on </w:t>
      </w:r>
      <w:r w:rsidRPr="005E0525">
        <w:rPr>
          <w:rFonts w:ascii="Arial" w:hAnsi="Arial" w:cs="Arial"/>
          <w:b/>
          <w:bCs/>
        </w:rPr>
        <w:t>visual cues</w:t>
      </w:r>
      <w:r w:rsidRPr="005E0525">
        <w:rPr>
          <w:rFonts w:ascii="Arial" w:hAnsi="Arial" w:cs="Arial"/>
        </w:rPr>
        <w:t xml:space="preserve">, which poses a significant barrier for students with </w:t>
      </w:r>
      <w:r w:rsidRPr="005E0525">
        <w:rPr>
          <w:rFonts w:ascii="Arial" w:hAnsi="Arial" w:cs="Arial"/>
          <w:b/>
          <w:bCs/>
        </w:rPr>
        <w:t>visual impairments</w:t>
      </w:r>
      <w:r w:rsidRPr="005E0525">
        <w:rPr>
          <w:rFonts w:ascii="Arial" w:hAnsi="Arial" w:cs="Arial"/>
        </w:rPr>
        <w:t xml:space="preserve">. Similarly, students with </w:t>
      </w:r>
      <w:r w:rsidRPr="005E0525">
        <w:rPr>
          <w:rFonts w:ascii="Arial" w:hAnsi="Arial" w:cs="Arial"/>
          <w:b/>
          <w:bCs/>
        </w:rPr>
        <w:t>dyslexia</w:t>
      </w:r>
      <w:r w:rsidRPr="005E0525">
        <w:rPr>
          <w:rFonts w:ascii="Arial" w:hAnsi="Arial" w:cs="Arial"/>
        </w:rPr>
        <w:t xml:space="preserve"> face difficulties with </w:t>
      </w:r>
      <w:r w:rsidRPr="005E0525">
        <w:rPr>
          <w:rFonts w:ascii="Arial" w:hAnsi="Arial" w:cs="Arial"/>
          <w:b/>
          <w:bCs/>
        </w:rPr>
        <w:t>reading</w:t>
      </w:r>
      <w:r w:rsidRPr="005E0525">
        <w:rPr>
          <w:rFonts w:ascii="Arial" w:hAnsi="Arial" w:cs="Arial"/>
        </w:rPr>
        <w:t xml:space="preserve">, </w:t>
      </w:r>
      <w:r w:rsidRPr="005E0525">
        <w:rPr>
          <w:rFonts w:ascii="Arial" w:hAnsi="Arial" w:cs="Arial"/>
          <w:b/>
          <w:bCs/>
        </w:rPr>
        <w:t>spelling</w:t>
      </w:r>
      <w:r w:rsidRPr="005E0525">
        <w:rPr>
          <w:rFonts w:ascii="Arial" w:hAnsi="Arial" w:cs="Arial"/>
        </w:rPr>
        <w:t xml:space="preserve">, and </w:t>
      </w:r>
      <w:r w:rsidRPr="005E0525">
        <w:rPr>
          <w:rFonts w:ascii="Arial" w:hAnsi="Arial" w:cs="Arial"/>
          <w:b/>
          <w:bCs/>
        </w:rPr>
        <w:t>processing mathematical notation</w:t>
      </w:r>
      <w:r w:rsidRPr="005E0525">
        <w:rPr>
          <w:rFonts w:ascii="Arial" w:hAnsi="Arial" w:cs="Arial"/>
        </w:rPr>
        <w:t xml:space="preserve">. These challenges lead to anxiety, low self-esteem, and cognitive overload. The paper highlights the need for </w:t>
      </w:r>
      <w:r w:rsidRPr="005E0525">
        <w:rPr>
          <w:rFonts w:ascii="Arial" w:hAnsi="Arial" w:cs="Arial"/>
          <w:b/>
          <w:bCs/>
        </w:rPr>
        <w:t>alternative instructional methods</w:t>
      </w:r>
      <w:r w:rsidRPr="005E0525">
        <w:rPr>
          <w:rFonts w:ascii="Arial" w:hAnsi="Arial" w:cs="Arial"/>
        </w:rPr>
        <w:t xml:space="preserve"> that ensure all students can grasp mathematical concepts effectively.</w:t>
      </w:r>
    </w:p>
    <w:p w14:paraId="2355C6E5" w14:textId="77777777" w:rsidR="005C2B1C" w:rsidRPr="005E0525" w:rsidRDefault="005C2B1C" w:rsidP="005C2B1C">
      <w:pPr>
        <w:rPr>
          <w:rFonts w:ascii="Arial" w:hAnsi="Arial" w:cs="Arial"/>
          <w:b/>
          <w:bCs/>
        </w:rPr>
      </w:pPr>
      <w:r w:rsidRPr="005E0525">
        <w:rPr>
          <w:rFonts w:ascii="Arial" w:hAnsi="Arial" w:cs="Arial"/>
          <w:b/>
          <w:bCs/>
        </w:rPr>
        <w:t>2. Inclusive Educational Frameworks:</w:t>
      </w:r>
    </w:p>
    <w:p w14:paraId="2CBBF691" w14:textId="77777777" w:rsidR="005C2B1C" w:rsidRPr="005E0525" w:rsidRDefault="005C2B1C" w:rsidP="005C2B1C">
      <w:pPr>
        <w:rPr>
          <w:rFonts w:ascii="Arial" w:hAnsi="Arial" w:cs="Arial"/>
        </w:rPr>
      </w:pPr>
      <w:r w:rsidRPr="005E0525">
        <w:rPr>
          <w:rFonts w:ascii="Arial" w:hAnsi="Arial" w:cs="Arial"/>
        </w:rPr>
        <w:t xml:space="preserve">The paper emphasizes </w:t>
      </w:r>
      <w:r w:rsidRPr="005E0525">
        <w:rPr>
          <w:rFonts w:ascii="Arial" w:hAnsi="Arial" w:cs="Arial"/>
          <w:b/>
          <w:bCs/>
        </w:rPr>
        <w:t>Universal Design for Learning (UDL)</w:t>
      </w:r>
      <w:r w:rsidRPr="005E0525">
        <w:rPr>
          <w:rFonts w:ascii="Arial" w:hAnsi="Arial" w:cs="Arial"/>
        </w:rPr>
        <w:t xml:space="preserve">, a pedagogical framework that promotes </w:t>
      </w:r>
      <w:r w:rsidRPr="005E0525">
        <w:rPr>
          <w:rFonts w:ascii="Arial" w:hAnsi="Arial" w:cs="Arial"/>
          <w:b/>
          <w:bCs/>
        </w:rPr>
        <w:t>multiple means of representation</w:t>
      </w:r>
      <w:r w:rsidRPr="005E0525">
        <w:rPr>
          <w:rFonts w:ascii="Arial" w:hAnsi="Arial" w:cs="Arial"/>
        </w:rPr>
        <w:t xml:space="preserve">, </w:t>
      </w:r>
      <w:r w:rsidRPr="005E0525">
        <w:rPr>
          <w:rFonts w:ascii="Arial" w:hAnsi="Arial" w:cs="Arial"/>
          <w:b/>
          <w:bCs/>
        </w:rPr>
        <w:t>engagement</w:t>
      </w:r>
      <w:r w:rsidRPr="005E0525">
        <w:rPr>
          <w:rFonts w:ascii="Arial" w:hAnsi="Arial" w:cs="Arial"/>
        </w:rPr>
        <w:t xml:space="preserve">, and </w:t>
      </w:r>
      <w:r w:rsidRPr="005E0525">
        <w:rPr>
          <w:rFonts w:ascii="Arial" w:hAnsi="Arial" w:cs="Arial"/>
          <w:b/>
          <w:bCs/>
        </w:rPr>
        <w:t>expression</w:t>
      </w:r>
      <w:r w:rsidRPr="005E0525">
        <w:rPr>
          <w:rFonts w:ascii="Arial" w:hAnsi="Arial" w:cs="Arial"/>
        </w:rPr>
        <w:t xml:space="preserve">. UDL aims to make educational materials accessible to all learners, including those with disabilities. The authors point to </w:t>
      </w:r>
      <w:r w:rsidRPr="005E0525">
        <w:rPr>
          <w:rFonts w:ascii="Arial" w:hAnsi="Arial" w:cs="Arial"/>
          <w:b/>
          <w:bCs/>
        </w:rPr>
        <w:t>assistive technologies</w:t>
      </w:r>
      <w:r w:rsidRPr="005E0525">
        <w:rPr>
          <w:rFonts w:ascii="Arial" w:hAnsi="Arial" w:cs="Arial"/>
        </w:rPr>
        <w:t xml:space="preserve"> such as </w:t>
      </w:r>
      <w:r w:rsidRPr="005E0525">
        <w:rPr>
          <w:rFonts w:ascii="Arial" w:hAnsi="Arial" w:cs="Arial"/>
          <w:b/>
          <w:bCs/>
        </w:rPr>
        <w:lastRenderedPageBreak/>
        <w:t>Braille</w:t>
      </w:r>
      <w:r w:rsidRPr="005E0525">
        <w:rPr>
          <w:rFonts w:ascii="Arial" w:hAnsi="Arial" w:cs="Arial"/>
        </w:rPr>
        <w:t xml:space="preserve">, </w:t>
      </w:r>
      <w:r w:rsidRPr="005E0525">
        <w:rPr>
          <w:rFonts w:ascii="Arial" w:hAnsi="Arial" w:cs="Arial"/>
          <w:b/>
          <w:bCs/>
        </w:rPr>
        <w:t>audio formats</w:t>
      </w:r>
      <w:r w:rsidRPr="005E0525">
        <w:rPr>
          <w:rFonts w:ascii="Arial" w:hAnsi="Arial" w:cs="Arial"/>
        </w:rPr>
        <w:t xml:space="preserve">, and </w:t>
      </w:r>
      <w:r w:rsidRPr="005E0525">
        <w:rPr>
          <w:rFonts w:ascii="Arial" w:hAnsi="Arial" w:cs="Arial"/>
          <w:b/>
          <w:bCs/>
        </w:rPr>
        <w:t>tactile feedback systems</w:t>
      </w:r>
      <w:r w:rsidRPr="005E0525">
        <w:rPr>
          <w:rFonts w:ascii="Arial" w:hAnsi="Arial" w:cs="Arial"/>
        </w:rPr>
        <w:t xml:space="preserve"> to make content more accessible. Other systems, such as </w:t>
      </w:r>
      <w:r w:rsidRPr="005E0525">
        <w:rPr>
          <w:rFonts w:ascii="Arial" w:hAnsi="Arial" w:cs="Arial"/>
          <w:b/>
          <w:bCs/>
        </w:rPr>
        <w:t>Sonification Sandbox</w:t>
      </w:r>
      <w:r w:rsidRPr="005E0525">
        <w:rPr>
          <w:rFonts w:ascii="Arial" w:hAnsi="Arial" w:cs="Arial"/>
        </w:rPr>
        <w:t xml:space="preserve"> and </w:t>
      </w:r>
      <w:r w:rsidRPr="005E0525">
        <w:rPr>
          <w:rFonts w:ascii="Arial" w:hAnsi="Arial" w:cs="Arial"/>
          <w:b/>
          <w:bCs/>
        </w:rPr>
        <w:t>MathTrax</w:t>
      </w:r>
      <w:r w:rsidRPr="005E0525">
        <w:rPr>
          <w:rFonts w:ascii="Arial" w:hAnsi="Arial" w:cs="Arial"/>
        </w:rPr>
        <w:t>, use sound and visual aids to help students process complex mathematical data.</w:t>
      </w:r>
    </w:p>
    <w:p w14:paraId="41EED511" w14:textId="77777777" w:rsidR="005C2B1C" w:rsidRPr="005E0525" w:rsidRDefault="005C2B1C" w:rsidP="005C2B1C">
      <w:pPr>
        <w:rPr>
          <w:rFonts w:ascii="Arial" w:hAnsi="Arial" w:cs="Arial"/>
          <w:b/>
          <w:bCs/>
        </w:rPr>
      </w:pPr>
      <w:r w:rsidRPr="005E0525">
        <w:rPr>
          <w:rFonts w:ascii="Arial" w:hAnsi="Arial" w:cs="Arial"/>
          <w:b/>
          <w:bCs/>
        </w:rPr>
        <w:t>3. Adaptive Learning Systems:</w:t>
      </w:r>
    </w:p>
    <w:p w14:paraId="0270D674" w14:textId="77777777" w:rsidR="005C2B1C" w:rsidRPr="005E0525" w:rsidRDefault="005C2B1C" w:rsidP="005C2B1C">
      <w:pPr>
        <w:rPr>
          <w:rFonts w:ascii="Arial" w:hAnsi="Arial" w:cs="Arial"/>
        </w:rPr>
      </w:pPr>
      <w:r w:rsidRPr="005E0525">
        <w:rPr>
          <w:rFonts w:ascii="Arial" w:hAnsi="Arial" w:cs="Arial"/>
        </w:rPr>
        <w:t xml:space="preserve">Using AI, the paper advocates for creating </w:t>
      </w:r>
      <w:r w:rsidRPr="005E0525">
        <w:rPr>
          <w:rFonts w:ascii="Arial" w:hAnsi="Arial" w:cs="Arial"/>
          <w:b/>
          <w:bCs/>
        </w:rPr>
        <w:t>adaptive learning systems</w:t>
      </w:r>
      <w:r w:rsidRPr="005E0525">
        <w:rPr>
          <w:rFonts w:ascii="Arial" w:hAnsi="Arial" w:cs="Arial"/>
        </w:rPr>
        <w:t xml:space="preserve"> that tailor the presentation of mathematical content to individual learners’ needs. Technologies such as </w:t>
      </w:r>
      <w:r w:rsidRPr="005E0525">
        <w:rPr>
          <w:rFonts w:ascii="Arial" w:hAnsi="Arial" w:cs="Arial"/>
          <w:b/>
          <w:bCs/>
        </w:rPr>
        <w:t>eye-tracking</w:t>
      </w:r>
      <w:r w:rsidRPr="005E0525">
        <w:rPr>
          <w:rFonts w:ascii="Arial" w:hAnsi="Arial" w:cs="Arial"/>
        </w:rPr>
        <w:t xml:space="preserve"> and </w:t>
      </w:r>
      <w:r w:rsidRPr="005E0525">
        <w:rPr>
          <w:rFonts w:ascii="Arial" w:hAnsi="Arial" w:cs="Arial"/>
          <w:b/>
          <w:bCs/>
        </w:rPr>
        <w:t>learning style models</w:t>
      </w:r>
      <w:r w:rsidRPr="005E0525">
        <w:rPr>
          <w:rFonts w:ascii="Arial" w:hAnsi="Arial" w:cs="Arial"/>
        </w:rPr>
        <w:t xml:space="preserve"> (e.g., the </w:t>
      </w:r>
      <w:r w:rsidRPr="005E0525">
        <w:rPr>
          <w:rFonts w:ascii="Arial" w:hAnsi="Arial" w:cs="Arial"/>
          <w:b/>
          <w:bCs/>
        </w:rPr>
        <w:t>Felder-Silverman Learning Style Model</w:t>
      </w:r>
      <w:r w:rsidRPr="005E0525">
        <w:rPr>
          <w:rFonts w:ascii="Arial" w:hAnsi="Arial" w:cs="Arial"/>
        </w:rPr>
        <w:t xml:space="preserve"> and </w:t>
      </w:r>
      <w:r w:rsidRPr="005E0525">
        <w:rPr>
          <w:rFonts w:ascii="Arial" w:hAnsi="Arial" w:cs="Arial"/>
          <w:b/>
          <w:bCs/>
        </w:rPr>
        <w:t>Myers-Briggs Type Indicator</w:t>
      </w:r>
      <w:r w:rsidRPr="005E0525">
        <w:rPr>
          <w:rFonts w:ascii="Arial" w:hAnsi="Arial" w:cs="Arial"/>
        </w:rPr>
        <w:t>) can help educators understand how students process information and adjust teaching methods accordingly. Eye-tracking technology has been used to identify visual and verbal learners, helping customize instruction for better engagement.</w:t>
      </w:r>
    </w:p>
    <w:p w14:paraId="3DDFDB7C" w14:textId="77777777" w:rsidR="005C2B1C" w:rsidRPr="005E0525" w:rsidRDefault="005C2B1C" w:rsidP="005C2B1C">
      <w:pPr>
        <w:rPr>
          <w:rFonts w:ascii="Arial" w:hAnsi="Arial" w:cs="Arial"/>
          <w:b/>
          <w:bCs/>
        </w:rPr>
      </w:pPr>
      <w:r w:rsidRPr="005E0525">
        <w:rPr>
          <w:rFonts w:ascii="Arial" w:hAnsi="Arial" w:cs="Arial"/>
          <w:b/>
          <w:bCs/>
        </w:rPr>
        <w:t>4. AI and Robotics in Education:</w:t>
      </w:r>
    </w:p>
    <w:p w14:paraId="4FF3F87E" w14:textId="77777777" w:rsidR="005C2B1C" w:rsidRPr="005E0525" w:rsidRDefault="005C2B1C" w:rsidP="005C2B1C">
      <w:pPr>
        <w:rPr>
          <w:rFonts w:ascii="Arial" w:hAnsi="Arial" w:cs="Arial"/>
        </w:rPr>
      </w:pPr>
      <w:r w:rsidRPr="005E0525">
        <w:rPr>
          <w:rFonts w:ascii="Arial" w:hAnsi="Arial" w:cs="Arial"/>
        </w:rPr>
        <w:t xml:space="preserve">The paper explores how </w:t>
      </w:r>
      <w:r w:rsidRPr="005E0525">
        <w:rPr>
          <w:rFonts w:ascii="Arial" w:hAnsi="Arial" w:cs="Arial"/>
          <w:b/>
          <w:bCs/>
        </w:rPr>
        <w:t>robots</w:t>
      </w:r>
      <w:r w:rsidRPr="005E0525">
        <w:rPr>
          <w:rFonts w:ascii="Arial" w:hAnsi="Arial" w:cs="Arial"/>
        </w:rPr>
        <w:t xml:space="preserve"> can improve educational outcomes by providing </w:t>
      </w:r>
      <w:r w:rsidRPr="005E0525">
        <w:rPr>
          <w:rFonts w:ascii="Arial" w:hAnsi="Arial" w:cs="Arial"/>
          <w:b/>
          <w:bCs/>
        </w:rPr>
        <w:t>multimodal feedback</w:t>
      </w:r>
      <w:r w:rsidRPr="005E0525">
        <w:rPr>
          <w:rFonts w:ascii="Arial" w:hAnsi="Arial" w:cs="Arial"/>
        </w:rPr>
        <w:t xml:space="preserve"> and personalized learning experiences. Robots can adapt to students’ abilities and support </w:t>
      </w:r>
      <w:r w:rsidRPr="005E0525">
        <w:rPr>
          <w:rFonts w:ascii="Arial" w:hAnsi="Arial" w:cs="Arial"/>
          <w:b/>
          <w:bCs/>
        </w:rPr>
        <w:t>exploratory learning</w:t>
      </w:r>
      <w:r w:rsidRPr="005E0525">
        <w:rPr>
          <w:rFonts w:ascii="Arial" w:hAnsi="Arial" w:cs="Arial"/>
        </w:rPr>
        <w:t xml:space="preserve">, allowing students to engage with mathematical content through </w:t>
      </w:r>
      <w:r w:rsidRPr="005E0525">
        <w:rPr>
          <w:rFonts w:ascii="Arial" w:hAnsi="Arial" w:cs="Arial"/>
          <w:b/>
          <w:bCs/>
        </w:rPr>
        <w:t>physical interactions</w:t>
      </w:r>
      <w:r w:rsidRPr="005E0525">
        <w:rPr>
          <w:rFonts w:ascii="Arial" w:hAnsi="Arial" w:cs="Arial"/>
        </w:rPr>
        <w:t>, such as manipulating objects or receiving verbal instructions. Studies have shown that robotic tutors have improved reading comprehension and fluency in dyslexic students.</w:t>
      </w:r>
    </w:p>
    <w:p w14:paraId="5D90DF73" w14:textId="77777777" w:rsidR="005C2B1C" w:rsidRPr="005E0525" w:rsidRDefault="005C2B1C" w:rsidP="005C2B1C">
      <w:pPr>
        <w:rPr>
          <w:rFonts w:ascii="Arial" w:hAnsi="Arial" w:cs="Arial"/>
          <w:b/>
          <w:bCs/>
        </w:rPr>
      </w:pPr>
      <w:r w:rsidRPr="005E0525">
        <w:rPr>
          <w:rFonts w:ascii="Arial" w:hAnsi="Arial" w:cs="Arial"/>
          <w:b/>
          <w:bCs/>
        </w:rPr>
        <w:t>5. Reducing Cognitive Load and Stress:</w:t>
      </w:r>
    </w:p>
    <w:p w14:paraId="19D92B47" w14:textId="77777777" w:rsidR="005C2B1C" w:rsidRPr="005E0525" w:rsidRDefault="005C2B1C" w:rsidP="005C2B1C">
      <w:pPr>
        <w:rPr>
          <w:rFonts w:ascii="Arial" w:hAnsi="Arial" w:cs="Arial"/>
        </w:rPr>
      </w:pPr>
      <w:r w:rsidRPr="005E0525">
        <w:rPr>
          <w:rFonts w:ascii="Arial" w:hAnsi="Arial" w:cs="Arial"/>
        </w:rPr>
        <w:t xml:space="preserve">The integration of </w:t>
      </w:r>
      <w:r w:rsidRPr="005E0525">
        <w:rPr>
          <w:rFonts w:ascii="Arial" w:hAnsi="Arial" w:cs="Arial"/>
          <w:b/>
          <w:bCs/>
        </w:rPr>
        <w:t>VR/AR</w:t>
      </w:r>
      <w:r w:rsidRPr="005E0525">
        <w:rPr>
          <w:rFonts w:ascii="Arial" w:hAnsi="Arial" w:cs="Arial"/>
        </w:rPr>
        <w:t xml:space="preserve"> technologies helps reduce cognitive load and stress by creating </w:t>
      </w:r>
      <w:r w:rsidRPr="005E0525">
        <w:rPr>
          <w:rFonts w:ascii="Arial" w:hAnsi="Arial" w:cs="Arial"/>
          <w:b/>
          <w:bCs/>
        </w:rPr>
        <w:t>immersive learning environments</w:t>
      </w:r>
      <w:r w:rsidRPr="005E0525">
        <w:rPr>
          <w:rFonts w:ascii="Arial" w:hAnsi="Arial" w:cs="Arial"/>
        </w:rPr>
        <w:t xml:space="preserve"> that engage multiple senses. This can reduce the cognitive demands placed on students with disabilities, allowing them to process information more efficiently and at their own pace. Additionally, positive </w:t>
      </w:r>
      <w:r w:rsidRPr="005E0525">
        <w:rPr>
          <w:rFonts w:ascii="Arial" w:hAnsi="Arial" w:cs="Arial"/>
          <w:b/>
          <w:bCs/>
        </w:rPr>
        <w:t>academic emotions</w:t>
      </w:r>
      <w:r w:rsidRPr="005E0525">
        <w:rPr>
          <w:rFonts w:ascii="Arial" w:hAnsi="Arial" w:cs="Arial"/>
        </w:rPr>
        <w:t xml:space="preserve"> (e.g., interest, enjoyment) are fostered by using these technologies, improving learning outcomes.</w:t>
      </w:r>
    </w:p>
    <w:p w14:paraId="3B5DF6DE" w14:textId="77777777" w:rsidR="005C2B1C" w:rsidRPr="005E0525" w:rsidRDefault="005C2B1C" w:rsidP="005C2B1C">
      <w:pPr>
        <w:rPr>
          <w:rFonts w:ascii="Arial" w:hAnsi="Arial" w:cs="Arial"/>
          <w:b/>
          <w:bCs/>
        </w:rPr>
      </w:pPr>
      <w:r w:rsidRPr="005E0525">
        <w:rPr>
          <w:rFonts w:ascii="Arial" w:hAnsi="Arial" w:cs="Arial"/>
          <w:b/>
          <w:bCs/>
        </w:rPr>
        <w:t>6. Technological and Ethical Challenges:</w:t>
      </w:r>
    </w:p>
    <w:p w14:paraId="1ED485B5" w14:textId="77777777" w:rsidR="005C2B1C" w:rsidRPr="005E0525" w:rsidRDefault="005C2B1C" w:rsidP="005C2B1C">
      <w:pPr>
        <w:rPr>
          <w:rFonts w:ascii="Arial" w:hAnsi="Arial" w:cs="Arial"/>
        </w:rPr>
      </w:pPr>
      <w:r w:rsidRPr="005E0525">
        <w:rPr>
          <w:rFonts w:ascii="Arial" w:hAnsi="Arial" w:cs="Arial"/>
        </w:rPr>
        <w:t xml:space="preserve">Despite the potential benefits, challenges such as the </w:t>
      </w:r>
      <w:r w:rsidRPr="005E0525">
        <w:rPr>
          <w:rFonts w:ascii="Arial" w:hAnsi="Arial" w:cs="Arial"/>
          <w:b/>
          <w:bCs/>
        </w:rPr>
        <w:t>high cost</w:t>
      </w:r>
      <w:r w:rsidRPr="005E0525">
        <w:rPr>
          <w:rFonts w:ascii="Arial" w:hAnsi="Arial" w:cs="Arial"/>
        </w:rPr>
        <w:t xml:space="preserve"> of VR/AR systems, the need for </w:t>
      </w:r>
      <w:r w:rsidRPr="005E0525">
        <w:rPr>
          <w:rFonts w:ascii="Arial" w:hAnsi="Arial" w:cs="Arial"/>
          <w:b/>
          <w:bCs/>
        </w:rPr>
        <w:t>specialized software and training for educators</w:t>
      </w:r>
      <w:r w:rsidRPr="005E0525">
        <w:rPr>
          <w:rFonts w:ascii="Arial" w:hAnsi="Arial" w:cs="Arial"/>
        </w:rPr>
        <w:t xml:space="preserve">, and the risk of </w:t>
      </w:r>
      <w:r w:rsidRPr="005E0525">
        <w:rPr>
          <w:rFonts w:ascii="Arial" w:hAnsi="Arial" w:cs="Arial"/>
          <w:b/>
          <w:bCs/>
        </w:rPr>
        <w:t>motion sickness</w:t>
      </w:r>
      <w:r w:rsidRPr="005E0525">
        <w:rPr>
          <w:rFonts w:ascii="Arial" w:hAnsi="Arial" w:cs="Arial"/>
        </w:rPr>
        <w:t xml:space="preserve"> must be addressed. Additionally, the paper stresses the importance of maintaining </w:t>
      </w:r>
      <w:r w:rsidRPr="005E0525">
        <w:rPr>
          <w:rFonts w:ascii="Arial" w:hAnsi="Arial" w:cs="Arial"/>
          <w:b/>
          <w:bCs/>
        </w:rPr>
        <w:t>student privacy</w:t>
      </w:r>
      <w:r w:rsidRPr="005E0525">
        <w:rPr>
          <w:rFonts w:ascii="Arial" w:hAnsi="Arial" w:cs="Arial"/>
        </w:rPr>
        <w:t xml:space="preserve"> and </w:t>
      </w:r>
      <w:r w:rsidRPr="005E0525">
        <w:rPr>
          <w:rFonts w:ascii="Arial" w:hAnsi="Arial" w:cs="Arial"/>
          <w:b/>
          <w:bCs/>
        </w:rPr>
        <w:t>data security</w:t>
      </w:r>
      <w:r w:rsidRPr="005E0525">
        <w:rPr>
          <w:rFonts w:ascii="Arial" w:hAnsi="Arial" w:cs="Arial"/>
        </w:rPr>
        <w:t xml:space="preserve"> in AI-enabled educational environments, given the vast amount of personal data collected by these systems.</w:t>
      </w:r>
    </w:p>
    <w:p w14:paraId="5A1A292C" w14:textId="77777777" w:rsidR="005C2B1C" w:rsidRPr="005E0525" w:rsidRDefault="005C2B1C" w:rsidP="005C2B1C">
      <w:pPr>
        <w:rPr>
          <w:rFonts w:ascii="Arial" w:hAnsi="Arial" w:cs="Arial"/>
          <w:b/>
          <w:bCs/>
        </w:rPr>
      </w:pPr>
      <w:r w:rsidRPr="005E0525">
        <w:rPr>
          <w:rFonts w:ascii="Arial" w:hAnsi="Arial" w:cs="Arial"/>
          <w:b/>
          <w:bCs/>
        </w:rPr>
        <w:t>7. Future Directions:</w:t>
      </w:r>
    </w:p>
    <w:p w14:paraId="38AA7492" w14:textId="77777777" w:rsidR="005C2B1C" w:rsidRPr="005E0525" w:rsidRDefault="005C2B1C" w:rsidP="005C2B1C">
      <w:pPr>
        <w:rPr>
          <w:rFonts w:ascii="Arial" w:hAnsi="Arial" w:cs="Arial"/>
        </w:rPr>
      </w:pPr>
      <w:r w:rsidRPr="005E0525">
        <w:rPr>
          <w:rFonts w:ascii="Arial" w:hAnsi="Arial" w:cs="Arial"/>
        </w:rPr>
        <w:t xml:space="preserve">The paper concludes by discussing the potential for integrating </w:t>
      </w:r>
      <w:r w:rsidRPr="005E0525">
        <w:rPr>
          <w:rFonts w:ascii="Arial" w:hAnsi="Arial" w:cs="Arial"/>
          <w:b/>
          <w:bCs/>
        </w:rPr>
        <w:t>adaptive learning systems</w:t>
      </w:r>
      <w:r w:rsidRPr="005E0525">
        <w:rPr>
          <w:rFonts w:ascii="Arial" w:hAnsi="Arial" w:cs="Arial"/>
        </w:rPr>
        <w:t xml:space="preserve"> with </w:t>
      </w:r>
      <w:r w:rsidRPr="005E0525">
        <w:rPr>
          <w:rFonts w:ascii="Arial" w:hAnsi="Arial" w:cs="Arial"/>
          <w:b/>
          <w:bCs/>
        </w:rPr>
        <w:t>AI-driven educational platforms</w:t>
      </w:r>
      <w:r w:rsidRPr="005E0525">
        <w:rPr>
          <w:rFonts w:ascii="Arial" w:hAnsi="Arial" w:cs="Arial"/>
        </w:rPr>
        <w:t xml:space="preserve"> to revolutionize how mathematics is taught. The future of education could involve more </w:t>
      </w:r>
      <w:r w:rsidRPr="005E0525">
        <w:rPr>
          <w:rFonts w:ascii="Arial" w:hAnsi="Arial" w:cs="Arial"/>
          <w:b/>
          <w:bCs/>
        </w:rPr>
        <w:t>personalized content</w:t>
      </w:r>
      <w:r w:rsidRPr="005E0525">
        <w:rPr>
          <w:rFonts w:ascii="Arial" w:hAnsi="Arial" w:cs="Arial"/>
        </w:rPr>
        <w:t xml:space="preserve"> and </w:t>
      </w:r>
      <w:r w:rsidRPr="005E0525">
        <w:rPr>
          <w:rFonts w:ascii="Arial" w:hAnsi="Arial" w:cs="Arial"/>
          <w:b/>
          <w:bCs/>
        </w:rPr>
        <w:lastRenderedPageBreak/>
        <w:t>interactive environments</w:t>
      </w:r>
      <w:r w:rsidRPr="005E0525">
        <w:rPr>
          <w:rFonts w:ascii="Arial" w:hAnsi="Arial" w:cs="Arial"/>
        </w:rPr>
        <w:t xml:space="preserve"> that cater to individual learning needs. However, further research is needed to address </w:t>
      </w:r>
      <w:r w:rsidRPr="005E0525">
        <w:rPr>
          <w:rFonts w:ascii="Arial" w:hAnsi="Arial" w:cs="Arial"/>
          <w:b/>
          <w:bCs/>
        </w:rPr>
        <w:t>training requirements</w:t>
      </w:r>
      <w:r w:rsidRPr="005E0525">
        <w:rPr>
          <w:rFonts w:ascii="Arial" w:hAnsi="Arial" w:cs="Arial"/>
        </w:rPr>
        <w:t xml:space="preserve"> for educators, </w:t>
      </w:r>
      <w:r w:rsidRPr="005E0525">
        <w:rPr>
          <w:rFonts w:ascii="Arial" w:hAnsi="Arial" w:cs="Arial"/>
          <w:b/>
          <w:bCs/>
        </w:rPr>
        <w:t>cost barriers</w:t>
      </w:r>
      <w:r w:rsidRPr="005E0525">
        <w:rPr>
          <w:rFonts w:ascii="Arial" w:hAnsi="Arial" w:cs="Arial"/>
        </w:rPr>
        <w:t>, and the ethical implications of using AI and robotics in education.</w:t>
      </w:r>
    </w:p>
    <w:p w14:paraId="7E46DAFA" w14:textId="77777777" w:rsidR="005C2B1C" w:rsidRPr="005E0525" w:rsidRDefault="00000000" w:rsidP="005C2B1C">
      <w:pPr>
        <w:rPr>
          <w:rFonts w:ascii="Arial" w:hAnsi="Arial" w:cs="Arial"/>
        </w:rPr>
      </w:pPr>
      <w:r>
        <w:rPr>
          <w:rFonts w:ascii="Arial" w:hAnsi="Arial" w:cs="Arial"/>
        </w:rPr>
        <w:pict w14:anchorId="4A80EAC6">
          <v:rect id="_x0000_i1069" style="width:0;height:1.5pt" o:hralign="center" o:hrstd="t" o:hr="t" fillcolor="#a0a0a0" stroked="f"/>
        </w:pict>
      </w:r>
    </w:p>
    <w:p w14:paraId="7F4BB622" w14:textId="77777777" w:rsidR="005C2B1C" w:rsidRPr="005E0525" w:rsidRDefault="005C2B1C" w:rsidP="005C2B1C">
      <w:pPr>
        <w:rPr>
          <w:rFonts w:ascii="Arial" w:hAnsi="Arial" w:cs="Arial"/>
          <w:b/>
          <w:bCs/>
        </w:rPr>
      </w:pPr>
      <w:r w:rsidRPr="005E0525">
        <w:rPr>
          <w:rFonts w:ascii="Arial" w:hAnsi="Arial" w:cs="Arial"/>
          <w:b/>
          <w:bCs/>
        </w:rPr>
        <w:t>Keywords:</w:t>
      </w:r>
    </w:p>
    <w:p w14:paraId="1697265F" w14:textId="77777777" w:rsidR="005C2B1C" w:rsidRPr="005E0525" w:rsidRDefault="005C2B1C" w:rsidP="005C2B1C">
      <w:pPr>
        <w:numPr>
          <w:ilvl w:val="0"/>
          <w:numId w:val="108"/>
        </w:numPr>
        <w:rPr>
          <w:rFonts w:ascii="Arial" w:hAnsi="Arial" w:cs="Arial"/>
        </w:rPr>
      </w:pPr>
      <w:r w:rsidRPr="005E0525">
        <w:rPr>
          <w:rFonts w:ascii="Arial" w:hAnsi="Arial" w:cs="Arial"/>
        </w:rPr>
        <w:t>Artificial Intelligence in Education (AIEd)</w:t>
      </w:r>
    </w:p>
    <w:p w14:paraId="3FA7D344" w14:textId="77777777" w:rsidR="005C2B1C" w:rsidRPr="005E0525" w:rsidRDefault="005C2B1C" w:rsidP="005C2B1C">
      <w:pPr>
        <w:numPr>
          <w:ilvl w:val="0"/>
          <w:numId w:val="108"/>
        </w:numPr>
        <w:rPr>
          <w:rFonts w:ascii="Arial" w:hAnsi="Arial" w:cs="Arial"/>
        </w:rPr>
      </w:pPr>
      <w:r w:rsidRPr="005E0525">
        <w:rPr>
          <w:rFonts w:ascii="Arial" w:hAnsi="Arial" w:cs="Arial"/>
        </w:rPr>
        <w:t>Universal Design for Learning (UDL)</w:t>
      </w:r>
    </w:p>
    <w:p w14:paraId="2460BFDB" w14:textId="77777777" w:rsidR="005C2B1C" w:rsidRPr="005E0525" w:rsidRDefault="005C2B1C" w:rsidP="005C2B1C">
      <w:pPr>
        <w:numPr>
          <w:ilvl w:val="0"/>
          <w:numId w:val="108"/>
        </w:numPr>
        <w:rPr>
          <w:rFonts w:ascii="Arial" w:hAnsi="Arial" w:cs="Arial"/>
        </w:rPr>
      </w:pPr>
      <w:r w:rsidRPr="005E0525">
        <w:rPr>
          <w:rFonts w:ascii="Arial" w:hAnsi="Arial" w:cs="Arial"/>
        </w:rPr>
        <w:t>Robotics in education</w:t>
      </w:r>
    </w:p>
    <w:p w14:paraId="2EACFA78" w14:textId="77777777" w:rsidR="005C2B1C" w:rsidRPr="005E0525" w:rsidRDefault="005C2B1C" w:rsidP="005C2B1C">
      <w:pPr>
        <w:numPr>
          <w:ilvl w:val="0"/>
          <w:numId w:val="108"/>
        </w:numPr>
        <w:rPr>
          <w:rFonts w:ascii="Arial" w:hAnsi="Arial" w:cs="Arial"/>
        </w:rPr>
      </w:pPr>
      <w:r w:rsidRPr="005E0525">
        <w:rPr>
          <w:rFonts w:ascii="Arial" w:hAnsi="Arial" w:cs="Arial"/>
        </w:rPr>
        <w:t>Virtual Reality (VR)</w:t>
      </w:r>
    </w:p>
    <w:p w14:paraId="3D119321" w14:textId="77777777" w:rsidR="005C2B1C" w:rsidRPr="005E0525" w:rsidRDefault="005C2B1C" w:rsidP="005C2B1C">
      <w:pPr>
        <w:numPr>
          <w:ilvl w:val="0"/>
          <w:numId w:val="108"/>
        </w:numPr>
        <w:rPr>
          <w:rFonts w:ascii="Arial" w:hAnsi="Arial" w:cs="Arial"/>
        </w:rPr>
      </w:pPr>
      <w:r w:rsidRPr="005E0525">
        <w:rPr>
          <w:rFonts w:ascii="Arial" w:hAnsi="Arial" w:cs="Arial"/>
        </w:rPr>
        <w:t>Augmented Reality (AR)</w:t>
      </w:r>
    </w:p>
    <w:p w14:paraId="6646220B" w14:textId="77777777" w:rsidR="005C2B1C" w:rsidRPr="005E0525" w:rsidRDefault="005C2B1C" w:rsidP="005C2B1C">
      <w:pPr>
        <w:numPr>
          <w:ilvl w:val="0"/>
          <w:numId w:val="108"/>
        </w:numPr>
        <w:rPr>
          <w:rFonts w:ascii="Arial" w:hAnsi="Arial" w:cs="Arial"/>
        </w:rPr>
      </w:pPr>
      <w:r w:rsidRPr="005E0525">
        <w:rPr>
          <w:rFonts w:ascii="Arial" w:hAnsi="Arial" w:cs="Arial"/>
        </w:rPr>
        <w:t>Cognitive load</w:t>
      </w:r>
    </w:p>
    <w:p w14:paraId="2B94DDA8" w14:textId="77777777" w:rsidR="005C2B1C" w:rsidRPr="005E0525" w:rsidRDefault="005C2B1C" w:rsidP="005C2B1C">
      <w:pPr>
        <w:numPr>
          <w:ilvl w:val="0"/>
          <w:numId w:val="108"/>
        </w:numPr>
        <w:rPr>
          <w:rFonts w:ascii="Arial" w:hAnsi="Arial" w:cs="Arial"/>
        </w:rPr>
      </w:pPr>
      <w:r w:rsidRPr="005E0525">
        <w:rPr>
          <w:rFonts w:ascii="Arial" w:hAnsi="Arial" w:cs="Arial"/>
        </w:rPr>
        <w:t>Inclusive learning environments</w:t>
      </w:r>
    </w:p>
    <w:p w14:paraId="090851D2" w14:textId="77777777" w:rsidR="005C2B1C" w:rsidRPr="005E0525" w:rsidRDefault="005C2B1C" w:rsidP="005C2B1C">
      <w:pPr>
        <w:numPr>
          <w:ilvl w:val="0"/>
          <w:numId w:val="108"/>
        </w:numPr>
        <w:rPr>
          <w:rFonts w:ascii="Arial" w:hAnsi="Arial" w:cs="Arial"/>
        </w:rPr>
      </w:pPr>
      <w:r w:rsidRPr="005E0525">
        <w:rPr>
          <w:rFonts w:ascii="Arial" w:hAnsi="Arial" w:cs="Arial"/>
        </w:rPr>
        <w:t>Mathematics education</w:t>
      </w:r>
    </w:p>
    <w:p w14:paraId="1F37AC53" w14:textId="77777777" w:rsidR="005C2B1C" w:rsidRPr="005E0525" w:rsidRDefault="005C2B1C" w:rsidP="005C2B1C">
      <w:pPr>
        <w:numPr>
          <w:ilvl w:val="0"/>
          <w:numId w:val="108"/>
        </w:numPr>
        <w:rPr>
          <w:rFonts w:ascii="Arial" w:hAnsi="Arial" w:cs="Arial"/>
        </w:rPr>
      </w:pPr>
      <w:r w:rsidRPr="005E0525">
        <w:rPr>
          <w:rFonts w:ascii="Arial" w:hAnsi="Arial" w:cs="Arial"/>
        </w:rPr>
        <w:t>Personalized learning</w:t>
      </w:r>
    </w:p>
    <w:p w14:paraId="35DAA71F" w14:textId="77777777" w:rsidR="005C2B1C" w:rsidRDefault="005C2B1C" w:rsidP="005C2B1C">
      <w:pPr>
        <w:numPr>
          <w:ilvl w:val="0"/>
          <w:numId w:val="108"/>
        </w:numPr>
        <w:rPr>
          <w:rFonts w:ascii="Arial" w:hAnsi="Arial" w:cs="Arial"/>
        </w:rPr>
      </w:pPr>
      <w:r w:rsidRPr="005E0525">
        <w:rPr>
          <w:rFonts w:ascii="Arial" w:hAnsi="Arial" w:cs="Arial"/>
        </w:rPr>
        <w:t>Dyslexia and visual impairment</w:t>
      </w:r>
    </w:p>
    <w:p w14:paraId="204A283B" w14:textId="77777777" w:rsidR="005C2B1C" w:rsidRPr="005E0525" w:rsidRDefault="005C2B1C" w:rsidP="005C2B1C">
      <w:pPr>
        <w:rPr>
          <w:rFonts w:ascii="Arial" w:hAnsi="Arial" w:cs="Arial"/>
        </w:rPr>
      </w:pPr>
    </w:p>
    <w:p w14:paraId="57F61C59" w14:textId="77777777" w:rsidR="005C2B1C" w:rsidRPr="00BD6AE8" w:rsidRDefault="005C2B1C" w:rsidP="005C2B1C">
      <w:pPr>
        <w:rPr>
          <w:rFonts w:ascii="Arial" w:hAnsi="Arial" w:cs="Arial"/>
        </w:rPr>
      </w:pPr>
    </w:p>
    <w:p w14:paraId="17AA7606" w14:textId="77777777" w:rsidR="005C2B1C" w:rsidRPr="00BD6AE8" w:rsidRDefault="005C2B1C" w:rsidP="005C2B1C">
      <w:pPr>
        <w:rPr>
          <w:rFonts w:ascii="Arial" w:hAnsi="Arial" w:cs="Arial"/>
        </w:rPr>
      </w:pPr>
    </w:p>
    <w:p w14:paraId="017E890B" w14:textId="0E3E3E0F" w:rsidR="005C2B1C" w:rsidRPr="00BD6AE8" w:rsidRDefault="005C2B1C" w:rsidP="005C2B1C">
      <w:pPr>
        <w:ind w:left="284"/>
        <w:rPr>
          <w:rFonts w:ascii="Arial" w:hAnsi="Arial" w:cs="Arial"/>
          <w:b/>
          <w:bCs/>
          <w:sz w:val="40"/>
          <w:szCs w:val="40"/>
        </w:rPr>
      </w:pPr>
      <w:r>
        <w:rPr>
          <w:rFonts w:ascii="Arial" w:hAnsi="Arial" w:cs="Arial"/>
          <w:b/>
          <w:bCs/>
          <w:sz w:val="40"/>
          <w:szCs w:val="40"/>
        </w:rPr>
        <w:t>3</w:t>
      </w:r>
      <w:r w:rsidR="00333311">
        <w:rPr>
          <w:rFonts w:ascii="Arial" w:hAnsi="Arial" w:cs="Arial"/>
          <w:b/>
          <w:bCs/>
          <w:sz w:val="40"/>
          <w:szCs w:val="40"/>
        </w:rPr>
        <w:t>3</w:t>
      </w:r>
      <w:r>
        <w:rPr>
          <w:rFonts w:ascii="Arial" w:hAnsi="Arial" w:cs="Arial"/>
          <w:b/>
          <w:bCs/>
          <w:sz w:val="40"/>
          <w:szCs w:val="40"/>
        </w:rPr>
        <w:t>.</w:t>
      </w:r>
      <w:r w:rsidRPr="00925D51">
        <w:rPr>
          <w:rFonts w:ascii="Arial" w:hAnsi="Arial" w:cs="Arial"/>
          <w:b/>
          <w:bCs/>
          <w:sz w:val="40"/>
          <w:szCs w:val="40"/>
        </w:rPr>
        <w:t>REPROGRAMMING LEARNING.pdf</w:t>
      </w:r>
      <w:r>
        <w:rPr>
          <w:rFonts w:ascii="Arial" w:hAnsi="Arial" w:cs="Arial"/>
          <w:b/>
          <w:bCs/>
          <w:sz w:val="40"/>
          <w:szCs w:val="40"/>
        </w:rPr>
        <w:br/>
      </w:r>
    </w:p>
    <w:p w14:paraId="6E5C1BB2" w14:textId="77777777" w:rsidR="005C2B1C" w:rsidRPr="00925D51" w:rsidRDefault="005C2B1C" w:rsidP="005C2B1C">
      <w:pPr>
        <w:rPr>
          <w:rFonts w:ascii="Arial" w:hAnsi="Arial" w:cs="Arial"/>
        </w:rPr>
      </w:pPr>
      <w:r w:rsidRPr="00925D51">
        <w:rPr>
          <w:rFonts w:ascii="Arial" w:hAnsi="Arial" w:cs="Arial"/>
        </w:rPr>
        <w:t xml:space="preserve">Brouillette, M. (2024). Reprogramming learning in the wake of an AI surge. </w:t>
      </w:r>
      <w:r w:rsidRPr="00925D51">
        <w:rPr>
          <w:rFonts w:ascii="Arial" w:hAnsi="Arial" w:cs="Arial"/>
          <w:i/>
          <w:iCs/>
        </w:rPr>
        <w:t>Nature, 633</w:t>
      </w:r>
      <w:r w:rsidRPr="00925D51">
        <w:rPr>
          <w:rFonts w:ascii="Arial" w:hAnsi="Arial" w:cs="Arial"/>
        </w:rPr>
        <w:t xml:space="preserve">(5), S1-S3. </w:t>
      </w:r>
    </w:p>
    <w:p w14:paraId="5E9F7E6A" w14:textId="77777777" w:rsidR="005C2B1C" w:rsidRPr="00925D51" w:rsidRDefault="00000000" w:rsidP="005C2B1C">
      <w:pPr>
        <w:rPr>
          <w:rFonts w:ascii="Arial" w:hAnsi="Arial" w:cs="Arial"/>
        </w:rPr>
      </w:pPr>
      <w:r>
        <w:rPr>
          <w:rFonts w:ascii="Arial" w:hAnsi="Arial" w:cs="Arial"/>
        </w:rPr>
        <w:pict w14:anchorId="4EBB7A6F">
          <v:rect id="_x0000_i1070" style="width:0;height:1.5pt" o:hralign="center" o:hrstd="t" o:hr="t" fillcolor="#a0a0a0" stroked="f"/>
        </w:pict>
      </w:r>
    </w:p>
    <w:p w14:paraId="27C18C8A" w14:textId="77777777" w:rsidR="005C2B1C" w:rsidRPr="00925D51" w:rsidRDefault="005C2B1C" w:rsidP="005C2B1C">
      <w:pPr>
        <w:rPr>
          <w:rFonts w:ascii="Arial" w:hAnsi="Arial" w:cs="Arial"/>
          <w:b/>
          <w:bCs/>
        </w:rPr>
      </w:pPr>
      <w:r w:rsidRPr="00925D51">
        <w:rPr>
          <w:rFonts w:ascii="Arial" w:hAnsi="Arial" w:cs="Arial"/>
          <w:b/>
          <w:bCs/>
        </w:rPr>
        <w:t>Detailed Summary:</w:t>
      </w:r>
    </w:p>
    <w:p w14:paraId="4739506A" w14:textId="77777777" w:rsidR="005C2B1C" w:rsidRPr="00925D51" w:rsidRDefault="005C2B1C" w:rsidP="005C2B1C">
      <w:pPr>
        <w:rPr>
          <w:rFonts w:ascii="Arial" w:hAnsi="Arial" w:cs="Arial"/>
        </w:rPr>
      </w:pPr>
      <w:r w:rsidRPr="00925D51">
        <w:rPr>
          <w:rFonts w:ascii="Arial" w:hAnsi="Arial" w:cs="Arial"/>
        </w:rPr>
        <w:t xml:space="preserve">The article </w:t>
      </w:r>
      <w:r w:rsidRPr="00925D51">
        <w:rPr>
          <w:rFonts w:ascii="Arial" w:hAnsi="Arial" w:cs="Arial"/>
          <w:b/>
          <w:bCs/>
        </w:rPr>
        <w:t>“Reprogramming Learning in the Wake of an AI Surge”</w:t>
      </w:r>
      <w:r w:rsidRPr="00925D51">
        <w:rPr>
          <w:rFonts w:ascii="Arial" w:hAnsi="Arial" w:cs="Arial"/>
        </w:rPr>
        <w:t xml:space="preserve"> by </w:t>
      </w:r>
      <w:r w:rsidRPr="00925D51">
        <w:rPr>
          <w:rFonts w:ascii="Arial" w:hAnsi="Arial" w:cs="Arial"/>
          <w:b/>
          <w:bCs/>
        </w:rPr>
        <w:t>Monique Brouillette</w:t>
      </w:r>
      <w:r w:rsidRPr="00925D51">
        <w:rPr>
          <w:rFonts w:ascii="Arial" w:hAnsi="Arial" w:cs="Arial"/>
        </w:rPr>
        <w:t xml:space="preserve"> explores the rapid rise of </w:t>
      </w:r>
      <w:r w:rsidRPr="00925D51">
        <w:rPr>
          <w:rFonts w:ascii="Arial" w:hAnsi="Arial" w:cs="Arial"/>
          <w:b/>
          <w:bCs/>
        </w:rPr>
        <w:t>Artificial Intelligence (AI)</w:t>
      </w:r>
      <w:r w:rsidRPr="00925D51">
        <w:rPr>
          <w:rFonts w:ascii="Arial" w:hAnsi="Arial" w:cs="Arial"/>
        </w:rPr>
        <w:t xml:space="preserve"> in education, focusing on its implications for teaching, learning, and assessment. With the release of advanced AI tools such as </w:t>
      </w:r>
      <w:r w:rsidRPr="00925D51">
        <w:rPr>
          <w:rFonts w:ascii="Arial" w:hAnsi="Arial" w:cs="Arial"/>
          <w:b/>
          <w:bCs/>
        </w:rPr>
        <w:t>ChatGPT-4</w:t>
      </w:r>
      <w:r w:rsidRPr="00925D51">
        <w:rPr>
          <w:rFonts w:ascii="Arial" w:hAnsi="Arial" w:cs="Arial"/>
        </w:rPr>
        <w:t xml:space="preserve">, the educational landscape has changed dramatically, presenting both opportunities and challenges for instructors and students. The article </w:t>
      </w:r>
      <w:r w:rsidRPr="00925D51">
        <w:rPr>
          <w:rFonts w:ascii="Arial" w:hAnsi="Arial" w:cs="Arial"/>
        </w:rPr>
        <w:lastRenderedPageBreak/>
        <w:t>highlights how AI is reshaping classrooms, prompting educators to adapt their strategies to integrate these powerful tools while maintaining academic integrity and fostering critical thinking.</w:t>
      </w:r>
    </w:p>
    <w:p w14:paraId="7CCEDAE1" w14:textId="77777777" w:rsidR="005C2B1C" w:rsidRPr="00925D51" w:rsidRDefault="00000000" w:rsidP="005C2B1C">
      <w:pPr>
        <w:rPr>
          <w:rFonts w:ascii="Arial" w:hAnsi="Arial" w:cs="Arial"/>
        </w:rPr>
      </w:pPr>
      <w:r>
        <w:rPr>
          <w:rFonts w:ascii="Arial" w:hAnsi="Arial" w:cs="Arial"/>
        </w:rPr>
        <w:pict w14:anchorId="0954C4BA">
          <v:rect id="_x0000_i1071" style="width:0;height:1.5pt" o:hralign="center" o:hrstd="t" o:hr="t" fillcolor="#a0a0a0" stroked="f"/>
        </w:pict>
      </w:r>
    </w:p>
    <w:p w14:paraId="26AFEAEB" w14:textId="77777777" w:rsidR="005C2B1C" w:rsidRPr="00925D51" w:rsidRDefault="005C2B1C" w:rsidP="005C2B1C">
      <w:pPr>
        <w:rPr>
          <w:rFonts w:ascii="Arial" w:hAnsi="Arial" w:cs="Arial"/>
          <w:b/>
          <w:bCs/>
        </w:rPr>
      </w:pPr>
      <w:r w:rsidRPr="00925D51">
        <w:rPr>
          <w:rFonts w:ascii="Arial" w:hAnsi="Arial" w:cs="Arial"/>
          <w:b/>
          <w:bCs/>
        </w:rPr>
        <w:t>Key Themes and Findings:</w:t>
      </w:r>
    </w:p>
    <w:p w14:paraId="45D3F28B" w14:textId="77777777" w:rsidR="005C2B1C" w:rsidRPr="00925D51" w:rsidRDefault="005C2B1C" w:rsidP="005C2B1C">
      <w:pPr>
        <w:rPr>
          <w:rFonts w:ascii="Arial" w:hAnsi="Arial" w:cs="Arial"/>
          <w:b/>
          <w:bCs/>
        </w:rPr>
      </w:pPr>
      <w:r w:rsidRPr="00925D51">
        <w:rPr>
          <w:rFonts w:ascii="Arial" w:hAnsi="Arial" w:cs="Arial"/>
          <w:b/>
          <w:bCs/>
        </w:rPr>
        <w:t>1. The Evolution of AI in Education:</w:t>
      </w:r>
    </w:p>
    <w:p w14:paraId="6F0C88AC" w14:textId="77777777" w:rsidR="005C2B1C" w:rsidRPr="00925D51" w:rsidRDefault="005C2B1C" w:rsidP="005C2B1C">
      <w:pPr>
        <w:rPr>
          <w:rFonts w:ascii="Arial" w:hAnsi="Arial" w:cs="Arial"/>
        </w:rPr>
      </w:pPr>
      <w:r w:rsidRPr="00925D51">
        <w:rPr>
          <w:rFonts w:ascii="Arial" w:hAnsi="Arial" w:cs="Arial"/>
        </w:rPr>
        <w:t xml:space="preserve">The release of </w:t>
      </w:r>
      <w:r w:rsidRPr="00925D51">
        <w:rPr>
          <w:rFonts w:ascii="Arial" w:hAnsi="Arial" w:cs="Arial"/>
          <w:b/>
          <w:bCs/>
        </w:rPr>
        <w:t>ChatGPT-4</w:t>
      </w:r>
      <w:r w:rsidRPr="00925D51">
        <w:rPr>
          <w:rFonts w:ascii="Arial" w:hAnsi="Arial" w:cs="Arial"/>
        </w:rPr>
        <w:t xml:space="preserve"> significantly altered how students use AI in academic settings. Initially, tools like </w:t>
      </w:r>
      <w:r w:rsidRPr="00925D51">
        <w:rPr>
          <w:rFonts w:ascii="Arial" w:hAnsi="Arial" w:cs="Arial"/>
          <w:b/>
          <w:bCs/>
        </w:rPr>
        <w:t>ChatGPT-3.5</w:t>
      </w:r>
      <w:r w:rsidRPr="00925D51">
        <w:rPr>
          <w:rFonts w:ascii="Arial" w:hAnsi="Arial" w:cs="Arial"/>
        </w:rPr>
        <w:t xml:space="preserve"> were seen as </w:t>
      </w:r>
      <w:r w:rsidRPr="00925D51">
        <w:rPr>
          <w:rFonts w:ascii="Arial" w:hAnsi="Arial" w:cs="Arial"/>
          <w:b/>
          <w:bCs/>
        </w:rPr>
        <w:t>assistive technologies</w:t>
      </w:r>
      <w:r w:rsidRPr="00925D51">
        <w:rPr>
          <w:rFonts w:ascii="Arial" w:hAnsi="Arial" w:cs="Arial"/>
        </w:rPr>
        <w:t xml:space="preserve"> that required students to edit and improve upon AI-generated content. However, with the advancements of ChatGPT-4, the distinction between student-produced work and AI-generated output has become blurred. Educators like </w:t>
      </w:r>
      <w:r w:rsidRPr="00925D51">
        <w:rPr>
          <w:rFonts w:ascii="Arial" w:hAnsi="Arial" w:cs="Arial"/>
          <w:b/>
          <w:bCs/>
        </w:rPr>
        <w:t>Ethan Mollick</w:t>
      </w:r>
      <w:r w:rsidRPr="00925D51">
        <w:rPr>
          <w:rFonts w:ascii="Arial" w:hAnsi="Arial" w:cs="Arial"/>
        </w:rPr>
        <w:t xml:space="preserve"> from the Wharton School (University of Pennsylvania) found that students were relying heavily on AI, leading to a shift in the way assignments were completed and evaluated.</w:t>
      </w:r>
    </w:p>
    <w:p w14:paraId="4EE427F1" w14:textId="77777777" w:rsidR="005C2B1C" w:rsidRPr="00925D51" w:rsidRDefault="005C2B1C" w:rsidP="005C2B1C">
      <w:pPr>
        <w:rPr>
          <w:rFonts w:ascii="Arial" w:hAnsi="Arial" w:cs="Arial"/>
        </w:rPr>
      </w:pPr>
      <w:r w:rsidRPr="00925D51">
        <w:rPr>
          <w:rFonts w:ascii="Arial" w:hAnsi="Arial" w:cs="Arial"/>
        </w:rPr>
        <w:t xml:space="preserve">Mollick observed that ChatGPT-4 was outperforming students in some cases, forcing him and other educators to rethink their approach to academic integrity and </w:t>
      </w:r>
      <w:r w:rsidRPr="00925D51">
        <w:rPr>
          <w:rFonts w:ascii="Arial" w:hAnsi="Arial" w:cs="Arial"/>
          <w:b/>
          <w:bCs/>
        </w:rPr>
        <w:t>cheating prevention</w:t>
      </w:r>
      <w:r w:rsidRPr="00925D51">
        <w:rPr>
          <w:rFonts w:ascii="Arial" w:hAnsi="Arial" w:cs="Arial"/>
        </w:rPr>
        <w:t xml:space="preserve">. A 2023 survey cited in the article found that nearly </w:t>
      </w:r>
      <w:r w:rsidRPr="00925D51">
        <w:rPr>
          <w:rFonts w:ascii="Arial" w:hAnsi="Arial" w:cs="Arial"/>
          <w:b/>
          <w:bCs/>
        </w:rPr>
        <w:t>50%</w:t>
      </w:r>
      <w:r w:rsidRPr="00925D51">
        <w:rPr>
          <w:rFonts w:ascii="Arial" w:hAnsi="Arial" w:cs="Arial"/>
        </w:rPr>
        <w:t xml:space="preserve"> of students had used AI to complete assignments, raising concerns about the future of academic assessment.</w:t>
      </w:r>
    </w:p>
    <w:p w14:paraId="21DD3353" w14:textId="77777777" w:rsidR="005C2B1C" w:rsidRPr="00925D51" w:rsidRDefault="005C2B1C" w:rsidP="005C2B1C">
      <w:pPr>
        <w:rPr>
          <w:rFonts w:ascii="Arial" w:hAnsi="Arial" w:cs="Arial"/>
          <w:b/>
          <w:bCs/>
        </w:rPr>
      </w:pPr>
      <w:r w:rsidRPr="00925D51">
        <w:rPr>
          <w:rFonts w:ascii="Arial" w:hAnsi="Arial" w:cs="Arial"/>
          <w:b/>
          <w:bCs/>
        </w:rPr>
        <w:t>2. The Two Approaches to AI in Education:</w:t>
      </w:r>
    </w:p>
    <w:p w14:paraId="3E06CAC6" w14:textId="77777777" w:rsidR="005C2B1C" w:rsidRPr="00925D51" w:rsidRDefault="005C2B1C" w:rsidP="005C2B1C">
      <w:pPr>
        <w:rPr>
          <w:rFonts w:ascii="Arial" w:hAnsi="Arial" w:cs="Arial"/>
        </w:rPr>
      </w:pPr>
      <w:r w:rsidRPr="00925D51">
        <w:rPr>
          <w:rFonts w:ascii="Arial" w:hAnsi="Arial" w:cs="Arial"/>
        </w:rPr>
        <w:t>Educators are faced with two primary options for handling AI in the classroom:</w:t>
      </w:r>
    </w:p>
    <w:p w14:paraId="259DDCAE" w14:textId="77777777" w:rsidR="005C2B1C" w:rsidRPr="00925D51" w:rsidRDefault="005C2B1C" w:rsidP="005C2B1C">
      <w:pPr>
        <w:numPr>
          <w:ilvl w:val="0"/>
          <w:numId w:val="109"/>
        </w:numPr>
        <w:rPr>
          <w:rFonts w:ascii="Arial" w:hAnsi="Arial" w:cs="Arial"/>
        </w:rPr>
      </w:pPr>
      <w:r w:rsidRPr="00925D51">
        <w:rPr>
          <w:rFonts w:ascii="Arial" w:hAnsi="Arial" w:cs="Arial"/>
          <w:b/>
          <w:bCs/>
        </w:rPr>
        <w:t>Treat AI as cheating</w:t>
      </w:r>
      <w:r w:rsidRPr="00925D51">
        <w:rPr>
          <w:rFonts w:ascii="Arial" w:hAnsi="Arial" w:cs="Arial"/>
        </w:rPr>
        <w:t xml:space="preserve">: This approach involves tightening restrictions on AI usage by enforcing </w:t>
      </w:r>
      <w:r w:rsidRPr="00925D51">
        <w:rPr>
          <w:rFonts w:ascii="Arial" w:hAnsi="Arial" w:cs="Arial"/>
          <w:b/>
          <w:bCs/>
        </w:rPr>
        <w:t>in-class assignments</w:t>
      </w:r>
      <w:r w:rsidRPr="00925D51">
        <w:rPr>
          <w:rFonts w:ascii="Arial" w:hAnsi="Arial" w:cs="Arial"/>
        </w:rPr>
        <w:t xml:space="preserve">, </w:t>
      </w:r>
      <w:r w:rsidRPr="00925D51">
        <w:rPr>
          <w:rFonts w:ascii="Arial" w:hAnsi="Arial" w:cs="Arial"/>
          <w:b/>
          <w:bCs/>
        </w:rPr>
        <w:t>hands-on tasks</w:t>
      </w:r>
      <w:r w:rsidRPr="00925D51">
        <w:rPr>
          <w:rFonts w:ascii="Arial" w:hAnsi="Arial" w:cs="Arial"/>
        </w:rPr>
        <w:t xml:space="preserve">, and </w:t>
      </w:r>
      <w:r w:rsidRPr="00925D51">
        <w:rPr>
          <w:rFonts w:ascii="Arial" w:hAnsi="Arial" w:cs="Arial"/>
          <w:b/>
          <w:bCs/>
        </w:rPr>
        <w:t>oral exams</w:t>
      </w:r>
      <w:r w:rsidRPr="00925D51">
        <w:rPr>
          <w:rFonts w:ascii="Arial" w:hAnsi="Arial" w:cs="Arial"/>
        </w:rPr>
        <w:t xml:space="preserve"> to ensure that students demonstrate their learning independently.</w:t>
      </w:r>
    </w:p>
    <w:p w14:paraId="3427D561" w14:textId="77777777" w:rsidR="005C2B1C" w:rsidRPr="00925D51" w:rsidRDefault="005C2B1C" w:rsidP="005C2B1C">
      <w:pPr>
        <w:numPr>
          <w:ilvl w:val="0"/>
          <w:numId w:val="109"/>
        </w:numPr>
        <w:rPr>
          <w:rFonts w:ascii="Arial" w:hAnsi="Arial" w:cs="Arial"/>
        </w:rPr>
      </w:pPr>
      <w:r w:rsidRPr="00925D51">
        <w:rPr>
          <w:rFonts w:ascii="Arial" w:hAnsi="Arial" w:cs="Arial"/>
          <w:b/>
          <w:bCs/>
        </w:rPr>
        <w:t>Transformative adoption of AI</w:t>
      </w:r>
      <w:r w:rsidRPr="00925D51">
        <w:rPr>
          <w:rFonts w:ascii="Arial" w:hAnsi="Arial" w:cs="Arial"/>
        </w:rPr>
        <w:t xml:space="preserve">: The second approach advocates for integrating AI as an </w:t>
      </w:r>
      <w:r w:rsidRPr="00925D51">
        <w:rPr>
          <w:rFonts w:ascii="Arial" w:hAnsi="Arial" w:cs="Arial"/>
          <w:b/>
          <w:bCs/>
        </w:rPr>
        <w:t>educational tool</w:t>
      </w:r>
      <w:r w:rsidRPr="00925D51">
        <w:rPr>
          <w:rFonts w:ascii="Arial" w:hAnsi="Arial" w:cs="Arial"/>
        </w:rPr>
        <w:t>, using it to enhance student learning. Instructors like Mollick promote using AI in ways that challenge students beyond its capabilities, such as in projects that require creativity, problem-solving, and critical reflection.</w:t>
      </w:r>
    </w:p>
    <w:p w14:paraId="7731BFBA" w14:textId="77777777" w:rsidR="005C2B1C" w:rsidRPr="00925D51" w:rsidRDefault="005C2B1C" w:rsidP="005C2B1C">
      <w:pPr>
        <w:rPr>
          <w:rFonts w:ascii="Arial" w:hAnsi="Arial" w:cs="Arial"/>
        </w:rPr>
      </w:pPr>
      <w:r w:rsidRPr="00925D51">
        <w:rPr>
          <w:rFonts w:ascii="Arial" w:hAnsi="Arial" w:cs="Arial"/>
        </w:rPr>
        <w:t xml:space="preserve">Mollick’s transformational approach includes tasks that AI cannot easily perform, such as building </w:t>
      </w:r>
      <w:r w:rsidRPr="00925D51">
        <w:rPr>
          <w:rFonts w:ascii="Arial" w:hAnsi="Arial" w:cs="Arial"/>
          <w:b/>
          <w:bCs/>
        </w:rPr>
        <w:t>board games</w:t>
      </w:r>
      <w:r w:rsidRPr="00925D51">
        <w:rPr>
          <w:rFonts w:ascii="Arial" w:hAnsi="Arial" w:cs="Arial"/>
        </w:rPr>
        <w:t xml:space="preserve"> or reflecting on AI-generated content to understand its limitations. Other educators, like </w:t>
      </w:r>
      <w:r w:rsidRPr="00925D51">
        <w:rPr>
          <w:rFonts w:ascii="Arial" w:hAnsi="Arial" w:cs="Arial"/>
          <w:b/>
          <w:bCs/>
        </w:rPr>
        <w:t>David Malan</w:t>
      </w:r>
      <w:r w:rsidRPr="00925D51">
        <w:rPr>
          <w:rFonts w:ascii="Arial" w:hAnsi="Arial" w:cs="Arial"/>
        </w:rPr>
        <w:t xml:space="preserve"> at Harvard University, have created custom AI tools with </w:t>
      </w:r>
      <w:r w:rsidRPr="00925D51">
        <w:rPr>
          <w:rFonts w:ascii="Arial" w:hAnsi="Arial" w:cs="Arial"/>
          <w:b/>
          <w:bCs/>
        </w:rPr>
        <w:t>guardrails</w:t>
      </w:r>
      <w:r w:rsidRPr="00925D51">
        <w:rPr>
          <w:rFonts w:ascii="Arial" w:hAnsi="Arial" w:cs="Arial"/>
        </w:rPr>
        <w:t xml:space="preserve"> to help students learn while preventing them from relying too heavily on AI for direct answers.</w:t>
      </w:r>
    </w:p>
    <w:p w14:paraId="4A954C70" w14:textId="77777777" w:rsidR="005C2B1C" w:rsidRPr="00925D51" w:rsidRDefault="005C2B1C" w:rsidP="005C2B1C">
      <w:pPr>
        <w:rPr>
          <w:rFonts w:ascii="Arial" w:hAnsi="Arial" w:cs="Arial"/>
          <w:b/>
          <w:bCs/>
        </w:rPr>
      </w:pPr>
      <w:r w:rsidRPr="00925D51">
        <w:rPr>
          <w:rFonts w:ascii="Arial" w:hAnsi="Arial" w:cs="Arial"/>
          <w:b/>
          <w:bCs/>
        </w:rPr>
        <w:t>3. AI Tools Enhancing Learning:</w:t>
      </w:r>
    </w:p>
    <w:p w14:paraId="5CA246EB" w14:textId="77777777" w:rsidR="005C2B1C" w:rsidRPr="00925D51" w:rsidRDefault="005C2B1C" w:rsidP="005C2B1C">
      <w:pPr>
        <w:rPr>
          <w:rFonts w:ascii="Arial" w:hAnsi="Arial" w:cs="Arial"/>
        </w:rPr>
      </w:pPr>
      <w:r w:rsidRPr="00925D51">
        <w:rPr>
          <w:rFonts w:ascii="Arial" w:hAnsi="Arial" w:cs="Arial"/>
        </w:rPr>
        <w:lastRenderedPageBreak/>
        <w:t>The article presents several examples of educators using AI to improve the learning experience:</w:t>
      </w:r>
    </w:p>
    <w:p w14:paraId="5887843B" w14:textId="77777777" w:rsidR="005C2B1C" w:rsidRPr="00925D51" w:rsidRDefault="005C2B1C" w:rsidP="005C2B1C">
      <w:pPr>
        <w:numPr>
          <w:ilvl w:val="0"/>
          <w:numId w:val="110"/>
        </w:numPr>
        <w:rPr>
          <w:rFonts w:ascii="Arial" w:hAnsi="Arial" w:cs="Arial"/>
        </w:rPr>
      </w:pPr>
      <w:r w:rsidRPr="00925D51">
        <w:rPr>
          <w:rFonts w:ascii="Arial" w:hAnsi="Arial" w:cs="Arial"/>
          <w:b/>
          <w:bCs/>
        </w:rPr>
        <w:t>Christiane Reves</w:t>
      </w:r>
      <w:r w:rsidRPr="00925D51">
        <w:rPr>
          <w:rFonts w:ascii="Arial" w:hAnsi="Arial" w:cs="Arial"/>
        </w:rPr>
        <w:t xml:space="preserve"> at Arizona State University developed an AI-powered </w:t>
      </w:r>
      <w:r w:rsidRPr="00925D51">
        <w:rPr>
          <w:rFonts w:ascii="Arial" w:hAnsi="Arial" w:cs="Arial"/>
          <w:b/>
          <w:bCs/>
        </w:rPr>
        <w:t>Language Buddy</w:t>
      </w:r>
      <w:r w:rsidRPr="00925D51">
        <w:rPr>
          <w:rFonts w:ascii="Arial" w:hAnsi="Arial" w:cs="Arial"/>
        </w:rPr>
        <w:t xml:space="preserve"> to help students practice speaking </w:t>
      </w:r>
      <w:r w:rsidRPr="00925D51">
        <w:rPr>
          <w:rFonts w:ascii="Arial" w:hAnsi="Arial" w:cs="Arial"/>
          <w:b/>
          <w:bCs/>
        </w:rPr>
        <w:t>German</w:t>
      </w:r>
      <w:r w:rsidRPr="00925D51">
        <w:rPr>
          <w:rFonts w:ascii="Arial" w:hAnsi="Arial" w:cs="Arial"/>
        </w:rPr>
        <w:t>. The tool simulates human conversation, adjusting to the complexity needed for each learner, thus helping overcome the anxiety associated with speaking a foreign language.</w:t>
      </w:r>
    </w:p>
    <w:p w14:paraId="61E8A39F" w14:textId="77777777" w:rsidR="005C2B1C" w:rsidRPr="00925D51" w:rsidRDefault="005C2B1C" w:rsidP="005C2B1C">
      <w:pPr>
        <w:numPr>
          <w:ilvl w:val="0"/>
          <w:numId w:val="110"/>
        </w:numPr>
        <w:rPr>
          <w:rFonts w:ascii="Arial" w:hAnsi="Arial" w:cs="Arial"/>
        </w:rPr>
      </w:pPr>
      <w:r w:rsidRPr="00925D51">
        <w:rPr>
          <w:rFonts w:ascii="Arial" w:hAnsi="Arial" w:cs="Arial"/>
          <w:b/>
          <w:bCs/>
        </w:rPr>
        <w:t>Suguru Ishizaki</w:t>
      </w:r>
      <w:r w:rsidRPr="00925D51">
        <w:rPr>
          <w:rFonts w:ascii="Arial" w:hAnsi="Arial" w:cs="Arial"/>
        </w:rPr>
        <w:t xml:space="preserve"> and </w:t>
      </w:r>
      <w:r w:rsidRPr="00925D51">
        <w:rPr>
          <w:rFonts w:ascii="Arial" w:hAnsi="Arial" w:cs="Arial"/>
          <w:b/>
          <w:bCs/>
        </w:rPr>
        <w:t>David Kaufer</w:t>
      </w:r>
      <w:r w:rsidRPr="00925D51">
        <w:rPr>
          <w:rFonts w:ascii="Arial" w:hAnsi="Arial" w:cs="Arial"/>
        </w:rPr>
        <w:t xml:space="preserve"> at Carnegie Mellon University created </w:t>
      </w:r>
      <w:r w:rsidRPr="00925D51">
        <w:rPr>
          <w:rFonts w:ascii="Arial" w:hAnsi="Arial" w:cs="Arial"/>
          <w:b/>
          <w:bCs/>
        </w:rPr>
        <w:t>myProse</w:t>
      </w:r>
      <w:r w:rsidRPr="00925D51">
        <w:rPr>
          <w:rFonts w:ascii="Arial" w:hAnsi="Arial" w:cs="Arial"/>
        </w:rPr>
        <w:t xml:space="preserve">, an AI tool that assists students with the </w:t>
      </w:r>
      <w:r w:rsidRPr="00925D51">
        <w:rPr>
          <w:rFonts w:ascii="Arial" w:hAnsi="Arial" w:cs="Arial"/>
          <w:b/>
          <w:bCs/>
        </w:rPr>
        <w:t>writing process</w:t>
      </w:r>
      <w:r w:rsidRPr="00925D51">
        <w:rPr>
          <w:rFonts w:ascii="Arial" w:hAnsi="Arial" w:cs="Arial"/>
        </w:rPr>
        <w:t>. It focuses on converting ideas into well-structured sentences, enabling students to focus on developing their ideas rather than getting bogged down by sentence-level concerns.</w:t>
      </w:r>
    </w:p>
    <w:p w14:paraId="34DA02F3" w14:textId="77777777" w:rsidR="005C2B1C" w:rsidRPr="00925D51" w:rsidRDefault="005C2B1C" w:rsidP="005C2B1C">
      <w:pPr>
        <w:rPr>
          <w:rFonts w:ascii="Arial" w:hAnsi="Arial" w:cs="Arial"/>
        </w:rPr>
      </w:pPr>
      <w:r w:rsidRPr="00925D51">
        <w:rPr>
          <w:rFonts w:ascii="Arial" w:hAnsi="Arial" w:cs="Arial"/>
        </w:rPr>
        <w:t xml:space="preserve">These tools represent a shift towards using AI as a </w:t>
      </w:r>
      <w:r w:rsidRPr="00925D51">
        <w:rPr>
          <w:rFonts w:ascii="Arial" w:hAnsi="Arial" w:cs="Arial"/>
          <w:b/>
          <w:bCs/>
        </w:rPr>
        <w:t>cognitive aid</w:t>
      </w:r>
      <w:r w:rsidRPr="00925D51">
        <w:rPr>
          <w:rFonts w:ascii="Arial" w:hAnsi="Arial" w:cs="Arial"/>
        </w:rPr>
        <w:t xml:space="preserve"> rather than as a replacement for creative or intellectual work, ensuring that students engage more deeply with their subject matter.</w:t>
      </w:r>
    </w:p>
    <w:p w14:paraId="2AAFE53E" w14:textId="77777777" w:rsidR="005C2B1C" w:rsidRPr="00925D51" w:rsidRDefault="005C2B1C" w:rsidP="005C2B1C">
      <w:pPr>
        <w:rPr>
          <w:rFonts w:ascii="Arial" w:hAnsi="Arial" w:cs="Arial"/>
          <w:b/>
          <w:bCs/>
        </w:rPr>
      </w:pPr>
      <w:r w:rsidRPr="00925D51">
        <w:rPr>
          <w:rFonts w:ascii="Arial" w:hAnsi="Arial" w:cs="Arial"/>
          <w:b/>
          <w:bCs/>
        </w:rPr>
        <w:t>4. Ethical and Practical Challenges:</w:t>
      </w:r>
    </w:p>
    <w:p w14:paraId="38FA4182" w14:textId="77777777" w:rsidR="005C2B1C" w:rsidRPr="00925D51" w:rsidRDefault="005C2B1C" w:rsidP="005C2B1C">
      <w:pPr>
        <w:rPr>
          <w:rFonts w:ascii="Arial" w:hAnsi="Arial" w:cs="Arial"/>
        </w:rPr>
      </w:pPr>
      <w:r w:rsidRPr="00925D51">
        <w:rPr>
          <w:rFonts w:ascii="Arial" w:hAnsi="Arial" w:cs="Arial"/>
        </w:rPr>
        <w:t xml:space="preserve">As AI technology evolves, ethical concerns around </w:t>
      </w:r>
      <w:r w:rsidRPr="00925D51">
        <w:rPr>
          <w:rFonts w:ascii="Arial" w:hAnsi="Arial" w:cs="Arial"/>
          <w:b/>
          <w:bCs/>
        </w:rPr>
        <w:t>academic misconduct</w:t>
      </w:r>
      <w:r w:rsidRPr="00925D51">
        <w:rPr>
          <w:rFonts w:ascii="Arial" w:hAnsi="Arial" w:cs="Arial"/>
        </w:rPr>
        <w:t xml:space="preserve"> and the </w:t>
      </w:r>
      <w:r w:rsidRPr="00925D51">
        <w:rPr>
          <w:rFonts w:ascii="Arial" w:hAnsi="Arial" w:cs="Arial"/>
          <w:b/>
          <w:bCs/>
        </w:rPr>
        <w:t>over-reliance on AI</w:t>
      </w:r>
      <w:r w:rsidRPr="00925D51">
        <w:rPr>
          <w:rFonts w:ascii="Arial" w:hAnsi="Arial" w:cs="Arial"/>
        </w:rPr>
        <w:t xml:space="preserve"> become more pronounced. Educators worry about students becoming dependent on AI tools, leading to a potential decline in their ability to think critically and solve problems independently. </w:t>
      </w:r>
      <w:r w:rsidRPr="00925D51">
        <w:rPr>
          <w:rFonts w:ascii="Arial" w:hAnsi="Arial" w:cs="Arial"/>
          <w:b/>
          <w:bCs/>
        </w:rPr>
        <w:t>Vishal Rana</w:t>
      </w:r>
      <w:r w:rsidRPr="00925D51">
        <w:rPr>
          <w:rFonts w:ascii="Arial" w:hAnsi="Arial" w:cs="Arial"/>
        </w:rPr>
        <w:t xml:space="preserve">, a business-management specialist at the University of Doha for Science and Technology, emphasizes that AI tools should be used to </w:t>
      </w:r>
      <w:r w:rsidRPr="00925D51">
        <w:rPr>
          <w:rFonts w:ascii="Arial" w:hAnsi="Arial" w:cs="Arial"/>
          <w:b/>
          <w:bCs/>
        </w:rPr>
        <w:t>enhance productivity</w:t>
      </w:r>
      <w:r w:rsidRPr="00925D51">
        <w:rPr>
          <w:rFonts w:ascii="Arial" w:hAnsi="Arial" w:cs="Arial"/>
        </w:rPr>
        <w:t xml:space="preserve"> and problem-solving skills, rather than as shortcuts to complete assignments.</w:t>
      </w:r>
    </w:p>
    <w:p w14:paraId="73AFE4BA" w14:textId="77777777" w:rsidR="005C2B1C" w:rsidRPr="00925D51" w:rsidRDefault="005C2B1C" w:rsidP="005C2B1C">
      <w:pPr>
        <w:rPr>
          <w:rFonts w:ascii="Arial" w:hAnsi="Arial" w:cs="Arial"/>
        </w:rPr>
      </w:pPr>
      <w:r w:rsidRPr="00925D51">
        <w:rPr>
          <w:rFonts w:ascii="Arial" w:hAnsi="Arial" w:cs="Arial"/>
        </w:rPr>
        <w:t xml:space="preserve">The article also addresses the challenge of ensuring </w:t>
      </w:r>
      <w:r w:rsidRPr="00925D51">
        <w:rPr>
          <w:rFonts w:ascii="Arial" w:hAnsi="Arial" w:cs="Arial"/>
          <w:b/>
          <w:bCs/>
        </w:rPr>
        <w:t>fair access</w:t>
      </w:r>
      <w:r w:rsidRPr="00925D51">
        <w:rPr>
          <w:rFonts w:ascii="Arial" w:hAnsi="Arial" w:cs="Arial"/>
        </w:rPr>
        <w:t xml:space="preserve"> to AI tools, as students from underprivileged backgrounds may lack the necessary resources to fully benefit from these technologies. </w:t>
      </w:r>
      <w:r w:rsidRPr="00925D51">
        <w:rPr>
          <w:rFonts w:ascii="Arial" w:hAnsi="Arial" w:cs="Arial"/>
          <w:b/>
          <w:bCs/>
        </w:rPr>
        <w:t>Equity in education</w:t>
      </w:r>
      <w:r w:rsidRPr="00925D51">
        <w:rPr>
          <w:rFonts w:ascii="Arial" w:hAnsi="Arial" w:cs="Arial"/>
        </w:rPr>
        <w:t xml:space="preserve"> becomes a critical consideration as AI becomes more deeply integrated into learning environments.</w:t>
      </w:r>
    </w:p>
    <w:p w14:paraId="3DE69EDE" w14:textId="77777777" w:rsidR="005C2B1C" w:rsidRPr="00925D51" w:rsidRDefault="005C2B1C" w:rsidP="005C2B1C">
      <w:pPr>
        <w:rPr>
          <w:rFonts w:ascii="Arial" w:hAnsi="Arial" w:cs="Arial"/>
          <w:b/>
          <w:bCs/>
        </w:rPr>
      </w:pPr>
      <w:r w:rsidRPr="00925D51">
        <w:rPr>
          <w:rFonts w:ascii="Arial" w:hAnsi="Arial" w:cs="Arial"/>
          <w:b/>
          <w:bCs/>
        </w:rPr>
        <w:t>5. Future Directions:</w:t>
      </w:r>
    </w:p>
    <w:p w14:paraId="536988AF" w14:textId="77777777" w:rsidR="005C2B1C" w:rsidRPr="00925D51" w:rsidRDefault="005C2B1C" w:rsidP="005C2B1C">
      <w:pPr>
        <w:rPr>
          <w:rFonts w:ascii="Arial" w:hAnsi="Arial" w:cs="Arial"/>
        </w:rPr>
      </w:pPr>
      <w:r w:rsidRPr="00925D51">
        <w:rPr>
          <w:rFonts w:ascii="Arial" w:hAnsi="Arial" w:cs="Arial"/>
        </w:rPr>
        <w:t xml:space="preserve">The article concludes by discussing how educators need to adapt their teaching strategies to keep pace with rapidly advancing AI technology. Mollick and others advocate for </w:t>
      </w:r>
      <w:r w:rsidRPr="00925D51">
        <w:rPr>
          <w:rFonts w:ascii="Arial" w:hAnsi="Arial" w:cs="Arial"/>
          <w:b/>
          <w:bCs/>
        </w:rPr>
        <w:t>continuous updates</w:t>
      </w:r>
      <w:r w:rsidRPr="00925D51">
        <w:rPr>
          <w:rFonts w:ascii="Arial" w:hAnsi="Arial" w:cs="Arial"/>
        </w:rPr>
        <w:t xml:space="preserve"> to curricula, encouraging educators to share their AI-related insights and strategies to ensure that teaching practices remain relevant and effective. AI is seen as a tool that can democratize education, particularly for </w:t>
      </w:r>
      <w:r w:rsidRPr="00925D51">
        <w:rPr>
          <w:rFonts w:ascii="Arial" w:hAnsi="Arial" w:cs="Arial"/>
          <w:b/>
          <w:bCs/>
        </w:rPr>
        <w:t>self-taught students</w:t>
      </w:r>
      <w:r w:rsidRPr="00925D51">
        <w:rPr>
          <w:rFonts w:ascii="Arial" w:hAnsi="Arial" w:cs="Arial"/>
        </w:rPr>
        <w:t xml:space="preserve"> who lack access to traditional resources, providing them with a virtual </w:t>
      </w:r>
      <w:r w:rsidRPr="00925D51">
        <w:rPr>
          <w:rFonts w:ascii="Arial" w:hAnsi="Arial" w:cs="Arial"/>
          <w:b/>
          <w:bCs/>
        </w:rPr>
        <w:t>subject-matter expert</w:t>
      </w:r>
      <w:r w:rsidRPr="00925D51">
        <w:rPr>
          <w:rFonts w:ascii="Arial" w:hAnsi="Arial" w:cs="Arial"/>
        </w:rPr>
        <w:t xml:space="preserve"> at their fingertips.</w:t>
      </w:r>
    </w:p>
    <w:p w14:paraId="12AD79D8" w14:textId="77777777" w:rsidR="005C2B1C" w:rsidRPr="00925D51" w:rsidRDefault="00000000" w:rsidP="005C2B1C">
      <w:pPr>
        <w:rPr>
          <w:rFonts w:ascii="Arial" w:hAnsi="Arial" w:cs="Arial"/>
        </w:rPr>
      </w:pPr>
      <w:r>
        <w:rPr>
          <w:rFonts w:ascii="Arial" w:hAnsi="Arial" w:cs="Arial"/>
        </w:rPr>
        <w:pict w14:anchorId="140BC33A">
          <v:rect id="_x0000_i1072" style="width:0;height:1.5pt" o:hralign="center" o:hrstd="t" o:hr="t" fillcolor="#a0a0a0" stroked="f"/>
        </w:pict>
      </w:r>
    </w:p>
    <w:p w14:paraId="242805E6" w14:textId="77777777" w:rsidR="005C2B1C" w:rsidRPr="00925D51" w:rsidRDefault="005C2B1C" w:rsidP="005C2B1C">
      <w:pPr>
        <w:rPr>
          <w:rFonts w:ascii="Arial" w:hAnsi="Arial" w:cs="Arial"/>
          <w:b/>
          <w:bCs/>
        </w:rPr>
      </w:pPr>
      <w:r w:rsidRPr="00925D51">
        <w:rPr>
          <w:rFonts w:ascii="Arial" w:hAnsi="Arial" w:cs="Arial"/>
          <w:b/>
          <w:bCs/>
        </w:rPr>
        <w:lastRenderedPageBreak/>
        <w:t>Keywords:</w:t>
      </w:r>
    </w:p>
    <w:p w14:paraId="2E770566" w14:textId="77777777" w:rsidR="005C2B1C" w:rsidRPr="00925D51" w:rsidRDefault="005C2B1C" w:rsidP="005C2B1C">
      <w:pPr>
        <w:numPr>
          <w:ilvl w:val="0"/>
          <w:numId w:val="111"/>
        </w:numPr>
        <w:rPr>
          <w:rFonts w:ascii="Arial" w:hAnsi="Arial" w:cs="Arial"/>
        </w:rPr>
      </w:pPr>
      <w:r w:rsidRPr="00925D51">
        <w:rPr>
          <w:rFonts w:ascii="Arial" w:hAnsi="Arial" w:cs="Arial"/>
        </w:rPr>
        <w:t>Artificial Intelligence (AI)</w:t>
      </w:r>
    </w:p>
    <w:p w14:paraId="2716E06A" w14:textId="77777777" w:rsidR="005C2B1C" w:rsidRPr="00925D51" w:rsidRDefault="005C2B1C" w:rsidP="005C2B1C">
      <w:pPr>
        <w:numPr>
          <w:ilvl w:val="0"/>
          <w:numId w:val="111"/>
        </w:numPr>
        <w:rPr>
          <w:rFonts w:ascii="Arial" w:hAnsi="Arial" w:cs="Arial"/>
        </w:rPr>
      </w:pPr>
      <w:r w:rsidRPr="00925D51">
        <w:rPr>
          <w:rFonts w:ascii="Arial" w:hAnsi="Arial" w:cs="Arial"/>
        </w:rPr>
        <w:t>ChatGPT-4</w:t>
      </w:r>
    </w:p>
    <w:p w14:paraId="33AC0B7D" w14:textId="77777777" w:rsidR="005C2B1C" w:rsidRPr="00925D51" w:rsidRDefault="005C2B1C" w:rsidP="005C2B1C">
      <w:pPr>
        <w:numPr>
          <w:ilvl w:val="0"/>
          <w:numId w:val="111"/>
        </w:numPr>
        <w:rPr>
          <w:rFonts w:ascii="Arial" w:hAnsi="Arial" w:cs="Arial"/>
        </w:rPr>
      </w:pPr>
      <w:r w:rsidRPr="00925D51">
        <w:rPr>
          <w:rFonts w:ascii="Arial" w:hAnsi="Arial" w:cs="Arial"/>
        </w:rPr>
        <w:t>AI in education</w:t>
      </w:r>
    </w:p>
    <w:p w14:paraId="6A41911A" w14:textId="77777777" w:rsidR="005C2B1C" w:rsidRPr="00925D51" w:rsidRDefault="005C2B1C" w:rsidP="005C2B1C">
      <w:pPr>
        <w:numPr>
          <w:ilvl w:val="0"/>
          <w:numId w:val="111"/>
        </w:numPr>
        <w:rPr>
          <w:rFonts w:ascii="Arial" w:hAnsi="Arial" w:cs="Arial"/>
        </w:rPr>
      </w:pPr>
      <w:r w:rsidRPr="00925D51">
        <w:rPr>
          <w:rFonts w:ascii="Arial" w:hAnsi="Arial" w:cs="Arial"/>
        </w:rPr>
        <w:t>Academic integrity</w:t>
      </w:r>
    </w:p>
    <w:p w14:paraId="7068725A" w14:textId="77777777" w:rsidR="005C2B1C" w:rsidRPr="00925D51" w:rsidRDefault="005C2B1C" w:rsidP="005C2B1C">
      <w:pPr>
        <w:numPr>
          <w:ilvl w:val="0"/>
          <w:numId w:val="111"/>
        </w:numPr>
        <w:rPr>
          <w:rFonts w:ascii="Arial" w:hAnsi="Arial" w:cs="Arial"/>
        </w:rPr>
      </w:pPr>
      <w:r w:rsidRPr="00925D51">
        <w:rPr>
          <w:rFonts w:ascii="Arial" w:hAnsi="Arial" w:cs="Arial"/>
        </w:rPr>
        <w:t>Personalized learning tools</w:t>
      </w:r>
    </w:p>
    <w:p w14:paraId="71F7D3B7" w14:textId="77777777" w:rsidR="005C2B1C" w:rsidRPr="00925D51" w:rsidRDefault="005C2B1C" w:rsidP="005C2B1C">
      <w:pPr>
        <w:numPr>
          <w:ilvl w:val="0"/>
          <w:numId w:val="111"/>
        </w:numPr>
        <w:rPr>
          <w:rFonts w:ascii="Arial" w:hAnsi="Arial" w:cs="Arial"/>
        </w:rPr>
      </w:pPr>
      <w:r w:rsidRPr="00925D51">
        <w:rPr>
          <w:rFonts w:ascii="Arial" w:hAnsi="Arial" w:cs="Arial"/>
        </w:rPr>
        <w:t>Language learning with AI</w:t>
      </w:r>
    </w:p>
    <w:p w14:paraId="4B81F869" w14:textId="77777777" w:rsidR="005C2B1C" w:rsidRPr="00925D51" w:rsidRDefault="005C2B1C" w:rsidP="005C2B1C">
      <w:pPr>
        <w:numPr>
          <w:ilvl w:val="0"/>
          <w:numId w:val="111"/>
        </w:numPr>
        <w:rPr>
          <w:rFonts w:ascii="Arial" w:hAnsi="Arial" w:cs="Arial"/>
        </w:rPr>
      </w:pPr>
      <w:r w:rsidRPr="00925D51">
        <w:rPr>
          <w:rFonts w:ascii="Arial" w:hAnsi="Arial" w:cs="Arial"/>
        </w:rPr>
        <w:t>Writing support tools</w:t>
      </w:r>
    </w:p>
    <w:p w14:paraId="5423A165" w14:textId="77777777" w:rsidR="005C2B1C" w:rsidRPr="00925D51" w:rsidRDefault="005C2B1C" w:rsidP="005C2B1C">
      <w:pPr>
        <w:numPr>
          <w:ilvl w:val="0"/>
          <w:numId w:val="111"/>
        </w:numPr>
        <w:rPr>
          <w:rFonts w:ascii="Arial" w:hAnsi="Arial" w:cs="Arial"/>
        </w:rPr>
      </w:pPr>
      <w:r w:rsidRPr="00925D51">
        <w:rPr>
          <w:rFonts w:ascii="Arial" w:hAnsi="Arial" w:cs="Arial"/>
        </w:rPr>
        <w:t>Ethical concerns in AI</w:t>
      </w:r>
    </w:p>
    <w:p w14:paraId="75F383F1" w14:textId="77777777" w:rsidR="005C2B1C" w:rsidRDefault="005C2B1C" w:rsidP="005C2B1C">
      <w:pPr>
        <w:numPr>
          <w:ilvl w:val="0"/>
          <w:numId w:val="111"/>
        </w:numPr>
        <w:rPr>
          <w:rFonts w:ascii="Arial" w:hAnsi="Arial" w:cs="Arial"/>
        </w:rPr>
      </w:pPr>
      <w:r w:rsidRPr="00925D51">
        <w:rPr>
          <w:rFonts w:ascii="Arial" w:hAnsi="Arial" w:cs="Arial"/>
        </w:rPr>
        <w:t>Educational technology</w:t>
      </w:r>
    </w:p>
    <w:p w14:paraId="58E8DF31" w14:textId="77777777" w:rsidR="00E82D05" w:rsidRDefault="00E82D05" w:rsidP="00E82D05">
      <w:pPr>
        <w:rPr>
          <w:rFonts w:ascii="Arial" w:hAnsi="Arial" w:cs="Arial"/>
        </w:rPr>
      </w:pPr>
    </w:p>
    <w:p w14:paraId="0E3DFD9D" w14:textId="77777777" w:rsidR="00E82D05" w:rsidRPr="00925D51" w:rsidRDefault="00E82D05" w:rsidP="00E82D05">
      <w:pPr>
        <w:rPr>
          <w:rFonts w:ascii="Arial" w:hAnsi="Arial" w:cs="Arial"/>
        </w:rPr>
      </w:pPr>
    </w:p>
    <w:p w14:paraId="1A19B61B" w14:textId="77777777" w:rsidR="005C2B1C" w:rsidRPr="00BD6AE8" w:rsidRDefault="005C2B1C" w:rsidP="005C2B1C">
      <w:pPr>
        <w:rPr>
          <w:rFonts w:ascii="Arial" w:hAnsi="Arial" w:cs="Arial"/>
        </w:rPr>
      </w:pPr>
    </w:p>
    <w:p w14:paraId="676BDF88" w14:textId="0D9BFD59" w:rsidR="005C2B1C" w:rsidRDefault="00E82D05" w:rsidP="005C2B1C">
      <w:pPr>
        <w:rPr>
          <w:rFonts w:ascii="Arial" w:hAnsi="Arial" w:cs="Arial"/>
          <w:b/>
          <w:bCs/>
          <w:sz w:val="40"/>
          <w:szCs w:val="40"/>
        </w:rPr>
      </w:pPr>
      <w:r>
        <w:rPr>
          <w:rFonts w:ascii="Arial" w:hAnsi="Arial" w:cs="Arial"/>
          <w:b/>
          <w:bCs/>
          <w:sz w:val="40"/>
          <w:szCs w:val="40"/>
        </w:rPr>
        <w:t>3</w:t>
      </w:r>
      <w:r w:rsidR="00333311">
        <w:rPr>
          <w:rFonts w:ascii="Arial" w:hAnsi="Arial" w:cs="Arial"/>
          <w:b/>
          <w:bCs/>
          <w:sz w:val="40"/>
          <w:szCs w:val="40"/>
        </w:rPr>
        <w:t>4</w:t>
      </w:r>
      <w:r>
        <w:rPr>
          <w:rFonts w:ascii="Arial" w:hAnsi="Arial" w:cs="Arial"/>
          <w:b/>
          <w:bCs/>
          <w:sz w:val="40"/>
          <w:szCs w:val="40"/>
        </w:rPr>
        <w:t>.</w:t>
      </w:r>
      <w:r w:rsidR="00AC6B5D" w:rsidRPr="00AC6B5D">
        <w:t xml:space="preserve"> </w:t>
      </w:r>
      <w:r w:rsidR="00AC6B5D" w:rsidRPr="00AC6B5D">
        <w:rPr>
          <w:rFonts w:ascii="Arial" w:hAnsi="Arial" w:cs="Arial"/>
          <w:b/>
          <w:bCs/>
          <w:sz w:val="40"/>
          <w:szCs w:val="40"/>
        </w:rPr>
        <w:t>Adaptive_Learning_Using_Artificial_Intel.pdf</w:t>
      </w:r>
    </w:p>
    <w:p w14:paraId="5563805A" w14:textId="77777777" w:rsidR="00E82D05" w:rsidRDefault="00E82D05" w:rsidP="005C2B1C">
      <w:pPr>
        <w:rPr>
          <w:rFonts w:ascii="Arial" w:hAnsi="Arial" w:cs="Arial"/>
          <w:b/>
          <w:bCs/>
          <w:sz w:val="40"/>
          <w:szCs w:val="40"/>
        </w:rPr>
      </w:pPr>
    </w:p>
    <w:p w14:paraId="50306AC7" w14:textId="3FCB639A" w:rsidR="00E82D05" w:rsidRPr="00E82D05" w:rsidRDefault="00E82D05" w:rsidP="00E82D05">
      <w:pPr>
        <w:rPr>
          <w:rFonts w:ascii="Arial" w:hAnsi="Arial" w:cs="Arial"/>
        </w:rPr>
      </w:pPr>
      <w:r w:rsidRPr="00E82D05">
        <w:rPr>
          <w:rFonts w:ascii="Arial" w:hAnsi="Arial" w:cs="Arial"/>
        </w:rPr>
        <w:t xml:space="preserve">Gligorea, I., Cioca, M., Oancea, R., Gorski, A.-T., Gorski, H., &amp; Tudorache, P. (2023). Adaptive Learning Using Artificial Intelligence in e-Learning: A Literature Review. </w:t>
      </w:r>
      <w:r w:rsidRPr="00E82D05">
        <w:rPr>
          <w:rFonts w:ascii="Arial" w:hAnsi="Arial" w:cs="Arial"/>
          <w:i/>
          <w:iCs/>
        </w:rPr>
        <w:t>Education Sciences, 13</w:t>
      </w:r>
      <w:r w:rsidRPr="00E82D05">
        <w:rPr>
          <w:rFonts w:ascii="Arial" w:hAnsi="Arial" w:cs="Arial"/>
        </w:rPr>
        <w:t xml:space="preserve">(12), 1216. </w:t>
      </w:r>
      <w:r w:rsidR="00851BE5" w:rsidRPr="00851BE5">
        <w:rPr>
          <w:rFonts w:ascii="Arial" w:hAnsi="Arial" w:cs="Arial"/>
        </w:rPr>
        <w:t>https://www.mdpi.com/2227-7102/13/12/1216</w:t>
      </w:r>
    </w:p>
    <w:p w14:paraId="6C7D3420" w14:textId="77777777" w:rsidR="00E82D05" w:rsidRPr="00E82D05" w:rsidRDefault="00000000" w:rsidP="00E82D05">
      <w:pPr>
        <w:rPr>
          <w:rFonts w:ascii="Arial" w:hAnsi="Arial" w:cs="Arial"/>
        </w:rPr>
      </w:pPr>
      <w:r>
        <w:rPr>
          <w:rFonts w:ascii="Arial" w:hAnsi="Arial" w:cs="Arial"/>
        </w:rPr>
        <w:pict w14:anchorId="2E44E809">
          <v:rect id="_x0000_i1073" style="width:0;height:1.5pt" o:hralign="center" o:hrstd="t" o:hr="t" fillcolor="#a0a0a0" stroked="f"/>
        </w:pict>
      </w:r>
    </w:p>
    <w:p w14:paraId="1A4595AE" w14:textId="77777777" w:rsidR="00E82D05" w:rsidRPr="00E82D05" w:rsidRDefault="00E82D05" w:rsidP="00E82D05">
      <w:pPr>
        <w:rPr>
          <w:rFonts w:ascii="Arial" w:hAnsi="Arial" w:cs="Arial"/>
          <w:b/>
          <w:bCs/>
        </w:rPr>
      </w:pPr>
      <w:r w:rsidRPr="00E82D05">
        <w:rPr>
          <w:rFonts w:ascii="Arial" w:hAnsi="Arial" w:cs="Arial"/>
          <w:b/>
          <w:bCs/>
        </w:rPr>
        <w:t>Detailed Summary:</w:t>
      </w:r>
    </w:p>
    <w:p w14:paraId="7A8BF6F8" w14:textId="77777777" w:rsidR="00E82D05" w:rsidRPr="00E82D05" w:rsidRDefault="00E82D05" w:rsidP="00E82D05">
      <w:pPr>
        <w:rPr>
          <w:rFonts w:ascii="Arial" w:hAnsi="Arial" w:cs="Arial"/>
        </w:rPr>
      </w:pPr>
      <w:r w:rsidRPr="00E82D05">
        <w:rPr>
          <w:rFonts w:ascii="Arial" w:hAnsi="Arial" w:cs="Arial"/>
        </w:rPr>
        <w:t xml:space="preserve">This paper provides a comprehensive literature review of </w:t>
      </w:r>
      <w:r w:rsidRPr="00E82D05">
        <w:rPr>
          <w:rFonts w:ascii="Arial" w:hAnsi="Arial" w:cs="Arial"/>
          <w:b/>
          <w:bCs/>
        </w:rPr>
        <w:t>adaptive learning</w:t>
      </w:r>
      <w:r w:rsidRPr="00E82D05">
        <w:rPr>
          <w:rFonts w:ascii="Arial" w:hAnsi="Arial" w:cs="Arial"/>
        </w:rPr>
        <w:t xml:space="preserve"> using </w:t>
      </w:r>
      <w:r w:rsidRPr="00E82D05">
        <w:rPr>
          <w:rFonts w:ascii="Arial" w:hAnsi="Arial" w:cs="Arial"/>
          <w:b/>
          <w:bCs/>
        </w:rPr>
        <w:t>Artificial Intelligence (AI)</w:t>
      </w:r>
      <w:r w:rsidRPr="00E82D05">
        <w:rPr>
          <w:rFonts w:ascii="Arial" w:hAnsi="Arial" w:cs="Arial"/>
        </w:rPr>
        <w:t xml:space="preserve"> and </w:t>
      </w:r>
      <w:r w:rsidRPr="00E82D05">
        <w:rPr>
          <w:rFonts w:ascii="Arial" w:hAnsi="Arial" w:cs="Arial"/>
          <w:b/>
          <w:bCs/>
        </w:rPr>
        <w:t>Machine Learning (ML)</w:t>
      </w:r>
      <w:r w:rsidRPr="00E82D05">
        <w:rPr>
          <w:rFonts w:ascii="Arial" w:hAnsi="Arial" w:cs="Arial"/>
        </w:rPr>
        <w:t xml:space="preserve"> in </w:t>
      </w:r>
      <w:r w:rsidRPr="00E82D05">
        <w:rPr>
          <w:rFonts w:ascii="Arial" w:hAnsi="Arial" w:cs="Arial"/>
          <w:b/>
          <w:bCs/>
        </w:rPr>
        <w:t>e-learning</w:t>
      </w:r>
      <w:r w:rsidRPr="00E82D05">
        <w:rPr>
          <w:rFonts w:ascii="Arial" w:hAnsi="Arial" w:cs="Arial"/>
        </w:rPr>
        <w:t xml:space="preserve"> environments. It aims to explore how AI/ML algorithms are currently being utilized in e-learning platforms, evaluate the benefits and challenges of their integration, and assess their impact on </w:t>
      </w:r>
      <w:r w:rsidRPr="00E82D05">
        <w:rPr>
          <w:rFonts w:ascii="Arial" w:hAnsi="Arial" w:cs="Arial"/>
          <w:b/>
          <w:bCs/>
        </w:rPr>
        <w:t>student engagement</w:t>
      </w:r>
      <w:r w:rsidRPr="00E82D05">
        <w:rPr>
          <w:rFonts w:ascii="Arial" w:hAnsi="Arial" w:cs="Arial"/>
        </w:rPr>
        <w:t xml:space="preserve">, </w:t>
      </w:r>
      <w:r w:rsidRPr="00E82D05">
        <w:rPr>
          <w:rFonts w:ascii="Arial" w:hAnsi="Arial" w:cs="Arial"/>
          <w:b/>
          <w:bCs/>
        </w:rPr>
        <w:t>retention</w:t>
      </w:r>
      <w:r w:rsidRPr="00E82D05">
        <w:rPr>
          <w:rFonts w:ascii="Arial" w:hAnsi="Arial" w:cs="Arial"/>
        </w:rPr>
        <w:t xml:space="preserve">, and </w:t>
      </w:r>
      <w:r w:rsidRPr="00E82D05">
        <w:rPr>
          <w:rFonts w:ascii="Arial" w:hAnsi="Arial" w:cs="Arial"/>
          <w:b/>
          <w:bCs/>
        </w:rPr>
        <w:t>performance</w:t>
      </w:r>
      <w:r w:rsidRPr="00E82D05">
        <w:rPr>
          <w:rFonts w:ascii="Arial" w:hAnsi="Arial" w:cs="Arial"/>
        </w:rPr>
        <w:t xml:space="preserve">. A total of </w:t>
      </w:r>
      <w:r w:rsidRPr="00E82D05">
        <w:rPr>
          <w:rFonts w:ascii="Arial" w:hAnsi="Arial" w:cs="Arial"/>
          <w:b/>
          <w:bCs/>
        </w:rPr>
        <w:t>63 articles</w:t>
      </w:r>
      <w:r w:rsidRPr="00E82D05">
        <w:rPr>
          <w:rFonts w:ascii="Arial" w:hAnsi="Arial" w:cs="Arial"/>
        </w:rPr>
        <w:t xml:space="preserve"> published from </w:t>
      </w:r>
      <w:r w:rsidRPr="00E82D05">
        <w:rPr>
          <w:rFonts w:ascii="Arial" w:hAnsi="Arial" w:cs="Arial"/>
          <w:b/>
          <w:bCs/>
        </w:rPr>
        <w:t>2010 onwards</w:t>
      </w:r>
      <w:r w:rsidRPr="00E82D05">
        <w:rPr>
          <w:rFonts w:ascii="Arial" w:hAnsi="Arial" w:cs="Arial"/>
        </w:rPr>
        <w:t xml:space="preserve"> were analyzed, focusing on AI/ML's role in </w:t>
      </w:r>
      <w:r w:rsidRPr="00E82D05">
        <w:rPr>
          <w:rFonts w:ascii="Arial" w:hAnsi="Arial" w:cs="Arial"/>
          <w:b/>
          <w:bCs/>
        </w:rPr>
        <w:t>personalizing learning experiences</w:t>
      </w:r>
      <w:r w:rsidRPr="00E82D05">
        <w:rPr>
          <w:rFonts w:ascii="Arial" w:hAnsi="Arial" w:cs="Arial"/>
        </w:rPr>
        <w:t xml:space="preserve"> to cater to individual student needs.</w:t>
      </w:r>
    </w:p>
    <w:p w14:paraId="668E823A" w14:textId="77777777" w:rsidR="00E82D05" w:rsidRPr="00E82D05" w:rsidRDefault="00000000" w:rsidP="00E82D05">
      <w:pPr>
        <w:rPr>
          <w:rFonts w:ascii="Arial" w:hAnsi="Arial" w:cs="Arial"/>
        </w:rPr>
      </w:pPr>
      <w:r>
        <w:rPr>
          <w:rFonts w:ascii="Arial" w:hAnsi="Arial" w:cs="Arial"/>
        </w:rPr>
        <w:pict w14:anchorId="24866648">
          <v:rect id="_x0000_i1074" style="width:0;height:1.5pt" o:hralign="center" o:hrstd="t" o:hr="t" fillcolor="#a0a0a0" stroked="f"/>
        </w:pict>
      </w:r>
    </w:p>
    <w:p w14:paraId="0426C7E9" w14:textId="77777777" w:rsidR="00E82D05" w:rsidRPr="00E82D05" w:rsidRDefault="00E82D05" w:rsidP="00E82D05">
      <w:pPr>
        <w:rPr>
          <w:rFonts w:ascii="Arial" w:hAnsi="Arial" w:cs="Arial"/>
          <w:b/>
          <w:bCs/>
        </w:rPr>
      </w:pPr>
      <w:r w:rsidRPr="00E82D05">
        <w:rPr>
          <w:rFonts w:ascii="Arial" w:hAnsi="Arial" w:cs="Arial"/>
          <w:b/>
          <w:bCs/>
        </w:rPr>
        <w:t>Key Themes and Findings:</w:t>
      </w:r>
    </w:p>
    <w:p w14:paraId="5ECFEB24" w14:textId="77777777" w:rsidR="00E82D05" w:rsidRPr="00E82D05" w:rsidRDefault="00E82D05" w:rsidP="00E82D05">
      <w:pPr>
        <w:rPr>
          <w:rFonts w:ascii="Arial" w:hAnsi="Arial" w:cs="Arial"/>
          <w:b/>
          <w:bCs/>
        </w:rPr>
      </w:pPr>
      <w:r w:rsidRPr="00E82D05">
        <w:rPr>
          <w:rFonts w:ascii="Arial" w:hAnsi="Arial" w:cs="Arial"/>
          <w:b/>
          <w:bCs/>
        </w:rPr>
        <w:lastRenderedPageBreak/>
        <w:t>1. Concept of Adaptive Learning in e-Learning:</w:t>
      </w:r>
    </w:p>
    <w:p w14:paraId="697CB871" w14:textId="77777777" w:rsidR="00E82D05" w:rsidRPr="00E82D05" w:rsidRDefault="00E82D05" w:rsidP="00E82D05">
      <w:pPr>
        <w:rPr>
          <w:rFonts w:ascii="Arial" w:hAnsi="Arial" w:cs="Arial"/>
        </w:rPr>
      </w:pPr>
      <w:r w:rsidRPr="00E82D05">
        <w:rPr>
          <w:rFonts w:ascii="Arial" w:hAnsi="Arial" w:cs="Arial"/>
        </w:rPr>
        <w:t xml:space="preserve">Adaptive learning uses </w:t>
      </w:r>
      <w:r w:rsidRPr="00E82D05">
        <w:rPr>
          <w:rFonts w:ascii="Arial" w:hAnsi="Arial" w:cs="Arial"/>
          <w:b/>
          <w:bCs/>
        </w:rPr>
        <w:t>AI</w:t>
      </w:r>
      <w:r w:rsidRPr="00E82D05">
        <w:rPr>
          <w:rFonts w:ascii="Arial" w:hAnsi="Arial" w:cs="Arial"/>
        </w:rPr>
        <w:t xml:space="preserve"> and </w:t>
      </w:r>
      <w:r w:rsidRPr="00E82D05">
        <w:rPr>
          <w:rFonts w:ascii="Arial" w:hAnsi="Arial" w:cs="Arial"/>
          <w:b/>
          <w:bCs/>
        </w:rPr>
        <w:t>machine learning algorithms</w:t>
      </w:r>
      <w:r w:rsidRPr="00E82D05">
        <w:rPr>
          <w:rFonts w:ascii="Arial" w:hAnsi="Arial" w:cs="Arial"/>
        </w:rPr>
        <w:t xml:space="preserve"> to customize educational content, instructional strategies, and assessment methods for each learner. The paper emphasizes that traditional </w:t>
      </w:r>
      <w:r w:rsidRPr="00E82D05">
        <w:rPr>
          <w:rFonts w:ascii="Arial" w:hAnsi="Arial" w:cs="Arial"/>
          <w:b/>
          <w:bCs/>
        </w:rPr>
        <w:t>one-size-fits-all</w:t>
      </w:r>
      <w:r w:rsidRPr="00E82D05">
        <w:rPr>
          <w:rFonts w:ascii="Arial" w:hAnsi="Arial" w:cs="Arial"/>
        </w:rPr>
        <w:t xml:space="preserve"> e-learning approaches do not address the unique characteristics and learning preferences of students. In contrast, adaptive learning systems dynamically adjust learning materials based on individual performance, learning styles, and progress, thereby promoting </w:t>
      </w:r>
      <w:r w:rsidRPr="00E82D05">
        <w:rPr>
          <w:rFonts w:ascii="Arial" w:hAnsi="Arial" w:cs="Arial"/>
          <w:b/>
          <w:bCs/>
        </w:rPr>
        <w:t>self-paced learning</w:t>
      </w:r>
      <w:r w:rsidRPr="00E82D05">
        <w:rPr>
          <w:rFonts w:ascii="Arial" w:hAnsi="Arial" w:cs="Arial"/>
        </w:rPr>
        <w:t xml:space="preserve"> and maximizing student engagement. These systems provide </w:t>
      </w:r>
      <w:r w:rsidRPr="00E82D05">
        <w:rPr>
          <w:rFonts w:ascii="Arial" w:hAnsi="Arial" w:cs="Arial"/>
          <w:b/>
          <w:bCs/>
        </w:rPr>
        <w:t>timely feedback</w:t>
      </w:r>
      <w:r w:rsidRPr="00E82D05">
        <w:rPr>
          <w:rFonts w:ascii="Arial" w:hAnsi="Arial" w:cs="Arial"/>
        </w:rPr>
        <w:t xml:space="preserve"> and support, which are key in personalizing the educational journey.</w:t>
      </w:r>
    </w:p>
    <w:p w14:paraId="70BCA442" w14:textId="77777777" w:rsidR="00E82D05" w:rsidRPr="00E82D05" w:rsidRDefault="00E82D05" w:rsidP="00E82D05">
      <w:pPr>
        <w:rPr>
          <w:rFonts w:ascii="Arial" w:hAnsi="Arial" w:cs="Arial"/>
          <w:b/>
          <w:bCs/>
        </w:rPr>
      </w:pPr>
      <w:r w:rsidRPr="00E82D05">
        <w:rPr>
          <w:rFonts w:ascii="Arial" w:hAnsi="Arial" w:cs="Arial"/>
          <w:b/>
          <w:bCs/>
        </w:rPr>
        <w:t>2. Current Utilization of AI/ML in Adaptive Learning:</w:t>
      </w:r>
    </w:p>
    <w:p w14:paraId="0FF676AF" w14:textId="77777777" w:rsidR="00E82D05" w:rsidRPr="00E82D05" w:rsidRDefault="00E82D05" w:rsidP="00E82D05">
      <w:pPr>
        <w:rPr>
          <w:rFonts w:ascii="Arial" w:hAnsi="Arial" w:cs="Arial"/>
        </w:rPr>
      </w:pPr>
      <w:r w:rsidRPr="00E82D05">
        <w:rPr>
          <w:rFonts w:ascii="Arial" w:hAnsi="Arial" w:cs="Arial"/>
        </w:rPr>
        <w:t>The review outlines various AI/ML algorithms used in adaptive learning, including:</w:t>
      </w:r>
    </w:p>
    <w:p w14:paraId="7D33D10A" w14:textId="77777777" w:rsidR="00E82D05" w:rsidRPr="00E82D05" w:rsidRDefault="00E82D05" w:rsidP="00E82D05">
      <w:pPr>
        <w:numPr>
          <w:ilvl w:val="0"/>
          <w:numId w:val="112"/>
        </w:numPr>
        <w:rPr>
          <w:rFonts w:ascii="Arial" w:hAnsi="Arial" w:cs="Arial"/>
        </w:rPr>
      </w:pPr>
      <w:r w:rsidRPr="00E82D05">
        <w:rPr>
          <w:rFonts w:ascii="Arial" w:hAnsi="Arial" w:cs="Arial"/>
          <w:b/>
          <w:bCs/>
        </w:rPr>
        <w:t>K-means clustering</w:t>
      </w:r>
      <w:r w:rsidRPr="00E82D05">
        <w:rPr>
          <w:rFonts w:ascii="Arial" w:hAnsi="Arial" w:cs="Arial"/>
        </w:rPr>
        <w:t xml:space="preserve"> for grouping students based on behavior patterns.</w:t>
      </w:r>
    </w:p>
    <w:p w14:paraId="47E7790C" w14:textId="77777777" w:rsidR="00E82D05" w:rsidRPr="00E82D05" w:rsidRDefault="00E82D05" w:rsidP="00E82D05">
      <w:pPr>
        <w:numPr>
          <w:ilvl w:val="0"/>
          <w:numId w:val="112"/>
        </w:numPr>
        <w:rPr>
          <w:rFonts w:ascii="Arial" w:hAnsi="Arial" w:cs="Arial"/>
        </w:rPr>
      </w:pPr>
      <w:r w:rsidRPr="00E82D05">
        <w:rPr>
          <w:rFonts w:ascii="Arial" w:hAnsi="Arial" w:cs="Arial"/>
          <w:b/>
          <w:bCs/>
        </w:rPr>
        <w:t>Neural networks</w:t>
      </w:r>
      <w:r w:rsidRPr="00E82D05">
        <w:rPr>
          <w:rFonts w:ascii="Arial" w:hAnsi="Arial" w:cs="Arial"/>
        </w:rPr>
        <w:t xml:space="preserve"> and </w:t>
      </w:r>
      <w:r w:rsidRPr="00E82D05">
        <w:rPr>
          <w:rFonts w:ascii="Arial" w:hAnsi="Arial" w:cs="Arial"/>
          <w:b/>
          <w:bCs/>
        </w:rPr>
        <w:t>random forest classifiers</w:t>
      </w:r>
      <w:r w:rsidRPr="00E82D05">
        <w:rPr>
          <w:rFonts w:ascii="Arial" w:hAnsi="Arial" w:cs="Arial"/>
        </w:rPr>
        <w:t xml:space="preserve"> for predicting learner levels and identifying knowledge gaps.</w:t>
      </w:r>
    </w:p>
    <w:p w14:paraId="161BAA7D" w14:textId="77777777" w:rsidR="00E82D05" w:rsidRPr="00E82D05" w:rsidRDefault="00E82D05" w:rsidP="00E82D05">
      <w:pPr>
        <w:numPr>
          <w:ilvl w:val="0"/>
          <w:numId w:val="112"/>
        </w:numPr>
        <w:rPr>
          <w:rFonts w:ascii="Arial" w:hAnsi="Arial" w:cs="Arial"/>
        </w:rPr>
      </w:pPr>
      <w:r w:rsidRPr="00E82D05">
        <w:rPr>
          <w:rFonts w:ascii="Arial" w:hAnsi="Arial" w:cs="Arial"/>
          <w:b/>
          <w:bCs/>
        </w:rPr>
        <w:t>Reinforcement learning (RL)</w:t>
      </w:r>
      <w:r w:rsidRPr="00E82D05">
        <w:rPr>
          <w:rFonts w:ascii="Arial" w:hAnsi="Arial" w:cs="Arial"/>
        </w:rPr>
        <w:t xml:space="preserve"> to optimize learning paths using </w:t>
      </w:r>
      <w:r w:rsidRPr="00E82D05">
        <w:rPr>
          <w:rFonts w:ascii="Arial" w:hAnsi="Arial" w:cs="Arial"/>
          <w:b/>
          <w:bCs/>
        </w:rPr>
        <w:t>implicit feedback</w:t>
      </w:r>
      <w:r w:rsidRPr="00E82D05">
        <w:rPr>
          <w:rFonts w:ascii="Arial" w:hAnsi="Arial" w:cs="Arial"/>
        </w:rPr>
        <w:t xml:space="preserve"> from learners.</w:t>
      </w:r>
    </w:p>
    <w:p w14:paraId="3E682AD1" w14:textId="77777777" w:rsidR="00E82D05" w:rsidRPr="00E82D05" w:rsidRDefault="00E82D05" w:rsidP="00E82D05">
      <w:pPr>
        <w:numPr>
          <w:ilvl w:val="0"/>
          <w:numId w:val="112"/>
        </w:numPr>
        <w:rPr>
          <w:rFonts w:ascii="Arial" w:hAnsi="Arial" w:cs="Arial"/>
        </w:rPr>
      </w:pPr>
      <w:r w:rsidRPr="00E82D05">
        <w:rPr>
          <w:rFonts w:ascii="Arial" w:hAnsi="Arial" w:cs="Arial"/>
          <w:b/>
          <w:bCs/>
        </w:rPr>
        <w:t>Deep learning</w:t>
      </w:r>
      <w:r w:rsidRPr="00E82D05">
        <w:rPr>
          <w:rFonts w:ascii="Arial" w:hAnsi="Arial" w:cs="Arial"/>
        </w:rPr>
        <w:t xml:space="preserve"> techniques, such as </w:t>
      </w:r>
      <w:r w:rsidRPr="00E82D05">
        <w:rPr>
          <w:rFonts w:ascii="Arial" w:hAnsi="Arial" w:cs="Arial"/>
          <w:b/>
          <w:bCs/>
        </w:rPr>
        <w:t>convolutional neural networks (CNNs)</w:t>
      </w:r>
      <w:r w:rsidRPr="00E82D05">
        <w:rPr>
          <w:rFonts w:ascii="Arial" w:hAnsi="Arial" w:cs="Arial"/>
        </w:rPr>
        <w:t xml:space="preserve"> and </w:t>
      </w:r>
      <w:r w:rsidRPr="00E82D05">
        <w:rPr>
          <w:rFonts w:ascii="Arial" w:hAnsi="Arial" w:cs="Arial"/>
          <w:b/>
          <w:bCs/>
        </w:rPr>
        <w:t>recurrent neural networks (RNNs)</w:t>
      </w:r>
      <w:r w:rsidRPr="00E82D05">
        <w:rPr>
          <w:rFonts w:ascii="Arial" w:hAnsi="Arial" w:cs="Arial"/>
        </w:rPr>
        <w:t>, for analyzing student behaviors and providing personalized recommendations.</w:t>
      </w:r>
    </w:p>
    <w:p w14:paraId="3D3F709D" w14:textId="77777777" w:rsidR="00E82D05" w:rsidRPr="00E82D05" w:rsidRDefault="00E82D05" w:rsidP="00E82D05">
      <w:pPr>
        <w:numPr>
          <w:ilvl w:val="0"/>
          <w:numId w:val="112"/>
        </w:numPr>
        <w:rPr>
          <w:rFonts w:ascii="Arial" w:hAnsi="Arial" w:cs="Arial"/>
        </w:rPr>
      </w:pPr>
      <w:r w:rsidRPr="00E82D05">
        <w:rPr>
          <w:rFonts w:ascii="Arial" w:hAnsi="Arial" w:cs="Arial"/>
          <w:b/>
          <w:bCs/>
        </w:rPr>
        <w:t>Ant colony optimization</w:t>
      </w:r>
      <w:r w:rsidRPr="00E82D05">
        <w:rPr>
          <w:rFonts w:ascii="Arial" w:hAnsi="Arial" w:cs="Arial"/>
        </w:rPr>
        <w:t xml:space="preserve"> for tailoring learning paths to student preferences.</w:t>
      </w:r>
    </w:p>
    <w:p w14:paraId="45D004F6" w14:textId="77777777" w:rsidR="00E82D05" w:rsidRPr="00E82D05" w:rsidRDefault="00E82D05" w:rsidP="00E82D05">
      <w:pPr>
        <w:numPr>
          <w:ilvl w:val="0"/>
          <w:numId w:val="112"/>
        </w:numPr>
        <w:rPr>
          <w:rFonts w:ascii="Arial" w:hAnsi="Arial" w:cs="Arial"/>
        </w:rPr>
      </w:pPr>
      <w:r w:rsidRPr="00E82D05">
        <w:rPr>
          <w:rFonts w:ascii="Arial" w:hAnsi="Arial" w:cs="Arial"/>
          <w:b/>
          <w:bCs/>
        </w:rPr>
        <w:t>Collaborative filtering</w:t>
      </w:r>
      <w:r w:rsidRPr="00E82D05">
        <w:rPr>
          <w:rFonts w:ascii="Arial" w:hAnsi="Arial" w:cs="Arial"/>
        </w:rPr>
        <w:t xml:space="preserve"> and </w:t>
      </w:r>
      <w:r w:rsidRPr="00E82D05">
        <w:rPr>
          <w:rFonts w:ascii="Arial" w:hAnsi="Arial" w:cs="Arial"/>
          <w:b/>
          <w:bCs/>
        </w:rPr>
        <w:t>recommendation systems</w:t>
      </w:r>
      <w:r w:rsidRPr="00E82D05">
        <w:rPr>
          <w:rFonts w:ascii="Arial" w:hAnsi="Arial" w:cs="Arial"/>
        </w:rPr>
        <w:t xml:space="preserve"> to suggest learning materials suited to the learner's profile.</w:t>
      </w:r>
    </w:p>
    <w:p w14:paraId="585B279C" w14:textId="77777777" w:rsidR="00E82D05" w:rsidRPr="00E82D05" w:rsidRDefault="00E82D05" w:rsidP="00E82D05">
      <w:pPr>
        <w:rPr>
          <w:rFonts w:ascii="Arial" w:hAnsi="Arial" w:cs="Arial"/>
        </w:rPr>
      </w:pPr>
      <w:r w:rsidRPr="00E82D05">
        <w:rPr>
          <w:rFonts w:ascii="Arial" w:hAnsi="Arial" w:cs="Arial"/>
        </w:rPr>
        <w:t>These AI/ML algorithms are crucial in tailoring content, predicting academic performance, mapping knowledge gaps, and providing dynamic assessments.</w:t>
      </w:r>
    </w:p>
    <w:p w14:paraId="3C0B6822" w14:textId="77777777" w:rsidR="00E82D05" w:rsidRPr="00E82D05" w:rsidRDefault="00E82D05" w:rsidP="00E82D05">
      <w:pPr>
        <w:rPr>
          <w:rFonts w:ascii="Arial" w:hAnsi="Arial" w:cs="Arial"/>
          <w:b/>
          <w:bCs/>
        </w:rPr>
      </w:pPr>
      <w:r w:rsidRPr="00E82D05">
        <w:rPr>
          <w:rFonts w:ascii="Arial" w:hAnsi="Arial" w:cs="Arial"/>
          <w:b/>
          <w:bCs/>
        </w:rPr>
        <w:t>3. Benefits of AI-Driven Adaptive Learning:</w:t>
      </w:r>
    </w:p>
    <w:p w14:paraId="1CA6BFBD" w14:textId="77777777" w:rsidR="00E82D05" w:rsidRPr="00E82D05" w:rsidRDefault="00E82D05" w:rsidP="00E82D05">
      <w:pPr>
        <w:rPr>
          <w:rFonts w:ascii="Arial" w:hAnsi="Arial" w:cs="Arial"/>
        </w:rPr>
      </w:pPr>
      <w:r w:rsidRPr="00E82D05">
        <w:rPr>
          <w:rFonts w:ascii="Arial" w:hAnsi="Arial" w:cs="Arial"/>
        </w:rPr>
        <w:t>AI-driven adaptive learning offers several benefits, such as:</w:t>
      </w:r>
    </w:p>
    <w:p w14:paraId="441671E7" w14:textId="77777777" w:rsidR="00E82D05" w:rsidRPr="00E82D05" w:rsidRDefault="00E82D05" w:rsidP="00E82D05">
      <w:pPr>
        <w:numPr>
          <w:ilvl w:val="0"/>
          <w:numId w:val="113"/>
        </w:numPr>
        <w:rPr>
          <w:rFonts w:ascii="Arial" w:hAnsi="Arial" w:cs="Arial"/>
        </w:rPr>
      </w:pPr>
      <w:r w:rsidRPr="00E82D05">
        <w:rPr>
          <w:rFonts w:ascii="Arial" w:hAnsi="Arial" w:cs="Arial"/>
          <w:b/>
          <w:bCs/>
        </w:rPr>
        <w:t>Personalized learning experiences</w:t>
      </w:r>
      <w:r w:rsidRPr="00E82D05">
        <w:rPr>
          <w:rFonts w:ascii="Arial" w:hAnsi="Arial" w:cs="Arial"/>
        </w:rPr>
        <w:t>: AI algorithms adapt content delivery, difficulty levels, and learning paths according to individual student needs, resulting in more engaging and dynamic learning environments.</w:t>
      </w:r>
    </w:p>
    <w:p w14:paraId="2C1C8642" w14:textId="77777777" w:rsidR="00E82D05" w:rsidRPr="00E82D05" w:rsidRDefault="00E82D05" w:rsidP="00E82D05">
      <w:pPr>
        <w:numPr>
          <w:ilvl w:val="0"/>
          <w:numId w:val="113"/>
        </w:numPr>
        <w:rPr>
          <w:rFonts w:ascii="Arial" w:hAnsi="Arial" w:cs="Arial"/>
        </w:rPr>
      </w:pPr>
      <w:r w:rsidRPr="00E82D05">
        <w:rPr>
          <w:rFonts w:ascii="Arial" w:hAnsi="Arial" w:cs="Arial"/>
          <w:b/>
          <w:bCs/>
        </w:rPr>
        <w:t>Real-time feedback</w:t>
      </w:r>
      <w:r w:rsidRPr="00E82D05">
        <w:rPr>
          <w:rFonts w:ascii="Arial" w:hAnsi="Arial" w:cs="Arial"/>
        </w:rPr>
        <w:t xml:space="preserve">: Adaptive systems provide </w:t>
      </w:r>
      <w:r w:rsidRPr="00E82D05">
        <w:rPr>
          <w:rFonts w:ascii="Arial" w:hAnsi="Arial" w:cs="Arial"/>
          <w:b/>
          <w:bCs/>
        </w:rPr>
        <w:t>instant feedback</w:t>
      </w:r>
      <w:r w:rsidRPr="00E82D05">
        <w:rPr>
          <w:rFonts w:ascii="Arial" w:hAnsi="Arial" w:cs="Arial"/>
        </w:rPr>
        <w:t>, helping learners identify mistakes, make corrections, and reinforce their understanding.</w:t>
      </w:r>
    </w:p>
    <w:p w14:paraId="5D57558F" w14:textId="77777777" w:rsidR="00E82D05" w:rsidRPr="00E82D05" w:rsidRDefault="00E82D05" w:rsidP="00E82D05">
      <w:pPr>
        <w:numPr>
          <w:ilvl w:val="0"/>
          <w:numId w:val="113"/>
        </w:numPr>
        <w:rPr>
          <w:rFonts w:ascii="Arial" w:hAnsi="Arial" w:cs="Arial"/>
        </w:rPr>
      </w:pPr>
      <w:r w:rsidRPr="00E82D05">
        <w:rPr>
          <w:rFonts w:ascii="Arial" w:hAnsi="Arial" w:cs="Arial"/>
          <w:b/>
          <w:bCs/>
        </w:rPr>
        <w:lastRenderedPageBreak/>
        <w:t>Optimized learning paths</w:t>
      </w:r>
      <w:r w:rsidRPr="00E82D05">
        <w:rPr>
          <w:rFonts w:ascii="Arial" w:hAnsi="Arial" w:cs="Arial"/>
        </w:rPr>
        <w:t xml:space="preserve">: The use of </w:t>
      </w:r>
      <w:r w:rsidRPr="00E82D05">
        <w:rPr>
          <w:rFonts w:ascii="Arial" w:hAnsi="Arial" w:cs="Arial"/>
          <w:b/>
          <w:bCs/>
        </w:rPr>
        <w:t>AI/ML</w:t>
      </w:r>
      <w:r w:rsidRPr="00E82D05">
        <w:rPr>
          <w:rFonts w:ascii="Arial" w:hAnsi="Arial" w:cs="Arial"/>
        </w:rPr>
        <w:t xml:space="preserve"> enables the identification of the most suitable content and activities for each student, enhancing the learning process's efficiency.</w:t>
      </w:r>
    </w:p>
    <w:p w14:paraId="7A7A4901" w14:textId="77777777" w:rsidR="00E82D05" w:rsidRPr="00E82D05" w:rsidRDefault="00E82D05" w:rsidP="00E82D05">
      <w:pPr>
        <w:numPr>
          <w:ilvl w:val="0"/>
          <w:numId w:val="113"/>
        </w:numPr>
        <w:rPr>
          <w:rFonts w:ascii="Arial" w:hAnsi="Arial" w:cs="Arial"/>
        </w:rPr>
      </w:pPr>
      <w:r w:rsidRPr="00E82D05">
        <w:rPr>
          <w:rFonts w:ascii="Arial" w:hAnsi="Arial" w:cs="Arial"/>
          <w:b/>
          <w:bCs/>
        </w:rPr>
        <w:t>Enhanced engagement</w:t>
      </w:r>
      <w:r w:rsidRPr="00E82D05">
        <w:rPr>
          <w:rFonts w:ascii="Arial" w:hAnsi="Arial" w:cs="Arial"/>
        </w:rPr>
        <w:t xml:space="preserve">: Features like </w:t>
      </w:r>
      <w:r w:rsidRPr="00E82D05">
        <w:rPr>
          <w:rFonts w:ascii="Arial" w:hAnsi="Arial" w:cs="Arial"/>
          <w:b/>
          <w:bCs/>
        </w:rPr>
        <w:t>gamification</w:t>
      </w:r>
      <w:r w:rsidRPr="00E82D05">
        <w:rPr>
          <w:rFonts w:ascii="Arial" w:hAnsi="Arial" w:cs="Arial"/>
        </w:rPr>
        <w:t xml:space="preserve"> and personalized recommendations foster student motivation, increasing participation and improving academic performance.</w:t>
      </w:r>
    </w:p>
    <w:p w14:paraId="404FA772" w14:textId="77777777" w:rsidR="00E82D05" w:rsidRPr="00E82D05" w:rsidRDefault="00E82D05" w:rsidP="00E82D05">
      <w:pPr>
        <w:numPr>
          <w:ilvl w:val="0"/>
          <w:numId w:val="113"/>
        </w:numPr>
        <w:rPr>
          <w:rFonts w:ascii="Arial" w:hAnsi="Arial" w:cs="Arial"/>
        </w:rPr>
      </w:pPr>
      <w:r w:rsidRPr="00E82D05">
        <w:rPr>
          <w:rFonts w:ascii="Arial" w:hAnsi="Arial" w:cs="Arial"/>
          <w:b/>
          <w:bCs/>
        </w:rPr>
        <w:t>Data-driven interventions</w:t>
      </w:r>
      <w:r w:rsidRPr="00E82D05">
        <w:rPr>
          <w:rFonts w:ascii="Arial" w:hAnsi="Arial" w:cs="Arial"/>
        </w:rPr>
        <w:t>: Educators receive insights into student behaviors and learning styles, allowing them to implement targeted interventions and continuous improvements in the e-learning environment.</w:t>
      </w:r>
    </w:p>
    <w:p w14:paraId="4AD79276" w14:textId="77777777" w:rsidR="00E82D05" w:rsidRPr="00E82D05" w:rsidRDefault="00E82D05" w:rsidP="00E82D05">
      <w:pPr>
        <w:rPr>
          <w:rFonts w:ascii="Arial" w:hAnsi="Arial" w:cs="Arial"/>
          <w:b/>
          <w:bCs/>
        </w:rPr>
      </w:pPr>
      <w:r w:rsidRPr="00E82D05">
        <w:rPr>
          <w:rFonts w:ascii="Arial" w:hAnsi="Arial" w:cs="Arial"/>
          <w:b/>
          <w:bCs/>
        </w:rPr>
        <w:t>4. Challenges and Limitations:</w:t>
      </w:r>
    </w:p>
    <w:p w14:paraId="4B1A8EBC" w14:textId="77777777" w:rsidR="00E82D05" w:rsidRPr="00E82D05" w:rsidRDefault="00E82D05" w:rsidP="00E82D05">
      <w:pPr>
        <w:rPr>
          <w:rFonts w:ascii="Arial" w:hAnsi="Arial" w:cs="Arial"/>
        </w:rPr>
      </w:pPr>
      <w:r w:rsidRPr="00E82D05">
        <w:rPr>
          <w:rFonts w:ascii="Arial" w:hAnsi="Arial" w:cs="Arial"/>
        </w:rPr>
        <w:t>Despite its potential, the integration of AI/ML in adaptive e-learning systems faces several challenges:</w:t>
      </w:r>
    </w:p>
    <w:p w14:paraId="54E2A247" w14:textId="77777777" w:rsidR="00E82D05" w:rsidRPr="00E82D05" w:rsidRDefault="00E82D05" w:rsidP="00E82D05">
      <w:pPr>
        <w:numPr>
          <w:ilvl w:val="0"/>
          <w:numId w:val="114"/>
        </w:numPr>
        <w:rPr>
          <w:rFonts w:ascii="Arial" w:hAnsi="Arial" w:cs="Arial"/>
        </w:rPr>
      </w:pPr>
      <w:r w:rsidRPr="00E82D05">
        <w:rPr>
          <w:rFonts w:ascii="Arial" w:hAnsi="Arial" w:cs="Arial"/>
          <w:b/>
          <w:bCs/>
        </w:rPr>
        <w:t>Data Privacy</w:t>
      </w:r>
      <w:r w:rsidRPr="00E82D05">
        <w:rPr>
          <w:rFonts w:ascii="Arial" w:hAnsi="Arial" w:cs="Arial"/>
        </w:rPr>
        <w:t>: Gathering and analyzing student data raises privacy concerns. Ensuring data security and ethical use of personal information is critical.</w:t>
      </w:r>
    </w:p>
    <w:p w14:paraId="157871C9" w14:textId="77777777" w:rsidR="00E82D05" w:rsidRPr="00E82D05" w:rsidRDefault="00E82D05" w:rsidP="00E82D05">
      <w:pPr>
        <w:numPr>
          <w:ilvl w:val="0"/>
          <w:numId w:val="114"/>
        </w:numPr>
        <w:rPr>
          <w:rFonts w:ascii="Arial" w:hAnsi="Arial" w:cs="Arial"/>
        </w:rPr>
      </w:pPr>
      <w:r w:rsidRPr="00E82D05">
        <w:rPr>
          <w:rFonts w:ascii="Arial" w:hAnsi="Arial" w:cs="Arial"/>
          <w:b/>
          <w:bCs/>
        </w:rPr>
        <w:t>Technical Complexity</w:t>
      </w:r>
      <w:r w:rsidRPr="00E82D05">
        <w:rPr>
          <w:rFonts w:ascii="Arial" w:hAnsi="Arial" w:cs="Arial"/>
        </w:rPr>
        <w:t>: The implementation of advanced AI/ML techniques requires sophisticated technical infrastructure and ongoing updates to maintain accuracy and relevance.</w:t>
      </w:r>
    </w:p>
    <w:p w14:paraId="48B1E663" w14:textId="77777777" w:rsidR="00E82D05" w:rsidRPr="00E82D05" w:rsidRDefault="00E82D05" w:rsidP="00E82D05">
      <w:pPr>
        <w:numPr>
          <w:ilvl w:val="0"/>
          <w:numId w:val="114"/>
        </w:numPr>
        <w:rPr>
          <w:rFonts w:ascii="Arial" w:hAnsi="Arial" w:cs="Arial"/>
        </w:rPr>
      </w:pPr>
      <w:r w:rsidRPr="00E82D05">
        <w:rPr>
          <w:rFonts w:ascii="Arial" w:hAnsi="Arial" w:cs="Arial"/>
          <w:b/>
          <w:bCs/>
        </w:rPr>
        <w:t>Cold-Start Problem</w:t>
      </w:r>
      <w:r w:rsidRPr="00E82D05">
        <w:rPr>
          <w:rFonts w:ascii="Arial" w:hAnsi="Arial" w:cs="Arial"/>
        </w:rPr>
        <w:t>: Adaptive systems often struggle with insufficient initial data, which can limit the effectiveness of personalization in the early stages of learning.</w:t>
      </w:r>
    </w:p>
    <w:p w14:paraId="6BE050E9" w14:textId="77777777" w:rsidR="00E82D05" w:rsidRPr="00E82D05" w:rsidRDefault="00E82D05" w:rsidP="00E82D05">
      <w:pPr>
        <w:numPr>
          <w:ilvl w:val="0"/>
          <w:numId w:val="114"/>
        </w:numPr>
        <w:rPr>
          <w:rFonts w:ascii="Arial" w:hAnsi="Arial" w:cs="Arial"/>
        </w:rPr>
      </w:pPr>
      <w:r w:rsidRPr="00E82D05">
        <w:rPr>
          <w:rFonts w:ascii="Arial" w:hAnsi="Arial" w:cs="Arial"/>
          <w:b/>
          <w:bCs/>
        </w:rPr>
        <w:t>Over-reliance on Technology</w:t>
      </w:r>
      <w:r w:rsidRPr="00E82D05">
        <w:rPr>
          <w:rFonts w:ascii="Arial" w:hAnsi="Arial" w:cs="Arial"/>
        </w:rPr>
        <w:t xml:space="preserve">: There is a risk of neglecting the </w:t>
      </w:r>
      <w:r w:rsidRPr="00E82D05">
        <w:rPr>
          <w:rFonts w:ascii="Arial" w:hAnsi="Arial" w:cs="Arial"/>
          <w:b/>
          <w:bCs/>
        </w:rPr>
        <w:t>human aspect of education</w:t>
      </w:r>
      <w:r w:rsidRPr="00E82D05">
        <w:rPr>
          <w:rFonts w:ascii="Arial" w:hAnsi="Arial" w:cs="Arial"/>
        </w:rPr>
        <w:t>, as an over-dependence on AI might reduce meaningful teacher-student interactions.</w:t>
      </w:r>
    </w:p>
    <w:p w14:paraId="178CD888" w14:textId="77777777" w:rsidR="00E82D05" w:rsidRPr="00E82D05" w:rsidRDefault="00E82D05" w:rsidP="00E82D05">
      <w:pPr>
        <w:numPr>
          <w:ilvl w:val="0"/>
          <w:numId w:val="114"/>
        </w:numPr>
        <w:rPr>
          <w:rFonts w:ascii="Arial" w:hAnsi="Arial" w:cs="Arial"/>
        </w:rPr>
      </w:pPr>
      <w:r w:rsidRPr="00E82D05">
        <w:rPr>
          <w:rFonts w:ascii="Arial" w:hAnsi="Arial" w:cs="Arial"/>
          <w:b/>
          <w:bCs/>
        </w:rPr>
        <w:t>Cost</w:t>
      </w:r>
      <w:r w:rsidRPr="00E82D05">
        <w:rPr>
          <w:rFonts w:ascii="Arial" w:hAnsi="Arial" w:cs="Arial"/>
        </w:rPr>
        <w:t>: Developing, integrating, and maintaining AI-driven systems can be expensive, posing a barrier for institutions with limited resources.</w:t>
      </w:r>
    </w:p>
    <w:p w14:paraId="115BA3D0" w14:textId="77777777" w:rsidR="00E82D05" w:rsidRPr="00E82D05" w:rsidRDefault="00E82D05" w:rsidP="00E82D05">
      <w:pPr>
        <w:rPr>
          <w:rFonts w:ascii="Arial" w:hAnsi="Arial" w:cs="Arial"/>
          <w:b/>
          <w:bCs/>
        </w:rPr>
      </w:pPr>
      <w:r w:rsidRPr="00E82D05">
        <w:rPr>
          <w:rFonts w:ascii="Arial" w:hAnsi="Arial" w:cs="Arial"/>
          <w:b/>
          <w:bCs/>
        </w:rPr>
        <w:t>5. Impact on Education Metrics:</w:t>
      </w:r>
    </w:p>
    <w:p w14:paraId="03A82434" w14:textId="77777777" w:rsidR="00E82D05" w:rsidRPr="00E82D05" w:rsidRDefault="00E82D05" w:rsidP="00E82D05">
      <w:pPr>
        <w:rPr>
          <w:rFonts w:ascii="Arial" w:hAnsi="Arial" w:cs="Arial"/>
        </w:rPr>
      </w:pPr>
      <w:r w:rsidRPr="00E82D05">
        <w:rPr>
          <w:rFonts w:ascii="Arial" w:hAnsi="Arial" w:cs="Arial"/>
        </w:rPr>
        <w:t xml:space="preserve">The paper discusses the significant positive impact of AI-driven adaptive learning on </w:t>
      </w:r>
      <w:r w:rsidRPr="00E82D05">
        <w:rPr>
          <w:rFonts w:ascii="Arial" w:hAnsi="Arial" w:cs="Arial"/>
          <w:b/>
          <w:bCs/>
        </w:rPr>
        <w:t>key educational metrics</w:t>
      </w:r>
      <w:r w:rsidRPr="00E82D05">
        <w:rPr>
          <w:rFonts w:ascii="Arial" w:hAnsi="Arial" w:cs="Arial"/>
        </w:rPr>
        <w:t>:</w:t>
      </w:r>
    </w:p>
    <w:p w14:paraId="648196DC" w14:textId="77777777" w:rsidR="00E82D05" w:rsidRPr="00E82D05" w:rsidRDefault="00E82D05" w:rsidP="00E82D05">
      <w:pPr>
        <w:numPr>
          <w:ilvl w:val="0"/>
          <w:numId w:val="115"/>
        </w:numPr>
        <w:rPr>
          <w:rFonts w:ascii="Arial" w:hAnsi="Arial" w:cs="Arial"/>
        </w:rPr>
      </w:pPr>
      <w:r w:rsidRPr="00E82D05">
        <w:rPr>
          <w:rFonts w:ascii="Arial" w:hAnsi="Arial" w:cs="Arial"/>
          <w:b/>
          <w:bCs/>
        </w:rPr>
        <w:t>Student Engagement</w:t>
      </w:r>
      <w:r w:rsidRPr="00E82D05">
        <w:rPr>
          <w:rFonts w:ascii="Arial" w:hAnsi="Arial" w:cs="Arial"/>
        </w:rPr>
        <w:t>: AI provides real-time assistance and tailored content, keeping students engaged throughout their learning journey.</w:t>
      </w:r>
    </w:p>
    <w:p w14:paraId="5A856A0F" w14:textId="77777777" w:rsidR="00E82D05" w:rsidRPr="00E82D05" w:rsidRDefault="00E82D05" w:rsidP="00E82D05">
      <w:pPr>
        <w:numPr>
          <w:ilvl w:val="0"/>
          <w:numId w:val="115"/>
        </w:numPr>
        <w:rPr>
          <w:rFonts w:ascii="Arial" w:hAnsi="Arial" w:cs="Arial"/>
        </w:rPr>
      </w:pPr>
      <w:r w:rsidRPr="00E82D05">
        <w:rPr>
          <w:rFonts w:ascii="Arial" w:hAnsi="Arial" w:cs="Arial"/>
          <w:b/>
          <w:bCs/>
        </w:rPr>
        <w:t>Retention</w:t>
      </w:r>
      <w:r w:rsidRPr="00E82D05">
        <w:rPr>
          <w:rFonts w:ascii="Arial" w:hAnsi="Arial" w:cs="Arial"/>
        </w:rPr>
        <w:t>: Personalized learning paths help maintain student interest, thus improving retention rates.</w:t>
      </w:r>
    </w:p>
    <w:p w14:paraId="4B42B01E" w14:textId="77777777" w:rsidR="00E82D05" w:rsidRPr="00E82D05" w:rsidRDefault="00E82D05" w:rsidP="00E82D05">
      <w:pPr>
        <w:numPr>
          <w:ilvl w:val="0"/>
          <w:numId w:val="115"/>
        </w:numPr>
        <w:rPr>
          <w:rFonts w:ascii="Arial" w:hAnsi="Arial" w:cs="Arial"/>
        </w:rPr>
      </w:pPr>
      <w:r w:rsidRPr="00E82D05">
        <w:rPr>
          <w:rFonts w:ascii="Arial" w:hAnsi="Arial" w:cs="Arial"/>
          <w:b/>
          <w:bCs/>
        </w:rPr>
        <w:lastRenderedPageBreak/>
        <w:t>Academic Performance</w:t>
      </w:r>
      <w:r w:rsidRPr="00E82D05">
        <w:rPr>
          <w:rFonts w:ascii="Arial" w:hAnsi="Arial" w:cs="Arial"/>
        </w:rPr>
        <w:t>: The optimization of learning pathways, coupled with dynamic feedback, leads to improved academic performance, with some studies reporting increased test scores.</w:t>
      </w:r>
    </w:p>
    <w:p w14:paraId="586B539A" w14:textId="77777777" w:rsidR="00E82D05" w:rsidRPr="00E82D05" w:rsidRDefault="00E82D05" w:rsidP="00E82D05">
      <w:pPr>
        <w:rPr>
          <w:rFonts w:ascii="Arial" w:hAnsi="Arial" w:cs="Arial"/>
          <w:b/>
          <w:bCs/>
        </w:rPr>
      </w:pPr>
      <w:r w:rsidRPr="00E82D05">
        <w:rPr>
          <w:rFonts w:ascii="Arial" w:hAnsi="Arial" w:cs="Arial"/>
          <w:b/>
          <w:bCs/>
        </w:rPr>
        <w:t>6. Research Methodology:</w:t>
      </w:r>
    </w:p>
    <w:p w14:paraId="28731995" w14:textId="77777777" w:rsidR="00E82D05" w:rsidRPr="00E82D05" w:rsidRDefault="00E82D05" w:rsidP="00E82D05">
      <w:pPr>
        <w:rPr>
          <w:rFonts w:ascii="Arial" w:hAnsi="Arial" w:cs="Arial"/>
        </w:rPr>
      </w:pPr>
      <w:r w:rsidRPr="00E82D05">
        <w:rPr>
          <w:rFonts w:ascii="Arial" w:hAnsi="Arial" w:cs="Arial"/>
        </w:rPr>
        <w:t xml:space="preserve">The authors conducted a </w:t>
      </w:r>
      <w:r w:rsidRPr="00E82D05">
        <w:rPr>
          <w:rFonts w:ascii="Arial" w:hAnsi="Arial" w:cs="Arial"/>
          <w:b/>
          <w:bCs/>
        </w:rPr>
        <w:t>systematic literature review</w:t>
      </w:r>
      <w:r w:rsidRPr="00E82D05">
        <w:rPr>
          <w:rFonts w:ascii="Arial" w:hAnsi="Arial" w:cs="Arial"/>
        </w:rPr>
        <w:t xml:space="preserve"> using </w:t>
      </w:r>
      <w:r w:rsidRPr="00E82D05">
        <w:rPr>
          <w:rFonts w:ascii="Arial" w:hAnsi="Arial" w:cs="Arial"/>
          <w:b/>
          <w:bCs/>
        </w:rPr>
        <w:t>Web of Science</w:t>
      </w:r>
      <w:r w:rsidRPr="00E82D05">
        <w:rPr>
          <w:rFonts w:ascii="Arial" w:hAnsi="Arial" w:cs="Arial"/>
        </w:rPr>
        <w:t xml:space="preserve"> and </w:t>
      </w:r>
      <w:r w:rsidRPr="00E82D05">
        <w:rPr>
          <w:rFonts w:ascii="Arial" w:hAnsi="Arial" w:cs="Arial"/>
          <w:b/>
          <w:bCs/>
        </w:rPr>
        <w:t>Scopus</w:t>
      </w:r>
      <w:r w:rsidRPr="00E82D05">
        <w:rPr>
          <w:rFonts w:ascii="Arial" w:hAnsi="Arial" w:cs="Arial"/>
        </w:rPr>
        <w:t xml:space="preserve"> databases. They developed a search query focusing on terms like "adaptive learning," "personalized learning," "machine learning," and "e-learning." The initial search resulted in </w:t>
      </w:r>
      <w:r w:rsidRPr="00E82D05">
        <w:rPr>
          <w:rFonts w:ascii="Arial" w:hAnsi="Arial" w:cs="Arial"/>
          <w:b/>
          <w:bCs/>
        </w:rPr>
        <w:t>698 articles</w:t>
      </w:r>
      <w:r w:rsidRPr="00E82D05">
        <w:rPr>
          <w:rFonts w:ascii="Arial" w:hAnsi="Arial" w:cs="Arial"/>
        </w:rPr>
        <w:t xml:space="preserve">, which were filtered down to </w:t>
      </w:r>
      <w:r w:rsidRPr="00E82D05">
        <w:rPr>
          <w:rFonts w:ascii="Arial" w:hAnsi="Arial" w:cs="Arial"/>
          <w:b/>
          <w:bCs/>
        </w:rPr>
        <w:t>63 articles</w:t>
      </w:r>
      <w:r w:rsidRPr="00E82D05">
        <w:rPr>
          <w:rFonts w:ascii="Arial" w:hAnsi="Arial" w:cs="Arial"/>
        </w:rPr>
        <w:t xml:space="preserve"> based on inclusion criteria. The articles were systematically analyzed to document the use of adaptive learning algorithms in e-learning and assess their educational implications.</w:t>
      </w:r>
    </w:p>
    <w:p w14:paraId="62A92C6A" w14:textId="77777777" w:rsidR="00E82D05" w:rsidRPr="00E82D05" w:rsidRDefault="00E82D05" w:rsidP="00E82D05">
      <w:pPr>
        <w:rPr>
          <w:rFonts w:ascii="Arial" w:hAnsi="Arial" w:cs="Arial"/>
          <w:b/>
          <w:bCs/>
        </w:rPr>
      </w:pPr>
      <w:r w:rsidRPr="00E82D05">
        <w:rPr>
          <w:rFonts w:ascii="Arial" w:hAnsi="Arial" w:cs="Arial"/>
          <w:b/>
          <w:bCs/>
        </w:rPr>
        <w:t>7. Future Directions:</w:t>
      </w:r>
    </w:p>
    <w:p w14:paraId="0F19BCB2" w14:textId="77777777" w:rsidR="00E82D05" w:rsidRPr="00E82D05" w:rsidRDefault="00E82D05" w:rsidP="00E82D05">
      <w:pPr>
        <w:rPr>
          <w:rFonts w:ascii="Arial" w:hAnsi="Arial" w:cs="Arial"/>
        </w:rPr>
      </w:pPr>
      <w:r w:rsidRPr="00E82D05">
        <w:rPr>
          <w:rFonts w:ascii="Arial" w:hAnsi="Arial" w:cs="Arial"/>
        </w:rPr>
        <w:t>The paper calls for a more in-depth exploration of how AI-driven adaptive learning can be implemented effectively. Future research should focus on:</w:t>
      </w:r>
    </w:p>
    <w:p w14:paraId="6968B880" w14:textId="77777777" w:rsidR="00E82D05" w:rsidRPr="00E82D05" w:rsidRDefault="00E82D05" w:rsidP="00E82D05">
      <w:pPr>
        <w:numPr>
          <w:ilvl w:val="0"/>
          <w:numId w:val="116"/>
        </w:numPr>
        <w:rPr>
          <w:rFonts w:ascii="Arial" w:hAnsi="Arial" w:cs="Arial"/>
        </w:rPr>
      </w:pPr>
      <w:r w:rsidRPr="00E82D05">
        <w:rPr>
          <w:rFonts w:ascii="Arial" w:hAnsi="Arial" w:cs="Arial"/>
        </w:rPr>
        <w:t xml:space="preserve">Developing </w:t>
      </w:r>
      <w:r w:rsidRPr="00E82D05">
        <w:rPr>
          <w:rFonts w:ascii="Arial" w:hAnsi="Arial" w:cs="Arial"/>
          <w:b/>
          <w:bCs/>
        </w:rPr>
        <w:t>explainable AI</w:t>
      </w:r>
      <w:r w:rsidRPr="00E82D05">
        <w:rPr>
          <w:rFonts w:ascii="Arial" w:hAnsi="Arial" w:cs="Arial"/>
        </w:rPr>
        <w:t xml:space="preserve"> systems that provide transparent insights into their decision-making processes.</w:t>
      </w:r>
    </w:p>
    <w:p w14:paraId="717AFD69" w14:textId="77777777" w:rsidR="00E82D05" w:rsidRPr="00E82D05" w:rsidRDefault="00E82D05" w:rsidP="00E82D05">
      <w:pPr>
        <w:numPr>
          <w:ilvl w:val="0"/>
          <w:numId w:val="116"/>
        </w:numPr>
        <w:rPr>
          <w:rFonts w:ascii="Arial" w:hAnsi="Arial" w:cs="Arial"/>
        </w:rPr>
      </w:pPr>
      <w:r w:rsidRPr="00E82D05">
        <w:rPr>
          <w:rFonts w:ascii="Arial" w:hAnsi="Arial" w:cs="Arial"/>
        </w:rPr>
        <w:t xml:space="preserve">Addressing </w:t>
      </w:r>
      <w:r w:rsidRPr="00E82D05">
        <w:rPr>
          <w:rFonts w:ascii="Arial" w:hAnsi="Arial" w:cs="Arial"/>
          <w:b/>
          <w:bCs/>
        </w:rPr>
        <w:t>data privacy</w:t>
      </w:r>
      <w:r w:rsidRPr="00E82D05">
        <w:rPr>
          <w:rFonts w:ascii="Arial" w:hAnsi="Arial" w:cs="Arial"/>
        </w:rPr>
        <w:t xml:space="preserve"> concerns and establishing ethical guidelines for using AI in education.</w:t>
      </w:r>
    </w:p>
    <w:p w14:paraId="1658891A" w14:textId="77777777" w:rsidR="00E82D05" w:rsidRPr="00E82D05" w:rsidRDefault="00E82D05" w:rsidP="00E82D05">
      <w:pPr>
        <w:numPr>
          <w:ilvl w:val="0"/>
          <w:numId w:val="116"/>
        </w:numPr>
        <w:rPr>
          <w:rFonts w:ascii="Arial" w:hAnsi="Arial" w:cs="Arial"/>
        </w:rPr>
      </w:pPr>
      <w:r w:rsidRPr="00E82D05">
        <w:rPr>
          <w:rFonts w:ascii="Arial" w:hAnsi="Arial" w:cs="Arial"/>
        </w:rPr>
        <w:t xml:space="preserve">Exploring the integration of </w:t>
      </w:r>
      <w:r w:rsidRPr="00E82D05">
        <w:rPr>
          <w:rFonts w:ascii="Arial" w:hAnsi="Arial" w:cs="Arial"/>
          <w:b/>
          <w:bCs/>
        </w:rPr>
        <w:t>context-aware</w:t>
      </w:r>
      <w:r w:rsidRPr="00E82D05">
        <w:rPr>
          <w:rFonts w:ascii="Arial" w:hAnsi="Arial" w:cs="Arial"/>
        </w:rPr>
        <w:t xml:space="preserve"> learning systems that consider factors such as location, time, and emotional states.</w:t>
      </w:r>
    </w:p>
    <w:p w14:paraId="5D9069E8" w14:textId="77777777" w:rsidR="00E82D05" w:rsidRPr="00E82D05" w:rsidRDefault="00E82D05" w:rsidP="00E82D05">
      <w:pPr>
        <w:numPr>
          <w:ilvl w:val="0"/>
          <w:numId w:val="116"/>
        </w:numPr>
        <w:rPr>
          <w:rFonts w:ascii="Arial" w:hAnsi="Arial" w:cs="Arial"/>
        </w:rPr>
      </w:pPr>
      <w:r w:rsidRPr="00E82D05">
        <w:rPr>
          <w:rFonts w:ascii="Arial" w:hAnsi="Arial" w:cs="Arial"/>
        </w:rPr>
        <w:t xml:space="preserve">Enhancing </w:t>
      </w:r>
      <w:r w:rsidRPr="00E82D05">
        <w:rPr>
          <w:rFonts w:ascii="Arial" w:hAnsi="Arial" w:cs="Arial"/>
          <w:b/>
          <w:bCs/>
        </w:rPr>
        <w:t>collaborative and social learning</w:t>
      </w:r>
      <w:r w:rsidRPr="00E82D05">
        <w:rPr>
          <w:rFonts w:ascii="Arial" w:hAnsi="Arial" w:cs="Arial"/>
        </w:rPr>
        <w:t xml:space="preserve"> through AI, improving peer interactions in online environments.</w:t>
      </w:r>
    </w:p>
    <w:p w14:paraId="083BE3B8" w14:textId="77777777" w:rsidR="00E82D05" w:rsidRPr="00E82D05" w:rsidRDefault="00000000" w:rsidP="00E82D05">
      <w:pPr>
        <w:rPr>
          <w:rFonts w:ascii="Arial" w:hAnsi="Arial" w:cs="Arial"/>
        </w:rPr>
      </w:pPr>
      <w:r>
        <w:rPr>
          <w:rFonts w:ascii="Arial" w:hAnsi="Arial" w:cs="Arial"/>
        </w:rPr>
        <w:pict w14:anchorId="530E96CC">
          <v:rect id="_x0000_i1075" style="width:0;height:1.5pt" o:hralign="center" o:hrstd="t" o:hr="t" fillcolor="#a0a0a0" stroked="f"/>
        </w:pict>
      </w:r>
    </w:p>
    <w:p w14:paraId="7C9BB5AC" w14:textId="77777777" w:rsidR="00E82D05" w:rsidRPr="00E82D05" w:rsidRDefault="00E82D05" w:rsidP="00E82D05">
      <w:pPr>
        <w:rPr>
          <w:rFonts w:ascii="Arial" w:hAnsi="Arial" w:cs="Arial"/>
          <w:b/>
          <w:bCs/>
        </w:rPr>
      </w:pPr>
      <w:r w:rsidRPr="00E82D05">
        <w:rPr>
          <w:rFonts w:ascii="Arial" w:hAnsi="Arial" w:cs="Arial"/>
          <w:b/>
          <w:bCs/>
        </w:rPr>
        <w:t>Conclusion:</w:t>
      </w:r>
    </w:p>
    <w:p w14:paraId="7C9591A6" w14:textId="77777777" w:rsidR="00E82D05" w:rsidRPr="00E82D05" w:rsidRDefault="00E82D05" w:rsidP="00E82D05">
      <w:pPr>
        <w:rPr>
          <w:rFonts w:ascii="Arial" w:hAnsi="Arial" w:cs="Arial"/>
        </w:rPr>
      </w:pPr>
      <w:r w:rsidRPr="00E82D05">
        <w:rPr>
          <w:rFonts w:ascii="Arial" w:hAnsi="Arial" w:cs="Arial"/>
        </w:rPr>
        <w:t xml:space="preserve">The review concludes that AI/ML-powered adaptive learning has the potential to </w:t>
      </w:r>
      <w:r w:rsidRPr="00E82D05">
        <w:rPr>
          <w:rFonts w:ascii="Arial" w:hAnsi="Arial" w:cs="Arial"/>
          <w:b/>
          <w:bCs/>
        </w:rPr>
        <w:t>revolutionize education</w:t>
      </w:r>
      <w:r w:rsidRPr="00E82D05">
        <w:rPr>
          <w:rFonts w:ascii="Arial" w:hAnsi="Arial" w:cs="Arial"/>
        </w:rPr>
        <w:t xml:space="preserve"> by providing personalized, data-driven learning experiences. Despite challenges like data privacy concerns, technical complexity, and the need for continuous model updates, the use of AI in e-learning shows promising results in improving student engagement, retention, and academic performance.</w:t>
      </w:r>
    </w:p>
    <w:p w14:paraId="11018B6A" w14:textId="77777777" w:rsidR="00E82D05" w:rsidRPr="00E82D05" w:rsidRDefault="00000000" w:rsidP="00E82D05">
      <w:pPr>
        <w:rPr>
          <w:rFonts w:ascii="Arial" w:hAnsi="Arial" w:cs="Arial"/>
        </w:rPr>
      </w:pPr>
      <w:r>
        <w:rPr>
          <w:rFonts w:ascii="Arial" w:hAnsi="Arial" w:cs="Arial"/>
        </w:rPr>
        <w:pict w14:anchorId="71BBE440">
          <v:rect id="_x0000_i1076" style="width:0;height:1.5pt" o:hralign="center" o:hrstd="t" o:hr="t" fillcolor="#a0a0a0" stroked="f"/>
        </w:pict>
      </w:r>
    </w:p>
    <w:p w14:paraId="034E0999" w14:textId="77777777" w:rsidR="00E82D05" w:rsidRPr="00E82D05" w:rsidRDefault="00E82D05" w:rsidP="00E82D05">
      <w:pPr>
        <w:rPr>
          <w:rFonts w:ascii="Arial" w:hAnsi="Arial" w:cs="Arial"/>
          <w:b/>
          <w:bCs/>
        </w:rPr>
      </w:pPr>
      <w:r w:rsidRPr="00E82D05">
        <w:rPr>
          <w:rFonts w:ascii="Arial" w:hAnsi="Arial" w:cs="Arial"/>
          <w:b/>
          <w:bCs/>
        </w:rPr>
        <w:t>Keywords:</w:t>
      </w:r>
    </w:p>
    <w:p w14:paraId="63D2ECE0" w14:textId="77777777" w:rsidR="00E82D05" w:rsidRPr="00E82D05" w:rsidRDefault="00E82D05" w:rsidP="00E82D05">
      <w:pPr>
        <w:numPr>
          <w:ilvl w:val="0"/>
          <w:numId w:val="117"/>
        </w:numPr>
        <w:rPr>
          <w:rFonts w:ascii="Arial" w:hAnsi="Arial" w:cs="Arial"/>
        </w:rPr>
      </w:pPr>
      <w:r w:rsidRPr="00E82D05">
        <w:rPr>
          <w:rFonts w:ascii="Arial" w:hAnsi="Arial" w:cs="Arial"/>
        </w:rPr>
        <w:t>Adaptive learning</w:t>
      </w:r>
    </w:p>
    <w:p w14:paraId="2DD6335B" w14:textId="77777777" w:rsidR="00E82D05" w:rsidRPr="00E82D05" w:rsidRDefault="00E82D05" w:rsidP="00E82D05">
      <w:pPr>
        <w:numPr>
          <w:ilvl w:val="0"/>
          <w:numId w:val="117"/>
        </w:numPr>
        <w:rPr>
          <w:rFonts w:ascii="Arial" w:hAnsi="Arial" w:cs="Arial"/>
        </w:rPr>
      </w:pPr>
      <w:r w:rsidRPr="00E82D05">
        <w:rPr>
          <w:rFonts w:ascii="Arial" w:hAnsi="Arial" w:cs="Arial"/>
        </w:rPr>
        <w:t>Artificial Intelligence (AI)</w:t>
      </w:r>
    </w:p>
    <w:p w14:paraId="0D7CFCB5" w14:textId="77777777" w:rsidR="00E82D05" w:rsidRPr="00E82D05" w:rsidRDefault="00E82D05" w:rsidP="00E82D05">
      <w:pPr>
        <w:numPr>
          <w:ilvl w:val="0"/>
          <w:numId w:val="117"/>
        </w:numPr>
        <w:rPr>
          <w:rFonts w:ascii="Arial" w:hAnsi="Arial" w:cs="Arial"/>
        </w:rPr>
      </w:pPr>
      <w:r w:rsidRPr="00E82D05">
        <w:rPr>
          <w:rFonts w:ascii="Arial" w:hAnsi="Arial" w:cs="Arial"/>
        </w:rPr>
        <w:lastRenderedPageBreak/>
        <w:t>Machine Learning (ML)</w:t>
      </w:r>
    </w:p>
    <w:p w14:paraId="0EF76CA5" w14:textId="77777777" w:rsidR="00E82D05" w:rsidRPr="00E82D05" w:rsidRDefault="00E82D05" w:rsidP="00E82D05">
      <w:pPr>
        <w:numPr>
          <w:ilvl w:val="0"/>
          <w:numId w:val="117"/>
        </w:numPr>
        <w:rPr>
          <w:rFonts w:ascii="Arial" w:hAnsi="Arial" w:cs="Arial"/>
        </w:rPr>
      </w:pPr>
      <w:r w:rsidRPr="00E82D05">
        <w:rPr>
          <w:rFonts w:ascii="Arial" w:hAnsi="Arial" w:cs="Arial"/>
        </w:rPr>
        <w:t>E-learning</w:t>
      </w:r>
    </w:p>
    <w:p w14:paraId="450FB4F5" w14:textId="77777777" w:rsidR="00E82D05" w:rsidRPr="00E82D05" w:rsidRDefault="00E82D05" w:rsidP="00E82D05">
      <w:pPr>
        <w:numPr>
          <w:ilvl w:val="0"/>
          <w:numId w:val="117"/>
        </w:numPr>
        <w:rPr>
          <w:rFonts w:ascii="Arial" w:hAnsi="Arial" w:cs="Arial"/>
        </w:rPr>
      </w:pPr>
      <w:r w:rsidRPr="00E82D05">
        <w:rPr>
          <w:rFonts w:ascii="Arial" w:hAnsi="Arial" w:cs="Arial"/>
        </w:rPr>
        <w:t>Personalized learning</w:t>
      </w:r>
    </w:p>
    <w:p w14:paraId="069DEBA1" w14:textId="77777777" w:rsidR="00E82D05" w:rsidRPr="00E82D05" w:rsidRDefault="00E82D05" w:rsidP="00E82D05">
      <w:pPr>
        <w:numPr>
          <w:ilvl w:val="0"/>
          <w:numId w:val="117"/>
        </w:numPr>
        <w:rPr>
          <w:rFonts w:ascii="Arial" w:hAnsi="Arial" w:cs="Arial"/>
        </w:rPr>
      </w:pPr>
      <w:r w:rsidRPr="00E82D05">
        <w:rPr>
          <w:rFonts w:ascii="Arial" w:hAnsi="Arial" w:cs="Arial"/>
        </w:rPr>
        <w:t>Student engagement</w:t>
      </w:r>
    </w:p>
    <w:p w14:paraId="7365440B" w14:textId="77777777" w:rsidR="00E82D05" w:rsidRPr="00E82D05" w:rsidRDefault="00E82D05" w:rsidP="00E82D05">
      <w:pPr>
        <w:numPr>
          <w:ilvl w:val="0"/>
          <w:numId w:val="117"/>
        </w:numPr>
        <w:rPr>
          <w:rFonts w:ascii="Arial" w:hAnsi="Arial" w:cs="Arial"/>
        </w:rPr>
      </w:pPr>
      <w:r w:rsidRPr="00E82D05">
        <w:rPr>
          <w:rFonts w:ascii="Arial" w:hAnsi="Arial" w:cs="Arial"/>
        </w:rPr>
        <w:t>Reinforcement learning</w:t>
      </w:r>
    </w:p>
    <w:p w14:paraId="0EF061EB" w14:textId="77777777" w:rsidR="00E82D05" w:rsidRPr="00E82D05" w:rsidRDefault="00E82D05" w:rsidP="00E82D05">
      <w:pPr>
        <w:numPr>
          <w:ilvl w:val="0"/>
          <w:numId w:val="117"/>
        </w:numPr>
        <w:rPr>
          <w:rFonts w:ascii="Arial" w:hAnsi="Arial" w:cs="Arial"/>
        </w:rPr>
      </w:pPr>
      <w:r w:rsidRPr="00E82D05">
        <w:rPr>
          <w:rFonts w:ascii="Arial" w:hAnsi="Arial" w:cs="Arial"/>
        </w:rPr>
        <w:t>Data privacy</w:t>
      </w:r>
    </w:p>
    <w:p w14:paraId="36E93B08" w14:textId="77777777" w:rsidR="00E82D05" w:rsidRPr="00E82D05" w:rsidRDefault="00E82D05" w:rsidP="00E82D05">
      <w:pPr>
        <w:numPr>
          <w:ilvl w:val="0"/>
          <w:numId w:val="117"/>
        </w:numPr>
        <w:rPr>
          <w:rFonts w:ascii="Arial" w:hAnsi="Arial" w:cs="Arial"/>
        </w:rPr>
      </w:pPr>
      <w:r w:rsidRPr="00E82D05">
        <w:rPr>
          <w:rFonts w:ascii="Arial" w:hAnsi="Arial" w:cs="Arial"/>
        </w:rPr>
        <w:t>Academic performance</w:t>
      </w:r>
    </w:p>
    <w:p w14:paraId="2C8A6066" w14:textId="77777777" w:rsidR="00E82D05" w:rsidRPr="00E82D05" w:rsidRDefault="00E82D05" w:rsidP="00E82D05">
      <w:pPr>
        <w:numPr>
          <w:ilvl w:val="0"/>
          <w:numId w:val="117"/>
        </w:numPr>
        <w:rPr>
          <w:rFonts w:ascii="Arial" w:hAnsi="Arial" w:cs="Arial"/>
        </w:rPr>
      </w:pPr>
      <w:r w:rsidRPr="00E82D05">
        <w:rPr>
          <w:rFonts w:ascii="Arial" w:hAnsi="Arial" w:cs="Arial"/>
        </w:rPr>
        <w:t>Collaborative filtering</w:t>
      </w:r>
    </w:p>
    <w:p w14:paraId="306B4750" w14:textId="77777777" w:rsidR="005C2B1C" w:rsidRPr="00BD6AE8" w:rsidRDefault="005C2B1C" w:rsidP="005C2B1C">
      <w:pPr>
        <w:rPr>
          <w:rFonts w:ascii="Arial" w:hAnsi="Arial" w:cs="Arial"/>
        </w:rPr>
      </w:pPr>
    </w:p>
    <w:p w14:paraId="00C15FB2" w14:textId="6F3689FA" w:rsidR="005F4710" w:rsidRDefault="005F4710" w:rsidP="005F4710">
      <w:pPr>
        <w:rPr>
          <w:rFonts w:ascii="Arial" w:hAnsi="Arial" w:cs="Arial"/>
          <w:b/>
          <w:bCs/>
          <w:sz w:val="40"/>
          <w:szCs w:val="40"/>
        </w:rPr>
      </w:pPr>
      <w:r>
        <w:rPr>
          <w:rFonts w:ascii="Arial" w:hAnsi="Arial" w:cs="Arial"/>
          <w:b/>
          <w:bCs/>
          <w:sz w:val="40"/>
          <w:szCs w:val="40"/>
        </w:rPr>
        <w:t>3</w:t>
      </w:r>
      <w:r w:rsidR="00333311">
        <w:rPr>
          <w:rFonts w:ascii="Arial" w:hAnsi="Arial" w:cs="Arial"/>
          <w:b/>
          <w:bCs/>
          <w:sz w:val="40"/>
          <w:szCs w:val="40"/>
        </w:rPr>
        <w:t>5</w:t>
      </w:r>
      <w:r>
        <w:rPr>
          <w:rFonts w:ascii="Arial" w:hAnsi="Arial" w:cs="Arial"/>
          <w:b/>
          <w:bCs/>
          <w:sz w:val="40"/>
          <w:szCs w:val="40"/>
        </w:rPr>
        <w:t>.</w:t>
      </w:r>
      <w:r w:rsidR="00AF0C7A" w:rsidRPr="00AF0C7A">
        <w:rPr>
          <w:rFonts w:ascii="Arial" w:hAnsi="Arial" w:cs="Arial"/>
          <w:b/>
          <w:bCs/>
          <w:sz w:val="40"/>
          <w:szCs w:val="40"/>
        </w:rPr>
        <w:t>AI_Teachers_Using_a_VR_MR_Environment_fo.pdf</w:t>
      </w:r>
    </w:p>
    <w:p w14:paraId="1580EEE8" w14:textId="77777777" w:rsidR="005F4710" w:rsidRDefault="005F4710" w:rsidP="005F4710">
      <w:pPr>
        <w:rPr>
          <w:rFonts w:ascii="Arial" w:hAnsi="Arial" w:cs="Arial"/>
          <w:b/>
          <w:bCs/>
          <w:sz w:val="40"/>
          <w:szCs w:val="40"/>
        </w:rPr>
      </w:pPr>
    </w:p>
    <w:p w14:paraId="2723B4FC" w14:textId="59D0766B" w:rsidR="005F4710" w:rsidRPr="0038414B" w:rsidRDefault="00B20E65" w:rsidP="005F4710">
      <w:pPr>
        <w:rPr>
          <w:rFonts w:ascii="Arial" w:hAnsi="Arial" w:cs="Arial"/>
          <w:color w:val="FF0000"/>
        </w:rPr>
      </w:pPr>
      <w:r w:rsidRPr="00B20E65">
        <w:rPr>
          <w:rFonts w:ascii="Arial" w:hAnsi="Arial" w:cs="Arial"/>
        </w:rPr>
        <w:t>L.M. Escobedo F</w:t>
      </w:r>
      <w:r w:rsidR="005F4710" w:rsidRPr="005F4710">
        <w:rPr>
          <w:rFonts w:ascii="Arial" w:hAnsi="Arial" w:cs="Arial"/>
        </w:rPr>
        <w:t xml:space="preserve"> (2024). AI Teachers Using a VR/MR Environment for Greater Student Interaction and Immersion. </w:t>
      </w:r>
      <w:r w:rsidR="005F4710" w:rsidRPr="005F4710">
        <w:rPr>
          <w:rFonts w:ascii="Arial" w:hAnsi="Arial" w:cs="Arial"/>
          <w:i/>
          <w:iCs/>
        </w:rPr>
        <w:t>International Journal of Engineering Education Innovations</w:t>
      </w:r>
      <w:r w:rsidR="005F4710" w:rsidRPr="005F4710">
        <w:rPr>
          <w:rFonts w:ascii="Arial" w:hAnsi="Arial" w:cs="Arial"/>
        </w:rPr>
        <w:t>, 5(1), 1-30.</w:t>
      </w:r>
      <w:r w:rsidR="0038414B" w:rsidRPr="0038414B">
        <w:t xml:space="preserve"> </w:t>
      </w:r>
      <w:r w:rsidR="0038414B" w:rsidRPr="0038414B">
        <w:rPr>
          <w:rFonts w:ascii="Arial" w:hAnsi="Arial" w:cs="Arial"/>
        </w:rPr>
        <w:t>https://ijcionline.com/paper/13/13424ijci17.pdf</w:t>
      </w:r>
    </w:p>
    <w:p w14:paraId="1FE2F0FB" w14:textId="77777777" w:rsidR="005F4710" w:rsidRPr="005F4710" w:rsidRDefault="00000000" w:rsidP="005F4710">
      <w:pPr>
        <w:rPr>
          <w:rFonts w:ascii="Arial" w:hAnsi="Arial" w:cs="Arial"/>
        </w:rPr>
      </w:pPr>
      <w:r>
        <w:rPr>
          <w:rFonts w:ascii="Arial" w:hAnsi="Arial" w:cs="Arial"/>
        </w:rPr>
        <w:pict w14:anchorId="7FD97494">
          <v:rect id="_x0000_i1077" style="width:0;height:1.5pt" o:hralign="center" o:hrstd="t" o:hr="t" fillcolor="#a0a0a0" stroked="f"/>
        </w:pict>
      </w:r>
    </w:p>
    <w:p w14:paraId="604380F5" w14:textId="77777777" w:rsidR="005F4710" w:rsidRPr="005F4710" w:rsidRDefault="005F4710" w:rsidP="005F4710">
      <w:pPr>
        <w:rPr>
          <w:rFonts w:ascii="Arial" w:hAnsi="Arial" w:cs="Arial"/>
          <w:b/>
          <w:bCs/>
        </w:rPr>
      </w:pPr>
      <w:r w:rsidRPr="005F4710">
        <w:rPr>
          <w:rFonts w:ascii="Arial" w:hAnsi="Arial" w:cs="Arial"/>
          <w:b/>
          <w:bCs/>
        </w:rPr>
        <w:t>Detailed Summary:</w:t>
      </w:r>
    </w:p>
    <w:p w14:paraId="18B7248D" w14:textId="77777777" w:rsidR="005F4710" w:rsidRPr="005F4710" w:rsidRDefault="005F4710" w:rsidP="005F4710">
      <w:pPr>
        <w:rPr>
          <w:rFonts w:ascii="Arial" w:hAnsi="Arial" w:cs="Arial"/>
        </w:rPr>
      </w:pPr>
      <w:r w:rsidRPr="005F4710">
        <w:rPr>
          <w:rFonts w:ascii="Arial" w:hAnsi="Arial" w:cs="Arial"/>
        </w:rPr>
        <w:t xml:space="preserve">This paper examines the use of </w:t>
      </w:r>
      <w:r w:rsidRPr="005F4710">
        <w:rPr>
          <w:rFonts w:ascii="Arial" w:hAnsi="Arial" w:cs="Arial"/>
          <w:b/>
          <w:bCs/>
        </w:rPr>
        <w:t>Artificial Intelligence (AI)</w:t>
      </w:r>
      <w:r w:rsidRPr="005F4710">
        <w:rPr>
          <w:rFonts w:ascii="Arial" w:hAnsi="Arial" w:cs="Arial"/>
        </w:rPr>
        <w:t xml:space="preserve"> in </w:t>
      </w:r>
      <w:r w:rsidRPr="005F4710">
        <w:rPr>
          <w:rFonts w:ascii="Arial" w:hAnsi="Arial" w:cs="Arial"/>
          <w:b/>
          <w:bCs/>
        </w:rPr>
        <w:t>Virtual Reality (VR)</w:t>
      </w:r>
      <w:r w:rsidRPr="005F4710">
        <w:rPr>
          <w:rFonts w:ascii="Arial" w:hAnsi="Arial" w:cs="Arial"/>
        </w:rPr>
        <w:t xml:space="preserve"> and </w:t>
      </w:r>
      <w:r w:rsidRPr="005F4710">
        <w:rPr>
          <w:rFonts w:ascii="Arial" w:hAnsi="Arial" w:cs="Arial"/>
          <w:b/>
          <w:bCs/>
        </w:rPr>
        <w:t>Mixed Reality (MR)</w:t>
      </w:r>
      <w:r w:rsidRPr="005F4710">
        <w:rPr>
          <w:rFonts w:ascii="Arial" w:hAnsi="Arial" w:cs="Arial"/>
        </w:rPr>
        <w:t xml:space="preserve"> environments to address educational challenges, particularly in countries like </w:t>
      </w:r>
      <w:r w:rsidRPr="005F4710">
        <w:rPr>
          <w:rFonts w:ascii="Arial" w:hAnsi="Arial" w:cs="Arial"/>
          <w:b/>
          <w:bCs/>
        </w:rPr>
        <w:t>Guatemala</w:t>
      </w:r>
      <w:r w:rsidRPr="005F4710">
        <w:rPr>
          <w:rFonts w:ascii="Arial" w:hAnsi="Arial" w:cs="Arial"/>
        </w:rPr>
        <w:t xml:space="preserve">. It presents an AI-driven educational model that incorporates </w:t>
      </w:r>
      <w:r w:rsidRPr="005F4710">
        <w:rPr>
          <w:rFonts w:ascii="Arial" w:hAnsi="Arial" w:cs="Arial"/>
          <w:b/>
          <w:bCs/>
        </w:rPr>
        <w:t>natural language processing (NLP)</w:t>
      </w:r>
      <w:r w:rsidRPr="005F4710">
        <w:rPr>
          <w:rFonts w:ascii="Arial" w:hAnsi="Arial" w:cs="Arial"/>
        </w:rPr>
        <w:t xml:space="preserve">, </w:t>
      </w:r>
      <w:r w:rsidRPr="005F4710">
        <w:rPr>
          <w:rFonts w:ascii="Arial" w:hAnsi="Arial" w:cs="Arial"/>
          <w:b/>
          <w:bCs/>
        </w:rPr>
        <w:t>speech-to-text (STT)</w:t>
      </w:r>
      <w:r w:rsidRPr="005F4710">
        <w:rPr>
          <w:rFonts w:ascii="Arial" w:hAnsi="Arial" w:cs="Arial"/>
        </w:rPr>
        <w:t xml:space="preserve">, and </w:t>
      </w:r>
      <w:r w:rsidRPr="005F4710">
        <w:rPr>
          <w:rFonts w:ascii="Arial" w:hAnsi="Arial" w:cs="Arial"/>
          <w:b/>
          <w:bCs/>
        </w:rPr>
        <w:t>text-to-speech (TTS)</w:t>
      </w:r>
      <w:r w:rsidRPr="005F4710">
        <w:rPr>
          <w:rFonts w:ascii="Arial" w:hAnsi="Arial" w:cs="Arial"/>
        </w:rPr>
        <w:t xml:space="preserve"> systems to create adaptive virtual teachers, enhancing interaction, engagement, and learning experiences for students. By leveraging AI and immersive technologies, the study proposes scalable, adaptable solutions to improve educational quality and equity in regions where there is a shortage of qualified teachers and resources.</w:t>
      </w:r>
    </w:p>
    <w:p w14:paraId="4501FE21" w14:textId="77777777" w:rsidR="005F4710" w:rsidRPr="005F4710" w:rsidRDefault="00000000" w:rsidP="005F4710">
      <w:pPr>
        <w:rPr>
          <w:rFonts w:ascii="Arial" w:hAnsi="Arial" w:cs="Arial"/>
        </w:rPr>
      </w:pPr>
      <w:r>
        <w:rPr>
          <w:rFonts w:ascii="Arial" w:hAnsi="Arial" w:cs="Arial"/>
        </w:rPr>
        <w:pict w14:anchorId="545A400F">
          <v:rect id="_x0000_i1078" style="width:0;height:1.5pt" o:hralign="center" o:hrstd="t" o:hr="t" fillcolor="#a0a0a0" stroked="f"/>
        </w:pict>
      </w:r>
    </w:p>
    <w:p w14:paraId="787F07B5" w14:textId="77777777" w:rsidR="005F4710" w:rsidRPr="005F4710" w:rsidRDefault="005F4710" w:rsidP="005F4710">
      <w:pPr>
        <w:rPr>
          <w:rFonts w:ascii="Arial" w:hAnsi="Arial" w:cs="Arial"/>
          <w:b/>
          <w:bCs/>
        </w:rPr>
      </w:pPr>
      <w:r w:rsidRPr="005F4710">
        <w:rPr>
          <w:rFonts w:ascii="Arial" w:hAnsi="Arial" w:cs="Arial"/>
          <w:b/>
          <w:bCs/>
        </w:rPr>
        <w:t>Key Themes and Findings:</w:t>
      </w:r>
    </w:p>
    <w:p w14:paraId="3C57B526" w14:textId="77777777" w:rsidR="005F4710" w:rsidRPr="005F4710" w:rsidRDefault="005F4710" w:rsidP="005F4710">
      <w:pPr>
        <w:rPr>
          <w:rFonts w:ascii="Arial" w:hAnsi="Arial" w:cs="Arial"/>
          <w:b/>
          <w:bCs/>
        </w:rPr>
      </w:pPr>
      <w:r w:rsidRPr="005F4710">
        <w:rPr>
          <w:rFonts w:ascii="Arial" w:hAnsi="Arial" w:cs="Arial"/>
          <w:b/>
          <w:bCs/>
        </w:rPr>
        <w:t>1. Background and the Need for AI-Driven Education:</w:t>
      </w:r>
    </w:p>
    <w:p w14:paraId="0BCD392A" w14:textId="77777777" w:rsidR="005F4710" w:rsidRPr="005F4710" w:rsidRDefault="005F4710" w:rsidP="005F4710">
      <w:pPr>
        <w:rPr>
          <w:rFonts w:ascii="Arial" w:hAnsi="Arial" w:cs="Arial"/>
        </w:rPr>
      </w:pPr>
      <w:r w:rsidRPr="005F4710">
        <w:rPr>
          <w:rFonts w:ascii="Arial" w:hAnsi="Arial" w:cs="Arial"/>
        </w:rPr>
        <w:lastRenderedPageBreak/>
        <w:t xml:space="preserve">The paper highlights the </w:t>
      </w:r>
      <w:r w:rsidRPr="005F4710">
        <w:rPr>
          <w:rFonts w:ascii="Arial" w:hAnsi="Arial" w:cs="Arial"/>
          <w:b/>
          <w:bCs/>
        </w:rPr>
        <w:t>shortage of teachers</w:t>
      </w:r>
      <w:r w:rsidRPr="005F4710">
        <w:rPr>
          <w:rFonts w:ascii="Arial" w:hAnsi="Arial" w:cs="Arial"/>
        </w:rPr>
        <w:t xml:space="preserve"> in Guatemala, particularly in rural areas, where educators are often responsible for large, multi-grade classrooms. To address this, the author proposes using AI in </w:t>
      </w:r>
      <w:r w:rsidRPr="005F4710">
        <w:rPr>
          <w:rFonts w:ascii="Arial" w:hAnsi="Arial" w:cs="Arial"/>
          <w:b/>
          <w:bCs/>
        </w:rPr>
        <w:t>VR/MR environments</w:t>
      </w:r>
      <w:r w:rsidRPr="005F4710">
        <w:rPr>
          <w:rFonts w:ascii="Arial" w:hAnsi="Arial" w:cs="Arial"/>
        </w:rPr>
        <w:t xml:space="preserve"> to create virtual teachers capable of delivering quality education in remote or underserved regions. This approach aims to compensate for the lack of qualified teaching staff and to overcome limitations posed by traditional teaching methods.</w:t>
      </w:r>
    </w:p>
    <w:p w14:paraId="5B16C93D" w14:textId="77777777" w:rsidR="005F4710" w:rsidRPr="005F4710" w:rsidRDefault="005F4710" w:rsidP="005F4710">
      <w:pPr>
        <w:rPr>
          <w:rFonts w:ascii="Arial" w:hAnsi="Arial" w:cs="Arial"/>
          <w:b/>
          <w:bCs/>
        </w:rPr>
      </w:pPr>
      <w:r w:rsidRPr="005F4710">
        <w:rPr>
          <w:rFonts w:ascii="Arial" w:hAnsi="Arial" w:cs="Arial"/>
          <w:b/>
          <w:bCs/>
        </w:rPr>
        <w:t>2. VR/MR Technologies in Education:</w:t>
      </w:r>
    </w:p>
    <w:p w14:paraId="1432FFDB" w14:textId="77777777" w:rsidR="005F4710" w:rsidRPr="005F4710" w:rsidRDefault="005F4710" w:rsidP="005F4710">
      <w:pPr>
        <w:numPr>
          <w:ilvl w:val="0"/>
          <w:numId w:val="118"/>
        </w:numPr>
        <w:rPr>
          <w:rFonts w:ascii="Arial" w:hAnsi="Arial" w:cs="Arial"/>
        </w:rPr>
      </w:pPr>
      <w:r w:rsidRPr="005F4710">
        <w:rPr>
          <w:rFonts w:ascii="Arial" w:hAnsi="Arial" w:cs="Arial"/>
          <w:b/>
          <w:bCs/>
        </w:rPr>
        <w:t>Virtual Reality (VR)</w:t>
      </w:r>
      <w:r w:rsidRPr="005F4710">
        <w:rPr>
          <w:rFonts w:ascii="Arial" w:hAnsi="Arial" w:cs="Arial"/>
        </w:rPr>
        <w:t xml:space="preserve">: The study suggests VR environments, such as those created using devices like the </w:t>
      </w:r>
      <w:r w:rsidRPr="005F4710">
        <w:rPr>
          <w:rFonts w:ascii="Arial" w:hAnsi="Arial" w:cs="Arial"/>
          <w:b/>
          <w:bCs/>
        </w:rPr>
        <w:t>Meta Quest 2</w:t>
      </w:r>
      <w:r w:rsidRPr="005F4710">
        <w:rPr>
          <w:rFonts w:ascii="Arial" w:hAnsi="Arial" w:cs="Arial"/>
        </w:rPr>
        <w:t xml:space="preserve"> or </w:t>
      </w:r>
      <w:r w:rsidRPr="005F4710">
        <w:rPr>
          <w:rFonts w:ascii="Arial" w:hAnsi="Arial" w:cs="Arial"/>
          <w:b/>
          <w:bCs/>
        </w:rPr>
        <w:t>PICO 4</w:t>
      </w:r>
      <w:r w:rsidRPr="005F4710">
        <w:rPr>
          <w:rFonts w:ascii="Arial" w:hAnsi="Arial" w:cs="Arial"/>
        </w:rPr>
        <w:t>, offer immersive educational experiences. For example, students can explore historical reconstructions (e.g., ancient cities) or interact with 3D geographical maps in a virtual classroom.</w:t>
      </w:r>
    </w:p>
    <w:p w14:paraId="038E2E1C" w14:textId="77777777" w:rsidR="005F4710" w:rsidRPr="005F4710" w:rsidRDefault="005F4710" w:rsidP="005F4710">
      <w:pPr>
        <w:numPr>
          <w:ilvl w:val="0"/>
          <w:numId w:val="118"/>
        </w:numPr>
        <w:rPr>
          <w:rFonts w:ascii="Arial" w:hAnsi="Arial" w:cs="Arial"/>
        </w:rPr>
      </w:pPr>
      <w:r w:rsidRPr="005F4710">
        <w:rPr>
          <w:rFonts w:ascii="Arial" w:hAnsi="Arial" w:cs="Arial"/>
          <w:b/>
          <w:bCs/>
        </w:rPr>
        <w:t>Mixed Reality (MR)</w:t>
      </w:r>
      <w:r w:rsidRPr="005F4710">
        <w:rPr>
          <w:rFonts w:ascii="Arial" w:hAnsi="Arial" w:cs="Arial"/>
        </w:rPr>
        <w:t xml:space="preserve">: MR technologies, which combine VR and </w:t>
      </w:r>
      <w:r w:rsidRPr="005F4710">
        <w:rPr>
          <w:rFonts w:ascii="Arial" w:hAnsi="Arial" w:cs="Arial"/>
          <w:b/>
          <w:bCs/>
        </w:rPr>
        <w:t>Augmented Reality (AR)</w:t>
      </w:r>
      <w:r w:rsidRPr="005F4710">
        <w:rPr>
          <w:rFonts w:ascii="Arial" w:hAnsi="Arial" w:cs="Arial"/>
        </w:rPr>
        <w:t xml:space="preserve">, provide a blended learning experience by overlaying virtual elements onto real-world surroundings. In a physical classroom, students using MR devices like the </w:t>
      </w:r>
      <w:r w:rsidRPr="005F4710">
        <w:rPr>
          <w:rFonts w:ascii="Arial" w:hAnsi="Arial" w:cs="Arial"/>
          <w:b/>
          <w:bCs/>
        </w:rPr>
        <w:t>Meta Quest 3</w:t>
      </w:r>
      <w:r w:rsidRPr="005F4710">
        <w:rPr>
          <w:rFonts w:ascii="Arial" w:hAnsi="Arial" w:cs="Arial"/>
        </w:rPr>
        <w:t xml:space="preserve"> or </w:t>
      </w:r>
      <w:r w:rsidRPr="005F4710">
        <w:rPr>
          <w:rFonts w:ascii="Arial" w:hAnsi="Arial" w:cs="Arial"/>
          <w:b/>
          <w:bCs/>
        </w:rPr>
        <w:t>Apple Vision Pro</w:t>
      </w:r>
      <w:r w:rsidRPr="005F4710">
        <w:rPr>
          <w:rFonts w:ascii="Arial" w:hAnsi="Arial" w:cs="Arial"/>
        </w:rPr>
        <w:t xml:space="preserve"> can interact with virtual learning content seamlessly integrated into their environment.</w:t>
      </w:r>
    </w:p>
    <w:p w14:paraId="008B8878" w14:textId="77777777" w:rsidR="005F4710" w:rsidRPr="005F4710" w:rsidRDefault="005F4710" w:rsidP="005F4710">
      <w:pPr>
        <w:rPr>
          <w:rFonts w:ascii="Arial" w:hAnsi="Arial" w:cs="Arial"/>
        </w:rPr>
      </w:pPr>
      <w:r w:rsidRPr="005F4710">
        <w:rPr>
          <w:rFonts w:ascii="Arial" w:hAnsi="Arial" w:cs="Arial"/>
        </w:rPr>
        <w:t xml:space="preserve">The inclusion of AI in these environments provides </w:t>
      </w:r>
      <w:r w:rsidRPr="005F4710">
        <w:rPr>
          <w:rFonts w:ascii="Arial" w:hAnsi="Arial" w:cs="Arial"/>
          <w:b/>
          <w:bCs/>
        </w:rPr>
        <w:t>personalized instruction</w:t>
      </w:r>
      <w:r w:rsidRPr="005F4710">
        <w:rPr>
          <w:rFonts w:ascii="Arial" w:hAnsi="Arial" w:cs="Arial"/>
        </w:rPr>
        <w:t xml:space="preserve">, allowing students to engage in </w:t>
      </w:r>
      <w:r w:rsidRPr="005F4710">
        <w:rPr>
          <w:rFonts w:ascii="Arial" w:hAnsi="Arial" w:cs="Arial"/>
          <w:b/>
          <w:bCs/>
        </w:rPr>
        <w:t>adaptive learning</w:t>
      </w:r>
      <w:r w:rsidRPr="005F4710">
        <w:rPr>
          <w:rFonts w:ascii="Arial" w:hAnsi="Arial" w:cs="Arial"/>
        </w:rPr>
        <w:t xml:space="preserve"> based on their individual progress.</w:t>
      </w:r>
    </w:p>
    <w:p w14:paraId="03FF2217" w14:textId="77777777" w:rsidR="005F4710" w:rsidRPr="005F4710" w:rsidRDefault="005F4710" w:rsidP="005F4710">
      <w:pPr>
        <w:rPr>
          <w:rFonts w:ascii="Arial" w:hAnsi="Arial" w:cs="Arial"/>
          <w:b/>
          <w:bCs/>
        </w:rPr>
      </w:pPr>
      <w:r w:rsidRPr="005F4710">
        <w:rPr>
          <w:rFonts w:ascii="Arial" w:hAnsi="Arial" w:cs="Arial"/>
          <w:b/>
          <w:bCs/>
        </w:rPr>
        <w:t>3. AI Components for Virtual Teachers:</w:t>
      </w:r>
    </w:p>
    <w:p w14:paraId="6DCB6C33" w14:textId="77777777" w:rsidR="005F4710" w:rsidRPr="005F4710" w:rsidRDefault="005F4710" w:rsidP="005F4710">
      <w:pPr>
        <w:rPr>
          <w:rFonts w:ascii="Arial" w:hAnsi="Arial" w:cs="Arial"/>
        </w:rPr>
      </w:pPr>
      <w:r w:rsidRPr="005F4710">
        <w:rPr>
          <w:rFonts w:ascii="Arial" w:hAnsi="Arial" w:cs="Arial"/>
        </w:rPr>
        <w:t>The paper outlines the key AI technologies required to create an interactive virtual teacher:</w:t>
      </w:r>
    </w:p>
    <w:p w14:paraId="3002CD6F" w14:textId="77777777" w:rsidR="005F4710" w:rsidRPr="005F4710" w:rsidRDefault="005F4710" w:rsidP="005F4710">
      <w:pPr>
        <w:numPr>
          <w:ilvl w:val="0"/>
          <w:numId w:val="119"/>
        </w:numPr>
        <w:rPr>
          <w:rFonts w:ascii="Arial" w:hAnsi="Arial" w:cs="Arial"/>
        </w:rPr>
      </w:pPr>
      <w:r w:rsidRPr="005F4710">
        <w:rPr>
          <w:rFonts w:ascii="Arial" w:hAnsi="Arial" w:cs="Arial"/>
          <w:b/>
          <w:bCs/>
        </w:rPr>
        <w:t>Natural Language Processing (NLP)</w:t>
      </w:r>
      <w:r w:rsidRPr="005F4710">
        <w:rPr>
          <w:rFonts w:ascii="Arial" w:hAnsi="Arial" w:cs="Arial"/>
        </w:rPr>
        <w:t xml:space="preserve">: AI-driven virtual teachers use NLP to interpret and respond to students' questions and interactions. </w:t>
      </w:r>
      <w:r w:rsidRPr="005F4710">
        <w:rPr>
          <w:rFonts w:ascii="Arial" w:hAnsi="Arial" w:cs="Arial"/>
          <w:b/>
          <w:bCs/>
        </w:rPr>
        <w:t>Machine learning</w:t>
      </w:r>
      <w:r w:rsidRPr="005F4710">
        <w:rPr>
          <w:rFonts w:ascii="Arial" w:hAnsi="Arial" w:cs="Arial"/>
        </w:rPr>
        <w:t xml:space="preserve">, </w:t>
      </w:r>
      <w:r w:rsidRPr="005F4710">
        <w:rPr>
          <w:rFonts w:ascii="Arial" w:hAnsi="Arial" w:cs="Arial"/>
          <w:b/>
          <w:bCs/>
        </w:rPr>
        <w:t>deep learning</w:t>
      </w:r>
      <w:r w:rsidRPr="005F4710">
        <w:rPr>
          <w:rFonts w:ascii="Arial" w:hAnsi="Arial" w:cs="Arial"/>
        </w:rPr>
        <w:t xml:space="preserve">, and </w:t>
      </w:r>
      <w:r w:rsidRPr="005F4710">
        <w:rPr>
          <w:rFonts w:ascii="Arial" w:hAnsi="Arial" w:cs="Arial"/>
          <w:b/>
          <w:bCs/>
        </w:rPr>
        <w:t>computational linguistics</w:t>
      </w:r>
      <w:r w:rsidRPr="005F4710">
        <w:rPr>
          <w:rFonts w:ascii="Arial" w:hAnsi="Arial" w:cs="Arial"/>
        </w:rPr>
        <w:t xml:space="preserve"> are combined to develop language models that understand and generate human language. However, managing student inquiries effectively is crucial, as unrestricted questions can lead to irrelevant responses. The study conducted experiments with </w:t>
      </w:r>
      <w:r w:rsidRPr="005F4710">
        <w:rPr>
          <w:rFonts w:ascii="Arial" w:hAnsi="Arial" w:cs="Arial"/>
          <w:b/>
          <w:bCs/>
        </w:rPr>
        <w:t>ChatGPT-4</w:t>
      </w:r>
      <w:r w:rsidRPr="005F4710">
        <w:rPr>
          <w:rFonts w:ascii="Arial" w:hAnsi="Arial" w:cs="Arial"/>
        </w:rPr>
        <w:t xml:space="preserve"> and </w:t>
      </w:r>
      <w:r w:rsidRPr="005F4710">
        <w:rPr>
          <w:rFonts w:ascii="Arial" w:hAnsi="Arial" w:cs="Arial"/>
          <w:b/>
          <w:bCs/>
        </w:rPr>
        <w:t>ChatGPT-3.5</w:t>
      </w:r>
      <w:r w:rsidRPr="005F4710">
        <w:rPr>
          <w:rFonts w:ascii="Arial" w:hAnsi="Arial" w:cs="Arial"/>
        </w:rPr>
        <w:t>, revealing that while ChatGPT-4 could stay on topic more effectively, both models sometimes deviated from the main topic.</w:t>
      </w:r>
    </w:p>
    <w:p w14:paraId="768FDAEF" w14:textId="77777777" w:rsidR="005F4710" w:rsidRPr="005F4710" w:rsidRDefault="005F4710" w:rsidP="005F4710">
      <w:pPr>
        <w:rPr>
          <w:rFonts w:ascii="Arial" w:hAnsi="Arial" w:cs="Arial"/>
        </w:rPr>
      </w:pPr>
      <w:r w:rsidRPr="005F4710">
        <w:rPr>
          <w:rFonts w:ascii="Arial" w:hAnsi="Arial" w:cs="Arial"/>
          <w:b/>
          <w:bCs/>
        </w:rPr>
        <w:t>Proposed Solution</w:t>
      </w:r>
      <w:r w:rsidRPr="005F4710">
        <w:rPr>
          <w:rFonts w:ascii="Arial" w:hAnsi="Arial" w:cs="Arial"/>
        </w:rPr>
        <w:t>: Implement a default prompt within the AI, restricting responses to relevant topics only, ensuring that the AI provides appropriate, context-specific answers.</w:t>
      </w:r>
    </w:p>
    <w:p w14:paraId="07CF0B33" w14:textId="77777777" w:rsidR="005F4710" w:rsidRPr="005F4710" w:rsidRDefault="005F4710" w:rsidP="005F4710">
      <w:pPr>
        <w:numPr>
          <w:ilvl w:val="0"/>
          <w:numId w:val="119"/>
        </w:numPr>
        <w:rPr>
          <w:rFonts w:ascii="Arial" w:hAnsi="Arial" w:cs="Arial"/>
        </w:rPr>
      </w:pPr>
      <w:r w:rsidRPr="005F4710">
        <w:rPr>
          <w:rFonts w:ascii="Arial" w:hAnsi="Arial" w:cs="Arial"/>
          <w:b/>
          <w:bCs/>
        </w:rPr>
        <w:t>Speech-to-Text (STT)</w:t>
      </w:r>
      <w:r w:rsidRPr="005F4710">
        <w:rPr>
          <w:rFonts w:ascii="Arial" w:hAnsi="Arial" w:cs="Arial"/>
        </w:rPr>
        <w:t xml:space="preserve">: STT algorithms convert spoken words into text, enabling the virtual teacher to interpret students' questions. </w:t>
      </w:r>
      <w:r w:rsidRPr="005F4710">
        <w:rPr>
          <w:rFonts w:ascii="Arial" w:hAnsi="Arial" w:cs="Arial"/>
          <w:b/>
          <w:bCs/>
        </w:rPr>
        <w:t>Automatic Speech Recognition (ASR)</w:t>
      </w:r>
      <w:r w:rsidRPr="005F4710">
        <w:rPr>
          <w:rFonts w:ascii="Arial" w:hAnsi="Arial" w:cs="Arial"/>
        </w:rPr>
        <w:t xml:space="preserve"> technologies, such as </w:t>
      </w:r>
      <w:r w:rsidRPr="005F4710">
        <w:rPr>
          <w:rFonts w:ascii="Arial" w:hAnsi="Arial" w:cs="Arial"/>
          <w:b/>
          <w:bCs/>
        </w:rPr>
        <w:t>Hidden Markov Models (HMM)</w:t>
      </w:r>
      <w:r w:rsidRPr="005F4710">
        <w:rPr>
          <w:rFonts w:ascii="Arial" w:hAnsi="Arial" w:cs="Arial"/>
        </w:rPr>
        <w:t xml:space="preserve"> and </w:t>
      </w:r>
      <w:r w:rsidRPr="005F4710">
        <w:rPr>
          <w:rFonts w:ascii="Arial" w:hAnsi="Arial" w:cs="Arial"/>
          <w:b/>
          <w:bCs/>
        </w:rPr>
        <w:t>connectionist temporal classification (CTC)</w:t>
      </w:r>
      <w:r w:rsidRPr="005F4710">
        <w:rPr>
          <w:rFonts w:ascii="Arial" w:hAnsi="Arial" w:cs="Arial"/>
        </w:rPr>
        <w:t xml:space="preserve">, enhance the system's accuracy. </w:t>
      </w:r>
      <w:r w:rsidRPr="005F4710">
        <w:rPr>
          <w:rFonts w:ascii="Arial" w:hAnsi="Arial" w:cs="Arial"/>
        </w:rPr>
        <w:lastRenderedPageBreak/>
        <w:t>However, factors like accents, idioms, and speech impediments present challenges. To address this, the system can undergo intensive training to recognize regional speech variations and map the speech waveforms of students with impediments to "normal" speech patterns.</w:t>
      </w:r>
    </w:p>
    <w:p w14:paraId="2CED471F" w14:textId="77777777" w:rsidR="005F4710" w:rsidRPr="005F4710" w:rsidRDefault="005F4710" w:rsidP="005F4710">
      <w:pPr>
        <w:numPr>
          <w:ilvl w:val="0"/>
          <w:numId w:val="119"/>
        </w:numPr>
        <w:rPr>
          <w:rFonts w:ascii="Arial" w:hAnsi="Arial" w:cs="Arial"/>
        </w:rPr>
      </w:pPr>
      <w:r w:rsidRPr="005F4710">
        <w:rPr>
          <w:rFonts w:ascii="Arial" w:hAnsi="Arial" w:cs="Arial"/>
          <w:b/>
          <w:bCs/>
        </w:rPr>
        <w:t>Text-to-Speech (TTS)</w:t>
      </w:r>
      <w:r w:rsidRPr="005F4710">
        <w:rPr>
          <w:rFonts w:ascii="Arial" w:hAnsi="Arial" w:cs="Arial"/>
        </w:rPr>
        <w:t xml:space="preserve">: TTS algorithms, augmented by AI and deep learning, convert text responses from the AI into natural-sounding speech. Advanced techniques, such as </w:t>
      </w:r>
      <w:r w:rsidRPr="005F4710">
        <w:rPr>
          <w:rFonts w:ascii="Arial" w:hAnsi="Arial" w:cs="Arial"/>
          <w:b/>
          <w:bCs/>
        </w:rPr>
        <w:t>spectrogram analysis</w:t>
      </w:r>
      <w:r w:rsidRPr="005F4710">
        <w:rPr>
          <w:rFonts w:ascii="Arial" w:hAnsi="Arial" w:cs="Arial"/>
        </w:rPr>
        <w:t xml:space="preserve"> and </w:t>
      </w:r>
      <w:r w:rsidRPr="005F4710">
        <w:rPr>
          <w:rFonts w:ascii="Arial" w:hAnsi="Arial" w:cs="Arial"/>
          <w:b/>
          <w:bCs/>
        </w:rPr>
        <w:t>waveform synthesis</w:t>
      </w:r>
      <w:r w:rsidRPr="005F4710">
        <w:rPr>
          <w:rFonts w:ascii="Arial" w:hAnsi="Arial" w:cs="Arial"/>
        </w:rPr>
        <w:t>, allow for more expressive and engaging communication, replicating human intonations and emotions.</w:t>
      </w:r>
    </w:p>
    <w:p w14:paraId="25CE2E74" w14:textId="77777777" w:rsidR="005F4710" w:rsidRPr="005F4710" w:rsidRDefault="005F4710" w:rsidP="005F4710">
      <w:pPr>
        <w:numPr>
          <w:ilvl w:val="0"/>
          <w:numId w:val="119"/>
        </w:numPr>
        <w:rPr>
          <w:rFonts w:ascii="Arial" w:hAnsi="Arial" w:cs="Arial"/>
        </w:rPr>
      </w:pPr>
      <w:r w:rsidRPr="005F4710">
        <w:rPr>
          <w:rFonts w:ascii="Arial" w:hAnsi="Arial" w:cs="Arial"/>
          <w:b/>
          <w:bCs/>
        </w:rPr>
        <w:t>AI Teachers in MR</w:t>
      </w:r>
      <w:r w:rsidRPr="005F4710">
        <w:rPr>
          <w:rFonts w:ascii="Arial" w:hAnsi="Arial" w:cs="Arial"/>
        </w:rPr>
        <w:t xml:space="preserve">: The AI system uses </w:t>
      </w:r>
      <w:r w:rsidRPr="005F4710">
        <w:rPr>
          <w:rFonts w:ascii="Arial" w:hAnsi="Arial" w:cs="Arial"/>
          <w:b/>
          <w:bCs/>
        </w:rPr>
        <w:t>motion capture (Mocap)</w:t>
      </w:r>
      <w:r w:rsidRPr="005F4710">
        <w:rPr>
          <w:rFonts w:ascii="Arial" w:hAnsi="Arial" w:cs="Arial"/>
        </w:rPr>
        <w:t xml:space="preserve"> for realistic avatar interactions, employing neural networks to generate facial and body movements that mimic human behavior. This is crucial in creating a lifelike, immersive educational experience while avoiding the "uncanny valley" effect.</w:t>
      </w:r>
    </w:p>
    <w:p w14:paraId="71D8E8D6" w14:textId="77777777" w:rsidR="005F4710" w:rsidRPr="005F4710" w:rsidRDefault="005F4710" w:rsidP="005F4710">
      <w:pPr>
        <w:rPr>
          <w:rFonts w:ascii="Arial" w:hAnsi="Arial" w:cs="Arial"/>
          <w:b/>
          <w:bCs/>
        </w:rPr>
      </w:pPr>
      <w:r w:rsidRPr="005F4710">
        <w:rPr>
          <w:rFonts w:ascii="Arial" w:hAnsi="Arial" w:cs="Arial"/>
          <w:b/>
          <w:bCs/>
        </w:rPr>
        <w:t>4. Adaptive Learning and Personalization:</w:t>
      </w:r>
    </w:p>
    <w:p w14:paraId="29694BA3" w14:textId="77777777" w:rsidR="005F4710" w:rsidRPr="005F4710" w:rsidRDefault="005F4710" w:rsidP="005F4710">
      <w:pPr>
        <w:rPr>
          <w:rFonts w:ascii="Arial" w:hAnsi="Arial" w:cs="Arial"/>
        </w:rPr>
      </w:pPr>
      <w:r w:rsidRPr="005F4710">
        <w:rPr>
          <w:rFonts w:ascii="Arial" w:hAnsi="Arial" w:cs="Arial"/>
        </w:rPr>
        <w:t xml:space="preserve">A significant advantage of AI-driven education is its ability to adapt to individual student needs. The paper introduces the concept of the </w:t>
      </w:r>
      <w:r w:rsidRPr="005F4710">
        <w:rPr>
          <w:rFonts w:ascii="Arial" w:hAnsi="Arial" w:cs="Arial"/>
          <w:b/>
          <w:bCs/>
        </w:rPr>
        <w:t>learning curve</w:t>
      </w:r>
      <w:r w:rsidRPr="005F4710">
        <w:rPr>
          <w:rFonts w:ascii="Arial" w:hAnsi="Arial" w:cs="Arial"/>
        </w:rPr>
        <w:t xml:space="preserve">, which measures a student's progress over time. The AI can dynamically adjust instructional content and difficulty levels based on a student’s performance, using techniques like </w:t>
      </w:r>
      <w:r w:rsidRPr="005F4710">
        <w:rPr>
          <w:rFonts w:ascii="Arial" w:hAnsi="Arial" w:cs="Arial"/>
          <w:b/>
          <w:bCs/>
        </w:rPr>
        <w:t>genetic algorithms</w:t>
      </w:r>
      <w:r w:rsidRPr="005F4710">
        <w:rPr>
          <w:rFonts w:ascii="Arial" w:hAnsi="Arial" w:cs="Arial"/>
        </w:rPr>
        <w:t xml:space="preserve"> to find the most effective teaching strategy. This allows for a </w:t>
      </w:r>
      <w:r w:rsidRPr="005F4710">
        <w:rPr>
          <w:rFonts w:ascii="Arial" w:hAnsi="Arial" w:cs="Arial"/>
          <w:b/>
          <w:bCs/>
        </w:rPr>
        <w:t>personalized learning path</w:t>
      </w:r>
      <w:r w:rsidRPr="005F4710">
        <w:rPr>
          <w:rFonts w:ascii="Arial" w:hAnsi="Arial" w:cs="Arial"/>
        </w:rPr>
        <w:t>, ensuring students receive the reinforcement they need in specific areas.</w:t>
      </w:r>
    </w:p>
    <w:p w14:paraId="47876349" w14:textId="77777777" w:rsidR="005F4710" w:rsidRPr="005F4710" w:rsidRDefault="005F4710" w:rsidP="005F4710">
      <w:pPr>
        <w:rPr>
          <w:rFonts w:ascii="Arial" w:hAnsi="Arial" w:cs="Arial"/>
          <w:b/>
          <w:bCs/>
        </w:rPr>
      </w:pPr>
      <w:r w:rsidRPr="005F4710">
        <w:rPr>
          <w:rFonts w:ascii="Arial" w:hAnsi="Arial" w:cs="Arial"/>
          <w:b/>
          <w:bCs/>
        </w:rPr>
        <w:t>5. Use Cases of AI Teachers:</w:t>
      </w:r>
    </w:p>
    <w:p w14:paraId="2FF8D4C4" w14:textId="77777777" w:rsidR="005F4710" w:rsidRPr="005F4710" w:rsidRDefault="005F4710" w:rsidP="005F4710">
      <w:pPr>
        <w:rPr>
          <w:rFonts w:ascii="Arial" w:hAnsi="Arial" w:cs="Arial"/>
        </w:rPr>
      </w:pPr>
      <w:r w:rsidRPr="005F4710">
        <w:rPr>
          <w:rFonts w:ascii="Arial" w:hAnsi="Arial" w:cs="Arial"/>
        </w:rPr>
        <w:t>The study proposes several use cases demonstrating how AI in VR/MR environments can enhance education:</w:t>
      </w:r>
    </w:p>
    <w:p w14:paraId="78073698" w14:textId="77777777" w:rsidR="005F4710" w:rsidRPr="005F4710" w:rsidRDefault="005F4710" w:rsidP="005F4710">
      <w:pPr>
        <w:numPr>
          <w:ilvl w:val="0"/>
          <w:numId w:val="120"/>
        </w:numPr>
        <w:rPr>
          <w:rFonts w:ascii="Arial" w:hAnsi="Arial" w:cs="Arial"/>
        </w:rPr>
      </w:pPr>
      <w:r w:rsidRPr="005F4710">
        <w:rPr>
          <w:rFonts w:ascii="Arial" w:hAnsi="Arial" w:cs="Arial"/>
          <w:b/>
          <w:bCs/>
        </w:rPr>
        <w:t>History Course</w:t>
      </w:r>
      <w:r w:rsidRPr="005F4710">
        <w:rPr>
          <w:rFonts w:ascii="Arial" w:hAnsi="Arial" w:cs="Arial"/>
        </w:rPr>
        <w:t>: Students explore historical events like World War II in VR, guided by an AI teacher embodying historical figures, such as a USSR general.</w:t>
      </w:r>
    </w:p>
    <w:p w14:paraId="47C66BCA" w14:textId="77777777" w:rsidR="005F4710" w:rsidRPr="005F4710" w:rsidRDefault="005F4710" w:rsidP="005F4710">
      <w:pPr>
        <w:numPr>
          <w:ilvl w:val="0"/>
          <w:numId w:val="120"/>
        </w:numPr>
        <w:rPr>
          <w:rFonts w:ascii="Arial" w:hAnsi="Arial" w:cs="Arial"/>
        </w:rPr>
      </w:pPr>
      <w:r w:rsidRPr="005F4710">
        <w:rPr>
          <w:rFonts w:ascii="Arial" w:hAnsi="Arial" w:cs="Arial"/>
          <w:b/>
          <w:bCs/>
        </w:rPr>
        <w:t>Physics Course</w:t>
      </w:r>
      <w:r w:rsidRPr="005F4710">
        <w:rPr>
          <w:rFonts w:ascii="Arial" w:hAnsi="Arial" w:cs="Arial"/>
        </w:rPr>
        <w:t>: The AI teacher, represented as a virtual Isaac Newton, demonstrates physics laws using interactive experiments on a virtual whiteboard.</w:t>
      </w:r>
    </w:p>
    <w:p w14:paraId="222206EA" w14:textId="77777777" w:rsidR="005F4710" w:rsidRPr="005F4710" w:rsidRDefault="005F4710" w:rsidP="005F4710">
      <w:pPr>
        <w:numPr>
          <w:ilvl w:val="0"/>
          <w:numId w:val="120"/>
        </w:numPr>
        <w:rPr>
          <w:rFonts w:ascii="Arial" w:hAnsi="Arial" w:cs="Arial"/>
        </w:rPr>
      </w:pPr>
      <w:r w:rsidRPr="005F4710">
        <w:rPr>
          <w:rFonts w:ascii="Arial" w:hAnsi="Arial" w:cs="Arial"/>
          <w:b/>
          <w:bCs/>
        </w:rPr>
        <w:t>Natural Sciences Course</w:t>
      </w:r>
      <w:r w:rsidRPr="005F4710">
        <w:rPr>
          <w:rFonts w:ascii="Arial" w:hAnsi="Arial" w:cs="Arial"/>
        </w:rPr>
        <w:t>: Students journey inside the human body in VR, observing biological processes, while the AI teacher provides real-time explanations.</w:t>
      </w:r>
    </w:p>
    <w:p w14:paraId="0E701361" w14:textId="77777777" w:rsidR="005F4710" w:rsidRPr="005F4710" w:rsidRDefault="005F4710" w:rsidP="005F4710">
      <w:pPr>
        <w:numPr>
          <w:ilvl w:val="0"/>
          <w:numId w:val="120"/>
        </w:numPr>
        <w:rPr>
          <w:rFonts w:ascii="Arial" w:hAnsi="Arial" w:cs="Arial"/>
        </w:rPr>
      </w:pPr>
      <w:r w:rsidRPr="005F4710">
        <w:rPr>
          <w:rFonts w:ascii="Arial" w:hAnsi="Arial" w:cs="Arial"/>
          <w:b/>
          <w:bCs/>
        </w:rPr>
        <w:t>Art Course</w:t>
      </w:r>
      <w:r w:rsidRPr="005F4710">
        <w:rPr>
          <w:rFonts w:ascii="Arial" w:hAnsi="Arial" w:cs="Arial"/>
        </w:rPr>
        <w:t>: Students use a painting simulator in VR, with the AI teacher providing critique and guidance based on computer vision and deep learning techniques.</w:t>
      </w:r>
    </w:p>
    <w:p w14:paraId="7CA437F1" w14:textId="77777777" w:rsidR="005F4710" w:rsidRPr="005F4710" w:rsidRDefault="005F4710" w:rsidP="005F4710">
      <w:pPr>
        <w:rPr>
          <w:rFonts w:ascii="Arial" w:hAnsi="Arial" w:cs="Arial"/>
          <w:b/>
          <w:bCs/>
        </w:rPr>
      </w:pPr>
      <w:r w:rsidRPr="005F4710">
        <w:rPr>
          <w:rFonts w:ascii="Arial" w:hAnsi="Arial" w:cs="Arial"/>
          <w:b/>
          <w:bCs/>
        </w:rPr>
        <w:t>6. Benefits and Challenges:</w:t>
      </w:r>
    </w:p>
    <w:p w14:paraId="4303123C" w14:textId="77777777" w:rsidR="005F4710" w:rsidRPr="005F4710" w:rsidRDefault="005F4710" w:rsidP="005F4710">
      <w:pPr>
        <w:rPr>
          <w:rFonts w:ascii="Arial" w:hAnsi="Arial" w:cs="Arial"/>
        </w:rPr>
      </w:pPr>
      <w:r w:rsidRPr="005F4710">
        <w:rPr>
          <w:rFonts w:ascii="Arial" w:hAnsi="Arial" w:cs="Arial"/>
        </w:rPr>
        <w:lastRenderedPageBreak/>
        <w:t>The AI-driven educational system offers numerous benefits:</w:t>
      </w:r>
    </w:p>
    <w:p w14:paraId="67DF6109" w14:textId="77777777" w:rsidR="005F4710" w:rsidRPr="005F4710" w:rsidRDefault="005F4710" w:rsidP="005F4710">
      <w:pPr>
        <w:numPr>
          <w:ilvl w:val="0"/>
          <w:numId w:val="121"/>
        </w:numPr>
        <w:rPr>
          <w:rFonts w:ascii="Arial" w:hAnsi="Arial" w:cs="Arial"/>
        </w:rPr>
      </w:pPr>
      <w:r w:rsidRPr="005F4710">
        <w:rPr>
          <w:rFonts w:ascii="Arial" w:hAnsi="Arial" w:cs="Arial"/>
          <w:b/>
          <w:bCs/>
        </w:rPr>
        <w:t>Scalability</w:t>
      </w:r>
      <w:r w:rsidRPr="005F4710">
        <w:rPr>
          <w:rFonts w:ascii="Arial" w:hAnsi="Arial" w:cs="Arial"/>
        </w:rPr>
        <w:t>: AI teachers can be deployed across multiple regions, ensuring consistent access to quality education.</w:t>
      </w:r>
    </w:p>
    <w:p w14:paraId="7F9A7CEB" w14:textId="77777777" w:rsidR="005F4710" w:rsidRPr="005F4710" w:rsidRDefault="005F4710" w:rsidP="005F4710">
      <w:pPr>
        <w:numPr>
          <w:ilvl w:val="0"/>
          <w:numId w:val="121"/>
        </w:numPr>
        <w:rPr>
          <w:rFonts w:ascii="Arial" w:hAnsi="Arial" w:cs="Arial"/>
        </w:rPr>
      </w:pPr>
      <w:r w:rsidRPr="005F4710">
        <w:rPr>
          <w:rFonts w:ascii="Arial" w:hAnsi="Arial" w:cs="Arial"/>
          <w:b/>
          <w:bCs/>
        </w:rPr>
        <w:t>Cost Savings</w:t>
      </w:r>
      <w:r w:rsidRPr="005F4710">
        <w:rPr>
          <w:rFonts w:ascii="Arial" w:hAnsi="Arial" w:cs="Arial"/>
        </w:rPr>
        <w:t>: After initial development, digital resources can be reused, reducing the need for human instructors and material expenses.</w:t>
      </w:r>
    </w:p>
    <w:p w14:paraId="64B73DBA" w14:textId="77777777" w:rsidR="005F4710" w:rsidRPr="005F4710" w:rsidRDefault="005F4710" w:rsidP="005F4710">
      <w:pPr>
        <w:numPr>
          <w:ilvl w:val="0"/>
          <w:numId w:val="121"/>
        </w:numPr>
        <w:rPr>
          <w:rFonts w:ascii="Arial" w:hAnsi="Arial" w:cs="Arial"/>
        </w:rPr>
      </w:pPr>
      <w:r w:rsidRPr="005F4710">
        <w:rPr>
          <w:rFonts w:ascii="Arial" w:hAnsi="Arial" w:cs="Arial"/>
          <w:b/>
          <w:bCs/>
        </w:rPr>
        <w:t>Personalized Learning</w:t>
      </w:r>
      <w:r w:rsidRPr="005F4710">
        <w:rPr>
          <w:rFonts w:ascii="Arial" w:hAnsi="Arial" w:cs="Arial"/>
        </w:rPr>
        <w:t>: AI adapts to each student's learning curve, enhancing individual attention and optimizing educational outcomes.</w:t>
      </w:r>
    </w:p>
    <w:p w14:paraId="64C7FA3C" w14:textId="77777777" w:rsidR="005F4710" w:rsidRPr="005F4710" w:rsidRDefault="005F4710" w:rsidP="005F4710">
      <w:pPr>
        <w:rPr>
          <w:rFonts w:ascii="Arial" w:hAnsi="Arial" w:cs="Arial"/>
        </w:rPr>
      </w:pPr>
      <w:r w:rsidRPr="005F4710">
        <w:rPr>
          <w:rFonts w:ascii="Arial" w:hAnsi="Arial" w:cs="Arial"/>
        </w:rPr>
        <w:t>However, the paper acknowledges challenges, such as:</w:t>
      </w:r>
    </w:p>
    <w:p w14:paraId="66D7BEB0" w14:textId="77777777" w:rsidR="005F4710" w:rsidRPr="005F4710" w:rsidRDefault="005F4710" w:rsidP="005F4710">
      <w:pPr>
        <w:numPr>
          <w:ilvl w:val="0"/>
          <w:numId w:val="122"/>
        </w:numPr>
        <w:rPr>
          <w:rFonts w:ascii="Arial" w:hAnsi="Arial" w:cs="Arial"/>
        </w:rPr>
      </w:pPr>
      <w:r w:rsidRPr="005F4710">
        <w:rPr>
          <w:rFonts w:ascii="Arial" w:hAnsi="Arial" w:cs="Arial"/>
          <w:b/>
          <w:bCs/>
        </w:rPr>
        <w:t>High Initial Costs</w:t>
      </w:r>
      <w:r w:rsidRPr="005F4710">
        <w:rPr>
          <w:rFonts w:ascii="Arial" w:hAnsi="Arial" w:cs="Arial"/>
        </w:rPr>
        <w:t xml:space="preserve">: Development and implementation of the system involve significant expenses for hardware (e.g., </w:t>
      </w:r>
      <w:r w:rsidRPr="005F4710">
        <w:rPr>
          <w:rFonts w:ascii="Arial" w:hAnsi="Arial" w:cs="Arial"/>
          <w:b/>
          <w:bCs/>
        </w:rPr>
        <w:t>Nvidia GPUs</w:t>
      </w:r>
      <w:r w:rsidRPr="005F4710">
        <w:rPr>
          <w:rFonts w:ascii="Arial" w:hAnsi="Arial" w:cs="Arial"/>
        </w:rPr>
        <w:t xml:space="preserve">, </w:t>
      </w:r>
      <w:r w:rsidRPr="005F4710">
        <w:rPr>
          <w:rFonts w:ascii="Arial" w:hAnsi="Arial" w:cs="Arial"/>
          <w:b/>
          <w:bCs/>
        </w:rPr>
        <w:t>VR/MR equipment</w:t>
      </w:r>
      <w:r w:rsidRPr="005F4710">
        <w:rPr>
          <w:rFonts w:ascii="Arial" w:hAnsi="Arial" w:cs="Arial"/>
        </w:rPr>
        <w:t>) and software.</w:t>
      </w:r>
    </w:p>
    <w:p w14:paraId="7DBB5F8B" w14:textId="77777777" w:rsidR="005F4710" w:rsidRPr="005F4710" w:rsidRDefault="005F4710" w:rsidP="005F4710">
      <w:pPr>
        <w:numPr>
          <w:ilvl w:val="0"/>
          <w:numId w:val="122"/>
        </w:numPr>
        <w:rPr>
          <w:rFonts w:ascii="Arial" w:hAnsi="Arial" w:cs="Arial"/>
        </w:rPr>
      </w:pPr>
      <w:r w:rsidRPr="005F4710">
        <w:rPr>
          <w:rFonts w:ascii="Arial" w:hAnsi="Arial" w:cs="Arial"/>
          <w:b/>
          <w:bCs/>
        </w:rPr>
        <w:t>Technical Complexity</w:t>
      </w:r>
      <w:r w:rsidRPr="005F4710">
        <w:rPr>
          <w:rFonts w:ascii="Arial" w:hAnsi="Arial" w:cs="Arial"/>
        </w:rPr>
        <w:t>: Advanced AI algorithms require intensive training, and the system must handle speech variations, accents, and idiomatic expressions effectively.</w:t>
      </w:r>
    </w:p>
    <w:p w14:paraId="184D5022" w14:textId="77777777" w:rsidR="005F4710" w:rsidRPr="005F4710" w:rsidRDefault="005F4710" w:rsidP="005F4710">
      <w:pPr>
        <w:numPr>
          <w:ilvl w:val="0"/>
          <w:numId w:val="122"/>
        </w:numPr>
        <w:rPr>
          <w:rFonts w:ascii="Arial" w:hAnsi="Arial" w:cs="Arial"/>
        </w:rPr>
      </w:pPr>
      <w:r w:rsidRPr="005F4710">
        <w:rPr>
          <w:rFonts w:ascii="Arial" w:hAnsi="Arial" w:cs="Arial"/>
          <w:b/>
          <w:bCs/>
        </w:rPr>
        <w:t>Ethical Considerations</w:t>
      </w:r>
      <w:r w:rsidRPr="005F4710">
        <w:rPr>
          <w:rFonts w:ascii="Arial" w:hAnsi="Arial" w:cs="Arial"/>
        </w:rPr>
        <w:t>: The paper raises concerns about job displacement for teachers, data security, and the potential misuse of AI in education by authoritarian regimes.</w:t>
      </w:r>
    </w:p>
    <w:p w14:paraId="6907ECE9" w14:textId="77777777" w:rsidR="005F4710" w:rsidRPr="005F4710" w:rsidRDefault="005F4710" w:rsidP="005F4710">
      <w:pPr>
        <w:rPr>
          <w:rFonts w:ascii="Arial" w:hAnsi="Arial" w:cs="Arial"/>
          <w:b/>
          <w:bCs/>
        </w:rPr>
      </w:pPr>
      <w:r w:rsidRPr="005F4710">
        <w:rPr>
          <w:rFonts w:ascii="Arial" w:hAnsi="Arial" w:cs="Arial"/>
          <w:b/>
          <w:bCs/>
        </w:rPr>
        <w:t>7. Ethical and Future Implications:</w:t>
      </w:r>
    </w:p>
    <w:p w14:paraId="70188833" w14:textId="77777777" w:rsidR="005F4710" w:rsidRPr="005F4710" w:rsidRDefault="005F4710" w:rsidP="005F4710">
      <w:pPr>
        <w:rPr>
          <w:rFonts w:ascii="Arial" w:hAnsi="Arial" w:cs="Arial"/>
        </w:rPr>
      </w:pPr>
      <w:r w:rsidRPr="005F4710">
        <w:rPr>
          <w:rFonts w:ascii="Arial" w:hAnsi="Arial" w:cs="Arial"/>
        </w:rPr>
        <w:t xml:space="preserve">The paper discusses the ethical implications of integrating AI in education, such as the impact on human creativity, potential job loss for educators, and data privacy. It stresses the importance of human oversight in early education and calls for </w:t>
      </w:r>
      <w:r w:rsidRPr="005F4710">
        <w:rPr>
          <w:rFonts w:ascii="Arial" w:hAnsi="Arial" w:cs="Arial"/>
          <w:b/>
          <w:bCs/>
        </w:rPr>
        <w:t>transparent development practices</w:t>
      </w:r>
      <w:r w:rsidRPr="005F4710">
        <w:rPr>
          <w:rFonts w:ascii="Arial" w:hAnsi="Arial" w:cs="Arial"/>
        </w:rPr>
        <w:t>, accountability, and inclusive policies to ensure AI supports rather than replaces human educators.</w:t>
      </w:r>
    </w:p>
    <w:p w14:paraId="782DF965" w14:textId="77777777" w:rsidR="005F4710" w:rsidRPr="005F4710" w:rsidRDefault="00000000" w:rsidP="005F4710">
      <w:pPr>
        <w:rPr>
          <w:rFonts w:ascii="Arial" w:hAnsi="Arial" w:cs="Arial"/>
        </w:rPr>
      </w:pPr>
      <w:r>
        <w:rPr>
          <w:rFonts w:ascii="Arial" w:hAnsi="Arial" w:cs="Arial"/>
        </w:rPr>
        <w:pict w14:anchorId="255867AD">
          <v:rect id="_x0000_i1079" style="width:0;height:1.5pt" o:hralign="center" o:hrstd="t" o:hr="t" fillcolor="#a0a0a0" stroked="f"/>
        </w:pict>
      </w:r>
    </w:p>
    <w:p w14:paraId="16C5950D" w14:textId="77777777" w:rsidR="005F4710" w:rsidRPr="005F4710" w:rsidRDefault="005F4710" w:rsidP="005F4710">
      <w:pPr>
        <w:rPr>
          <w:rFonts w:ascii="Arial" w:hAnsi="Arial" w:cs="Arial"/>
          <w:b/>
          <w:bCs/>
        </w:rPr>
      </w:pPr>
      <w:r w:rsidRPr="005F4710">
        <w:rPr>
          <w:rFonts w:ascii="Arial" w:hAnsi="Arial" w:cs="Arial"/>
          <w:b/>
          <w:bCs/>
        </w:rPr>
        <w:t>Conclusion:</w:t>
      </w:r>
    </w:p>
    <w:p w14:paraId="34F3C2DB" w14:textId="77777777" w:rsidR="005F4710" w:rsidRPr="005F4710" w:rsidRDefault="005F4710" w:rsidP="005F4710">
      <w:pPr>
        <w:rPr>
          <w:rFonts w:ascii="Arial" w:hAnsi="Arial" w:cs="Arial"/>
        </w:rPr>
      </w:pPr>
      <w:r w:rsidRPr="005F4710">
        <w:rPr>
          <w:rFonts w:ascii="Arial" w:hAnsi="Arial" w:cs="Arial"/>
        </w:rPr>
        <w:t xml:space="preserve">The study concludes that implementing AI teachers within </w:t>
      </w:r>
      <w:r w:rsidRPr="005F4710">
        <w:rPr>
          <w:rFonts w:ascii="Arial" w:hAnsi="Arial" w:cs="Arial"/>
          <w:b/>
          <w:bCs/>
        </w:rPr>
        <w:t>VR/MR environments</w:t>
      </w:r>
      <w:r w:rsidRPr="005F4710">
        <w:rPr>
          <w:rFonts w:ascii="Arial" w:hAnsi="Arial" w:cs="Arial"/>
        </w:rPr>
        <w:t xml:space="preserve"> can revolutionize education by providing </w:t>
      </w:r>
      <w:r w:rsidRPr="005F4710">
        <w:rPr>
          <w:rFonts w:ascii="Arial" w:hAnsi="Arial" w:cs="Arial"/>
          <w:b/>
          <w:bCs/>
        </w:rPr>
        <w:t>interactive</w:t>
      </w:r>
      <w:r w:rsidRPr="005F4710">
        <w:rPr>
          <w:rFonts w:ascii="Arial" w:hAnsi="Arial" w:cs="Arial"/>
        </w:rPr>
        <w:t xml:space="preserve">, </w:t>
      </w:r>
      <w:r w:rsidRPr="005F4710">
        <w:rPr>
          <w:rFonts w:ascii="Arial" w:hAnsi="Arial" w:cs="Arial"/>
          <w:b/>
          <w:bCs/>
        </w:rPr>
        <w:t>personalized</w:t>
      </w:r>
      <w:r w:rsidRPr="005F4710">
        <w:rPr>
          <w:rFonts w:ascii="Arial" w:hAnsi="Arial" w:cs="Arial"/>
        </w:rPr>
        <w:t xml:space="preserve">, and </w:t>
      </w:r>
      <w:r w:rsidRPr="005F4710">
        <w:rPr>
          <w:rFonts w:ascii="Arial" w:hAnsi="Arial" w:cs="Arial"/>
          <w:b/>
          <w:bCs/>
        </w:rPr>
        <w:t>scalable learning experiences</w:t>
      </w:r>
      <w:r w:rsidRPr="005F4710">
        <w:rPr>
          <w:rFonts w:ascii="Arial" w:hAnsi="Arial" w:cs="Arial"/>
        </w:rPr>
        <w:t>. While the initial investment and development costs are substantial, the long-term benefits, including educational equity, accessibility, and tailored learning paths, make AI a viable solution for addressing the global educational challenges, particularly in underserved regions like Guatemala.</w:t>
      </w:r>
    </w:p>
    <w:p w14:paraId="068708B4" w14:textId="77777777" w:rsidR="005F4710" w:rsidRPr="005F4710" w:rsidRDefault="00000000" w:rsidP="005F4710">
      <w:pPr>
        <w:rPr>
          <w:rFonts w:ascii="Arial" w:hAnsi="Arial" w:cs="Arial"/>
        </w:rPr>
      </w:pPr>
      <w:r>
        <w:rPr>
          <w:rFonts w:ascii="Arial" w:hAnsi="Arial" w:cs="Arial"/>
        </w:rPr>
        <w:pict w14:anchorId="4B8E24B9">
          <v:rect id="_x0000_i1080" style="width:0;height:1.5pt" o:hralign="center" o:hrstd="t" o:hr="t" fillcolor="#a0a0a0" stroked="f"/>
        </w:pict>
      </w:r>
    </w:p>
    <w:p w14:paraId="05659D43" w14:textId="77777777" w:rsidR="005F4710" w:rsidRPr="005F4710" w:rsidRDefault="005F4710" w:rsidP="005F4710">
      <w:pPr>
        <w:rPr>
          <w:rFonts w:ascii="Arial" w:hAnsi="Arial" w:cs="Arial"/>
          <w:b/>
          <w:bCs/>
        </w:rPr>
      </w:pPr>
      <w:r w:rsidRPr="005F4710">
        <w:rPr>
          <w:rFonts w:ascii="Arial" w:hAnsi="Arial" w:cs="Arial"/>
          <w:b/>
          <w:bCs/>
        </w:rPr>
        <w:t>Keywords:</w:t>
      </w:r>
    </w:p>
    <w:p w14:paraId="264ECBD6" w14:textId="77777777" w:rsidR="005F4710" w:rsidRPr="005F4710" w:rsidRDefault="005F4710" w:rsidP="005F4710">
      <w:pPr>
        <w:numPr>
          <w:ilvl w:val="0"/>
          <w:numId w:val="123"/>
        </w:numPr>
        <w:rPr>
          <w:rFonts w:ascii="Arial" w:hAnsi="Arial" w:cs="Arial"/>
        </w:rPr>
      </w:pPr>
      <w:r w:rsidRPr="005F4710">
        <w:rPr>
          <w:rFonts w:ascii="Arial" w:hAnsi="Arial" w:cs="Arial"/>
        </w:rPr>
        <w:lastRenderedPageBreak/>
        <w:t>Artificial Intelligence (AI)</w:t>
      </w:r>
    </w:p>
    <w:p w14:paraId="37EEA8EF" w14:textId="77777777" w:rsidR="005F4710" w:rsidRPr="005F4710" w:rsidRDefault="005F4710" w:rsidP="005F4710">
      <w:pPr>
        <w:numPr>
          <w:ilvl w:val="0"/>
          <w:numId w:val="123"/>
        </w:numPr>
        <w:rPr>
          <w:rFonts w:ascii="Arial" w:hAnsi="Arial" w:cs="Arial"/>
        </w:rPr>
      </w:pPr>
      <w:r w:rsidRPr="005F4710">
        <w:rPr>
          <w:rFonts w:ascii="Arial" w:hAnsi="Arial" w:cs="Arial"/>
        </w:rPr>
        <w:t>Virtual Reality (VR)</w:t>
      </w:r>
    </w:p>
    <w:p w14:paraId="59D3AAA5" w14:textId="77777777" w:rsidR="005F4710" w:rsidRPr="005F4710" w:rsidRDefault="005F4710" w:rsidP="005F4710">
      <w:pPr>
        <w:numPr>
          <w:ilvl w:val="0"/>
          <w:numId w:val="123"/>
        </w:numPr>
        <w:rPr>
          <w:rFonts w:ascii="Arial" w:hAnsi="Arial" w:cs="Arial"/>
        </w:rPr>
      </w:pPr>
      <w:r w:rsidRPr="005F4710">
        <w:rPr>
          <w:rFonts w:ascii="Arial" w:hAnsi="Arial" w:cs="Arial"/>
        </w:rPr>
        <w:t>Mixed Reality (MR)</w:t>
      </w:r>
    </w:p>
    <w:p w14:paraId="28466345" w14:textId="77777777" w:rsidR="005F4710" w:rsidRPr="005F4710" w:rsidRDefault="005F4710" w:rsidP="005F4710">
      <w:pPr>
        <w:numPr>
          <w:ilvl w:val="0"/>
          <w:numId w:val="123"/>
        </w:numPr>
        <w:rPr>
          <w:rFonts w:ascii="Arial" w:hAnsi="Arial" w:cs="Arial"/>
        </w:rPr>
      </w:pPr>
      <w:r w:rsidRPr="005F4710">
        <w:rPr>
          <w:rFonts w:ascii="Arial" w:hAnsi="Arial" w:cs="Arial"/>
        </w:rPr>
        <w:t>Natural Language Processing (NLP)</w:t>
      </w:r>
    </w:p>
    <w:p w14:paraId="2F5B140D" w14:textId="77777777" w:rsidR="005F4710" w:rsidRPr="005F4710" w:rsidRDefault="005F4710" w:rsidP="005F4710">
      <w:pPr>
        <w:numPr>
          <w:ilvl w:val="0"/>
          <w:numId w:val="123"/>
        </w:numPr>
        <w:rPr>
          <w:rFonts w:ascii="Arial" w:hAnsi="Arial" w:cs="Arial"/>
        </w:rPr>
      </w:pPr>
      <w:r w:rsidRPr="005F4710">
        <w:rPr>
          <w:rFonts w:ascii="Arial" w:hAnsi="Arial" w:cs="Arial"/>
        </w:rPr>
        <w:t>Speech-to-Text (STT)</w:t>
      </w:r>
    </w:p>
    <w:p w14:paraId="541D0339" w14:textId="77777777" w:rsidR="005F4710" w:rsidRPr="005F4710" w:rsidRDefault="005F4710" w:rsidP="005F4710">
      <w:pPr>
        <w:numPr>
          <w:ilvl w:val="0"/>
          <w:numId w:val="123"/>
        </w:numPr>
        <w:rPr>
          <w:rFonts w:ascii="Arial" w:hAnsi="Arial" w:cs="Arial"/>
        </w:rPr>
      </w:pPr>
      <w:r w:rsidRPr="005F4710">
        <w:rPr>
          <w:rFonts w:ascii="Arial" w:hAnsi="Arial" w:cs="Arial"/>
        </w:rPr>
        <w:t>Text-to-Speech (TTS)</w:t>
      </w:r>
    </w:p>
    <w:p w14:paraId="78118D00" w14:textId="77777777" w:rsidR="005F4710" w:rsidRPr="005F4710" w:rsidRDefault="005F4710" w:rsidP="005F4710">
      <w:pPr>
        <w:numPr>
          <w:ilvl w:val="0"/>
          <w:numId w:val="123"/>
        </w:numPr>
        <w:rPr>
          <w:rFonts w:ascii="Arial" w:hAnsi="Arial" w:cs="Arial"/>
        </w:rPr>
      </w:pPr>
      <w:r w:rsidRPr="005F4710">
        <w:rPr>
          <w:rFonts w:ascii="Arial" w:hAnsi="Arial" w:cs="Arial"/>
        </w:rPr>
        <w:t>Adaptive Learning</w:t>
      </w:r>
    </w:p>
    <w:p w14:paraId="545B3D66" w14:textId="77777777" w:rsidR="005F4710" w:rsidRPr="005F4710" w:rsidRDefault="005F4710" w:rsidP="005F4710">
      <w:pPr>
        <w:numPr>
          <w:ilvl w:val="0"/>
          <w:numId w:val="123"/>
        </w:numPr>
        <w:rPr>
          <w:rFonts w:ascii="Arial" w:hAnsi="Arial" w:cs="Arial"/>
        </w:rPr>
      </w:pPr>
      <w:r w:rsidRPr="005F4710">
        <w:rPr>
          <w:rFonts w:ascii="Arial" w:hAnsi="Arial" w:cs="Arial"/>
        </w:rPr>
        <w:t>Personalized Education</w:t>
      </w:r>
    </w:p>
    <w:p w14:paraId="4B4F4A65" w14:textId="77777777" w:rsidR="005F4710" w:rsidRPr="005F4710" w:rsidRDefault="005F4710" w:rsidP="005F4710">
      <w:pPr>
        <w:numPr>
          <w:ilvl w:val="0"/>
          <w:numId w:val="123"/>
        </w:numPr>
        <w:rPr>
          <w:rFonts w:ascii="Arial" w:hAnsi="Arial" w:cs="Arial"/>
        </w:rPr>
      </w:pPr>
      <w:r w:rsidRPr="005F4710">
        <w:rPr>
          <w:rFonts w:ascii="Arial" w:hAnsi="Arial" w:cs="Arial"/>
        </w:rPr>
        <w:t>Motion Capture (Mocap)</w:t>
      </w:r>
    </w:p>
    <w:p w14:paraId="3BE5E473" w14:textId="77777777" w:rsidR="005F4710" w:rsidRPr="005F4710" w:rsidRDefault="005F4710" w:rsidP="005F4710">
      <w:pPr>
        <w:numPr>
          <w:ilvl w:val="0"/>
          <w:numId w:val="123"/>
        </w:numPr>
        <w:rPr>
          <w:rFonts w:ascii="Arial" w:hAnsi="Arial" w:cs="Arial"/>
        </w:rPr>
      </w:pPr>
      <w:r w:rsidRPr="005F4710">
        <w:rPr>
          <w:rFonts w:ascii="Arial" w:hAnsi="Arial" w:cs="Arial"/>
        </w:rPr>
        <w:t>Educational Equity</w:t>
      </w:r>
    </w:p>
    <w:p w14:paraId="792AB08A" w14:textId="1676FA0A" w:rsidR="00C3566C" w:rsidRDefault="00C3566C" w:rsidP="00D25487">
      <w:pPr>
        <w:rPr>
          <w:rFonts w:ascii="Arial" w:hAnsi="Arial" w:cs="Arial"/>
        </w:rPr>
      </w:pPr>
    </w:p>
    <w:p w14:paraId="746F886B" w14:textId="45DE25AF" w:rsidR="006A224C" w:rsidRDefault="006A224C" w:rsidP="006A224C">
      <w:pPr>
        <w:rPr>
          <w:rFonts w:ascii="Arial" w:hAnsi="Arial" w:cs="Arial"/>
          <w:b/>
          <w:bCs/>
          <w:sz w:val="40"/>
          <w:szCs w:val="40"/>
        </w:rPr>
      </w:pPr>
      <w:r>
        <w:rPr>
          <w:rFonts w:ascii="Arial" w:hAnsi="Arial" w:cs="Arial"/>
          <w:b/>
          <w:bCs/>
          <w:sz w:val="40"/>
          <w:szCs w:val="40"/>
        </w:rPr>
        <w:t>3</w:t>
      </w:r>
      <w:r w:rsidR="00333311">
        <w:rPr>
          <w:rFonts w:ascii="Arial" w:hAnsi="Arial" w:cs="Arial"/>
          <w:b/>
          <w:bCs/>
          <w:sz w:val="40"/>
          <w:szCs w:val="40"/>
        </w:rPr>
        <w:t>6</w:t>
      </w:r>
      <w:r>
        <w:rPr>
          <w:rFonts w:ascii="Arial" w:hAnsi="Arial" w:cs="Arial"/>
          <w:b/>
          <w:bCs/>
          <w:sz w:val="40"/>
          <w:szCs w:val="40"/>
        </w:rPr>
        <w:t>.</w:t>
      </w:r>
      <w:r w:rsidRPr="00AF0C7A">
        <w:rPr>
          <w:rFonts w:ascii="Arial" w:hAnsi="Arial" w:cs="Arial"/>
          <w:b/>
          <w:bCs/>
          <w:sz w:val="40"/>
          <w:szCs w:val="40"/>
        </w:rPr>
        <w:t>AI_Teachers_Using_a_VR_MR_Environment_fo.pdf</w:t>
      </w:r>
    </w:p>
    <w:p w14:paraId="75D158DE" w14:textId="77777777" w:rsidR="006A224C" w:rsidRDefault="006A224C" w:rsidP="006A224C">
      <w:pPr>
        <w:rPr>
          <w:rFonts w:ascii="Arial" w:hAnsi="Arial" w:cs="Arial"/>
          <w:b/>
          <w:bCs/>
          <w:sz w:val="40"/>
          <w:szCs w:val="40"/>
        </w:rPr>
      </w:pPr>
    </w:p>
    <w:p w14:paraId="17F72A26" w14:textId="49FE19AD" w:rsidR="006A224C" w:rsidRPr="006A224C" w:rsidRDefault="006A224C" w:rsidP="006A224C">
      <w:pPr>
        <w:rPr>
          <w:rFonts w:ascii="Arial" w:hAnsi="Arial" w:cs="Arial"/>
        </w:rPr>
      </w:pPr>
      <w:r w:rsidRPr="006A224C">
        <w:rPr>
          <w:rFonts w:ascii="Arial" w:hAnsi="Arial" w:cs="Arial"/>
        </w:rPr>
        <w:t xml:space="preserve">Benabbes, K., Housni, K., Hmedna, B., Zellou, A., &amp; El Mezouary, A. (2023). A New Hybrid Approach to Detect and Track Learner’s Engagement in e-Learning. </w:t>
      </w:r>
      <w:r w:rsidRPr="006A224C">
        <w:rPr>
          <w:rFonts w:ascii="Arial" w:hAnsi="Arial" w:cs="Arial"/>
          <w:i/>
          <w:iCs/>
        </w:rPr>
        <w:t>IEEE Access</w:t>
      </w:r>
      <w:r w:rsidRPr="006A224C">
        <w:rPr>
          <w:rFonts w:ascii="Arial" w:hAnsi="Arial" w:cs="Arial"/>
        </w:rPr>
        <w:t xml:space="preserve">, 11, 70912–70928. </w:t>
      </w:r>
      <w:r w:rsidR="003F0C35" w:rsidRPr="003F0C35">
        <w:rPr>
          <w:rFonts w:ascii="Arial" w:hAnsi="Arial" w:cs="Arial"/>
        </w:rPr>
        <w:t>https://ieeexplore.ieee.org/document/10177700</w:t>
      </w:r>
    </w:p>
    <w:p w14:paraId="0018A8DC" w14:textId="77777777" w:rsidR="006A224C" w:rsidRPr="006A224C" w:rsidRDefault="00000000" w:rsidP="006A224C">
      <w:pPr>
        <w:rPr>
          <w:rFonts w:ascii="Arial" w:hAnsi="Arial" w:cs="Arial"/>
        </w:rPr>
      </w:pPr>
      <w:r>
        <w:rPr>
          <w:rFonts w:ascii="Arial" w:hAnsi="Arial" w:cs="Arial"/>
        </w:rPr>
        <w:pict w14:anchorId="0BCB32E7">
          <v:rect id="_x0000_i1081" style="width:0;height:1.5pt" o:hralign="center" o:hrstd="t" o:hr="t" fillcolor="#a0a0a0" stroked="f"/>
        </w:pict>
      </w:r>
    </w:p>
    <w:p w14:paraId="4D12A41D" w14:textId="77777777" w:rsidR="006A224C" w:rsidRPr="006A224C" w:rsidRDefault="006A224C" w:rsidP="006A224C">
      <w:pPr>
        <w:rPr>
          <w:rFonts w:ascii="Arial" w:hAnsi="Arial" w:cs="Arial"/>
          <w:b/>
          <w:bCs/>
        </w:rPr>
      </w:pPr>
      <w:r w:rsidRPr="006A224C">
        <w:rPr>
          <w:rFonts w:ascii="Arial" w:hAnsi="Arial" w:cs="Arial"/>
          <w:b/>
          <w:bCs/>
        </w:rPr>
        <w:t>Detailed Summary:</w:t>
      </w:r>
    </w:p>
    <w:p w14:paraId="5F2EBC1C" w14:textId="77777777" w:rsidR="006A224C" w:rsidRPr="006A224C" w:rsidRDefault="006A224C" w:rsidP="006A224C">
      <w:pPr>
        <w:rPr>
          <w:rFonts w:ascii="Arial" w:hAnsi="Arial" w:cs="Arial"/>
        </w:rPr>
      </w:pPr>
      <w:r w:rsidRPr="006A224C">
        <w:rPr>
          <w:rFonts w:ascii="Arial" w:hAnsi="Arial" w:cs="Arial"/>
        </w:rPr>
        <w:t xml:space="preserve">This study presents a </w:t>
      </w:r>
      <w:r w:rsidRPr="006A224C">
        <w:rPr>
          <w:rFonts w:ascii="Arial" w:hAnsi="Arial" w:cs="Arial"/>
          <w:b/>
          <w:bCs/>
        </w:rPr>
        <w:t>hybrid approach</w:t>
      </w:r>
      <w:r w:rsidRPr="006A224C">
        <w:rPr>
          <w:rFonts w:ascii="Arial" w:hAnsi="Arial" w:cs="Arial"/>
        </w:rPr>
        <w:t xml:space="preserve"> to predict and monitor </w:t>
      </w:r>
      <w:r w:rsidRPr="006A224C">
        <w:rPr>
          <w:rFonts w:ascii="Arial" w:hAnsi="Arial" w:cs="Arial"/>
          <w:b/>
          <w:bCs/>
        </w:rPr>
        <w:t>learner engagement</w:t>
      </w:r>
      <w:r w:rsidRPr="006A224C">
        <w:rPr>
          <w:rFonts w:ascii="Arial" w:hAnsi="Arial" w:cs="Arial"/>
        </w:rPr>
        <w:t xml:space="preserve"> in </w:t>
      </w:r>
      <w:r w:rsidRPr="006A224C">
        <w:rPr>
          <w:rFonts w:ascii="Arial" w:hAnsi="Arial" w:cs="Arial"/>
          <w:b/>
          <w:bCs/>
        </w:rPr>
        <w:t>e-learning</w:t>
      </w:r>
      <w:r w:rsidRPr="006A224C">
        <w:rPr>
          <w:rFonts w:ascii="Arial" w:hAnsi="Arial" w:cs="Arial"/>
        </w:rPr>
        <w:t xml:space="preserve"> environments. The authors emphasize that learner engagement significantly influences </w:t>
      </w:r>
      <w:r w:rsidRPr="006A224C">
        <w:rPr>
          <w:rFonts w:ascii="Arial" w:hAnsi="Arial" w:cs="Arial"/>
          <w:b/>
          <w:bCs/>
        </w:rPr>
        <w:t>student motivation</w:t>
      </w:r>
      <w:r w:rsidRPr="006A224C">
        <w:rPr>
          <w:rFonts w:ascii="Arial" w:hAnsi="Arial" w:cs="Arial"/>
        </w:rPr>
        <w:t xml:space="preserve">, </w:t>
      </w:r>
      <w:r w:rsidRPr="006A224C">
        <w:rPr>
          <w:rFonts w:ascii="Arial" w:hAnsi="Arial" w:cs="Arial"/>
          <w:b/>
          <w:bCs/>
        </w:rPr>
        <w:t>satisfaction</w:t>
      </w:r>
      <w:r w:rsidRPr="006A224C">
        <w:rPr>
          <w:rFonts w:ascii="Arial" w:hAnsi="Arial" w:cs="Arial"/>
        </w:rPr>
        <w:t xml:space="preserve">, and </w:t>
      </w:r>
      <w:r w:rsidRPr="006A224C">
        <w:rPr>
          <w:rFonts w:ascii="Arial" w:hAnsi="Arial" w:cs="Arial"/>
          <w:b/>
          <w:bCs/>
        </w:rPr>
        <w:t>success</w:t>
      </w:r>
      <w:r w:rsidRPr="006A224C">
        <w:rPr>
          <w:rFonts w:ascii="Arial" w:hAnsi="Arial" w:cs="Arial"/>
        </w:rPr>
        <w:t xml:space="preserve"> in online courses. However, the absence of </w:t>
      </w:r>
      <w:r w:rsidRPr="006A224C">
        <w:rPr>
          <w:rFonts w:ascii="Arial" w:hAnsi="Arial" w:cs="Arial"/>
          <w:b/>
          <w:bCs/>
        </w:rPr>
        <w:t>face-to-face interaction</w:t>
      </w:r>
      <w:r w:rsidRPr="006A224C">
        <w:rPr>
          <w:rFonts w:ascii="Arial" w:hAnsi="Arial" w:cs="Arial"/>
        </w:rPr>
        <w:t xml:space="preserve"> in e-learning makes it challenging for instructors to identify engaged learners and take measures to reduce </w:t>
      </w:r>
      <w:r w:rsidRPr="006A224C">
        <w:rPr>
          <w:rFonts w:ascii="Arial" w:hAnsi="Arial" w:cs="Arial"/>
          <w:b/>
          <w:bCs/>
        </w:rPr>
        <w:t>dropout rates</w:t>
      </w:r>
      <w:r w:rsidRPr="006A224C">
        <w:rPr>
          <w:rFonts w:ascii="Arial" w:hAnsi="Arial" w:cs="Arial"/>
        </w:rPr>
        <w:t>.</w:t>
      </w:r>
    </w:p>
    <w:p w14:paraId="1EF361E7" w14:textId="77777777" w:rsidR="006A224C" w:rsidRPr="006A224C" w:rsidRDefault="006A224C" w:rsidP="006A224C">
      <w:pPr>
        <w:rPr>
          <w:rFonts w:ascii="Arial" w:hAnsi="Arial" w:cs="Arial"/>
          <w:b/>
          <w:bCs/>
        </w:rPr>
      </w:pPr>
      <w:r w:rsidRPr="006A224C">
        <w:rPr>
          <w:rFonts w:ascii="Arial" w:hAnsi="Arial" w:cs="Arial"/>
          <w:b/>
          <w:bCs/>
        </w:rPr>
        <w:t>1. Introduction:</w:t>
      </w:r>
    </w:p>
    <w:p w14:paraId="79FFABB0" w14:textId="77777777" w:rsidR="006A224C" w:rsidRPr="006A224C" w:rsidRDefault="006A224C" w:rsidP="006A224C">
      <w:pPr>
        <w:rPr>
          <w:rFonts w:ascii="Arial" w:hAnsi="Arial" w:cs="Arial"/>
        </w:rPr>
      </w:pPr>
      <w:r w:rsidRPr="006A224C">
        <w:rPr>
          <w:rFonts w:ascii="Arial" w:hAnsi="Arial" w:cs="Arial"/>
        </w:rPr>
        <w:t xml:space="preserve">The e-learning platform used for the study was designed to offer </w:t>
      </w:r>
      <w:r w:rsidRPr="006A224C">
        <w:rPr>
          <w:rFonts w:ascii="Arial" w:hAnsi="Arial" w:cs="Arial"/>
          <w:b/>
          <w:bCs/>
        </w:rPr>
        <w:t>flexibility</w:t>
      </w:r>
      <w:r w:rsidRPr="006A224C">
        <w:rPr>
          <w:rFonts w:ascii="Arial" w:hAnsi="Arial" w:cs="Arial"/>
        </w:rPr>
        <w:t xml:space="preserve"> and </w:t>
      </w:r>
      <w:r w:rsidRPr="006A224C">
        <w:rPr>
          <w:rFonts w:ascii="Arial" w:hAnsi="Arial" w:cs="Arial"/>
          <w:b/>
          <w:bCs/>
        </w:rPr>
        <w:t>accessibility</w:t>
      </w:r>
      <w:r w:rsidRPr="006A224C">
        <w:rPr>
          <w:rFonts w:ascii="Arial" w:hAnsi="Arial" w:cs="Arial"/>
        </w:rPr>
        <w:t xml:space="preserve">, allowing students to learn anytime and anywhere. However, learners often struggle to stay motivated, leading to </w:t>
      </w:r>
      <w:r w:rsidRPr="006A224C">
        <w:rPr>
          <w:rFonts w:ascii="Arial" w:hAnsi="Arial" w:cs="Arial"/>
          <w:b/>
          <w:bCs/>
        </w:rPr>
        <w:t>high dropout rates</w:t>
      </w:r>
      <w:r w:rsidRPr="006A224C">
        <w:rPr>
          <w:rFonts w:ascii="Arial" w:hAnsi="Arial" w:cs="Arial"/>
        </w:rPr>
        <w:t xml:space="preserve"> and </w:t>
      </w:r>
      <w:r w:rsidRPr="006A224C">
        <w:rPr>
          <w:rFonts w:ascii="Arial" w:hAnsi="Arial" w:cs="Arial"/>
          <w:b/>
          <w:bCs/>
        </w:rPr>
        <w:t>low performance</w:t>
      </w:r>
      <w:r w:rsidRPr="006A224C">
        <w:rPr>
          <w:rFonts w:ascii="Arial" w:hAnsi="Arial" w:cs="Arial"/>
        </w:rPr>
        <w:t xml:space="preserve">. </w:t>
      </w:r>
      <w:r w:rsidRPr="006A224C">
        <w:rPr>
          <w:rFonts w:ascii="Arial" w:hAnsi="Arial" w:cs="Arial"/>
        </w:rPr>
        <w:lastRenderedPageBreak/>
        <w:t xml:space="preserve">The paper argues that </w:t>
      </w:r>
      <w:r w:rsidRPr="006A224C">
        <w:rPr>
          <w:rFonts w:ascii="Arial" w:hAnsi="Arial" w:cs="Arial"/>
          <w:b/>
          <w:bCs/>
        </w:rPr>
        <w:t>lack of human interaction</w:t>
      </w:r>
      <w:r w:rsidRPr="006A224C">
        <w:rPr>
          <w:rFonts w:ascii="Arial" w:hAnsi="Arial" w:cs="Arial"/>
        </w:rPr>
        <w:t xml:space="preserve">, </w:t>
      </w:r>
      <w:r w:rsidRPr="006A224C">
        <w:rPr>
          <w:rFonts w:ascii="Arial" w:hAnsi="Arial" w:cs="Arial"/>
          <w:b/>
          <w:bCs/>
        </w:rPr>
        <w:t>emotional support</w:t>
      </w:r>
      <w:r w:rsidRPr="006A224C">
        <w:rPr>
          <w:rFonts w:ascii="Arial" w:hAnsi="Arial" w:cs="Arial"/>
        </w:rPr>
        <w:t xml:space="preserve">, and </w:t>
      </w:r>
      <w:r w:rsidRPr="006A224C">
        <w:rPr>
          <w:rFonts w:ascii="Arial" w:hAnsi="Arial" w:cs="Arial"/>
          <w:b/>
          <w:bCs/>
        </w:rPr>
        <w:t>technical challenges</w:t>
      </w:r>
      <w:r w:rsidRPr="006A224C">
        <w:rPr>
          <w:rFonts w:ascii="Arial" w:hAnsi="Arial" w:cs="Arial"/>
        </w:rPr>
        <w:t xml:space="preserve"> contribute to disengagement.</w:t>
      </w:r>
    </w:p>
    <w:p w14:paraId="606A77CC" w14:textId="77777777" w:rsidR="006A224C" w:rsidRPr="006A224C" w:rsidRDefault="006A224C" w:rsidP="006A224C">
      <w:pPr>
        <w:rPr>
          <w:rFonts w:ascii="Arial" w:hAnsi="Arial" w:cs="Arial"/>
          <w:b/>
          <w:bCs/>
        </w:rPr>
      </w:pPr>
      <w:r w:rsidRPr="006A224C">
        <w:rPr>
          <w:rFonts w:ascii="Arial" w:hAnsi="Arial" w:cs="Arial"/>
          <w:b/>
          <w:bCs/>
        </w:rPr>
        <w:t>2. Objective:</w:t>
      </w:r>
    </w:p>
    <w:p w14:paraId="6F82A67F" w14:textId="77777777" w:rsidR="006A224C" w:rsidRPr="006A224C" w:rsidRDefault="006A224C" w:rsidP="006A224C">
      <w:pPr>
        <w:rPr>
          <w:rFonts w:ascii="Arial" w:hAnsi="Arial" w:cs="Arial"/>
        </w:rPr>
      </w:pPr>
      <w:r w:rsidRPr="006A224C">
        <w:rPr>
          <w:rFonts w:ascii="Arial" w:hAnsi="Arial" w:cs="Arial"/>
        </w:rPr>
        <w:t xml:space="preserve">The research aims to develop a model to detect and quantify the relationship between </w:t>
      </w:r>
      <w:r w:rsidRPr="006A224C">
        <w:rPr>
          <w:rFonts w:ascii="Arial" w:hAnsi="Arial" w:cs="Arial"/>
          <w:b/>
          <w:bCs/>
        </w:rPr>
        <w:t>learner success</w:t>
      </w:r>
      <w:r w:rsidRPr="006A224C">
        <w:rPr>
          <w:rFonts w:ascii="Arial" w:hAnsi="Arial" w:cs="Arial"/>
        </w:rPr>
        <w:t xml:space="preserve"> and </w:t>
      </w:r>
      <w:r w:rsidRPr="006A224C">
        <w:rPr>
          <w:rFonts w:ascii="Arial" w:hAnsi="Arial" w:cs="Arial"/>
          <w:b/>
          <w:bCs/>
        </w:rPr>
        <w:t>engagement</w:t>
      </w:r>
      <w:r w:rsidRPr="006A224C">
        <w:rPr>
          <w:rFonts w:ascii="Arial" w:hAnsi="Arial" w:cs="Arial"/>
        </w:rPr>
        <w:t xml:space="preserve">. This includes predicting engagement levels using </w:t>
      </w:r>
      <w:r w:rsidRPr="006A224C">
        <w:rPr>
          <w:rFonts w:ascii="Arial" w:hAnsi="Arial" w:cs="Arial"/>
          <w:b/>
          <w:bCs/>
        </w:rPr>
        <w:t>behavioral, emotional, cognitive, contextual</w:t>
      </w:r>
      <w:r w:rsidRPr="006A224C">
        <w:rPr>
          <w:rFonts w:ascii="Arial" w:hAnsi="Arial" w:cs="Arial"/>
        </w:rPr>
        <w:t xml:space="preserve">, and </w:t>
      </w:r>
      <w:r w:rsidRPr="006A224C">
        <w:rPr>
          <w:rFonts w:ascii="Arial" w:hAnsi="Arial" w:cs="Arial"/>
          <w:b/>
          <w:bCs/>
        </w:rPr>
        <w:t>social features</w:t>
      </w:r>
      <w:r w:rsidRPr="006A224C">
        <w:rPr>
          <w:rFonts w:ascii="Arial" w:hAnsi="Arial" w:cs="Arial"/>
        </w:rPr>
        <w:t xml:space="preserve">. The authors collected data from </w:t>
      </w:r>
      <w:r w:rsidRPr="006A224C">
        <w:rPr>
          <w:rFonts w:ascii="Arial" w:hAnsi="Arial" w:cs="Arial"/>
          <w:b/>
          <w:bCs/>
        </w:rPr>
        <w:t>1,356 students</w:t>
      </w:r>
      <w:r w:rsidRPr="006A224C">
        <w:rPr>
          <w:rFonts w:ascii="Arial" w:hAnsi="Arial" w:cs="Arial"/>
        </w:rPr>
        <w:t xml:space="preserve"> over three winters (2020, 2021, 2022) on various aspects like </w:t>
      </w:r>
      <w:r w:rsidRPr="006A224C">
        <w:rPr>
          <w:rFonts w:ascii="Arial" w:hAnsi="Arial" w:cs="Arial"/>
          <w:b/>
          <w:bCs/>
        </w:rPr>
        <w:t>forum participation</w:t>
      </w:r>
      <w:r w:rsidRPr="006A224C">
        <w:rPr>
          <w:rFonts w:ascii="Arial" w:hAnsi="Arial" w:cs="Arial"/>
        </w:rPr>
        <w:t xml:space="preserve">, </w:t>
      </w:r>
      <w:r w:rsidRPr="006A224C">
        <w:rPr>
          <w:rFonts w:ascii="Arial" w:hAnsi="Arial" w:cs="Arial"/>
          <w:b/>
          <w:bCs/>
        </w:rPr>
        <w:t>time spent on the platform</w:t>
      </w:r>
      <w:r w:rsidRPr="006A224C">
        <w:rPr>
          <w:rFonts w:ascii="Arial" w:hAnsi="Arial" w:cs="Arial"/>
        </w:rPr>
        <w:t xml:space="preserve">, and </w:t>
      </w:r>
      <w:r w:rsidRPr="006A224C">
        <w:rPr>
          <w:rFonts w:ascii="Arial" w:hAnsi="Arial" w:cs="Arial"/>
          <w:b/>
          <w:bCs/>
        </w:rPr>
        <w:t>emotional responses</w:t>
      </w:r>
      <w:r w:rsidRPr="006A224C">
        <w:rPr>
          <w:rFonts w:ascii="Arial" w:hAnsi="Arial" w:cs="Arial"/>
        </w:rPr>
        <w:t>.</w:t>
      </w:r>
    </w:p>
    <w:p w14:paraId="023A4ABB" w14:textId="77777777" w:rsidR="006A224C" w:rsidRPr="006A224C" w:rsidRDefault="006A224C" w:rsidP="006A224C">
      <w:pPr>
        <w:rPr>
          <w:rFonts w:ascii="Arial" w:hAnsi="Arial" w:cs="Arial"/>
          <w:b/>
          <w:bCs/>
        </w:rPr>
      </w:pPr>
      <w:r w:rsidRPr="006A224C">
        <w:rPr>
          <w:rFonts w:ascii="Arial" w:hAnsi="Arial" w:cs="Arial"/>
          <w:b/>
          <w:bCs/>
        </w:rPr>
        <w:t>3. Methods:</w:t>
      </w:r>
    </w:p>
    <w:p w14:paraId="11518D53" w14:textId="77777777" w:rsidR="006A224C" w:rsidRPr="006A224C" w:rsidRDefault="006A224C" w:rsidP="006A224C">
      <w:pPr>
        <w:rPr>
          <w:rFonts w:ascii="Arial" w:hAnsi="Arial" w:cs="Arial"/>
        </w:rPr>
      </w:pPr>
      <w:r w:rsidRPr="006A224C">
        <w:rPr>
          <w:rFonts w:ascii="Arial" w:hAnsi="Arial" w:cs="Arial"/>
        </w:rPr>
        <w:t>The proposed approach consists of three primary techniques:</w:t>
      </w:r>
    </w:p>
    <w:p w14:paraId="00A77523" w14:textId="77777777" w:rsidR="006A224C" w:rsidRPr="006A224C" w:rsidRDefault="006A224C" w:rsidP="006A224C">
      <w:pPr>
        <w:numPr>
          <w:ilvl w:val="0"/>
          <w:numId w:val="124"/>
        </w:numPr>
        <w:rPr>
          <w:rFonts w:ascii="Arial" w:hAnsi="Arial" w:cs="Arial"/>
        </w:rPr>
      </w:pPr>
      <w:r w:rsidRPr="006A224C">
        <w:rPr>
          <w:rFonts w:ascii="Arial" w:hAnsi="Arial" w:cs="Arial"/>
          <w:b/>
          <w:bCs/>
        </w:rPr>
        <w:t>Bidirectional Long Short-Term Memory (BiLSTM) with FastText Word Embedding</w:t>
      </w:r>
      <w:r w:rsidRPr="006A224C">
        <w:rPr>
          <w:rFonts w:ascii="Arial" w:hAnsi="Arial" w:cs="Arial"/>
        </w:rPr>
        <w:t xml:space="preserve">: Used to detect emotions in students' forum posts based on six labels – </w:t>
      </w:r>
      <w:r w:rsidRPr="006A224C">
        <w:rPr>
          <w:rFonts w:ascii="Arial" w:hAnsi="Arial" w:cs="Arial"/>
          <w:b/>
          <w:bCs/>
        </w:rPr>
        <w:t>sadness</w:t>
      </w:r>
      <w:r w:rsidRPr="006A224C">
        <w:rPr>
          <w:rFonts w:ascii="Arial" w:hAnsi="Arial" w:cs="Arial"/>
        </w:rPr>
        <w:t xml:space="preserve">, </w:t>
      </w:r>
      <w:r w:rsidRPr="006A224C">
        <w:rPr>
          <w:rFonts w:ascii="Arial" w:hAnsi="Arial" w:cs="Arial"/>
          <w:b/>
          <w:bCs/>
        </w:rPr>
        <w:t>fear</w:t>
      </w:r>
      <w:r w:rsidRPr="006A224C">
        <w:rPr>
          <w:rFonts w:ascii="Arial" w:hAnsi="Arial" w:cs="Arial"/>
        </w:rPr>
        <w:t xml:space="preserve">, </w:t>
      </w:r>
      <w:r w:rsidRPr="006A224C">
        <w:rPr>
          <w:rFonts w:ascii="Arial" w:hAnsi="Arial" w:cs="Arial"/>
          <w:b/>
          <w:bCs/>
        </w:rPr>
        <w:t>anger</w:t>
      </w:r>
      <w:r w:rsidRPr="006A224C">
        <w:rPr>
          <w:rFonts w:ascii="Arial" w:hAnsi="Arial" w:cs="Arial"/>
        </w:rPr>
        <w:t xml:space="preserve">, </w:t>
      </w:r>
      <w:r w:rsidRPr="006A224C">
        <w:rPr>
          <w:rFonts w:ascii="Arial" w:hAnsi="Arial" w:cs="Arial"/>
          <w:b/>
          <w:bCs/>
        </w:rPr>
        <w:t>disgust</w:t>
      </w:r>
      <w:r w:rsidRPr="006A224C">
        <w:rPr>
          <w:rFonts w:ascii="Arial" w:hAnsi="Arial" w:cs="Arial"/>
        </w:rPr>
        <w:t xml:space="preserve">, </w:t>
      </w:r>
      <w:r w:rsidRPr="006A224C">
        <w:rPr>
          <w:rFonts w:ascii="Arial" w:hAnsi="Arial" w:cs="Arial"/>
          <w:b/>
          <w:bCs/>
        </w:rPr>
        <w:t>happiness</w:t>
      </w:r>
      <w:r w:rsidRPr="006A224C">
        <w:rPr>
          <w:rFonts w:ascii="Arial" w:hAnsi="Arial" w:cs="Arial"/>
        </w:rPr>
        <w:t xml:space="preserve">, and </w:t>
      </w:r>
      <w:r w:rsidRPr="006A224C">
        <w:rPr>
          <w:rFonts w:ascii="Arial" w:hAnsi="Arial" w:cs="Arial"/>
          <w:b/>
          <w:bCs/>
        </w:rPr>
        <w:t>surprise</w:t>
      </w:r>
      <w:r w:rsidRPr="006A224C">
        <w:rPr>
          <w:rFonts w:ascii="Arial" w:hAnsi="Arial" w:cs="Arial"/>
        </w:rPr>
        <w:t xml:space="preserve">. These emotions were further classified into </w:t>
      </w:r>
      <w:r w:rsidRPr="006A224C">
        <w:rPr>
          <w:rFonts w:ascii="Arial" w:hAnsi="Arial" w:cs="Arial"/>
          <w:b/>
          <w:bCs/>
        </w:rPr>
        <w:t>positive</w:t>
      </w:r>
      <w:r w:rsidRPr="006A224C">
        <w:rPr>
          <w:rFonts w:ascii="Arial" w:hAnsi="Arial" w:cs="Arial"/>
        </w:rPr>
        <w:t xml:space="preserve">, </w:t>
      </w:r>
      <w:r w:rsidRPr="006A224C">
        <w:rPr>
          <w:rFonts w:ascii="Arial" w:hAnsi="Arial" w:cs="Arial"/>
          <w:b/>
          <w:bCs/>
        </w:rPr>
        <w:t>negative</w:t>
      </w:r>
      <w:r w:rsidRPr="006A224C">
        <w:rPr>
          <w:rFonts w:ascii="Arial" w:hAnsi="Arial" w:cs="Arial"/>
        </w:rPr>
        <w:t xml:space="preserve">, or </w:t>
      </w:r>
      <w:r w:rsidRPr="006A224C">
        <w:rPr>
          <w:rFonts w:ascii="Arial" w:hAnsi="Arial" w:cs="Arial"/>
          <w:b/>
          <w:bCs/>
        </w:rPr>
        <w:t>confused</w:t>
      </w:r>
      <w:r w:rsidRPr="006A224C">
        <w:rPr>
          <w:rFonts w:ascii="Arial" w:hAnsi="Arial" w:cs="Arial"/>
        </w:rPr>
        <w:t xml:space="preserve"> categories.</w:t>
      </w:r>
    </w:p>
    <w:p w14:paraId="33456AE0" w14:textId="77777777" w:rsidR="006A224C" w:rsidRPr="006A224C" w:rsidRDefault="006A224C" w:rsidP="006A224C">
      <w:pPr>
        <w:numPr>
          <w:ilvl w:val="0"/>
          <w:numId w:val="124"/>
        </w:numPr>
        <w:rPr>
          <w:rFonts w:ascii="Arial" w:hAnsi="Arial" w:cs="Arial"/>
        </w:rPr>
      </w:pPr>
      <w:r w:rsidRPr="006A224C">
        <w:rPr>
          <w:rFonts w:ascii="Arial" w:hAnsi="Arial" w:cs="Arial"/>
          <w:b/>
          <w:bCs/>
        </w:rPr>
        <w:t>Unsupervised Clustering</w:t>
      </w:r>
      <w:r w:rsidRPr="006A224C">
        <w:rPr>
          <w:rFonts w:ascii="Arial" w:hAnsi="Arial" w:cs="Arial"/>
        </w:rPr>
        <w:t>: K-means++ clustering technique was used to group learners based on their engagement levels.</w:t>
      </w:r>
    </w:p>
    <w:p w14:paraId="0921DED5" w14:textId="77777777" w:rsidR="006A224C" w:rsidRPr="006A224C" w:rsidRDefault="006A224C" w:rsidP="006A224C">
      <w:pPr>
        <w:numPr>
          <w:ilvl w:val="0"/>
          <w:numId w:val="124"/>
        </w:numPr>
        <w:rPr>
          <w:rFonts w:ascii="Arial" w:hAnsi="Arial" w:cs="Arial"/>
        </w:rPr>
      </w:pPr>
      <w:r w:rsidRPr="006A224C">
        <w:rPr>
          <w:rFonts w:ascii="Arial" w:hAnsi="Arial" w:cs="Arial"/>
          <w:b/>
          <w:bCs/>
        </w:rPr>
        <w:t>Supervised Classification</w:t>
      </w:r>
      <w:r w:rsidRPr="006A224C">
        <w:rPr>
          <w:rFonts w:ascii="Arial" w:hAnsi="Arial" w:cs="Arial"/>
        </w:rPr>
        <w:t xml:space="preserve">: Various algorithms, including </w:t>
      </w:r>
      <w:r w:rsidRPr="006A224C">
        <w:rPr>
          <w:rFonts w:ascii="Arial" w:hAnsi="Arial" w:cs="Arial"/>
          <w:b/>
          <w:bCs/>
        </w:rPr>
        <w:t>Decision Trees</w:t>
      </w:r>
      <w:r w:rsidRPr="006A224C">
        <w:rPr>
          <w:rFonts w:ascii="Arial" w:hAnsi="Arial" w:cs="Arial"/>
        </w:rPr>
        <w:t xml:space="preserve">, were trained using cross-validation techniques to predict engagement levels. The decision tree model outperformed other models, achieving an </w:t>
      </w:r>
      <w:r w:rsidRPr="006A224C">
        <w:rPr>
          <w:rFonts w:ascii="Arial" w:hAnsi="Arial" w:cs="Arial"/>
          <w:b/>
          <w:bCs/>
        </w:rPr>
        <w:t>accuracy of 98%</w:t>
      </w:r>
      <w:r w:rsidRPr="006A224C">
        <w:rPr>
          <w:rFonts w:ascii="Arial" w:hAnsi="Arial" w:cs="Arial"/>
        </w:rPr>
        <w:t>.</w:t>
      </w:r>
    </w:p>
    <w:p w14:paraId="736E4CFB" w14:textId="77777777" w:rsidR="006A224C" w:rsidRPr="006A224C" w:rsidRDefault="006A224C" w:rsidP="006A224C">
      <w:pPr>
        <w:rPr>
          <w:rFonts w:ascii="Arial" w:hAnsi="Arial" w:cs="Arial"/>
          <w:b/>
          <w:bCs/>
        </w:rPr>
      </w:pPr>
      <w:r w:rsidRPr="006A224C">
        <w:rPr>
          <w:rFonts w:ascii="Arial" w:hAnsi="Arial" w:cs="Arial"/>
          <w:b/>
          <w:bCs/>
        </w:rPr>
        <w:t>4. Feature Extraction and Normalization:</w:t>
      </w:r>
    </w:p>
    <w:p w14:paraId="698C3932" w14:textId="77777777" w:rsidR="006A224C" w:rsidRPr="006A224C" w:rsidRDefault="006A224C" w:rsidP="006A224C">
      <w:pPr>
        <w:rPr>
          <w:rFonts w:ascii="Arial" w:hAnsi="Arial" w:cs="Arial"/>
        </w:rPr>
      </w:pPr>
      <w:r w:rsidRPr="006A224C">
        <w:rPr>
          <w:rFonts w:ascii="Arial" w:hAnsi="Arial" w:cs="Arial"/>
        </w:rPr>
        <w:t xml:space="preserve">Key features like </w:t>
      </w:r>
      <w:r w:rsidRPr="006A224C">
        <w:rPr>
          <w:rFonts w:ascii="Arial" w:hAnsi="Arial" w:cs="Arial"/>
          <w:b/>
          <w:bCs/>
        </w:rPr>
        <w:t>quiz participation</w:t>
      </w:r>
      <w:r w:rsidRPr="006A224C">
        <w:rPr>
          <w:rFonts w:ascii="Arial" w:hAnsi="Arial" w:cs="Arial"/>
        </w:rPr>
        <w:t xml:space="preserve">, </w:t>
      </w:r>
      <w:r w:rsidRPr="006A224C">
        <w:rPr>
          <w:rFonts w:ascii="Arial" w:hAnsi="Arial" w:cs="Arial"/>
          <w:b/>
          <w:bCs/>
        </w:rPr>
        <w:t>video views</w:t>
      </w:r>
      <w:r w:rsidRPr="006A224C">
        <w:rPr>
          <w:rFonts w:ascii="Arial" w:hAnsi="Arial" w:cs="Arial"/>
        </w:rPr>
        <w:t xml:space="preserve">, </w:t>
      </w:r>
      <w:r w:rsidRPr="006A224C">
        <w:rPr>
          <w:rFonts w:ascii="Arial" w:hAnsi="Arial" w:cs="Arial"/>
          <w:b/>
          <w:bCs/>
        </w:rPr>
        <w:t>forum posts</w:t>
      </w:r>
      <w:r w:rsidRPr="006A224C">
        <w:rPr>
          <w:rFonts w:ascii="Arial" w:hAnsi="Arial" w:cs="Arial"/>
        </w:rPr>
        <w:t xml:space="preserve">, and </w:t>
      </w:r>
      <w:r w:rsidRPr="006A224C">
        <w:rPr>
          <w:rFonts w:ascii="Arial" w:hAnsi="Arial" w:cs="Arial"/>
          <w:b/>
          <w:bCs/>
        </w:rPr>
        <w:t>learning session durations</w:t>
      </w:r>
      <w:r w:rsidRPr="006A224C">
        <w:rPr>
          <w:rFonts w:ascii="Arial" w:hAnsi="Arial" w:cs="Arial"/>
        </w:rPr>
        <w:t xml:space="preserve"> were extracted to construct learner profiles. These features were normalized using the </w:t>
      </w:r>
      <w:r w:rsidRPr="006A224C">
        <w:rPr>
          <w:rFonts w:ascii="Arial" w:hAnsi="Arial" w:cs="Arial"/>
          <w:b/>
          <w:bCs/>
        </w:rPr>
        <w:t>Min-Max</w:t>
      </w:r>
      <w:r w:rsidRPr="006A224C">
        <w:rPr>
          <w:rFonts w:ascii="Arial" w:hAnsi="Arial" w:cs="Arial"/>
        </w:rPr>
        <w:t xml:space="preserve"> method for improved accuracy in clustering and classification.</w:t>
      </w:r>
    </w:p>
    <w:p w14:paraId="437B2D13" w14:textId="77777777" w:rsidR="006A224C" w:rsidRPr="006A224C" w:rsidRDefault="006A224C" w:rsidP="006A224C">
      <w:pPr>
        <w:rPr>
          <w:rFonts w:ascii="Arial" w:hAnsi="Arial" w:cs="Arial"/>
          <w:b/>
          <w:bCs/>
        </w:rPr>
      </w:pPr>
      <w:r w:rsidRPr="006A224C">
        <w:rPr>
          <w:rFonts w:ascii="Arial" w:hAnsi="Arial" w:cs="Arial"/>
          <w:b/>
          <w:bCs/>
        </w:rPr>
        <w:t>5. Emotion Mining:</w:t>
      </w:r>
    </w:p>
    <w:p w14:paraId="677CF9AE" w14:textId="77777777" w:rsidR="006A224C" w:rsidRPr="006A224C" w:rsidRDefault="006A224C" w:rsidP="006A224C">
      <w:pPr>
        <w:rPr>
          <w:rFonts w:ascii="Arial" w:hAnsi="Arial" w:cs="Arial"/>
        </w:rPr>
      </w:pPr>
      <w:r w:rsidRPr="006A224C">
        <w:rPr>
          <w:rFonts w:ascii="Arial" w:hAnsi="Arial" w:cs="Arial"/>
          <w:b/>
          <w:bCs/>
        </w:rPr>
        <w:t>Forum posts</w:t>
      </w:r>
      <w:r w:rsidRPr="006A224C">
        <w:rPr>
          <w:rFonts w:ascii="Arial" w:hAnsi="Arial" w:cs="Arial"/>
        </w:rPr>
        <w:t xml:space="preserve"> were analyzed using </w:t>
      </w:r>
      <w:r w:rsidRPr="006A224C">
        <w:rPr>
          <w:rFonts w:ascii="Arial" w:hAnsi="Arial" w:cs="Arial"/>
          <w:b/>
          <w:bCs/>
        </w:rPr>
        <w:t>Natural Language Processing (NLP)</w:t>
      </w:r>
      <w:r w:rsidRPr="006A224C">
        <w:rPr>
          <w:rFonts w:ascii="Arial" w:hAnsi="Arial" w:cs="Arial"/>
        </w:rPr>
        <w:t xml:space="preserve"> tools to identify emotions based on the </w:t>
      </w:r>
      <w:r w:rsidRPr="006A224C">
        <w:rPr>
          <w:rFonts w:ascii="Arial" w:hAnsi="Arial" w:cs="Arial"/>
          <w:b/>
          <w:bCs/>
        </w:rPr>
        <w:t>Ekman model</w:t>
      </w:r>
      <w:r w:rsidRPr="006A224C">
        <w:rPr>
          <w:rFonts w:ascii="Arial" w:hAnsi="Arial" w:cs="Arial"/>
        </w:rPr>
        <w:t xml:space="preserve">. Text data were processed through </w:t>
      </w:r>
      <w:r w:rsidRPr="006A224C">
        <w:rPr>
          <w:rFonts w:ascii="Arial" w:hAnsi="Arial" w:cs="Arial"/>
          <w:b/>
          <w:bCs/>
        </w:rPr>
        <w:t>case folding</w:t>
      </w:r>
      <w:r w:rsidRPr="006A224C">
        <w:rPr>
          <w:rFonts w:ascii="Arial" w:hAnsi="Arial" w:cs="Arial"/>
        </w:rPr>
        <w:t xml:space="preserve">, </w:t>
      </w:r>
      <w:r w:rsidRPr="006A224C">
        <w:rPr>
          <w:rFonts w:ascii="Arial" w:hAnsi="Arial" w:cs="Arial"/>
          <w:b/>
          <w:bCs/>
        </w:rPr>
        <w:t>tokenization</w:t>
      </w:r>
      <w:r w:rsidRPr="006A224C">
        <w:rPr>
          <w:rFonts w:ascii="Arial" w:hAnsi="Arial" w:cs="Arial"/>
        </w:rPr>
        <w:t xml:space="preserve">, </w:t>
      </w:r>
      <w:r w:rsidRPr="006A224C">
        <w:rPr>
          <w:rFonts w:ascii="Arial" w:hAnsi="Arial" w:cs="Arial"/>
          <w:b/>
          <w:bCs/>
        </w:rPr>
        <w:t>stop word removal</w:t>
      </w:r>
      <w:r w:rsidRPr="006A224C">
        <w:rPr>
          <w:rFonts w:ascii="Arial" w:hAnsi="Arial" w:cs="Arial"/>
        </w:rPr>
        <w:t xml:space="preserve">, and </w:t>
      </w:r>
      <w:r w:rsidRPr="006A224C">
        <w:rPr>
          <w:rFonts w:ascii="Arial" w:hAnsi="Arial" w:cs="Arial"/>
          <w:b/>
          <w:bCs/>
        </w:rPr>
        <w:t>stemming</w:t>
      </w:r>
      <w:r w:rsidRPr="006A224C">
        <w:rPr>
          <w:rFonts w:ascii="Arial" w:hAnsi="Arial" w:cs="Arial"/>
        </w:rPr>
        <w:t xml:space="preserve"> to ensure relevance and eliminate noise. </w:t>
      </w:r>
      <w:r w:rsidRPr="006A224C">
        <w:rPr>
          <w:rFonts w:ascii="Arial" w:hAnsi="Arial" w:cs="Arial"/>
          <w:b/>
          <w:bCs/>
        </w:rPr>
        <w:t>FastText</w:t>
      </w:r>
      <w:r w:rsidRPr="006A224C">
        <w:rPr>
          <w:rFonts w:ascii="Arial" w:hAnsi="Arial" w:cs="Arial"/>
        </w:rPr>
        <w:t xml:space="preserve"> was selected as the word embedding technique, and BiLSTM was chosen for its ability to capture </w:t>
      </w:r>
      <w:r w:rsidRPr="006A224C">
        <w:rPr>
          <w:rFonts w:ascii="Arial" w:hAnsi="Arial" w:cs="Arial"/>
          <w:b/>
          <w:bCs/>
        </w:rPr>
        <w:t>contextual information</w:t>
      </w:r>
      <w:r w:rsidRPr="006A224C">
        <w:rPr>
          <w:rFonts w:ascii="Arial" w:hAnsi="Arial" w:cs="Arial"/>
        </w:rPr>
        <w:t xml:space="preserve"> in forum discussions.</w:t>
      </w:r>
    </w:p>
    <w:p w14:paraId="408388DD" w14:textId="77777777" w:rsidR="006A224C" w:rsidRPr="006A224C" w:rsidRDefault="006A224C" w:rsidP="006A224C">
      <w:pPr>
        <w:rPr>
          <w:rFonts w:ascii="Arial" w:hAnsi="Arial" w:cs="Arial"/>
          <w:b/>
          <w:bCs/>
        </w:rPr>
      </w:pPr>
      <w:r w:rsidRPr="006A224C">
        <w:rPr>
          <w:rFonts w:ascii="Arial" w:hAnsi="Arial" w:cs="Arial"/>
          <w:b/>
          <w:bCs/>
        </w:rPr>
        <w:t>6. Engagement Clustering:</w:t>
      </w:r>
    </w:p>
    <w:p w14:paraId="11265B68" w14:textId="77777777" w:rsidR="006A224C" w:rsidRPr="006A224C" w:rsidRDefault="006A224C" w:rsidP="006A224C">
      <w:pPr>
        <w:rPr>
          <w:rFonts w:ascii="Arial" w:hAnsi="Arial" w:cs="Arial"/>
        </w:rPr>
      </w:pPr>
      <w:r w:rsidRPr="006A224C">
        <w:rPr>
          <w:rFonts w:ascii="Arial" w:hAnsi="Arial" w:cs="Arial"/>
        </w:rPr>
        <w:t xml:space="preserve">The </w:t>
      </w:r>
      <w:r w:rsidRPr="006A224C">
        <w:rPr>
          <w:rFonts w:ascii="Arial" w:hAnsi="Arial" w:cs="Arial"/>
          <w:b/>
          <w:bCs/>
        </w:rPr>
        <w:t>K-means++</w:t>
      </w:r>
      <w:r w:rsidRPr="006A224C">
        <w:rPr>
          <w:rFonts w:ascii="Arial" w:hAnsi="Arial" w:cs="Arial"/>
        </w:rPr>
        <w:t xml:space="preserve"> algorithm identified three types of learners: </w:t>
      </w:r>
      <w:r w:rsidRPr="006A224C">
        <w:rPr>
          <w:rFonts w:ascii="Arial" w:hAnsi="Arial" w:cs="Arial"/>
          <w:b/>
          <w:bCs/>
        </w:rPr>
        <w:t>active</w:t>
      </w:r>
      <w:r w:rsidRPr="006A224C">
        <w:rPr>
          <w:rFonts w:ascii="Arial" w:hAnsi="Arial" w:cs="Arial"/>
        </w:rPr>
        <w:t xml:space="preserve">, </w:t>
      </w:r>
      <w:r w:rsidRPr="006A224C">
        <w:rPr>
          <w:rFonts w:ascii="Arial" w:hAnsi="Arial" w:cs="Arial"/>
          <w:b/>
          <w:bCs/>
        </w:rPr>
        <w:t>passive</w:t>
      </w:r>
      <w:r w:rsidRPr="006A224C">
        <w:rPr>
          <w:rFonts w:ascii="Arial" w:hAnsi="Arial" w:cs="Arial"/>
        </w:rPr>
        <w:t xml:space="preserve">, and </w:t>
      </w:r>
      <w:r w:rsidRPr="006A224C">
        <w:rPr>
          <w:rFonts w:ascii="Arial" w:hAnsi="Arial" w:cs="Arial"/>
          <w:b/>
          <w:bCs/>
        </w:rPr>
        <w:t>observers</w:t>
      </w:r>
      <w:r w:rsidRPr="006A224C">
        <w:rPr>
          <w:rFonts w:ascii="Arial" w:hAnsi="Arial" w:cs="Arial"/>
        </w:rPr>
        <w:t xml:space="preserve">. Active learners were highly engaged, contributing regularly to forum discussions and completing all course requirements. Passive learners engaged </w:t>
      </w:r>
      <w:r w:rsidRPr="006A224C">
        <w:rPr>
          <w:rFonts w:ascii="Arial" w:hAnsi="Arial" w:cs="Arial"/>
        </w:rPr>
        <w:lastRenderedPageBreak/>
        <w:t>intermittently, primarily watching videos and occasionally participating in quizzes. Observers rarely interacted, showing little interest in learning resources.</w:t>
      </w:r>
    </w:p>
    <w:p w14:paraId="078D6573" w14:textId="77777777" w:rsidR="006A224C" w:rsidRPr="006A224C" w:rsidRDefault="006A224C" w:rsidP="006A224C">
      <w:pPr>
        <w:rPr>
          <w:rFonts w:ascii="Arial" w:hAnsi="Arial" w:cs="Arial"/>
          <w:b/>
          <w:bCs/>
        </w:rPr>
      </w:pPr>
      <w:r w:rsidRPr="006A224C">
        <w:rPr>
          <w:rFonts w:ascii="Arial" w:hAnsi="Arial" w:cs="Arial"/>
          <w:b/>
          <w:bCs/>
        </w:rPr>
        <w:t>7. Decision Tree Classification:</w:t>
      </w:r>
    </w:p>
    <w:p w14:paraId="567996E3" w14:textId="77777777" w:rsidR="006A224C" w:rsidRPr="006A224C" w:rsidRDefault="006A224C" w:rsidP="006A224C">
      <w:pPr>
        <w:rPr>
          <w:rFonts w:ascii="Arial" w:hAnsi="Arial" w:cs="Arial"/>
        </w:rPr>
      </w:pPr>
      <w:r w:rsidRPr="006A224C">
        <w:rPr>
          <w:rFonts w:ascii="Arial" w:hAnsi="Arial" w:cs="Arial"/>
        </w:rPr>
        <w:t xml:space="preserve">The </w:t>
      </w:r>
      <w:r w:rsidRPr="006A224C">
        <w:rPr>
          <w:rFonts w:ascii="Arial" w:hAnsi="Arial" w:cs="Arial"/>
          <w:b/>
          <w:bCs/>
        </w:rPr>
        <w:t>Decision Tree</w:t>
      </w:r>
      <w:r w:rsidRPr="006A224C">
        <w:rPr>
          <w:rFonts w:ascii="Arial" w:hAnsi="Arial" w:cs="Arial"/>
        </w:rPr>
        <w:t xml:space="preserve"> classifier was used to identify learner engagement accurately, considering </w:t>
      </w:r>
      <w:r w:rsidRPr="006A224C">
        <w:rPr>
          <w:rFonts w:ascii="Arial" w:hAnsi="Arial" w:cs="Arial"/>
          <w:b/>
          <w:bCs/>
        </w:rPr>
        <w:t>contextual data</w:t>
      </w:r>
      <w:r w:rsidRPr="006A224C">
        <w:rPr>
          <w:rFonts w:ascii="Arial" w:hAnsi="Arial" w:cs="Arial"/>
        </w:rPr>
        <w:t xml:space="preserve"> like mood status, health status, mobility, brightness, connectivity, and noise. This led to a comprehensive model capable of classifying learners as </w:t>
      </w:r>
      <w:r w:rsidRPr="006A224C">
        <w:rPr>
          <w:rFonts w:ascii="Arial" w:hAnsi="Arial" w:cs="Arial"/>
          <w:b/>
          <w:bCs/>
        </w:rPr>
        <w:t>engaged</w:t>
      </w:r>
      <w:r w:rsidRPr="006A224C">
        <w:rPr>
          <w:rFonts w:ascii="Arial" w:hAnsi="Arial" w:cs="Arial"/>
        </w:rPr>
        <w:t xml:space="preserve"> or </w:t>
      </w:r>
      <w:r w:rsidRPr="006A224C">
        <w:rPr>
          <w:rFonts w:ascii="Arial" w:hAnsi="Arial" w:cs="Arial"/>
          <w:b/>
          <w:bCs/>
        </w:rPr>
        <w:t>non-engaged</w:t>
      </w:r>
      <w:r w:rsidRPr="006A224C">
        <w:rPr>
          <w:rFonts w:ascii="Arial" w:hAnsi="Arial" w:cs="Arial"/>
        </w:rPr>
        <w:t xml:space="preserve"> in real time.</w:t>
      </w:r>
    </w:p>
    <w:p w14:paraId="119E5F74" w14:textId="77777777" w:rsidR="006A224C" w:rsidRPr="006A224C" w:rsidRDefault="006A224C" w:rsidP="006A224C">
      <w:pPr>
        <w:rPr>
          <w:rFonts w:ascii="Arial" w:hAnsi="Arial" w:cs="Arial"/>
          <w:b/>
          <w:bCs/>
        </w:rPr>
      </w:pPr>
      <w:r w:rsidRPr="006A224C">
        <w:rPr>
          <w:rFonts w:ascii="Arial" w:hAnsi="Arial" w:cs="Arial"/>
          <w:b/>
          <w:bCs/>
        </w:rPr>
        <w:t>8. Key Findings:</w:t>
      </w:r>
    </w:p>
    <w:p w14:paraId="03C0A895" w14:textId="77777777" w:rsidR="006A224C" w:rsidRPr="006A224C" w:rsidRDefault="006A224C" w:rsidP="006A224C">
      <w:pPr>
        <w:numPr>
          <w:ilvl w:val="0"/>
          <w:numId w:val="125"/>
        </w:numPr>
        <w:rPr>
          <w:rFonts w:ascii="Arial" w:hAnsi="Arial" w:cs="Arial"/>
        </w:rPr>
      </w:pPr>
      <w:r w:rsidRPr="006A224C">
        <w:rPr>
          <w:rFonts w:ascii="Arial" w:hAnsi="Arial" w:cs="Arial"/>
        </w:rPr>
        <w:t xml:space="preserve">Most learners were </w:t>
      </w:r>
      <w:r w:rsidRPr="006A224C">
        <w:rPr>
          <w:rFonts w:ascii="Arial" w:hAnsi="Arial" w:cs="Arial"/>
          <w:b/>
          <w:bCs/>
        </w:rPr>
        <w:t>observers</w:t>
      </w:r>
      <w:r w:rsidRPr="006A224C">
        <w:rPr>
          <w:rFonts w:ascii="Arial" w:hAnsi="Arial" w:cs="Arial"/>
        </w:rPr>
        <w:t xml:space="preserve">, showing a </w:t>
      </w:r>
      <w:r w:rsidRPr="006A224C">
        <w:rPr>
          <w:rFonts w:ascii="Arial" w:hAnsi="Arial" w:cs="Arial"/>
          <w:b/>
          <w:bCs/>
        </w:rPr>
        <w:t>non-linear correlation</w:t>
      </w:r>
      <w:r w:rsidRPr="006A224C">
        <w:rPr>
          <w:rFonts w:ascii="Arial" w:hAnsi="Arial" w:cs="Arial"/>
        </w:rPr>
        <w:t xml:space="preserve"> between success and engagement. The average course completion rate among these students was </w:t>
      </w:r>
      <w:r w:rsidRPr="006A224C">
        <w:rPr>
          <w:rFonts w:ascii="Arial" w:hAnsi="Arial" w:cs="Arial"/>
          <w:b/>
          <w:bCs/>
        </w:rPr>
        <w:t>below 4%</w:t>
      </w:r>
      <w:r w:rsidRPr="006A224C">
        <w:rPr>
          <w:rFonts w:ascii="Arial" w:hAnsi="Arial" w:cs="Arial"/>
        </w:rPr>
        <w:t>.</w:t>
      </w:r>
    </w:p>
    <w:p w14:paraId="110FFB87" w14:textId="77777777" w:rsidR="006A224C" w:rsidRPr="006A224C" w:rsidRDefault="006A224C" w:rsidP="006A224C">
      <w:pPr>
        <w:numPr>
          <w:ilvl w:val="0"/>
          <w:numId w:val="125"/>
        </w:numPr>
        <w:rPr>
          <w:rFonts w:ascii="Arial" w:hAnsi="Arial" w:cs="Arial"/>
        </w:rPr>
      </w:pPr>
      <w:r w:rsidRPr="006A224C">
        <w:rPr>
          <w:rFonts w:ascii="Arial" w:hAnsi="Arial" w:cs="Arial"/>
          <w:b/>
          <w:bCs/>
        </w:rPr>
        <w:t>Active learners</w:t>
      </w:r>
      <w:r w:rsidRPr="006A224C">
        <w:rPr>
          <w:rFonts w:ascii="Arial" w:hAnsi="Arial" w:cs="Arial"/>
        </w:rPr>
        <w:t xml:space="preserve">, constituting only about </w:t>
      </w:r>
      <w:r w:rsidRPr="006A224C">
        <w:rPr>
          <w:rFonts w:ascii="Arial" w:hAnsi="Arial" w:cs="Arial"/>
          <w:b/>
          <w:bCs/>
        </w:rPr>
        <w:t>6.5%</w:t>
      </w:r>
      <w:r w:rsidRPr="006A224C">
        <w:rPr>
          <w:rFonts w:ascii="Arial" w:hAnsi="Arial" w:cs="Arial"/>
        </w:rPr>
        <w:t xml:space="preserve"> of participants, exhibited higher success rates, indicating deeper engagement with course materials.</w:t>
      </w:r>
    </w:p>
    <w:p w14:paraId="2D3121A4" w14:textId="77777777" w:rsidR="006A224C" w:rsidRPr="006A224C" w:rsidRDefault="006A224C" w:rsidP="006A224C">
      <w:pPr>
        <w:numPr>
          <w:ilvl w:val="0"/>
          <w:numId w:val="125"/>
        </w:numPr>
        <w:rPr>
          <w:rFonts w:ascii="Arial" w:hAnsi="Arial" w:cs="Arial"/>
        </w:rPr>
      </w:pPr>
      <w:r w:rsidRPr="006A224C">
        <w:rPr>
          <w:rFonts w:ascii="Arial" w:hAnsi="Arial" w:cs="Arial"/>
        </w:rPr>
        <w:t xml:space="preserve">The study found that </w:t>
      </w:r>
      <w:r w:rsidRPr="006A224C">
        <w:rPr>
          <w:rFonts w:ascii="Arial" w:hAnsi="Arial" w:cs="Arial"/>
          <w:b/>
          <w:bCs/>
        </w:rPr>
        <w:t>participation in forums</w:t>
      </w:r>
      <w:r w:rsidRPr="006A224C">
        <w:rPr>
          <w:rFonts w:ascii="Arial" w:hAnsi="Arial" w:cs="Arial"/>
        </w:rPr>
        <w:t xml:space="preserve"> and </w:t>
      </w:r>
      <w:r w:rsidRPr="006A224C">
        <w:rPr>
          <w:rFonts w:ascii="Arial" w:hAnsi="Arial" w:cs="Arial"/>
          <w:b/>
          <w:bCs/>
        </w:rPr>
        <w:t>viewing educational videos</w:t>
      </w:r>
      <w:r w:rsidRPr="006A224C">
        <w:rPr>
          <w:rFonts w:ascii="Arial" w:hAnsi="Arial" w:cs="Arial"/>
        </w:rPr>
        <w:t xml:space="preserve"> were critical indicators of engagement and success.</w:t>
      </w:r>
    </w:p>
    <w:p w14:paraId="50E461E0" w14:textId="77777777" w:rsidR="006A224C" w:rsidRPr="006A224C" w:rsidRDefault="006A224C" w:rsidP="006A224C">
      <w:pPr>
        <w:numPr>
          <w:ilvl w:val="0"/>
          <w:numId w:val="125"/>
        </w:numPr>
        <w:rPr>
          <w:rFonts w:ascii="Arial" w:hAnsi="Arial" w:cs="Arial"/>
        </w:rPr>
      </w:pPr>
      <w:r w:rsidRPr="006A224C">
        <w:rPr>
          <w:rFonts w:ascii="Arial" w:hAnsi="Arial" w:cs="Arial"/>
          <w:b/>
          <w:bCs/>
        </w:rPr>
        <w:t>Contextual factors</w:t>
      </w:r>
      <w:r w:rsidRPr="006A224C">
        <w:rPr>
          <w:rFonts w:ascii="Arial" w:hAnsi="Arial" w:cs="Arial"/>
        </w:rPr>
        <w:t xml:space="preserve">, such as a learner's </w:t>
      </w:r>
      <w:r w:rsidRPr="006A224C">
        <w:rPr>
          <w:rFonts w:ascii="Arial" w:hAnsi="Arial" w:cs="Arial"/>
          <w:b/>
          <w:bCs/>
        </w:rPr>
        <w:t>health</w:t>
      </w:r>
      <w:r w:rsidRPr="006A224C">
        <w:rPr>
          <w:rFonts w:ascii="Arial" w:hAnsi="Arial" w:cs="Arial"/>
        </w:rPr>
        <w:t xml:space="preserve">, </w:t>
      </w:r>
      <w:r w:rsidRPr="006A224C">
        <w:rPr>
          <w:rFonts w:ascii="Arial" w:hAnsi="Arial" w:cs="Arial"/>
          <w:b/>
          <w:bCs/>
        </w:rPr>
        <w:t>mood</w:t>
      </w:r>
      <w:r w:rsidRPr="006A224C">
        <w:rPr>
          <w:rFonts w:ascii="Arial" w:hAnsi="Arial" w:cs="Arial"/>
        </w:rPr>
        <w:t xml:space="preserve">, and </w:t>
      </w:r>
      <w:r w:rsidRPr="006A224C">
        <w:rPr>
          <w:rFonts w:ascii="Arial" w:hAnsi="Arial" w:cs="Arial"/>
          <w:b/>
          <w:bCs/>
        </w:rPr>
        <w:t>study environment</w:t>
      </w:r>
      <w:r w:rsidRPr="006A224C">
        <w:rPr>
          <w:rFonts w:ascii="Arial" w:hAnsi="Arial" w:cs="Arial"/>
        </w:rPr>
        <w:t>, significantly influence engagement.</w:t>
      </w:r>
    </w:p>
    <w:p w14:paraId="648BAB49" w14:textId="77777777" w:rsidR="006A224C" w:rsidRPr="006A224C" w:rsidRDefault="006A224C" w:rsidP="006A224C">
      <w:pPr>
        <w:rPr>
          <w:rFonts w:ascii="Arial" w:hAnsi="Arial" w:cs="Arial"/>
          <w:b/>
          <w:bCs/>
        </w:rPr>
      </w:pPr>
      <w:r w:rsidRPr="006A224C">
        <w:rPr>
          <w:rFonts w:ascii="Arial" w:hAnsi="Arial" w:cs="Arial"/>
          <w:b/>
          <w:bCs/>
        </w:rPr>
        <w:t>9. Challenges and Recommendations:</w:t>
      </w:r>
    </w:p>
    <w:p w14:paraId="5D36F259" w14:textId="77777777" w:rsidR="006A224C" w:rsidRPr="006A224C" w:rsidRDefault="006A224C" w:rsidP="006A224C">
      <w:pPr>
        <w:rPr>
          <w:rFonts w:ascii="Arial" w:hAnsi="Arial" w:cs="Arial"/>
        </w:rPr>
      </w:pPr>
      <w:r w:rsidRPr="006A224C">
        <w:rPr>
          <w:rFonts w:ascii="Arial" w:hAnsi="Arial" w:cs="Arial"/>
        </w:rPr>
        <w:t xml:space="preserve">The study highlights the difficulty of </w:t>
      </w:r>
      <w:r w:rsidRPr="006A224C">
        <w:rPr>
          <w:rFonts w:ascii="Arial" w:hAnsi="Arial" w:cs="Arial"/>
          <w:b/>
          <w:bCs/>
        </w:rPr>
        <w:t>tracking engagement</w:t>
      </w:r>
      <w:r w:rsidRPr="006A224C">
        <w:rPr>
          <w:rFonts w:ascii="Arial" w:hAnsi="Arial" w:cs="Arial"/>
        </w:rPr>
        <w:t xml:space="preserve"> manually and the necessity of automated methods like </w:t>
      </w:r>
      <w:r w:rsidRPr="006A224C">
        <w:rPr>
          <w:rFonts w:ascii="Arial" w:hAnsi="Arial" w:cs="Arial"/>
          <w:b/>
          <w:bCs/>
        </w:rPr>
        <w:t>machine learning</w:t>
      </w:r>
      <w:r w:rsidRPr="006A224C">
        <w:rPr>
          <w:rFonts w:ascii="Arial" w:hAnsi="Arial" w:cs="Arial"/>
        </w:rPr>
        <w:t xml:space="preserve">. Additionally, the authors recommend focusing on early indicators of disengagement to </w:t>
      </w:r>
      <w:r w:rsidRPr="006A224C">
        <w:rPr>
          <w:rFonts w:ascii="Arial" w:hAnsi="Arial" w:cs="Arial"/>
          <w:b/>
          <w:bCs/>
        </w:rPr>
        <w:t>reduce dropout rates</w:t>
      </w:r>
      <w:r w:rsidRPr="006A224C">
        <w:rPr>
          <w:rFonts w:ascii="Arial" w:hAnsi="Arial" w:cs="Arial"/>
        </w:rPr>
        <w:t xml:space="preserve">, particularly within the first two weeks of a course. They propose implementing </w:t>
      </w:r>
      <w:r w:rsidRPr="006A224C">
        <w:rPr>
          <w:rFonts w:ascii="Arial" w:hAnsi="Arial" w:cs="Arial"/>
          <w:b/>
          <w:bCs/>
        </w:rPr>
        <w:t>learning analytics systems</w:t>
      </w:r>
      <w:r w:rsidRPr="006A224C">
        <w:rPr>
          <w:rFonts w:ascii="Arial" w:hAnsi="Arial" w:cs="Arial"/>
        </w:rPr>
        <w:t xml:space="preserve"> to provide real-time feedback to instructors, enabling </w:t>
      </w:r>
      <w:r w:rsidRPr="006A224C">
        <w:rPr>
          <w:rFonts w:ascii="Arial" w:hAnsi="Arial" w:cs="Arial"/>
          <w:b/>
          <w:bCs/>
        </w:rPr>
        <w:t>timely interventions</w:t>
      </w:r>
      <w:r w:rsidRPr="006A224C">
        <w:rPr>
          <w:rFonts w:ascii="Arial" w:hAnsi="Arial" w:cs="Arial"/>
        </w:rPr>
        <w:t>.</w:t>
      </w:r>
    </w:p>
    <w:p w14:paraId="1FFC3094" w14:textId="77777777" w:rsidR="006A224C" w:rsidRPr="006A224C" w:rsidRDefault="006A224C" w:rsidP="006A224C">
      <w:pPr>
        <w:rPr>
          <w:rFonts w:ascii="Arial" w:hAnsi="Arial" w:cs="Arial"/>
          <w:b/>
          <w:bCs/>
        </w:rPr>
      </w:pPr>
      <w:r w:rsidRPr="006A224C">
        <w:rPr>
          <w:rFonts w:ascii="Arial" w:hAnsi="Arial" w:cs="Arial"/>
          <w:b/>
          <w:bCs/>
        </w:rPr>
        <w:t>10. Conclusion:</w:t>
      </w:r>
    </w:p>
    <w:p w14:paraId="28E054FD" w14:textId="77777777" w:rsidR="006A224C" w:rsidRPr="006A224C" w:rsidRDefault="006A224C" w:rsidP="006A224C">
      <w:pPr>
        <w:rPr>
          <w:rFonts w:ascii="Arial" w:hAnsi="Arial" w:cs="Arial"/>
        </w:rPr>
      </w:pPr>
      <w:r w:rsidRPr="006A224C">
        <w:rPr>
          <w:rFonts w:ascii="Arial" w:hAnsi="Arial" w:cs="Arial"/>
        </w:rPr>
        <w:t xml:space="preserve">The proposed hybrid approach successfully identified learner engagement patterns, revealing that most students were passive or observers. The </w:t>
      </w:r>
      <w:r w:rsidRPr="006A224C">
        <w:rPr>
          <w:rFonts w:ascii="Arial" w:hAnsi="Arial" w:cs="Arial"/>
          <w:b/>
          <w:bCs/>
        </w:rPr>
        <w:t>Decision Tree model</w:t>
      </w:r>
      <w:r w:rsidRPr="006A224C">
        <w:rPr>
          <w:rFonts w:ascii="Arial" w:hAnsi="Arial" w:cs="Arial"/>
        </w:rPr>
        <w:t xml:space="preserve"> demonstrated high accuracy in predicting engagement, which could help instructors </w:t>
      </w:r>
      <w:r w:rsidRPr="006A224C">
        <w:rPr>
          <w:rFonts w:ascii="Arial" w:hAnsi="Arial" w:cs="Arial"/>
          <w:b/>
          <w:bCs/>
        </w:rPr>
        <w:t>customize learning resources</w:t>
      </w:r>
      <w:r w:rsidRPr="006A224C">
        <w:rPr>
          <w:rFonts w:ascii="Arial" w:hAnsi="Arial" w:cs="Arial"/>
        </w:rPr>
        <w:t xml:space="preserve"> and </w:t>
      </w:r>
      <w:r w:rsidRPr="006A224C">
        <w:rPr>
          <w:rFonts w:ascii="Arial" w:hAnsi="Arial" w:cs="Arial"/>
          <w:b/>
          <w:bCs/>
        </w:rPr>
        <w:t>improve student outcomes</w:t>
      </w:r>
      <w:r w:rsidRPr="006A224C">
        <w:rPr>
          <w:rFonts w:ascii="Arial" w:hAnsi="Arial" w:cs="Arial"/>
        </w:rPr>
        <w:t xml:space="preserve">. The research suggests further exploration into </w:t>
      </w:r>
      <w:r w:rsidRPr="006A224C">
        <w:rPr>
          <w:rFonts w:ascii="Arial" w:hAnsi="Arial" w:cs="Arial"/>
          <w:b/>
          <w:bCs/>
        </w:rPr>
        <w:t>MOOCs</w:t>
      </w:r>
      <w:r w:rsidRPr="006A224C">
        <w:rPr>
          <w:rFonts w:ascii="Arial" w:hAnsi="Arial" w:cs="Arial"/>
        </w:rPr>
        <w:t xml:space="preserve"> and </w:t>
      </w:r>
      <w:r w:rsidRPr="006A224C">
        <w:rPr>
          <w:rFonts w:ascii="Arial" w:hAnsi="Arial" w:cs="Arial"/>
          <w:b/>
          <w:bCs/>
        </w:rPr>
        <w:t>learning management systems (LMS)</w:t>
      </w:r>
      <w:r w:rsidRPr="006A224C">
        <w:rPr>
          <w:rFonts w:ascii="Arial" w:hAnsi="Arial" w:cs="Arial"/>
        </w:rPr>
        <w:t>, focusing on learners’ technological infrastructure and context to optimize engagement.</w:t>
      </w:r>
    </w:p>
    <w:p w14:paraId="412942BB" w14:textId="77777777" w:rsidR="006A224C" w:rsidRPr="006A224C" w:rsidRDefault="00000000" w:rsidP="006A224C">
      <w:pPr>
        <w:rPr>
          <w:rFonts w:ascii="Arial" w:hAnsi="Arial" w:cs="Arial"/>
        </w:rPr>
      </w:pPr>
      <w:r>
        <w:rPr>
          <w:rFonts w:ascii="Arial" w:hAnsi="Arial" w:cs="Arial"/>
        </w:rPr>
        <w:pict w14:anchorId="0D6C8A02">
          <v:rect id="_x0000_i1082" style="width:0;height:1.5pt" o:hralign="center" o:hrstd="t" o:hr="t" fillcolor="#a0a0a0" stroked="f"/>
        </w:pict>
      </w:r>
    </w:p>
    <w:p w14:paraId="66F1CB16" w14:textId="77777777" w:rsidR="006A224C" w:rsidRPr="006A224C" w:rsidRDefault="006A224C" w:rsidP="006A224C">
      <w:pPr>
        <w:rPr>
          <w:rFonts w:ascii="Arial" w:hAnsi="Arial" w:cs="Arial"/>
          <w:b/>
          <w:bCs/>
        </w:rPr>
      </w:pPr>
      <w:r w:rsidRPr="006A224C">
        <w:rPr>
          <w:rFonts w:ascii="Arial" w:hAnsi="Arial" w:cs="Arial"/>
          <w:b/>
          <w:bCs/>
        </w:rPr>
        <w:t>Keywords:</w:t>
      </w:r>
    </w:p>
    <w:p w14:paraId="6508EBF3" w14:textId="77777777" w:rsidR="006A224C" w:rsidRPr="006A224C" w:rsidRDefault="006A224C" w:rsidP="006A224C">
      <w:pPr>
        <w:numPr>
          <w:ilvl w:val="0"/>
          <w:numId w:val="126"/>
        </w:numPr>
        <w:rPr>
          <w:rFonts w:ascii="Arial" w:hAnsi="Arial" w:cs="Arial"/>
        </w:rPr>
      </w:pPr>
      <w:r w:rsidRPr="006A224C">
        <w:rPr>
          <w:rFonts w:ascii="Arial" w:hAnsi="Arial" w:cs="Arial"/>
        </w:rPr>
        <w:t>Learner engagement</w:t>
      </w:r>
    </w:p>
    <w:p w14:paraId="2250A4C4" w14:textId="77777777" w:rsidR="006A224C" w:rsidRPr="006A224C" w:rsidRDefault="006A224C" w:rsidP="006A224C">
      <w:pPr>
        <w:numPr>
          <w:ilvl w:val="0"/>
          <w:numId w:val="126"/>
        </w:numPr>
        <w:rPr>
          <w:rFonts w:ascii="Arial" w:hAnsi="Arial" w:cs="Arial"/>
        </w:rPr>
      </w:pPr>
      <w:r w:rsidRPr="006A224C">
        <w:rPr>
          <w:rFonts w:ascii="Arial" w:hAnsi="Arial" w:cs="Arial"/>
        </w:rPr>
        <w:lastRenderedPageBreak/>
        <w:t>E-learning</w:t>
      </w:r>
    </w:p>
    <w:p w14:paraId="0ACDC4BB" w14:textId="77777777" w:rsidR="006A224C" w:rsidRPr="006A224C" w:rsidRDefault="006A224C" w:rsidP="006A224C">
      <w:pPr>
        <w:numPr>
          <w:ilvl w:val="0"/>
          <w:numId w:val="126"/>
        </w:numPr>
        <w:rPr>
          <w:rFonts w:ascii="Arial" w:hAnsi="Arial" w:cs="Arial"/>
        </w:rPr>
      </w:pPr>
      <w:r w:rsidRPr="006A224C">
        <w:rPr>
          <w:rFonts w:ascii="Arial" w:hAnsi="Arial" w:cs="Arial"/>
        </w:rPr>
        <w:t>Bidirectional Long Short-Term Memory (BiLSTM)</w:t>
      </w:r>
    </w:p>
    <w:p w14:paraId="1300DF07" w14:textId="77777777" w:rsidR="006A224C" w:rsidRPr="006A224C" w:rsidRDefault="006A224C" w:rsidP="006A224C">
      <w:pPr>
        <w:numPr>
          <w:ilvl w:val="0"/>
          <w:numId w:val="126"/>
        </w:numPr>
        <w:rPr>
          <w:rFonts w:ascii="Arial" w:hAnsi="Arial" w:cs="Arial"/>
        </w:rPr>
      </w:pPr>
      <w:r w:rsidRPr="006A224C">
        <w:rPr>
          <w:rFonts w:ascii="Arial" w:hAnsi="Arial" w:cs="Arial"/>
        </w:rPr>
        <w:t>FastText word embedding</w:t>
      </w:r>
    </w:p>
    <w:p w14:paraId="2378BFA6" w14:textId="77777777" w:rsidR="006A224C" w:rsidRPr="006A224C" w:rsidRDefault="006A224C" w:rsidP="006A224C">
      <w:pPr>
        <w:numPr>
          <w:ilvl w:val="0"/>
          <w:numId w:val="126"/>
        </w:numPr>
        <w:rPr>
          <w:rFonts w:ascii="Arial" w:hAnsi="Arial" w:cs="Arial"/>
        </w:rPr>
      </w:pPr>
      <w:r w:rsidRPr="006A224C">
        <w:rPr>
          <w:rFonts w:ascii="Arial" w:hAnsi="Arial" w:cs="Arial"/>
        </w:rPr>
        <w:t>Decision Tree classification</w:t>
      </w:r>
    </w:p>
    <w:p w14:paraId="6A5D0E4E" w14:textId="77777777" w:rsidR="006A224C" w:rsidRPr="006A224C" w:rsidRDefault="006A224C" w:rsidP="006A224C">
      <w:pPr>
        <w:numPr>
          <w:ilvl w:val="0"/>
          <w:numId w:val="126"/>
        </w:numPr>
        <w:rPr>
          <w:rFonts w:ascii="Arial" w:hAnsi="Arial" w:cs="Arial"/>
        </w:rPr>
      </w:pPr>
      <w:r w:rsidRPr="006A224C">
        <w:rPr>
          <w:rFonts w:ascii="Arial" w:hAnsi="Arial" w:cs="Arial"/>
        </w:rPr>
        <w:t>Natural Language Processing (NLP)</w:t>
      </w:r>
    </w:p>
    <w:p w14:paraId="0EFABFB9" w14:textId="77777777" w:rsidR="006A224C" w:rsidRPr="006A224C" w:rsidRDefault="006A224C" w:rsidP="006A224C">
      <w:pPr>
        <w:numPr>
          <w:ilvl w:val="0"/>
          <w:numId w:val="126"/>
        </w:numPr>
        <w:rPr>
          <w:rFonts w:ascii="Arial" w:hAnsi="Arial" w:cs="Arial"/>
        </w:rPr>
      </w:pPr>
      <w:r w:rsidRPr="006A224C">
        <w:rPr>
          <w:rFonts w:ascii="Arial" w:hAnsi="Arial" w:cs="Arial"/>
        </w:rPr>
        <w:t>Emotion recognition</w:t>
      </w:r>
    </w:p>
    <w:p w14:paraId="4499D993" w14:textId="77777777" w:rsidR="006A224C" w:rsidRPr="006A224C" w:rsidRDefault="006A224C" w:rsidP="006A224C">
      <w:pPr>
        <w:numPr>
          <w:ilvl w:val="0"/>
          <w:numId w:val="126"/>
        </w:numPr>
        <w:rPr>
          <w:rFonts w:ascii="Arial" w:hAnsi="Arial" w:cs="Arial"/>
        </w:rPr>
      </w:pPr>
      <w:r w:rsidRPr="006A224C">
        <w:rPr>
          <w:rFonts w:ascii="Arial" w:hAnsi="Arial" w:cs="Arial"/>
        </w:rPr>
        <w:t>Machine learning</w:t>
      </w:r>
    </w:p>
    <w:p w14:paraId="5D3CAD2C" w14:textId="77777777" w:rsidR="006A224C" w:rsidRPr="006A224C" w:rsidRDefault="006A224C" w:rsidP="006A224C">
      <w:pPr>
        <w:numPr>
          <w:ilvl w:val="0"/>
          <w:numId w:val="126"/>
        </w:numPr>
        <w:rPr>
          <w:rFonts w:ascii="Arial" w:hAnsi="Arial" w:cs="Arial"/>
        </w:rPr>
      </w:pPr>
      <w:r w:rsidRPr="006A224C">
        <w:rPr>
          <w:rFonts w:ascii="Arial" w:hAnsi="Arial" w:cs="Arial"/>
        </w:rPr>
        <w:t>K-means++ clustering</w:t>
      </w:r>
    </w:p>
    <w:p w14:paraId="7BCC69D7" w14:textId="77777777" w:rsidR="006A224C" w:rsidRPr="006A224C" w:rsidRDefault="006A224C" w:rsidP="006A224C">
      <w:pPr>
        <w:numPr>
          <w:ilvl w:val="0"/>
          <w:numId w:val="126"/>
        </w:numPr>
        <w:rPr>
          <w:rFonts w:ascii="Arial" w:hAnsi="Arial" w:cs="Arial"/>
        </w:rPr>
      </w:pPr>
      <w:r w:rsidRPr="006A224C">
        <w:rPr>
          <w:rFonts w:ascii="Arial" w:hAnsi="Arial" w:cs="Arial"/>
        </w:rPr>
        <w:t>Adaptive learning systems</w:t>
      </w:r>
    </w:p>
    <w:p w14:paraId="3305869C" w14:textId="3B69D8DD" w:rsidR="00F813EE" w:rsidRDefault="00F813EE" w:rsidP="00F813EE">
      <w:pPr>
        <w:rPr>
          <w:rFonts w:ascii="Arial" w:hAnsi="Arial" w:cs="Arial"/>
          <w:b/>
          <w:bCs/>
          <w:sz w:val="40"/>
          <w:szCs w:val="40"/>
        </w:rPr>
      </w:pPr>
      <w:r>
        <w:rPr>
          <w:rFonts w:ascii="Arial" w:hAnsi="Arial" w:cs="Arial"/>
        </w:rPr>
        <w:br/>
      </w:r>
      <w:r>
        <w:rPr>
          <w:rFonts w:ascii="Arial" w:hAnsi="Arial" w:cs="Arial"/>
          <w:b/>
          <w:bCs/>
          <w:sz w:val="40"/>
          <w:szCs w:val="40"/>
        </w:rPr>
        <w:t>3</w:t>
      </w:r>
      <w:r w:rsidR="00333311">
        <w:rPr>
          <w:rFonts w:ascii="Arial" w:hAnsi="Arial" w:cs="Arial"/>
          <w:b/>
          <w:bCs/>
          <w:sz w:val="40"/>
          <w:szCs w:val="40"/>
        </w:rPr>
        <w:t>7</w:t>
      </w:r>
      <w:r>
        <w:rPr>
          <w:rFonts w:ascii="Arial" w:hAnsi="Arial" w:cs="Arial"/>
          <w:b/>
          <w:bCs/>
          <w:sz w:val="40"/>
          <w:szCs w:val="40"/>
        </w:rPr>
        <w:t>.</w:t>
      </w:r>
      <w:r w:rsidRPr="00F813EE">
        <w:t xml:space="preserve"> </w:t>
      </w:r>
      <w:r w:rsidRPr="00F813EE">
        <w:rPr>
          <w:rFonts w:ascii="Arial" w:hAnsi="Arial" w:cs="Arial"/>
          <w:b/>
          <w:bCs/>
          <w:sz w:val="40"/>
          <w:szCs w:val="40"/>
        </w:rPr>
        <w:t>Artificial_Intelligence_and_Teachers_New.pdf</w:t>
      </w:r>
    </w:p>
    <w:p w14:paraId="66CBE537" w14:textId="4E1CD316" w:rsidR="00F813EE" w:rsidRPr="00F813EE" w:rsidRDefault="00F813EE" w:rsidP="00F813EE">
      <w:pPr>
        <w:rPr>
          <w:rFonts w:ascii="Arial" w:hAnsi="Arial" w:cs="Arial"/>
        </w:rPr>
      </w:pPr>
      <w:r w:rsidRPr="00F813EE">
        <w:rPr>
          <w:rFonts w:ascii="Arial" w:hAnsi="Arial" w:cs="Arial"/>
        </w:rPr>
        <w:t xml:space="preserve">Adams, C., Pente, P., Lemermeyer, G., Turville, J., &amp; Rockwell, G. (2022). Artificial Intelligence and Teachers’ New Ethical Obligations. </w:t>
      </w:r>
      <w:r w:rsidRPr="00F813EE">
        <w:rPr>
          <w:rFonts w:ascii="Arial" w:hAnsi="Arial" w:cs="Arial"/>
          <w:i/>
          <w:iCs/>
        </w:rPr>
        <w:t>International Review of Information Ethics</w:t>
      </w:r>
      <w:r w:rsidRPr="00F813EE">
        <w:rPr>
          <w:rFonts w:ascii="Arial" w:hAnsi="Arial" w:cs="Arial"/>
        </w:rPr>
        <w:t>, 31, 1-14.</w:t>
      </w:r>
      <w:r w:rsidR="00240B9B" w:rsidRPr="00240B9B">
        <w:t xml:space="preserve"> </w:t>
      </w:r>
      <w:r w:rsidR="00240B9B" w:rsidRPr="00240B9B">
        <w:rPr>
          <w:rFonts w:ascii="Arial" w:hAnsi="Arial" w:cs="Arial"/>
        </w:rPr>
        <w:t>https://informationethics.ca/index.php/irie/article/view/483</w:t>
      </w:r>
    </w:p>
    <w:p w14:paraId="3725508A" w14:textId="77777777" w:rsidR="00F813EE" w:rsidRPr="00F813EE" w:rsidRDefault="00000000" w:rsidP="00F813EE">
      <w:pPr>
        <w:rPr>
          <w:rFonts w:ascii="Arial" w:hAnsi="Arial" w:cs="Arial"/>
        </w:rPr>
      </w:pPr>
      <w:r>
        <w:rPr>
          <w:rFonts w:ascii="Arial" w:hAnsi="Arial" w:cs="Arial"/>
        </w:rPr>
        <w:pict w14:anchorId="04D1F37F">
          <v:rect id="_x0000_i1083" style="width:0;height:1.5pt" o:hralign="center" o:hrstd="t" o:hr="t" fillcolor="#a0a0a0" stroked="f"/>
        </w:pict>
      </w:r>
    </w:p>
    <w:p w14:paraId="2D8F84A4" w14:textId="77777777" w:rsidR="00F813EE" w:rsidRPr="00F813EE" w:rsidRDefault="00F813EE" w:rsidP="00F813EE">
      <w:pPr>
        <w:rPr>
          <w:rFonts w:ascii="Arial" w:hAnsi="Arial" w:cs="Arial"/>
          <w:b/>
          <w:bCs/>
        </w:rPr>
      </w:pPr>
      <w:r w:rsidRPr="00F813EE">
        <w:rPr>
          <w:rFonts w:ascii="Arial" w:hAnsi="Arial" w:cs="Arial"/>
          <w:b/>
          <w:bCs/>
        </w:rPr>
        <w:t>Detailed Summary:</w:t>
      </w:r>
    </w:p>
    <w:p w14:paraId="75E05E7E" w14:textId="77777777" w:rsidR="00F813EE" w:rsidRPr="00F813EE" w:rsidRDefault="00F813EE" w:rsidP="00F813EE">
      <w:pPr>
        <w:rPr>
          <w:rFonts w:ascii="Arial" w:hAnsi="Arial" w:cs="Arial"/>
        </w:rPr>
      </w:pPr>
      <w:r w:rsidRPr="00F813EE">
        <w:rPr>
          <w:rFonts w:ascii="Arial" w:hAnsi="Arial" w:cs="Arial"/>
        </w:rPr>
        <w:t xml:space="preserve">The paper </w:t>
      </w:r>
      <w:r w:rsidRPr="00F813EE">
        <w:rPr>
          <w:rFonts w:ascii="Arial" w:hAnsi="Arial" w:cs="Arial"/>
          <w:b/>
          <w:bCs/>
        </w:rPr>
        <w:t>“Artificial Intelligence and Teachers’ New Ethical Obligations”</w:t>
      </w:r>
      <w:r w:rsidRPr="00F813EE">
        <w:rPr>
          <w:rFonts w:ascii="Arial" w:hAnsi="Arial" w:cs="Arial"/>
        </w:rPr>
        <w:t xml:space="preserve"> explores the ethical challenges teachers face with the growing integration of </w:t>
      </w:r>
      <w:r w:rsidRPr="00F813EE">
        <w:rPr>
          <w:rFonts w:ascii="Arial" w:hAnsi="Arial" w:cs="Arial"/>
          <w:b/>
          <w:bCs/>
        </w:rPr>
        <w:t>Artificial Intelligence (AI)</w:t>
      </w:r>
      <w:r w:rsidRPr="00F813EE">
        <w:rPr>
          <w:rFonts w:ascii="Arial" w:hAnsi="Arial" w:cs="Arial"/>
        </w:rPr>
        <w:t xml:space="preserve"> in educational environments, particularly in </w:t>
      </w:r>
      <w:r w:rsidRPr="00F813EE">
        <w:rPr>
          <w:rFonts w:ascii="Arial" w:hAnsi="Arial" w:cs="Arial"/>
          <w:b/>
          <w:bCs/>
        </w:rPr>
        <w:t>K-12</w:t>
      </w:r>
      <w:r w:rsidRPr="00F813EE">
        <w:rPr>
          <w:rFonts w:ascii="Arial" w:hAnsi="Arial" w:cs="Arial"/>
        </w:rPr>
        <w:t xml:space="preserve"> settings. The authors investigate how AI technologies are transforming teaching practices and students’ learning experiences. To address this issue, the study adopts a </w:t>
      </w:r>
      <w:r w:rsidRPr="00F813EE">
        <w:rPr>
          <w:rFonts w:ascii="Arial" w:hAnsi="Arial" w:cs="Arial"/>
          <w:b/>
          <w:bCs/>
        </w:rPr>
        <w:t>posthumanist</w:t>
      </w:r>
      <w:r w:rsidRPr="00F813EE">
        <w:rPr>
          <w:rFonts w:ascii="Arial" w:hAnsi="Arial" w:cs="Arial"/>
        </w:rPr>
        <w:t xml:space="preserve"> perspective, recognizing that AI is not merely a tool but a collaborator that interacts with human teachers, thereby redefining traditional notions of teaching, learning, and ethics.</w:t>
      </w:r>
    </w:p>
    <w:p w14:paraId="3B95FC96" w14:textId="77777777" w:rsidR="00F813EE" w:rsidRPr="00F813EE" w:rsidRDefault="00000000" w:rsidP="00F813EE">
      <w:pPr>
        <w:rPr>
          <w:rFonts w:ascii="Arial" w:hAnsi="Arial" w:cs="Arial"/>
        </w:rPr>
      </w:pPr>
      <w:r>
        <w:rPr>
          <w:rFonts w:ascii="Arial" w:hAnsi="Arial" w:cs="Arial"/>
        </w:rPr>
        <w:pict w14:anchorId="0577149A">
          <v:rect id="_x0000_i1084" style="width:0;height:1.5pt" o:hralign="center" o:hrstd="t" o:hr="t" fillcolor="#a0a0a0" stroked="f"/>
        </w:pict>
      </w:r>
    </w:p>
    <w:p w14:paraId="0407E73B" w14:textId="77777777" w:rsidR="00F813EE" w:rsidRPr="00F813EE" w:rsidRDefault="00F813EE" w:rsidP="00F813EE">
      <w:pPr>
        <w:rPr>
          <w:rFonts w:ascii="Arial" w:hAnsi="Arial" w:cs="Arial"/>
          <w:b/>
          <w:bCs/>
        </w:rPr>
      </w:pPr>
      <w:r w:rsidRPr="00F813EE">
        <w:rPr>
          <w:rFonts w:ascii="Arial" w:hAnsi="Arial" w:cs="Arial"/>
          <w:b/>
          <w:bCs/>
        </w:rPr>
        <w:t>Key Themes and Findings:</w:t>
      </w:r>
    </w:p>
    <w:p w14:paraId="3E3E62A7" w14:textId="77777777" w:rsidR="00F813EE" w:rsidRPr="00F813EE" w:rsidRDefault="00F813EE" w:rsidP="00F813EE">
      <w:pPr>
        <w:rPr>
          <w:rFonts w:ascii="Arial" w:hAnsi="Arial" w:cs="Arial"/>
          <w:b/>
          <w:bCs/>
        </w:rPr>
      </w:pPr>
      <w:r w:rsidRPr="00F813EE">
        <w:rPr>
          <w:rFonts w:ascii="Arial" w:hAnsi="Arial" w:cs="Arial"/>
          <w:b/>
          <w:bCs/>
        </w:rPr>
        <w:t>1. Introduction and Background:</w:t>
      </w:r>
    </w:p>
    <w:p w14:paraId="7A5B7E8D" w14:textId="77777777" w:rsidR="00F813EE" w:rsidRPr="00F813EE" w:rsidRDefault="00F813EE" w:rsidP="00F813EE">
      <w:pPr>
        <w:rPr>
          <w:rFonts w:ascii="Arial" w:hAnsi="Arial" w:cs="Arial"/>
        </w:rPr>
      </w:pPr>
      <w:r w:rsidRPr="00F813EE">
        <w:rPr>
          <w:rFonts w:ascii="Arial" w:hAnsi="Arial" w:cs="Arial"/>
        </w:rPr>
        <w:t xml:space="preserve">The paper begins by acknowledging the increasing use of AI in various educational services, including </w:t>
      </w:r>
      <w:r w:rsidRPr="00F813EE">
        <w:rPr>
          <w:rFonts w:ascii="Arial" w:hAnsi="Arial" w:cs="Arial"/>
          <w:b/>
          <w:bCs/>
        </w:rPr>
        <w:t>automated essay scoring</w:t>
      </w:r>
      <w:r w:rsidRPr="00F813EE">
        <w:rPr>
          <w:rFonts w:ascii="Arial" w:hAnsi="Arial" w:cs="Arial"/>
        </w:rPr>
        <w:t xml:space="preserve">, </w:t>
      </w:r>
      <w:r w:rsidRPr="00F813EE">
        <w:rPr>
          <w:rFonts w:ascii="Arial" w:hAnsi="Arial" w:cs="Arial"/>
          <w:b/>
          <w:bCs/>
        </w:rPr>
        <w:t>learning analytics</w:t>
      </w:r>
      <w:r w:rsidRPr="00F813EE">
        <w:rPr>
          <w:rFonts w:ascii="Arial" w:hAnsi="Arial" w:cs="Arial"/>
        </w:rPr>
        <w:t xml:space="preserve">, </w:t>
      </w:r>
      <w:r w:rsidRPr="00F813EE">
        <w:rPr>
          <w:rFonts w:ascii="Arial" w:hAnsi="Arial" w:cs="Arial"/>
          <w:b/>
          <w:bCs/>
        </w:rPr>
        <w:t>intelligent tutoring systems</w:t>
      </w:r>
      <w:r w:rsidRPr="00F813EE">
        <w:rPr>
          <w:rFonts w:ascii="Arial" w:hAnsi="Arial" w:cs="Arial"/>
        </w:rPr>
        <w:t xml:space="preserve">, and </w:t>
      </w:r>
      <w:r w:rsidRPr="00F813EE">
        <w:rPr>
          <w:rFonts w:ascii="Arial" w:hAnsi="Arial" w:cs="Arial"/>
          <w:b/>
          <w:bCs/>
        </w:rPr>
        <w:t>smart assistive technologies</w:t>
      </w:r>
      <w:r w:rsidRPr="00F813EE">
        <w:rPr>
          <w:rFonts w:ascii="Arial" w:hAnsi="Arial" w:cs="Arial"/>
        </w:rPr>
        <w:t xml:space="preserve">. The authors highlight </w:t>
      </w:r>
      <w:proofErr w:type="gramStart"/>
      <w:r w:rsidRPr="00F813EE">
        <w:rPr>
          <w:rFonts w:ascii="Arial" w:hAnsi="Arial" w:cs="Arial"/>
        </w:rPr>
        <w:t>that teachers</w:t>
      </w:r>
      <w:proofErr w:type="gramEnd"/>
      <w:r w:rsidRPr="00F813EE">
        <w:rPr>
          <w:rFonts w:ascii="Arial" w:hAnsi="Arial" w:cs="Arial"/>
        </w:rPr>
        <w:t xml:space="preserve">, previously thought to be immune to automation, are now experiencing challenges in their professional work due to AI’s influence on pedagogical decision-making. </w:t>
      </w:r>
      <w:r w:rsidRPr="00F813EE">
        <w:rPr>
          <w:rFonts w:ascii="Arial" w:hAnsi="Arial" w:cs="Arial"/>
        </w:rPr>
        <w:lastRenderedPageBreak/>
        <w:t xml:space="preserve">Additionally, the article outlines growing concerns around the ethical implications of AI in education, such as </w:t>
      </w:r>
      <w:r w:rsidRPr="00F813EE">
        <w:rPr>
          <w:rFonts w:ascii="Arial" w:hAnsi="Arial" w:cs="Arial"/>
          <w:b/>
          <w:bCs/>
        </w:rPr>
        <w:t>data privacy</w:t>
      </w:r>
      <w:r w:rsidRPr="00F813EE">
        <w:rPr>
          <w:rFonts w:ascii="Arial" w:hAnsi="Arial" w:cs="Arial"/>
        </w:rPr>
        <w:t xml:space="preserve">, </w:t>
      </w:r>
      <w:r w:rsidRPr="00F813EE">
        <w:rPr>
          <w:rFonts w:ascii="Arial" w:hAnsi="Arial" w:cs="Arial"/>
          <w:b/>
          <w:bCs/>
        </w:rPr>
        <w:t>bias</w:t>
      </w:r>
      <w:r w:rsidRPr="00F813EE">
        <w:rPr>
          <w:rFonts w:ascii="Arial" w:hAnsi="Arial" w:cs="Arial"/>
        </w:rPr>
        <w:t xml:space="preserve">, and the potential erosion of </w:t>
      </w:r>
      <w:r w:rsidRPr="00F813EE">
        <w:rPr>
          <w:rFonts w:ascii="Arial" w:hAnsi="Arial" w:cs="Arial"/>
          <w:b/>
          <w:bCs/>
        </w:rPr>
        <w:t>teacher autonomy</w:t>
      </w:r>
      <w:r w:rsidRPr="00F813EE">
        <w:rPr>
          <w:rFonts w:ascii="Arial" w:hAnsi="Arial" w:cs="Arial"/>
        </w:rPr>
        <w:t>.</w:t>
      </w:r>
    </w:p>
    <w:p w14:paraId="2312D7EB" w14:textId="77777777" w:rsidR="00F813EE" w:rsidRPr="00F813EE" w:rsidRDefault="00F813EE" w:rsidP="00F813EE">
      <w:pPr>
        <w:rPr>
          <w:rFonts w:ascii="Arial" w:hAnsi="Arial" w:cs="Arial"/>
          <w:b/>
          <w:bCs/>
        </w:rPr>
      </w:pPr>
      <w:r w:rsidRPr="00F813EE">
        <w:rPr>
          <w:rFonts w:ascii="Arial" w:hAnsi="Arial" w:cs="Arial"/>
          <w:b/>
          <w:bCs/>
        </w:rPr>
        <w:t>2. Defining AI in Education:</w:t>
      </w:r>
    </w:p>
    <w:p w14:paraId="24F20D0B" w14:textId="77777777" w:rsidR="00F813EE" w:rsidRPr="00F813EE" w:rsidRDefault="00F813EE" w:rsidP="00F813EE">
      <w:pPr>
        <w:rPr>
          <w:rFonts w:ascii="Arial" w:hAnsi="Arial" w:cs="Arial"/>
        </w:rPr>
      </w:pPr>
      <w:r w:rsidRPr="00F813EE">
        <w:rPr>
          <w:rFonts w:ascii="Arial" w:hAnsi="Arial" w:cs="Arial"/>
        </w:rPr>
        <w:t xml:space="preserve">The authors provide a detailed definition of AI, describing it as a </w:t>
      </w:r>
      <w:r w:rsidRPr="00F813EE">
        <w:rPr>
          <w:rFonts w:ascii="Arial" w:hAnsi="Arial" w:cs="Arial"/>
          <w:b/>
          <w:bCs/>
        </w:rPr>
        <w:t>computational system</w:t>
      </w:r>
      <w:r w:rsidRPr="00F813EE">
        <w:rPr>
          <w:rFonts w:ascii="Arial" w:hAnsi="Arial" w:cs="Arial"/>
        </w:rPr>
        <w:t xml:space="preserve"> capable of performing tasks traditionally associated with human intelligence, such as conversation, disease detection, and decision-making. In the context of education, AI includes systems that use </w:t>
      </w:r>
      <w:r w:rsidRPr="00F813EE">
        <w:rPr>
          <w:rFonts w:ascii="Arial" w:hAnsi="Arial" w:cs="Arial"/>
          <w:b/>
          <w:bCs/>
        </w:rPr>
        <w:t>machine learning</w:t>
      </w:r>
      <w:r w:rsidRPr="00F813EE">
        <w:rPr>
          <w:rFonts w:ascii="Arial" w:hAnsi="Arial" w:cs="Arial"/>
        </w:rPr>
        <w:t xml:space="preserve"> algorithms (e.g., neural networks, reinforcement learning) to adapt and improve based on data from student interactions. The study emphasizes that AI is not a passive tool but a </w:t>
      </w:r>
      <w:r w:rsidRPr="00F813EE">
        <w:rPr>
          <w:rFonts w:ascii="Arial" w:hAnsi="Arial" w:cs="Arial"/>
          <w:b/>
          <w:bCs/>
        </w:rPr>
        <w:t>cognitive extension</w:t>
      </w:r>
      <w:r w:rsidRPr="00F813EE">
        <w:rPr>
          <w:rFonts w:ascii="Arial" w:hAnsi="Arial" w:cs="Arial"/>
        </w:rPr>
        <w:t xml:space="preserve"> that intermeshes with human cognition and actions, influencing the educational process.</w:t>
      </w:r>
    </w:p>
    <w:p w14:paraId="74EB1B16" w14:textId="77777777" w:rsidR="00F813EE" w:rsidRPr="00F813EE" w:rsidRDefault="00F813EE" w:rsidP="00F813EE">
      <w:pPr>
        <w:rPr>
          <w:rFonts w:ascii="Arial" w:hAnsi="Arial" w:cs="Arial"/>
          <w:b/>
          <w:bCs/>
        </w:rPr>
      </w:pPr>
      <w:r w:rsidRPr="00F813EE">
        <w:rPr>
          <w:rFonts w:ascii="Arial" w:hAnsi="Arial" w:cs="Arial"/>
          <w:b/>
          <w:bCs/>
        </w:rPr>
        <w:t>3. Posthumanism and Technoethics:</w:t>
      </w:r>
    </w:p>
    <w:p w14:paraId="7A7B0EC1" w14:textId="77777777" w:rsidR="00F813EE" w:rsidRPr="00F813EE" w:rsidRDefault="00F813EE" w:rsidP="00F813EE">
      <w:pPr>
        <w:rPr>
          <w:rFonts w:ascii="Arial" w:hAnsi="Arial" w:cs="Arial"/>
        </w:rPr>
      </w:pPr>
      <w:r w:rsidRPr="00F813EE">
        <w:rPr>
          <w:rFonts w:ascii="Arial" w:hAnsi="Arial" w:cs="Arial"/>
        </w:rPr>
        <w:t xml:space="preserve">The paper adopts a </w:t>
      </w:r>
      <w:r w:rsidRPr="00F813EE">
        <w:rPr>
          <w:rFonts w:ascii="Arial" w:hAnsi="Arial" w:cs="Arial"/>
          <w:b/>
          <w:bCs/>
        </w:rPr>
        <w:t>posthumanist</w:t>
      </w:r>
      <w:r w:rsidRPr="00F813EE">
        <w:rPr>
          <w:rFonts w:ascii="Arial" w:hAnsi="Arial" w:cs="Arial"/>
        </w:rPr>
        <w:t xml:space="preserve"> framework to investigate the ethical implications of AI in education. </w:t>
      </w:r>
      <w:r w:rsidRPr="00F813EE">
        <w:rPr>
          <w:rFonts w:ascii="Arial" w:hAnsi="Arial" w:cs="Arial"/>
          <w:b/>
          <w:bCs/>
        </w:rPr>
        <w:t>Posthumanism</w:t>
      </w:r>
      <w:r w:rsidRPr="00F813EE">
        <w:rPr>
          <w:rFonts w:ascii="Arial" w:hAnsi="Arial" w:cs="Arial"/>
        </w:rPr>
        <w:t xml:space="preserve"> challenges traditional dichotomies, such as human/machine or subject/object, and views humans and technologies as </w:t>
      </w:r>
      <w:r w:rsidRPr="00F813EE">
        <w:rPr>
          <w:rFonts w:ascii="Arial" w:hAnsi="Arial" w:cs="Arial"/>
          <w:b/>
          <w:bCs/>
        </w:rPr>
        <w:t>entangled entities</w:t>
      </w:r>
      <w:r w:rsidRPr="00F813EE">
        <w:rPr>
          <w:rFonts w:ascii="Arial" w:hAnsi="Arial" w:cs="Arial"/>
        </w:rPr>
        <w:t xml:space="preserve"> that mutually influence one another. From this perspective, AI is seen as part of an </w:t>
      </w:r>
      <w:r w:rsidRPr="00F813EE">
        <w:rPr>
          <w:rFonts w:ascii="Arial" w:hAnsi="Arial" w:cs="Arial"/>
          <w:b/>
          <w:bCs/>
        </w:rPr>
        <w:t>ongoing evolutionary process</w:t>
      </w:r>
      <w:r w:rsidRPr="00F813EE">
        <w:rPr>
          <w:rFonts w:ascii="Arial" w:hAnsi="Arial" w:cs="Arial"/>
        </w:rPr>
        <w:t xml:space="preserve"> that extends human cognitive capabilities. The authors argue that educational technologies, when adopted, form </w:t>
      </w:r>
      <w:r w:rsidRPr="00F813EE">
        <w:rPr>
          <w:rFonts w:ascii="Arial" w:hAnsi="Arial" w:cs="Arial"/>
          <w:b/>
          <w:bCs/>
        </w:rPr>
        <w:t>human-AI hybrids</w:t>
      </w:r>
      <w:r w:rsidRPr="00F813EE">
        <w:rPr>
          <w:rFonts w:ascii="Arial" w:hAnsi="Arial" w:cs="Arial"/>
        </w:rPr>
        <w:t>, creating new actions, ethical considerations, and ways of learning.</w:t>
      </w:r>
    </w:p>
    <w:p w14:paraId="5DF1F461" w14:textId="77777777" w:rsidR="00F813EE" w:rsidRPr="00F813EE" w:rsidRDefault="00F813EE" w:rsidP="00F813EE">
      <w:pPr>
        <w:rPr>
          <w:rFonts w:ascii="Arial" w:hAnsi="Arial" w:cs="Arial"/>
          <w:b/>
          <w:bCs/>
        </w:rPr>
      </w:pPr>
      <w:r w:rsidRPr="00F813EE">
        <w:rPr>
          <w:rFonts w:ascii="Arial" w:hAnsi="Arial" w:cs="Arial"/>
          <w:b/>
          <w:bCs/>
        </w:rPr>
        <w:t>4. Cataloguing AI Technologies in K-12 Education:</w:t>
      </w:r>
    </w:p>
    <w:p w14:paraId="2639073B" w14:textId="77777777" w:rsidR="00F813EE" w:rsidRPr="00F813EE" w:rsidRDefault="00F813EE" w:rsidP="00F813EE">
      <w:pPr>
        <w:rPr>
          <w:rFonts w:ascii="Arial" w:hAnsi="Arial" w:cs="Arial"/>
        </w:rPr>
      </w:pPr>
      <w:r w:rsidRPr="00F813EE">
        <w:rPr>
          <w:rFonts w:ascii="Arial" w:hAnsi="Arial" w:cs="Arial"/>
        </w:rPr>
        <w:t>The study categorizes AI technologies currently deployed in K-12 education into four main groups:</w:t>
      </w:r>
    </w:p>
    <w:p w14:paraId="74D71BAD" w14:textId="77777777" w:rsidR="00F813EE" w:rsidRPr="00F813EE" w:rsidRDefault="00F813EE" w:rsidP="00F813EE">
      <w:pPr>
        <w:numPr>
          <w:ilvl w:val="0"/>
          <w:numId w:val="127"/>
        </w:numPr>
        <w:rPr>
          <w:rFonts w:ascii="Arial" w:hAnsi="Arial" w:cs="Arial"/>
        </w:rPr>
      </w:pPr>
      <w:r w:rsidRPr="00F813EE">
        <w:rPr>
          <w:rFonts w:ascii="Arial" w:hAnsi="Arial" w:cs="Arial"/>
          <w:b/>
          <w:bCs/>
        </w:rPr>
        <w:t>Teachers Teaching with AI</w:t>
      </w:r>
      <w:r w:rsidRPr="00F813EE">
        <w:rPr>
          <w:rFonts w:ascii="Arial" w:hAnsi="Arial" w:cs="Arial"/>
        </w:rPr>
        <w:t xml:space="preserve">: AI tools augment or extend teachers' professional activities, such as </w:t>
      </w:r>
      <w:r w:rsidRPr="00F813EE">
        <w:rPr>
          <w:rFonts w:ascii="Arial" w:hAnsi="Arial" w:cs="Arial"/>
          <w:b/>
          <w:bCs/>
        </w:rPr>
        <w:t>automated grading</w:t>
      </w:r>
      <w:r w:rsidRPr="00F813EE">
        <w:rPr>
          <w:rFonts w:ascii="Arial" w:hAnsi="Arial" w:cs="Arial"/>
        </w:rPr>
        <w:t xml:space="preserve"> (e.g., GraderAide), </w:t>
      </w:r>
      <w:r w:rsidRPr="00F813EE">
        <w:rPr>
          <w:rFonts w:ascii="Arial" w:hAnsi="Arial" w:cs="Arial"/>
          <w:b/>
          <w:bCs/>
        </w:rPr>
        <w:t>lesson planning</w:t>
      </w:r>
      <w:r w:rsidRPr="00F813EE">
        <w:rPr>
          <w:rFonts w:ascii="Arial" w:hAnsi="Arial" w:cs="Arial"/>
        </w:rPr>
        <w:t xml:space="preserve">, and </w:t>
      </w:r>
      <w:r w:rsidRPr="00F813EE">
        <w:rPr>
          <w:rFonts w:ascii="Arial" w:hAnsi="Arial" w:cs="Arial"/>
          <w:b/>
          <w:bCs/>
        </w:rPr>
        <w:t>student behavior monitoring</w:t>
      </w:r>
      <w:r w:rsidRPr="00F813EE">
        <w:rPr>
          <w:rFonts w:ascii="Arial" w:hAnsi="Arial" w:cs="Arial"/>
        </w:rPr>
        <w:t xml:space="preserve"> (e.g., GoGuardian).</w:t>
      </w:r>
    </w:p>
    <w:p w14:paraId="7B4DB35B" w14:textId="77777777" w:rsidR="00F813EE" w:rsidRPr="00F813EE" w:rsidRDefault="00F813EE" w:rsidP="00F813EE">
      <w:pPr>
        <w:numPr>
          <w:ilvl w:val="0"/>
          <w:numId w:val="127"/>
        </w:numPr>
        <w:rPr>
          <w:rFonts w:ascii="Arial" w:hAnsi="Arial" w:cs="Arial"/>
        </w:rPr>
      </w:pPr>
      <w:r w:rsidRPr="00F813EE">
        <w:rPr>
          <w:rFonts w:ascii="Arial" w:hAnsi="Arial" w:cs="Arial"/>
          <w:b/>
          <w:bCs/>
        </w:rPr>
        <w:t>Learners Learning with AI</w:t>
      </w:r>
      <w:r w:rsidRPr="00F813EE">
        <w:rPr>
          <w:rFonts w:ascii="Arial" w:hAnsi="Arial" w:cs="Arial"/>
        </w:rPr>
        <w:t xml:space="preserve">: AI applications support students' learning through </w:t>
      </w:r>
      <w:r w:rsidRPr="00F813EE">
        <w:rPr>
          <w:rFonts w:ascii="Arial" w:hAnsi="Arial" w:cs="Arial"/>
          <w:b/>
          <w:bCs/>
        </w:rPr>
        <w:t>intelligent tutoring systems</w:t>
      </w:r>
      <w:r w:rsidRPr="00F813EE">
        <w:rPr>
          <w:rFonts w:ascii="Arial" w:hAnsi="Arial" w:cs="Arial"/>
        </w:rPr>
        <w:t xml:space="preserve">, </w:t>
      </w:r>
      <w:r w:rsidRPr="00F813EE">
        <w:rPr>
          <w:rFonts w:ascii="Arial" w:hAnsi="Arial" w:cs="Arial"/>
          <w:b/>
          <w:bCs/>
        </w:rPr>
        <w:t>personalized learning</w:t>
      </w:r>
      <w:r w:rsidRPr="00F813EE">
        <w:rPr>
          <w:rFonts w:ascii="Arial" w:hAnsi="Arial" w:cs="Arial"/>
        </w:rPr>
        <w:t xml:space="preserve">, and </w:t>
      </w:r>
      <w:r w:rsidRPr="00F813EE">
        <w:rPr>
          <w:rFonts w:ascii="Arial" w:hAnsi="Arial" w:cs="Arial"/>
          <w:b/>
          <w:bCs/>
        </w:rPr>
        <w:t>assistive technologies</w:t>
      </w:r>
      <w:r w:rsidRPr="00F813EE">
        <w:rPr>
          <w:rFonts w:ascii="Arial" w:hAnsi="Arial" w:cs="Arial"/>
        </w:rPr>
        <w:t xml:space="preserve"> (e.g., Grammarly, language-learning tools like Duolingo).</w:t>
      </w:r>
    </w:p>
    <w:p w14:paraId="6EE69F78" w14:textId="77777777" w:rsidR="00F813EE" w:rsidRPr="00F813EE" w:rsidRDefault="00F813EE" w:rsidP="00F813EE">
      <w:pPr>
        <w:numPr>
          <w:ilvl w:val="0"/>
          <w:numId w:val="127"/>
        </w:numPr>
        <w:rPr>
          <w:rFonts w:ascii="Arial" w:hAnsi="Arial" w:cs="Arial"/>
        </w:rPr>
      </w:pPr>
      <w:r w:rsidRPr="00F813EE">
        <w:rPr>
          <w:rFonts w:ascii="Arial" w:hAnsi="Arial" w:cs="Arial"/>
          <w:b/>
          <w:bCs/>
        </w:rPr>
        <w:t>Curricular Level Impacts of AI</w:t>
      </w:r>
      <w:r w:rsidRPr="00F813EE">
        <w:rPr>
          <w:rFonts w:ascii="Arial" w:hAnsi="Arial" w:cs="Arial"/>
        </w:rPr>
        <w:t xml:space="preserve">: Introduction of AI-related topics in K-12 curricula, demanding that teachers acquire new skills and knowledge to facilitate </w:t>
      </w:r>
      <w:r w:rsidRPr="00F813EE">
        <w:rPr>
          <w:rFonts w:ascii="Arial" w:hAnsi="Arial" w:cs="Arial"/>
          <w:b/>
          <w:bCs/>
        </w:rPr>
        <w:t>AI literacy</w:t>
      </w:r>
      <w:r w:rsidRPr="00F813EE">
        <w:rPr>
          <w:rFonts w:ascii="Arial" w:hAnsi="Arial" w:cs="Arial"/>
        </w:rPr>
        <w:t xml:space="preserve"> among students.</w:t>
      </w:r>
    </w:p>
    <w:p w14:paraId="2080B0B6" w14:textId="77777777" w:rsidR="00F813EE" w:rsidRPr="00F813EE" w:rsidRDefault="00F813EE" w:rsidP="00F813EE">
      <w:pPr>
        <w:numPr>
          <w:ilvl w:val="0"/>
          <w:numId w:val="127"/>
        </w:numPr>
        <w:rPr>
          <w:rFonts w:ascii="Arial" w:hAnsi="Arial" w:cs="Arial"/>
        </w:rPr>
      </w:pPr>
      <w:r w:rsidRPr="00F813EE">
        <w:rPr>
          <w:rFonts w:ascii="Arial" w:hAnsi="Arial" w:cs="Arial"/>
          <w:b/>
          <w:bCs/>
        </w:rPr>
        <w:t>Systems Level Impacts of AI</w:t>
      </w:r>
      <w:r w:rsidRPr="00F813EE">
        <w:rPr>
          <w:rFonts w:ascii="Arial" w:hAnsi="Arial" w:cs="Arial"/>
        </w:rPr>
        <w:t xml:space="preserve">: AI-based tools used at the school, district, or government level to make administrative decisions affecting teachers' work, such as </w:t>
      </w:r>
      <w:r w:rsidRPr="00F813EE">
        <w:rPr>
          <w:rFonts w:ascii="Arial" w:hAnsi="Arial" w:cs="Arial"/>
          <w:b/>
          <w:bCs/>
        </w:rPr>
        <w:t>teacher evaluations</w:t>
      </w:r>
      <w:r w:rsidRPr="00F813EE">
        <w:rPr>
          <w:rFonts w:ascii="Arial" w:hAnsi="Arial" w:cs="Arial"/>
        </w:rPr>
        <w:t xml:space="preserve"> and </w:t>
      </w:r>
      <w:r w:rsidRPr="00F813EE">
        <w:rPr>
          <w:rFonts w:ascii="Arial" w:hAnsi="Arial" w:cs="Arial"/>
          <w:b/>
          <w:bCs/>
        </w:rPr>
        <w:t>predictive analytics</w:t>
      </w:r>
      <w:r w:rsidRPr="00F813EE">
        <w:rPr>
          <w:rFonts w:ascii="Arial" w:hAnsi="Arial" w:cs="Arial"/>
        </w:rPr>
        <w:t xml:space="preserve"> for student performance.</w:t>
      </w:r>
    </w:p>
    <w:p w14:paraId="0408022C" w14:textId="77777777" w:rsidR="00F813EE" w:rsidRPr="00F813EE" w:rsidRDefault="00F813EE" w:rsidP="00F813EE">
      <w:pPr>
        <w:rPr>
          <w:rFonts w:ascii="Arial" w:hAnsi="Arial" w:cs="Arial"/>
          <w:b/>
          <w:bCs/>
        </w:rPr>
      </w:pPr>
      <w:r w:rsidRPr="00F813EE">
        <w:rPr>
          <w:rFonts w:ascii="Arial" w:hAnsi="Arial" w:cs="Arial"/>
          <w:b/>
          <w:bCs/>
        </w:rPr>
        <w:t>5. Interviewing AI Technologies:</w:t>
      </w:r>
    </w:p>
    <w:p w14:paraId="42481379" w14:textId="77777777" w:rsidR="00F813EE" w:rsidRPr="00F813EE" w:rsidRDefault="00F813EE" w:rsidP="00F813EE">
      <w:pPr>
        <w:rPr>
          <w:rFonts w:ascii="Arial" w:hAnsi="Arial" w:cs="Arial"/>
        </w:rPr>
      </w:pPr>
      <w:r w:rsidRPr="00F813EE">
        <w:rPr>
          <w:rFonts w:ascii="Arial" w:hAnsi="Arial" w:cs="Arial"/>
        </w:rPr>
        <w:lastRenderedPageBreak/>
        <w:t>The authors conducted "interviews" with AI-based educational applications to explore their interactions with human users:</w:t>
      </w:r>
    </w:p>
    <w:p w14:paraId="621FD95A" w14:textId="77777777" w:rsidR="00F813EE" w:rsidRPr="00F813EE" w:rsidRDefault="00F813EE" w:rsidP="00F813EE">
      <w:pPr>
        <w:numPr>
          <w:ilvl w:val="0"/>
          <w:numId w:val="128"/>
        </w:numPr>
        <w:rPr>
          <w:rFonts w:ascii="Arial" w:hAnsi="Arial" w:cs="Arial"/>
        </w:rPr>
      </w:pPr>
      <w:r w:rsidRPr="00F813EE">
        <w:rPr>
          <w:rFonts w:ascii="Arial" w:hAnsi="Arial" w:cs="Arial"/>
          <w:b/>
          <w:bCs/>
        </w:rPr>
        <w:t>Teacher-GraderAide</w:t>
      </w:r>
      <w:r w:rsidRPr="00F813EE">
        <w:rPr>
          <w:rFonts w:ascii="Arial" w:hAnsi="Arial" w:cs="Arial"/>
        </w:rPr>
        <w:t xml:space="preserve">: An automated essay grading application used by teachers. The interview revealed ethical concerns, particularly around the lack of </w:t>
      </w:r>
      <w:r w:rsidRPr="00F813EE">
        <w:rPr>
          <w:rFonts w:ascii="Arial" w:hAnsi="Arial" w:cs="Arial"/>
          <w:b/>
          <w:bCs/>
        </w:rPr>
        <w:t>transparency</w:t>
      </w:r>
      <w:r w:rsidRPr="00F813EE">
        <w:rPr>
          <w:rFonts w:ascii="Arial" w:hAnsi="Arial" w:cs="Arial"/>
        </w:rPr>
        <w:t xml:space="preserve"> in the grading process. Teachers questioned whether they could ethically rely on the AI-generated grades, given the absence of detailed explanations and the need to trust a "black-box" system.</w:t>
      </w:r>
    </w:p>
    <w:p w14:paraId="7AE24E13" w14:textId="77777777" w:rsidR="00F813EE" w:rsidRPr="00F813EE" w:rsidRDefault="00F813EE" w:rsidP="00F813EE">
      <w:pPr>
        <w:numPr>
          <w:ilvl w:val="0"/>
          <w:numId w:val="128"/>
        </w:numPr>
        <w:rPr>
          <w:rFonts w:ascii="Arial" w:hAnsi="Arial" w:cs="Arial"/>
        </w:rPr>
      </w:pPr>
      <w:r w:rsidRPr="00F813EE">
        <w:rPr>
          <w:rFonts w:ascii="Arial" w:hAnsi="Arial" w:cs="Arial"/>
          <w:b/>
          <w:bCs/>
        </w:rPr>
        <w:t>Learner-Sudowrite</w:t>
      </w:r>
      <w:r w:rsidRPr="00F813EE">
        <w:rPr>
          <w:rFonts w:ascii="Arial" w:hAnsi="Arial" w:cs="Arial"/>
        </w:rPr>
        <w:t xml:space="preserve">: A text generator based on </w:t>
      </w:r>
      <w:r w:rsidRPr="00F813EE">
        <w:rPr>
          <w:rFonts w:ascii="Arial" w:hAnsi="Arial" w:cs="Arial"/>
          <w:b/>
          <w:bCs/>
        </w:rPr>
        <w:t>GPT-3</w:t>
      </w:r>
      <w:r w:rsidRPr="00F813EE">
        <w:rPr>
          <w:rFonts w:ascii="Arial" w:hAnsi="Arial" w:cs="Arial"/>
        </w:rPr>
        <w:t xml:space="preserve"> that assists students in writing tasks. The interview raised questions about academic honesty, proper attribution, and the potential for students to become dependent on AI-generated content. It also highlighted the ethical implications of AI potentially introducing biases in student writing.</w:t>
      </w:r>
    </w:p>
    <w:p w14:paraId="56DA1CD2" w14:textId="77777777" w:rsidR="00F813EE" w:rsidRPr="00F813EE" w:rsidRDefault="00F813EE" w:rsidP="00F813EE">
      <w:pPr>
        <w:numPr>
          <w:ilvl w:val="0"/>
          <w:numId w:val="128"/>
        </w:numPr>
        <w:rPr>
          <w:rFonts w:ascii="Arial" w:hAnsi="Arial" w:cs="Arial"/>
        </w:rPr>
      </w:pPr>
      <w:r w:rsidRPr="00F813EE">
        <w:rPr>
          <w:rFonts w:ascii="Arial" w:hAnsi="Arial" w:cs="Arial"/>
          <w:b/>
          <w:bCs/>
        </w:rPr>
        <w:t>Text2Art</w:t>
      </w:r>
      <w:r w:rsidRPr="00F813EE">
        <w:rPr>
          <w:rFonts w:ascii="Arial" w:hAnsi="Arial" w:cs="Arial"/>
        </w:rPr>
        <w:t xml:space="preserve">: An AI tool for art generation used by both teachers and learners. The interview uncovered concerns about </w:t>
      </w:r>
      <w:r w:rsidRPr="00F813EE">
        <w:rPr>
          <w:rFonts w:ascii="Arial" w:hAnsi="Arial" w:cs="Arial"/>
          <w:b/>
          <w:bCs/>
        </w:rPr>
        <w:t>copyright</w:t>
      </w:r>
      <w:r w:rsidRPr="00F813EE">
        <w:rPr>
          <w:rFonts w:ascii="Arial" w:hAnsi="Arial" w:cs="Arial"/>
        </w:rPr>
        <w:t xml:space="preserve">, </w:t>
      </w:r>
      <w:r w:rsidRPr="00F813EE">
        <w:rPr>
          <w:rFonts w:ascii="Arial" w:hAnsi="Arial" w:cs="Arial"/>
          <w:b/>
          <w:bCs/>
        </w:rPr>
        <w:t>student privacy</w:t>
      </w:r>
      <w:r w:rsidRPr="00F813EE">
        <w:rPr>
          <w:rFonts w:ascii="Arial" w:hAnsi="Arial" w:cs="Arial"/>
        </w:rPr>
        <w:t xml:space="preserve">, and the risk of </w:t>
      </w:r>
      <w:r w:rsidRPr="00F813EE">
        <w:rPr>
          <w:rFonts w:ascii="Arial" w:hAnsi="Arial" w:cs="Arial"/>
          <w:b/>
          <w:bCs/>
        </w:rPr>
        <w:t>bias</w:t>
      </w:r>
      <w:r w:rsidRPr="00F813EE">
        <w:rPr>
          <w:rFonts w:ascii="Arial" w:hAnsi="Arial" w:cs="Arial"/>
        </w:rPr>
        <w:t xml:space="preserve"> in the AI's training data. Teachers also reflected on the blurred boundaries between human creativity and computational creativity in art education.</w:t>
      </w:r>
    </w:p>
    <w:p w14:paraId="0890901D" w14:textId="77777777" w:rsidR="00F813EE" w:rsidRPr="00F813EE" w:rsidRDefault="00F813EE" w:rsidP="00F813EE">
      <w:pPr>
        <w:rPr>
          <w:rFonts w:ascii="Arial" w:hAnsi="Arial" w:cs="Arial"/>
          <w:b/>
          <w:bCs/>
        </w:rPr>
      </w:pPr>
      <w:r w:rsidRPr="00F813EE">
        <w:rPr>
          <w:rFonts w:ascii="Arial" w:hAnsi="Arial" w:cs="Arial"/>
          <w:b/>
          <w:bCs/>
        </w:rPr>
        <w:t>6. New Ethical Obligations for Teachers:</w:t>
      </w:r>
    </w:p>
    <w:p w14:paraId="2CF56AA0" w14:textId="77777777" w:rsidR="00F813EE" w:rsidRPr="00F813EE" w:rsidRDefault="00F813EE" w:rsidP="00F813EE">
      <w:pPr>
        <w:rPr>
          <w:rFonts w:ascii="Arial" w:hAnsi="Arial" w:cs="Arial"/>
        </w:rPr>
      </w:pPr>
      <w:r w:rsidRPr="00F813EE">
        <w:rPr>
          <w:rFonts w:ascii="Arial" w:hAnsi="Arial" w:cs="Arial"/>
        </w:rPr>
        <w:t>The study argues that the adoption of AI in education introduces a host of new ethical responsibilities for teachers, including:</w:t>
      </w:r>
    </w:p>
    <w:p w14:paraId="5E08378B" w14:textId="77777777" w:rsidR="00F813EE" w:rsidRPr="00F813EE" w:rsidRDefault="00F813EE" w:rsidP="00F813EE">
      <w:pPr>
        <w:numPr>
          <w:ilvl w:val="0"/>
          <w:numId w:val="129"/>
        </w:numPr>
        <w:rPr>
          <w:rFonts w:ascii="Arial" w:hAnsi="Arial" w:cs="Arial"/>
        </w:rPr>
      </w:pPr>
      <w:r w:rsidRPr="00F813EE">
        <w:rPr>
          <w:rFonts w:ascii="Arial" w:hAnsi="Arial" w:cs="Arial"/>
          <w:b/>
          <w:bCs/>
        </w:rPr>
        <w:t>Transparency and Trust</w:t>
      </w:r>
      <w:r w:rsidRPr="00F813EE">
        <w:rPr>
          <w:rFonts w:ascii="Arial" w:hAnsi="Arial" w:cs="Arial"/>
        </w:rPr>
        <w:t xml:space="preserve">: Teachers must understand and be able to explain AI-generated outcomes to students, especially in areas like </w:t>
      </w:r>
      <w:r w:rsidRPr="00F813EE">
        <w:rPr>
          <w:rFonts w:ascii="Arial" w:hAnsi="Arial" w:cs="Arial"/>
          <w:b/>
          <w:bCs/>
        </w:rPr>
        <w:t>grading</w:t>
      </w:r>
      <w:r w:rsidRPr="00F813EE">
        <w:rPr>
          <w:rFonts w:ascii="Arial" w:hAnsi="Arial" w:cs="Arial"/>
        </w:rPr>
        <w:t>. Blind reliance on AI without full understanding compromises teachers’ ethical obligation to provide meaningful feedback.</w:t>
      </w:r>
    </w:p>
    <w:p w14:paraId="7C47AAE8" w14:textId="77777777" w:rsidR="00F813EE" w:rsidRPr="00F813EE" w:rsidRDefault="00F813EE" w:rsidP="00F813EE">
      <w:pPr>
        <w:numPr>
          <w:ilvl w:val="0"/>
          <w:numId w:val="129"/>
        </w:numPr>
        <w:rPr>
          <w:rFonts w:ascii="Arial" w:hAnsi="Arial" w:cs="Arial"/>
        </w:rPr>
      </w:pPr>
      <w:r w:rsidRPr="00F813EE">
        <w:rPr>
          <w:rFonts w:ascii="Arial" w:hAnsi="Arial" w:cs="Arial"/>
          <w:b/>
          <w:bCs/>
        </w:rPr>
        <w:t>Academic Integrity</w:t>
      </w:r>
      <w:r w:rsidRPr="00F813EE">
        <w:rPr>
          <w:rFonts w:ascii="Arial" w:hAnsi="Arial" w:cs="Arial"/>
        </w:rPr>
        <w:t xml:space="preserve">: With AI tools capable of generating text, images, and solutions, teachers must navigate the complexities of defining </w:t>
      </w:r>
      <w:r w:rsidRPr="00F813EE">
        <w:rPr>
          <w:rFonts w:ascii="Arial" w:hAnsi="Arial" w:cs="Arial"/>
          <w:b/>
          <w:bCs/>
        </w:rPr>
        <w:t>plagiarism</w:t>
      </w:r>
      <w:r w:rsidRPr="00F813EE">
        <w:rPr>
          <w:rFonts w:ascii="Arial" w:hAnsi="Arial" w:cs="Arial"/>
        </w:rPr>
        <w:t xml:space="preserve">, </w:t>
      </w:r>
      <w:r w:rsidRPr="00F813EE">
        <w:rPr>
          <w:rFonts w:ascii="Arial" w:hAnsi="Arial" w:cs="Arial"/>
          <w:b/>
          <w:bCs/>
        </w:rPr>
        <w:t>originality</w:t>
      </w:r>
      <w:r w:rsidRPr="00F813EE">
        <w:rPr>
          <w:rFonts w:ascii="Arial" w:hAnsi="Arial" w:cs="Arial"/>
        </w:rPr>
        <w:t xml:space="preserve">, and </w:t>
      </w:r>
      <w:r w:rsidRPr="00F813EE">
        <w:rPr>
          <w:rFonts w:ascii="Arial" w:hAnsi="Arial" w:cs="Arial"/>
          <w:b/>
          <w:bCs/>
        </w:rPr>
        <w:t>collaboration</w:t>
      </w:r>
      <w:r w:rsidRPr="00F813EE">
        <w:rPr>
          <w:rFonts w:ascii="Arial" w:hAnsi="Arial" w:cs="Arial"/>
        </w:rPr>
        <w:t xml:space="preserve"> in an AI-enhanced educational environment.</w:t>
      </w:r>
    </w:p>
    <w:p w14:paraId="64747732" w14:textId="77777777" w:rsidR="00F813EE" w:rsidRPr="00F813EE" w:rsidRDefault="00F813EE" w:rsidP="00F813EE">
      <w:pPr>
        <w:numPr>
          <w:ilvl w:val="0"/>
          <w:numId w:val="129"/>
        </w:numPr>
        <w:rPr>
          <w:rFonts w:ascii="Arial" w:hAnsi="Arial" w:cs="Arial"/>
        </w:rPr>
      </w:pPr>
      <w:r w:rsidRPr="00F813EE">
        <w:rPr>
          <w:rFonts w:ascii="Arial" w:hAnsi="Arial" w:cs="Arial"/>
          <w:b/>
          <w:bCs/>
        </w:rPr>
        <w:t>Data Privacy</w:t>
      </w:r>
      <w:r w:rsidRPr="00F813EE">
        <w:rPr>
          <w:rFonts w:ascii="Arial" w:hAnsi="Arial" w:cs="Arial"/>
        </w:rPr>
        <w:t xml:space="preserve">: AI applications collect vast amounts of student data, raising concerns about </w:t>
      </w:r>
      <w:r w:rsidRPr="00F813EE">
        <w:rPr>
          <w:rFonts w:ascii="Arial" w:hAnsi="Arial" w:cs="Arial"/>
          <w:b/>
          <w:bCs/>
        </w:rPr>
        <w:t>privacy</w:t>
      </w:r>
      <w:r w:rsidRPr="00F813EE">
        <w:rPr>
          <w:rFonts w:ascii="Arial" w:hAnsi="Arial" w:cs="Arial"/>
        </w:rPr>
        <w:t xml:space="preserve">, </w:t>
      </w:r>
      <w:r w:rsidRPr="00F813EE">
        <w:rPr>
          <w:rFonts w:ascii="Arial" w:hAnsi="Arial" w:cs="Arial"/>
          <w:b/>
          <w:bCs/>
        </w:rPr>
        <w:t>security</w:t>
      </w:r>
      <w:r w:rsidRPr="00F813EE">
        <w:rPr>
          <w:rFonts w:ascii="Arial" w:hAnsi="Arial" w:cs="Arial"/>
        </w:rPr>
        <w:t xml:space="preserve">, and </w:t>
      </w:r>
      <w:r w:rsidRPr="00F813EE">
        <w:rPr>
          <w:rFonts w:ascii="Arial" w:hAnsi="Arial" w:cs="Arial"/>
          <w:b/>
          <w:bCs/>
        </w:rPr>
        <w:t>ethical data usage</w:t>
      </w:r>
      <w:r w:rsidRPr="00F813EE">
        <w:rPr>
          <w:rFonts w:ascii="Arial" w:hAnsi="Arial" w:cs="Arial"/>
        </w:rPr>
        <w:t>. Teachers must advocate for student rights and ensure that AI technologies adhere to data protection standards.</w:t>
      </w:r>
    </w:p>
    <w:p w14:paraId="630DAF2D" w14:textId="77777777" w:rsidR="00F813EE" w:rsidRPr="00F813EE" w:rsidRDefault="00F813EE" w:rsidP="00F813EE">
      <w:pPr>
        <w:numPr>
          <w:ilvl w:val="0"/>
          <w:numId w:val="129"/>
        </w:numPr>
        <w:rPr>
          <w:rFonts w:ascii="Arial" w:hAnsi="Arial" w:cs="Arial"/>
        </w:rPr>
      </w:pPr>
      <w:r w:rsidRPr="00F813EE">
        <w:rPr>
          <w:rFonts w:ascii="Arial" w:hAnsi="Arial" w:cs="Arial"/>
          <w:b/>
          <w:bCs/>
        </w:rPr>
        <w:t>Bias and Fairness</w:t>
      </w:r>
      <w:r w:rsidRPr="00F813EE">
        <w:rPr>
          <w:rFonts w:ascii="Arial" w:hAnsi="Arial" w:cs="Arial"/>
        </w:rPr>
        <w:t xml:space="preserve">: Teachers need to be vigilant about the potential </w:t>
      </w:r>
      <w:r w:rsidRPr="00F813EE">
        <w:rPr>
          <w:rFonts w:ascii="Arial" w:hAnsi="Arial" w:cs="Arial"/>
          <w:b/>
          <w:bCs/>
        </w:rPr>
        <w:t>biases</w:t>
      </w:r>
      <w:r w:rsidRPr="00F813EE">
        <w:rPr>
          <w:rFonts w:ascii="Arial" w:hAnsi="Arial" w:cs="Arial"/>
        </w:rPr>
        <w:t xml:space="preserve"> in AI algorithms that may inadvertently influence student outcomes and perpetuate inequalities. They must critically assess AI tools and advocate for inclusive and unbiased educational practices.</w:t>
      </w:r>
    </w:p>
    <w:p w14:paraId="1F062E69" w14:textId="77777777" w:rsidR="00F813EE" w:rsidRPr="00F813EE" w:rsidRDefault="00F813EE" w:rsidP="00F813EE">
      <w:pPr>
        <w:rPr>
          <w:rFonts w:ascii="Arial" w:hAnsi="Arial" w:cs="Arial"/>
          <w:b/>
          <w:bCs/>
        </w:rPr>
      </w:pPr>
      <w:r w:rsidRPr="00F813EE">
        <w:rPr>
          <w:rFonts w:ascii="Arial" w:hAnsi="Arial" w:cs="Arial"/>
          <w:b/>
          <w:bCs/>
        </w:rPr>
        <w:t>7. Conclusion:</w:t>
      </w:r>
    </w:p>
    <w:p w14:paraId="4B2F3C8C" w14:textId="77777777" w:rsidR="00F813EE" w:rsidRPr="00F813EE" w:rsidRDefault="00F813EE" w:rsidP="00F813EE">
      <w:pPr>
        <w:rPr>
          <w:rFonts w:ascii="Arial" w:hAnsi="Arial" w:cs="Arial"/>
        </w:rPr>
      </w:pPr>
      <w:r w:rsidRPr="00F813EE">
        <w:rPr>
          <w:rFonts w:ascii="Arial" w:hAnsi="Arial" w:cs="Arial"/>
        </w:rPr>
        <w:lastRenderedPageBreak/>
        <w:t xml:space="preserve">The paper concludes by highlighting the transformative impact of AI on teachers’ professional practices and the urgent need for an ethical framework that addresses the complexities of </w:t>
      </w:r>
      <w:r w:rsidRPr="00F813EE">
        <w:rPr>
          <w:rFonts w:ascii="Arial" w:hAnsi="Arial" w:cs="Arial"/>
          <w:b/>
          <w:bCs/>
        </w:rPr>
        <w:t>human-AI hybrid relations</w:t>
      </w:r>
      <w:r w:rsidRPr="00F813EE">
        <w:rPr>
          <w:rFonts w:ascii="Arial" w:hAnsi="Arial" w:cs="Arial"/>
        </w:rPr>
        <w:t xml:space="preserve">. It calls for </w:t>
      </w:r>
      <w:r w:rsidRPr="00F813EE">
        <w:rPr>
          <w:rFonts w:ascii="Arial" w:hAnsi="Arial" w:cs="Arial"/>
          <w:b/>
          <w:bCs/>
        </w:rPr>
        <w:t>further research</w:t>
      </w:r>
      <w:r w:rsidRPr="00F813EE">
        <w:rPr>
          <w:rFonts w:ascii="Arial" w:hAnsi="Arial" w:cs="Arial"/>
        </w:rPr>
        <w:t xml:space="preserve"> into the ethical implications of AI in K-12 education, suggesting that a </w:t>
      </w:r>
      <w:r w:rsidRPr="00F813EE">
        <w:rPr>
          <w:rFonts w:ascii="Arial" w:hAnsi="Arial" w:cs="Arial"/>
          <w:b/>
          <w:bCs/>
        </w:rPr>
        <w:t>posthumanist ethics</w:t>
      </w:r>
      <w:r w:rsidRPr="00F813EE">
        <w:rPr>
          <w:rFonts w:ascii="Arial" w:hAnsi="Arial" w:cs="Arial"/>
        </w:rPr>
        <w:t xml:space="preserve"> can provide valuable insights into understanding and navigating the new landscape of human-AI collaboration in schools.</w:t>
      </w:r>
    </w:p>
    <w:p w14:paraId="6E32AEDB" w14:textId="77777777" w:rsidR="00F813EE" w:rsidRPr="00F813EE" w:rsidRDefault="00000000" w:rsidP="00F813EE">
      <w:pPr>
        <w:rPr>
          <w:rFonts w:ascii="Arial" w:hAnsi="Arial" w:cs="Arial"/>
        </w:rPr>
      </w:pPr>
      <w:r>
        <w:rPr>
          <w:rFonts w:ascii="Arial" w:hAnsi="Arial" w:cs="Arial"/>
        </w:rPr>
        <w:pict w14:anchorId="445E0AAA">
          <v:rect id="_x0000_i1085" style="width:0;height:1.5pt" o:hralign="center" o:hrstd="t" o:hr="t" fillcolor="#a0a0a0" stroked="f"/>
        </w:pict>
      </w:r>
    </w:p>
    <w:p w14:paraId="296B0C42" w14:textId="77777777" w:rsidR="00F813EE" w:rsidRPr="00F813EE" w:rsidRDefault="00F813EE" w:rsidP="00F813EE">
      <w:pPr>
        <w:rPr>
          <w:rFonts w:ascii="Arial" w:hAnsi="Arial" w:cs="Arial"/>
          <w:b/>
          <w:bCs/>
        </w:rPr>
      </w:pPr>
      <w:r w:rsidRPr="00F813EE">
        <w:rPr>
          <w:rFonts w:ascii="Arial" w:hAnsi="Arial" w:cs="Arial"/>
          <w:b/>
          <w:bCs/>
        </w:rPr>
        <w:t>Keywords:</w:t>
      </w:r>
    </w:p>
    <w:p w14:paraId="0AC20DD5" w14:textId="77777777" w:rsidR="00F813EE" w:rsidRPr="00F813EE" w:rsidRDefault="00F813EE" w:rsidP="00F813EE">
      <w:pPr>
        <w:numPr>
          <w:ilvl w:val="0"/>
          <w:numId w:val="130"/>
        </w:numPr>
        <w:rPr>
          <w:rFonts w:ascii="Arial" w:hAnsi="Arial" w:cs="Arial"/>
        </w:rPr>
      </w:pPr>
      <w:r w:rsidRPr="00F813EE">
        <w:rPr>
          <w:rFonts w:ascii="Arial" w:hAnsi="Arial" w:cs="Arial"/>
        </w:rPr>
        <w:t>Artificial Intelligence (AI)</w:t>
      </w:r>
    </w:p>
    <w:p w14:paraId="51994D4A" w14:textId="77777777" w:rsidR="00F813EE" w:rsidRPr="00F813EE" w:rsidRDefault="00F813EE" w:rsidP="00F813EE">
      <w:pPr>
        <w:numPr>
          <w:ilvl w:val="0"/>
          <w:numId w:val="130"/>
        </w:numPr>
        <w:rPr>
          <w:rFonts w:ascii="Arial" w:hAnsi="Arial" w:cs="Arial"/>
        </w:rPr>
      </w:pPr>
      <w:r w:rsidRPr="00F813EE">
        <w:rPr>
          <w:rFonts w:ascii="Arial" w:hAnsi="Arial" w:cs="Arial"/>
        </w:rPr>
        <w:t>K-12 Education</w:t>
      </w:r>
    </w:p>
    <w:p w14:paraId="0136F078" w14:textId="77777777" w:rsidR="00F813EE" w:rsidRPr="00F813EE" w:rsidRDefault="00F813EE" w:rsidP="00F813EE">
      <w:pPr>
        <w:numPr>
          <w:ilvl w:val="0"/>
          <w:numId w:val="130"/>
        </w:numPr>
        <w:rPr>
          <w:rFonts w:ascii="Arial" w:hAnsi="Arial" w:cs="Arial"/>
        </w:rPr>
      </w:pPr>
      <w:r w:rsidRPr="00F813EE">
        <w:rPr>
          <w:rFonts w:ascii="Arial" w:hAnsi="Arial" w:cs="Arial"/>
        </w:rPr>
        <w:t>Posthumanism</w:t>
      </w:r>
    </w:p>
    <w:p w14:paraId="33B3E43E" w14:textId="77777777" w:rsidR="00F813EE" w:rsidRPr="00F813EE" w:rsidRDefault="00F813EE" w:rsidP="00F813EE">
      <w:pPr>
        <w:numPr>
          <w:ilvl w:val="0"/>
          <w:numId w:val="130"/>
        </w:numPr>
        <w:rPr>
          <w:rFonts w:ascii="Arial" w:hAnsi="Arial" w:cs="Arial"/>
        </w:rPr>
      </w:pPr>
      <w:r w:rsidRPr="00F813EE">
        <w:rPr>
          <w:rFonts w:ascii="Arial" w:hAnsi="Arial" w:cs="Arial"/>
        </w:rPr>
        <w:t>Technoethics</w:t>
      </w:r>
    </w:p>
    <w:p w14:paraId="1747DE4B" w14:textId="77777777" w:rsidR="00F813EE" w:rsidRPr="00F813EE" w:rsidRDefault="00F813EE" w:rsidP="00F813EE">
      <w:pPr>
        <w:numPr>
          <w:ilvl w:val="0"/>
          <w:numId w:val="130"/>
        </w:numPr>
        <w:rPr>
          <w:rFonts w:ascii="Arial" w:hAnsi="Arial" w:cs="Arial"/>
        </w:rPr>
      </w:pPr>
      <w:r w:rsidRPr="00F813EE">
        <w:rPr>
          <w:rFonts w:ascii="Arial" w:hAnsi="Arial" w:cs="Arial"/>
        </w:rPr>
        <w:t>Teacher-AI Hybrid</w:t>
      </w:r>
    </w:p>
    <w:p w14:paraId="3B2791F7" w14:textId="77777777" w:rsidR="00F813EE" w:rsidRPr="00F813EE" w:rsidRDefault="00F813EE" w:rsidP="00F813EE">
      <w:pPr>
        <w:numPr>
          <w:ilvl w:val="0"/>
          <w:numId w:val="130"/>
        </w:numPr>
        <w:rPr>
          <w:rFonts w:ascii="Arial" w:hAnsi="Arial" w:cs="Arial"/>
        </w:rPr>
      </w:pPr>
      <w:r w:rsidRPr="00F813EE">
        <w:rPr>
          <w:rFonts w:ascii="Arial" w:hAnsi="Arial" w:cs="Arial"/>
        </w:rPr>
        <w:t>Automated Grading</w:t>
      </w:r>
    </w:p>
    <w:p w14:paraId="78178117" w14:textId="77777777" w:rsidR="00F813EE" w:rsidRPr="00F813EE" w:rsidRDefault="00F813EE" w:rsidP="00F813EE">
      <w:pPr>
        <w:numPr>
          <w:ilvl w:val="0"/>
          <w:numId w:val="130"/>
        </w:numPr>
        <w:rPr>
          <w:rFonts w:ascii="Arial" w:hAnsi="Arial" w:cs="Arial"/>
        </w:rPr>
      </w:pPr>
      <w:r w:rsidRPr="00F813EE">
        <w:rPr>
          <w:rFonts w:ascii="Arial" w:hAnsi="Arial" w:cs="Arial"/>
        </w:rPr>
        <w:t>Natural Language Processing (NLP)</w:t>
      </w:r>
    </w:p>
    <w:p w14:paraId="38C0351C" w14:textId="77777777" w:rsidR="00F813EE" w:rsidRPr="00F813EE" w:rsidRDefault="00F813EE" w:rsidP="00F813EE">
      <w:pPr>
        <w:numPr>
          <w:ilvl w:val="0"/>
          <w:numId w:val="130"/>
        </w:numPr>
        <w:rPr>
          <w:rFonts w:ascii="Arial" w:hAnsi="Arial" w:cs="Arial"/>
        </w:rPr>
      </w:pPr>
      <w:r w:rsidRPr="00F813EE">
        <w:rPr>
          <w:rFonts w:ascii="Arial" w:hAnsi="Arial" w:cs="Arial"/>
        </w:rPr>
        <w:t>Data Privacy</w:t>
      </w:r>
    </w:p>
    <w:p w14:paraId="40C2406C" w14:textId="77777777" w:rsidR="00F813EE" w:rsidRPr="00F813EE" w:rsidRDefault="00F813EE" w:rsidP="00F813EE">
      <w:pPr>
        <w:numPr>
          <w:ilvl w:val="0"/>
          <w:numId w:val="130"/>
        </w:numPr>
        <w:rPr>
          <w:rFonts w:ascii="Arial" w:hAnsi="Arial" w:cs="Arial"/>
        </w:rPr>
      </w:pPr>
      <w:r w:rsidRPr="00F813EE">
        <w:rPr>
          <w:rFonts w:ascii="Arial" w:hAnsi="Arial" w:cs="Arial"/>
        </w:rPr>
        <w:t>Academic Integrity</w:t>
      </w:r>
    </w:p>
    <w:p w14:paraId="772E537C" w14:textId="77777777" w:rsidR="00F813EE" w:rsidRPr="00F813EE" w:rsidRDefault="00F813EE" w:rsidP="00F813EE">
      <w:pPr>
        <w:numPr>
          <w:ilvl w:val="0"/>
          <w:numId w:val="130"/>
        </w:numPr>
        <w:rPr>
          <w:rFonts w:ascii="Arial" w:hAnsi="Arial" w:cs="Arial"/>
        </w:rPr>
      </w:pPr>
      <w:r w:rsidRPr="00F813EE">
        <w:rPr>
          <w:rFonts w:ascii="Arial" w:hAnsi="Arial" w:cs="Arial"/>
        </w:rPr>
        <w:t>Human-AI Collaboration</w:t>
      </w:r>
    </w:p>
    <w:p w14:paraId="36091F94" w14:textId="01BB2DA0" w:rsidR="006A224C" w:rsidRDefault="006A224C" w:rsidP="00F813EE">
      <w:pPr>
        <w:rPr>
          <w:rFonts w:ascii="Arial" w:hAnsi="Arial" w:cs="Arial"/>
        </w:rPr>
      </w:pPr>
    </w:p>
    <w:p w14:paraId="5B228613" w14:textId="3F471762" w:rsidR="007B25D7" w:rsidRPr="007B25D7" w:rsidRDefault="007B25D7" w:rsidP="007B25D7">
      <w:pPr>
        <w:rPr>
          <w:rFonts w:ascii="Arial" w:hAnsi="Arial" w:cs="Arial"/>
        </w:rPr>
      </w:pPr>
      <w:r>
        <w:rPr>
          <w:rFonts w:ascii="Arial" w:hAnsi="Arial" w:cs="Arial"/>
          <w:b/>
          <w:bCs/>
          <w:sz w:val="40"/>
          <w:szCs w:val="40"/>
        </w:rPr>
        <w:t>3</w:t>
      </w:r>
      <w:r w:rsidR="00333311">
        <w:rPr>
          <w:rFonts w:ascii="Arial" w:hAnsi="Arial" w:cs="Arial"/>
          <w:b/>
          <w:bCs/>
          <w:sz w:val="40"/>
          <w:szCs w:val="40"/>
        </w:rPr>
        <w:t>8</w:t>
      </w:r>
      <w:r>
        <w:rPr>
          <w:rFonts w:ascii="Arial" w:hAnsi="Arial" w:cs="Arial"/>
          <w:b/>
          <w:bCs/>
          <w:sz w:val="40"/>
          <w:szCs w:val="40"/>
        </w:rPr>
        <w:t>.</w:t>
      </w:r>
      <w:r w:rsidRPr="00F813EE">
        <w:t xml:space="preserve"> </w:t>
      </w:r>
      <w:r w:rsidRPr="007B25D7">
        <w:rPr>
          <w:rFonts w:ascii="Arial" w:hAnsi="Arial" w:cs="Arial"/>
          <w:b/>
          <w:bCs/>
          <w:sz w:val="40"/>
          <w:szCs w:val="40"/>
        </w:rPr>
        <w:t>Automating_Assessment_and_Providing_Pers.pdf</w:t>
      </w:r>
      <w:r>
        <w:rPr>
          <w:rFonts w:ascii="Arial" w:hAnsi="Arial" w:cs="Arial"/>
          <w:b/>
          <w:bCs/>
          <w:sz w:val="40"/>
          <w:szCs w:val="40"/>
        </w:rPr>
        <w:br/>
      </w:r>
      <w:r>
        <w:rPr>
          <w:rFonts w:ascii="Arial" w:hAnsi="Arial" w:cs="Arial"/>
          <w:b/>
          <w:bCs/>
          <w:sz w:val="40"/>
          <w:szCs w:val="40"/>
        </w:rPr>
        <w:br/>
      </w:r>
      <w:r>
        <w:rPr>
          <w:rFonts w:ascii="Arial" w:hAnsi="Arial" w:cs="Arial"/>
        </w:rPr>
        <w:br/>
      </w:r>
      <w:r w:rsidRPr="007B25D7">
        <w:rPr>
          <w:rFonts w:ascii="Arial" w:hAnsi="Arial" w:cs="Arial"/>
        </w:rPr>
        <w:t xml:space="preserve">lhalalmeh, Z.R., Fouda, Y.M., Rushdi, M.A., &amp; El-Mikkawy, M. (2023). Automating Assessment and Providing Personalized Feedback in E-Learning: The Power of Template Matching. </w:t>
      </w:r>
      <w:r w:rsidRPr="007B25D7">
        <w:rPr>
          <w:rFonts w:ascii="Arial" w:hAnsi="Arial" w:cs="Arial"/>
          <w:i/>
          <w:iCs/>
        </w:rPr>
        <w:t>Sustainability, 15</w:t>
      </w:r>
      <w:r w:rsidRPr="007B25D7">
        <w:rPr>
          <w:rFonts w:ascii="Arial" w:hAnsi="Arial" w:cs="Arial"/>
        </w:rPr>
        <w:t xml:space="preserve">(19), 14234. </w:t>
      </w:r>
      <w:r w:rsidR="0047097B" w:rsidRPr="007B25D7">
        <w:rPr>
          <w:rFonts w:ascii="Arial" w:hAnsi="Arial" w:cs="Arial"/>
        </w:rPr>
        <w:t>https://doi.org/10.3390/su151914234</w:t>
      </w:r>
    </w:p>
    <w:p w14:paraId="567E5DF8" w14:textId="77777777" w:rsidR="007B25D7" w:rsidRPr="007B25D7" w:rsidRDefault="00000000" w:rsidP="007B25D7">
      <w:pPr>
        <w:rPr>
          <w:rFonts w:ascii="Arial" w:hAnsi="Arial" w:cs="Arial"/>
        </w:rPr>
      </w:pPr>
      <w:r>
        <w:rPr>
          <w:rFonts w:ascii="Arial" w:hAnsi="Arial" w:cs="Arial"/>
        </w:rPr>
        <w:pict w14:anchorId="727D10AB">
          <v:rect id="_x0000_i1086" style="width:0;height:1.5pt" o:hralign="center" o:hrstd="t" o:hr="t" fillcolor="#a0a0a0" stroked="f"/>
        </w:pict>
      </w:r>
    </w:p>
    <w:p w14:paraId="48E7CF7B" w14:textId="77777777" w:rsidR="007B25D7" w:rsidRPr="007B25D7" w:rsidRDefault="007B25D7" w:rsidP="007B25D7">
      <w:pPr>
        <w:rPr>
          <w:rFonts w:ascii="Arial" w:hAnsi="Arial" w:cs="Arial"/>
          <w:b/>
          <w:bCs/>
        </w:rPr>
      </w:pPr>
      <w:r w:rsidRPr="007B25D7">
        <w:rPr>
          <w:rFonts w:ascii="Arial" w:hAnsi="Arial" w:cs="Arial"/>
          <w:b/>
          <w:bCs/>
        </w:rPr>
        <w:t>Detailed Summary:</w:t>
      </w:r>
    </w:p>
    <w:p w14:paraId="000F7A1A" w14:textId="77777777" w:rsidR="007B25D7" w:rsidRPr="007B25D7" w:rsidRDefault="007B25D7" w:rsidP="007B25D7">
      <w:pPr>
        <w:rPr>
          <w:rFonts w:ascii="Arial" w:hAnsi="Arial" w:cs="Arial"/>
        </w:rPr>
      </w:pPr>
      <w:r w:rsidRPr="007B25D7">
        <w:rPr>
          <w:rFonts w:ascii="Arial" w:hAnsi="Arial" w:cs="Arial"/>
        </w:rPr>
        <w:lastRenderedPageBreak/>
        <w:t xml:space="preserve">This study focuses on enhancing </w:t>
      </w:r>
      <w:r w:rsidRPr="007B25D7">
        <w:rPr>
          <w:rFonts w:ascii="Arial" w:hAnsi="Arial" w:cs="Arial"/>
          <w:b/>
          <w:bCs/>
        </w:rPr>
        <w:t>template matching</w:t>
      </w:r>
      <w:r w:rsidRPr="007B25D7">
        <w:rPr>
          <w:rFonts w:ascii="Arial" w:hAnsi="Arial" w:cs="Arial"/>
        </w:rPr>
        <w:t xml:space="preserve"> in </w:t>
      </w:r>
      <w:r w:rsidRPr="007B25D7">
        <w:rPr>
          <w:rFonts w:ascii="Arial" w:hAnsi="Arial" w:cs="Arial"/>
          <w:b/>
          <w:bCs/>
        </w:rPr>
        <w:t>e-learning</w:t>
      </w:r>
      <w:r w:rsidRPr="007B25D7">
        <w:rPr>
          <w:rFonts w:ascii="Arial" w:hAnsi="Arial" w:cs="Arial"/>
        </w:rPr>
        <w:t xml:space="preserve"> to improve </w:t>
      </w:r>
      <w:r w:rsidRPr="007B25D7">
        <w:rPr>
          <w:rFonts w:ascii="Arial" w:hAnsi="Arial" w:cs="Arial"/>
          <w:b/>
          <w:bCs/>
        </w:rPr>
        <w:t>automated assessments</w:t>
      </w:r>
      <w:r w:rsidRPr="007B25D7">
        <w:rPr>
          <w:rFonts w:ascii="Arial" w:hAnsi="Arial" w:cs="Arial"/>
        </w:rPr>
        <w:t xml:space="preserve"> and </w:t>
      </w:r>
      <w:r w:rsidRPr="007B25D7">
        <w:rPr>
          <w:rFonts w:ascii="Arial" w:hAnsi="Arial" w:cs="Arial"/>
          <w:b/>
          <w:bCs/>
        </w:rPr>
        <w:t>personalized feedback</w:t>
      </w:r>
      <w:r w:rsidRPr="007B25D7">
        <w:rPr>
          <w:rFonts w:ascii="Arial" w:hAnsi="Arial" w:cs="Arial"/>
        </w:rPr>
        <w:t xml:space="preserve"> for students in </w:t>
      </w:r>
      <w:r w:rsidRPr="007B25D7">
        <w:rPr>
          <w:rFonts w:ascii="Arial" w:hAnsi="Arial" w:cs="Arial"/>
          <w:b/>
          <w:bCs/>
        </w:rPr>
        <w:t>Egypt</w:t>
      </w:r>
      <w:r w:rsidRPr="007B25D7">
        <w:rPr>
          <w:rFonts w:ascii="Arial" w:hAnsi="Arial" w:cs="Arial"/>
        </w:rPr>
        <w:t xml:space="preserve">. With the increasing adoption of e-learning, particularly accelerated by the </w:t>
      </w:r>
      <w:r w:rsidRPr="007B25D7">
        <w:rPr>
          <w:rFonts w:ascii="Arial" w:hAnsi="Arial" w:cs="Arial"/>
          <w:b/>
          <w:bCs/>
        </w:rPr>
        <w:t>COVID-19 pandemic</w:t>
      </w:r>
      <w:r w:rsidRPr="007B25D7">
        <w:rPr>
          <w:rFonts w:ascii="Arial" w:hAnsi="Arial" w:cs="Arial"/>
        </w:rPr>
        <w:t xml:space="preserve">, the research addresses the need for robust template-matching mechanisms that promote </w:t>
      </w:r>
      <w:r w:rsidRPr="007B25D7">
        <w:rPr>
          <w:rFonts w:ascii="Arial" w:hAnsi="Arial" w:cs="Arial"/>
          <w:b/>
          <w:bCs/>
        </w:rPr>
        <w:t>personalization</w:t>
      </w:r>
      <w:r w:rsidRPr="007B25D7">
        <w:rPr>
          <w:rFonts w:ascii="Arial" w:hAnsi="Arial" w:cs="Arial"/>
        </w:rPr>
        <w:t xml:space="preserve">, </w:t>
      </w:r>
      <w:r w:rsidRPr="007B25D7">
        <w:rPr>
          <w:rFonts w:ascii="Arial" w:hAnsi="Arial" w:cs="Arial"/>
          <w:b/>
          <w:bCs/>
        </w:rPr>
        <w:t>student engagement</w:t>
      </w:r>
      <w:r w:rsidRPr="007B25D7">
        <w:rPr>
          <w:rFonts w:ascii="Arial" w:hAnsi="Arial" w:cs="Arial"/>
        </w:rPr>
        <w:t>, and improved learning outcomes.</w:t>
      </w:r>
    </w:p>
    <w:p w14:paraId="6CCBF7CE" w14:textId="77777777" w:rsidR="007B25D7" w:rsidRPr="007B25D7" w:rsidRDefault="007B25D7" w:rsidP="007B25D7">
      <w:pPr>
        <w:rPr>
          <w:rFonts w:ascii="Arial" w:hAnsi="Arial" w:cs="Arial"/>
          <w:b/>
          <w:bCs/>
        </w:rPr>
      </w:pPr>
      <w:r w:rsidRPr="007B25D7">
        <w:rPr>
          <w:rFonts w:ascii="Arial" w:hAnsi="Arial" w:cs="Arial"/>
          <w:b/>
          <w:bCs/>
        </w:rPr>
        <w:t>1. Introduction to E-Learning and Challenges:</w:t>
      </w:r>
    </w:p>
    <w:p w14:paraId="67EE9B29" w14:textId="77777777" w:rsidR="007B25D7" w:rsidRPr="007B25D7" w:rsidRDefault="007B25D7" w:rsidP="007B25D7">
      <w:pPr>
        <w:rPr>
          <w:rFonts w:ascii="Arial" w:hAnsi="Arial" w:cs="Arial"/>
        </w:rPr>
      </w:pPr>
      <w:r w:rsidRPr="007B25D7">
        <w:rPr>
          <w:rFonts w:ascii="Arial" w:hAnsi="Arial" w:cs="Arial"/>
        </w:rPr>
        <w:t xml:space="preserve">The surge in e-learning platforms has made education more flexible and accessible. However, one of the primary challenges educators </w:t>
      </w:r>
      <w:proofErr w:type="gramStart"/>
      <w:r w:rsidRPr="007B25D7">
        <w:rPr>
          <w:rFonts w:ascii="Arial" w:hAnsi="Arial" w:cs="Arial"/>
        </w:rPr>
        <w:t>face</w:t>
      </w:r>
      <w:proofErr w:type="gramEnd"/>
      <w:r w:rsidRPr="007B25D7">
        <w:rPr>
          <w:rFonts w:ascii="Arial" w:hAnsi="Arial" w:cs="Arial"/>
        </w:rPr>
        <w:t xml:space="preserve"> is tracking students' performance and providing meaningful, individualized feedback. Current e-learning environments often lack mechanisms to automatically assess student progress and personalize feedback, a crucial factor for successful learning outcomes. The paper emphasizes that </w:t>
      </w:r>
      <w:r w:rsidRPr="007B25D7">
        <w:rPr>
          <w:rFonts w:ascii="Arial" w:hAnsi="Arial" w:cs="Arial"/>
          <w:b/>
          <w:bCs/>
        </w:rPr>
        <w:t>feedback</w:t>
      </w:r>
      <w:r w:rsidRPr="007B25D7">
        <w:rPr>
          <w:rFonts w:ascii="Arial" w:hAnsi="Arial" w:cs="Arial"/>
        </w:rPr>
        <w:t xml:space="preserve"> is an essential component of the </w:t>
      </w:r>
      <w:r w:rsidRPr="007B25D7">
        <w:rPr>
          <w:rFonts w:ascii="Arial" w:hAnsi="Arial" w:cs="Arial"/>
          <w:b/>
          <w:bCs/>
        </w:rPr>
        <w:t>teaching-learning process</w:t>
      </w:r>
      <w:r w:rsidRPr="007B25D7">
        <w:rPr>
          <w:rFonts w:ascii="Arial" w:hAnsi="Arial" w:cs="Arial"/>
        </w:rPr>
        <w:t xml:space="preserve">, enabling students to identify knowledge gaps and understand their progress. The authors stress that </w:t>
      </w:r>
      <w:r w:rsidRPr="007B25D7">
        <w:rPr>
          <w:rFonts w:ascii="Arial" w:hAnsi="Arial" w:cs="Arial"/>
          <w:b/>
          <w:bCs/>
        </w:rPr>
        <w:t>personalized feedback</w:t>
      </w:r>
      <w:r w:rsidRPr="007B25D7">
        <w:rPr>
          <w:rFonts w:ascii="Arial" w:hAnsi="Arial" w:cs="Arial"/>
        </w:rPr>
        <w:t>, tailored to individual learner needs and preferences, can enhance motivation and engagement, ultimately leading to better academic performance.</w:t>
      </w:r>
    </w:p>
    <w:p w14:paraId="47C36F27" w14:textId="77777777" w:rsidR="007B25D7" w:rsidRPr="007B25D7" w:rsidRDefault="007B25D7" w:rsidP="007B25D7">
      <w:pPr>
        <w:rPr>
          <w:rFonts w:ascii="Arial" w:hAnsi="Arial" w:cs="Arial"/>
          <w:b/>
          <w:bCs/>
        </w:rPr>
      </w:pPr>
      <w:r w:rsidRPr="007B25D7">
        <w:rPr>
          <w:rFonts w:ascii="Arial" w:hAnsi="Arial" w:cs="Arial"/>
          <w:b/>
          <w:bCs/>
        </w:rPr>
        <w:t>2. Template Matching in Automated Assessment:</w:t>
      </w:r>
    </w:p>
    <w:p w14:paraId="2F8BFD4A" w14:textId="77777777" w:rsidR="007B25D7" w:rsidRPr="007B25D7" w:rsidRDefault="007B25D7" w:rsidP="007B25D7">
      <w:pPr>
        <w:rPr>
          <w:rFonts w:ascii="Arial" w:hAnsi="Arial" w:cs="Arial"/>
        </w:rPr>
      </w:pPr>
      <w:r w:rsidRPr="007B25D7">
        <w:rPr>
          <w:rFonts w:ascii="Arial" w:hAnsi="Arial" w:cs="Arial"/>
          <w:b/>
          <w:bCs/>
        </w:rPr>
        <w:t>Template matching</w:t>
      </w:r>
      <w:r w:rsidRPr="007B25D7">
        <w:rPr>
          <w:rFonts w:ascii="Arial" w:hAnsi="Arial" w:cs="Arial"/>
        </w:rPr>
        <w:t xml:space="preserve"> in e-learning involves comparing student responses to predefined templates to automate assessments. This approach saves educators time and effort, ensuring consistency in grading and providing targeted feedback. The study introduces </w:t>
      </w:r>
      <w:r w:rsidRPr="007B25D7">
        <w:rPr>
          <w:rFonts w:ascii="Arial" w:hAnsi="Arial" w:cs="Arial"/>
          <w:b/>
          <w:bCs/>
        </w:rPr>
        <w:t>Best-Buddies Similarity (BBS)</w:t>
      </w:r>
      <w:r w:rsidRPr="007B25D7">
        <w:rPr>
          <w:rFonts w:ascii="Arial" w:hAnsi="Arial" w:cs="Arial"/>
        </w:rPr>
        <w:t xml:space="preserve"> as a baseline template-matching method, augmented with four feature descriptors:</w:t>
      </w:r>
    </w:p>
    <w:p w14:paraId="2880DCB9" w14:textId="77777777" w:rsidR="007B25D7" w:rsidRPr="007B25D7" w:rsidRDefault="007B25D7" w:rsidP="007B25D7">
      <w:pPr>
        <w:numPr>
          <w:ilvl w:val="0"/>
          <w:numId w:val="131"/>
        </w:numPr>
        <w:rPr>
          <w:rFonts w:ascii="Arial" w:hAnsi="Arial" w:cs="Arial"/>
        </w:rPr>
      </w:pPr>
      <w:r w:rsidRPr="007B25D7">
        <w:rPr>
          <w:rFonts w:ascii="Arial" w:hAnsi="Arial" w:cs="Arial"/>
          <w:b/>
          <w:bCs/>
        </w:rPr>
        <w:t>Harris</w:t>
      </w:r>
    </w:p>
    <w:p w14:paraId="72A05AB4" w14:textId="77777777" w:rsidR="007B25D7" w:rsidRPr="007B25D7" w:rsidRDefault="007B25D7" w:rsidP="007B25D7">
      <w:pPr>
        <w:numPr>
          <w:ilvl w:val="0"/>
          <w:numId w:val="131"/>
        </w:numPr>
        <w:rPr>
          <w:rFonts w:ascii="Arial" w:hAnsi="Arial" w:cs="Arial"/>
        </w:rPr>
      </w:pPr>
      <w:r w:rsidRPr="007B25D7">
        <w:rPr>
          <w:rFonts w:ascii="Arial" w:hAnsi="Arial" w:cs="Arial"/>
          <w:b/>
          <w:bCs/>
        </w:rPr>
        <w:t>Scale-Invariant Feature Transform (SIFT)</w:t>
      </w:r>
    </w:p>
    <w:p w14:paraId="0CC49FC2" w14:textId="77777777" w:rsidR="007B25D7" w:rsidRPr="007B25D7" w:rsidRDefault="007B25D7" w:rsidP="007B25D7">
      <w:pPr>
        <w:numPr>
          <w:ilvl w:val="0"/>
          <w:numId w:val="131"/>
        </w:numPr>
        <w:rPr>
          <w:rFonts w:ascii="Arial" w:hAnsi="Arial" w:cs="Arial"/>
        </w:rPr>
      </w:pPr>
      <w:r w:rsidRPr="007B25D7">
        <w:rPr>
          <w:rFonts w:ascii="Arial" w:hAnsi="Arial" w:cs="Arial"/>
          <w:b/>
          <w:bCs/>
        </w:rPr>
        <w:t>Speeded-Up Robust Features (SURF)</w:t>
      </w:r>
    </w:p>
    <w:p w14:paraId="6E318C66" w14:textId="77777777" w:rsidR="007B25D7" w:rsidRPr="007B25D7" w:rsidRDefault="007B25D7" w:rsidP="007B25D7">
      <w:pPr>
        <w:numPr>
          <w:ilvl w:val="0"/>
          <w:numId w:val="131"/>
        </w:numPr>
        <w:rPr>
          <w:rFonts w:ascii="Arial" w:hAnsi="Arial" w:cs="Arial"/>
        </w:rPr>
      </w:pPr>
      <w:r w:rsidRPr="007B25D7">
        <w:rPr>
          <w:rFonts w:ascii="Arial" w:hAnsi="Arial" w:cs="Arial"/>
          <w:b/>
          <w:bCs/>
        </w:rPr>
        <w:t>Maximally Stable Extremal Regions (MSER)</w:t>
      </w:r>
    </w:p>
    <w:p w14:paraId="7DE4045C" w14:textId="77777777" w:rsidR="007B25D7" w:rsidRPr="007B25D7" w:rsidRDefault="007B25D7" w:rsidP="007B25D7">
      <w:pPr>
        <w:rPr>
          <w:rFonts w:ascii="Arial" w:hAnsi="Arial" w:cs="Arial"/>
        </w:rPr>
      </w:pPr>
      <w:r w:rsidRPr="007B25D7">
        <w:rPr>
          <w:rFonts w:ascii="Arial" w:hAnsi="Arial" w:cs="Arial"/>
        </w:rPr>
        <w:t>These feature descriptors were integrated into enhanced BBS schemes to address the limitations of existing template-matching methods, particularly in the Egyptian educational context.</w:t>
      </w:r>
    </w:p>
    <w:p w14:paraId="2F883F6C" w14:textId="77777777" w:rsidR="007B25D7" w:rsidRPr="007B25D7" w:rsidRDefault="007B25D7" w:rsidP="007B25D7">
      <w:pPr>
        <w:rPr>
          <w:rFonts w:ascii="Arial" w:hAnsi="Arial" w:cs="Arial"/>
          <w:b/>
          <w:bCs/>
        </w:rPr>
      </w:pPr>
      <w:r w:rsidRPr="007B25D7">
        <w:rPr>
          <w:rFonts w:ascii="Arial" w:hAnsi="Arial" w:cs="Arial"/>
          <w:b/>
          <w:bCs/>
        </w:rPr>
        <w:t>3. Methodology:</w:t>
      </w:r>
    </w:p>
    <w:p w14:paraId="18F5F1C5" w14:textId="77777777" w:rsidR="007B25D7" w:rsidRPr="007B25D7" w:rsidRDefault="007B25D7" w:rsidP="007B25D7">
      <w:pPr>
        <w:rPr>
          <w:rFonts w:ascii="Arial" w:hAnsi="Arial" w:cs="Arial"/>
        </w:rPr>
      </w:pPr>
      <w:r w:rsidRPr="007B25D7">
        <w:rPr>
          <w:rFonts w:ascii="Arial" w:hAnsi="Arial" w:cs="Arial"/>
        </w:rPr>
        <w:t xml:space="preserve">The research employs a systematic </w:t>
      </w:r>
      <w:r w:rsidRPr="007B25D7">
        <w:rPr>
          <w:rFonts w:ascii="Arial" w:hAnsi="Arial" w:cs="Arial"/>
          <w:b/>
          <w:bCs/>
        </w:rPr>
        <w:t>algorithm selection process</w:t>
      </w:r>
      <w:r w:rsidRPr="007B25D7">
        <w:rPr>
          <w:rFonts w:ascii="Arial" w:hAnsi="Arial" w:cs="Arial"/>
        </w:rPr>
        <w:t xml:space="preserve"> involving multiple reviewers. The enhanced BBS schemes were rigorously tested using </w:t>
      </w:r>
      <w:r w:rsidRPr="007B25D7">
        <w:rPr>
          <w:rFonts w:ascii="Arial" w:hAnsi="Arial" w:cs="Arial"/>
          <w:b/>
          <w:bCs/>
        </w:rPr>
        <w:t>data samples</w:t>
      </w:r>
      <w:r w:rsidRPr="007B25D7">
        <w:rPr>
          <w:rFonts w:ascii="Arial" w:hAnsi="Arial" w:cs="Arial"/>
        </w:rPr>
        <w:t xml:space="preserve"> representing various e-learning scenarios in Egypt. The algorithms were evaluated based on their ability to accurately detect student engagement patterns and provide personalized feedback.</w:t>
      </w:r>
    </w:p>
    <w:p w14:paraId="2E48DCBF" w14:textId="77777777" w:rsidR="007B25D7" w:rsidRPr="007B25D7" w:rsidRDefault="007B25D7" w:rsidP="007B25D7">
      <w:pPr>
        <w:rPr>
          <w:rFonts w:ascii="Arial" w:hAnsi="Arial" w:cs="Arial"/>
          <w:b/>
          <w:bCs/>
        </w:rPr>
      </w:pPr>
      <w:r w:rsidRPr="007B25D7">
        <w:rPr>
          <w:rFonts w:ascii="Arial" w:hAnsi="Arial" w:cs="Arial"/>
          <w:b/>
          <w:bCs/>
        </w:rPr>
        <w:lastRenderedPageBreak/>
        <w:t>4. Feature Extraction and Template Matching:</w:t>
      </w:r>
    </w:p>
    <w:p w14:paraId="3C495E7C" w14:textId="77777777" w:rsidR="007B25D7" w:rsidRPr="007B25D7" w:rsidRDefault="007B25D7" w:rsidP="007B25D7">
      <w:pPr>
        <w:rPr>
          <w:rFonts w:ascii="Arial" w:hAnsi="Arial" w:cs="Arial"/>
        </w:rPr>
      </w:pPr>
      <w:r w:rsidRPr="007B25D7">
        <w:rPr>
          <w:rFonts w:ascii="Arial" w:hAnsi="Arial" w:cs="Arial"/>
        </w:rPr>
        <w:t xml:space="preserve">The paper delves into the </w:t>
      </w:r>
      <w:r w:rsidRPr="007B25D7">
        <w:rPr>
          <w:rFonts w:ascii="Arial" w:hAnsi="Arial" w:cs="Arial"/>
          <w:b/>
          <w:bCs/>
        </w:rPr>
        <w:t>Harris</w:t>
      </w:r>
      <w:r w:rsidRPr="007B25D7">
        <w:rPr>
          <w:rFonts w:ascii="Arial" w:hAnsi="Arial" w:cs="Arial"/>
        </w:rPr>
        <w:t xml:space="preserve">, </w:t>
      </w:r>
      <w:r w:rsidRPr="007B25D7">
        <w:rPr>
          <w:rFonts w:ascii="Arial" w:hAnsi="Arial" w:cs="Arial"/>
          <w:b/>
          <w:bCs/>
        </w:rPr>
        <w:t>SIFT</w:t>
      </w:r>
      <w:r w:rsidRPr="007B25D7">
        <w:rPr>
          <w:rFonts w:ascii="Arial" w:hAnsi="Arial" w:cs="Arial"/>
        </w:rPr>
        <w:t xml:space="preserve">, </w:t>
      </w:r>
      <w:r w:rsidRPr="007B25D7">
        <w:rPr>
          <w:rFonts w:ascii="Arial" w:hAnsi="Arial" w:cs="Arial"/>
          <w:b/>
          <w:bCs/>
        </w:rPr>
        <w:t>SURF</w:t>
      </w:r>
      <w:r w:rsidRPr="007B25D7">
        <w:rPr>
          <w:rFonts w:ascii="Arial" w:hAnsi="Arial" w:cs="Arial"/>
        </w:rPr>
        <w:t xml:space="preserve">, and </w:t>
      </w:r>
      <w:r w:rsidRPr="007B25D7">
        <w:rPr>
          <w:rFonts w:ascii="Arial" w:hAnsi="Arial" w:cs="Arial"/>
          <w:b/>
          <w:bCs/>
        </w:rPr>
        <w:t>MSER</w:t>
      </w:r>
      <w:r w:rsidRPr="007B25D7">
        <w:rPr>
          <w:rFonts w:ascii="Arial" w:hAnsi="Arial" w:cs="Arial"/>
        </w:rPr>
        <w:t xml:space="preserve"> algorithms' implementation within the BBS framework:</w:t>
      </w:r>
    </w:p>
    <w:p w14:paraId="65BA7F61" w14:textId="77777777" w:rsidR="007B25D7" w:rsidRPr="007B25D7" w:rsidRDefault="007B25D7" w:rsidP="007B25D7">
      <w:pPr>
        <w:numPr>
          <w:ilvl w:val="0"/>
          <w:numId w:val="132"/>
        </w:numPr>
        <w:rPr>
          <w:rFonts w:ascii="Arial" w:hAnsi="Arial" w:cs="Arial"/>
        </w:rPr>
      </w:pPr>
      <w:r w:rsidRPr="007B25D7">
        <w:rPr>
          <w:rFonts w:ascii="Arial" w:hAnsi="Arial" w:cs="Arial"/>
          <w:b/>
          <w:bCs/>
        </w:rPr>
        <w:t>Harris Corner Detector</w:t>
      </w:r>
      <w:r w:rsidRPr="007B25D7">
        <w:rPr>
          <w:rFonts w:ascii="Arial" w:hAnsi="Arial" w:cs="Arial"/>
        </w:rPr>
        <w:t>: Extracts image features by identifying corners, which are key points that help compare student responses to the expected answers.</w:t>
      </w:r>
    </w:p>
    <w:p w14:paraId="3EB59F41" w14:textId="77777777" w:rsidR="007B25D7" w:rsidRPr="007B25D7" w:rsidRDefault="007B25D7" w:rsidP="007B25D7">
      <w:pPr>
        <w:numPr>
          <w:ilvl w:val="0"/>
          <w:numId w:val="132"/>
        </w:numPr>
        <w:rPr>
          <w:rFonts w:ascii="Arial" w:hAnsi="Arial" w:cs="Arial"/>
        </w:rPr>
      </w:pPr>
      <w:r w:rsidRPr="007B25D7">
        <w:rPr>
          <w:rFonts w:ascii="Arial" w:hAnsi="Arial" w:cs="Arial"/>
          <w:b/>
          <w:bCs/>
        </w:rPr>
        <w:t>SIFT</w:t>
      </w:r>
      <w:r w:rsidRPr="007B25D7">
        <w:rPr>
          <w:rFonts w:ascii="Arial" w:hAnsi="Arial" w:cs="Arial"/>
        </w:rPr>
        <w:t>: Extracts a collection of neighborhood feature vectors invariant to scaling, translation, or rotation, making it ideal for capturing key features in student responses.</w:t>
      </w:r>
    </w:p>
    <w:p w14:paraId="58AB537C" w14:textId="77777777" w:rsidR="007B25D7" w:rsidRPr="007B25D7" w:rsidRDefault="007B25D7" w:rsidP="007B25D7">
      <w:pPr>
        <w:numPr>
          <w:ilvl w:val="0"/>
          <w:numId w:val="132"/>
        </w:numPr>
        <w:rPr>
          <w:rFonts w:ascii="Arial" w:hAnsi="Arial" w:cs="Arial"/>
        </w:rPr>
      </w:pPr>
      <w:r w:rsidRPr="007B25D7">
        <w:rPr>
          <w:rFonts w:ascii="Arial" w:hAnsi="Arial" w:cs="Arial"/>
          <w:b/>
          <w:bCs/>
        </w:rPr>
        <w:t>SURF</w:t>
      </w:r>
      <w:r w:rsidRPr="007B25D7">
        <w:rPr>
          <w:rFonts w:ascii="Arial" w:hAnsi="Arial" w:cs="Arial"/>
        </w:rPr>
        <w:t>: Known for its fast processing and noise-canceling properties, SURF improves the effectiveness of automated assessments by accurately detecting image features in student responses.</w:t>
      </w:r>
    </w:p>
    <w:p w14:paraId="3FAE91D7" w14:textId="77777777" w:rsidR="007B25D7" w:rsidRPr="007B25D7" w:rsidRDefault="007B25D7" w:rsidP="007B25D7">
      <w:pPr>
        <w:numPr>
          <w:ilvl w:val="0"/>
          <w:numId w:val="132"/>
        </w:numPr>
        <w:rPr>
          <w:rFonts w:ascii="Arial" w:hAnsi="Arial" w:cs="Arial"/>
        </w:rPr>
      </w:pPr>
      <w:r w:rsidRPr="007B25D7">
        <w:rPr>
          <w:rFonts w:ascii="Arial" w:hAnsi="Arial" w:cs="Arial"/>
          <w:b/>
          <w:bCs/>
        </w:rPr>
        <w:t>MSER</w:t>
      </w:r>
      <w:r w:rsidRPr="007B25D7">
        <w:rPr>
          <w:rFonts w:ascii="Arial" w:hAnsi="Arial" w:cs="Arial"/>
        </w:rPr>
        <w:t>: Detects stable regions in images that remain consistent across varying thresholds, aiding in the identification of critical features in student responses.</w:t>
      </w:r>
    </w:p>
    <w:p w14:paraId="271DBE1F" w14:textId="77777777" w:rsidR="007B25D7" w:rsidRPr="007B25D7" w:rsidRDefault="007B25D7" w:rsidP="007B25D7">
      <w:pPr>
        <w:rPr>
          <w:rFonts w:ascii="Arial" w:hAnsi="Arial" w:cs="Arial"/>
        </w:rPr>
      </w:pPr>
      <w:r w:rsidRPr="007B25D7">
        <w:rPr>
          <w:rFonts w:ascii="Arial" w:hAnsi="Arial" w:cs="Arial"/>
        </w:rPr>
        <w:t xml:space="preserve">The </w:t>
      </w:r>
      <w:r w:rsidRPr="007B25D7">
        <w:rPr>
          <w:rFonts w:ascii="Arial" w:hAnsi="Arial" w:cs="Arial"/>
          <w:b/>
          <w:bCs/>
        </w:rPr>
        <w:t>augmented BBS schemes</w:t>
      </w:r>
      <w:r w:rsidRPr="007B25D7">
        <w:rPr>
          <w:rFonts w:ascii="Arial" w:hAnsi="Arial" w:cs="Arial"/>
        </w:rPr>
        <w:t xml:space="preserve"> utilized these feature descriptors to match student responses with template answers and provide specific feedback tailored to each student’s learning gaps.</w:t>
      </w:r>
    </w:p>
    <w:p w14:paraId="3B137D02" w14:textId="77777777" w:rsidR="007B25D7" w:rsidRPr="007B25D7" w:rsidRDefault="007B25D7" w:rsidP="007B25D7">
      <w:pPr>
        <w:rPr>
          <w:rFonts w:ascii="Arial" w:hAnsi="Arial" w:cs="Arial"/>
          <w:b/>
          <w:bCs/>
        </w:rPr>
      </w:pPr>
      <w:r w:rsidRPr="007B25D7">
        <w:rPr>
          <w:rFonts w:ascii="Arial" w:hAnsi="Arial" w:cs="Arial"/>
          <w:b/>
          <w:bCs/>
        </w:rPr>
        <w:t>5. Results:</w:t>
      </w:r>
    </w:p>
    <w:p w14:paraId="75AF9615" w14:textId="77777777" w:rsidR="007B25D7" w:rsidRPr="007B25D7" w:rsidRDefault="007B25D7" w:rsidP="007B25D7">
      <w:pPr>
        <w:numPr>
          <w:ilvl w:val="0"/>
          <w:numId w:val="133"/>
        </w:numPr>
        <w:rPr>
          <w:rFonts w:ascii="Arial" w:hAnsi="Arial" w:cs="Arial"/>
        </w:rPr>
      </w:pPr>
      <w:r w:rsidRPr="007B25D7">
        <w:rPr>
          <w:rFonts w:ascii="Arial" w:hAnsi="Arial" w:cs="Arial"/>
          <w:b/>
          <w:bCs/>
        </w:rPr>
        <w:t>Enhanced Template-Matching Performance</w:t>
      </w:r>
      <w:r w:rsidRPr="007B25D7">
        <w:rPr>
          <w:rFonts w:ascii="Arial" w:hAnsi="Arial" w:cs="Arial"/>
        </w:rPr>
        <w:t xml:space="preserve">: The study found that integrating feature descriptors into BBS significantly improved template-matching performance. For example, </w:t>
      </w:r>
      <w:r w:rsidRPr="007B25D7">
        <w:rPr>
          <w:rFonts w:ascii="Arial" w:hAnsi="Arial" w:cs="Arial"/>
          <w:b/>
          <w:bCs/>
        </w:rPr>
        <w:t>MSER-SURF-BBS</w:t>
      </w:r>
      <w:r w:rsidRPr="007B25D7">
        <w:rPr>
          <w:rFonts w:ascii="Arial" w:hAnsi="Arial" w:cs="Arial"/>
        </w:rPr>
        <w:t xml:space="preserve"> achieved high accuracy in template matching, demonstrating its potential to provide more personalized feedback.</w:t>
      </w:r>
    </w:p>
    <w:p w14:paraId="6C1D9418" w14:textId="77777777" w:rsidR="007B25D7" w:rsidRPr="007B25D7" w:rsidRDefault="007B25D7" w:rsidP="007B25D7">
      <w:pPr>
        <w:numPr>
          <w:ilvl w:val="0"/>
          <w:numId w:val="133"/>
        </w:numPr>
        <w:rPr>
          <w:rFonts w:ascii="Arial" w:hAnsi="Arial" w:cs="Arial"/>
        </w:rPr>
      </w:pPr>
      <w:r w:rsidRPr="007B25D7">
        <w:rPr>
          <w:rFonts w:ascii="Arial" w:hAnsi="Arial" w:cs="Arial"/>
          <w:b/>
          <w:bCs/>
        </w:rPr>
        <w:t>Computational Efficiency</w:t>
      </w:r>
      <w:r w:rsidRPr="007B25D7">
        <w:rPr>
          <w:rFonts w:ascii="Arial" w:hAnsi="Arial" w:cs="Arial"/>
        </w:rPr>
        <w:t>: Despite incorporating complex algorithms, the proposed schemes had a similar computational cost to the baseline BBS method. This indicates the potential for implementing these schemes in real-time e-learning environments without sacrificing performance.</w:t>
      </w:r>
    </w:p>
    <w:p w14:paraId="45C74F49" w14:textId="77777777" w:rsidR="007B25D7" w:rsidRPr="007B25D7" w:rsidRDefault="007B25D7" w:rsidP="007B25D7">
      <w:pPr>
        <w:numPr>
          <w:ilvl w:val="0"/>
          <w:numId w:val="133"/>
        </w:numPr>
        <w:rPr>
          <w:rFonts w:ascii="Arial" w:hAnsi="Arial" w:cs="Arial"/>
        </w:rPr>
      </w:pPr>
      <w:r w:rsidRPr="007B25D7">
        <w:rPr>
          <w:rFonts w:ascii="Arial" w:hAnsi="Arial" w:cs="Arial"/>
          <w:b/>
          <w:bCs/>
        </w:rPr>
        <w:t>Comparison of Algorithms</w:t>
      </w:r>
      <w:r w:rsidRPr="007B25D7">
        <w:rPr>
          <w:rFonts w:ascii="Arial" w:hAnsi="Arial" w:cs="Arial"/>
        </w:rPr>
        <w:t xml:space="preserve">: The enhanced BBS schemes outperformed the baseline in multiple cases. For instance, the </w:t>
      </w:r>
      <w:r w:rsidRPr="007B25D7">
        <w:rPr>
          <w:rFonts w:ascii="Arial" w:hAnsi="Arial" w:cs="Arial"/>
          <w:b/>
          <w:bCs/>
        </w:rPr>
        <w:t>Harris-BBS</w:t>
      </w:r>
      <w:r w:rsidRPr="007B25D7">
        <w:rPr>
          <w:rFonts w:ascii="Arial" w:hAnsi="Arial" w:cs="Arial"/>
        </w:rPr>
        <w:t xml:space="preserve"> and </w:t>
      </w:r>
      <w:r w:rsidRPr="007B25D7">
        <w:rPr>
          <w:rFonts w:ascii="Arial" w:hAnsi="Arial" w:cs="Arial"/>
          <w:b/>
          <w:bCs/>
        </w:rPr>
        <w:t>MSER-BBS</w:t>
      </w:r>
      <w:r w:rsidRPr="007B25D7">
        <w:rPr>
          <w:rFonts w:ascii="Arial" w:hAnsi="Arial" w:cs="Arial"/>
        </w:rPr>
        <w:t xml:space="preserve"> algorithms showed the most significant improvements in template-matching accuracy. These findings suggest that careful selection of feature descriptors can enhance the robustness of template matching, especially in challenging educational scenarios.</w:t>
      </w:r>
    </w:p>
    <w:p w14:paraId="0A397306" w14:textId="77777777" w:rsidR="007B25D7" w:rsidRPr="007B25D7" w:rsidRDefault="007B25D7" w:rsidP="007B25D7">
      <w:pPr>
        <w:rPr>
          <w:rFonts w:ascii="Arial" w:hAnsi="Arial" w:cs="Arial"/>
          <w:b/>
          <w:bCs/>
        </w:rPr>
      </w:pPr>
      <w:r w:rsidRPr="007B25D7">
        <w:rPr>
          <w:rFonts w:ascii="Arial" w:hAnsi="Arial" w:cs="Arial"/>
          <w:b/>
          <w:bCs/>
        </w:rPr>
        <w:t>6. Discussion:</w:t>
      </w:r>
    </w:p>
    <w:p w14:paraId="58FE55F1" w14:textId="77777777" w:rsidR="007B25D7" w:rsidRPr="007B25D7" w:rsidRDefault="007B25D7" w:rsidP="007B25D7">
      <w:pPr>
        <w:rPr>
          <w:rFonts w:ascii="Arial" w:hAnsi="Arial" w:cs="Arial"/>
        </w:rPr>
      </w:pPr>
      <w:r w:rsidRPr="007B25D7">
        <w:rPr>
          <w:rFonts w:ascii="Arial" w:hAnsi="Arial" w:cs="Arial"/>
        </w:rPr>
        <w:lastRenderedPageBreak/>
        <w:t xml:space="preserve">The paper emphasizes the importance of </w:t>
      </w:r>
      <w:r w:rsidRPr="007B25D7">
        <w:rPr>
          <w:rFonts w:ascii="Arial" w:hAnsi="Arial" w:cs="Arial"/>
          <w:b/>
          <w:bCs/>
        </w:rPr>
        <w:t>robust template-matching feedback</w:t>
      </w:r>
      <w:r w:rsidRPr="007B25D7">
        <w:rPr>
          <w:rFonts w:ascii="Arial" w:hAnsi="Arial" w:cs="Arial"/>
        </w:rPr>
        <w:t xml:space="preserve"> in e-learning for improving </w:t>
      </w:r>
      <w:r w:rsidRPr="007B25D7">
        <w:rPr>
          <w:rFonts w:ascii="Arial" w:hAnsi="Arial" w:cs="Arial"/>
          <w:b/>
          <w:bCs/>
        </w:rPr>
        <w:t>personalization</w:t>
      </w:r>
      <w:r w:rsidRPr="007B25D7">
        <w:rPr>
          <w:rFonts w:ascii="Arial" w:hAnsi="Arial" w:cs="Arial"/>
        </w:rPr>
        <w:t xml:space="preserve">, </w:t>
      </w:r>
      <w:r w:rsidRPr="007B25D7">
        <w:rPr>
          <w:rFonts w:ascii="Arial" w:hAnsi="Arial" w:cs="Arial"/>
          <w:b/>
          <w:bCs/>
        </w:rPr>
        <w:t>engagement</w:t>
      </w:r>
      <w:r w:rsidRPr="007B25D7">
        <w:rPr>
          <w:rFonts w:ascii="Arial" w:hAnsi="Arial" w:cs="Arial"/>
        </w:rPr>
        <w:t>, and overall learning outcomes. Template matching plays a crucial role in automating assessments, allowing instructors to provide targeted feedback efficiently. By comparing student responses to predefined templates, the system highlights areas where students need improvement and offers specific suggestions for further study.</w:t>
      </w:r>
    </w:p>
    <w:p w14:paraId="3033D133" w14:textId="77777777" w:rsidR="007B25D7" w:rsidRPr="007B25D7" w:rsidRDefault="007B25D7" w:rsidP="007B25D7">
      <w:pPr>
        <w:rPr>
          <w:rFonts w:ascii="Arial" w:hAnsi="Arial" w:cs="Arial"/>
          <w:b/>
          <w:bCs/>
        </w:rPr>
      </w:pPr>
      <w:r w:rsidRPr="007B25D7">
        <w:rPr>
          <w:rFonts w:ascii="Arial" w:hAnsi="Arial" w:cs="Arial"/>
          <w:b/>
          <w:bCs/>
        </w:rPr>
        <w:t>7. Significance for Egypt's Educational Landscape:</w:t>
      </w:r>
    </w:p>
    <w:p w14:paraId="4EED526A" w14:textId="77777777" w:rsidR="007B25D7" w:rsidRPr="007B25D7" w:rsidRDefault="007B25D7" w:rsidP="007B25D7">
      <w:pPr>
        <w:rPr>
          <w:rFonts w:ascii="Arial" w:hAnsi="Arial" w:cs="Arial"/>
        </w:rPr>
      </w:pPr>
      <w:r w:rsidRPr="007B25D7">
        <w:rPr>
          <w:rFonts w:ascii="Arial" w:hAnsi="Arial" w:cs="Arial"/>
        </w:rPr>
        <w:t xml:space="preserve">The study’s context within the </w:t>
      </w:r>
      <w:r w:rsidRPr="007B25D7">
        <w:rPr>
          <w:rFonts w:ascii="Arial" w:hAnsi="Arial" w:cs="Arial"/>
          <w:b/>
          <w:bCs/>
        </w:rPr>
        <w:t>Egyptian education system</w:t>
      </w:r>
      <w:r w:rsidRPr="007B25D7">
        <w:rPr>
          <w:rFonts w:ascii="Arial" w:hAnsi="Arial" w:cs="Arial"/>
        </w:rPr>
        <w:t xml:space="preserve"> adds value, as e-learning adoption has risen significantly due to the pandemic. By addressing the inadequacies in current template-matching feedback mechanisms, the proposed augmented BBS schemes contribute to </w:t>
      </w:r>
      <w:r w:rsidRPr="007B25D7">
        <w:rPr>
          <w:rFonts w:ascii="Arial" w:hAnsi="Arial" w:cs="Arial"/>
          <w:b/>
          <w:bCs/>
        </w:rPr>
        <w:t>enhancing educational quality</w:t>
      </w:r>
      <w:r w:rsidRPr="007B25D7">
        <w:rPr>
          <w:rFonts w:ascii="Arial" w:hAnsi="Arial" w:cs="Arial"/>
        </w:rPr>
        <w:t xml:space="preserve"> in Egypt. With a focus on improving the e-learning experience, this research aligns with the efforts of Egyptian educational institutions to adapt to the digital era.</w:t>
      </w:r>
    </w:p>
    <w:p w14:paraId="017F91E4" w14:textId="77777777" w:rsidR="007B25D7" w:rsidRPr="007B25D7" w:rsidRDefault="007B25D7" w:rsidP="007B25D7">
      <w:pPr>
        <w:rPr>
          <w:rFonts w:ascii="Arial" w:hAnsi="Arial" w:cs="Arial"/>
          <w:b/>
          <w:bCs/>
        </w:rPr>
      </w:pPr>
      <w:r w:rsidRPr="007B25D7">
        <w:rPr>
          <w:rFonts w:ascii="Arial" w:hAnsi="Arial" w:cs="Arial"/>
          <w:b/>
          <w:bCs/>
        </w:rPr>
        <w:t>8. Future Directions:</w:t>
      </w:r>
    </w:p>
    <w:p w14:paraId="160C8217" w14:textId="77777777" w:rsidR="007B25D7" w:rsidRPr="007B25D7" w:rsidRDefault="007B25D7" w:rsidP="007B25D7">
      <w:pPr>
        <w:rPr>
          <w:rFonts w:ascii="Arial" w:hAnsi="Arial" w:cs="Arial"/>
        </w:rPr>
      </w:pPr>
      <w:r w:rsidRPr="007B25D7">
        <w:rPr>
          <w:rFonts w:ascii="Arial" w:hAnsi="Arial" w:cs="Arial"/>
        </w:rPr>
        <w:t xml:space="preserve">The authors suggest further research to design new </w:t>
      </w:r>
      <w:r w:rsidRPr="007B25D7">
        <w:rPr>
          <w:rFonts w:ascii="Arial" w:hAnsi="Arial" w:cs="Arial"/>
          <w:b/>
          <w:bCs/>
        </w:rPr>
        <w:t>BBS-based template matching</w:t>
      </w:r>
      <w:r w:rsidRPr="007B25D7">
        <w:rPr>
          <w:rFonts w:ascii="Arial" w:hAnsi="Arial" w:cs="Arial"/>
        </w:rPr>
        <w:t xml:space="preserve"> approaches that improve students' e-learning experiences worldwide. Additionally, exploring the integration of these enhanced BBS schemes in different e-learning platforms and settings can expand their applicability and effectiveness.</w:t>
      </w:r>
    </w:p>
    <w:p w14:paraId="78E770EA" w14:textId="77777777" w:rsidR="007B25D7" w:rsidRPr="007B25D7" w:rsidRDefault="00000000" w:rsidP="007B25D7">
      <w:pPr>
        <w:rPr>
          <w:rFonts w:ascii="Arial" w:hAnsi="Arial" w:cs="Arial"/>
        </w:rPr>
      </w:pPr>
      <w:r>
        <w:rPr>
          <w:rFonts w:ascii="Arial" w:hAnsi="Arial" w:cs="Arial"/>
        </w:rPr>
        <w:pict w14:anchorId="42F564A2">
          <v:rect id="_x0000_i1087" style="width:0;height:1.5pt" o:hralign="center" o:hrstd="t" o:hr="t" fillcolor="#a0a0a0" stroked="f"/>
        </w:pict>
      </w:r>
    </w:p>
    <w:p w14:paraId="61E3AE10" w14:textId="77777777" w:rsidR="007B25D7" w:rsidRPr="007B25D7" w:rsidRDefault="007B25D7" w:rsidP="007B25D7">
      <w:pPr>
        <w:rPr>
          <w:rFonts w:ascii="Arial" w:hAnsi="Arial" w:cs="Arial"/>
          <w:b/>
          <w:bCs/>
        </w:rPr>
      </w:pPr>
      <w:r w:rsidRPr="007B25D7">
        <w:rPr>
          <w:rFonts w:ascii="Arial" w:hAnsi="Arial" w:cs="Arial"/>
          <w:b/>
          <w:bCs/>
        </w:rPr>
        <w:t>Keywords:</w:t>
      </w:r>
    </w:p>
    <w:p w14:paraId="7699975E" w14:textId="77777777" w:rsidR="007B25D7" w:rsidRPr="007B25D7" w:rsidRDefault="007B25D7" w:rsidP="007B25D7">
      <w:pPr>
        <w:numPr>
          <w:ilvl w:val="0"/>
          <w:numId w:val="134"/>
        </w:numPr>
        <w:rPr>
          <w:rFonts w:ascii="Arial" w:hAnsi="Arial" w:cs="Arial"/>
        </w:rPr>
      </w:pPr>
      <w:r w:rsidRPr="007B25D7">
        <w:rPr>
          <w:rFonts w:ascii="Arial" w:hAnsi="Arial" w:cs="Arial"/>
        </w:rPr>
        <w:t>E-learning</w:t>
      </w:r>
    </w:p>
    <w:p w14:paraId="7D50DF24" w14:textId="77777777" w:rsidR="007B25D7" w:rsidRPr="007B25D7" w:rsidRDefault="007B25D7" w:rsidP="007B25D7">
      <w:pPr>
        <w:numPr>
          <w:ilvl w:val="0"/>
          <w:numId w:val="134"/>
        </w:numPr>
        <w:rPr>
          <w:rFonts w:ascii="Arial" w:hAnsi="Arial" w:cs="Arial"/>
        </w:rPr>
      </w:pPr>
      <w:r w:rsidRPr="007B25D7">
        <w:rPr>
          <w:rFonts w:ascii="Arial" w:hAnsi="Arial" w:cs="Arial"/>
        </w:rPr>
        <w:t>Template matching</w:t>
      </w:r>
    </w:p>
    <w:p w14:paraId="228D5ACC" w14:textId="77777777" w:rsidR="007B25D7" w:rsidRPr="007B25D7" w:rsidRDefault="007B25D7" w:rsidP="007B25D7">
      <w:pPr>
        <w:numPr>
          <w:ilvl w:val="0"/>
          <w:numId w:val="134"/>
        </w:numPr>
        <w:rPr>
          <w:rFonts w:ascii="Arial" w:hAnsi="Arial" w:cs="Arial"/>
        </w:rPr>
      </w:pPr>
      <w:r w:rsidRPr="007B25D7">
        <w:rPr>
          <w:rFonts w:ascii="Arial" w:hAnsi="Arial" w:cs="Arial"/>
        </w:rPr>
        <w:t>Best-Buddies Similarity (BBS)</w:t>
      </w:r>
    </w:p>
    <w:p w14:paraId="23E0FB2F" w14:textId="77777777" w:rsidR="007B25D7" w:rsidRPr="007B25D7" w:rsidRDefault="007B25D7" w:rsidP="007B25D7">
      <w:pPr>
        <w:numPr>
          <w:ilvl w:val="0"/>
          <w:numId w:val="134"/>
        </w:numPr>
        <w:rPr>
          <w:rFonts w:ascii="Arial" w:hAnsi="Arial" w:cs="Arial"/>
        </w:rPr>
      </w:pPr>
      <w:r w:rsidRPr="007B25D7">
        <w:rPr>
          <w:rFonts w:ascii="Arial" w:hAnsi="Arial" w:cs="Arial"/>
        </w:rPr>
        <w:t>Feature extraction</w:t>
      </w:r>
    </w:p>
    <w:p w14:paraId="091100F6" w14:textId="77777777" w:rsidR="007B25D7" w:rsidRPr="007B25D7" w:rsidRDefault="007B25D7" w:rsidP="007B25D7">
      <w:pPr>
        <w:numPr>
          <w:ilvl w:val="0"/>
          <w:numId w:val="134"/>
        </w:numPr>
        <w:rPr>
          <w:rFonts w:ascii="Arial" w:hAnsi="Arial" w:cs="Arial"/>
        </w:rPr>
      </w:pPr>
      <w:r w:rsidRPr="007B25D7">
        <w:rPr>
          <w:rFonts w:ascii="Arial" w:hAnsi="Arial" w:cs="Arial"/>
        </w:rPr>
        <w:t>Scale-Invariant Feature Transform (SIFT)</w:t>
      </w:r>
    </w:p>
    <w:p w14:paraId="6C5E8A66" w14:textId="77777777" w:rsidR="007B25D7" w:rsidRPr="007B25D7" w:rsidRDefault="007B25D7" w:rsidP="007B25D7">
      <w:pPr>
        <w:numPr>
          <w:ilvl w:val="0"/>
          <w:numId w:val="134"/>
        </w:numPr>
        <w:rPr>
          <w:rFonts w:ascii="Arial" w:hAnsi="Arial" w:cs="Arial"/>
        </w:rPr>
      </w:pPr>
      <w:r w:rsidRPr="007B25D7">
        <w:rPr>
          <w:rFonts w:ascii="Arial" w:hAnsi="Arial" w:cs="Arial"/>
        </w:rPr>
        <w:t>Speeded-Up Robust Features (SURF)</w:t>
      </w:r>
    </w:p>
    <w:p w14:paraId="01F04B44" w14:textId="77777777" w:rsidR="007B25D7" w:rsidRPr="007B25D7" w:rsidRDefault="007B25D7" w:rsidP="007B25D7">
      <w:pPr>
        <w:numPr>
          <w:ilvl w:val="0"/>
          <w:numId w:val="134"/>
        </w:numPr>
        <w:rPr>
          <w:rFonts w:ascii="Arial" w:hAnsi="Arial" w:cs="Arial"/>
        </w:rPr>
      </w:pPr>
      <w:r w:rsidRPr="007B25D7">
        <w:rPr>
          <w:rFonts w:ascii="Arial" w:hAnsi="Arial" w:cs="Arial"/>
        </w:rPr>
        <w:t>Maximally Stable Extremal Regions (MSER)</w:t>
      </w:r>
    </w:p>
    <w:p w14:paraId="7A842BDE" w14:textId="77777777" w:rsidR="007B25D7" w:rsidRPr="007B25D7" w:rsidRDefault="007B25D7" w:rsidP="007B25D7">
      <w:pPr>
        <w:numPr>
          <w:ilvl w:val="0"/>
          <w:numId w:val="134"/>
        </w:numPr>
        <w:rPr>
          <w:rFonts w:ascii="Arial" w:hAnsi="Arial" w:cs="Arial"/>
        </w:rPr>
      </w:pPr>
      <w:r w:rsidRPr="007B25D7">
        <w:rPr>
          <w:rFonts w:ascii="Arial" w:hAnsi="Arial" w:cs="Arial"/>
        </w:rPr>
        <w:t>Personalized feedback</w:t>
      </w:r>
    </w:p>
    <w:p w14:paraId="3B93DE62" w14:textId="77777777" w:rsidR="007B25D7" w:rsidRPr="007B25D7" w:rsidRDefault="007B25D7" w:rsidP="007B25D7">
      <w:pPr>
        <w:numPr>
          <w:ilvl w:val="0"/>
          <w:numId w:val="134"/>
        </w:numPr>
        <w:rPr>
          <w:rFonts w:ascii="Arial" w:hAnsi="Arial" w:cs="Arial"/>
        </w:rPr>
      </w:pPr>
      <w:r w:rsidRPr="007B25D7">
        <w:rPr>
          <w:rFonts w:ascii="Arial" w:hAnsi="Arial" w:cs="Arial"/>
        </w:rPr>
        <w:t>Automated assessment</w:t>
      </w:r>
    </w:p>
    <w:p w14:paraId="32C73463" w14:textId="77777777" w:rsidR="007B25D7" w:rsidRPr="007B25D7" w:rsidRDefault="007B25D7" w:rsidP="007B25D7">
      <w:pPr>
        <w:numPr>
          <w:ilvl w:val="0"/>
          <w:numId w:val="134"/>
        </w:numPr>
        <w:rPr>
          <w:rFonts w:ascii="Arial" w:hAnsi="Arial" w:cs="Arial"/>
        </w:rPr>
      </w:pPr>
      <w:r w:rsidRPr="007B25D7">
        <w:rPr>
          <w:rFonts w:ascii="Arial" w:hAnsi="Arial" w:cs="Arial"/>
        </w:rPr>
        <w:t>Egyptian education system</w:t>
      </w:r>
    </w:p>
    <w:p w14:paraId="309DC90D" w14:textId="605CFC68" w:rsidR="000A23B1" w:rsidRPr="000A23B1" w:rsidRDefault="000A23B1" w:rsidP="000A23B1">
      <w:pPr>
        <w:rPr>
          <w:rFonts w:ascii="Arial" w:hAnsi="Arial" w:cs="Arial"/>
        </w:rPr>
      </w:pPr>
      <w:r>
        <w:rPr>
          <w:rFonts w:ascii="Arial" w:hAnsi="Arial" w:cs="Arial"/>
        </w:rPr>
        <w:br/>
      </w:r>
      <w:r>
        <w:rPr>
          <w:rFonts w:ascii="Arial" w:hAnsi="Arial" w:cs="Arial"/>
        </w:rPr>
        <w:br/>
      </w:r>
      <w:r>
        <w:rPr>
          <w:rFonts w:ascii="Arial" w:hAnsi="Arial" w:cs="Arial"/>
        </w:rPr>
        <w:lastRenderedPageBreak/>
        <w:br/>
      </w:r>
      <w:r>
        <w:rPr>
          <w:rFonts w:ascii="Arial" w:hAnsi="Arial" w:cs="Arial"/>
          <w:b/>
          <w:bCs/>
          <w:sz w:val="40"/>
          <w:szCs w:val="40"/>
        </w:rPr>
        <w:t>3</w:t>
      </w:r>
      <w:r w:rsidR="00333311">
        <w:rPr>
          <w:rFonts w:ascii="Arial" w:hAnsi="Arial" w:cs="Arial"/>
          <w:b/>
          <w:bCs/>
          <w:sz w:val="40"/>
          <w:szCs w:val="40"/>
        </w:rPr>
        <w:t>9</w:t>
      </w:r>
      <w:r>
        <w:rPr>
          <w:rFonts w:ascii="Arial" w:hAnsi="Arial" w:cs="Arial"/>
          <w:b/>
          <w:bCs/>
          <w:sz w:val="40"/>
          <w:szCs w:val="40"/>
        </w:rPr>
        <w:t>.</w:t>
      </w:r>
      <w:r w:rsidRPr="00F813EE">
        <w:t xml:space="preserve"> </w:t>
      </w:r>
      <w:r w:rsidRPr="000A23B1">
        <w:rPr>
          <w:rFonts w:ascii="Arial" w:hAnsi="Arial" w:cs="Arial"/>
          <w:b/>
          <w:bCs/>
          <w:sz w:val="40"/>
          <w:szCs w:val="40"/>
        </w:rPr>
        <w:t>Creative_Use_of_OpenAI_in_Education_Case.pdf</w:t>
      </w:r>
      <w:r>
        <w:rPr>
          <w:rFonts w:ascii="Arial" w:hAnsi="Arial" w:cs="Arial"/>
          <w:b/>
          <w:bCs/>
          <w:sz w:val="40"/>
          <w:szCs w:val="40"/>
        </w:rPr>
        <w:br/>
      </w:r>
      <w:r>
        <w:rPr>
          <w:rFonts w:ascii="Arial" w:hAnsi="Arial" w:cs="Arial"/>
          <w:b/>
          <w:bCs/>
          <w:sz w:val="40"/>
          <w:szCs w:val="40"/>
        </w:rPr>
        <w:br/>
      </w:r>
      <w:r w:rsidRPr="000A23B1">
        <w:rPr>
          <w:rFonts w:ascii="Arial" w:hAnsi="Arial" w:cs="Arial"/>
        </w:rPr>
        <w:t xml:space="preserve">French, F., Levi, D., Maczo, C., Simonaityte, A., Triantafyllidis, S., &amp; Varda, G. (2023). Creative use of OpenAI in education: Case studies from game development. </w:t>
      </w:r>
      <w:r w:rsidRPr="000A23B1">
        <w:rPr>
          <w:rFonts w:ascii="Arial" w:hAnsi="Arial" w:cs="Arial"/>
          <w:i/>
          <w:iCs/>
        </w:rPr>
        <w:t>Multimodal Technologies and Interaction</w:t>
      </w:r>
      <w:r w:rsidRPr="000A23B1">
        <w:rPr>
          <w:rFonts w:ascii="Arial" w:hAnsi="Arial" w:cs="Arial"/>
        </w:rPr>
        <w:t xml:space="preserve">, 7(x), 1-24. </w:t>
      </w:r>
      <w:r w:rsidR="00D82231" w:rsidRPr="00D82231">
        <w:rPr>
          <w:rFonts w:ascii="Arial" w:hAnsi="Arial" w:cs="Arial"/>
        </w:rPr>
        <w:t>https://www.mdpi.com/2414-4088/7/8/81</w:t>
      </w:r>
    </w:p>
    <w:p w14:paraId="3036B910" w14:textId="77777777" w:rsidR="000A23B1" w:rsidRPr="000A23B1" w:rsidRDefault="00000000" w:rsidP="000A23B1">
      <w:pPr>
        <w:rPr>
          <w:rFonts w:ascii="Arial" w:hAnsi="Arial" w:cs="Arial"/>
        </w:rPr>
      </w:pPr>
      <w:r>
        <w:rPr>
          <w:rFonts w:ascii="Arial" w:hAnsi="Arial" w:cs="Arial"/>
        </w:rPr>
        <w:pict w14:anchorId="7E1BF0E4">
          <v:rect id="_x0000_i1088" style="width:0;height:1.5pt" o:hralign="center" o:hrstd="t" o:hr="t" fillcolor="#a0a0a0" stroked="f"/>
        </w:pict>
      </w:r>
    </w:p>
    <w:p w14:paraId="3E665D46" w14:textId="77777777" w:rsidR="000A23B1" w:rsidRPr="000A23B1" w:rsidRDefault="000A23B1" w:rsidP="000A23B1">
      <w:pPr>
        <w:rPr>
          <w:rFonts w:ascii="Arial" w:hAnsi="Arial" w:cs="Arial"/>
          <w:b/>
          <w:bCs/>
        </w:rPr>
      </w:pPr>
      <w:r w:rsidRPr="000A23B1">
        <w:rPr>
          <w:rFonts w:ascii="Arial" w:hAnsi="Arial" w:cs="Arial"/>
          <w:b/>
          <w:bCs/>
        </w:rPr>
        <w:t>Detailed Summary:</w:t>
      </w:r>
    </w:p>
    <w:p w14:paraId="781524B0" w14:textId="77777777" w:rsidR="000A23B1" w:rsidRPr="000A23B1" w:rsidRDefault="000A23B1" w:rsidP="000A23B1">
      <w:pPr>
        <w:rPr>
          <w:rFonts w:ascii="Arial" w:hAnsi="Arial" w:cs="Arial"/>
        </w:rPr>
      </w:pPr>
      <w:r w:rsidRPr="000A23B1">
        <w:rPr>
          <w:rFonts w:ascii="Arial" w:hAnsi="Arial" w:cs="Arial"/>
        </w:rPr>
        <w:t xml:space="preserve">This paper explores the </w:t>
      </w:r>
      <w:r w:rsidRPr="000A23B1">
        <w:rPr>
          <w:rFonts w:ascii="Arial" w:hAnsi="Arial" w:cs="Arial"/>
          <w:b/>
          <w:bCs/>
        </w:rPr>
        <w:t>integration of OpenAI tools</w:t>
      </w:r>
      <w:r w:rsidRPr="000A23B1">
        <w:rPr>
          <w:rFonts w:ascii="Arial" w:hAnsi="Arial" w:cs="Arial"/>
        </w:rPr>
        <w:t xml:space="preserve">, specifically </w:t>
      </w:r>
      <w:r w:rsidRPr="000A23B1">
        <w:rPr>
          <w:rFonts w:ascii="Arial" w:hAnsi="Arial" w:cs="Arial"/>
          <w:b/>
          <w:bCs/>
        </w:rPr>
        <w:t>ChatGPT</w:t>
      </w:r>
      <w:r w:rsidRPr="000A23B1">
        <w:rPr>
          <w:rFonts w:ascii="Arial" w:hAnsi="Arial" w:cs="Arial"/>
        </w:rPr>
        <w:t xml:space="preserve"> and </w:t>
      </w:r>
      <w:r w:rsidRPr="000A23B1">
        <w:rPr>
          <w:rFonts w:ascii="Arial" w:hAnsi="Arial" w:cs="Arial"/>
          <w:b/>
          <w:bCs/>
        </w:rPr>
        <w:t>Dall-E</w:t>
      </w:r>
      <w:r w:rsidRPr="000A23B1">
        <w:rPr>
          <w:rFonts w:ascii="Arial" w:hAnsi="Arial" w:cs="Arial"/>
        </w:rPr>
        <w:t xml:space="preserve">, into game development courses at </w:t>
      </w:r>
      <w:r w:rsidRPr="000A23B1">
        <w:rPr>
          <w:rFonts w:ascii="Arial" w:hAnsi="Arial" w:cs="Arial"/>
          <w:b/>
          <w:bCs/>
        </w:rPr>
        <w:t>London Metropolitan University</w:t>
      </w:r>
      <w:r w:rsidRPr="000A23B1">
        <w:rPr>
          <w:rFonts w:ascii="Arial" w:hAnsi="Arial" w:cs="Arial"/>
        </w:rPr>
        <w:t xml:space="preserve">. The study provides a practical perspective on using generative AI technologies to enhance </w:t>
      </w:r>
      <w:r w:rsidRPr="000A23B1">
        <w:rPr>
          <w:rFonts w:ascii="Arial" w:hAnsi="Arial" w:cs="Arial"/>
          <w:b/>
          <w:bCs/>
        </w:rPr>
        <w:t>student learning outcomes</w:t>
      </w:r>
      <w:r w:rsidRPr="000A23B1">
        <w:rPr>
          <w:rFonts w:ascii="Arial" w:hAnsi="Arial" w:cs="Arial"/>
        </w:rPr>
        <w:t xml:space="preserve">, focusing on </w:t>
      </w:r>
      <w:r w:rsidRPr="000A23B1">
        <w:rPr>
          <w:rFonts w:ascii="Arial" w:hAnsi="Arial" w:cs="Arial"/>
          <w:b/>
          <w:bCs/>
        </w:rPr>
        <w:t>creativity</w:t>
      </w:r>
      <w:r w:rsidRPr="000A23B1">
        <w:rPr>
          <w:rFonts w:ascii="Arial" w:hAnsi="Arial" w:cs="Arial"/>
        </w:rPr>
        <w:t xml:space="preserve">, </w:t>
      </w:r>
      <w:r w:rsidRPr="000A23B1">
        <w:rPr>
          <w:rFonts w:ascii="Arial" w:hAnsi="Arial" w:cs="Arial"/>
          <w:b/>
          <w:bCs/>
        </w:rPr>
        <w:t>programming skills</w:t>
      </w:r>
      <w:r w:rsidRPr="000A23B1">
        <w:rPr>
          <w:rFonts w:ascii="Arial" w:hAnsi="Arial" w:cs="Arial"/>
        </w:rPr>
        <w:t xml:space="preserve">, </w:t>
      </w:r>
      <w:r w:rsidRPr="000A23B1">
        <w:rPr>
          <w:rFonts w:ascii="Arial" w:hAnsi="Arial" w:cs="Arial"/>
          <w:b/>
          <w:bCs/>
        </w:rPr>
        <w:t>problem-solving</w:t>
      </w:r>
      <w:r w:rsidRPr="000A23B1">
        <w:rPr>
          <w:rFonts w:ascii="Arial" w:hAnsi="Arial" w:cs="Arial"/>
        </w:rPr>
        <w:t xml:space="preserve">, and </w:t>
      </w:r>
      <w:r w:rsidRPr="000A23B1">
        <w:rPr>
          <w:rFonts w:ascii="Arial" w:hAnsi="Arial" w:cs="Arial"/>
          <w:b/>
          <w:bCs/>
        </w:rPr>
        <w:t>critical reflection</w:t>
      </w:r>
      <w:r w:rsidRPr="000A23B1">
        <w:rPr>
          <w:rFonts w:ascii="Arial" w:hAnsi="Arial" w:cs="Arial"/>
        </w:rPr>
        <w:t xml:space="preserve">. It responds to contemporary debates around the advantages and challenges of AI in educational contexts, such as concerns about </w:t>
      </w:r>
      <w:r w:rsidRPr="000A23B1">
        <w:rPr>
          <w:rFonts w:ascii="Arial" w:hAnsi="Arial" w:cs="Arial"/>
          <w:b/>
          <w:bCs/>
        </w:rPr>
        <w:t>academic integrity</w:t>
      </w:r>
      <w:r w:rsidRPr="000A23B1">
        <w:rPr>
          <w:rFonts w:ascii="Arial" w:hAnsi="Arial" w:cs="Arial"/>
        </w:rPr>
        <w:t xml:space="preserve">, </w:t>
      </w:r>
      <w:r w:rsidRPr="000A23B1">
        <w:rPr>
          <w:rFonts w:ascii="Arial" w:hAnsi="Arial" w:cs="Arial"/>
          <w:b/>
          <w:bCs/>
        </w:rPr>
        <w:t>privacy</w:t>
      </w:r>
      <w:r w:rsidRPr="000A23B1">
        <w:rPr>
          <w:rFonts w:ascii="Arial" w:hAnsi="Arial" w:cs="Arial"/>
        </w:rPr>
        <w:t xml:space="preserve">, and </w:t>
      </w:r>
      <w:r w:rsidRPr="000A23B1">
        <w:rPr>
          <w:rFonts w:ascii="Arial" w:hAnsi="Arial" w:cs="Arial"/>
          <w:b/>
          <w:bCs/>
        </w:rPr>
        <w:t>dependence on technology</w:t>
      </w:r>
      <w:r w:rsidRPr="000A23B1">
        <w:rPr>
          <w:rFonts w:ascii="Arial" w:hAnsi="Arial" w:cs="Arial"/>
        </w:rPr>
        <w:t>.</w:t>
      </w:r>
    </w:p>
    <w:p w14:paraId="5E2D611B" w14:textId="77777777" w:rsidR="000A23B1" w:rsidRPr="000A23B1" w:rsidRDefault="000A23B1" w:rsidP="000A23B1">
      <w:pPr>
        <w:rPr>
          <w:rFonts w:ascii="Arial" w:hAnsi="Arial" w:cs="Arial"/>
          <w:b/>
          <w:bCs/>
        </w:rPr>
      </w:pPr>
      <w:r w:rsidRPr="000A23B1">
        <w:rPr>
          <w:rFonts w:ascii="Arial" w:hAnsi="Arial" w:cs="Arial"/>
          <w:b/>
          <w:bCs/>
        </w:rPr>
        <w:t>1. Background and Context:</w:t>
      </w:r>
    </w:p>
    <w:p w14:paraId="0DF33BAD" w14:textId="77777777" w:rsidR="000A23B1" w:rsidRPr="000A23B1" w:rsidRDefault="000A23B1" w:rsidP="000A23B1">
      <w:pPr>
        <w:rPr>
          <w:rFonts w:ascii="Arial" w:hAnsi="Arial" w:cs="Arial"/>
        </w:rPr>
      </w:pPr>
      <w:r w:rsidRPr="000A23B1">
        <w:rPr>
          <w:rFonts w:ascii="Arial" w:hAnsi="Arial" w:cs="Arial"/>
        </w:rPr>
        <w:t xml:space="preserve">The authors highlight the growing interest in </w:t>
      </w:r>
      <w:r w:rsidRPr="000A23B1">
        <w:rPr>
          <w:rFonts w:ascii="Arial" w:hAnsi="Arial" w:cs="Arial"/>
          <w:b/>
          <w:bCs/>
        </w:rPr>
        <w:t>generative AI technologies</w:t>
      </w:r>
      <w:r w:rsidRPr="000A23B1">
        <w:rPr>
          <w:rFonts w:ascii="Arial" w:hAnsi="Arial" w:cs="Arial"/>
        </w:rPr>
        <w:t xml:space="preserve"> within education, referencing current literature that discusses AI's potential to provide personalized learning experiences and support academic work. However, they also acknowledge concerns raised in previous studies regarding </w:t>
      </w:r>
      <w:r w:rsidRPr="000A23B1">
        <w:rPr>
          <w:rFonts w:ascii="Arial" w:hAnsi="Arial" w:cs="Arial"/>
          <w:b/>
          <w:bCs/>
        </w:rPr>
        <w:t>plagiarism</w:t>
      </w:r>
      <w:r w:rsidRPr="000A23B1">
        <w:rPr>
          <w:rFonts w:ascii="Arial" w:hAnsi="Arial" w:cs="Arial"/>
        </w:rPr>
        <w:t xml:space="preserve">, the decline of </w:t>
      </w:r>
      <w:r w:rsidRPr="000A23B1">
        <w:rPr>
          <w:rFonts w:ascii="Arial" w:hAnsi="Arial" w:cs="Arial"/>
          <w:b/>
          <w:bCs/>
        </w:rPr>
        <w:t>higher-order cognitive skills</w:t>
      </w:r>
      <w:r w:rsidRPr="000A23B1">
        <w:rPr>
          <w:rFonts w:ascii="Arial" w:hAnsi="Arial" w:cs="Arial"/>
        </w:rPr>
        <w:t>, and the ethical considerations surrounding AI usage.</w:t>
      </w:r>
    </w:p>
    <w:p w14:paraId="474520C8" w14:textId="77777777" w:rsidR="000A23B1" w:rsidRPr="000A23B1" w:rsidRDefault="000A23B1" w:rsidP="000A23B1">
      <w:pPr>
        <w:rPr>
          <w:rFonts w:ascii="Arial" w:hAnsi="Arial" w:cs="Arial"/>
        </w:rPr>
      </w:pPr>
      <w:r w:rsidRPr="000A23B1">
        <w:rPr>
          <w:rFonts w:ascii="Arial" w:hAnsi="Arial" w:cs="Arial"/>
        </w:rPr>
        <w:t xml:space="preserve">The study specifically involves </w:t>
      </w:r>
      <w:r w:rsidRPr="000A23B1">
        <w:rPr>
          <w:rFonts w:ascii="Arial" w:hAnsi="Arial" w:cs="Arial"/>
          <w:b/>
          <w:bCs/>
        </w:rPr>
        <w:t>BSc Games Programming students</w:t>
      </w:r>
      <w:r w:rsidRPr="000A23B1">
        <w:rPr>
          <w:rFonts w:ascii="Arial" w:hAnsi="Arial" w:cs="Arial"/>
        </w:rPr>
        <w:t xml:space="preserve"> who were tasked with evaluating OpenAI tools in game development contexts. The primary aim was to develop students’ technical and problem-solving skills, foster a critical mindset, and provide opportunities for hands-on engagement with AI.</w:t>
      </w:r>
    </w:p>
    <w:p w14:paraId="420776B1" w14:textId="77777777" w:rsidR="000A23B1" w:rsidRPr="000A23B1" w:rsidRDefault="000A23B1" w:rsidP="000A23B1">
      <w:pPr>
        <w:rPr>
          <w:rFonts w:ascii="Arial" w:hAnsi="Arial" w:cs="Arial"/>
          <w:b/>
          <w:bCs/>
        </w:rPr>
      </w:pPr>
      <w:r w:rsidRPr="000A23B1">
        <w:rPr>
          <w:rFonts w:ascii="Arial" w:hAnsi="Arial" w:cs="Arial"/>
          <w:b/>
          <w:bCs/>
        </w:rPr>
        <w:t>2. Course Integration:</w:t>
      </w:r>
    </w:p>
    <w:p w14:paraId="33613C91" w14:textId="77777777" w:rsidR="000A23B1" w:rsidRPr="000A23B1" w:rsidRDefault="000A23B1" w:rsidP="000A23B1">
      <w:pPr>
        <w:rPr>
          <w:rFonts w:ascii="Arial" w:hAnsi="Arial" w:cs="Arial"/>
        </w:rPr>
      </w:pPr>
      <w:r w:rsidRPr="000A23B1">
        <w:rPr>
          <w:rFonts w:ascii="Arial" w:hAnsi="Arial" w:cs="Arial"/>
        </w:rPr>
        <w:t>The integration of OpenAI tools occurred over two modules:</w:t>
      </w:r>
    </w:p>
    <w:p w14:paraId="345D5F78" w14:textId="77777777" w:rsidR="000A23B1" w:rsidRPr="000A23B1" w:rsidRDefault="000A23B1" w:rsidP="000A23B1">
      <w:pPr>
        <w:numPr>
          <w:ilvl w:val="0"/>
          <w:numId w:val="135"/>
        </w:numPr>
        <w:rPr>
          <w:rFonts w:ascii="Arial" w:hAnsi="Arial" w:cs="Arial"/>
        </w:rPr>
      </w:pPr>
      <w:r w:rsidRPr="000A23B1">
        <w:rPr>
          <w:rFonts w:ascii="Arial" w:hAnsi="Arial" w:cs="Arial"/>
          <w:b/>
          <w:bCs/>
        </w:rPr>
        <w:t>Module 1 (Autumn Semester)</w:t>
      </w:r>
      <w:r w:rsidRPr="000A23B1">
        <w:rPr>
          <w:rFonts w:ascii="Arial" w:hAnsi="Arial" w:cs="Arial"/>
        </w:rPr>
        <w:t xml:space="preserve">: Focused on foundational AI concepts, ethical discussions, and </w:t>
      </w:r>
      <w:r w:rsidRPr="000A23B1">
        <w:rPr>
          <w:rFonts w:ascii="Arial" w:hAnsi="Arial" w:cs="Arial"/>
          <w:b/>
          <w:bCs/>
        </w:rPr>
        <w:t>C# programming challenges</w:t>
      </w:r>
      <w:r w:rsidRPr="000A23B1">
        <w:rPr>
          <w:rFonts w:ascii="Arial" w:hAnsi="Arial" w:cs="Arial"/>
        </w:rPr>
        <w:t xml:space="preserve"> using the </w:t>
      </w:r>
      <w:r w:rsidRPr="000A23B1">
        <w:rPr>
          <w:rFonts w:ascii="Arial" w:hAnsi="Arial" w:cs="Arial"/>
          <w:b/>
          <w:bCs/>
        </w:rPr>
        <w:t>Unity game engine</w:t>
      </w:r>
      <w:r w:rsidRPr="000A23B1">
        <w:rPr>
          <w:rFonts w:ascii="Arial" w:hAnsi="Arial" w:cs="Arial"/>
        </w:rPr>
        <w:t xml:space="preserve">. The module encouraged students to critically evaluate AI technologies like </w:t>
      </w:r>
      <w:r w:rsidRPr="000A23B1">
        <w:rPr>
          <w:rFonts w:ascii="Arial" w:hAnsi="Arial" w:cs="Arial"/>
          <w:b/>
          <w:bCs/>
        </w:rPr>
        <w:t>ChatGPT</w:t>
      </w:r>
      <w:r w:rsidRPr="000A23B1">
        <w:rPr>
          <w:rFonts w:ascii="Arial" w:hAnsi="Arial" w:cs="Arial"/>
        </w:rPr>
        <w:t xml:space="preserve"> and </w:t>
      </w:r>
      <w:r w:rsidRPr="000A23B1">
        <w:rPr>
          <w:rFonts w:ascii="Arial" w:hAnsi="Arial" w:cs="Arial"/>
          <w:b/>
          <w:bCs/>
        </w:rPr>
        <w:t>Dall-E</w:t>
      </w:r>
      <w:r w:rsidRPr="000A23B1">
        <w:rPr>
          <w:rFonts w:ascii="Arial" w:hAnsi="Arial" w:cs="Arial"/>
        </w:rPr>
        <w:t>.</w:t>
      </w:r>
    </w:p>
    <w:p w14:paraId="7D243B6F" w14:textId="77777777" w:rsidR="000A23B1" w:rsidRPr="000A23B1" w:rsidRDefault="000A23B1" w:rsidP="000A23B1">
      <w:pPr>
        <w:numPr>
          <w:ilvl w:val="0"/>
          <w:numId w:val="135"/>
        </w:numPr>
        <w:rPr>
          <w:rFonts w:ascii="Arial" w:hAnsi="Arial" w:cs="Arial"/>
        </w:rPr>
      </w:pPr>
      <w:r w:rsidRPr="000A23B1">
        <w:rPr>
          <w:rFonts w:ascii="Arial" w:hAnsi="Arial" w:cs="Arial"/>
          <w:b/>
          <w:bCs/>
        </w:rPr>
        <w:lastRenderedPageBreak/>
        <w:t>Module 2 (Spring Semester)</w:t>
      </w:r>
      <w:r w:rsidRPr="000A23B1">
        <w:rPr>
          <w:rFonts w:ascii="Arial" w:hAnsi="Arial" w:cs="Arial"/>
        </w:rPr>
        <w:t xml:space="preserve">: Students explored OpenAI tools explicitly within a game development framework. The assignment required them to use OpenAI technologies to develop working prototypes in Unity and document their experiences. They were given two examples: integrating ChatGPT for </w:t>
      </w:r>
      <w:r w:rsidRPr="000A23B1">
        <w:rPr>
          <w:rFonts w:ascii="Arial" w:hAnsi="Arial" w:cs="Arial"/>
          <w:b/>
          <w:bCs/>
        </w:rPr>
        <w:t>non-playing character (NPC) dialogue</w:t>
      </w:r>
      <w:r w:rsidRPr="000A23B1">
        <w:rPr>
          <w:rFonts w:ascii="Arial" w:hAnsi="Arial" w:cs="Arial"/>
        </w:rPr>
        <w:t xml:space="preserve"> and using Dall-E to create </w:t>
      </w:r>
      <w:r w:rsidRPr="000A23B1">
        <w:rPr>
          <w:rFonts w:ascii="Arial" w:hAnsi="Arial" w:cs="Arial"/>
          <w:b/>
          <w:bCs/>
        </w:rPr>
        <w:t>real-time textures</w:t>
      </w:r>
      <w:r w:rsidRPr="000A23B1">
        <w:rPr>
          <w:rFonts w:ascii="Arial" w:hAnsi="Arial" w:cs="Arial"/>
        </w:rPr>
        <w:t xml:space="preserve"> for 3D objects.</w:t>
      </w:r>
    </w:p>
    <w:p w14:paraId="7208FE0B" w14:textId="77777777" w:rsidR="000A23B1" w:rsidRPr="000A23B1" w:rsidRDefault="000A23B1" w:rsidP="000A23B1">
      <w:pPr>
        <w:rPr>
          <w:rFonts w:ascii="Arial" w:hAnsi="Arial" w:cs="Arial"/>
          <w:b/>
          <w:bCs/>
        </w:rPr>
      </w:pPr>
      <w:r w:rsidRPr="000A23B1">
        <w:rPr>
          <w:rFonts w:ascii="Arial" w:hAnsi="Arial" w:cs="Arial"/>
          <w:b/>
          <w:bCs/>
        </w:rPr>
        <w:t>3. Student Projects and Case Studies:</w:t>
      </w:r>
    </w:p>
    <w:p w14:paraId="5E06DB6A" w14:textId="77777777" w:rsidR="000A23B1" w:rsidRPr="000A23B1" w:rsidRDefault="000A23B1" w:rsidP="000A23B1">
      <w:pPr>
        <w:rPr>
          <w:rFonts w:ascii="Arial" w:hAnsi="Arial" w:cs="Arial"/>
        </w:rPr>
      </w:pPr>
      <w:r w:rsidRPr="000A23B1">
        <w:rPr>
          <w:rFonts w:ascii="Arial" w:hAnsi="Arial" w:cs="Arial"/>
        </w:rPr>
        <w:t>The paper presents five case studies showcasing student projects, demonstrating the integration of OpenAI tools in game development:</w:t>
      </w:r>
    </w:p>
    <w:p w14:paraId="481C4F3E" w14:textId="77777777" w:rsidR="000A23B1" w:rsidRPr="000A23B1" w:rsidRDefault="000A23B1" w:rsidP="000A23B1">
      <w:pPr>
        <w:rPr>
          <w:rFonts w:ascii="Arial" w:hAnsi="Arial" w:cs="Arial"/>
          <w:b/>
          <w:bCs/>
        </w:rPr>
      </w:pPr>
      <w:r w:rsidRPr="000A23B1">
        <w:rPr>
          <w:rFonts w:ascii="Arial" w:hAnsi="Arial" w:cs="Arial"/>
          <w:b/>
          <w:bCs/>
        </w:rPr>
        <w:t xml:space="preserve">Example 1: </w:t>
      </w:r>
      <w:r w:rsidRPr="000A23B1">
        <w:rPr>
          <w:rFonts w:ascii="Arial" w:hAnsi="Arial" w:cs="Arial"/>
          <w:b/>
          <w:bCs/>
          <w:i/>
          <w:iCs/>
        </w:rPr>
        <w:t>OpenAI in Unity</w:t>
      </w:r>
      <w:r w:rsidRPr="000A23B1">
        <w:rPr>
          <w:rFonts w:ascii="Arial" w:hAnsi="Arial" w:cs="Arial"/>
          <w:b/>
          <w:bCs/>
        </w:rPr>
        <w:t xml:space="preserve"> by Csaba Maczo</w:t>
      </w:r>
    </w:p>
    <w:p w14:paraId="0118E048" w14:textId="77777777" w:rsidR="000A23B1" w:rsidRPr="000A23B1" w:rsidRDefault="000A23B1" w:rsidP="000A23B1">
      <w:pPr>
        <w:numPr>
          <w:ilvl w:val="0"/>
          <w:numId w:val="136"/>
        </w:numPr>
        <w:rPr>
          <w:rFonts w:ascii="Arial" w:hAnsi="Arial" w:cs="Arial"/>
        </w:rPr>
      </w:pPr>
      <w:r w:rsidRPr="000A23B1">
        <w:rPr>
          <w:rFonts w:ascii="Arial" w:hAnsi="Arial" w:cs="Arial"/>
        </w:rPr>
        <w:t xml:space="preserve">This project tested ChatGPT's code generation capabilities within the </w:t>
      </w:r>
      <w:r w:rsidRPr="000A23B1">
        <w:rPr>
          <w:rFonts w:ascii="Arial" w:hAnsi="Arial" w:cs="Arial"/>
          <w:b/>
          <w:bCs/>
        </w:rPr>
        <w:t>Unity editor</w:t>
      </w:r>
      <w:r w:rsidRPr="000A23B1">
        <w:rPr>
          <w:rFonts w:ascii="Arial" w:hAnsi="Arial" w:cs="Arial"/>
        </w:rPr>
        <w:t>.</w:t>
      </w:r>
    </w:p>
    <w:p w14:paraId="3260ED12" w14:textId="77777777" w:rsidR="000A23B1" w:rsidRPr="000A23B1" w:rsidRDefault="000A23B1" w:rsidP="000A23B1">
      <w:pPr>
        <w:numPr>
          <w:ilvl w:val="0"/>
          <w:numId w:val="136"/>
        </w:numPr>
        <w:rPr>
          <w:rFonts w:ascii="Arial" w:hAnsi="Arial" w:cs="Arial"/>
        </w:rPr>
      </w:pPr>
      <w:r w:rsidRPr="000A23B1">
        <w:rPr>
          <w:rFonts w:ascii="Arial" w:hAnsi="Arial" w:cs="Arial"/>
        </w:rPr>
        <w:t xml:space="preserve">The tool successfully created simple commands, such as generating </w:t>
      </w:r>
      <w:r w:rsidRPr="000A23B1">
        <w:rPr>
          <w:rFonts w:ascii="Arial" w:hAnsi="Arial" w:cs="Arial"/>
          <w:b/>
          <w:bCs/>
        </w:rPr>
        <w:t>3D primitives</w:t>
      </w:r>
      <w:r w:rsidRPr="000A23B1">
        <w:rPr>
          <w:rFonts w:ascii="Arial" w:hAnsi="Arial" w:cs="Arial"/>
        </w:rPr>
        <w:t xml:space="preserve"> (e.g., cubes and spheres) with random parameters like color and scale.</w:t>
      </w:r>
    </w:p>
    <w:p w14:paraId="4B7386E2" w14:textId="77777777" w:rsidR="000A23B1" w:rsidRPr="000A23B1" w:rsidRDefault="000A23B1" w:rsidP="000A23B1">
      <w:pPr>
        <w:numPr>
          <w:ilvl w:val="0"/>
          <w:numId w:val="136"/>
        </w:numPr>
        <w:rPr>
          <w:rFonts w:ascii="Arial" w:hAnsi="Arial" w:cs="Arial"/>
        </w:rPr>
      </w:pPr>
      <w:r w:rsidRPr="000A23B1">
        <w:rPr>
          <w:rFonts w:ascii="Arial" w:hAnsi="Arial" w:cs="Arial"/>
        </w:rPr>
        <w:t>However, ChatGPT struggled with more complex tasks, such as generating terrains with collision detection.</w:t>
      </w:r>
    </w:p>
    <w:p w14:paraId="2A0A6C0D" w14:textId="77777777" w:rsidR="000A23B1" w:rsidRPr="000A23B1" w:rsidRDefault="000A23B1" w:rsidP="000A23B1">
      <w:pPr>
        <w:numPr>
          <w:ilvl w:val="0"/>
          <w:numId w:val="136"/>
        </w:numPr>
        <w:rPr>
          <w:rFonts w:ascii="Arial" w:hAnsi="Arial" w:cs="Arial"/>
        </w:rPr>
      </w:pPr>
      <w:r w:rsidRPr="000A23B1">
        <w:rPr>
          <w:rFonts w:ascii="Arial" w:hAnsi="Arial" w:cs="Arial"/>
          <w:b/>
          <w:bCs/>
        </w:rPr>
        <w:t>Findings</w:t>
      </w:r>
      <w:r w:rsidRPr="000A23B1">
        <w:rPr>
          <w:rFonts w:ascii="Arial" w:hAnsi="Arial" w:cs="Arial"/>
        </w:rPr>
        <w:t>: ChatGPT proved to be a useful programming tool, but it requires users to have prior programming knowledge to interpret and correct the AI-generated scripts.</w:t>
      </w:r>
    </w:p>
    <w:p w14:paraId="6CDFE5B8" w14:textId="77777777" w:rsidR="000A23B1" w:rsidRPr="000A23B1" w:rsidRDefault="000A23B1" w:rsidP="000A23B1">
      <w:pPr>
        <w:rPr>
          <w:rFonts w:ascii="Arial" w:hAnsi="Arial" w:cs="Arial"/>
          <w:b/>
          <w:bCs/>
        </w:rPr>
      </w:pPr>
      <w:r w:rsidRPr="000A23B1">
        <w:rPr>
          <w:rFonts w:ascii="Arial" w:hAnsi="Arial" w:cs="Arial"/>
          <w:b/>
          <w:bCs/>
        </w:rPr>
        <w:t xml:space="preserve">Example 2: </w:t>
      </w:r>
      <w:r w:rsidRPr="000A23B1">
        <w:rPr>
          <w:rFonts w:ascii="Arial" w:hAnsi="Arial" w:cs="Arial"/>
          <w:b/>
          <w:bCs/>
          <w:i/>
          <w:iCs/>
        </w:rPr>
        <w:t>Procedural Generation Using Dall-E</w:t>
      </w:r>
      <w:r w:rsidRPr="000A23B1">
        <w:rPr>
          <w:rFonts w:ascii="Arial" w:hAnsi="Arial" w:cs="Arial"/>
          <w:b/>
          <w:bCs/>
        </w:rPr>
        <w:t xml:space="preserve"> by Aiste Simonaityte</w:t>
      </w:r>
    </w:p>
    <w:p w14:paraId="647CAA1E" w14:textId="77777777" w:rsidR="000A23B1" w:rsidRPr="000A23B1" w:rsidRDefault="000A23B1" w:rsidP="000A23B1">
      <w:pPr>
        <w:numPr>
          <w:ilvl w:val="0"/>
          <w:numId w:val="137"/>
        </w:numPr>
        <w:rPr>
          <w:rFonts w:ascii="Arial" w:hAnsi="Arial" w:cs="Arial"/>
        </w:rPr>
      </w:pPr>
      <w:r w:rsidRPr="000A23B1">
        <w:rPr>
          <w:rFonts w:ascii="Arial" w:hAnsi="Arial" w:cs="Arial"/>
        </w:rPr>
        <w:t xml:space="preserve">The project explored </w:t>
      </w:r>
      <w:r w:rsidRPr="000A23B1">
        <w:rPr>
          <w:rFonts w:ascii="Arial" w:hAnsi="Arial" w:cs="Arial"/>
          <w:b/>
          <w:bCs/>
        </w:rPr>
        <w:t>procedural content generation</w:t>
      </w:r>
      <w:r w:rsidRPr="000A23B1">
        <w:rPr>
          <w:rFonts w:ascii="Arial" w:hAnsi="Arial" w:cs="Arial"/>
        </w:rPr>
        <w:t xml:space="preserve"> using </w:t>
      </w:r>
      <w:r w:rsidRPr="000A23B1">
        <w:rPr>
          <w:rFonts w:ascii="Arial" w:hAnsi="Arial" w:cs="Arial"/>
          <w:b/>
          <w:bCs/>
        </w:rPr>
        <w:t>Dall-E</w:t>
      </w:r>
      <w:r w:rsidRPr="000A23B1">
        <w:rPr>
          <w:rFonts w:ascii="Arial" w:hAnsi="Arial" w:cs="Arial"/>
        </w:rPr>
        <w:t xml:space="preserve"> to create 2D graphics and textures in Unity.</w:t>
      </w:r>
    </w:p>
    <w:p w14:paraId="1D973EDB" w14:textId="77777777" w:rsidR="000A23B1" w:rsidRPr="000A23B1" w:rsidRDefault="000A23B1" w:rsidP="000A23B1">
      <w:pPr>
        <w:numPr>
          <w:ilvl w:val="0"/>
          <w:numId w:val="137"/>
        </w:numPr>
        <w:rPr>
          <w:rFonts w:ascii="Arial" w:hAnsi="Arial" w:cs="Arial"/>
        </w:rPr>
      </w:pPr>
      <w:r w:rsidRPr="000A23B1">
        <w:rPr>
          <w:rFonts w:ascii="Arial" w:hAnsi="Arial" w:cs="Arial"/>
        </w:rPr>
        <w:t xml:space="preserve">Dall-E was used to generate images for in-game elements like </w:t>
      </w:r>
      <w:r w:rsidRPr="000A23B1">
        <w:rPr>
          <w:rFonts w:ascii="Arial" w:hAnsi="Arial" w:cs="Arial"/>
          <w:b/>
          <w:bCs/>
        </w:rPr>
        <w:t>potion icons</w:t>
      </w:r>
      <w:r w:rsidRPr="000A23B1">
        <w:rPr>
          <w:rFonts w:ascii="Arial" w:hAnsi="Arial" w:cs="Arial"/>
        </w:rPr>
        <w:t xml:space="preserve">; however, it could not produce images with </w:t>
      </w:r>
      <w:r w:rsidRPr="000A23B1">
        <w:rPr>
          <w:rFonts w:ascii="Arial" w:hAnsi="Arial" w:cs="Arial"/>
          <w:b/>
          <w:bCs/>
        </w:rPr>
        <w:t>transparent backgrounds</w:t>
      </w:r>
      <w:r w:rsidRPr="000A23B1">
        <w:rPr>
          <w:rFonts w:ascii="Arial" w:hAnsi="Arial" w:cs="Arial"/>
        </w:rPr>
        <w:t>, limiting its utility.</w:t>
      </w:r>
    </w:p>
    <w:p w14:paraId="4E5317FF" w14:textId="77777777" w:rsidR="000A23B1" w:rsidRPr="000A23B1" w:rsidRDefault="000A23B1" w:rsidP="000A23B1">
      <w:pPr>
        <w:numPr>
          <w:ilvl w:val="0"/>
          <w:numId w:val="137"/>
        </w:numPr>
        <w:rPr>
          <w:rFonts w:ascii="Arial" w:hAnsi="Arial" w:cs="Arial"/>
        </w:rPr>
      </w:pPr>
      <w:r w:rsidRPr="000A23B1">
        <w:rPr>
          <w:rFonts w:ascii="Arial" w:hAnsi="Arial" w:cs="Arial"/>
          <w:b/>
          <w:bCs/>
        </w:rPr>
        <w:t>Findings</w:t>
      </w:r>
      <w:r w:rsidRPr="000A23B1">
        <w:rPr>
          <w:rFonts w:ascii="Arial" w:hAnsi="Arial" w:cs="Arial"/>
        </w:rPr>
        <w:t>: While Dall-E has potential for creative applications, its limitations in generating transparent graphics and the high cost of usage present challenges for seamless integration in game development.</w:t>
      </w:r>
    </w:p>
    <w:p w14:paraId="64CC7391" w14:textId="77777777" w:rsidR="000A23B1" w:rsidRPr="000A23B1" w:rsidRDefault="000A23B1" w:rsidP="000A23B1">
      <w:pPr>
        <w:rPr>
          <w:rFonts w:ascii="Arial" w:hAnsi="Arial" w:cs="Arial"/>
          <w:b/>
          <w:bCs/>
        </w:rPr>
      </w:pPr>
      <w:r w:rsidRPr="000A23B1">
        <w:rPr>
          <w:rFonts w:ascii="Arial" w:hAnsi="Arial" w:cs="Arial"/>
          <w:b/>
          <w:bCs/>
        </w:rPr>
        <w:t xml:space="preserve">Example 3: </w:t>
      </w:r>
      <w:r w:rsidRPr="000A23B1">
        <w:rPr>
          <w:rFonts w:ascii="Arial" w:hAnsi="Arial" w:cs="Arial"/>
          <w:b/>
          <w:bCs/>
          <w:i/>
          <w:iCs/>
        </w:rPr>
        <w:t>ChatGPT for Character Movement in Unity</w:t>
      </w:r>
      <w:r w:rsidRPr="000A23B1">
        <w:rPr>
          <w:rFonts w:ascii="Arial" w:hAnsi="Arial" w:cs="Arial"/>
          <w:b/>
          <w:bCs/>
        </w:rPr>
        <w:t xml:space="preserve"> by Greg Varda</w:t>
      </w:r>
    </w:p>
    <w:p w14:paraId="127A6B07" w14:textId="77777777" w:rsidR="000A23B1" w:rsidRPr="000A23B1" w:rsidRDefault="000A23B1" w:rsidP="000A23B1">
      <w:pPr>
        <w:numPr>
          <w:ilvl w:val="0"/>
          <w:numId w:val="138"/>
        </w:numPr>
        <w:rPr>
          <w:rFonts w:ascii="Arial" w:hAnsi="Arial" w:cs="Arial"/>
        </w:rPr>
      </w:pPr>
      <w:r w:rsidRPr="000A23B1">
        <w:rPr>
          <w:rFonts w:ascii="Arial" w:hAnsi="Arial" w:cs="Arial"/>
        </w:rPr>
        <w:t>The project focused on using ChatGPT to generate scripts for player movement within a Unity environment.</w:t>
      </w:r>
    </w:p>
    <w:p w14:paraId="7D68ADDA" w14:textId="77777777" w:rsidR="000A23B1" w:rsidRPr="000A23B1" w:rsidRDefault="000A23B1" w:rsidP="000A23B1">
      <w:pPr>
        <w:numPr>
          <w:ilvl w:val="0"/>
          <w:numId w:val="138"/>
        </w:numPr>
        <w:rPr>
          <w:rFonts w:ascii="Arial" w:hAnsi="Arial" w:cs="Arial"/>
        </w:rPr>
      </w:pPr>
      <w:r w:rsidRPr="000A23B1">
        <w:rPr>
          <w:rFonts w:ascii="Arial" w:hAnsi="Arial" w:cs="Arial"/>
        </w:rPr>
        <w:lastRenderedPageBreak/>
        <w:t xml:space="preserve">ChatGPT provided a </w:t>
      </w:r>
      <w:r w:rsidRPr="000A23B1">
        <w:rPr>
          <w:rFonts w:ascii="Arial" w:hAnsi="Arial" w:cs="Arial"/>
          <w:b/>
          <w:bCs/>
        </w:rPr>
        <w:t>C# solution</w:t>
      </w:r>
      <w:r w:rsidRPr="000A23B1">
        <w:rPr>
          <w:rFonts w:ascii="Arial" w:hAnsi="Arial" w:cs="Arial"/>
        </w:rPr>
        <w:t xml:space="preserve"> for </w:t>
      </w:r>
      <w:r w:rsidRPr="000A23B1">
        <w:rPr>
          <w:rFonts w:ascii="Arial" w:hAnsi="Arial" w:cs="Arial"/>
          <w:b/>
          <w:bCs/>
        </w:rPr>
        <w:t>keyboard input</w:t>
      </w:r>
      <w:r w:rsidRPr="000A23B1">
        <w:rPr>
          <w:rFonts w:ascii="Arial" w:hAnsi="Arial" w:cs="Arial"/>
        </w:rPr>
        <w:t xml:space="preserve"> to control forward, backward, and strafing movements, which worked immediately upon implementation.</w:t>
      </w:r>
    </w:p>
    <w:p w14:paraId="33E27AE2" w14:textId="77777777" w:rsidR="000A23B1" w:rsidRPr="000A23B1" w:rsidRDefault="000A23B1" w:rsidP="000A23B1">
      <w:pPr>
        <w:numPr>
          <w:ilvl w:val="0"/>
          <w:numId w:val="138"/>
        </w:numPr>
        <w:rPr>
          <w:rFonts w:ascii="Arial" w:hAnsi="Arial" w:cs="Arial"/>
        </w:rPr>
      </w:pPr>
      <w:r w:rsidRPr="000A23B1">
        <w:rPr>
          <w:rFonts w:ascii="Arial" w:hAnsi="Arial" w:cs="Arial"/>
        </w:rPr>
        <w:t xml:space="preserve">The AI was also tasked with creating scripts for </w:t>
      </w:r>
      <w:r w:rsidRPr="000A23B1">
        <w:rPr>
          <w:rFonts w:ascii="Arial" w:hAnsi="Arial" w:cs="Arial"/>
          <w:b/>
          <w:bCs/>
        </w:rPr>
        <w:t>mouse input</w:t>
      </w:r>
      <w:r w:rsidRPr="000A23B1">
        <w:rPr>
          <w:rFonts w:ascii="Arial" w:hAnsi="Arial" w:cs="Arial"/>
        </w:rPr>
        <w:t xml:space="preserve"> for turning the player, but initially provided code for turning the camera instead, highlighting the need for specific prompts.</w:t>
      </w:r>
    </w:p>
    <w:p w14:paraId="1290FF27" w14:textId="77777777" w:rsidR="000A23B1" w:rsidRPr="000A23B1" w:rsidRDefault="000A23B1" w:rsidP="000A23B1">
      <w:pPr>
        <w:numPr>
          <w:ilvl w:val="0"/>
          <w:numId w:val="138"/>
        </w:numPr>
        <w:rPr>
          <w:rFonts w:ascii="Arial" w:hAnsi="Arial" w:cs="Arial"/>
        </w:rPr>
      </w:pPr>
      <w:r w:rsidRPr="000A23B1">
        <w:rPr>
          <w:rFonts w:ascii="Arial" w:hAnsi="Arial" w:cs="Arial"/>
          <w:b/>
          <w:bCs/>
        </w:rPr>
        <w:t>Findings</w:t>
      </w:r>
      <w:r w:rsidRPr="000A23B1">
        <w:rPr>
          <w:rFonts w:ascii="Arial" w:hAnsi="Arial" w:cs="Arial"/>
        </w:rPr>
        <w:t>: ChatGPT can significantly assist programmers, but its outputs need verification by experienced developers.</w:t>
      </w:r>
    </w:p>
    <w:p w14:paraId="5F9946D8" w14:textId="77777777" w:rsidR="000A23B1" w:rsidRPr="000A23B1" w:rsidRDefault="000A23B1" w:rsidP="000A23B1">
      <w:pPr>
        <w:rPr>
          <w:rFonts w:ascii="Arial" w:hAnsi="Arial" w:cs="Arial"/>
          <w:b/>
          <w:bCs/>
        </w:rPr>
      </w:pPr>
      <w:r w:rsidRPr="000A23B1">
        <w:rPr>
          <w:rFonts w:ascii="Arial" w:hAnsi="Arial" w:cs="Arial"/>
          <w:b/>
          <w:bCs/>
        </w:rPr>
        <w:t xml:space="preserve">Example 4: </w:t>
      </w:r>
      <w:r w:rsidRPr="000A23B1">
        <w:rPr>
          <w:rFonts w:ascii="Arial" w:hAnsi="Arial" w:cs="Arial"/>
          <w:b/>
          <w:bCs/>
          <w:i/>
          <w:iCs/>
        </w:rPr>
        <w:t>ChatGPT for Dialogue</w:t>
      </w:r>
      <w:r w:rsidRPr="000A23B1">
        <w:rPr>
          <w:rFonts w:ascii="Arial" w:hAnsi="Arial" w:cs="Arial"/>
          <w:b/>
          <w:bCs/>
        </w:rPr>
        <w:t xml:space="preserve"> by David Levi</w:t>
      </w:r>
    </w:p>
    <w:p w14:paraId="163FB7D8" w14:textId="77777777" w:rsidR="000A23B1" w:rsidRPr="000A23B1" w:rsidRDefault="000A23B1" w:rsidP="000A23B1">
      <w:pPr>
        <w:numPr>
          <w:ilvl w:val="0"/>
          <w:numId w:val="139"/>
        </w:numPr>
        <w:rPr>
          <w:rFonts w:ascii="Arial" w:hAnsi="Arial" w:cs="Arial"/>
        </w:rPr>
      </w:pPr>
      <w:r w:rsidRPr="000A23B1">
        <w:rPr>
          <w:rFonts w:ascii="Arial" w:hAnsi="Arial" w:cs="Arial"/>
        </w:rPr>
        <w:t>This project involved integrating ChatGPT into Unity to generate dynamic, unscripted dialogue for NPCs.</w:t>
      </w:r>
    </w:p>
    <w:p w14:paraId="257C981C" w14:textId="77777777" w:rsidR="000A23B1" w:rsidRPr="000A23B1" w:rsidRDefault="000A23B1" w:rsidP="000A23B1">
      <w:pPr>
        <w:numPr>
          <w:ilvl w:val="0"/>
          <w:numId w:val="139"/>
        </w:numPr>
        <w:rPr>
          <w:rFonts w:ascii="Arial" w:hAnsi="Arial" w:cs="Arial"/>
        </w:rPr>
      </w:pPr>
      <w:r w:rsidRPr="000A23B1">
        <w:rPr>
          <w:rFonts w:ascii="Arial" w:hAnsi="Arial" w:cs="Arial"/>
        </w:rPr>
        <w:t xml:space="preserve">ChatGPT produced dialogue consistent with the world’s lore and NPC characteristics. However, altering AI settings (e.g., the </w:t>
      </w:r>
      <w:r w:rsidRPr="000A23B1">
        <w:rPr>
          <w:rFonts w:ascii="Arial" w:hAnsi="Arial" w:cs="Arial"/>
          <w:b/>
          <w:bCs/>
        </w:rPr>
        <w:t>temperature parameter</w:t>
      </w:r>
      <w:r w:rsidRPr="000A23B1">
        <w:rPr>
          <w:rFonts w:ascii="Arial" w:hAnsi="Arial" w:cs="Arial"/>
        </w:rPr>
        <w:t>) sometimes resulted in nonsensical outputs.</w:t>
      </w:r>
    </w:p>
    <w:p w14:paraId="37E43E51" w14:textId="77777777" w:rsidR="000A23B1" w:rsidRPr="000A23B1" w:rsidRDefault="000A23B1" w:rsidP="000A23B1">
      <w:pPr>
        <w:numPr>
          <w:ilvl w:val="0"/>
          <w:numId w:val="139"/>
        </w:numPr>
        <w:rPr>
          <w:rFonts w:ascii="Arial" w:hAnsi="Arial" w:cs="Arial"/>
        </w:rPr>
      </w:pPr>
      <w:r w:rsidRPr="000A23B1">
        <w:rPr>
          <w:rFonts w:ascii="Arial" w:hAnsi="Arial" w:cs="Arial"/>
          <w:b/>
          <w:bCs/>
        </w:rPr>
        <w:t>Findings</w:t>
      </w:r>
      <w:r w:rsidRPr="000A23B1">
        <w:rPr>
          <w:rFonts w:ascii="Arial" w:hAnsi="Arial" w:cs="Arial"/>
        </w:rPr>
        <w:t xml:space="preserve">: ChatGPT is effective as a </w:t>
      </w:r>
      <w:r w:rsidRPr="000A23B1">
        <w:rPr>
          <w:rFonts w:ascii="Arial" w:hAnsi="Arial" w:cs="Arial"/>
          <w:b/>
          <w:bCs/>
        </w:rPr>
        <w:t>conversational partner</w:t>
      </w:r>
      <w:r w:rsidRPr="000A23B1">
        <w:rPr>
          <w:rFonts w:ascii="Arial" w:hAnsi="Arial" w:cs="Arial"/>
        </w:rPr>
        <w:t xml:space="preserve"> and idea-sounding </w:t>
      </w:r>
      <w:proofErr w:type="gramStart"/>
      <w:r w:rsidRPr="000A23B1">
        <w:rPr>
          <w:rFonts w:ascii="Arial" w:hAnsi="Arial" w:cs="Arial"/>
        </w:rPr>
        <w:t>board, but</w:t>
      </w:r>
      <w:proofErr w:type="gramEnd"/>
      <w:r w:rsidRPr="000A23B1">
        <w:rPr>
          <w:rFonts w:ascii="Arial" w:hAnsi="Arial" w:cs="Arial"/>
        </w:rPr>
        <w:t xml:space="preserve"> requires guidance to produce coherent and contextually appropriate dialogue.</w:t>
      </w:r>
    </w:p>
    <w:p w14:paraId="4A378297" w14:textId="77777777" w:rsidR="000A23B1" w:rsidRPr="000A23B1" w:rsidRDefault="000A23B1" w:rsidP="000A23B1">
      <w:pPr>
        <w:rPr>
          <w:rFonts w:ascii="Arial" w:hAnsi="Arial" w:cs="Arial"/>
          <w:b/>
          <w:bCs/>
        </w:rPr>
      </w:pPr>
      <w:r w:rsidRPr="000A23B1">
        <w:rPr>
          <w:rFonts w:ascii="Arial" w:hAnsi="Arial" w:cs="Arial"/>
          <w:b/>
          <w:bCs/>
        </w:rPr>
        <w:t xml:space="preserve">Example 5: </w:t>
      </w:r>
      <w:r w:rsidRPr="000A23B1">
        <w:rPr>
          <w:rFonts w:ascii="Arial" w:hAnsi="Arial" w:cs="Arial"/>
          <w:b/>
          <w:bCs/>
          <w:i/>
          <w:iCs/>
        </w:rPr>
        <w:t>Dialogue Dungeon</w:t>
      </w:r>
      <w:r w:rsidRPr="000A23B1">
        <w:rPr>
          <w:rFonts w:ascii="Arial" w:hAnsi="Arial" w:cs="Arial"/>
          <w:b/>
          <w:bCs/>
        </w:rPr>
        <w:t xml:space="preserve"> by Stefanos Triantafyllidis</w:t>
      </w:r>
    </w:p>
    <w:p w14:paraId="4E99BA8A" w14:textId="77777777" w:rsidR="000A23B1" w:rsidRPr="000A23B1" w:rsidRDefault="000A23B1" w:rsidP="000A23B1">
      <w:pPr>
        <w:numPr>
          <w:ilvl w:val="0"/>
          <w:numId w:val="140"/>
        </w:numPr>
        <w:rPr>
          <w:rFonts w:ascii="Arial" w:hAnsi="Arial" w:cs="Arial"/>
        </w:rPr>
      </w:pPr>
      <w:r w:rsidRPr="000A23B1">
        <w:rPr>
          <w:rFonts w:ascii="Arial" w:hAnsi="Arial" w:cs="Arial"/>
        </w:rPr>
        <w:t>The project used ChatGPT 3.5's memory capabilities to generate dynamic, replayable text-based dungeon games.</w:t>
      </w:r>
    </w:p>
    <w:p w14:paraId="7A96183F" w14:textId="77777777" w:rsidR="000A23B1" w:rsidRPr="000A23B1" w:rsidRDefault="000A23B1" w:rsidP="000A23B1">
      <w:pPr>
        <w:numPr>
          <w:ilvl w:val="0"/>
          <w:numId w:val="140"/>
        </w:numPr>
        <w:rPr>
          <w:rFonts w:ascii="Arial" w:hAnsi="Arial" w:cs="Arial"/>
        </w:rPr>
      </w:pPr>
      <w:r w:rsidRPr="000A23B1">
        <w:rPr>
          <w:rFonts w:ascii="Arial" w:hAnsi="Arial" w:cs="Arial"/>
        </w:rPr>
        <w:t>ChatGPT stored player stats and adapted encounters based on real-time player input, enhancing the game's narrative complexity and replayability.</w:t>
      </w:r>
    </w:p>
    <w:p w14:paraId="6B2D1A1A" w14:textId="77777777" w:rsidR="000A23B1" w:rsidRPr="000A23B1" w:rsidRDefault="000A23B1" w:rsidP="000A23B1">
      <w:pPr>
        <w:numPr>
          <w:ilvl w:val="0"/>
          <w:numId w:val="140"/>
        </w:numPr>
        <w:rPr>
          <w:rFonts w:ascii="Arial" w:hAnsi="Arial" w:cs="Arial"/>
        </w:rPr>
      </w:pPr>
      <w:r w:rsidRPr="000A23B1">
        <w:rPr>
          <w:rFonts w:ascii="Arial" w:hAnsi="Arial" w:cs="Arial"/>
          <w:b/>
          <w:bCs/>
        </w:rPr>
        <w:t>Findings</w:t>
      </w:r>
      <w:r w:rsidRPr="000A23B1">
        <w:rPr>
          <w:rFonts w:ascii="Arial" w:hAnsi="Arial" w:cs="Arial"/>
        </w:rPr>
        <w:t xml:space="preserve">: Demonstrated the potential for AI to drive </w:t>
      </w:r>
      <w:r w:rsidRPr="000A23B1">
        <w:rPr>
          <w:rFonts w:ascii="Arial" w:hAnsi="Arial" w:cs="Arial"/>
          <w:b/>
          <w:bCs/>
        </w:rPr>
        <w:t>interactive storytelling</w:t>
      </w:r>
      <w:r w:rsidRPr="000A23B1">
        <w:rPr>
          <w:rFonts w:ascii="Arial" w:hAnsi="Arial" w:cs="Arial"/>
        </w:rPr>
        <w:t xml:space="preserve"> and real-time game creation, showcasing a practical application of ChatGPT in game design.</w:t>
      </w:r>
    </w:p>
    <w:p w14:paraId="3C4F42F8" w14:textId="77777777" w:rsidR="000A23B1" w:rsidRPr="000A23B1" w:rsidRDefault="000A23B1" w:rsidP="000A23B1">
      <w:pPr>
        <w:rPr>
          <w:rFonts w:ascii="Arial" w:hAnsi="Arial" w:cs="Arial"/>
          <w:b/>
          <w:bCs/>
        </w:rPr>
      </w:pPr>
      <w:r w:rsidRPr="000A23B1">
        <w:rPr>
          <w:rFonts w:ascii="Arial" w:hAnsi="Arial" w:cs="Arial"/>
          <w:b/>
          <w:bCs/>
        </w:rPr>
        <w:t>4. Discussion:</w:t>
      </w:r>
    </w:p>
    <w:p w14:paraId="47C8F0BF" w14:textId="77777777" w:rsidR="000A23B1" w:rsidRPr="000A23B1" w:rsidRDefault="000A23B1" w:rsidP="000A23B1">
      <w:pPr>
        <w:rPr>
          <w:rFonts w:ascii="Arial" w:hAnsi="Arial" w:cs="Arial"/>
        </w:rPr>
      </w:pPr>
      <w:r w:rsidRPr="000A23B1">
        <w:rPr>
          <w:rFonts w:ascii="Arial" w:hAnsi="Arial" w:cs="Arial"/>
        </w:rPr>
        <w:t xml:space="preserve">The authors reflect on the </w:t>
      </w:r>
      <w:r w:rsidRPr="000A23B1">
        <w:rPr>
          <w:rFonts w:ascii="Arial" w:hAnsi="Arial" w:cs="Arial"/>
          <w:b/>
          <w:bCs/>
        </w:rPr>
        <w:t>challenges and potential</w:t>
      </w:r>
      <w:r w:rsidRPr="000A23B1">
        <w:rPr>
          <w:rFonts w:ascii="Arial" w:hAnsi="Arial" w:cs="Arial"/>
        </w:rPr>
        <w:t xml:space="preserve"> of using generative AI in education. They highlight that while tools like ChatGPT and Dall-E can enhance creativity and support learning, they are not without limitations:</w:t>
      </w:r>
    </w:p>
    <w:p w14:paraId="02C8A243" w14:textId="77777777" w:rsidR="000A23B1" w:rsidRPr="000A23B1" w:rsidRDefault="000A23B1" w:rsidP="000A23B1">
      <w:pPr>
        <w:numPr>
          <w:ilvl w:val="0"/>
          <w:numId w:val="141"/>
        </w:numPr>
        <w:rPr>
          <w:rFonts w:ascii="Arial" w:hAnsi="Arial" w:cs="Arial"/>
        </w:rPr>
      </w:pPr>
      <w:r w:rsidRPr="000A23B1">
        <w:rPr>
          <w:rFonts w:ascii="Arial" w:hAnsi="Arial" w:cs="Arial"/>
          <w:b/>
          <w:bCs/>
        </w:rPr>
        <w:t>Prompt Crafting</w:t>
      </w:r>
      <w:r w:rsidRPr="000A23B1">
        <w:rPr>
          <w:rFonts w:ascii="Arial" w:hAnsi="Arial" w:cs="Arial"/>
        </w:rPr>
        <w:t>: Effective use of AI relies heavily on students' ability to craft detailed prompts, which varies based on the field (e.g., programming, writing).</w:t>
      </w:r>
    </w:p>
    <w:p w14:paraId="660593C4" w14:textId="77777777" w:rsidR="000A23B1" w:rsidRPr="000A23B1" w:rsidRDefault="000A23B1" w:rsidP="000A23B1">
      <w:pPr>
        <w:numPr>
          <w:ilvl w:val="0"/>
          <w:numId w:val="141"/>
        </w:numPr>
        <w:rPr>
          <w:rFonts w:ascii="Arial" w:hAnsi="Arial" w:cs="Arial"/>
        </w:rPr>
      </w:pPr>
      <w:r w:rsidRPr="000A23B1">
        <w:rPr>
          <w:rFonts w:ascii="Arial" w:hAnsi="Arial" w:cs="Arial"/>
          <w:b/>
          <w:bCs/>
        </w:rPr>
        <w:t>Transparency Issues</w:t>
      </w:r>
      <w:r w:rsidRPr="000A23B1">
        <w:rPr>
          <w:rFonts w:ascii="Arial" w:hAnsi="Arial" w:cs="Arial"/>
        </w:rPr>
        <w:t xml:space="preserve">: Current AI models function as "black boxes," making it difficult for users to trace decision-making processes. This lack of </w:t>
      </w:r>
      <w:r w:rsidRPr="000A23B1">
        <w:rPr>
          <w:rFonts w:ascii="Arial" w:hAnsi="Arial" w:cs="Arial"/>
          <w:b/>
          <w:bCs/>
        </w:rPr>
        <w:t>explainability</w:t>
      </w:r>
      <w:r w:rsidRPr="000A23B1">
        <w:rPr>
          <w:rFonts w:ascii="Arial" w:hAnsi="Arial" w:cs="Arial"/>
        </w:rPr>
        <w:t xml:space="preserve"> </w:t>
      </w:r>
      <w:r w:rsidRPr="000A23B1">
        <w:rPr>
          <w:rFonts w:ascii="Arial" w:hAnsi="Arial" w:cs="Arial"/>
        </w:rPr>
        <w:lastRenderedPageBreak/>
        <w:t>presents a challenge for educational contexts that prioritize transparency and accountability.</w:t>
      </w:r>
    </w:p>
    <w:p w14:paraId="7F02C594" w14:textId="77777777" w:rsidR="000A23B1" w:rsidRPr="000A23B1" w:rsidRDefault="000A23B1" w:rsidP="000A23B1">
      <w:pPr>
        <w:numPr>
          <w:ilvl w:val="0"/>
          <w:numId w:val="141"/>
        </w:numPr>
        <w:rPr>
          <w:rFonts w:ascii="Arial" w:hAnsi="Arial" w:cs="Arial"/>
        </w:rPr>
      </w:pPr>
      <w:r w:rsidRPr="000A23B1">
        <w:rPr>
          <w:rFonts w:ascii="Arial" w:hAnsi="Arial" w:cs="Arial"/>
          <w:b/>
          <w:bCs/>
        </w:rPr>
        <w:t>Ethical Considerations</w:t>
      </w:r>
      <w:r w:rsidRPr="000A23B1">
        <w:rPr>
          <w:rFonts w:ascii="Arial" w:hAnsi="Arial" w:cs="Arial"/>
        </w:rPr>
        <w:t xml:space="preserve">: The use of AI in creative fields raises ethical questions around </w:t>
      </w:r>
      <w:r w:rsidRPr="000A23B1">
        <w:rPr>
          <w:rFonts w:ascii="Arial" w:hAnsi="Arial" w:cs="Arial"/>
          <w:b/>
          <w:bCs/>
        </w:rPr>
        <w:t>copyright</w:t>
      </w:r>
      <w:r w:rsidRPr="000A23B1">
        <w:rPr>
          <w:rFonts w:ascii="Arial" w:hAnsi="Arial" w:cs="Arial"/>
        </w:rPr>
        <w:t xml:space="preserve">, </w:t>
      </w:r>
      <w:r w:rsidRPr="000A23B1">
        <w:rPr>
          <w:rFonts w:ascii="Arial" w:hAnsi="Arial" w:cs="Arial"/>
          <w:b/>
          <w:bCs/>
        </w:rPr>
        <w:t>originality</w:t>
      </w:r>
      <w:r w:rsidRPr="000A23B1">
        <w:rPr>
          <w:rFonts w:ascii="Arial" w:hAnsi="Arial" w:cs="Arial"/>
        </w:rPr>
        <w:t xml:space="preserve">, and </w:t>
      </w:r>
      <w:r w:rsidRPr="000A23B1">
        <w:rPr>
          <w:rFonts w:ascii="Arial" w:hAnsi="Arial" w:cs="Arial"/>
          <w:b/>
          <w:bCs/>
        </w:rPr>
        <w:t>academic integrity</w:t>
      </w:r>
      <w:r w:rsidRPr="000A23B1">
        <w:rPr>
          <w:rFonts w:ascii="Arial" w:hAnsi="Arial" w:cs="Arial"/>
        </w:rPr>
        <w:t>.</w:t>
      </w:r>
    </w:p>
    <w:p w14:paraId="2862CDE1" w14:textId="77777777" w:rsidR="000A23B1" w:rsidRPr="000A23B1" w:rsidRDefault="000A23B1" w:rsidP="000A23B1">
      <w:pPr>
        <w:rPr>
          <w:rFonts w:ascii="Arial" w:hAnsi="Arial" w:cs="Arial"/>
          <w:b/>
          <w:bCs/>
        </w:rPr>
      </w:pPr>
      <w:r w:rsidRPr="000A23B1">
        <w:rPr>
          <w:rFonts w:ascii="Arial" w:hAnsi="Arial" w:cs="Arial"/>
          <w:b/>
          <w:bCs/>
        </w:rPr>
        <w:t>5. Future Directions and Implications:</w:t>
      </w:r>
    </w:p>
    <w:p w14:paraId="7181082D" w14:textId="77777777" w:rsidR="000A23B1" w:rsidRPr="000A23B1" w:rsidRDefault="000A23B1" w:rsidP="000A23B1">
      <w:pPr>
        <w:rPr>
          <w:rFonts w:ascii="Arial" w:hAnsi="Arial" w:cs="Arial"/>
        </w:rPr>
      </w:pPr>
      <w:r w:rsidRPr="000A23B1">
        <w:rPr>
          <w:rFonts w:ascii="Arial" w:hAnsi="Arial" w:cs="Arial"/>
        </w:rPr>
        <w:t xml:space="preserve">The study proposes incorporating AI tools and analysis into programming modules to a greater extent, providing more time and structured support for students to develop their ideas. The authors also emphasize the need for </w:t>
      </w:r>
      <w:r w:rsidRPr="000A23B1">
        <w:rPr>
          <w:rFonts w:ascii="Arial" w:hAnsi="Arial" w:cs="Arial"/>
          <w:b/>
          <w:bCs/>
        </w:rPr>
        <w:t>higher-order cognitive skills</w:t>
      </w:r>
      <w:r w:rsidRPr="000A23B1">
        <w:rPr>
          <w:rFonts w:ascii="Arial" w:hAnsi="Arial" w:cs="Arial"/>
        </w:rPr>
        <w:t xml:space="preserve"> in students, advocating for an education system that prepares them to use AI responsibly and creatively.</w:t>
      </w:r>
    </w:p>
    <w:p w14:paraId="7E23A593" w14:textId="77777777" w:rsidR="000A23B1" w:rsidRPr="000A23B1" w:rsidRDefault="00000000" w:rsidP="000A23B1">
      <w:pPr>
        <w:rPr>
          <w:rFonts w:ascii="Arial" w:hAnsi="Arial" w:cs="Arial"/>
        </w:rPr>
      </w:pPr>
      <w:r>
        <w:rPr>
          <w:rFonts w:ascii="Arial" w:hAnsi="Arial" w:cs="Arial"/>
        </w:rPr>
        <w:pict w14:anchorId="10F5612E">
          <v:rect id="_x0000_i1089" style="width:0;height:1.5pt" o:hralign="center" o:hrstd="t" o:hr="t" fillcolor="#a0a0a0" stroked="f"/>
        </w:pict>
      </w:r>
    </w:p>
    <w:p w14:paraId="3893E2BA" w14:textId="77777777" w:rsidR="000A23B1" w:rsidRPr="000A23B1" w:rsidRDefault="000A23B1" w:rsidP="000A23B1">
      <w:pPr>
        <w:rPr>
          <w:rFonts w:ascii="Arial" w:hAnsi="Arial" w:cs="Arial"/>
          <w:b/>
          <w:bCs/>
        </w:rPr>
      </w:pPr>
      <w:r w:rsidRPr="000A23B1">
        <w:rPr>
          <w:rFonts w:ascii="Arial" w:hAnsi="Arial" w:cs="Arial"/>
          <w:b/>
          <w:bCs/>
        </w:rPr>
        <w:t>Keywords:</w:t>
      </w:r>
    </w:p>
    <w:p w14:paraId="1C6DC9D2" w14:textId="77777777" w:rsidR="000A23B1" w:rsidRPr="000A23B1" w:rsidRDefault="000A23B1" w:rsidP="000A23B1">
      <w:pPr>
        <w:numPr>
          <w:ilvl w:val="0"/>
          <w:numId w:val="142"/>
        </w:numPr>
        <w:rPr>
          <w:rFonts w:ascii="Arial" w:hAnsi="Arial" w:cs="Arial"/>
        </w:rPr>
      </w:pPr>
      <w:r w:rsidRPr="000A23B1">
        <w:rPr>
          <w:rFonts w:ascii="Arial" w:hAnsi="Arial" w:cs="Arial"/>
        </w:rPr>
        <w:t>Artificial Intelligence (AI)</w:t>
      </w:r>
    </w:p>
    <w:p w14:paraId="3AE4455F" w14:textId="77777777" w:rsidR="000A23B1" w:rsidRPr="000A23B1" w:rsidRDefault="000A23B1" w:rsidP="000A23B1">
      <w:pPr>
        <w:numPr>
          <w:ilvl w:val="0"/>
          <w:numId w:val="142"/>
        </w:numPr>
        <w:rPr>
          <w:rFonts w:ascii="Arial" w:hAnsi="Arial" w:cs="Arial"/>
        </w:rPr>
      </w:pPr>
      <w:r w:rsidRPr="000A23B1">
        <w:rPr>
          <w:rFonts w:ascii="Arial" w:hAnsi="Arial" w:cs="Arial"/>
        </w:rPr>
        <w:t>OpenAI</w:t>
      </w:r>
    </w:p>
    <w:p w14:paraId="62461D4F" w14:textId="77777777" w:rsidR="000A23B1" w:rsidRPr="000A23B1" w:rsidRDefault="000A23B1" w:rsidP="000A23B1">
      <w:pPr>
        <w:numPr>
          <w:ilvl w:val="0"/>
          <w:numId w:val="142"/>
        </w:numPr>
        <w:rPr>
          <w:rFonts w:ascii="Arial" w:hAnsi="Arial" w:cs="Arial"/>
        </w:rPr>
      </w:pPr>
      <w:r w:rsidRPr="000A23B1">
        <w:rPr>
          <w:rFonts w:ascii="Arial" w:hAnsi="Arial" w:cs="Arial"/>
        </w:rPr>
        <w:t>ChatGPT</w:t>
      </w:r>
    </w:p>
    <w:p w14:paraId="36DF4AB3" w14:textId="77777777" w:rsidR="000A23B1" w:rsidRPr="000A23B1" w:rsidRDefault="000A23B1" w:rsidP="000A23B1">
      <w:pPr>
        <w:numPr>
          <w:ilvl w:val="0"/>
          <w:numId w:val="142"/>
        </w:numPr>
        <w:rPr>
          <w:rFonts w:ascii="Arial" w:hAnsi="Arial" w:cs="Arial"/>
        </w:rPr>
      </w:pPr>
      <w:r w:rsidRPr="000A23B1">
        <w:rPr>
          <w:rFonts w:ascii="Arial" w:hAnsi="Arial" w:cs="Arial"/>
        </w:rPr>
        <w:t>Dall-E</w:t>
      </w:r>
    </w:p>
    <w:p w14:paraId="2F417731" w14:textId="77777777" w:rsidR="000A23B1" w:rsidRPr="000A23B1" w:rsidRDefault="000A23B1" w:rsidP="000A23B1">
      <w:pPr>
        <w:numPr>
          <w:ilvl w:val="0"/>
          <w:numId w:val="142"/>
        </w:numPr>
        <w:rPr>
          <w:rFonts w:ascii="Arial" w:hAnsi="Arial" w:cs="Arial"/>
        </w:rPr>
      </w:pPr>
      <w:r w:rsidRPr="000A23B1">
        <w:rPr>
          <w:rFonts w:ascii="Arial" w:hAnsi="Arial" w:cs="Arial"/>
        </w:rPr>
        <w:t>Game development</w:t>
      </w:r>
    </w:p>
    <w:p w14:paraId="7D86552F" w14:textId="77777777" w:rsidR="000A23B1" w:rsidRPr="000A23B1" w:rsidRDefault="000A23B1" w:rsidP="000A23B1">
      <w:pPr>
        <w:numPr>
          <w:ilvl w:val="0"/>
          <w:numId w:val="142"/>
        </w:numPr>
        <w:rPr>
          <w:rFonts w:ascii="Arial" w:hAnsi="Arial" w:cs="Arial"/>
        </w:rPr>
      </w:pPr>
      <w:r w:rsidRPr="000A23B1">
        <w:rPr>
          <w:rFonts w:ascii="Arial" w:hAnsi="Arial" w:cs="Arial"/>
        </w:rPr>
        <w:t>Unity game engine</w:t>
      </w:r>
    </w:p>
    <w:p w14:paraId="257EE9BB" w14:textId="77777777" w:rsidR="000A23B1" w:rsidRPr="000A23B1" w:rsidRDefault="000A23B1" w:rsidP="000A23B1">
      <w:pPr>
        <w:numPr>
          <w:ilvl w:val="0"/>
          <w:numId w:val="142"/>
        </w:numPr>
        <w:rPr>
          <w:rFonts w:ascii="Arial" w:hAnsi="Arial" w:cs="Arial"/>
        </w:rPr>
      </w:pPr>
      <w:r w:rsidRPr="000A23B1">
        <w:rPr>
          <w:rFonts w:ascii="Arial" w:hAnsi="Arial" w:cs="Arial"/>
        </w:rPr>
        <w:t>Generative AI</w:t>
      </w:r>
    </w:p>
    <w:p w14:paraId="10D975F1" w14:textId="77777777" w:rsidR="000A23B1" w:rsidRPr="000A23B1" w:rsidRDefault="000A23B1" w:rsidP="000A23B1">
      <w:pPr>
        <w:numPr>
          <w:ilvl w:val="0"/>
          <w:numId w:val="142"/>
        </w:numPr>
        <w:rPr>
          <w:rFonts w:ascii="Arial" w:hAnsi="Arial" w:cs="Arial"/>
        </w:rPr>
      </w:pPr>
      <w:r w:rsidRPr="000A23B1">
        <w:rPr>
          <w:rFonts w:ascii="Arial" w:hAnsi="Arial" w:cs="Arial"/>
        </w:rPr>
        <w:t>Procedural generation</w:t>
      </w:r>
    </w:p>
    <w:p w14:paraId="018E4B36" w14:textId="77777777" w:rsidR="000A23B1" w:rsidRPr="000A23B1" w:rsidRDefault="000A23B1" w:rsidP="000A23B1">
      <w:pPr>
        <w:numPr>
          <w:ilvl w:val="0"/>
          <w:numId w:val="142"/>
        </w:numPr>
        <w:rPr>
          <w:rFonts w:ascii="Arial" w:hAnsi="Arial" w:cs="Arial"/>
        </w:rPr>
      </w:pPr>
      <w:r w:rsidRPr="000A23B1">
        <w:rPr>
          <w:rFonts w:ascii="Arial" w:hAnsi="Arial" w:cs="Arial"/>
        </w:rPr>
        <w:t>Student engagement</w:t>
      </w:r>
    </w:p>
    <w:p w14:paraId="4AE813FC" w14:textId="77777777" w:rsidR="000A23B1" w:rsidRPr="000A23B1" w:rsidRDefault="000A23B1" w:rsidP="000A23B1">
      <w:pPr>
        <w:numPr>
          <w:ilvl w:val="0"/>
          <w:numId w:val="142"/>
        </w:numPr>
        <w:rPr>
          <w:rFonts w:ascii="Arial" w:hAnsi="Arial" w:cs="Arial"/>
        </w:rPr>
      </w:pPr>
      <w:r w:rsidRPr="000A23B1">
        <w:rPr>
          <w:rFonts w:ascii="Arial" w:hAnsi="Arial" w:cs="Arial"/>
        </w:rPr>
        <w:t>Programming education</w:t>
      </w:r>
    </w:p>
    <w:p w14:paraId="3C4A9D7E" w14:textId="44537B52" w:rsidR="007B25D7" w:rsidRDefault="007B25D7" w:rsidP="00F813EE">
      <w:pPr>
        <w:rPr>
          <w:rFonts w:ascii="Arial" w:hAnsi="Arial" w:cs="Arial"/>
        </w:rPr>
      </w:pPr>
    </w:p>
    <w:p w14:paraId="2D2852E5" w14:textId="1E8E6F53" w:rsidR="00E57379" w:rsidRDefault="00333311" w:rsidP="00F813EE">
      <w:pPr>
        <w:rPr>
          <w:rFonts w:ascii="Arial" w:hAnsi="Arial" w:cs="Arial"/>
          <w:b/>
          <w:bCs/>
          <w:sz w:val="40"/>
          <w:szCs w:val="40"/>
        </w:rPr>
      </w:pPr>
      <w:r>
        <w:rPr>
          <w:rFonts w:ascii="Arial" w:hAnsi="Arial" w:cs="Arial"/>
          <w:b/>
          <w:bCs/>
          <w:sz w:val="40"/>
          <w:szCs w:val="40"/>
        </w:rPr>
        <w:t>40</w:t>
      </w:r>
      <w:r w:rsidR="00E57379">
        <w:rPr>
          <w:rFonts w:ascii="Arial" w:hAnsi="Arial" w:cs="Arial"/>
          <w:b/>
          <w:bCs/>
          <w:sz w:val="40"/>
          <w:szCs w:val="40"/>
        </w:rPr>
        <w:t>.</w:t>
      </w:r>
      <w:r w:rsidR="00E57379" w:rsidRPr="00F813EE">
        <w:t xml:space="preserve"> </w:t>
      </w:r>
      <w:r w:rsidR="00E57379" w:rsidRPr="00E57379">
        <w:rPr>
          <w:rFonts w:ascii="Arial" w:hAnsi="Arial" w:cs="Arial"/>
          <w:b/>
          <w:bCs/>
          <w:sz w:val="40"/>
          <w:szCs w:val="40"/>
        </w:rPr>
        <w:t>Ethical_Challenges_in_the_Development_of.pdf</w:t>
      </w:r>
    </w:p>
    <w:p w14:paraId="55156BE6" w14:textId="77777777" w:rsidR="00E57379" w:rsidRDefault="00E57379" w:rsidP="00F813EE">
      <w:pPr>
        <w:rPr>
          <w:rFonts w:ascii="Arial" w:hAnsi="Arial" w:cs="Arial"/>
          <w:b/>
          <w:bCs/>
          <w:sz w:val="40"/>
          <w:szCs w:val="40"/>
        </w:rPr>
      </w:pPr>
    </w:p>
    <w:p w14:paraId="7FA75CBC" w14:textId="278D86F3" w:rsidR="00E57379" w:rsidRPr="00E57379" w:rsidRDefault="00E57379" w:rsidP="00E57379">
      <w:pPr>
        <w:rPr>
          <w:rFonts w:ascii="Arial" w:hAnsi="Arial" w:cs="Arial"/>
        </w:rPr>
      </w:pPr>
      <w:r w:rsidRPr="00E57379">
        <w:rPr>
          <w:rFonts w:ascii="Arial" w:hAnsi="Arial" w:cs="Arial"/>
        </w:rPr>
        <w:t xml:space="preserve">Piñeiro-Martín, A., García-Mateo, C., Docío-Fernández, L., &amp; López-Pérez, M. d. C. (2023). Ethical Challenges in the Development of Virtual Assistants Powered by Large </w:t>
      </w:r>
      <w:r w:rsidRPr="00E57379">
        <w:rPr>
          <w:rFonts w:ascii="Arial" w:hAnsi="Arial" w:cs="Arial"/>
        </w:rPr>
        <w:lastRenderedPageBreak/>
        <w:t xml:space="preserve">Language Models. </w:t>
      </w:r>
      <w:r w:rsidRPr="00E57379">
        <w:rPr>
          <w:rFonts w:ascii="Arial" w:hAnsi="Arial" w:cs="Arial"/>
          <w:i/>
          <w:iCs/>
        </w:rPr>
        <w:t>Electronics, 12</w:t>
      </w:r>
      <w:r w:rsidRPr="00E57379">
        <w:rPr>
          <w:rFonts w:ascii="Arial" w:hAnsi="Arial" w:cs="Arial"/>
        </w:rPr>
        <w:t xml:space="preserve">(14), 3170. </w:t>
      </w:r>
      <w:r w:rsidR="00C11359" w:rsidRPr="00C11359">
        <w:rPr>
          <w:rFonts w:ascii="Arial" w:hAnsi="Arial" w:cs="Arial"/>
        </w:rPr>
        <w:t>https://www.mdpi.com/2079-9292/12/14/3170</w:t>
      </w:r>
    </w:p>
    <w:p w14:paraId="529D87DD" w14:textId="77777777" w:rsidR="00E57379" w:rsidRPr="00E57379" w:rsidRDefault="00000000" w:rsidP="00E57379">
      <w:pPr>
        <w:rPr>
          <w:rFonts w:ascii="Arial" w:hAnsi="Arial" w:cs="Arial"/>
        </w:rPr>
      </w:pPr>
      <w:r>
        <w:rPr>
          <w:rFonts w:ascii="Arial" w:hAnsi="Arial" w:cs="Arial"/>
        </w:rPr>
        <w:pict w14:anchorId="21A7F584">
          <v:rect id="_x0000_i1090" style="width:0;height:1.5pt" o:hralign="center" o:hrstd="t" o:hr="t" fillcolor="#a0a0a0" stroked="f"/>
        </w:pict>
      </w:r>
    </w:p>
    <w:p w14:paraId="007214F6" w14:textId="77777777" w:rsidR="00E57379" w:rsidRPr="00E57379" w:rsidRDefault="00E57379" w:rsidP="00E57379">
      <w:pPr>
        <w:rPr>
          <w:rFonts w:ascii="Arial" w:hAnsi="Arial" w:cs="Arial"/>
          <w:b/>
          <w:bCs/>
        </w:rPr>
      </w:pPr>
      <w:r w:rsidRPr="00E57379">
        <w:rPr>
          <w:rFonts w:ascii="Arial" w:hAnsi="Arial" w:cs="Arial"/>
          <w:b/>
          <w:bCs/>
        </w:rPr>
        <w:t>Detailed Summary:</w:t>
      </w:r>
    </w:p>
    <w:p w14:paraId="339AD585" w14:textId="77777777" w:rsidR="00E57379" w:rsidRPr="00E57379" w:rsidRDefault="00E57379" w:rsidP="00E57379">
      <w:pPr>
        <w:rPr>
          <w:rFonts w:ascii="Arial" w:hAnsi="Arial" w:cs="Arial"/>
        </w:rPr>
      </w:pPr>
      <w:r w:rsidRPr="00E57379">
        <w:rPr>
          <w:rFonts w:ascii="Arial" w:hAnsi="Arial" w:cs="Arial"/>
        </w:rPr>
        <w:t xml:space="preserve">This paper discusses the ethical challenges associated with the development and use of </w:t>
      </w:r>
      <w:r w:rsidRPr="00E57379">
        <w:rPr>
          <w:rFonts w:ascii="Arial" w:hAnsi="Arial" w:cs="Arial"/>
          <w:b/>
          <w:bCs/>
        </w:rPr>
        <w:t>Virtual Assistants (VAs)</w:t>
      </w:r>
      <w:r w:rsidRPr="00E57379">
        <w:rPr>
          <w:rFonts w:ascii="Arial" w:hAnsi="Arial" w:cs="Arial"/>
        </w:rPr>
        <w:t xml:space="preserve"> powered by </w:t>
      </w:r>
      <w:r w:rsidRPr="00E57379">
        <w:rPr>
          <w:rFonts w:ascii="Arial" w:hAnsi="Arial" w:cs="Arial"/>
          <w:b/>
          <w:bCs/>
        </w:rPr>
        <w:t>Large Language Models (LLMs)</w:t>
      </w:r>
      <w:r w:rsidRPr="00E57379">
        <w:rPr>
          <w:rFonts w:ascii="Arial" w:hAnsi="Arial" w:cs="Arial"/>
        </w:rPr>
        <w:t xml:space="preserve">, such as </w:t>
      </w:r>
      <w:r w:rsidRPr="00E57379">
        <w:rPr>
          <w:rFonts w:ascii="Arial" w:hAnsi="Arial" w:cs="Arial"/>
          <w:b/>
          <w:bCs/>
        </w:rPr>
        <w:t>ChatGPT</w:t>
      </w:r>
      <w:r w:rsidRPr="00E57379">
        <w:rPr>
          <w:rFonts w:ascii="Arial" w:hAnsi="Arial" w:cs="Arial"/>
        </w:rPr>
        <w:t xml:space="preserve">. It emphasizes that the integration of LLMs in VAs introduces complex ethical considerations, particularly concerning </w:t>
      </w:r>
      <w:r w:rsidRPr="00E57379">
        <w:rPr>
          <w:rFonts w:ascii="Arial" w:hAnsi="Arial" w:cs="Arial"/>
          <w:b/>
          <w:bCs/>
        </w:rPr>
        <w:t>data privacy</w:t>
      </w:r>
      <w:r w:rsidRPr="00E57379">
        <w:rPr>
          <w:rFonts w:ascii="Arial" w:hAnsi="Arial" w:cs="Arial"/>
        </w:rPr>
        <w:t xml:space="preserve">, </w:t>
      </w:r>
      <w:r w:rsidRPr="00E57379">
        <w:rPr>
          <w:rFonts w:ascii="Arial" w:hAnsi="Arial" w:cs="Arial"/>
          <w:b/>
          <w:bCs/>
        </w:rPr>
        <w:t>decision-making transparency</w:t>
      </w:r>
      <w:r w:rsidRPr="00E57379">
        <w:rPr>
          <w:rFonts w:ascii="Arial" w:hAnsi="Arial" w:cs="Arial"/>
        </w:rPr>
        <w:t xml:space="preserve">, and </w:t>
      </w:r>
      <w:r w:rsidRPr="00E57379">
        <w:rPr>
          <w:rFonts w:ascii="Arial" w:hAnsi="Arial" w:cs="Arial"/>
          <w:b/>
          <w:bCs/>
        </w:rPr>
        <w:t>bias mitigation</w:t>
      </w:r>
      <w:r w:rsidRPr="00E57379">
        <w:rPr>
          <w:rFonts w:ascii="Arial" w:hAnsi="Arial" w:cs="Arial"/>
        </w:rPr>
        <w:t xml:space="preserve">. The study highlights the significance of establishing ethical principles to guide the development and deployment of these AI systems, especially in </w:t>
      </w:r>
      <w:r w:rsidRPr="00E57379">
        <w:rPr>
          <w:rFonts w:ascii="Arial" w:hAnsi="Arial" w:cs="Arial"/>
          <w:b/>
          <w:bCs/>
        </w:rPr>
        <w:t>public services</w:t>
      </w:r>
      <w:r w:rsidRPr="00E57379">
        <w:rPr>
          <w:rFonts w:ascii="Arial" w:hAnsi="Arial" w:cs="Arial"/>
        </w:rPr>
        <w:t xml:space="preserve"> like healthcare and education.</w:t>
      </w:r>
    </w:p>
    <w:p w14:paraId="55FE12FA" w14:textId="77777777" w:rsidR="00E57379" w:rsidRPr="00E57379" w:rsidRDefault="00E57379" w:rsidP="00E57379">
      <w:pPr>
        <w:rPr>
          <w:rFonts w:ascii="Arial" w:hAnsi="Arial" w:cs="Arial"/>
          <w:b/>
          <w:bCs/>
        </w:rPr>
      </w:pPr>
      <w:r w:rsidRPr="00E57379">
        <w:rPr>
          <w:rFonts w:ascii="Arial" w:hAnsi="Arial" w:cs="Arial"/>
          <w:b/>
          <w:bCs/>
        </w:rPr>
        <w:t>1. Introduction:</w:t>
      </w:r>
    </w:p>
    <w:p w14:paraId="0F2AE6FD" w14:textId="77777777" w:rsidR="00E57379" w:rsidRPr="00E57379" w:rsidRDefault="00E57379" w:rsidP="00E57379">
      <w:pPr>
        <w:rPr>
          <w:rFonts w:ascii="Arial" w:hAnsi="Arial" w:cs="Arial"/>
        </w:rPr>
      </w:pPr>
      <w:r w:rsidRPr="00E57379">
        <w:rPr>
          <w:rFonts w:ascii="Arial" w:hAnsi="Arial" w:cs="Arial"/>
        </w:rPr>
        <w:t xml:space="preserve">Virtual Assistants have become increasingly popular due to their ability to provide 24/7 services, multilingual support, and vast knowledge capabilities. With the integration of LLMs such as </w:t>
      </w:r>
      <w:r w:rsidRPr="00E57379">
        <w:rPr>
          <w:rFonts w:ascii="Arial" w:hAnsi="Arial" w:cs="Arial"/>
          <w:b/>
          <w:bCs/>
        </w:rPr>
        <w:t>ChatGPT-3.5</w:t>
      </w:r>
      <w:r w:rsidRPr="00E57379">
        <w:rPr>
          <w:rFonts w:ascii="Arial" w:hAnsi="Arial" w:cs="Arial"/>
        </w:rPr>
        <w:t xml:space="preserve"> and </w:t>
      </w:r>
      <w:r w:rsidRPr="00E57379">
        <w:rPr>
          <w:rFonts w:ascii="Arial" w:hAnsi="Arial" w:cs="Arial"/>
          <w:b/>
          <w:bCs/>
        </w:rPr>
        <w:t>ChatGPT-4</w:t>
      </w:r>
      <w:r w:rsidRPr="00E57379">
        <w:rPr>
          <w:rFonts w:ascii="Arial" w:hAnsi="Arial" w:cs="Arial"/>
        </w:rPr>
        <w:t xml:space="preserve">, VAs have attained near-human-like interactions. This technological evolution </w:t>
      </w:r>
      <w:proofErr w:type="gramStart"/>
      <w:r w:rsidRPr="00E57379">
        <w:rPr>
          <w:rFonts w:ascii="Arial" w:hAnsi="Arial" w:cs="Arial"/>
        </w:rPr>
        <w:t>opens up</w:t>
      </w:r>
      <w:proofErr w:type="gramEnd"/>
      <w:r w:rsidRPr="00E57379">
        <w:rPr>
          <w:rFonts w:ascii="Arial" w:hAnsi="Arial" w:cs="Arial"/>
        </w:rPr>
        <w:t xml:space="preserve"> new possibilities for enhancing public services in areas like healthcare, education, and public administration. However, this increased sophistication raises ethical concerns about privacy, transparency, and potential bias.</w:t>
      </w:r>
    </w:p>
    <w:p w14:paraId="7BEC31C0" w14:textId="77777777" w:rsidR="00E57379" w:rsidRPr="00E57379" w:rsidRDefault="00E57379" w:rsidP="00E57379">
      <w:pPr>
        <w:rPr>
          <w:rFonts w:ascii="Arial" w:hAnsi="Arial" w:cs="Arial"/>
          <w:b/>
          <w:bCs/>
        </w:rPr>
      </w:pPr>
      <w:r w:rsidRPr="00E57379">
        <w:rPr>
          <w:rFonts w:ascii="Arial" w:hAnsi="Arial" w:cs="Arial"/>
          <w:b/>
          <w:bCs/>
        </w:rPr>
        <w:t>2. Current Regulatory Framework for AI in Europe:</w:t>
      </w:r>
    </w:p>
    <w:p w14:paraId="2F3D9BA5" w14:textId="77777777" w:rsidR="00E57379" w:rsidRPr="00E57379" w:rsidRDefault="00E57379" w:rsidP="00E57379">
      <w:pPr>
        <w:rPr>
          <w:rFonts w:ascii="Arial" w:hAnsi="Arial" w:cs="Arial"/>
        </w:rPr>
      </w:pPr>
      <w:r w:rsidRPr="00E57379">
        <w:rPr>
          <w:rFonts w:ascii="Arial" w:hAnsi="Arial" w:cs="Arial"/>
        </w:rPr>
        <w:t xml:space="preserve">The European Union (EU) currently holds one of the most stringent data protection regulations worldwide. The </w:t>
      </w:r>
      <w:r w:rsidRPr="00E57379">
        <w:rPr>
          <w:rFonts w:ascii="Arial" w:hAnsi="Arial" w:cs="Arial"/>
          <w:b/>
          <w:bCs/>
        </w:rPr>
        <w:t>European Commission (EC)</w:t>
      </w:r>
      <w:r w:rsidRPr="00E57379">
        <w:rPr>
          <w:rFonts w:ascii="Arial" w:hAnsi="Arial" w:cs="Arial"/>
        </w:rPr>
        <w:t xml:space="preserve"> has provided guidance for adopting an ethically focused approach while designing and deploying AI-based solutions. However, specific regulations addressing </w:t>
      </w:r>
      <w:r w:rsidRPr="00E57379">
        <w:rPr>
          <w:rFonts w:ascii="Arial" w:hAnsi="Arial" w:cs="Arial"/>
          <w:b/>
          <w:bCs/>
        </w:rPr>
        <w:t>VAs and LLM-powered software</w:t>
      </w:r>
      <w:r w:rsidRPr="00E57379">
        <w:rPr>
          <w:rFonts w:ascii="Arial" w:hAnsi="Arial" w:cs="Arial"/>
        </w:rPr>
        <w:t xml:space="preserve"> are still under development, with the EC working on proposals to regulate AI usage more strictly.</w:t>
      </w:r>
    </w:p>
    <w:p w14:paraId="6988DD62" w14:textId="77777777" w:rsidR="00E57379" w:rsidRPr="00E57379" w:rsidRDefault="00E57379" w:rsidP="00E57379">
      <w:pPr>
        <w:rPr>
          <w:rFonts w:ascii="Arial" w:hAnsi="Arial" w:cs="Arial"/>
        </w:rPr>
      </w:pPr>
      <w:r w:rsidRPr="00E57379">
        <w:rPr>
          <w:rFonts w:ascii="Arial" w:hAnsi="Arial" w:cs="Arial"/>
        </w:rPr>
        <w:t>The regulatory guidelines emphasize six ethical principles:</w:t>
      </w:r>
    </w:p>
    <w:p w14:paraId="42A1EDA4" w14:textId="77777777" w:rsidR="00E57379" w:rsidRPr="00E57379" w:rsidRDefault="00E57379" w:rsidP="00E57379">
      <w:pPr>
        <w:numPr>
          <w:ilvl w:val="0"/>
          <w:numId w:val="143"/>
        </w:numPr>
        <w:rPr>
          <w:rFonts w:ascii="Arial" w:hAnsi="Arial" w:cs="Arial"/>
        </w:rPr>
      </w:pPr>
      <w:r w:rsidRPr="00E57379">
        <w:rPr>
          <w:rFonts w:ascii="Arial" w:hAnsi="Arial" w:cs="Arial"/>
          <w:b/>
          <w:bCs/>
        </w:rPr>
        <w:t>Respect for human agency</w:t>
      </w:r>
      <w:r w:rsidRPr="00E57379">
        <w:rPr>
          <w:rFonts w:ascii="Arial" w:hAnsi="Arial" w:cs="Arial"/>
        </w:rPr>
        <w:t>: AI should enhance human decision-making and not override human autonomy.</w:t>
      </w:r>
    </w:p>
    <w:p w14:paraId="59267BC7" w14:textId="77777777" w:rsidR="00E57379" w:rsidRPr="00E57379" w:rsidRDefault="00E57379" w:rsidP="00E57379">
      <w:pPr>
        <w:numPr>
          <w:ilvl w:val="0"/>
          <w:numId w:val="143"/>
        </w:numPr>
        <w:rPr>
          <w:rFonts w:ascii="Arial" w:hAnsi="Arial" w:cs="Arial"/>
        </w:rPr>
      </w:pPr>
      <w:r w:rsidRPr="00E57379">
        <w:rPr>
          <w:rFonts w:ascii="Arial" w:hAnsi="Arial" w:cs="Arial"/>
          <w:b/>
          <w:bCs/>
        </w:rPr>
        <w:t>Privacy and data governance</w:t>
      </w:r>
      <w:r w:rsidRPr="00E57379">
        <w:rPr>
          <w:rFonts w:ascii="Arial" w:hAnsi="Arial" w:cs="Arial"/>
        </w:rPr>
        <w:t>: Protection of personal data is a top priority.</w:t>
      </w:r>
    </w:p>
    <w:p w14:paraId="34675AE9" w14:textId="77777777" w:rsidR="00E57379" w:rsidRPr="00E57379" w:rsidRDefault="00E57379" w:rsidP="00E57379">
      <w:pPr>
        <w:numPr>
          <w:ilvl w:val="0"/>
          <w:numId w:val="143"/>
        </w:numPr>
        <w:rPr>
          <w:rFonts w:ascii="Arial" w:hAnsi="Arial" w:cs="Arial"/>
        </w:rPr>
      </w:pPr>
      <w:r w:rsidRPr="00E57379">
        <w:rPr>
          <w:rFonts w:ascii="Arial" w:hAnsi="Arial" w:cs="Arial"/>
          <w:b/>
          <w:bCs/>
        </w:rPr>
        <w:t>Fairness</w:t>
      </w:r>
      <w:r w:rsidRPr="00E57379">
        <w:rPr>
          <w:rFonts w:ascii="Arial" w:hAnsi="Arial" w:cs="Arial"/>
        </w:rPr>
        <w:t>: AI systems must ensure equitable treatment of all individuals.</w:t>
      </w:r>
    </w:p>
    <w:p w14:paraId="7C175968" w14:textId="77777777" w:rsidR="00E57379" w:rsidRPr="00E57379" w:rsidRDefault="00E57379" w:rsidP="00E57379">
      <w:pPr>
        <w:numPr>
          <w:ilvl w:val="0"/>
          <w:numId w:val="143"/>
        </w:numPr>
        <w:rPr>
          <w:rFonts w:ascii="Arial" w:hAnsi="Arial" w:cs="Arial"/>
        </w:rPr>
      </w:pPr>
      <w:r w:rsidRPr="00E57379">
        <w:rPr>
          <w:rFonts w:ascii="Arial" w:hAnsi="Arial" w:cs="Arial"/>
          <w:b/>
          <w:bCs/>
        </w:rPr>
        <w:t>Well-being</w:t>
      </w:r>
      <w:r w:rsidRPr="00E57379">
        <w:rPr>
          <w:rFonts w:ascii="Arial" w:hAnsi="Arial" w:cs="Arial"/>
        </w:rPr>
        <w:t>: The AI should contribute to the individual, social, and environmental well-being.</w:t>
      </w:r>
    </w:p>
    <w:p w14:paraId="26CDF6E6" w14:textId="77777777" w:rsidR="00E57379" w:rsidRPr="00E57379" w:rsidRDefault="00E57379" w:rsidP="00E57379">
      <w:pPr>
        <w:numPr>
          <w:ilvl w:val="0"/>
          <w:numId w:val="143"/>
        </w:numPr>
        <w:rPr>
          <w:rFonts w:ascii="Arial" w:hAnsi="Arial" w:cs="Arial"/>
        </w:rPr>
      </w:pPr>
      <w:r w:rsidRPr="00E57379">
        <w:rPr>
          <w:rFonts w:ascii="Arial" w:hAnsi="Arial" w:cs="Arial"/>
          <w:b/>
          <w:bCs/>
        </w:rPr>
        <w:t>Transparency</w:t>
      </w:r>
      <w:r w:rsidRPr="00E57379">
        <w:rPr>
          <w:rFonts w:ascii="Arial" w:hAnsi="Arial" w:cs="Arial"/>
        </w:rPr>
        <w:t>: Users must be informed about AI's decision-making processes.</w:t>
      </w:r>
    </w:p>
    <w:p w14:paraId="4685A2CE" w14:textId="77777777" w:rsidR="00E57379" w:rsidRPr="00E57379" w:rsidRDefault="00E57379" w:rsidP="00E57379">
      <w:pPr>
        <w:numPr>
          <w:ilvl w:val="0"/>
          <w:numId w:val="143"/>
        </w:numPr>
        <w:rPr>
          <w:rFonts w:ascii="Arial" w:hAnsi="Arial" w:cs="Arial"/>
        </w:rPr>
      </w:pPr>
      <w:r w:rsidRPr="00E57379">
        <w:rPr>
          <w:rFonts w:ascii="Arial" w:hAnsi="Arial" w:cs="Arial"/>
          <w:b/>
          <w:bCs/>
        </w:rPr>
        <w:lastRenderedPageBreak/>
        <w:t>Accountability</w:t>
      </w:r>
      <w:r w:rsidRPr="00E57379">
        <w:rPr>
          <w:rFonts w:ascii="Arial" w:hAnsi="Arial" w:cs="Arial"/>
        </w:rPr>
        <w:t>: The creators and operators of AI must be responsible for its outcomes.</w:t>
      </w:r>
    </w:p>
    <w:p w14:paraId="0FC39D18" w14:textId="77777777" w:rsidR="00E57379" w:rsidRPr="00E57379" w:rsidRDefault="00E57379" w:rsidP="00E57379">
      <w:pPr>
        <w:rPr>
          <w:rFonts w:ascii="Arial" w:hAnsi="Arial" w:cs="Arial"/>
          <w:b/>
          <w:bCs/>
        </w:rPr>
      </w:pPr>
      <w:r w:rsidRPr="00E57379">
        <w:rPr>
          <w:rFonts w:ascii="Arial" w:hAnsi="Arial" w:cs="Arial"/>
          <w:b/>
          <w:bCs/>
        </w:rPr>
        <w:t>3. Challenges with AI-Powered Virtual Assistants:</w:t>
      </w:r>
    </w:p>
    <w:p w14:paraId="5E6E568B" w14:textId="77777777" w:rsidR="00E57379" w:rsidRPr="00E57379" w:rsidRDefault="00E57379" w:rsidP="00E57379">
      <w:pPr>
        <w:rPr>
          <w:rFonts w:ascii="Arial" w:hAnsi="Arial" w:cs="Arial"/>
        </w:rPr>
      </w:pPr>
      <w:r w:rsidRPr="00E57379">
        <w:rPr>
          <w:rFonts w:ascii="Arial" w:hAnsi="Arial" w:cs="Arial"/>
        </w:rPr>
        <w:t xml:space="preserve">The paper identifies various </w:t>
      </w:r>
      <w:r w:rsidRPr="00E57379">
        <w:rPr>
          <w:rFonts w:ascii="Arial" w:hAnsi="Arial" w:cs="Arial"/>
          <w:b/>
          <w:bCs/>
        </w:rPr>
        <w:t>risks</w:t>
      </w:r>
      <w:r w:rsidRPr="00E57379">
        <w:rPr>
          <w:rFonts w:ascii="Arial" w:hAnsi="Arial" w:cs="Arial"/>
        </w:rPr>
        <w:t xml:space="preserve"> and </w:t>
      </w:r>
      <w:r w:rsidRPr="00E57379">
        <w:rPr>
          <w:rFonts w:ascii="Arial" w:hAnsi="Arial" w:cs="Arial"/>
          <w:b/>
          <w:bCs/>
        </w:rPr>
        <w:t>ethical concerns</w:t>
      </w:r>
      <w:r w:rsidRPr="00E57379">
        <w:rPr>
          <w:rFonts w:ascii="Arial" w:hAnsi="Arial" w:cs="Arial"/>
        </w:rPr>
        <w:t xml:space="preserve"> associated with AI-driven VAs:</w:t>
      </w:r>
    </w:p>
    <w:p w14:paraId="49FAEE82" w14:textId="77777777" w:rsidR="00E57379" w:rsidRPr="00E57379" w:rsidRDefault="00E57379" w:rsidP="00E57379">
      <w:pPr>
        <w:numPr>
          <w:ilvl w:val="0"/>
          <w:numId w:val="144"/>
        </w:numPr>
        <w:rPr>
          <w:rFonts w:ascii="Arial" w:hAnsi="Arial" w:cs="Arial"/>
        </w:rPr>
      </w:pPr>
      <w:r w:rsidRPr="00E57379">
        <w:rPr>
          <w:rFonts w:ascii="Arial" w:hAnsi="Arial" w:cs="Arial"/>
          <w:b/>
          <w:bCs/>
        </w:rPr>
        <w:t>Privacy and Data Security</w:t>
      </w:r>
      <w:r w:rsidRPr="00E57379">
        <w:rPr>
          <w:rFonts w:ascii="Arial" w:hAnsi="Arial" w:cs="Arial"/>
        </w:rPr>
        <w:t>: VAs often require personal and sensitive information, raising concerns about data breaches and unauthorized access. In the healthcare and public administration sectors, these risks are heightened due to the critical nature of the data involved.</w:t>
      </w:r>
    </w:p>
    <w:p w14:paraId="3A9CCD2A" w14:textId="77777777" w:rsidR="00E57379" w:rsidRPr="00E57379" w:rsidRDefault="00E57379" w:rsidP="00E57379">
      <w:pPr>
        <w:numPr>
          <w:ilvl w:val="0"/>
          <w:numId w:val="144"/>
        </w:numPr>
        <w:rPr>
          <w:rFonts w:ascii="Arial" w:hAnsi="Arial" w:cs="Arial"/>
        </w:rPr>
      </w:pPr>
      <w:r w:rsidRPr="00E57379">
        <w:rPr>
          <w:rFonts w:ascii="Arial" w:hAnsi="Arial" w:cs="Arial"/>
          <w:b/>
          <w:bCs/>
        </w:rPr>
        <w:t>Bias and Discrimination</w:t>
      </w:r>
      <w:r w:rsidRPr="00E57379">
        <w:rPr>
          <w:rFonts w:ascii="Arial" w:hAnsi="Arial" w:cs="Arial"/>
        </w:rPr>
        <w:t>: LLMs are trained on vast data sources, which can inadvertently embed biases present in those datasets. As a result, VAs may perpetuate or amplify discrimination based on gender, race, age, and other factors.</w:t>
      </w:r>
    </w:p>
    <w:p w14:paraId="2C77993A" w14:textId="77777777" w:rsidR="00E57379" w:rsidRPr="00E57379" w:rsidRDefault="00E57379" w:rsidP="00E57379">
      <w:pPr>
        <w:numPr>
          <w:ilvl w:val="0"/>
          <w:numId w:val="144"/>
        </w:numPr>
        <w:rPr>
          <w:rFonts w:ascii="Arial" w:hAnsi="Arial" w:cs="Arial"/>
        </w:rPr>
      </w:pPr>
      <w:r w:rsidRPr="00E57379">
        <w:rPr>
          <w:rFonts w:ascii="Arial" w:hAnsi="Arial" w:cs="Arial"/>
          <w:b/>
          <w:bCs/>
        </w:rPr>
        <w:t>Misinformation and Hallucinations</w:t>
      </w:r>
      <w:r w:rsidRPr="00E57379">
        <w:rPr>
          <w:rFonts w:ascii="Arial" w:hAnsi="Arial" w:cs="Arial"/>
        </w:rPr>
        <w:t>: LLMs sometimes generate fabricated responses or "hallucinations," which can be misleading. The risk of misinformation is particularly concerning in public services where accuracy is critical.</w:t>
      </w:r>
    </w:p>
    <w:p w14:paraId="033E1F2A" w14:textId="77777777" w:rsidR="00E57379" w:rsidRPr="00E57379" w:rsidRDefault="00E57379" w:rsidP="00E57379">
      <w:pPr>
        <w:numPr>
          <w:ilvl w:val="0"/>
          <w:numId w:val="144"/>
        </w:numPr>
        <w:rPr>
          <w:rFonts w:ascii="Arial" w:hAnsi="Arial" w:cs="Arial"/>
        </w:rPr>
      </w:pPr>
      <w:r w:rsidRPr="00E57379">
        <w:rPr>
          <w:rFonts w:ascii="Arial" w:hAnsi="Arial" w:cs="Arial"/>
          <w:b/>
          <w:bCs/>
        </w:rPr>
        <w:t>Dependency and Autonomy</w:t>
      </w:r>
      <w:r w:rsidRPr="00E57379">
        <w:rPr>
          <w:rFonts w:ascii="Arial" w:hAnsi="Arial" w:cs="Arial"/>
        </w:rPr>
        <w:t>: The increasing reliance on VAs for decision-making may diminish individual autonomy, as people become dependent on these systems.</w:t>
      </w:r>
    </w:p>
    <w:p w14:paraId="013E409D" w14:textId="77777777" w:rsidR="00E57379" w:rsidRPr="00E57379" w:rsidRDefault="00E57379" w:rsidP="00E57379">
      <w:pPr>
        <w:numPr>
          <w:ilvl w:val="0"/>
          <w:numId w:val="144"/>
        </w:numPr>
        <w:rPr>
          <w:rFonts w:ascii="Arial" w:hAnsi="Arial" w:cs="Arial"/>
        </w:rPr>
      </w:pPr>
      <w:r w:rsidRPr="00E57379">
        <w:rPr>
          <w:rFonts w:ascii="Arial" w:hAnsi="Arial" w:cs="Arial"/>
          <w:b/>
          <w:bCs/>
        </w:rPr>
        <w:t>Transparency and Explainability</w:t>
      </w:r>
      <w:r w:rsidRPr="00E57379">
        <w:rPr>
          <w:rFonts w:ascii="Arial" w:hAnsi="Arial" w:cs="Arial"/>
        </w:rPr>
        <w:t>: The complex decision-making processes of LLMs make it challenging to explain their outcomes. This lack of transparency undermines user trust and accountability.</w:t>
      </w:r>
    </w:p>
    <w:p w14:paraId="4C417CE9" w14:textId="77777777" w:rsidR="00E57379" w:rsidRPr="00E57379" w:rsidRDefault="00E57379" w:rsidP="00E57379">
      <w:pPr>
        <w:numPr>
          <w:ilvl w:val="0"/>
          <w:numId w:val="144"/>
        </w:numPr>
        <w:rPr>
          <w:rFonts w:ascii="Arial" w:hAnsi="Arial" w:cs="Arial"/>
        </w:rPr>
      </w:pPr>
      <w:r w:rsidRPr="00E57379">
        <w:rPr>
          <w:rFonts w:ascii="Arial" w:hAnsi="Arial" w:cs="Arial"/>
          <w:b/>
          <w:bCs/>
        </w:rPr>
        <w:t>Training Data and Copyright</w:t>
      </w:r>
      <w:r w:rsidRPr="00E57379">
        <w:rPr>
          <w:rFonts w:ascii="Arial" w:hAnsi="Arial" w:cs="Arial"/>
        </w:rPr>
        <w:t>: Concerns exist regarding the use of copyrighted texts in training LLMs, leading to potential legal and ethical complications.</w:t>
      </w:r>
    </w:p>
    <w:p w14:paraId="0761D820" w14:textId="77777777" w:rsidR="00E57379" w:rsidRPr="00E57379" w:rsidRDefault="00E57379" w:rsidP="00E57379">
      <w:pPr>
        <w:numPr>
          <w:ilvl w:val="0"/>
          <w:numId w:val="144"/>
        </w:numPr>
        <w:rPr>
          <w:rFonts w:ascii="Arial" w:hAnsi="Arial" w:cs="Arial"/>
        </w:rPr>
      </w:pPr>
      <w:r w:rsidRPr="00E57379">
        <w:rPr>
          <w:rFonts w:ascii="Arial" w:hAnsi="Arial" w:cs="Arial"/>
          <w:b/>
          <w:bCs/>
        </w:rPr>
        <w:t>Inappropriate Language</w:t>
      </w:r>
      <w:r w:rsidRPr="00E57379">
        <w:rPr>
          <w:rFonts w:ascii="Arial" w:hAnsi="Arial" w:cs="Arial"/>
        </w:rPr>
        <w:t>: To detect inappropriate language, VAs must be trained on such content, posing ethical challenges about what language should be recognized and how the VA should react.</w:t>
      </w:r>
    </w:p>
    <w:p w14:paraId="4FACF00F" w14:textId="77777777" w:rsidR="00E57379" w:rsidRPr="00E57379" w:rsidRDefault="00E57379" w:rsidP="00E57379">
      <w:pPr>
        <w:rPr>
          <w:rFonts w:ascii="Arial" w:hAnsi="Arial" w:cs="Arial"/>
          <w:b/>
          <w:bCs/>
        </w:rPr>
      </w:pPr>
      <w:r w:rsidRPr="00E57379">
        <w:rPr>
          <w:rFonts w:ascii="Arial" w:hAnsi="Arial" w:cs="Arial"/>
          <w:b/>
          <w:bCs/>
        </w:rPr>
        <w:t>4. Guidelines for Ethical Use and Development:</w:t>
      </w:r>
    </w:p>
    <w:p w14:paraId="38823E46" w14:textId="77777777" w:rsidR="00E57379" w:rsidRPr="00E57379" w:rsidRDefault="00E57379" w:rsidP="00E57379">
      <w:pPr>
        <w:rPr>
          <w:rFonts w:ascii="Arial" w:hAnsi="Arial" w:cs="Arial"/>
        </w:rPr>
      </w:pPr>
      <w:r w:rsidRPr="00E57379">
        <w:rPr>
          <w:rFonts w:ascii="Arial" w:hAnsi="Arial" w:cs="Arial"/>
        </w:rPr>
        <w:t>The authors propose specific guidelines to ensure that VAs powered by LLMs align with ethical standards:</w:t>
      </w:r>
    </w:p>
    <w:p w14:paraId="779BE090" w14:textId="77777777" w:rsidR="00E57379" w:rsidRPr="00E57379" w:rsidRDefault="00E57379" w:rsidP="00E57379">
      <w:pPr>
        <w:numPr>
          <w:ilvl w:val="0"/>
          <w:numId w:val="145"/>
        </w:numPr>
        <w:rPr>
          <w:rFonts w:ascii="Arial" w:hAnsi="Arial" w:cs="Arial"/>
        </w:rPr>
      </w:pPr>
      <w:r w:rsidRPr="00E57379">
        <w:rPr>
          <w:rFonts w:ascii="Arial" w:hAnsi="Arial" w:cs="Arial"/>
          <w:b/>
          <w:bCs/>
        </w:rPr>
        <w:t>Auditability</w:t>
      </w:r>
      <w:r w:rsidRPr="00E57379">
        <w:rPr>
          <w:rFonts w:ascii="Arial" w:hAnsi="Arial" w:cs="Arial"/>
        </w:rPr>
        <w:t>: AI systems, particularly those used in public services, should be registered in a public registry to ensure transparency and accountability. This enables third-party audits to verify compliance with ethical guidelines.</w:t>
      </w:r>
    </w:p>
    <w:p w14:paraId="3202EC0D" w14:textId="77777777" w:rsidR="00E57379" w:rsidRPr="00E57379" w:rsidRDefault="00E57379" w:rsidP="00E57379">
      <w:pPr>
        <w:numPr>
          <w:ilvl w:val="0"/>
          <w:numId w:val="145"/>
        </w:numPr>
        <w:rPr>
          <w:rFonts w:ascii="Arial" w:hAnsi="Arial" w:cs="Arial"/>
        </w:rPr>
      </w:pPr>
      <w:r w:rsidRPr="00E57379">
        <w:rPr>
          <w:rFonts w:ascii="Arial" w:hAnsi="Arial" w:cs="Arial"/>
          <w:b/>
          <w:bCs/>
        </w:rPr>
        <w:lastRenderedPageBreak/>
        <w:t>Privacy and Data Protection</w:t>
      </w:r>
      <w:r w:rsidRPr="00E57379">
        <w:rPr>
          <w:rFonts w:ascii="Arial" w:hAnsi="Arial" w:cs="Arial"/>
        </w:rPr>
        <w:t>: VAs must adhere to strict data privacy regulations, including safeguards for user information. For public services, complete data governance is necessary.</w:t>
      </w:r>
    </w:p>
    <w:p w14:paraId="35266C64" w14:textId="77777777" w:rsidR="00E57379" w:rsidRPr="00E57379" w:rsidRDefault="00E57379" w:rsidP="00E57379">
      <w:pPr>
        <w:numPr>
          <w:ilvl w:val="0"/>
          <w:numId w:val="145"/>
        </w:numPr>
        <w:rPr>
          <w:rFonts w:ascii="Arial" w:hAnsi="Arial" w:cs="Arial"/>
        </w:rPr>
      </w:pPr>
      <w:r w:rsidRPr="00E57379">
        <w:rPr>
          <w:rFonts w:ascii="Arial" w:hAnsi="Arial" w:cs="Arial"/>
          <w:b/>
          <w:bCs/>
        </w:rPr>
        <w:t>Inclusion and Diversity</w:t>
      </w:r>
      <w:r w:rsidRPr="00E57379">
        <w:rPr>
          <w:rFonts w:ascii="Arial" w:hAnsi="Arial" w:cs="Arial"/>
        </w:rPr>
        <w:t>: Developers should include diverse data sources and engage various stakeholders, including underrepresented groups, to ensure that VAs provide fair and representative responses. Public services must collaborate with professionals to validate the product's compliance with ethical standards.</w:t>
      </w:r>
    </w:p>
    <w:p w14:paraId="1E18FE9D" w14:textId="77777777" w:rsidR="00E57379" w:rsidRPr="00E57379" w:rsidRDefault="00E57379" w:rsidP="00E57379">
      <w:pPr>
        <w:numPr>
          <w:ilvl w:val="0"/>
          <w:numId w:val="145"/>
        </w:numPr>
        <w:rPr>
          <w:rFonts w:ascii="Arial" w:hAnsi="Arial" w:cs="Arial"/>
        </w:rPr>
      </w:pPr>
      <w:r w:rsidRPr="00E57379">
        <w:rPr>
          <w:rFonts w:ascii="Arial" w:hAnsi="Arial" w:cs="Arial"/>
          <w:b/>
          <w:bCs/>
        </w:rPr>
        <w:t>Bias Identification and Mitigation</w:t>
      </w:r>
      <w:r w:rsidRPr="00E57379">
        <w:rPr>
          <w:rFonts w:ascii="Arial" w:hAnsi="Arial" w:cs="Arial"/>
        </w:rPr>
        <w:t>: It is crucial to identify biases in training data and establish methods to counteract them. Increasing diversity within development teams, rigorous testing, and ongoing monitoring are recommended to detect and correct biases.</w:t>
      </w:r>
    </w:p>
    <w:p w14:paraId="3FEC8F0C" w14:textId="77777777" w:rsidR="00E57379" w:rsidRPr="00E57379" w:rsidRDefault="00E57379" w:rsidP="00E57379">
      <w:pPr>
        <w:numPr>
          <w:ilvl w:val="0"/>
          <w:numId w:val="145"/>
        </w:numPr>
        <w:rPr>
          <w:rFonts w:ascii="Arial" w:hAnsi="Arial" w:cs="Arial"/>
        </w:rPr>
      </w:pPr>
      <w:r w:rsidRPr="00E57379">
        <w:rPr>
          <w:rFonts w:ascii="Arial" w:hAnsi="Arial" w:cs="Arial"/>
          <w:b/>
          <w:bCs/>
        </w:rPr>
        <w:t>Avoid Confusion and Ensure Informed Consent</w:t>
      </w:r>
      <w:r w:rsidRPr="00E57379">
        <w:rPr>
          <w:rFonts w:ascii="Arial" w:hAnsi="Arial" w:cs="Arial"/>
        </w:rPr>
        <w:t>: Users must be constantly aware that they are interacting with an AI-based system to prevent confusion, especially when dealing with older populations. The VA should avoid human-like behaviors that may mislead users into thinking they are conversing with a human.</w:t>
      </w:r>
    </w:p>
    <w:p w14:paraId="71389A2B" w14:textId="77777777" w:rsidR="00E57379" w:rsidRPr="00E57379" w:rsidRDefault="00E57379" w:rsidP="00E57379">
      <w:pPr>
        <w:numPr>
          <w:ilvl w:val="0"/>
          <w:numId w:val="145"/>
        </w:numPr>
        <w:rPr>
          <w:rFonts w:ascii="Arial" w:hAnsi="Arial" w:cs="Arial"/>
        </w:rPr>
      </w:pPr>
      <w:r w:rsidRPr="00E57379">
        <w:rPr>
          <w:rFonts w:ascii="Arial" w:hAnsi="Arial" w:cs="Arial"/>
          <w:b/>
          <w:bCs/>
        </w:rPr>
        <w:t>Continuous Evaluation</w:t>
      </w:r>
      <w:r w:rsidRPr="00E57379">
        <w:rPr>
          <w:rFonts w:ascii="Arial" w:hAnsi="Arial" w:cs="Arial"/>
        </w:rPr>
        <w:t>: Regular evaluation of VAs is necessary to identify ethical issues and ensure continuous improvement. Developers and stakeholders should maintain an ongoing collaboration to monitor updates and validate new functionalities.</w:t>
      </w:r>
    </w:p>
    <w:p w14:paraId="237F6985" w14:textId="77777777" w:rsidR="00E57379" w:rsidRPr="00E57379" w:rsidRDefault="00E57379" w:rsidP="00E57379">
      <w:pPr>
        <w:numPr>
          <w:ilvl w:val="0"/>
          <w:numId w:val="145"/>
        </w:numPr>
        <w:rPr>
          <w:rFonts w:ascii="Arial" w:hAnsi="Arial" w:cs="Arial"/>
        </w:rPr>
      </w:pPr>
      <w:r w:rsidRPr="00E57379">
        <w:rPr>
          <w:rFonts w:ascii="Arial" w:hAnsi="Arial" w:cs="Arial"/>
          <w:b/>
          <w:bCs/>
        </w:rPr>
        <w:t>Gender Considerations</w:t>
      </w:r>
      <w:r w:rsidRPr="00E57379">
        <w:rPr>
          <w:rFonts w:ascii="Arial" w:hAnsi="Arial" w:cs="Arial"/>
        </w:rPr>
        <w:t>: Developers should avoid gender role assumptions and allow users to select their preferred VA voice. Incorporating non-gendered names and voices can further promote inclusivity.</w:t>
      </w:r>
    </w:p>
    <w:p w14:paraId="69FFDD91" w14:textId="77777777" w:rsidR="00E57379" w:rsidRPr="00E57379" w:rsidRDefault="00E57379" w:rsidP="00E57379">
      <w:pPr>
        <w:numPr>
          <w:ilvl w:val="0"/>
          <w:numId w:val="145"/>
        </w:numPr>
        <w:rPr>
          <w:rFonts w:ascii="Arial" w:hAnsi="Arial" w:cs="Arial"/>
        </w:rPr>
      </w:pPr>
      <w:r w:rsidRPr="00E57379">
        <w:rPr>
          <w:rFonts w:ascii="Arial" w:hAnsi="Arial" w:cs="Arial"/>
          <w:b/>
          <w:bCs/>
        </w:rPr>
        <w:t>Publicly Available Data</w:t>
      </w:r>
      <w:r w:rsidRPr="00E57379">
        <w:rPr>
          <w:rFonts w:ascii="Arial" w:hAnsi="Arial" w:cs="Arial"/>
        </w:rPr>
        <w:t>: The paper advocates for releasing training data under controlled frameworks to promote transparency while respecting privacy. This approach balances the need for public scrutiny with the protection of proprietary knowledge.</w:t>
      </w:r>
    </w:p>
    <w:p w14:paraId="17E4041B" w14:textId="77777777" w:rsidR="00E57379" w:rsidRPr="00E57379" w:rsidRDefault="00E57379" w:rsidP="00E57379">
      <w:pPr>
        <w:rPr>
          <w:rFonts w:ascii="Arial" w:hAnsi="Arial" w:cs="Arial"/>
          <w:b/>
          <w:bCs/>
        </w:rPr>
      </w:pPr>
      <w:r w:rsidRPr="00E57379">
        <w:rPr>
          <w:rFonts w:ascii="Arial" w:hAnsi="Arial" w:cs="Arial"/>
          <w:b/>
          <w:bCs/>
        </w:rPr>
        <w:t>5. Ethical Recommendations for Public Service VAs:</w:t>
      </w:r>
    </w:p>
    <w:p w14:paraId="217E4006" w14:textId="77777777" w:rsidR="00E57379" w:rsidRPr="00E57379" w:rsidRDefault="00E57379" w:rsidP="00E57379">
      <w:pPr>
        <w:rPr>
          <w:rFonts w:ascii="Arial" w:hAnsi="Arial" w:cs="Arial"/>
        </w:rPr>
      </w:pPr>
      <w:r w:rsidRPr="00E57379">
        <w:rPr>
          <w:rFonts w:ascii="Arial" w:hAnsi="Arial" w:cs="Arial"/>
        </w:rPr>
        <w:t xml:space="preserve">Given that VAs in public services may handle sensitive information and influence critical decisions, the study stresses the need for a stringent ethical framework. The recommendations include involving </w:t>
      </w:r>
      <w:r w:rsidRPr="00E57379">
        <w:rPr>
          <w:rFonts w:ascii="Arial" w:hAnsi="Arial" w:cs="Arial"/>
          <w:b/>
          <w:bCs/>
        </w:rPr>
        <w:t>legal experts</w:t>
      </w:r>
      <w:r w:rsidRPr="00E57379">
        <w:rPr>
          <w:rFonts w:ascii="Arial" w:hAnsi="Arial" w:cs="Arial"/>
        </w:rPr>
        <w:t xml:space="preserve">, promoting </w:t>
      </w:r>
      <w:r w:rsidRPr="00E57379">
        <w:rPr>
          <w:rFonts w:ascii="Arial" w:hAnsi="Arial" w:cs="Arial"/>
          <w:b/>
          <w:bCs/>
        </w:rPr>
        <w:t>stakeholder collaboration</w:t>
      </w:r>
      <w:r w:rsidRPr="00E57379">
        <w:rPr>
          <w:rFonts w:ascii="Arial" w:hAnsi="Arial" w:cs="Arial"/>
        </w:rPr>
        <w:t xml:space="preserve">, and developing </w:t>
      </w:r>
      <w:r w:rsidRPr="00E57379">
        <w:rPr>
          <w:rFonts w:ascii="Arial" w:hAnsi="Arial" w:cs="Arial"/>
          <w:b/>
          <w:bCs/>
        </w:rPr>
        <w:t>transparent AI systems</w:t>
      </w:r>
      <w:r w:rsidRPr="00E57379">
        <w:rPr>
          <w:rFonts w:ascii="Arial" w:hAnsi="Arial" w:cs="Arial"/>
        </w:rPr>
        <w:t xml:space="preserve"> that prioritize </w:t>
      </w:r>
      <w:r w:rsidRPr="00E57379">
        <w:rPr>
          <w:rFonts w:ascii="Arial" w:hAnsi="Arial" w:cs="Arial"/>
          <w:b/>
          <w:bCs/>
        </w:rPr>
        <w:t>fairness</w:t>
      </w:r>
      <w:r w:rsidRPr="00E57379">
        <w:rPr>
          <w:rFonts w:ascii="Arial" w:hAnsi="Arial" w:cs="Arial"/>
        </w:rPr>
        <w:t xml:space="preserve"> and </w:t>
      </w:r>
      <w:r w:rsidRPr="00E57379">
        <w:rPr>
          <w:rFonts w:ascii="Arial" w:hAnsi="Arial" w:cs="Arial"/>
          <w:b/>
          <w:bCs/>
        </w:rPr>
        <w:t>user privacy</w:t>
      </w:r>
      <w:r w:rsidRPr="00E57379">
        <w:rPr>
          <w:rFonts w:ascii="Arial" w:hAnsi="Arial" w:cs="Arial"/>
        </w:rPr>
        <w:t>.</w:t>
      </w:r>
    </w:p>
    <w:p w14:paraId="036AF336" w14:textId="77777777" w:rsidR="00E57379" w:rsidRPr="00E57379" w:rsidRDefault="00E57379" w:rsidP="00E57379">
      <w:pPr>
        <w:rPr>
          <w:rFonts w:ascii="Arial" w:hAnsi="Arial" w:cs="Arial"/>
          <w:b/>
          <w:bCs/>
        </w:rPr>
      </w:pPr>
      <w:r w:rsidRPr="00E57379">
        <w:rPr>
          <w:rFonts w:ascii="Arial" w:hAnsi="Arial" w:cs="Arial"/>
          <w:b/>
          <w:bCs/>
        </w:rPr>
        <w:t>6. Conclusions:</w:t>
      </w:r>
    </w:p>
    <w:p w14:paraId="3901079B" w14:textId="77777777" w:rsidR="00E57379" w:rsidRPr="00E57379" w:rsidRDefault="00E57379" w:rsidP="00E57379">
      <w:pPr>
        <w:rPr>
          <w:rFonts w:ascii="Arial" w:hAnsi="Arial" w:cs="Arial"/>
        </w:rPr>
      </w:pPr>
      <w:r w:rsidRPr="00E57379">
        <w:rPr>
          <w:rFonts w:ascii="Arial" w:hAnsi="Arial" w:cs="Arial"/>
        </w:rPr>
        <w:lastRenderedPageBreak/>
        <w:t>The authors conclude that while the current regulatory framework in Europe provides a foundation for ethical AI development, additional specific guidelines are necessary to address the unique challenges posed by VAs powered by LLMs. Ongoing research, transparent development practices, and active collaboration with stakeholders are essential to ensuring that ethical considerations remain central to AI innovation.</w:t>
      </w:r>
    </w:p>
    <w:p w14:paraId="778D867E" w14:textId="77777777" w:rsidR="00E57379" w:rsidRPr="00E57379" w:rsidRDefault="00000000" w:rsidP="00E57379">
      <w:pPr>
        <w:rPr>
          <w:rFonts w:ascii="Arial" w:hAnsi="Arial" w:cs="Arial"/>
        </w:rPr>
      </w:pPr>
      <w:r>
        <w:rPr>
          <w:rFonts w:ascii="Arial" w:hAnsi="Arial" w:cs="Arial"/>
        </w:rPr>
        <w:pict w14:anchorId="43827AA1">
          <v:rect id="_x0000_i1091" style="width:0;height:1.5pt" o:hralign="center" o:hrstd="t" o:hr="t" fillcolor="#a0a0a0" stroked="f"/>
        </w:pict>
      </w:r>
    </w:p>
    <w:p w14:paraId="0B6D9107" w14:textId="77777777" w:rsidR="00E57379" w:rsidRPr="00E57379" w:rsidRDefault="00E57379" w:rsidP="00E57379">
      <w:pPr>
        <w:rPr>
          <w:rFonts w:ascii="Arial" w:hAnsi="Arial" w:cs="Arial"/>
          <w:b/>
          <w:bCs/>
        </w:rPr>
      </w:pPr>
      <w:r w:rsidRPr="00E57379">
        <w:rPr>
          <w:rFonts w:ascii="Arial" w:hAnsi="Arial" w:cs="Arial"/>
          <w:b/>
          <w:bCs/>
        </w:rPr>
        <w:t>Keywords:</w:t>
      </w:r>
    </w:p>
    <w:p w14:paraId="056179C3" w14:textId="77777777" w:rsidR="00E57379" w:rsidRPr="00E57379" w:rsidRDefault="00E57379" w:rsidP="00E57379">
      <w:pPr>
        <w:numPr>
          <w:ilvl w:val="0"/>
          <w:numId w:val="146"/>
        </w:numPr>
        <w:rPr>
          <w:rFonts w:ascii="Arial" w:hAnsi="Arial" w:cs="Arial"/>
        </w:rPr>
      </w:pPr>
      <w:r w:rsidRPr="00E57379">
        <w:rPr>
          <w:rFonts w:ascii="Arial" w:hAnsi="Arial" w:cs="Arial"/>
        </w:rPr>
        <w:t>Artificial Intelligence (AI)</w:t>
      </w:r>
    </w:p>
    <w:p w14:paraId="0788D482" w14:textId="77777777" w:rsidR="00E57379" w:rsidRPr="00E57379" w:rsidRDefault="00E57379" w:rsidP="00E57379">
      <w:pPr>
        <w:numPr>
          <w:ilvl w:val="0"/>
          <w:numId w:val="146"/>
        </w:numPr>
        <w:rPr>
          <w:rFonts w:ascii="Arial" w:hAnsi="Arial" w:cs="Arial"/>
        </w:rPr>
      </w:pPr>
      <w:r w:rsidRPr="00E57379">
        <w:rPr>
          <w:rFonts w:ascii="Arial" w:hAnsi="Arial" w:cs="Arial"/>
        </w:rPr>
        <w:t>Virtual Assistants (VAs)</w:t>
      </w:r>
    </w:p>
    <w:p w14:paraId="274D2837" w14:textId="77777777" w:rsidR="00E57379" w:rsidRPr="00E57379" w:rsidRDefault="00E57379" w:rsidP="00E57379">
      <w:pPr>
        <w:numPr>
          <w:ilvl w:val="0"/>
          <w:numId w:val="146"/>
        </w:numPr>
        <w:rPr>
          <w:rFonts w:ascii="Arial" w:hAnsi="Arial" w:cs="Arial"/>
        </w:rPr>
      </w:pPr>
      <w:r w:rsidRPr="00E57379">
        <w:rPr>
          <w:rFonts w:ascii="Arial" w:hAnsi="Arial" w:cs="Arial"/>
        </w:rPr>
        <w:t>Large Language Models (LLMs)</w:t>
      </w:r>
    </w:p>
    <w:p w14:paraId="560C872B" w14:textId="77777777" w:rsidR="00E57379" w:rsidRPr="00E57379" w:rsidRDefault="00E57379" w:rsidP="00E57379">
      <w:pPr>
        <w:numPr>
          <w:ilvl w:val="0"/>
          <w:numId w:val="146"/>
        </w:numPr>
        <w:rPr>
          <w:rFonts w:ascii="Arial" w:hAnsi="Arial" w:cs="Arial"/>
        </w:rPr>
      </w:pPr>
      <w:r w:rsidRPr="00E57379">
        <w:rPr>
          <w:rFonts w:ascii="Arial" w:hAnsi="Arial" w:cs="Arial"/>
        </w:rPr>
        <w:t>Ethical AI</w:t>
      </w:r>
    </w:p>
    <w:p w14:paraId="39AA5783" w14:textId="77777777" w:rsidR="00E57379" w:rsidRPr="00E57379" w:rsidRDefault="00E57379" w:rsidP="00E57379">
      <w:pPr>
        <w:numPr>
          <w:ilvl w:val="0"/>
          <w:numId w:val="146"/>
        </w:numPr>
        <w:rPr>
          <w:rFonts w:ascii="Arial" w:hAnsi="Arial" w:cs="Arial"/>
        </w:rPr>
      </w:pPr>
      <w:r w:rsidRPr="00E57379">
        <w:rPr>
          <w:rFonts w:ascii="Arial" w:hAnsi="Arial" w:cs="Arial"/>
        </w:rPr>
        <w:t>Data privacy</w:t>
      </w:r>
    </w:p>
    <w:p w14:paraId="56EBFCBA" w14:textId="77777777" w:rsidR="00E57379" w:rsidRPr="00E57379" w:rsidRDefault="00E57379" w:rsidP="00E57379">
      <w:pPr>
        <w:numPr>
          <w:ilvl w:val="0"/>
          <w:numId w:val="146"/>
        </w:numPr>
        <w:rPr>
          <w:rFonts w:ascii="Arial" w:hAnsi="Arial" w:cs="Arial"/>
        </w:rPr>
      </w:pPr>
      <w:r w:rsidRPr="00E57379">
        <w:rPr>
          <w:rFonts w:ascii="Arial" w:hAnsi="Arial" w:cs="Arial"/>
        </w:rPr>
        <w:t>Bias mitigation</w:t>
      </w:r>
    </w:p>
    <w:p w14:paraId="364B57FE" w14:textId="77777777" w:rsidR="00E57379" w:rsidRPr="00E57379" w:rsidRDefault="00E57379" w:rsidP="00E57379">
      <w:pPr>
        <w:numPr>
          <w:ilvl w:val="0"/>
          <w:numId w:val="146"/>
        </w:numPr>
        <w:rPr>
          <w:rFonts w:ascii="Arial" w:hAnsi="Arial" w:cs="Arial"/>
        </w:rPr>
      </w:pPr>
      <w:r w:rsidRPr="00E57379">
        <w:rPr>
          <w:rFonts w:ascii="Arial" w:hAnsi="Arial" w:cs="Arial"/>
        </w:rPr>
        <w:t>Transparency</w:t>
      </w:r>
    </w:p>
    <w:p w14:paraId="037B7EBF" w14:textId="77777777" w:rsidR="00E57379" w:rsidRPr="00E57379" w:rsidRDefault="00E57379" w:rsidP="00E57379">
      <w:pPr>
        <w:numPr>
          <w:ilvl w:val="0"/>
          <w:numId w:val="146"/>
        </w:numPr>
        <w:rPr>
          <w:rFonts w:ascii="Arial" w:hAnsi="Arial" w:cs="Arial"/>
        </w:rPr>
      </w:pPr>
      <w:r w:rsidRPr="00E57379">
        <w:rPr>
          <w:rFonts w:ascii="Arial" w:hAnsi="Arial" w:cs="Arial"/>
        </w:rPr>
        <w:t>Public services</w:t>
      </w:r>
    </w:p>
    <w:p w14:paraId="33BA2633" w14:textId="77777777" w:rsidR="00E57379" w:rsidRPr="00E57379" w:rsidRDefault="00E57379" w:rsidP="00E57379">
      <w:pPr>
        <w:numPr>
          <w:ilvl w:val="0"/>
          <w:numId w:val="146"/>
        </w:numPr>
        <w:rPr>
          <w:rFonts w:ascii="Arial" w:hAnsi="Arial" w:cs="Arial"/>
        </w:rPr>
      </w:pPr>
      <w:r w:rsidRPr="00E57379">
        <w:rPr>
          <w:rFonts w:ascii="Arial" w:hAnsi="Arial" w:cs="Arial"/>
        </w:rPr>
        <w:t>EU regulations</w:t>
      </w:r>
    </w:p>
    <w:p w14:paraId="075850F1" w14:textId="77777777" w:rsidR="00E57379" w:rsidRPr="00E57379" w:rsidRDefault="00E57379" w:rsidP="00E57379">
      <w:pPr>
        <w:numPr>
          <w:ilvl w:val="0"/>
          <w:numId w:val="146"/>
        </w:numPr>
        <w:rPr>
          <w:rFonts w:ascii="Arial" w:hAnsi="Arial" w:cs="Arial"/>
        </w:rPr>
      </w:pPr>
      <w:r w:rsidRPr="00E57379">
        <w:rPr>
          <w:rFonts w:ascii="Arial" w:hAnsi="Arial" w:cs="Arial"/>
        </w:rPr>
        <w:t>Human-AI interaction</w:t>
      </w:r>
    </w:p>
    <w:p w14:paraId="6B7F880C" w14:textId="49BCC738" w:rsidR="007C1CE4" w:rsidRDefault="007C1CE4" w:rsidP="007C1CE4">
      <w:pPr>
        <w:rPr>
          <w:rFonts w:ascii="Arial" w:hAnsi="Arial" w:cs="Arial"/>
          <w:b/>
          <w:bCs/>
          <w:sz w:val="40"/>
          <w:szCs w:val="40"/>
        </w:rPr>
      </w:pPr>
      <w:r>
        <w:rPr>
          <w:rFonts w:ascii="Arial" w:hAnsi="Arial" w:cs="Arial"/>
          <w:lang w:val="el-GR"/>
        </w:rPr>
        <w:br/>
      </w:r>
      <w:r>
        <w:rPr>
          <w:rFonts w:ascii="Arial" w:hAnsi="Arial" w:cs="Arial"/>
          <w:lang w:val="el-GR"/>
        </w:rPr>
        <w:br/>
      </w:r>
      <w:r w:rsidR="00333311">
        <w:rPr>
          <w:rFonts w:ascii="Arial" w:hAnsi="Arial" w:cs="Arial"/>
          <w:b/>
          <w:bCs/>
          <w:sz w:val="40"/>
          <w:szCs w:val="40"/>
        </w:rPr>
        <w:t>41</w:t>
      </w:r>
      <w:r>
        <w:rPr>
          <w:rFonts w:ascii="Arial" w:hAnsi="Arial" w:cs="Arial"/>
          <w:b/>
          <w:bCs/>
          <w:sz w:val="40"/>
          <w:szCs w:val="40"/>
        </w:rPr>
        <w:t>.</w:t>
      </w:r>
      <w:r w:rsidRPr="00F813EE">
        <w:t xml:space="preserve"> </w:t>
      </w:r>
      <w:r w:rsidRPr="007C1CE4">
        <w:rPr>
          <w:rFonts w:ascii="Arial" w:hAnsi="Arial" w:cs="Arial"/>
          <w:b/>
          <w:bCs/>
          <w:sz w:val="40"/>
          <w:szCs w:val="40"/>
        </w:rPr>
        <w:t>Euro J of Education - 2022 - Holmes - State of the art and practice in AI in education.pdf</w:t>
      </w:r>
    </w:p>
    <w:p w14:paraId="169333BE" w14:textId="77777777" w:rsidR="007C1CE4" w:rsidRDefault="007C1CE4" w:rsidP="007C1CE4">
      <w:pPr>
        <w:rPr>
          <w:rFonts w:ascii="Arial" w:hAnsi="Arial" w:cs="Arial"/>
          <w:b/>
          <w:bCs/>
          <w:sz w:val="40"/>
          <w:szCs w:val="40"/>
        </w:rPr>
      </w:pPr>
    </w:p>
    <w:p w14:paraId="7BE0A427" w14:textId="2E667845" w:rsidR="007C1CE4" w:rsidRPr="007C1CE4" w:rsidRDefault="007C1CE4" w:rsidP="007C1CE4">
      <w:pPr>
        <w:rPr>
          <w:rFonts w:ascii="Arial" w:hAnsi="Arial" w:cs="Arial"/>
        </w:rPr>
      </w:pPr>
      <w:r w:rsidRPr="007C1CE4">
        <w:rPr>
          <w:rFonts w:ascii="Arial" w:hAnsi="Arial" w:cs="Arial"/>
        </w:rPr>
        <w:t xml:space="preserve">Holmes, W., &amp; Tuomi, I. (2022). State of the art and practice in AI in education. </w:t>
      </w:r>
      <w:r w:rsidRPr="007C1CE4">
        <w:rPr>
          <w:rFonts w:ascii="Arial" w:hAnsi="Arial" w:cs="Arial"/>
          <w:i/>
          <w:iCs/>
        </w:rPr>
        <w:t>European Journal of Education</w:t>
      </w:r>
      <w:r w:rsidRPr="007C1CE4">
        <w:rPr>
          <w:rFonts w:ascii="Arial" w:hAnsi="Arial" w:cs="Arial"/>
        </w:rPr>
        <w:t xml:space="preserve">, 57(4), 542-570. </w:t>
      </w:r>
      <w:r w:rsidR="00E843E1" w:rsidRPr="00E843E1">
        <w:rPr>
          <w:rFonts w:ascii="Arial" w:hAnsi="Arial" w:cs="Arial"/>
        </w:rPr>
        <w:t>https://onlinelibrary.wiley.com/doi/10.1111/ejed.12533</w:t>
      </w:r>
    </w:p>
    <w:p w14:paraId="74066733" w14:textId="77777777" w:rsidR="007C1CE4" w:rsidRPr="007C1CE4" w:rsidRDefault="00000000" w:rsidP="007C1CE4">
      <w:pPr>
        <w:rPr>
          <w:rFonts w:ascii="Arial" w:hAnsi="Arial" w:cs="Arial"/>
        </w:rPr>
      </w:pPr>
      <w:r>
        <w:rPr>
          <w:rFonts w:ascii="Arial" w:hAnsi="Arial" w:cs="Arial"/>
        </w:rPr>
        <w:pict w14:anchorId="27EEE6C1">
          <v:rect id="_x0000_i1092" style="width:0;height:1.5pt" o:hralign="center" o:hrstd="t" o:hr="t" fillcolor="#a0a0a0" stroked="f"/>
        </w:pict>
      </w:r>
    </w:p>
    <w:p w14:paraId="34B1F342" w14:textId="77777777" w:rsidR="007C1CE4" w:rsidRPr="007C1CE4" w:rsidRDefault="007C1CE4" w:rsidP="007C1CE4">
      <w:pPr>
        <w:rPr>
          <w:rFonts w:ascii="Arial" w:hAnsi="Arial" w:cs="Arial"/>
          <w:b/>
          <w:bCs/>
        </w:rPr>
      </w:pPr>
      <w:r w:rsidRPr="007C1CE4">
        <w:rPr>
          <w:rFonts w:ascii="Arial" w:hAnsi="Arial" w:cs="Arial"/>
          <w:b/>
          <w:bCs/>
        </w:rPr>
        <w:t>Detailed Summary:</w:t>
      </w:r>
    </w:p>
    <w:p w14:paraId="29CDFBD3" w14:textId="77777777" w:rsidR="007C1CE4" w:rsidRPr="007C1CE4" w:rsidRDefault="007C1CE4" w:rsidP="007C1CE4">
      <w:pPr>
        <w:rPr>
          <w:rFonts w:ascii="Arial" w:hAnsi="Arial" w:cs="Arial"/>
        </w:rPr>
      </w:pPr>
      <w:r w:rsidRPr="007C1CE4">
        <w:rPr>
          <w:rFonts w:ascii="Arial" w:hAnsi="Arial" w:cs="Arial"/>
        </w:rPr>
        <w:t xml:space="preserve">The article provides a comprehensive review of the current state and practices of </w:t>
      </w:r>
      <w:r w:rsidRPr="007C1CE4">
        <w:rPr>
          <w:rFonts w:ascii="Arial" w:hAnsi="Arial" w:cs="Arial"/>
          <w:b/>
          <w:bCs/>
        </w:rPr>
        <w:t>Artificial Intelligence in Education (AIED)</w:t>
      </w:r>
      <w:r w:rsidRPr="007C1CE4">
        <w:rPr>
          <w:rFonts w:ascii="Arial" w:hAnsi="Arial" w:cs="Arial"/>
        </w:rPr>
        <w:t xml:space="preserve">, exploring the historical, technological, and </w:t>
      </w:r>
      <w:r w:rsidRPr="007C1CE4">
        <w:rPr>
          <w:rFonts w:ascii="Arial" w:hAnsi="Arial" w:cs="Arial"/>
        </w:rPr>
        <w:lastRenderedPageBreak/>
        <w:t xml:space="preserve">pedagogical aspects. It offers a critical examination of various </w:t>
      </w:r>
      <w:r w:rsidRPr="007C1CE4">
        <w:rPr>
          <w:rFonts w:ascii="Arial" w:hAnsi="Arial" w:cs="Arial"/>
          <w:b/>
          <w:bCs/>
        </w:rPr>
        <w:t>AI systems</w:t>
      </w:r>
      <w:r w:rsidRPr="007C1CE4">
        <w:rPr>
          <w:rFonts w:ascii="Arial" w:hAnsi="Arial" w:cs="Arial"/>
        </w:rPr>
        <w:t xml:space="preserve"> used in education, their underlying assumptions, potential, and limitations. The authors, Wayne Holmes and Ilkka Tuomi, propose a taxonomy categorizing AI applications in education into three groups: </w:t>
      </w:r>
      <w:r w:rsidRPr="007C1CE4">
        <w:rPr>
          <w:rFonts w:ascii="Arial" w:hAnsi="Arial" w:cs="Arial"/>
          <w:b/>
          <w:bCs/>
        </w:rPr>
        <w:t>student-focused</w:t>
      </w:r>
      <w:r w:rsidRPr="007C1CE4">
        <w:rPr>
          <w:rFonts w:ascii="Arial" w:hAnsi="Arial" w:cs="Arial"/>
        </w:rPr>
        <w:t xml:space="preserve">, </w:t>
      </w:r>
      <w:r w:rsidRPr="007C1CE4">
        <w:rPr>
          <w:rFonts w:ascii="Arial" w:hAnsi="Arial" w:cs="Arial"/>
          <w:b/>
          <w:bCs/>
        </w:rPr>
        <w:t>teacher-focused</w:t>
      </w:r>
      <w:r w:rsidRPr="007C1CE4">
        <w:rPr>
          <w:rFonts w:ascii="Arial" w:hAnsi="Arial" w:cs="Arial"/>
        </w:rPr>
        <w:t xml:space="preserve">, and </w:t>
      </w:r>
      <w:r w:rsidRPr="007C1CE4">
        <w:rPr>
          <w:rFonts w:ascii="Arial" w:hAnsi="Arial" w:cs="Arial"/>
          <w:b/>
          <w:bCs/>
        </w:rPr>
        <w:t>institution-focused AIED</w:t>
      </w:r>
      <w:r w:rsidRPr="007C1CE4">
        <w:rPr>
          <w:rFonts w:ascii="Arial" w:hAnsi="Arial" w:cs="Arial"/>
        </w:rPr>
        <w:t xml:space="preserve">. The paper highlights the need to distinguish between </w:t>
      </w:r>
      <w:r w:rsidRPr="007C1CE4">
        <w:rPr>
          <w:rFonts w:ascii="Arial" w:hAnsi="Arial" w:cs="Arial"/>
          <w:b/>
          <w:bCs/>
        </w:rPr>
        <w:t>AI's role in supporting learning</w:t>
      </w:r>
      <w:r w:rsidRPr="007C1CE4">
        <w:rPr>
          <w:rFonts w:ascii="Arial" w:hAnsi="Arial" w:cs="Arial"/>
        </w:rPr>
        <w:t xml:space="preserve"> and </w:t>
      </w:r>
      <w:r w:rsidRPr="007C1CE4">
        <w:rPr>
          <w:rFonts w:ascii="Arial" w:hAnsi="Arial" w:cs="Arial"/>
          <w:b/>
          <w:bCs/>
        </w:rPr>
        <w:t>AI's potential for transforming educational paradigms</w:t>
      </w:r>
      <w:r w:rsidRPr="007C1CE4">
        <w:rPr>
          <w:rFonts w:ascii="Arial" w:hAnsi="Arial" w:cs="Arial"/>
        </w:rPr>
        <w:t>.</w:t>
      </w:r>
    </w:p>
    <w:p w14:paraId="5E42A71D" w14:textId="77777777" w:rsidR="007C1CE4" w:rsidRPr="007C1CE4" w:rsidRDefault="007C1CE4" w:rsidP="007C1CE4">
      <w:pPr>
        <w:rPr>
          <w:rFonts w:ascii="Arial" w:hAnsi="Arial" w:cs="Arial"/>
          <w:b/>
          <w:bCs/>
        </w:rPr>
      </w:pPr>
      <w:r w:rsidRPr="007C1CE4">
        <w:rPr>
          <w:rFonts w:ascii="Arial" w:hAnsi="Arial" w:cs="Arial"/>
          <w:b/>
          <w:bCs/>
        </w:rPr>
        <w:t>1. Introduction: AI in Education – Historical Context and Current Discourse</w:t>
      </w:r>
    </w:p>
    <w:p w14:paraId="3E11FF18" w14:textId="77777777" w:rsidR="007C1CE4" w:rsidRPr="007C1CE4" w:rsidRDefault="007C1CE4" w:rsidP="007C1CE4">
      <w:pPr>
        <w:numPr>
          <w:ilvl w:val="0"/>
          <w:numId w:val="147"/>
        </w:numPr>
        <w:rPr>
          <w:rFonts w:ascii="Arial" w:hAnsi="Arial" w:cs="Arial"/>
        </w:rPr>
      </w:pPr>
      <w:r w:rsidRPr="007C1CE4">
        <w:rPr>
          <w:rFonts w:ascii="Arial" w:hAnsi="Arial" w:cs="Arial"/>
        </w:rPr>
        <w:t xml:space="preserve">The authors outline the rapid evolution of AI in education, mentioning its positioning as a "new oil" or "transformative technology." Despite significant investment in AI technologies (up to </w:t>
      </w:r>
      <w:r w:rsidRPr="007C1CE4">
        <w:rPr>
          <w:rFonts w:ascii="Arial" w:hAnsi="Arial" w:cs="Arial"/>
          <w:b/>
          <w:bCs/>
        </w:rPr>
        <w:t>US $94 billion</w:t>
      </w:r>
      <w:r w:rsidRPr="007C1CE4">
        <w:rPr>
          <w:rFonts w:ascii="Arial" w:hAnsi="Arial" w:cs="Arial"/>
        </w:rPr>
        <w:t xml:space="preserve"> in 2021), there remains </w:t>
      </w:r>
      <w:r w:rsidRPr="007C1CE4">
        <w:rPr>
          <w:rFonts w:ascii="Arial" w:hAnsi="Arial" w:cs="Arial"/>
          <w:b/>
          <w:bCs/>
        </w:rPr>
        <w:t>misunderstanding</w:t>
      </w:r>
      <w:r w:rsidRPr="007C1CE4">
        <w:rPr>
          <w:rFonts w:ascii="Arial" w:hAnsi="Arial" w:cs="Arial"/>
        </w:rPr>
        <w:t xml:space="preserve"> and </w:t>
      </w:r>
      <w:r w:rsidRPr="007C1CE4">
        <w:rPr>
          <w:rFonts w:ascii="Arial" w:hAnsi="Arial" w:cs="Arial"/>
          <w:b/>
          <w:bCs/>
        </w:rPr>
        <w:t>exaggerated expectations</w:t>
      </w:r>
      <w:r w:rsidRPr="007C1CE4">
        <w:rPr>
          <w:rFonts w:ascii="Arial" w:hAnsi="Arial" w:cs="Arial"/>
        </w:rPr>
        <w:t xml:space="preserve"> of AI’s capabilities in education.</w:t>
      </w:r>
    </w:p>
    <w:p w14:paraId="53740359" w14:textId="77777777" w:rsidR="007C1CE4" w:rsidRPr="007C1CE4" w:rsidRDefault="007C1CE4" w:rsidP="007C1CE4">
      <w:pPr>
        <w:numPr>
          <w:ilvl w:val="0"/>
          <w:numId w:val="147"/>
        </w:numPr>
        <w:rPr>
          <w:rFonts w:ascii="Arial" w:hAnsi="Arial" w:cs="Arial"/>
        </w:rPr>
      </w:pPr>
      <w:r w:rsidRPr="007C1CE4">
        <w:rPr>
          <w:rFonts w:ascii="Arial" w:hAnsi="Arial" w:cs="Arial"/>
        </w:rPr>
        <w:t xml:space="preserve">The article notes the political and economic interest in promoting </w:t>
      </w:r>
      <w:r w:rsidRPr="007C1CE4">
        <w:rPr>
          <w:rFonts w:ascii="Arial" w:hAnsi="Arial" w:cs="Arial"/>
          <w:b/>
          <w:bCs/>
        </w:rPr>
        <w:t>AI literacy</w:t>
      </w:r>
      <w:r w:rsidRPr="007C1CE4">
        <w:rPr>
          <w:rFonts w:ascii="Arial" w:hAnsi="Arial" w:cs="Arial"/>
        </w:rPr>
        <w:t xml:space="preserve">, driven by post-industrial economy needs. It emphasizes that education should not just be about automating teacher tasks but also about </w:t>
      </w:r>
      <w:r w:rsidRPr="007C1CE4">
        <w:rPr>
          <w:rFonts w:ascii="Arial" w:hAnsi="Arial" w:cs="Arial"/>
          <w:b/>
          <w:bCs/>
        </w:rPr>
        <w:t>augmenting human cognition</w:t>
      </w:r>
      <w:r w:rsidRPr="007C1CE4">
        <w:rPr>
          <w:rFonts w:ascii="Arial" w:hAnsi="Arial" w:cs="Arial"/>
        </w:rPr>
        <w:t>.</w:t>
      </w:r>
    </w:p>
    <w:p w14:paraId="24B1600D" w14:textId="77777777" w:rsidR="007C1CE4" w:rsidRPr="007C1CE4" w:rsidRDefault="007C1CE4" w:rsidP="007C1CE4">
      <w:pPr>
        <w:numPr>
          <w:ilvl w:val="0"/>
          <w:numId w:val="147"/>
        </w:numPr>
        <w:rPr>
          <w:rFonts w:ascii="Arial" w:hAnsi="Arial" w:cs="Arial"/>
        </w:rPr>
      </w:pPr>
      <w:r w:rsidRPr="007C1CE4">
        <w:rPr>
          <w:rFonts w:ascii="Arial" w:hAnsi="Arial" w:cs="Arial"/>
        </w:rPr>
        <w:t xml:space="preserve">The </w:t>
      </w:r>
      <w:r w:rsidRPr="007C1CE4">
        <w:rPr>
          <w:rFonts w:ascii="Arial" w:hAnsi="Arial" w:cs="Arial"/>
          <w:b/>
          <w:bCs/>
        </w:rPr>
        <w:t>history of AIED</w:t>
      </w:r>
      <w:r w:rsidRPr="007C1CE4">
        <w:rPr>
          <w:rFonts w:ascii="Arial" w:hAnsi="Arial" w:cs="Arial"/>
        </w:rPr>
        <w:t xml:space="preserve"> is traced back to seminal works in cognitive science and educational technology, citing developments by </w:t>
      </w:r>
      <w:r w:rsidRPr="007C1CE4">
        <w:rPr>
          <w:rFonts w:ascii="Arial" w:hAnsi="Arial" w:cs="Arial"/>
          <w:b/>
          <w:bCs/>
        </w:rPr>
        <w:t>Sidney Pressey</w:t>
      </w:r>
      <w:r w:rsidRPr="007C1CE4">
        <w:rPr>
          <w:rFonts w:ascii="Arial" w:hAnsi="Arial" w:cs="Arial"/>
        </w:rPr>
        <w:t xml:space="preserve">, </w:t>
      </w:r>
      <w:r w:rsidRPr="007C1CE4">
        <w:rPr>
          <w:rFonts w:ascii="Arial" w:hAnsi="Arial" w:cs="Arial"/>
          <w:b/>
          <w:bCs/>
        </w:rPr>
        <w:t>B.F. Skinner</w:t>
      </w:r>
      <w:r w:rsidRPr="007C1CE4">
        <w:rPr>
          <w:rFonts w:ascii="Arial" w:hAnsi="Arial" w:cs="Arial"/>
        </w:rPr>
        <w:t xml:space="preserve">, and </w:t>
      </w:r>
      <w:r w:rsidRPr="007C1CE4">
        <w:rPr>
          <w:rFonts w:ascii="Arial" w:hAnsi="Arial" w:cs="Arial"/>
          <w:b/>
          <w:bCs/>
        </w:rPr>
        <w:t>Jaime Carbonell</w:t>
      </w:r>
      <w:r w:rsidRPr="007C1CE4">
        <w:rPr>
          <w:rFonts w:ascii="Arial" w:hAnsi="Arial" w:cs="Arial"/>
        </w:rPr>
        <w:t xml:space="preserve">. The emergence of </w:t>
      </w:r>
      <w:r w:rsidRPr="007C1CE4">
        <w:rPr>
          <w:rFonts w:ascii="Arial" w:hAnsi="Arial" w:cs="Arial"/>
          <w:b/>
          <w:bCs/>
        </w:rPr>
        <w:t>Intelligent Tutoring Systems (ITS)</w:t>
      </w:r>
      <w:r w:rsidRPr="007C1CE4">
        <w:rPr>
          <w:rFonts w:ascii="Arial" w:hAnsi="Arial" w:cs="Arial"/>
        </w:rPr>
        <w:t xml:space="preserve"> and other AI tools in education has deep roots in theories of </w:t>
      </w:r>
      <w:r w:rsidRPr="007C1CE4">
        <w:rPr>
          <w:rFonts w:ascii="Arial" w:hAnsi="Arial" w:cs="Arial"/>
          <w:b/>
          <w:bCs/>
        </w:rPr>
        <w:t>mastery learning</w:t>
      </w:r>
      <w:r w:rsidRPr="007C1CE4">
        <w:rPr>
          <w:rFonts w:ascii="Arial" w:hAnsi="Arial" w:cs="Arial"/>
        </w:rPr>
        <w:t xml:space="preserve"> and </w:t>
      </w:r>
      <w:r w:rsidRPr="007C1CE4">
        <w:rPr>
          <w:rFonts w:ascii="Arial" w:hAnsi="Arial" w:cs="Arial"/>
          <w:b/>
          <w:bCs/>
        </w:rPr>
        <w:t>problem-solving</w:t>
      </w:r>
      <w:r w:rsidRPr="007C1CE4">
        <w:rPr>
          <w:rFonts w:ascii="Arial" w:hAnsi="Arial" w:cs="Arial"/>
        </w:rPr>
        <w:t>.</w:t>
      </w:r>
    </w:p>
    <w:p w14:paraId="43BE89B8" w14:textId="77777777" w:rsidR="007C1CE4" w:rsidRPr="007C1CE4" w:rsidRDefault="007C1CE4" w:rsidP="007C1CE4">
      <w:pPr>
        <w:rPr>
          <w:rFonts w:ascii="Arial" w:hAnsi="Arial" w:cs="Arial"/>
          <w:b/>
          <w:bCs/>
        </w:rPr>
      </w:pPr>
      <w:r w:rsidRPr="007C1CE4">
        <w:rPr>
          <w:rFonts w:ascii="Arial" w:hAnsi="Arial" w:cs="Arial"/>
          <w:b/>
          <w:bCs/>
        </w:rPr>
        <w:t>2. Typology of AI in Education (AIED)</w:t>
      </w:r>
    </w:p>
    <w:p w14:paraId="7FB63E1E" w14:textId="77777777" w:rsidR="007C1CE4" w:rsidRPr="007C1CE4" w:rsidRDefault="007C1CE4" w:rsidP="007C1CE4">
      <w:pPr>
        <w:rPr>
          <w:rFonts w:ascii="Arial" w:hAnsi="Arial" w:cs="Arial"/>
        </w:rPr>
      </w:pPr>
      <w:r w:rsidRPr="007C1CE4">
        <w:rPr>
          <w:rFonts w:ascii="Arial" w:hAnsi="Arial" w:cs="Arial"/>
        </w:rPr>
        <w:t>The paper introduces a taxonomy of AIED systems, organizing them into three categories:</w:t>
      </w:r>
    </w:p>
    <w:p w14:paraId="0D7A02C8" w14:textId="77777777" w:rsidR="007C1CE4" w:rsidRPr="007C1CE4" w:rsidRDefault="007C1CE4" w:rsidP="007C1CE4">
      <w:pPr>
        <w:rPr>
          <w:rFonts w:ascii="Arial" w:hAnsi="Arial" w:cs="Arial"/>
          <w:b/>
          <w:bCs/>
        </w:rPr>
      </w:pPr>
      <w:r w:rsidRPr="007C1CE4">
        <w:rPr>
          <w:rFonts w:ascii="Arial" w:hAnsi="Arial" w:cs="Arial"/>
          <w:b/>
          <w:bCs/>
        </w:rPr>
        <w:t>A. Student-Focused AIED:</w:t>
      </w:r>
    </w:p>
    <w:p w14:paraId="1CC96C21" w14:textId="77777777" w:rsidR="007C1CE4" w:rsidRPr="007C1CE4" w:rsidRDefault="007C1CE4" w:rsidP="007C1CE4">
      <w:pPr>
        <w:numPr>
          <w:ilvl w:val="0"/>
          <w:numId w:val="148"/>
        </w:numPr>
        <w:rPr>
          <w:rFonts w:ascii="Arial" w:hAnsi="Arial" w:cs="Arial"/>
        </w:rPr>
      </w:pPr>
      <w:r w:rsidRPr="007C1CE4">
        <w:rPr>
          <w:rFonts w:ascii="Arial" w:hAnsi="Arial" w:cs="Arial"/>
          <w:b/>
          <w:bCs/>
        </w:rPr>
        <w:t>Intelligent Tutoring Systems (ITS):</w:t>
      </w:r>
      <w:r w:rsidRPr="007C1CE4">
        <w:rPr>
          <w:rFonts w:ascii="Arial" w:hAnsi="Arial" w:cs="Arial"/>
        </w:rPr>
        <w:t xml:space="preserve"> The most common AI application in education, providing </w:t>
      </w:r>
      <w:r w:rsidRPr="007C1CE4">
        <w:rPr>
          <w:rFonts w:ascii="Arial" w:hAnsi="Arial" w:cs="Arial"/>
          <w:b/>
          <w:bCs/>
        </w:rPr>
        <w:t>adaptive, individualized instruction</w:t>
      </w:r>
      <w:r w:rsidRPr="007C1CE4">
        <w:rPr>
          <w:rFonts w:ascii="Arial" w:hAnsi="Arial" w:cs="Arial"/>
        </w:rPr>
        <w:t xml:space="preserve"> based on students' responses. ITS analyze thousands of data points to adjust learning pathways.</w:t>
      </w:r>
    </w:p>
    <w:p w14:paraId="7645EDAD" w14:textId="77777777" w:rsidR="007C1CE4" w:rsidRPr="007C1CE4" w:rsidRDefault="007C1CE4" w:rsidP="007C1CE4">
      <w:pPr>
        <w:numPr>
          <w:ilvl w:val="1"/>
          <w:numId w:val="148"/>
        </w:numPr>
        <w:rPr>
          <w:rFonts w:ascii="Arial" w:hAnsi="Arial" w:cs="Arial"/>
        </w:rPr>
      </w:pPr>
      <w:r w:rsidRPr="007C1CE4">
        <w:rPr>
          <w:rFonts w:ascii="Arial" w:hAnsi="Arial" w:cs="Arial"/>
        </w:rPr>
        <w:t xml:space="preserve">Example: </w:t>
      </w:r>
      <w:r w:rsidRPr="007C1CE4">
        <w:rPr>
          <w:rFonts w:ascii="Arial" w:hAnsi="Arial" w:cs="Arial"/>
          <w:b/>
          <w:bCs/>
        </w:rPr>
        <w:t>Spark</w:t>
      </w:r>
      <w:r w:rsidRPr="007C1CE4">
        <w:rPr>
          <w:rFonts w:ascii="Arial" w:hAnsi="Arial" w:cs="Arial"/>
        </w:rPr>
        <w:t xml:space="preserve"> by Domoscio, which provides personalized learning and teacher dashboards for analytics.</w:t>
      </w:r>
    </w:p>
    <w:p w14:paraId="73BBEED2" w14:textId="77777777" w:rsidR="007C1CE4" w:rsidRPr="007C1CE4" w:rsidRDefault="007C1CE4" w:rsidP="007C1CE4">
      <w:pPr>
        <w:numPr>
          <w:ilvl w:val="0"/>
          <w:numId w:val="148"/>
        </w:numPr>
        <w:rPr>
          <w:rFonts w:ascii="Arial" w:hAnsi="Arial" w:cs="Arial"/>
        </w:rPr>
      </w:pPr>
      <w:r w:rsidRPr="007C1CE4">
        <w:rPr>
          <w:rFonts w:ascii="Arial" w:hAnsi="Arial" w:cs="Arial"/>
          <w:b/>
          <w:bCs/>
        </w:rPr>
        <w:t>AI-Assisted Apps:</w:t>
      </w:r>
      <w:r w:rsidRPr="007C1CE4">
        <w:rPr>
          <w:rFonts w:ascii="Arial" w:hAnsi="Arial" w:cs="Arial"/>
        </w:rPr>
        <w:t xml:space="preserve"> Includes </w:t>
      </w:r>
      <w:r w:rsidRPr="007C1CE4">
        <w:rPr>
          <w:rFonts w:ascii="Arial" w:hAnsi="Arial" w:cs="Arial"/>
          <w:b/>
          <w:bCs/>
        </w:rPr>
        <w:t>language translation</w:t>
      </w:r>
      <w:r w:rsidRPr="007C1CE4">
        <w:rPr>
          <w:rFonts w:ascii="Arial" w:hAnsi="Arial" w:cs="Arial"/>
        </w:rPr>
        <w:t xml:space="preserve"> (e.g., SayHi) and </w:t>
      </w:r>
      <w:r w:rsidRPr="007C1CE4">
        <w:rPr>
          <w:rFonts w:ascii="Arial" w:hAnsi="Arial" w:cs="Arial"/>
          <w:b/>
          <w:bCs/>
        </w:rPr>
        <w:t>mathematics apps</w:t>
      </w:r>
      <w:r w:rsidRPr="007C1CE4">
        <w:rPr>
          <w:rFonts w:ascii="Arial" w:hAnsi="Arial" w:cs="Arial"/>
        </w:rPr>
        <w:t xml:space="preserve"> (e.g., Photomath). These tools facilitate learning but raise concerns about undermining fundamental skills.</w:t>
      </w:r>
    </w:p>
    <w:p w14:paraId="0BC5DA90" w14:textId="77777777" w:rsidR="007C1CE4" w:rsidRPr="007C1CE4" w:rsidRDefault="007C1CE4" w:rsidP="007C1CE4">
      <w:pPr>
        <w:numPr>
          <w:ilvl w:val="0"/>
          <w:numId w:val="148"/>
        </w:numPr>
        <w:rPr>
          <w:rFonts w:ascii="Arial" w:hAnsi="Arial" w:cs="Arial"/>
        </w:rPr>
      </w:pPr>
      <w:r w:rsidRPr="007C1CE4">
        <w:rPr>
          <w:rFonts w:ascii="Arial" w:hAnsi="Arial" w:cs="Arial"/>
          <w:b/>
          <w:bCs/>
        </w:rPr>
        <w:lastRenderedPageBreak/>
        <w:t>AI-Assisted Simulations (Games, VR, AR):</w:t>
      </w:r>
      <w:r w:rsidRPr="007C1CE4">
        <w:rPr>
          <w:rFonts w:ascii="Arial" w:hAnsi="Arial" w:cs="Arial"/>
        </w:rPr>
        <w:t xml:space="preserve"> Used for immersive learning experiences in fields like </w:t>
      </w:r>
      <w:r w:rsidRPr="007C1CE4">
        <w:rPr>
          <w:rFonts w:ascii="Arial" w:hAnsi="Arial" w:cs="Arial"/>
          <w:b/>
          <w:bCs/>
        </w:rPr>
        <w:t>neurosurgery</w:t>
      </w:r>
      <w:r w:rsidRPr="007C1CE4">
        <w:rPr>
          <w:rFonts w:ascii="Arial" w:hAnsi="Arial" w:cs="Arial"/>
        </w:rPr>
        <w:t xml:space="preserve"> and </w:t>
      </w:r>
      <w:r w:rsidRPr="007C1CE4">
        <w:rPr>
          <w:rFonts w:ascii="Arial" w:hAnsi="Arial" w:cs="Arial"/>
          <w:b/>
          <w:bCs/>
        </w:rPr>
        <w:t>chemistry</w:t>
      </w:r>
      <w:r w:rsidRPr="007C1CE4">
        <w:rPr>
          <w:rFonts w:ascii="Arial" w:hAnsi="Arial" w:cs="Arial"/>
        </w:rPr>
        <w:t xml:space="preserve">, leveraging </w:t>
      </w:r>
      <w:r w:rsidRPr="007C1CE4">
        <w:rPr>
          <w:rFonts w:ascii="Arial" w:hAnsi="Arial" w:cs="Arial"/>
          <w:b/>
          <w:bCs/>
        </w:rPr>
        <w:t>machine learning</w:t>
      </w:r>
      <w:r w:rsidRPr="007C1CE4">
        <w:rPr>
          <w:rFonts w:ascii="Arial" w:hAnsi="Arial" w:cs="Arial"/>
        </w:rPr>
        <w:t xml:space="preserve">, </w:t>
      </w:r>
      <w:r w:rsidRPr="007C1CE4">
        <w:rPr>
          <w:rFonts w:ascii="Arial" w:hAnsi="Arial" w:cs="Arial"/>
          <w:b/>
          <w:bCs/>
        </w:rPr>
        <w:t>image recognition</w:t>
      </w:r>
      <w:r w:rsidRPr="007C1CE4">
        <w:rPr>
          <w:rFonts w:ascii="Arial" w:hAnsi="Arial" w:cs="Arial"/>
        </w:rPr>
        <w:t xml:space="preserve">, and </w:t>
      </w:r>
      <w:r w:rsidRPr="007C1CE4">
        <w:rPr>
          <w:rFonts w:ascii="Arial" w:hAnsi="Arial" w:cs="Arial"/>
          <w:b/>
          <w:bCs/>
        </w:rPr>
        <w:t>natural language processing</w:t>
      </w:r>
      <w:r w:rsidRPr="007C1CE4">
        <w:rPr>
          <w:rFonts w:ascii="Arial" w:hAnsi="Arial" w:cs="Arial"/>
        </w:rPr>
        <w:t>.</w:t>
      </w:r>
    </w:p>
    <w:p w14:paraId="405E8BEC" w14:textId="77777777" w:rsidR="007C1CE4" w:rsidRPr="007C1CE4" w:rsidRDefault="007C1CE4" w:rsidP="007C1CE4">
      <w:pPr>
        <w:numPr>
          <w:ilvl w:val="0"/>
          <w:numId w:val="148"/>
        </w:numPr>
        <w:rPr>
          <w:rFonts w:ascii="Arial" w:hAnsi="Arial" w:cs="Arial"/>
        </w:rPr>
      </w:pPr>
      <w:r w:rsidRPr="007C1CE4">
        <w:rPr>
          <w:rFonts w:ascii="Arial" w:hAnsi="Arial" w:cs="Arial"/>
          <w:b/>
          <w:bCs/>
        </w:rPr>
        <w:t>Support for Learners with Disabilities:</w:t>
      </w:r>
      <w:r w:rsidRPr="007C1CE4">
        <w:rPr>
          <w:rFonts w:ascii="Arial" w:hAnsi="Arial" w:cs="Arial"/>
        </w:rPr>
        <w:t xml:space="preserve"> AI has been used in diagnosing </w:t>
      </w:r>
      <w:r w:rsidRPr="007C1CE4">
        <w:rPr>
          <w:rFonts w:ascii="Arial" w:hAnsi="Arial" w:cs="Arial"/>
          <w:b/>
          <w:bCs/>
        </w:rPr>
        <w:t>learning disabilities</w:t>
      </w:r>
      <w:r w:rsidRPr="007C1CE4">
        <w:rPr>
          <w:rFonts w:ascii="Arial" w:hAnsi="Arial" w:cs="Arial"/>
        </w:rPr>
        <w:t xml:space="preserve"> (e.g., dyslexia) and supporting children on the </w:t>
      </w:r>
      <w:r w:rsidRPr="007C1CE4">
        <w:rPr>
          <w:rFonts w:ascii="Arial" w:hAnsi="Arial" w:cs="Arial"/>
          <w:b/>
          <w:bCs/>
        </w:rPr>
        <w:t>autism spectrum</w:t>
      </w:r>
      <w:r w:rsidRPr="007C1CE4">
        <w:rPr>
          <w:rFonts w:ascii="Arial" w:hAnsi="Arial" w:cs="Arial"/>
        </w:rPr>
        <w:t>.</w:t>
      </w:r>
    </w:p>
    <w:p w14:paraId="062AACC3" w14:textId="77777777" w:rsidR="007C1CE4" w:rsidRPr="007C1CE4" w:rsidRDefault="007C1CE4" w:rsidP="007C1CE4">
      <w:pPr>
        <w:numPr>
          <w:ilvl w:val="0"/>
          <w:numId w:val="148"/>
        </w:numPr>
        <w:rPr>
          <w:rFonts w:ascii="Arial" w:hAnsi="Arial" w:cs="Arial"/>
        </w:rPr>
      </w:pPr>
      <w:r w:rsidRPr="007C1CE4">
        <w:rPr>
          <w:rFonts w:ascii="Arial" w:hAnsi="Arial" w:cs="Arial"/>
          <w:b/>
          <w:bCs/>
        </w:rPr>
        <w:t>Automatic Essay Writing (AEW):</w:t>
      </w:r>
      <w:r w:rsidRPr="007C1CE4">
        <w:rPr>
          <w:rFonts w:ascii="Arial" w:hAnsi="Arial" w:cs="Arial"/>
        </w:rPr>
        <w:t xml:space="preserve"> Utilizes </w:t>
      </w:r>
      <w:r w:rsidRPr="007C1CE4">
        <w:rPr>
          <w:rFonts w:ascii="Arial" w:hAnsi="Arial" w:cs="Arial"/>
          <w:b/>
          <w:bCs/>
        </w:rPr>
        <w:t>large language models</w:t>
      </w:r>
      <w:r w:rsidRPr="007C1CE4">
        <w:rPr>
          <w:rFonts w:ascii="Arial" w:hAnsi="Arial" w:cs="Arial"/>
        </w:rPr>
        <w:t xml:space="preserve"> like GPT-3 to generate essays, raising ethical concerns about </w:t>
      </w:r>
      <w:r w:rsidRPr="007C1CE4">
        <w:rPr>
          <w:rFonts w:ascii="Arial" w:hAnsi="Arial" w:cs="Arial"/>
          <w:b/>
          <w:bCs/>
        </w:rPr>
        <w:t>plagiarism</w:t>
      </w:r>
      <w:r w:rsidRPr="007C1CE4">
        <w:rPr>
          <w:rFonts w:ascii="Arial" w:hAnsi="Arial" w:cs="Arial"/>
        </w:rPr>
        <w:t xml:space="preserve"> and the true support they provide in learning.</w:t>
      </w:r>
    </w:p>
    <w:p w14:paraId="2E326804" w14:textId="77777777" w:rsidR="007C1CE4" w:rsidRPr="007C1CE4" w:rsidRDefault="007C1CE4" w:rsidP="007C1CE4">
      <w:pPr>
        <w:numPr>
          <w:ilvl w:val="0"/>
          <w:numId w:val="148"/>
        </w:numPr>
        <w:rPr>
          <w:rFonts w:ascii="Arial" w:hAnsi="Arial" w:cs="Arial"/>
        </w:rPr>
      </w:pPr>
      <w:r w:rsidRPr="007C1CE4">
        <w:rPr>
          <w:rFonts w:ascii="Arial" w:hAnsi="Arial" w:cs="Arial"/>
          <w:b/>
          <w:bCs/>
        </w:rPr>
        <w:t>Chatbots:</w:t>
      </w:r>
      <w:r w:rsidRPr="007C1CE4">
        <w:rPr>
          <w:rFonts w:ascii="Arial" w:hAnsi="Arial" w:cs="Arial"/>
        </w:rPr>
        <w:t xml:space="preserve"> Provide academic and administrative support, including examples like </w:t>
      </w:r>
      <w:r w:rsidRPr="007C1CE4">
        <w:rPr>
          <w:rFonts w:ascii="Arial" w:hAnsi="Arial" w:cs="Arial"/>
          <w:b/>
          <w:bCs/>
        </w:rPr>
        <w:t>Ada</w:t>
      </w:r>
      <w:r w:rsidRPr="007C1CE4">
        <w:rPr>
          <w:rFonts w:ascii="Arial" w:hAnsi="Arial" w:cs="Arial"/>
        </w:rPr>
        <w:t xml:space="preserve"> and </w:t>
      </w:r>
      <w:r w:rsidRPr="007C1CE4">
        <w:rPr>
          <w:rFonts w:ascii="Arial" w:hAnsi="Arial" w:cs="Arial"/>
          <w:b/>
          <w:bCs/>
        </w:rPr>
        <w:t>AI Teaching Assistants</w:t>
      </w:r>
      <w:r w:rsidRPr="007C1CE4">
        <w:rPr>
          <w:rFonts w:ascii="Arial" w:hAnsi="Arial" w:cs="Arial"/>
        </w:rPr>
        <w:t xml:space="preserve"> (e.g., Georgia Tech's TA bot). However, their lack of transparency raises ethical issues.</w:t>
      </w:r>
    </w:p>
    <w:p w14:paraId="5ECD3D9D" w14:textId="77777777" w:rsidR="007C1CE4" w:rsidRPr="007C1CE4" w:rsidRDefault="007C1CE4" w:rsidP="007C1CE4">
      <w:pPr>
        <w:numPr>
          <w:ilvl w:val="0"/>
          <w:numId w:val="148"/>
        </w:numPr>
        <w:rPr>
          <w:rFonts w:ascii="Arial" w:hAnsi="Arial" w:cs="Arial"/>
        </w:rPr>
      </w:pPr>
      <w:r w:rsidRPr="007C1CE4">
        <w:rPr>
          <w:rFonts w:ascii="Arial" w:hAnsi="Arial" w:cs="Arial"/>
          <w:b/>
          <w:bCs/>
        </w:rPr>
        <w:t>Exploratory Learning Environments (ELE):</w:t>
      </w:r>
      <w:r w:rsidRPr="007C1CE4">
        <w:rPr>
          <w:rFonts w:ascii="Arial" w:hAnsi="Arial" w:cs="Arial"/>
        </w:rPr>
        <w:t xml:space="preserve"> Encourage discovery learning by allowing students to explore and construct knowledge, sometimes without explicit instruction.</w:t>
      </w:r>
    </w:p>
    <w:p w14:paraId="02C199EA" w14:textId="77777777" w:rsidR="007C1CE4" w:rsidRPr="007C1CE4" w:rsidRDefault="007C1CE4" w:rsidP="007C1CE4">
      <w:pPr>
        <w:numPr>
          <w:ilvl w:val="0"/>
          <w:numId w:val="148"/>
        </w:numPr>
        <w:rPr>
          <w:rFonts w:ascii="Arial" w:hAnsi="Arial" w:cs="Arial"/>
        </w:rPr>
      </w:pPr>
      <w:r w:rsidRPr="007C1CE4">
        <w:rPr>
          <w:rFonts w:ascii="Arial" w:hAnsi="Arial" w:cs="Arial"/>
          <w:b/>
          <w:bCs/>
        </w:rPr>
        <w:t>AI-Assisted Lifelong Learning Assistants:</w:t>
      </w:r>
      <w:r w:rsidRPr="007C1CE4">
        <w:rPr>
          <w:rFonts w:ascii="Arial" w:hAnsi="Arial" w:cs="Arial"/>
        </w:rPr>
        <w:t xml:space="preserve"> Hypothetical tools that offer continuous, personalized learning support, adapting to the individual’s needs over time.</w:t>
      </w:r>
    </w:p>
    <w:p w14:paraId="583A4C5F" w14:textId="77777777" w:rsidR="007C1CE4" w:rsidRPr="007C1CE4" w:rsidRDefault="007C1CE4" w:rsidP="007C1CE4">
      <w:pPr>
        <w:rPr>
          <w:rFonts w:ascii="Arial" w:hAnsi="Arial" w:cs="Arial"/>
          <w:b/>
          <w:bCs/>
        </w:rPr>
      </w:pPr>
      <w:r w:rsidRPr="007C1CE4">
        <w:rPr>
          <w:rFonts w:ascii="Arial" w:hAnsi="Arial" w:cs="Arial"/>
          <w:b/>
          <w:bCs/>
        </w:rPr>
        <w:t>B. Teacher-Focused AIED:</w:t>
      </w:r>
    </w:p>
    <w:p w14:paraId="4F90B25A" w14:textId="77777777" w:rsidR="007C1CE4" w:rsidRPr="007C1CE4" w:rsidRDefault="007C1CE4" w:rsidP="007C1CE4">
      <w:pPr>
        <w:numPr>
          <w:ilvl w:val="0"/>
          <w:numId w:val="149"/>
        </w:numPr>
        <w:rPr>
          <w:rFonts w:ascii="Arial" w:hAnsi="Arial" w:cs="Arial"/>
        </w:rPr>
      </w:pPr>
      <w:r w:rsidRPr="007C1CE4">
        <w:rPr>
          <w:rFonts w:ascii="Arial" w:hAnsi="Arial" w:cs="Arial"/>
          <w:b/>
          <w:bCs/>
        </w:rPr>
        <w:t>Plagiarism Detection:</w:t>
      </w:r>
      <w:r w:rsidRPr="007C1CE4">
        <w:rPr>
          <w:rFonts w:ascii="Arial" w:hAnsi="Arial" w:cs="Arial"/>
        </w:rPr>
        <w:t xml:space="preserve"> Widely adopted tools like </w:t>
      </w:r>
      <w:r w:rsidRPr="007C1CE4">
        <w:rPr>
          <w:rFonts w:ascii="Arial" w:hAnsi="Arial" w:cs="Arial"/>
          <w:b/>
          <w:bCs/>
        </w:rPr>
        <w:t>Turnitin</w:t>
      </w:r>
      <w:r w:rsidRPr="007C1CE4">
        <w:rPr>
          <w:rFonts w:ascii="Arial" w:hAnsi="Arial" w:cs="Arial"/>
        </w:rPr>
        <w:t xml:space="preserve"> use AI to detect copied content, enhancing academic integrity.</w:t>
      </w:r>
    </w:p>
    <w:p w14:paraId="7D170F5E" w14:textId="77777777" w:rsidR="007C1CE4" w:rsidRPr="007C1CE4" w:rsidRDefault="007C1CE4" w:rsidP="007C1CE4">
      <w:pPr>
        <w:numPr>
          <w:ilvl w:val="0"/>
          <w:numId w:val="149"/>
        </w:numPr>
        <w:rPr>
          <w:rFonts w:ascii="Arial" w:hAnsi="Arial" w:cs="Arial"/>
        </w:rPr>
      </w:pPr>
      <w:r w:rsidRPr="007C1CE4">
        <w:rPr>
          <w:rFonts w:ascii="Arial" w:hAnsi="Arial" w:cs="Arial"/>
          <w:b/>
          <w:bCs/>
        </w:rPr>
        <w:t>Classroom Monitoring:</w:t>
      </w:r>
      <w:r w:rsidRPr="007C1CE4">
        <w:rPr>
          <w:rFonts w:ascii="Arial" w:hAnsi="Arial" w:cs="Arial"/>
        </w:rPr>
        <w:t xml:space="preserve"> AI-based video applications monitor students' focus and attention in class. However, their </w:t>
      </w:r>
      <w:r w:rsidRPr="007C1CE4">
        <w:rPr>
          <w:rFonts w:ascii="Arial" w:hAnsi="Arial" w:cs="Arial"/>
          <w:b/>
          <w:bCs/>
        </w:rPr>
        <w:t>intrusiveness</w:t>
      </w:r>
      <w:r w:rsidRPr="007C1CE4">
        <w:rPr>
          <w:rFonts w:ascii="Arial" w:hAnsi="Arial" w:cs="Arial"/>
        </w:rPr>
        <w:t xml:space="preserve"> and questionable effectiveness raise ethical concerns.</w:t>
      </w:r>
    </w:p>
    <w:p w14:paraId="78B57FD5" w14:textId="77777777" w:rsidR="007C1CE4" w:rsidRPr="007C1CE4" w:rsidRDefault="007C1CE4" w:rsidP="007C1CE4">
      <w:pPr>
        <w:numPr>
          <w:ilvl w:val="0"/>
          <w:numId w:val="149"/>
        </w:numPr>
        <w:rPr>
          <w:rFonts w:ascii="Arial" w:hAnsi="Arial" w:cs="Arial"/>
        </w:rPr>
      </w:pPr>
      <w:r w:rsidRPr="007C1CE4">
        <w:rPr>
          <w:rFonts w:ascii="Arial" w:hAnsi="Arial" w:cs="Arial"/>
          <w:b/>
          <w:bCs/>
        </w:rPr>
        <w:t>Automatic Summative Assessment:</w:t>
      </w:r>
      <w:r w:rsidRPr="007C1CE4">
        <w:rPr>
          <w:rFonts w:ascii="Arial" w:hAnsi="Arial" w:cs="Arial"/>
        </w:rPr>
        <w:t xml:space="preserve"> Automates grading and feedback, such as with </w:t>
      </w:r>
      <w:r w:rsidRPr="007C1CE4">
        <w:rPr>
          <w:rFonts w:ascii="Arial" w:hAnsi="Arial" w:cs="Arial"/>
          <w:b/>
          <w:bCs/>
        </w:rPr>
        <w:t>autograders</w:t>
      </w:r>
      <w:r w:rsidRPr="007C1CE4">
        <w:rPr>
          <w:rFonts w:ascii="Arial" w:hAnsi="Arial" w:cs="Arial"/>
        </w:rPr>
        <w:t xml:space="preserve"> in written tasks or computer science courses, yet remains controversial, particularly for high-stakes testing.</w:t>
      </w:r>
    </w:p>
    <w:p w14:paraId="65F603CA" w14:textId="77777777" w:rsidR="007C1CE4" w:rsidRPr="007C1CE4" w:rsidRDefault="007C1CE4" w:rsidP="007C1CE4">
      <w:pPr>
        <w:numPr>
          <w:ilvl w:val="0"/>
          <w:numId w:val="149"/>
        </w:numPr>
        <w:rPr>
          <w:rFonts w:ascii="Arial" w:hAnsi="Arial" w:cs="Arial"/>
        </w:rPr>
      </w:pPr>
      <w:r w:rsidRPr="007C1CE4">
        <w:rPr>
          <w:rFonts w:ascii="Arial" w:hAnsi="Arial" w:cs="Arial"/>
          <w:b/>
          <w:bCs/>
        </w:rPr>
        <w:t>AI Teaching and Assessment Assistant:</w:t>
      </w:r>
      <w:r w:rsidRPr="007C1CE4">
        <w:rPr>
          <w:rFonts w:ascii="Arial" w:hAnsi="Arial" w:cs="Arial"/>
        </w:rPr>
        <w:t xml:space="preserve"> Instead of taking over teaching, AI tools support educators in assessment practices, such as </w:t>
      </w:r>
      <w:r w:rsidRPr="007C1CE4">
        <w:rPr>
          <w:rFonts w:ascii="Arial" w:hAnsi="Arial" w:cs="Arial"/>
          <w:b/>
          <w:bCs/>
        </w:rPr>
        <w:t>Graide</w:t>
      </w:r>
      <w:r w:rsidRPr="007C1CE4">
        <w:rPr>
          <w:rFonts w:ascii="Arial" w:hAnsi="Arial" w:cs="Arial"/>
        </w:rPr>
        <w:t>, which offers previously used phrases to streamline grading.</w:t>
      </w:r>
    </w:p>
    <w:p w14:paraId="29FC4E80" w14:textId="77777777" w:rsidR="007C1CE4" w:rsidRPr="007C1CE4" w:rsidRDefault="007C1CE4" w:rsidP="007C1CE4">
      <w:pPr>
        <w:rPr>
          <w:rFonts w:ascii="Arial" w:hAnsi="Arial" w:cs="Arial"/>
          <w:b/>
          <w:bCs/>
        </w:rPr>
      </w:pPr>
      <w:r w:rsidRPr="007C1CE4">
        <w:rPr>
          <w:rFonts w:ascii="Arial" w:hAnsi="Arial" w:cs="Arial"/>
          <w:b/>
          <w:bCs/>
        </w:rPr>
        <w:t>C. Institution-Focused AIED:</w:t>
      </w:r>
    </w:p>
    <w:p w14:paraId="4F5C507A" w14:textId="77777777" w:rsidR="007C1CE4" w:rsidRPr="007C1CE4" w:rsidRDefault="007C1CE4" w:rsidP="007C1CE4">
      <w:pPr>
        <w:numPr>
          <w:ilvl w:val="0"/>
          <w:numId w:val="150"/>
        </w:numPr>
        <w:rPr>
          <w:rFonts w:ascii="Arial" w:hAnsi="Arial" w:cs="Arial"/>
        </w:rPr>
      </w:pPr>
      <w:r w:rsidRPr="007C1CE4">
        <w:rPr>
          <w:rFonts w:ascii="Arial" w:hAnsi="Arial" w:cs="Arial"/>
          <w:b/>
          <w:bCs/>
        </w:rPr>
        <w:t>Admissions:</w:t>
      </w:r>
      <w:r w:rsidRPr="007C1CE4">
        <w:rPr>
          <w:rFonts w:ascii="Arial" w:hAnsi="Arial" w:cs="Arial"/>
        </w:rPr>
        <w:t xml:space="preserve"> Some universities employ </w:t>
      </w:r>
      <w:r w:rsidRPr="007C1CE4">
        <w:rPr>
          <w:rFonts w:ascii="Arial" w:hAnsi="Arial" w:cs="Arial"/>
          <w:b/>
          <w:bCs/>
        </w:rPr>
        <w:t>AI-based admissions systems</w:t>
      </w:r>
      <w:r w:rsidRPr="007C1CE4">
        <w:rPr>
          <w:rFonts w:ascii="Arial" w:hAnsi="Arial" w:cs="Arial"/>
        </w:rPr>
        <w:t xml:space="preserve"> to support their selection processes. Despite promises of reducing biases, such </w:t>
      </w:r>
      <w:r w:rsidRPr="007C1CE4">
        <w:rPr>
          <w:rFonts w:ascii="Arial" w:hAnsi="Arial" w:cs="Arial"/>
        </w:rPr>
        <w:lastRenderedPageBreak/>
        <w:t xml:space="preserve">systems (e.g., </w:t>
      </w:r>
      <w:r w:rsidRPr="007C1CE4">
        <w:rPr>
          <w:rFonts w:ascii="Arial" w:hAnsi="Arial" w:cs="Arial"/>
          <w:b/>
          <w:bCs/>
        </w:rPr>
        <w:t>GRADE</w:t>
      </w:r>
      <w:r w:rsidRPr="007C1CE4">
        <w:rPr>
          <w:rFonts w:ascii="Arial" w:hAnsi="Arial" w:cs="Arial"/>
        </w:rPr>
        <w:t xml:space="preserve"> at the University of Texas) have encountered ethical challenges and have sometimes been discontinued.</w:t>
      </w:r>
    </w:p>
    <w:p w14:paraId="23883934" w14:textId="77777777" w:rsidR="007C1CE4" w:rsidRPr="007C1CE4" w:rsidRDefault="007C1CE4" w:rsidP="007C1CE4">
      <w:pPr>
        <w:numPr>
          <w:ilvl w:val="0"/>
          <w:numId w:val="150"/>
        </w:numPr>
        <w:rPr>
          <w:rFonts w:ascii="Arial" w:hAnsi="Arial" w:cs="Arial"/>
        </w:rPr>
      </w:pPr>
      <w:r w:rsidRPr="007C1CE4">
        <w:rPr>
          <w:rFonts w:ascii="Arial" w:hAnsi="Arial" w:cs="Arial"/>
          <w:b/>
          <w:bCs/>
        </w:rPr>
        <w:t>E-Proctoring:</w:t>
      </w:r>
      <w:r w:rsidRPr="007C1CE4">
        <w:rPr>
          <w:rFonts w:ascii="Arial" w:hAnsi="Arial" w:cs="Arial"/>
        </w:rPr>
        <w:t xml:space="preserve"> AI tools monitor online examinations, analyzing students’ faces, keystrokes, and behavior. However, they have faced backlash for being </w:t>
      </w:r>
      <w:r w:rsidRPr="007C1CE4">
        <w:rPr>
          <w:rFonts w:ascii="Arial" w:hAnsi="Arial" w:cs="Arial"/>
          <w:b/>
          <w:bCs/>
        </w:rPr>
        <w:t>intrusive</w:t>
      </w:r>
      <w:r w:rsidRPr="007C1CE4">
        <w:rPr>
          <w:rFonts w:ascii="Arial" w:hAnsi="Arial" w:cs="Arial"/>
        </w:rPr>
        <w:t xml:space="preserve">, </w:t>
      </w:r>
      <w:r w:rsidRPr="007C1CE4">
        <w:rPr>
          <w:rFonts w:ascii="Arial" w:hAnsi="Arial" w:cs="Arial"/>
          <w:b/>
          <w:bCs/>
        </w:rPr>
        <w:t>unreliable</w:t>
      </w:r>
      <w:r w:rsidRPr="007C1CE4">
        <w:rPr>
          <w:rFonts w:ascii="Arial" w:hAnsi="Arial" w:cs="Arial"/>
        </w:rPr>
        <w:t xml:space="preserve">, and </w:t>
      </w:r>
      <w:r w:rsidRPr="007C1CE4">
        <w:rPr>
          <w:rFonts w:ascii="Arial" w:hAnsi="Arial" w:cs="Arial"/>
          <w:b/>
          <w:bCs/>
        </w:rPr>
        <w:t>stress-inducing</w:t>
      </w:r>
      <w:r w:rsidRPr="007C1CE4">
        <w:rPr>
          <w:rFonts w:ascii="Arial" w:hAnsi="Arial" w:cs="Arial"/>
        </w:rPr>
        <w:t>.</w:t>
      </w:r>
    </w:p>
    <w:p w14:paraId="3C075469" w14:textId="77777777" w:rsidR="007C1CE4" w:rsidRPr="007C1CE4" w:rsidRDefault="007C1CE4" w:rsidP="007C1CE4">
      <w:pPr>
        <w:rPr>
          <w:rFonts w:ascii="Arial" w:hAnsi="Arial" w:cs="Arial"/>
          <w:b/>
          <w:bCs/>
        </w:rPr>
      </w:pPr>
      <w:r w:rsidRPr="007C1CE4">
        <w:rPr>
          <w:rFonts w:ascii="Arial" w:hAnsi="Arial" w:cs="Arial"/>
          <w:b/>
          <w:bCs/>
        </w:rPr>
        <w:t>3. Potential of AIED – Opportunities and Challenges</w:t>
      </w:r>
    </w:p>
    <w:p w14:paraId="003E15CB" w14:textId="77777777" w:rsidR="007C1CE4" w:rsidRPr="007C1CE4" w:rsidRDefault="007C1CE4" w:rsidP="007C1CE4">
      <w:pPr>
        <w:rPr>
          <w:rFonts w:ascii="Arial" w:hAnsi="Arial" w:cs="Arial"/>
        </w:rPr>
      </w:pPr>
      <w:r w:rsidRPr="007C1CE4">
        <w:rPr>
          <w:rFonts w:ascii="Arial" w:hAnsi="Arial" w:cs="Arial"/>
        </w:rPr>
        <w:t xml:space="preserve">The authors explore the potential transformative impact of AI on education, such as the ability to </w:t>
      </w:r>
      <w:r w:rsidRPr="007C1CE4">
        <w:rPr>
          <w:rFonts w:ascii="Arial" w:hAnsi="Arial" w:cs="Arial"/>
          <w:b/>
          <w:bCs/>
        </w:rPr>
        <w:t>personalize learning</w:t>
      </w:r>
      <w:r w:rsidRPr="007C1CE4">
        <w:rPr>
          <w:rFonts w:ascii="Arial" w:hAnsi="Arial" w:cs="Arial"/>
        </w:rPr>
        <w:t xml:space="preserve">, </w:t>
      </w:r>
      <w:r w:rsidRPr="007C1CE4">
        <w:rPr>
          <w:rFonts w:ascii="Arial" w:hAnsi="Arial" w:cs="Arial"/>
          <w:b/>
          <w:bCs/>
        </w:rPr>
        <w:t>reduce costs</w:t>
      </w:r>
      <w:r w:rsidRPr="007C1CE4">
        <w:rPr>
          <w:rFonts w:ascii="Arial" w:hAnsi="Arial" w:cs="Arial"/>
        </w:rPr>
        <w:t xml:space="preserve">, and </w:t>
      </w:r>
      <w:r w:rsidRPr="007C1CE4">
        <w:rPr>
          <w:rFonts w:ascii="Arial" w:hAnsi="Arial" w:cs="Arial"/>
          <w:b/>
          <w:bCs/>
        </w:rPr>
        <w:t>increase accessibility</w:t>
      </w:r>
      <w:r w:rsidRPr="007C1CE4">
        <w:rPr>
          <w:rFonts w:ascii="Arial" w:hAnsi="Arial" w:cs="Arial"/>
        </w:rPr>
        <w:t xml:space="preserve">. </w:t>
      </w:r>
      <w:r w:rsidRPr="007C1CE4">
        <w:rPr>
          <w:rFonts w:ascii="Arial" w:hAnsi="Arial" w:cs="Arial"/>
          <w:b/>
          <w:bCs/>
        </w:rPr>
        <w:t>Kai-Fu Lee’s</w:t>
      </w:r>
      <w:r w:rsidRPr="007C1CE4">
        <w:rPr>
          <w:rFonts w:ascii="Arial" w:hAnsi="Arial" w:cs="Arial"/>
        </w:rPr>
        <w:t xml:space="preserve"> vision of AI transforming classrooms through individualized teaching is highlighted, where AI systems could automatically adapt instructional methods to each student's preferences and progress.</w:t>
      </w:r>
    </w:p>
    <w:p w14:paraId="68D6B175" w14:textId="77777777" w:rsidR="007C1CE4" w:rsidRPr="007C1CE4" w:rsidRDefault="007C1CE4" w:rsidP="007C1CE4">
      <w:pPr>
        <w:rPr>
          <w:rFonts w:ascii="Arial" w:hAnsi="Arial" w:cs="Arial"/>
        </w:rPr>
      </w:pPr>
      <w:r w:rsidRPr="007C1CE4">
        <w:rPr>
          <w:rFonts w:ascii="Arial" w:hAnsi="Arial" w:cs="Arial"/>
        </w:rPr>
        <w:t xml:space="preserve">However, the paper stresses various </w:t>
      </w:r>
      <w:r w:rsidRPr="007C1CE4">
        <w:rPr>
          <w:rFonts w:ascii="Arial" w:hAnsi="Arial" w:cs="Arial"/>
          <w:b/>
          <w:bCs/>
        </w:rPr>
        <w:t>roadblocks</w:t>
      </w:r>
      <w:r w:rsidRPr="007C1CE4">
        <w:rPr>
          <w:rFonts w:ascii="Arial" w:hAnsi="Arial" w:cs="Arial"/>
        </w:rPr>
        <w:t>:</w:t>
      </w:r>
    </w:p>
    <w:p w14:paraId="0F62D5DC" w14:textId="77777777" w:rsidR="007C1CE4" w:rsidRPr="007C1CE4" w:rsidRDefault="007C1CE4" w:rsidP="007C1CE4">
      <w:pPr>
        <w:numPr>
          <w:ilvl w:val="0"/>
          <w:numId w:val="151"/>
        </w:numPr>
        <w:rPr>
          <w:rFonts w:ascii="Arial" w:hAnsi="Arial" w:cs="Arial"/>
        </w:rPr>
      </w:pPr>
      <w:r w:rsidRPr="007C1CE4">
        <w:rPr>
          <w:rFonts w:ascii="Arial" w:hAnsi="Arial" w:cs="Arial"/>
          <w:b/>
          <w:bCs/>
        </w:rPr>
        <w:t>Automating Teaching and Individualizing Education:</w:t>
      </w:r>
      <w:r w:rsidRPr="007C1CE4">
        <w:rPr>
          <w:rFonts w:ascii="Arial" w:hAnsi="Arial" w:cs="Arial"/>
        </w:rPr>
        <w:t xml:space="preserve"> While AI holds promise in creating individualized learning experiences, it risks reducing teaching to a mechanistic task, ignoring the </w:t>
      </w:r>
      <w:r w:rsidRPr="007C1CE4">
        <w:rPr>
          <w:rFonts w:ascii="Arial" w:hAnsi="Arial" w:cs="Arial"/>
          <w:b/>
          <w:bCs/>
        </w:rPr>
        <w:t>socialization</w:t>
      </w:r>
      <w:r w:rsidRPr="007C1CE4">
        <w:rPr>
          <w:rFonts w:ascii="Arial" w:hAnsi="Arial" w:cs="Arial"/>
        </w:rPr>
        <w:t xml:space="preserve"> and </w:t>
      </w:r>
      <w:r w:rsidRPr="007C1CE4">
        <w:rPr>
          <w:rFonts w:ascii="Arial" w:hAnsi="Arial" w:cs="Arial"/>
          <w:b/>
          <w:bCs/>
        </w:rPr>
        <w:t>subjectification</w:t>
      </w:r>
      <w:r w:rsidRPr="007C1CE4">
        <w:rPr>
          <w:rFonts w:ascii="Arial" w:hAnsi="Arial" w:cs="Arial"/>
        </w:rPr>
        <w:t xml:space="preserve"> functions of education.</w:t>
      </w:r>
    </w:p>
    <w:p w14:paraId="5DB3208D" w14:textId="77777777" w:rsidR="007C1CE4" w:rsidRPr="007C1CE4" w:rsidRDefault="007C1CE4" w:rsidP="007C1CE4">
      <w:pPr>
        <w:numPr>
          <w:ilvl w:val="0"/>
          <w:numId w:val="151"/>
        </w:numPr>
        <w:rPr>
          <w:rFonts w:ascii="Arial" w:hAnsi="Arial" w:cs="Arial"/>
        </w:rPr>
      </w:pPr>
      <w:r w:rsidRPr="007C1CE4">
        <w:rPr>
          <w:rFonts w:ascii="Arial" w:hAnsi="Arial" w:cs="Arial"/>
          <w:b/>
          <w:bCs/>
        </w:rPr>
        <w:t>Ethics and Human Rights:</w:t>
      </w:r>
      <w:r w:rsidRPr="007C1CE4">
        <w:rPr>
          <w:rFonts w:ascii="Arial" w:hAnsi="Arial" w:cs="Arial"/>
        </w:rPr>
        <w:t xml:space="preserve"> Concerns about data privacy, discrimination, and </w:t>
      </w:r>
      <w:r w:rsidRPr="007C1CE4">
        <w:rPr>
          <w:rFonts w:ascii="Arial" w:hAnsi="Arial" w:cs="Arial"/>
          <w:b/>
          <w:bCs/>
        </w:rPr>
        <w:t>AI colonialism</w:t>
      </w:r>
      <w:r w:rsidRPr="007C1CE4">
        <w:rPr>
          <w:rFonts w:ascii="Arial" w:hAnsi="Arial" w:cs="Arial"/>
        </w:rPr>
        <w:t xml:space="preserve"> (the imposition of Western educational practices and ideologies through AI systems) require addressing.</w:t>
      </w:r>
    </w:p>
    <w:p w14:paraId="3BF4B3F0" w14:textId="77777777" w:rsidR="007C1CE4" w:rsidRPr="007C1CE4" w:rsidRDefault="007C1CE4" w:rsidP="007C1CE4">
      <w:pPr>
        <w:numPr>
          <w:ilvl w:val="0"/>
          <w:numId w:val="151"/>
        </w:numPr>
        <w:rPr>
          <w:rFonts w:ascii="Arial" w:hAnsi="Arial" w:cs="Arial"/>
        </w:rPr>
      </w:pPr>
      <w:r w:rsidRPr="007C1CE4">
        <w:rPr>
          <w:rFonts w:ascii="Arial" w:hAnsi="Arial" w:cs="Arial"/>
          <w:b/>
          <w:bCs/>
        </w:rPr>
        <w:t>Techno-Solutionism:</w:t>
      </w:r>
      <w:r w:rsidRPr="007C1CE4">
        <w:rPr>
          <w:rFonts w:ascii="Arial" w:hAnsi="Arial" w:cs="Arial"/>
        </w:rPr>
        <w:t xml:space="preserve"> AI is often viewed as a </w:t>
      </w:r>
      <w:r w:rsidRPr="007C1CE4">
        <w:rPr>
          <w:rFonts w:ascii="Arial" w:hAnsi="Arial" w:cs="Arial"/>
          <w:b/>
          <w:bCs/>
        </w:rPr>
        <w:t>panacea</w:t>
      </w:r>
      <w:r w:rsidRPr="007C1CE4">
        <w:rPr>
          <w:rFonts w:ascii="Arial" w:hAnsi="Arial" w:cs="Arial"/>
        </w:rPr>
        <w:t xml:space="preserve"> for educational challenges. The authors argue that this perspective oversimplifies the complexities of education and overlooks the diverse needs of students.</w:t>
      </w:r>
    </w:p>
    <w:p w14:paraId="35A7DB8D" w14:textId="77777777" w:rsidR="007C1CE4" w:rsidRPr="007C1CE4" w:rsidRDefault="007C1CE4" w:rsidP="007C1CE4">
      <w:pPr>
        <w:numPr>
          <w:ilvl w:val="0"/>
          <w:numId w:val="151"/>
        </w:numPr>
        <w:rPr>
          <w:rFonts w:ascii="Arial" w:hAnsi="Arial" w:cs="Arial"/>
        </w:rPr>
      </w:pPr>
      <w:r w:rsidRPr="007C1CE4">
        <w:rPr>
          <w:rFonts w:ascii="Arial" w:hAnsi="Arial" w:cs="Arial"/>
          <w:b/>
          <w:bCs/>
        </w:rPr>
        <w:t>Energy Consumption:</w:t>
      </w:r>
      <w:r w:rsidRPr="007C1CE4">
        <w:rPr>
          <w:rFonts w:ascii="Arial" w:hAnsi="Arial" w:cs="Arial"/>
        </w:rPr>
        <w:t xml:space="preserve"> The computational intensity of </w:t>
      </w:r>
      <w:r w:rsidRPr="007C1CE4">
        <w:rPr>
          <w:rFonts w:ascii="Arial" w:hAnsi="Arial" w:cs="Arial"/>
          <w:b/>
          <w:bCs/>
        </w:rPr>
        <w:t>data-driven AI</w:t>
      </w:r>
      <w:r w:rsidRPr="007C1CE4">
        <w:rPr>
          <w:rFonts w:ascii="Arial" w:hAnsi="Arial" w:cs="Arial"/>
        </w:rPr>
        <w:t xml:space="preserve">, such as training </w:t>
      </w:r>
      <w:r w:rsidRPr="007C1CE4">
        <w:rPr>
          <w:rFonts w:ascii="Arial" w:hAnsi="Arial" w:cs="Arial"/>
          <w:b/>
          <w:bCs/>
        </w:rPr>
        <w:t>large language models (e.g., GPT-3)</w:t>
      </w:r>
      <w:r w:rsidRPr="007C1CE4">
        <w:rPr>
          <w:rFonts w:ascii="Arial" w:hAnsi="Arial" w:cs="Arial"/>
        </w:rPr>
        <w:t>, leads to significant energy usage and carbon emissions, raising sustainability concerns.</w:t>
      </w:r>
    </w:p>
    <w:p w14:paraId="039E7024" w14:textId="77777777" w:rsidR="007C1CE4" w:rsidRPr="007C1CE4" w:rsidRDefault="007C1CE4" w:rsidP="007C1CE4">
      <w:pPr>
        <w:rPr>
          <w:rFonts w:ascii="Arial" w:hAnsi="Arial" w:cs="Arial"/>
          <w:b/>
          <w:bCs/>
        </w:rPr>
      </w:pPr>
      <w:r w:rsidRPr="007C1CE4">
        <w:rPr>
          <w:rFonts w:ascii="Arial" w:hAnsi="Arial" w:cs="Arial"/>
          <w:b/>
          <w:bCs/>
        </w:rPr>
        <w:t>4. Conclusion and Future of AI in Education</w:t>
      </w:r>
    </w:p>
    <w:p w14:paraId="7040C63A" w14:textId="77777777" w:rsidR="007C1CE4" w:rsidRPr="007C1CE4" w:rsidRDefault="007C1CE4" w:rsidP="007C1CE4">
      <w:pPr>
        <w:rPr>
          <w:rFonts w:ascii="Arial" w:hAnsi="Arial" w:cs="Arial"/>
        </w:rPr>
      </w:pPr>
      <w:r w:rsidRPr="007C1CE4">
        <w:rPr>
          <w:rFonts w:ascii="Arial" w:hAnsi="Arial" w:cs="Arial"/>
        </w:rPr>
        <w:t xml:space="preserve">The article concludes by noting that while </w:t>
      </w:r>
      <w:r w:rsidRPr="007C1CE4">
        <w:rPr>
          <w:rFonts w:ascii="Arial" w:hAnsi="Arial" w:cs="Arial"/>
          <w:b/>
          <w:bCs/>
        </w:rPr>
        <w:t>AIED</w:t>
      </w:r>
      <w:r w:rsidRPr="007C1CE4">
        <w:rPr>
          <w:rFonts w:ascii="Arial" w:hAnsi="Arial" w:cs="Arial"/>
        </w:rPr>
        <w:t xml:space="preserve"> offers innovative solutions, its effective implementation requires nuanced understanding, ethical considerations, and collaboration among </w:t>
      </w:r>
      <w:r w:rsidRPr="007C1CE4">
        <w:rPr>
          <w:rFonts w:ascii="Arial" w:hAnsi="Arial" w:cs="Arial"/>
          <w:b/>
          <w:bCs/>
        </w:rPr>
        <w:t>educators</w:t>
      </w:r>
      <w:r w:rsidRPr="007C1CE4">
        <w:rPr>
          <w:rFonts w:ascii="Arial" w:hAnsi="Arial" w:cs="Arial"/>
        </w:rPr>
        <w:t xml:space="preserve">, </w:t>
      </w:r>
      <w:r w:rsidRPr="007C1CE4">
        <w:rPr>
          <w:rFonts w:ascii="Arial" w:hAnsi="Arial" w:cs="Arial"/>
          <w:b/>
          <w:bCs/>
        </w:rPr>
        <w:t>policymakers</w:t>
      </w:r>
      <w:r w:rsidRPr="007C1CE4">
        <w:rPr>
          <w:rFonts w:ascii="Arial" w:hAnsi="Arial" w:cs="Arial"/>
        </w:rPr>
        <w:t xml:space="preserve">, and </w:t>
      </w:r>
      <w:r w:rsidRPr="007C1CE4">
        <w:rPr>
          <w:rFonts w:ascii="Arial" w:hAnsi="Arial" w:cs="Arial"/>
          <w:b/>
          <w:bCs/>
        </w:rPr>
        <w:t>technologists</w:t>
      </w:r>
      <w:r w:rsidRPr="007C1CE4">
        <w:rPr>
          <w:rFonts w:ascii="Arial" w:hAnsi="Arial" w:cs="Arial"/>
        </w:rPr>
        <w:t xml:space="preserve">. The future of AIED hinges on navigating challenges related to </w:t>
      </w:r>
      <w:r w:rsidRPr="007C1CE4">
        <w:rPr>
          <w:rFonts w:ascii="Arial" w:hAnsi="Arial" w:cs="Arial"/>
          <w:b/>
          <w:bCs/>
        </w:rPr>
        <w:t>human rights</w:t>
      </w:r>
      <w:r w:rsidRPr="007C1CE4">
        <w:rPr>
          <w:rFonts w:ascii="Arial" w:hAnsi="Arial" w:cs="Arial"/>
        </w:rPr>
        <w:t xml:space="preserve">, </w:t>
      </w:r>
      <w:r w:rsidRPr="007C1CE4">
        <w:rPr>
          <w:rFonts w:ascii="Arial" w:hAnsi="Arial" w:cs="Arial"/>
          <w:b/>
          <w:bCs/>
        </w:rPr>
        <w:t>pedagogical goals</w:t>
      </w:r>
      <w:r w:rsidRPr="007C1CE4">
        <w:rPr>
          <w:rFonts w:ascii="Arial" w:hAnsi="Arial" w:cs="Arial"/>
        </w:rPr>
        <w:t xml:space="preserve">, and </w:t>
      </w:r>
      <w:r w:rsidRPr="007C1CE4">
        <w:rPr>
          <w:rFonts w:ascii="Arial" w:hAnsi="Arial" w:cs="Arial"/>
          <w:b/>
          <w:bCs/>
        </w:rPr>
        <w:t>technological limitations</w:t>
      </w:r>
      <w:r w:rsidRPr="007C1CE4">
        <w:rPr>
          <w:rFonts w:ascii="Arial" w:hAnsi="Arial" w:cs="Arial"/>
        </w:rPr>
        <w:t xml:space="preserve">. The authors call for ongoing research to explore hybrid models combining </w:t>
      </w:r>
      <w:r w:rsidRPr="007C1CE4">
        <w:rPr>
          <w:rFonts w:ascii="Arial" w:hAnsi="Arial" w:cs="Arial"/>
          <w:b/>
          <w:bCs/>
        </w:rPr>
        <w:t>data-driven AI</w:t>
      </w:r>
      <w:r w:rsidRPr="007C1CE4">
        <w:rPr>
          <w:rFonts w:ascii="Arial" w:hAnsi="Arial" w:cs="Arial"/>
        </w:rPr>
        <w:t xml:space="preserve"> with </w:t>
      </w:r>
      <w:r w:rsidRPr="007C1CE4">
        <w:rPr>
          <w:rFonts w:ascii="Arial" w:hAnsi="Arial" w:cs="Arial"/>
          <w:b/>
          <w:bCs/>
        </w:rPr>
        <w:t>knowledge-based AI</w:t>
      </w:r>
      <w:r w:rsidRPr="007C1CE4">
        <w:rPr>
          <w:rFonts w:ascii="Arial" w:hAnsi="Arial" w:cs="Arial"/>
        </w:rPr>
        <w:t xml:space="preserve"> approaches to better support the evolving educational landscape.</w:t>
      </w:r>
    </w:p>
    <w:p w14:paraId="0001A545" w14:textId="77777777" w:rsidR="007C1CE4" w:rsidRPr="007C1CE4" w:rsidRDefault="00000000" w:rsidP="007C1CE4">
      <w:pPr>
        <w:rPr>
          <w:rFonts w:ascii="Arial" w:hAnsi="Arial" w:cs="Arial"/>
        </w:rPr>
      </w:pPr>
      <w:r>
        <w:rPr>
          <w:rFonts w:ascii="Arial" w:hAnsi="Arial" w:cs="Arial"/>
        </w:rPr>
        <w:pict w14:anchorId="131731DD">
          <v:rect id="_x0000_i1093" style="width:0;height:1.5pt" o:hralign="center" o:hrstd="t" o:hr="t" fillcolor="#a0a0a0" stroked="f"/>
        </w:pict>
      </w:r>
    </w:p>
    <w:p w14:paraId="5A2E07D4" w14:textId="77777777" w:rsidR="007C1CE4" w:rsidRPr="007C1CE4" w:rsidRDefault="007C1CE4" w:rsidP="007C1CE4">
      <w:pPr>
        <w:rPr>
          <w:rFonts w:ascii="Arial" w:hAnsi="Arial" w:cs="Arial"/>
          <w:b/>
          <w:bCs/>
        </w:rPr>
      </w:pPr>
      <w:r w:rsidRPr="007C1CE4">
        <w:rPr>
          <w:rFonts w:ascii="Arial" w:hAnsi="Arial" w:cs="Arial"/>
          <w:b/>
          <w:bCs/>
        </w:rPr>
        <w:lastRenderedPageBreak/>
        <w:t>Keywords:</w:t>
      </w:r>
    </w:p>
    <w:p w14:paraId="32EF3FF6" w14:textId="77777777" w:rsidR="007C1CE4" w:rsidRPr="007C1CE4" w:rsidRDefault="007C1CE4" w:rsidP="007C1CE4">
      <w:pPr>
        <w:numPr>
          <w:ilvl w:val="0"/>
          <w:numId w:val="152"/>
        </w:numPr>
        <w:rPr>
          <w:rFonts w:ascii="Arial" w:hAnsi="Arial" w:cs="Arial"/>
        </w:rPr>
      </w:pPr>
      <w:r w:rsidRPr="007C1CE4">
        <w:rPr>
          <w:rFonts w:ascii="Arial" w:hAnsi="Arial" w:cs="Arial"/>
        </w:rPr>
        <w:t>Artificial Intelligence in Education (AIED)</w:t>
      </w:r>
    </w:p>
    <w:p w14:paraId="1F758FF1" w14:textId="77777777" w:rsidR="007C1CE4" w:rsidRPr="007C1CE4" w:rsidRDefault="007C1CE4" w:rsidP="007C1CE4">
      <w:pPr>
        <w:numPr>
          <w:ilvl w:val="0"/>
          <w:numId w:val="152"/>
        </w:numPr>
        <w:rPr>
          <w:rFonts w:ascii="Arial" w:hAnsi="Arial" w:cs="Arial"/>
        </w:rPr>
      </w:pPr>
      <w:r w:rsidRPr="007C1CE4">
        <w:rPr>
          <w:rFonts w:ascii="Arial" w:hAnsi="Arial" w:cs="Arial"/>
        </w:rPr>
        <w:t>Intelligent Tutoring Systems (ITS)</w:t>
      </w:r>
    </w:p>
    <w:p w14:paraId="7C1FE6A4" w14:textId="77777777" w:rsidR="007C1CE4" w:rsidRPr="007C1CE4" w:rsidRDefault="007C1CE4" w:rsidP="007C1CE4">
      <w:pPr>
        <w:numPr>
          <w:ilvl w:val="0"/>
          <w:numId w:val="152"/>
        </w:numPr>
        <w:rPr>
          <w:rFonts w:ascii="Arial" w:hAnsi="Arial" w:cs="Arial"/>
        </w:rPr>
      </w:pPr>
      <w:r w:rsidRPr="007C1CE4">
        <w:rPr>
          <w:rFonts w:ascii="Arial" w:hAnsi="Arial" w:cs="Arial"/>
        </w:rPr>
        <w:t>Data-Driven AI</w:t>
      </w:r>
    </w:p>
    <w:p w14:paraId="6EE01677" w14:textId="77777777" w:rsidR="007C1CE4" w:rsidRPr="007C1CE4" w:rsidRDefault="007C1CE4" w:rsidP="007C1CE4">
      <w:pPr>
        <w:numPr>
          <w:ilvl w:val="0"/>
          <w:numId w:val="152"/>
        </w:numPr>
        <w:rPr>
          <w:rFonts w:ascii="Arial" w:hAnsi="Arial" w:cs="Arial"/>
        </w:rPr>
      </w:pPr>
      <w:r w:rsidRPr="007C1CE4">
        <w:rPr>
          <w:rFonts w:ascii="Arial" w:hAnsi="Arial" w:cs="Arial"/>
        </w:rPr>
        <w:t>Knowledge-Based AI</w:t>
      </w:r>
    </w:p>
    <w:p w14:paraId="25CABADC" w14:textId="77777777" w:rsidR="007C1CE4" w:rsidRPr="007C1CE4" w:rsidRDefault="007C1CE4" w:rsidP="007C1CE4">
      <w:pPr>
        <w:numPr>
          <w:ilvl w:val="0"/>
          <w:numId w:val="152"/>
        </w:numPr>
        <w:rPr>
          <w:rFonts w:ascii="Arial" w:hAnsi="Arial" w:cs="Arial"/>
        </w:rPr>
      </w:pPr>
      <w:r w:rsidRPr="007C1CE4">
        <w:rPr>
          <w:rFonts w:ascii="Arial" w:hAnsi="Arial" w:cs="Arial"/>
        </w:rPr>
        <w:t>Personalized Learning</w:t>
      </w:r>
    </w:p>
    <w:p w14:paraId="6D6F457D" w14:textId="77777777" w:rsidR="007C1CE4" w:rsidRPr="007C1CE4" w:rsidRDefault="007C1CE4" w:rsidP="007C1CE4">
      <w:pPr>
        <w:numPr>
          <w:ilvl w:val="0"/>
          <w:numId w:val="152"/>
        </w:numPr>
        <w:rPr>
          <w:rFonts w:ascii="Arial" w:hAnsi="Arial" w:cs="Arial"/>
        </w:rPr>
      </w:pPr>
      <w:r w:rsidRPr="007C1CE4">
        <w:rPr>
          <w:rFonts w:ascii="Arial" w:hAnsi="Arial" w:cs="Arial"/>
        </w:rPr>
        <w:t>Learning Analytics</w:t>
      </w:r>
    </w:p>
    <w:p w14:paraId="60C9B5C2" w14:textId="77777777" w:rsidR="007C1CE4" w:rsidRPr="007C1CE4" w:rsidRDefault="007C1CE4" w:rsidP="007C1CE4">
      <w:pPr>
        <w:numPr>
          <w:ilvl w:val="0"/>
          <w:numId w:val="152"/>
        </w:numPr>
        <w:rPr>
          <w:rFonts w:ascii="Arial" w:hAnsi="Arial" w:cs="Arial"/>
        </w:rPr>
      </w:pPr>
      <w:r w:rsidRPr="007C1CE4">
        <w:rPr>
          <w:rFonts w:ascii="Arial" w:hAnsi="Arial" w:cs="Arial"/>
        </w:rPr>
        <w:t>Educational Technology</w:t>
      </w:r>
    </w:p>
    <w:p w14:paraId="354EBC4D" w14:textId="77777777" w:rsidR="007C1CE4" w:rsidRPr="007C1CE4" w:rsidRDefault="007C1CE4" w:rsidP="007C1CE4">
      <w:pPr>
        <w:numPr>
          <w:ilvl w:val="0"/>
          <w:numId w:val="152"/>
        </w:numPr>
        <w:rPr>
          <w:rFonts w:ascii="Arial" w:hAnsi="Arial" w:cs="Arial"/>
        </w:rPr>
      </w:pPr>
      <w:r w:rsidRPr="007C1CE4">
        <w:rPr>
          <w:rFonts w:ascii="Arial" w:hAnsi="Arial" w:cs="Arial"/>
        </w:rPr>
        <w:t>Automatic Essay Writing (AEW)</w:t>
      </w:r>
    </w:p>
    <w:p w14:paraId="289AB43C" w14:textId="77777777" w:rsidR="007C1CE4" w:rsidRPr="007C1CE4" w:rsidRDefault="007C1CE4" w:rsidP="007C1CE4">
      <w:pPr>
        <w:numPr>
          <w:ilvl w:val="0"/>
          <w:numId w:val="152"/>
        </w:numPr>
        <w:rPr>
          <w:rFonts w:ascii="Arial" w:hAnsi="Arial" w:cs="Arial"/>
        </w:rPr>
      </w:pPr>
      <w:r w:rsidRPr="007C1CE4">
        <w:rPr>
          <w:rFonts w:ascii="Arial" w:hAnsi="Arial" w:cs="Arial"/>
        </w:rPr>
        <w:t>Student-Focused AI</w:t>
      </w:r>
    </w:p>
    <w:p w14:paraId="5201289A" w14:textId="77777777" w:rsidR="007C1CE4" w:rsidRPr="007C1CE4" w:rsidRDefault="007C1CE4" w:rsidP="007C1CE4">
      <w:pPr>
        <w:numPr>
          <w:ilvl w:val="0"/>
          <w:numId w:val="152"/>
        </w:numPr>
        <w:rPr>
          <w:rFonts w:ascii="Arial" w:hAnsi="Arial" w:cs="Arial"/>
        </w:rPr>
      </w:pPr>
      <w:r w:rsidRPr="007C1CE4">
        <w:rPr>
          <w:rFonts w:ascii="Arial" w:hAnsi="Arial" w:cs="Arial"/>
        </w:rPr>
        <w:t>Ethical Considerations in AI</w:t>
      </w:r>
    </w:p>
    <w:p w14:paraId="75981F03" w14:textId="23BBF948" w:rsidR="00E57379" w:rsidRDefault="00E57379" w:rsidP="00E57379">
      <w:pPr>
        <w:rPr>
          <w:rFonts w:ascii="Arial" w:hAnsi="Arial" w:cs="Arial"/>
        </w:rPr>
      </w:pPr>
    </w:p>
    <w:p w14:paraId="3D4A09AA" w14:textId="562E213A" w:rsidR="00731B9C" w:rsidRDefault="00731B9C" w:rsidP="00731B9C">
      <w:pPr>
        <w:rPr>
          <w:rFonts w:ascii="Arial" w:hAnsi="Arial" w:cs="Arial"/>
          <w:b/>
          <w:bCs/>
          <w:sz w:val="40"/>
          <w:szCs w:val="40"/>
        </w:rPr>
      </w:pPr>
      <w:r>
        <w:rPr>
          <w:rFonts w:ascii="Arial" w:hAnsi="Arial" w:cs="Arial"/>
          <w:b/>
          <w:bCs/>
          <w:sz w:val="40"/>
          <w:szCs w:val="40"/>
        </w:rPr>
        <w:t>4</w:t>
      </w:r>
      <w:r w:rsidR="00333311">
        <w:rPr>
          <w:rFonts w:ascii="Arial" w:hAnsi="Arial" w:cs="Arial"/>
          <w:b/>
          <w:bCs/>
          <w:sz w:val="40"/>
          <w:szCs w:val="40"/>
        </w:rPr>
        <w:t>2</w:t>
      </w:r>
      <w:r>
        <w:rPr>
          <w:rFonts w:ascii="Arial" w:hAnsi="Arial" w:cs="Arial"/>
          <w:b/>
          <w:bCs/>
          <w:sz w:val="40"/>
          <w:szCs w:val="40"/>
        </w:rPr>
        <w:t>.</w:t>
      </w:r>
      <w:r w:rsidRPr="00F813EE">
        <w:t xml:space="preserve"> </w:t>
      </w:r>
      <w:r w:rsidRPr="00731B9C">
        <w:rPr>
          <w:rFonts w:ascii="Arial" w:hAnsi="Arial" w:cs="Arial"/>
          <w:b/>
          <w:bCs/>
          <w:sz w:val="40"/>
          <w:szCs w:val="40"/>
        </w:rPr>
        <w:t>eu-ethical guidelines on the use of artificial intelligence-NC0722649ENN.pdf</w:t>
      </w:r>
    </w:p>
    <w:p w14:paraId="5C61A03D" w14:textId="77777777" w:rsidR="00731B9C" w:rsidRDefault="00731B9C" w:rsidP="00731B9C">
      <w:pPr>
        <w:rPr>
          <w:rFonts w:ascii="Arial" w:hAnsi="Arial" w:cs="Arial"/>
          <w:b/>
          <w:bCs/>
          <w:sz w:val="40"/>
          <w:szCs w:val="40"/>
        </w:rPr>
      </w:pPr>
    </w:p>
    <w:p w14:paraId="05BA15F1" w14:textId="479F0A08" w:rsidR="00731B9C" w:rsidRPr="00731B9C" w:rsidRDefault="00731B9C" w:rsidP="00731B9C">
      <w:pPr>
        <w:rPr>
          <w:rFonts w:ascii="Arial" w:hAnsi="Arial" w:cs="Arial"/>
        </w:rPr>
      </w:pPr>
      <w:r w:rsidRPr="00731B9C">
        <w:rPr>
          <w:rFonts w:ascii="Arial" w:hAnsi="Arial" w:cs="Arial"/>
        </w:rPr>
        <w:t xml:space="preserve">European Commission. (2022). </w:t>
      </w:r>
      <w:r w:rsidRPr="00731B9C">
        <w:rPr>
          <w:rFonts w:ascii="Arial" w:hAnsi="Arial" w:cs="Arial"/>
          <w:i/>
          <w:iCs/>
        </w:rPr>
        <w:t>Ethical guidelines on the use of artificial intelligence (AI) and data in teaching and learning for educators.</w:t>
      </w:r>
      <w:r w:rsidRPr="00731B9C">
        <w:rPr>
          <w:rFonts w:ascii="Arial" w:hAnsi="Arial" w:cs="Arial"/>
        </w:rPr>
        <w:t xml:space="preserve"> Publications Office of the European Union. </w:t>
      </w:r>
      <w:r w:rsidR="005577C0" w:rsidRPr="005577C0">
        <w:rPr>
          <w:rFonts w:ascii="Arial" w:hAnsi="Arial" w:cs="Arial"/>
        </w:rPr>
        <w:t>https://op.europa.eu/en/publication-detail/-/publication/d81a0d54-5348-11ed-92ed-01aa75ed71a1/language-en</w:t>
      </w:r>
    </w:p>
    <w:p w14:paraId="4EE877DF" w14:textId="77777777" w:rsidR="00731B9C" w:rsidRPr="00731B9C" w:rsidRDefault="00000000" w:rsidP="00731B9C">
      <w:pPr>
        <w:rPr>
          <w:rFonts w:ascii="Arial" w:hAnsi="Arial" w:cs="Arial"/>
        </w:rPr>
      </w:pPr>
      <w:r>
        <w:rPr>
          <w:rFonts w:ascii="Arial" w:hAnsi="Arial" w:cs="Arial"/>
        </w:rPr>
        <w:pict w14:anchorId="4C14492D">
          <v:rect id="_x0000_i1094" style="width:0;height:1.5pt" o:hralign="center" o:hrstd="t" o:hr="t" fillcolor="#a0a0a0" stroked="f"/>
        </w:pict>
      </w:r>
    </w:p>
    <w:p w14:paraId="474B7E21" w14:textId="77777777" w:rsidR="00731B9C" w:rsidRPr="00731B9C" w:rsidRDefault="00731B9C" w:rsidP="00731B9C">
      <w:pPr>
        <w:rPr>
          <w:rFonts w:ascii="Arial" w:hAnsi="Arial" w:cs="Arial"/>
          <w:b/>
          <w:bCs/>
        </w:rPr>
      </w:pPr>
      <w:r w:rsidRPr="00731B9C">
        <w:rPr>
          <w:rFonts w:ascii="Arial" w:hAnsi="Arial" w:cs="Arial"/>
          <w:b/>
          <w:bCs/>
        </w:rPr>
        <w:t>Detailed Summary:</w:t>
      </w:r>
    </w:p>
    <w:p w14:paraId="363282D8" w14:textId="77777777" w:rsidR="00731B9C" w:rsidRPr="00731B9C" w:rsidRDefault="00731B9C" w:rsidP="00731B9C">
      <w:pPr>
        <w:rPr>
          <w:rFonts w:ascii="Arial" w:hAnsi="Arial" w:cs="Arial"/>
        </w:rPr>
      </w:pPr>
      <w:r w:rsidRPr="00731B9C">
        <w:rPr>
          <w:rFonts w:ascii="Arial" w:hAnsi="Arial" w:cs="Arial"/>
        </w:rPr>
        <w:t xml:space="preserve">These </w:t>
      </w:r>
      <w:r w:rsidRPr="00731B9C">
        <w:rPr>
          <w:rFonts w:ascii="Arial" w:hAnsi="Arial" w:cs="Arial"/>
          <w:b/>
          <w:bCs/>
        </w:rPr>
        <w:t>Ethical Guidelines</w:t>
      </w:r>
      <w:r w:rsidRPr="00731B9C">
        <w:rPr>
          <w:rFonts w:ascii="Arial" w:hAnsi="Arial" w:cs="Arial"/>
        </w:rPr>
        <w:t xml:space="preserve"> were developed by the </w:t>
      </w:r>
      <w:r w:rsidRPr="00731B9C">
        <w:rPr>
          <w:rFonts w:ascii="Arial" w:hAnsi="Arial" w:cs="Arial"/>
          <w:b/>
          <w:bCs/>
        </w:rPr>
        <w:t>European Commission</w:t>
      </w:r>
      <w:r w:rsidRPr="00731B9C">
        <w:rPr>
          <w:rFonts w:ascii="Arial" w:hAnsi="Arial" w:cs="Arial"/>
        </w:rPr>
        <w:t xml:space="preserve"> in collaboration with a diverse </w:t>
      </w:r>
      <w:r w:rsidRPr="00731B9C">
        <w:rPr>
          <w:rFonts w:ascii="Arial" w:hAnsi="Arial" w:cs="Arial"/>
          <w:b/>
          <w:bCs/>
        </w:rPr>
        <w:t>Expert Group</w:t>
      </w:r>
      <w:r w:rsidRPr="00731B9C">
        <w:rPr>
          <w:rFonts w:ascii="Arial" w:hAnsi="Arial" w:cs="Arial"/>
        </w:rPr>
        <w:t xml:space="preserve"> to address the increasing use of </w:t>
      </w:r>
      <w:r w:rsidRPr="00731B9C">
        <w:rPr>
          <w:rFonts w:ascii="Arial" w:hAnsi="Arial" w:cs="Arial"/>
          <w:b/>
          <w:bCs/>
        </w:rPr>
        <w:t>Artificial Intelligence (AI)</w:t>
      </w:r>
      <w:r w:rsidRPr="00731B9C">
        <w:rPr>
          <w:rFonts w:ascii="Arial" w:hAnsi="Arial" w:cs="Arial"/>
        </w:rPr>
        <w:t xml:space="preserve"> and </w:t>
      </w:r>
      <w:r w:rsidRPr="00731B9C">
        <w:rPr>
          <w:rFonts w:ascii="Arial" w:hAnsi="Arial" w:cs="Arial"/>
          <w:b/>
          <w:bCs/>
        </w:rPr>
        <w:t>data</w:t>
      </w:r>
      <w:r w:rsidRPr="00731B9C">
        <w:rPr>
          <w:rFonts w:ascii="Arial" w:hAnsi="Arial" w:cs="Arial"/>
        </w:rPr>
        <w:t xml:space="preserve"> in education. The document is rooted in the </w:t>
      </w:r>
      <w:r w:rsidRPr="00731B9C">
        <w:rPr>
          <w:rFonts w:ascii="Arial" w:hAnsi="Arial" w:cs="Arial"/>
          <w:b/>
          <w:bCs/>
        </w:rPr>
        <w:t>EU's Digital Education Action Plan (2021-2027)</w:t>
      </w:r>
      <w:r w:rsidRPr="00731B9C">
        <w:rPr>
          <w:rFonts w:ascii="Arial" w:hAnsi="Arial" w:cs="Arial"/>
        </w:rPr>
        <w:t xml:space="preserve">, aiming to support educators in understanding and ethically using AI and data while fostering a </w:t>
      </w:r>
      <w:r w:rsidRPr="00731B9C">
        <w:rPr>
          <w:rFonts w:ascii="Arial" w:hAnsi="Arial" w:cs="Arial"/>
          <w:b/>
          <w:bCs/>
        </w:rPr>
        <w:t>high-performing digital education ecosystem</w:t>
      </w:r>
      <w:r w:rsidRPr="00731B9C">
        <w:rPr>
          <w:rFonts w:ascii="Arial" w:hAnsi="Arial" w:cs="Arial"/>
        </w:rPr>
        <w:t>.</w:t>
      </w:r>
    </w:p>
    <w:p w14:paraId="4AD25D8D" w14:textId="77777777" w:rsidR="00731B9C" w:rsidRPr="00731B9C" w:rsidRDefault="00731B9C" w:rsidP="00731B9C">
      <w:pPr>
        <w:rPr>
          <w:rFonts w:ascii="Arial" w:hAnsi="Arial" w:cs="Arial"/>
          <w:b/>
          <w:bCs/>
        </w:rPr>
      </w:pPr>
      <w:r w:rsidRPr="00731B9C">
        <w:rPr>
          <w:rFonts w:ascii="Arial" w:hAnsi="Arial" w:cs="Arial"/>
          <w:b/>
          <w:bCs/>
        </w:rPr>
        <w:t>1. The Context for the Guidelines</w:t>
      </w:r>
    </w:p>
    <w:p w14:paraId="035BD633" w14:textId="77777777" w:rsidR="00731B9C" w:rsidRPr="00731B9C" w:rsidRDefault="00731B9C" w:rsidP="00731B9C">
      <w:pPr>
        <w:rPr>
          <w:rFonts w:ascii="Arial" w:hAnsi="Arial" w:cs="Arial"/>
        </w:rPr>
      </w:pPr>
      <w:r w:rsidRPr="00731B9C">
        <w:rPr>
          <w:rFonts w:ascii="Arial" w:hAnsi="Arial" w:cs="Arial"/>
        </w:rPr>
        <w:lastRenderedPageBreak/>
        <w:t xml:space="preserve">The </w:t>
      </w:r>
      <w:r w:rsidRPr="00731B9C">
        <w:rPr>
          <w:rFonts w:ascii="Arial" w:hAnsi="Arial" w:cs="Arial"/>
          <w:b/>
          <w:bCs/>
        </w:rPr>
        <w:t>Digital Education Action Plan</w:t>
      </w:r>
      <w:r w:rsidRPr="00731B9C">
        <w:rPr>
          <w:rFonts w:ascii="Arial" w:hAnsi="Arial" w:cs="Arial"/>
        </w:rPr>
        <w:t xml:space="preserve"> is the EU's strategy to adapt educational systems for the digital age, emphasizing inclusivity, accessibility, and quality. The plan identifies two strategic priorities:</w:t>
      </w:r>
    </w:p>
    <w:p w14:paraId="75350C2F" w14:textId="77777777" w:rsidR="00731B9C" w:rsidRPr="00731B9C" w:rsidRDefault="00731B9C" w:rsidP="00731B9C">
      <w:pPr>
        <w:numPr>
          <w:ilvl w:val="0"/>
          <w:numId w:val="153"/>
        </w:numPr>
        <w:rPr>
          <w:rFonts w:ascii="Arial" w:hAnsi="Arial" w:cs="Arial"/>
        </w:rPr>
      </w:pPr>
      <w:r w:rsidRPr="00731B9C">
        <w:rPr>
          <w:rFonts w:ascii="Arial" w:hAnsi="Arial" w:cs="Arial"/>
          <w:b/>
          <w:bCs/>
        </w:rPr>
        <w:t>Fostering high-performing digital education ecosystems</w:t>
      </w:r>
      <w:r w:rsidRPr="00731B9C">
        <w:rPr>
          <w:rFonts w:ascii="Arial" w:hAnsi="Arial" w:cs="Arial"/>
        </w:rPr>
        <w:t>: Requires digital infrastructure, skilled educators, high-quality content, and ethical standards.</w:t>
      </w:r>
    </w:p>
    <w:p w14:paraId="0F2166FB" w14:textId="77777777" w:rsidR="00731B9C" w:rsidRPr="00731B9C" w:rsidRDefault="00731B9C" w:rsidP="00731B9C">
      <w:pPr>
        <w:numPr>
          <w:ilvl w:val="0"/>
          <w:numId w:val="153"/>
        </w:numPr>
        <w:rPr>
          <w:rFonts w:ascii="Arial" w:hAnsi="Arial" w:cs="Arial"/>
        </w:rPr>
      </w:pPr>
      <w:r w:rsidRPr="00731B9C">
        <w:rPr>
          <w:rFonts w:ascii="Arial" w:hAnsi="Arial" w:cs="Arial"/>
          <w:b/>
          <w:bCs/>
        </w:rPr>
        <w:t>Enhancing digital skills for the digital age</w:t>
      </w:r>
      <w:r w:rsidRPr="00731B9C">
        <w:rPr>
          <w:rFonts w:ascii="Arial" w:hAnsi="Arial" w:cs="Arial"/>
        </w:rPr>
        <w:t>: Focuses on providing digital literacy, computing education, and knowledge of data-intensive technologies like AI.</w:t>
      </w:r>
    </w:p>
    <w:p w14:paraId="0F78610F" w14:textId="77777777" w:rsidR="00731B9C" w:rsidRPr="00731B9C" w:rsidRDefault="00731B9C" w:rsidP="00731B9C">
      <w:pPr>
        <w:rPr>
          <w:rFonts w:ascii="Arial" w:hAnsi="Arial" w:cs="Arial"/>
        </w:rPr>
      </w:pPr>
      <w:r w:rsidRPr="00731B9C">
        <w:rPr>
          <w:rFonts w:ascii="Arial" w:hAnsi="Arial" w:cs="Arial"/>
        </w:rPr>
        <w:t xml:space="preserve">The </w:t>
      </w:r>
      <w:r w:rsidRPr="00731B9C">
        <w:rPr>
          <w:rFonts w:ascii="Arial" w:hAnsi="Arial" w:cs="Arial"/>
          <w:b/>
          <w:bCs/>
        </w:rPr>
        <w:t>Guidelines</w:t>
      </w:r>
      <w:r w:rsidRPr="00731B9C">
        <w:rPr>
          <w:rFonts w:ascii="Arial" w:hAnsi="Arial" w:cs="Arial"/>
        </w:rPr>
        <w:t xml:space="preserve"> align with these priorities, offering practical support for educators to engage positively, critically, and ethically with AI and data use in schools.</w:t>
      </w:r>
    </w:p>
    <w:p w14:paraId="183046EE" w14:textId="77777777" w:rsidR="00731B9C" w:rsidRPr="00731B9C" w:rsidRDefault="00731B9C" w:rsidP="00731B9C">
      <w:pPr>
        <w:rPr>
          <w:rFonts w:ascii="Arial" w:hAnsi="Arial" w:cs="Arial"/>
          <w:b/>
          <w:bCs/>
        </w:rPr>
      </w:pPr>
      <w:r w:rsidRPr="00731B9C">
        <w:rPr>
          <w:rFonts w:ascii="Arial" w:hAnsi="Arial" w:cs="Arial"/>
          <w:b/>
          <w:bCs/>
        </w:rPr>
        <w:t>2. AI and Data Use in Education</w:t>
      </w:r>
    </w:p>
    <w:p w14:paraId="0F1DE112" w14:textId="77777777" w:rsidR="00731B9C" w:rsidRPr="00731B9C" w:rsidRDefault="00731B9C" w:rsidP="00731B9C">
      <w:pPr>
        <w:rPr>
          <w:rFonts w:ascii="Arial" w:hAnsi="Arial" w:cs="Arial"/>
        </w:rPr>
      </w:pPr>
      <w:r w:rsidRPr="00731B9C">
        <w:rPr>
          <w:rFonts w:ascii="Arial" w:hAnsi="Arial" w:cs="Arial"/>
        </w:rPr>
        <w:t xml:space="preserve">AI systems in education have broad applications, ranging from </w:t>
      </w:r>
      <w:r w:rsidRPr="00731B9C">
        <w:rPr>
          <w:rFonts w:ascii="Arial" w:hAnsi="Arial" w:cs="Arial"/>
          <w:b/>
          <w:bCs/>
        </w:rPr>
        <w:t>search engines</w:t>
      </w:r>
      <w:r w:rsidRPr="00731B9C">
        <w:rPr>
          <w:rFonts w:ascii="Arial" w:hAnsi="Arial" w:cs="Arial"/>
        </w:rPr>
        <w:t xml:space="preserve"> and </w:t>
      </w:r>
      <w:r w:rsidRPr="00731B9C">
        <w:rPr>
          <w:rFonts w:ascii="Arial" w:hAnsi="Arial" w:cs="Arial"/>
          <w:b/>
          <w:bCs/>
        </w:rPr>
        <w:t>chatbots</w:t>
      </w:r>
      <w:r w:rsidRPr="00731B9C">
        <w:rPr>
          <w:rFonts w:ascii="Arial" w:hAnsi="Arial" w:cs="Arial"/>
        </w:rPr>
        <w:t xml:space="preserve"> to </w:t>
      </w:r>
      <w:r w:rsidRPr="00731B9C">
        <w:rPr>
          <w:rFonts w:ascii="Arial" w:hAnsi="Arial" w:cs="Arial"/>
          <w:b/>
          <w:bCs/>
        </w:rPr>
        <w:t>intelligent tutoring systems</w:t>
      </w:r>
      <w:r w:rsidRPr="00731B9C">
        <w:rPr>
          <w:rFonts w:ascii="Arial" w:hAnsi="Arial" w:cs="Arial"/>
        </w:rPr>
        <w:t xml:space="preserve">. They enhance education by </w:t>
      </w:r>
      <w:r w:rsidRPr="00731B9C">
        <w:rPr>
          <w:rFonts w:ascii="Arial" w:hAnsi="Arial" w:cs="Arial"/>
          <w:b/>
          <w:bCs/>
        </w:rPr>
        <w:t>personalizing learning</w:t>
      </w:r>
      <w:r w:rsidRPr="00731B9C">
        <w:rPr>
          <w:rFonts w:ascii="Arial" w:hAnsi="Arial" w:cs="Arial"/>
        </w:rPr>
        <w:t xml:space="preserve">, </w:t>
      </w:r>
      <w:r w:rsidRPr="00731B9C">
        <w:rPr>
          <w:rFonts w:ascii="Arial" w:hAnsi="Arial" w:cs="Arial"/>
          <w:b/>
          <w:bCs/>
        </w:rPr>
        <w:t>identifying student needs</w:t>
      </w:r>
      <w:r w:rsidRPr="00731B9C">
        <w:rPr>
          <w:rFonts w:ascii="Arial" w:hAnsi="Arial" w:cs="Arial"/>
        </w:rPr>
        <w:t xml:space="preserve">, and </w:t>
      </w:r>
      <w:r w:rsidRPr="00731B9C">
        <w:rPr>
          <w:rFonts w:ascii="Arial" w:hAnsi="Arial" w:cs="Arial"/>
          <w:b/>
          <w:bCs/>
        </w:rPr>
        <w:t>supporting decision-making</w:t>
      </w:r>
      <w:r w:rsidRPr="00731B9C">
        <w:rPr>
          <w:rFonts w:ascii="Arial" w:hAnsi="Arial" w:cs="Arial"/>
        </w:rPr>
        <w:t xml:space="preserve"> for school resources. However, they raise ethical concerns regarding privacy, fairness, transparency, and human agency. The Guidelines emphasize that educators must understand AI's potential and risks to leverage it effectively in teaching and learning.</w:t>
      </w:r>
    </w:p>
    <w:p w14:paraId="08502365" w14:textId="77777777" w:rsidR="00731B9C" w:rsidRPr="00731B9C" w:rsidRDefault="00731B9C" w:rsidP="00731B9C">
      <w:pPr>
        <w:rPr>
          <w:rFonts w:ascii="Arial" w:hAnsi="Arial" w:cs="Arial"/>
          <w:b/>
          <w:bCs/>
        </w:rPr>
      </w:pPr>
      <w:r w:rsidRPr="00731B9C">
        <w:rPr>
          <w:rFonts w:ascii="Arial" w:hAnsi="Arial" w:cs="Arial"/>
          <w:b/>
          <w:bCs/>
        </w:rPr>
        <w:t>3. EU Policy and Regulatory Framework on AI</w:t>
      </w:r>
    </w:p>
    <w:p w14:paraId="056A817B" w14:textId="77777777" w:rsidR="00731B9C" w:rsidRPr="00731B9C" w:rsidRDefault="00731B9C" w:rsidP="00731B9C">
      <w:pPr>
        <w:rPr>
          <w:rFonts w:ascii="Arial" w:hAnsi="Arial" w:cs="Arial"/>
        </w:rPr>
      </w:pPr>
      <w:r w:rsidRPr="00731B9C">
        <w:rPr>
          <w:rFonts w:ascii="Arial" w:hAnsi="Arial" w:cs="Arial"/>
        </w:rPr>
        <w:t xml:space="preserve">The EU proposed a comprehensive </w:t>
      </w:r>
      <w:r w:rsidRPr="00731B9C">
        <w:rPr>
          <w:rFonts w:ascii="Arial" w:hAnsi="Arial" w:cs="Arial"/>
          <w:b/>
          <w:bCs/>
        </w:rPr>
        <w:t>AI Act</w:t>
      </w:r>
      <w:r w:rsidRPr="00731B9C">
        <w:rPr>
          <w:rFonts w:ascii="Arial" w:hAnsi="Arial" w:cs="Arial"/>
        </w:rPr>
        <w:t xml:space="preserve"> in 2021, laying down </w:t>
      </w:r>
      <w:r w:rsidRPr="00731B9C">
        <w:rPr>
          <w:rFonts w:ascii="Arial" w:hAnsi="Arial" w:cs="Arial"/>
          <w:b/>
          <w:bCs/>
        </w:rPr>
        <w:t>mandatory requirements for high-risk AI systems</w:t>
      </w:r>
      <w:r w:rsidRPr="00731B9C">
        <w:rPr>
          <w:rFonts w:ascii="Arial" w:hAnsi="Arial" w:cs="Arial"/>
        </w:rPr>
        <w:t xml:space="preserve">, including those used in education. Alongside the </w:t>
      </w:r>
      <w:r w:rsidRPr="00731B9C">
        <w:rPr>
          <w:rFonts w:ascii="Arial" w:hAnsi="Arial" w:cs="Arial"/>
          <w:b/>
          <w:bCs/>
        </w:rPr>
        <w:t>General Data Protection Regulation (GDPR)</w:t>
      </w:r>
      <w:r w:rsidRPr="00731B9C">
        <w:rPr>
          <w:rFonts w:ascii="Arial" w:hAnsi="Arial" w:cs="Arial"/>
        </w:rPr>
        <w:t xml:space="preserve"> and the proposed </w:t>
      </w:r>
      <w:r w:rsidRPr="00731B9C">
        <w:rPr>
          <w:rFonts w:ascii="Arial" w:hAnsi="Arial" w:cs="Arial"/>
          <w:b/>
          <w:bCs/>
        </w:rPr>
        <w:t>Data Act</w:t>
      </w:r>
      <w:r w:rsidRPr="00731B9C">
        <w:rPr>
          <w:rFonts w:ascii="Arial" w:hAnsi="Arial" w:cs="Arial"/>
        </w:rPr>
        <w:t>, these guidelines provide practical awareness and support for educators navigating AI's integration into education. The document addresses common misconceptions about AI, emphasizing the need for a nuanced understanding of AI's role and its ethical application in education.</w:t>
      </w:r>
    </w:p>
    <w:p w14:paraId="61F61077" w14:textId="77777777" w:rsidR="00731B9C" w:rsidRPr="00731B9C" w:rsidRDefault="00731B9C" w:rsidP="00731B9C">
      <w:pPr>
        <w:rPr>
          <w:rFonts w:ascii="Arial" w:hAnsi="Arial" w:cs="Arial"/>
          <w:b/>
          <w:bCs/>
        </w:rPr>
      </w:pPr>
      <w:r w:rsidRPr="00731B9C">
        <w:rPr>
          <w:rFonts w:ascii="Arial" w:hAnsi="Arial" w:cs="Arial"/>
          <w:b/>
          <w:bCs/>
        </w:rPr>
        <w:t>4. AI and Data Use Examples in Education</w:t>
      </w:r>
    </w:p>
    <w:p w14:paraId="37E29BB1" w14:textId="77777777" w:rsidR="00731B9C" w:rsidRPr="00731B9C" w:rsidRDefault="00731B9C" w:rsidP="00731B9C">
      <w:pPr>
        <w:rPr>
          <w:rFonts w:ascii="Arial" w:hAnsi="Arial" w:cs="Arial"/>
        </w:rPr>
      </w:pPr>
      <w:r w:rsidRPr="00731B9C">
        <w:rPr>
          <w:rFonts w:ascii="Arial" w:hAnsi="Arial" w:cs="Arial"/>
        </w:rPr>
        <w:t xml:space="preserve">The Guidelines classify AI applications into </w:t>
      </w:r>
      <w:r w:rsidRPr="00731B9C">
        <w:rPr>
          <w:rFonts w:ascii="Arial" w:hAnsi="Arial" w:cs="Arial"/>
          <w:b/>
          <w:bCs/>
        </w:rPr>
        <w:t>four categories</w:t>
      </w:r>
      <w:r w:rsidRPr="00731B9C">
        <w:rPr>
          <w:rFonts w:ascii="Arial" w:hAnsi="Arial" w:cs="Arial"/>
        </w:rPr>
        <w:t>:</w:t>
      </w:r>
    </w:p>
    <w:p w14:paraId="0B7BB5D0" w14:textId="77777777" w:rsidR="00731B9C" w:rsidRPr="00731B9C" w:rsidRDefault="00731B9C" w:rsidP="00731B9C">
      <w:pPr>
        <w:numPr>
          <w:ilvl w:val="0"/>
          <w:numId w:val="154"/>
        </w:numPr>
        <w:rPr>
          <w:rFonts w:ascii="Arial" w:hAnsi="Arial" w:cs="Arial"/>
        </w:rPr>
      </w:pPr>
      <w:r w:rsidRPr="00731B9C">
        <w:rPr>
          <w:rFonts w:ascii="Arial" w:hAnsi="Arial" w:cs="Arial"/>
          <w:b/>
          <w:bCs/>
        </w:rPr>
        <w:t>Student Teaching (Student-Facing)</w:t>
      </w:r>
      <w:r w:rsidRPr="00731B9C">
        <w:rPr>
          <w:rFonts w:ascii="Arial" w:hAnsi="Arial" w:cs="Arial"/>
        </w:rPr>
        <w:t>:</w:t>
      </w:r>
    </w:p>
    <w:p w14:paraId="23FA9E3E" w14:textId="77777777" w:rsidR="00731B9C" w:rsidRPr="00731B9C" w:rsidRDefault="00731B9C" w:rsidP="00731B9C">
      <w:pPr>
        <w:numPr>
          <w:ilvl w:val="1"/>
          <w:numId w:val="154"/>
        </w:numPr>
        <w:rPr>
          <w:rFonts w:ascii="Arial" w:hAnsi="Arial" w:cs="Arial"/>
        </w:rPr>
      </w:pPr>
      <w:r w:rsidRPr="00731B9C">
        <w:rPr>
          <w:rFonts w:ascii="Arial" w:hAnsi="Arial" w:cs="Arial"/>
          <w:b/>
          <w:bCs/>
        </w:rPr>
        <w:t>Intelligent Tutoring Systems</w:t>
      </w:r>
      <w:r w:rsidRPr="00731B9C">
        <w:rPr>
          <w:rFonts w:ascii="Arial" w:hAnsi="Arial" w:cs="Arial"/>
        </w:rPr>
        <w:t>: Offer step-by-step individualized feedback without teacher intervention.</w:t>
      </w:r>
    </w:p>
    <w:p w14:paraId="60957468" w14:textId="77777777" w:rsidR="00731B9C" w:rsidRPr="00731B9C" w:rsidRDefault="00731B9C" w:rsidP="00731B9C">
      <w:pPr>
        <w:numPr>
          <w:ilvl w:val="1"/>
          <w:numId w:val="154"/>
        </w:numPr>
        <w:rPr>
          <w:rFonts w:ascii="Arial" w:hAnsi="Arial" w:cs="Arial"/>
        </w:rPr>
      </w:pPr>
      <w:r w:rsidRPr="00731B9C">
        <w:rPr>
          <w:rFonts w:ascii="Arial" w:hAnsi="Arial" w:cs="Arial"/>
          <w:b/>
          <w:bCs/>
        </w:rPr>
        <w:t>Dialogue-Based Tutoring</w:t>
      </w:r>
      <w:r w:rsidRPr="00731B9C">
        <w:rPr>
          <w:rFonts w:ascii="Arial" w:hAnsi="Arial" w:cs="Arial"/>
        </w:rPr>
        <w:t>: Adapt to student engagement levels through natural language conversation.</w:t>
      </w:r>
    </w:p>
    <w:p w14:paraId="609FA959" w14:textId="77777777" w:rsidR="00731B9C" w:rsidRPr="00731B9C" w:rsidRDefault="00731B9C" w:rsidP="00731B9C">
      <w:pPr>
        <w:numPr>
          <w:ilvl w:val="1"/>
          <w:numId w:val="154"/>
        </w:numPr>
        <w:rPr>
          <w:rFonts w:ascii="Arial" w:hAnsi="Arial" w:cs="Arial"/>
        </w:rPr>
      </w:pPr>
      <w:r w:rsidRPr="00731B9C">
        <w:rPr>
          <w:rFonts w:ascii="Arial" w:hAnsi="Arial" w:cs="Arial"/>
          <w:b/>
          <w:bCs/>
        </w:rPr>
        <w:t>Language Learning Applications</w:t>
      </w:r>
      <w:r w:rsidRPr="00731B9C">
        <w:rPr>
          <w:rFonts w:ascii="Arial" w:hAnsi="Arial" w:cs="Arial"/>
        </w:rPr>
        <w:t>: Use AI for real-time feedback on pronunciation, comprehension, and fluency.</w:t>
      </w:r>
    </w:p>
    <w:p w14:paraId="6830A6ED" w14:textId="77777777" w:rsidR="00731B9C" w:rsidRPr="00731B9C" w:rsidRDefault="00731B9C" w:rsidP="00731B9C">
      <w:pPr>
        <w:numPr>
          <w:ilvl w:val="0"/>
          <w:numId w:val="154"/>
        </w:numPr>
        <w:rPr>
          <w:rFonts w:ascii="Arial" w:hAnsi="Arial" w:cs="Arial"/>
        </w:rPr>
      </w:pPr>
      <w:r w:rsidRPr="00731B9C">
        <w:rPr>
          <w:rFonts w:ascii="Arial" w:hAnsi="Arial" w:cs="Arial"/>
          <w:b/>
          <w:bCs/>
        </w:rPr>
        <w:lastRenderedPageBreak/>
        <w:t>Student Supporting (Student-Facing)</w:t>
      </w:r>
      <w:r w:rsidRPr="00731B9C">
        <w:rPr>
          <w:rFonts w:ascii="Arial" w:hAnsi="Arial" w:cs="Arial"/>
        </w:rPr>
        <w:t>:</w:t>
      </w:r>
    </w:p>
    <w:p w14:paraId="2D80CC02" w14:textId="77777777" w:rsidR="00731B9C" w:rsidRPr="00731B9C" w:rsidRDefault="00731B9C" w:rsidP="00731B9C">
      <w:pPr>
        <w:numPr>
          <w:ilvl w:val="1"/>
          <w:numId w:val="154"/>
        </w:numPr>
        <w:rPr>
          <w:rFonts w:ascii="Arial" w:hAnsi="Arial" w:cs="Arial"/>
        </w:rPr>
      </w:pPr>
      <w:r w:rsidRPr="00731B9C">
        <w:rPr>
          <w:rFonts w:ascii="Arial" w:hAnsi="Arial" w:cs="Arial"/>
          <w:b/>
          <w:bCs/>
        </w:rPr>
        <w:t>Exploratory Learning Environments</w:t>
      </w:r>
      <w:r w:rsidRPr="00731B9C">
        <w:rPr>
          <w:rFonts w:ascii="Arial" w:hAnsi="Arial" w:cs="Arial"/>
        </w:rPr>
        <w:t>: Present students with multiple representations to support self-directed learning.</w:t>
      </w:r>
    </w:p>
    <w:p w14:paraId="411F3082" w14:textId="77777777" w:rsidR="00731B9C" w:rsidRPr="00731B9C" w:rsidRDefault="00731B9C" w:rsidP="00731B9C">
      <w:pPr>
        <w:numPr>
          <w:ilvl w:val="1"/>
          <w:numId w:val="154"/>
        </w:numPr>
        <w:rPr>
          <w:rFonts w:ascii="Arial" w:hAnsi="Arial" w:cs="Arial"/>
        </w:rPr>
      </w:pPr>
      <w:r w:rsidRPr="00731B9C">
        <w:rPr>
          <w:rFonts w:ascii="Arial" w:hAnsi="Arial" w:cs="Arial"/>
          <w:b/>
          <w:bCs/>
        </w:rPr>
        <w:t>Formative Writing Assessment</w:t>
      </w:r>
      <w:r w:rsidRPr="00731B9C">
        <w:rPr>
          <w:rFonts w:ascii="Arial" w:hAnsi="Arial" w:cs="Arial"/>
        </w:rPr>
        <w:t>: Provide automated feedback on student assignments.</w:t>
      </w:r>
    </w:p>
    <w:p w14:paraId="6494C583" w14:textId="77777777" w:rsidR="00731B9C" w:rsidRPr="00731B9C" w:rsidRDefault="00731B9C" w:rsidP="00731B9C">
      <w:pPr>
        <w:numPr>
          <w:ilvl w:val="1"/>
          <w:numId w:val="154"/>
        </w:numPr>
        <w:rPr>
          <w:rFonts w:ascii="Arial" w:hAnsi="Arial" w:cs="Arial"/>
        </w:rPr>
      </w:pPr>
      <w:r w:rsidRPr="00731B9C">
        <w:rPr>
          <w:rFonts w:ascii="Arial" w:hAnsi="Arial" w:cs="Arial"/>
          <w:b/>
          <w:bCs/>
        </w:rPr>
        <w:t>AI-Supported Collaborative Learning</w:t>
      </w:r>
      <w:r w:rsidRPr="00731B9C">
        <w:rPr>
          <w:rFonts w:ascii="Arial" w:hAnsi="Arial" w:cs="Arial"/>
        </w:rPr>
        <w:t>: Group students based on work styles and monitor interaction for effective collaboration.</w:t>
      </w:r>
    </w:p>
    <w:p w14:paraId="3A6A2E13" w14:textId="77777777" w:rsidR="00731B9C" w:rsidRPr="00731B9C" w:rsidRDefault="00731B9C" w:rsidP="00731B9C">
      <w:pPr>
        <w:numPr>
          <w:ilvl w:val="0"/>
          <w:numId w:val="154"/>
        </w:numPr>
        <w:rPr>
          <w:rFonts w:ascii="Arial" w:hAnsi="Arial" w:cs="Arial"/>
        </w:rPr>
      </w:pPr>
      <w:r w:rsidRPr="00731B9C">
        <w:rPr>
          <w:rFonts w:ascii="Arial" w:hAnsi="Arial" w:cs="Arial"/>
          <w:b/>
          <w:bCs/>
        </w:rPr>
        <w:t>Teacher Supporting (Teacher-Facing)</w:t>
      </w:r>
      <w:r w:rsidRPr="00731B9C">
        <w:rPr>
          <w:rFonts w:ascii="Arial" w:hAnsi="Arial" w:cs="Arial"/>
        </w:rPr>
        <w:t>:</w:t>
      </w:r>
    </w:p>
    <w:p w14:paraId="16764F91" w14:textId="77777777" w:rsidR="00731B9C" w:rsidRPr="00731B9C" w:rsidRDefault="00731B9C" w:rsidP="00731B9C">
      <w:pPr>
        <w:numPr>
          <w:ilvl w:val="1"/>
          <w:numId w:val="154"/>
        </w:numPr>
        <w:rPr>
          <w:rFonts w:ascii="Arial" w:hAnsi="Arial" w:cs="Arial"/>
        </w:rPr>
      </w:pPr>
      <w:r w:rsidRPr="00731B9C">
        <w:rPr>
          <w:rFonts w:ascii="Arial" w:hAnsi="Arial" w:cs="Arial"/>
          <w:b/>
          <w:bCs/>
        </w:rPr>
        <w:t>Summative Writing Assessment</w:t>
      </w:r>
      <w:r w:rsidRPr="00731B9C">
        <w:rPr>
          <w:rFonts w:ascii="Arial" w:hAnsi="Arial" w:cs="Arial"/>
        </w:rPr>
        <w:t>: Automate essay scoring by analyzing grammar, word usage, and sentence structure.</w:t>
      </w:r>
    </w:p>
    <w:p w14:paraId="53D73E26" w14:textId="77777777" w:rsidR="00731B9C" w:rsidRPr="00731B9C" w:rsidRDefault="00731B9C" w:rsidP="00731B9C">
      <w:pPr>
        <w:numPr>
          <w:ilvl w:val="1"/>
          <w:numId w:val="154"/>
        </w:numPr>
        <w:rPr>
          <w:rFonts w:ascii="Arial" w:hAnsi="Arial" w:cs="Arial"/>
        </w:rPr>
      </w:pPr>
      <w:r w:rsidRPr="00731B9C">
        <w:rPr>
          <w:rFonts w:ascii="Arial" w:hAnsi="Arial" w:cs="Arial"/>
          <w:b/>
          <w:bCs/>
        </w:rPr>
        <w:t>Student Forum Monitoring</w:t>
      </w:r>
      <w:r w:rsidRPr="00731B9C">
        <w:rPr>
          <w:rFonts w:ascii="Arial" w:hAnsi="Arial" w:cs="Arial"/>
        </w:rPr>
        <w:t>: Use keyword detection for feedback and analytics on student engagement.</w:t>
      </w:r>
    </w:p>
    <w:p w14:paraId="037814CB" w14:textId="77777777" w:rsidR="00731B9C" w:rsidRPr="00731B9C" w:rsidRDefault="00731B9C" w:rsidP="00731B9C">
      <w:pPr>
        <w:numPr>
          <w:ilvl w:val="1"/>
          <w:numId w:val="154"/>
        </w:numPr>
        <w:rPr>
          <w:rFonts w:ascii="Arial" w:hAnsi="Arial" w:cs="Arial"/>
        </w:rPr>
      </w:pPr>
      <w:r w:rsidRPr="00731B9C">
        <w:rPr>
          <w:rFonts w:ascii="Arial" w:hAnsi="Arial" w:cs="Arial"/>
          <w:b/>
          <w:bCs/>
        </w:rPr>
        <w:t>AI Teaching Assistants</w:t>
      </w:r>
      <w:r w:rsidRPr="00731B9C">
        <w:rPr>
          <w:rFonts w:ascii="Arial" w:hAnsi="Arial" w:cs="Arial"/>
        </w:rPr>
        <w:t>: Answer frequently asked questions to support classroom learning.</w:t>
      </w:r>
    </w:p>
    <w:p w14:paraId="30C2732F" w14:textId="77777777" w:rsidR="00731B9C" w:rsidRPr="00731B9C" w:rsidRDefault="00731B9C" w:rsidP="00731B9C">
      <w:pPr>
        <w:numPr>
          <w:ilvl w:val="0"/>
          <w:numId w:val="154"/>
        </w:numPr>
        <w:rPr>
          <w:rFonts w:ascii="Arial" w:hAnsi="Arial" w:cs="Arial"/>
        </w:rPr>
      </w:pPr>
      <w:r w:rsidRPr="00731B9C">
        <w:rPr>
          <w:rFonts w:ascii="Arial" w:hAnsi="Arial" w:cs="Arial"/>
          <w:b/>
          <w:bCs/>
        </w:rPr>
        <w:t>System Supporting (System-Facing)</w:t>
      </w:r>
      <w:r w:rsidRPr="00731B9C">
        <w:rPr>
          <w:rFonts w:ascii="Arial" w:hAnsi="Arial" w:cs="Arial"/>
        </w:rPr>
        <w:t>:</w:t>
      </w:r>
    </w:p>
    <w:p w14:paraId="2EC997D5" w14:textId="77777777" w:rsidR="00731B9C" w:rsidRPr="00731B9C" w:rsidRDefault="00731B9C" w:rsidP="00731B9C">
      <w:pPr>
        <w:numPr>
          <w:ilvl w:val="1"/>
          <w:numId w:val="154"/>
        </w:numPr>
        <w:rPr>
          <w:rFonts w:ascii="Arial" w:hAnsi="Arial" w:cs="Arial"/>
        </w:rPr>
      </w:pPr>
      <w:r w:rsidRPr="00731B9C">
        <w:rPr>
          <w:rFonts w:ascii="Arial" w:hAnsi="Arial" w:cs="Arial"/>
          <w:b/>
          <w:bCs/>
        </w:rPr>
        <w:t>Educational Data Mining</w:t>
      </w:r>
      <w:r w:rsidRPr="00731B9C">
        <w:rPr>
          <w:rFonts w:ascii="Arial" w:hAnsi="Arial" w:cs="Arial"/>
        </w:rPr>
        <w:t>: Analyze student data for resource allocation and planning.</w:t>
      </w:r>
    </w:p>
    <w:p w14:paraId="06D2A458" w14:textId="77777777" w:rsidR="00731B9C" w:rsidRPr="00731B9C" w:rsidRDefault="00731B9C" w:rsidP="00731B9C">
      <w:pPr>
        <w:numPr>
          <w:ilvl w:val="1"/>
          <w:numId w:val="154"/>
        </w:numPr>
        <w:rPr>
          <w:rFonts w:ascii="Arial" w:hAnsi="Arial" w:cs="Arial"/>
        </w:rPr>
      </w:pPr>
      <w:r w:rsidRPr="00731B9C">
        <w:rPr>
          <w:rFonts w:ascii="Arial" w:hAnsi="Arial" w:cs="Arial"/>
          <w:b/>
          <w:bCs/>
        </w:rPr>
        <w:t>Diagnosing Learning Difficulties</w:t>
      </w:r>
      <w:r w:rsidRPr="00731B9C">
        <w:rPr>
          <w:rFonts w:ascii="Arial" w:hAnsi="Arial" w:cs="Arial"/>
        </w:rPr>
        <w:t>: Use cognitive skills data to identify learning difficulties and support early intervention.</w:t>
      </w:r>
    </w:p>
    <w:p w14:paraId="59F76EE7" w14:textId="77777777" w:rsidR="00731B9C" w:rsidRPr="00731B9C" w:rsidRDefault="00731B9C" w:rsidP="00731B9C">
      <w:pPr>
        <w:numPr>
          <w:ilvl w:val="1"/>
          <w:numId w:val="154"/>
        </w:numPr>
        <w:rPr>
          <w:rFonts w:ascii="Arial" w:hAnsi="Arial" w:cs="Arial"/>
        </w:rPr>
      </w:pPr>
      <w:r w:rsidRPr="00731B9C">
        <w:rPr>
          <w:rFonts w:ascii="Arial" w:hAnsi="Arial" w:cs="Arial"/>
          <w:b/>
          <w:bCs/>
        </w:rPr>
        <w:t>Guidance Services</w:t>
      </w:r>
      <w:r w:rsidRPr="00731B9C">
        <w:rPr>
          <w:rFonts w:ascii="Arial" w:hAnsi="Arial" w:cs="Arial"/>
        </w:rPr>
        <w:t>: AI-based tools for course recommendations and future education pathways.</w:t>
      </w:r>
    </w:p>
    <w:p w14:paraId="046670D5" w14:textId="77777777" w:rsidR="00731B9C" w:rsidRPr="00731B9C" w:rsidRDefault="00731B9C" w:rsidP="00731B9C">
      <w:pPr>
        <w:rPr>
          <w:rFonts w:ascii="Arial" w:hAnsi="Arial" w:cs="Arial"/>
          <w:b/>
          <w:bCs/>
        </w:rPr>
      </w:pPr>
      <w:r w:rsidRPr="00731B9C">
        <w:rPr>
          <w:rFonts w:ascii="Arial" w:hAnsi="Arial" w:cs="Arial"/>
          <w:b/>
          <w:bCs/>
        </w:rPr>
        <w:t>5. Ethical Considerations and Key Requirements for Trustworthy AI</w:t>
      </w:r>
    </w:p>
    <w:p w14:paraId="690357D8" w14:textId="77777777" w:rsidR="00731B9C" w:rsidRPr="00731B9C" w:rsidRDefault="00731B9C" w:rsidP="00731B9C">
      <w:pPr>
        <w:rPr>
          <w:rFonts w:ascii="Arial" w:hAnsi="Arial" w:cs="Arial"/>
        </w:rPr>
      </w:pPr>
      <w:r w:rsidRPr="00731B9C">
        <w:rPr>
          <w:rFonts w:ascii="Arial" w:hAnsi="Arial" w:cs="Arial"/>
        </w:rPr>
        <w:t xml:space="preserve">The Guidelines identify </w:t>
      </w:r>
      <w:r w:rsidRPr="00731B9C">
        <w:rPr>
          <w:rFonts w:ascii="Arial" w:hAnsi="Arial" w:cs="Arial"/>
          <w:b/>
          <w:bCs/>
        </w:rPr>
        <w:t>four core ethical considerations</w:t>
      </w:r>
      <w:r w:rsidRPr="00731B9C">
        <w:rPr>
          <w:rFonts w:ascii="Arial" w:hAnsi="Arial" w:cs="Arial"/>
        </w:rPr>
        <w:t xml:space="preserve"> for AI use in education:</w:t>
      </w:r>
    </w:p>
    <w:p w14:paraId="404DE9B6" w14:textId="77777777" w:rsidR="00731B9C" w:rsidRPr="00731B9C" w:rsidRDefault="00731B9C" w:rsidP="00731B9C">
      <w:pPr>
        <w:numPr>
          <w:ilvl w:val="0"/>
          <w:numId w:val="155"/>
        </w:numPr>
        <w:rPr>
          <w:rFonts w:ascii="Arial" w:hAnsi="Arial" w:cs="Arial"/>
        </w:rPr>
      </w:pPr>
      <w:r w:rsidRPr="00731B9C">
        <w:rPr>
          <w:rFonts w:ascii="Arial" w:hAnsi="Arial" w:cs="Arial"/>
          <w:b/>
          <w:bCs/>
        </w:rPr>
        <w:t>Human Agency</w:t>
      </w:r>
      <w:r w:rsidRPr="00731B9C">
        <w:rPr>
          <w:rFonts w:ascii="Arial" w:hAnsi="Arial" w:cs="Arial"/>
        </w:rPr>
        <w:t>: Supports learners' autonomy, self-determination, and the responsibility of educators.</w:t>
      </w:r>
    </w:p>
    <w:p w14:paraId="080BC8B5" w14:textId="77777777" w:rsidR="00731B9C" w:rsidRPr="00731B9C" w:rsidRDefault="00731B9C" w:rsidP="00731B9C">
      <w:pPr>
        <w:numPr>
          <w:ilvl w:val="0"/>
          <w:numId w:val="155"/>
        </w:numPr>
        <w:rPr>
          <w:rFonts w:ascii="Arial" w:hAnsi="Arial" w:cs="Arial"/>
        </w:rPr>
      </w:pPr>
      <w:r w:rsidRPr="00731B9C">
        <w:rPr>
          <w:rFonts w:ascii="Arial" w:hAnsi="Arial" w:cs="Arial"/>
          <w:b/>
          <w:bCs/>
        </w:rPr>
        <w:t>Fairness</w:t>
      </w:r>
      <w:r w:rsidRPr="00731B9C">
        <w:rPr>
          <w:rFonts w:ascii="Arial" w:hAnsi="Arial" w:cs="Arial"/>
        </w:rPr>
        <w:t>: Ensures equal access to educational opportunities and non-discriminatory practices.</w:t>
      </w:r>
    </w:p>
    <w:p w14:paraId="471F7636" w14:textId="77777777" w:rsidR="00731B9C" w:rsidRPr="00731B9C" w:rsidRDefault="00731B9C" w:rsidP="00731B9C">
      <w:pPr>
        <w:numPr>
          <w:ilvl w:val="0"/>
          <w:numId w:val="155"/>
        </w:numPr>
        <w:rPr>
          <w:rFonts w:ascii="Arial" w:hAnsi="Arial" w:cs="Arial"/>
        </w:rPr>
      </w:pPr>
      <w:r w:rsidRPr="00731B9C">
        <w:rPr>
          <w:rFonts w:ascii="Arial" w:hAnsi="Arial" w:cs="Arial"/>
          <w:b/>
          <w:bCs/>
        </w:rPr>
        <w:t>Humanity</w:t>
      </w:r>
      <w:r w:rsidRPr="00731B9C">
        <w:rPr>
          <w:rFonts w:ascii="Arial" w:hAnsi="Arial" w:cs="Arial"/>
        </w:rPr>
        <w:t>: Protects students' dignity, well-being, and meaningful human connection.</w:t>
      </w:r>
    </w:p>
    <w:p w14:paraId="1D06C0C6" w14:textId="77777777" w:rsidR="00731B9C" w:rsidRPr="00731B9C" w:rsidRDefault="00731B9C" w:rsidP="00731B9C">
      <w:pPr>
        <w:numPr>
          <w:ilvl w:val="0"/>
          <w:numId w:val="155"/>
        </w:numPr>
        <w:rPr>
          <w:rFonts w:ascii="Arial" w:hAnsi="Arial" w:cs="Arial"/>
        </w:rPr>
      </w:pPr>
      <w:r w:rsidRPr="00731B9C">
        <w:rPr>
          <w:rFonts w:ascii="Arial" w:hAnsi="Arial" w:cs="Arial"/>
          <w:b/>
          <w:bCs/>
        </w:rPr>
        <w:t>Justified Choice</w:t>
      </w:r>
      <w:r w:rsidRPr="00731B9C">
        <w:rPr>
          <w:rFonts w:ascii="Arial" w:hAnsi="Arial" w:cs="Arial"/>
        </w:rPr>
        <w:t>: Involves transparent decision-making with stakeholders, based on knowledge, facts, and data.</w:t>
      </w:r>
    </w:p>
    <w:p w14:paraId="271E2687" w14:textId="77777777" w:rsidR="00731B9C" w:rsidRPr="00731B9C" w:rsidRDefault="00731B9C" w:rsidP="00731B9C">
      <w:pPr>
        <w:rPr>
          <w:rFonts w:ascii="Arial" w:hAnsi="Arial" w:cs="Arial"/>
        </w:rPr>
      </w:pPr>
      <w:r w:rsidRPr="00731B9C">
        <w:rPr>
          <w:rFonts w:ascii="Arial" w:hAnsi="Arial" w:cs="Arial"/>
        </w:rPr>
        <w:lastRenderedPageBreak/>
        <w:t xml:space="preserve">The </w:t>
      </w:r>
      <w:r w:rsidRPr="00731B9C">
        <w:rPr>
          <w:rFonts w:ascii="Arial" w:hAnsi="Arial" w:cs="Arial"/>
          <w:b/>
          <w:bCs/>
        </w:rPr>
        <w:t>Key Requirements for Trustworthy AI</w:t>
      </w:r>
      <w:r w:rsidRPr="00731B9C">
        <w:rPr>
          <w:rFonts w:ascii="Arial" w:hAnsi="Arial" w:cs="Arial"/>
        </w:rPr>
        <w:t xml:space="preserve"> as defined by the </w:t>
      </w:r>
      <w:r w:rsidRPr="00731B9C">
        <w:rPr>
          <w:rFonts w:ascii="Arial" w:hAnsi="Arial" w:cs="Arial"/>
          <w:b/>
          <w:bCs/>
        </w:rPr>
        <w:t>High-Level Expert Group on AI (AI HLEG)</w:t>
      </w:r>
      <w:r w:rsidRPr="00731B9C">
        <w:rPr>
          <w:rFonts w:ascii="Arial" w:hAnsi="Arial" w:cs="Arial"/>
        </w:rPr>
        <w:t xml:space="preserve"> include:</w:t>
      </w:r>
    </w:p>
    <w:p w14:paraId="4AB8BE2B" w14:textId="77777777" w:rsidR="00731B9C" w:rsidRPr="00731B9C" w:rsidRDefault="00731B9C" w:rsidP="00731B9C">
      <w:pPr>
        <w:numPr>
          <w:ilvl w:val="0"/>
          <w:numId w:val="156"/>
        </w:numPr>
        <w:rPr>
          <w:rFonts w:ascii="Arial" w:hAnsi="Arial" w:cs="Arial"/>
        </w:rPr>
      </w:pPr>
      <w:r w:rsidRPr="00731B9C">
        <w:rPr>
          <w:rFonts w:ascii="Arial" w:hAnsi="Arial" w:cs="Arial"/>
          <w:b/>
          <w:bCs/>
        </w:rPr>
        <w:t>Human Agency and Oversight</w:t>
      </w:r>
      <w:r w:rsidRPr="00731B9C">
        <w:rPr>
          <w:rFonts w:ascii="Arial" w:hAnsi="Arial" w:cs="Arial"/>
        </w:rPr>
        <w:t>: Requires a teacher's involvement and monitoring in AI-supported decisions.</w:t>
      </w:r>
    </w:p>
    <w:p w14:paraId="2C644925" w14:textId="77777777" w:rsidR="00731B9C" w:rsidRPr="00731B9C" w:rsidRDefault="00731B9C" w:rsidP="00731B9C">
      <w:pPr>
        <w:numPr>
          <w:ilvl w:val="0"/>
          <w:numId w:val="156"/>
        </w:numPr>
        <w:rPr>
          <w:rFonts w:ascii="Arial" w:hAnsi="Arial" w:cs="Arial"/>
        </w:rPr>
      </w:pPr>
      <w:r w:rsidRPr="00731B9C">
        <w:rPr>
          <w:rFonts w:ascii="Arial" w:hAnsi="Arial" w:cs="Arial"/>
          <w:b/>
          <w:bCs/>
        </w:rPr>
        <w:t>Transparency</w:t>
      </w:r>
      <w:r w:rsidRPr="00731B9C">
        <w:rPr>
          <w:rFonts w:ascii="Arial" w:hAnsi="Arial" w:cs="Arial"/>
        </w:rPr>
        <w:t>: Demands traceability, explainability, and communication of AI processes.</w:t>
      </w:r>
    </w:p>
    <w:p w14:paraId="1E56DBE6" w14:textId="77777777" w:rsidR="00731B9C" w:rsidRPr="00731B9C" w:rsidRDefault="00731B9C" w:rsidP="00731B9C">
      <w:pPr>
        <w:numPr>
          <w:ilvl w:val="0"/>
          <w:numId w:val="156"/>
        </w:numPr>
        <w:rPr>
          <w:rFonts w:ascii="Arial" w:hAnsi="Arial" w:cs="Arial"/>
        </w:rPr>
      </w:pPr>
      <w:r w:rsidRPr="00731B9C">
        <w:rPr>
          <w:rFonts w:ascii="Arial" w:hAnsi="Arial" w:cs="Arial"/>
          <w:b/>
          <w:bCs/>
        </w:rPr>
        <w:t>Diversity, Non-Discrimination, and Fairness</w:t>
      </w:r>
      <w:r w:rsidRPr="00731B9C">
        <w:rPr>
          <w:rFonts w:ascii="Arial" w:hAnsi="Arial" w:cs="Arial"/>
        </w:rPr>
        <w:t>: Addresses bias, ensures accessibility, and supports learners with special needs.</w:t>
      </w:r>
    </w:p>
    <w:p w14:paraId="053EB6AA" w14:textId="77777777" w:rsidR="00731B9C" w:rsidRPr="00731B9C" w:rsidRDefault="00731B9C" w:rsidP="00731B9C">
      <w:pPr>
        <w:numPr>
          <w:ilvl w:val="0"/>
          <w:numId w:val="156"/>
        </w:numPr>
        <w:rPr>
          <w:rFonts w:ascii="Arial" w:hAnsi="Arial" w:cs="Arial"/>
        </w:rPr>
      </w:pPr>
      <w:r w:rsidRPr="00731B9C">
        <w:rPr>
          <w:rFonts w:ascii="Arial" w:hAnsi="Arial" w:cs="Arial"/>
          <w:b/>
          <w:bCs/>
        </w:rPr>
        <w:t>Societal and Environmental Well-being</w:t>
      </w:r>
      <w:r w:rsidRPr="00731B9C">
        <w:rPr>
          <w:rFonts w:ascii="Arial" w:hAnsi="Arial" w:cs="Arial"/>
        </w:rPr>
        <w:t>: Considers the impact on society and promotes sustainability.</w:t>
      </w:r>
    </w:p>
    <w:p w14:paraId="51F23C66" w14:textId="77777777" w:rsidR="00731B9C" w:rsidRPr="00731B9C" w:rsidRDefault="00731B9C" w:rsidP="00731B9C">
      <w:pPr>
        <w:numPr>
          <w:ilvl w:val="0"/>
          <w:numId w:val="156"/>
        </w:numPr>
        <w:rPr>
          <w:rFonts w:ascii="Arial" w:hAnsi="Arial" w:cs="Arial"/>
        </w:rPr>
      </w:pPr>
      <w:r w:rsidRPr="00731B9C">
        <w:rPr>
          <w:rFonts w:ascii="Arial" w:hAnsi="Arial" w:cs="Arial"/>
          <w:b/>
          <w:bCs/>
        </w:rPr>
        <w:t>Privacy and Data Governance</w:t>
      </w:r>
      <w:r w:rsidRPr="00731B9C">
        <w:rPr>
          <w:rFonts w:ascii="Arial" w:hAnsi="Arial" w:cs="Arial"/>
        </w:rPr>
        <w:t>: Protects personal data, ensures data quality, and supports access to data.</w:t>
      </w:r>
    </w:p>
    <w:p w14:paraId="5503E813" w14:textId="77777777" w:rsidR="00731B9C" w:rsidRPr="00731B9C" w:rsidRDefault="00731B9C" w:rsidP="00731B9C">
      <w:pPr>
        <w:numPr>
          <w:ilvl w:val="0"/>
          <w:numId w:val="156"/>
        </w:numPr>
        <w:rPr>
          <w:rFonts w:ascii="Arial" w:hAnsi="Arial" w:cs="Arial"/>
        </w:rPr>
      </w:pPr>
      <w:r w:rsidRPr="00731B9C">
        <w:rPr>
          <w:rFonts w:ascii="Arial" w:hAnsi="Arial" w:cs="Arial"/>
          <w:b/>
          <w:bCs/>
        </w:rPr>
        <w:t>Technical Robustness and Safety</w:t>
      </w:r>
      <w:r w:rsidRPr="00731B9C">
        <w:rPr>
          <w:rFonts w:ascii="Arial" w:hAnsi="Arial" w:cs="Arial"/>
        </w:rPr>
        <w:t>: Includes security, accuracy, and reliability in AI systems.</w:t>
      </w:r>
    </w:p>
    <w:p w14:paraId="11EB04A3" w14:textId="77777777" w:rsidR="00731B9C" w:rsidRPr="00731B9C" w:rsidRDefault="00731B9C" w:rsidP="00731B9C">
      <w:pPr>
        <w:numPr>
          <w:ilvl w:val="0"/>
          <w:numId w:val="156"/>
        </w:numPr>
        <w:rPr>
          <w:rFonts w:ascii="Arial" w:hAnsi="Arial" w:cs="Arial"/>
        </w:rPr>
      </w:pPr>
      <w:r w:rsidRPr="00731B9C">
        <w:rPr>
          <w:rFonts w:ascii="Arial" w:hAnsi="Arial" w:cs="Arial"/>
          <w:b/>
          <w:bCs/>
        </w:rPr>
        <w:t>Accountability</w:t>
      </w:r>
      <w:r w:rsidRPr="00731B9C">
        <w:rPr>
          <w:rFonts w:ascii="Arial" w:hAnsi="Arial" w:cs="Arial"/>
        </w:rPr>
        <w:t>: Establishes auditability, impact minimization, and mechanisms for redress.</w:t>
      </w:r>
    </w:p>
    <w:p w14:paraId="001D8BA1" w14:textId="77777777" w:rsidR="00731B9C" w:rsidRPr="00731B9C" w:rsidRDefault="00731B9C" w:rsidP="00731B9C">
      <w:pPr>
        <w:rPr>
          <w:rFonts w:ascii="Arial" w:hAnsi="Arial" w:cs="Arial"/>
          <w:b/>
          <w:bCs/>
        </w:rPr>
      </w:pPr>
      <w:r w:rsidRPr="00731B9C">
        <w:rPr>
          <w:rFonts w:ascii="Arial" w:hAnsi="Arial" w:cs="Arial"/>
          <w:b/>
          <w:bCs/>
        </w:rPr>
        <w:t>6. Guidance for Educators and School Leaders</w:t>
      </w:r>
    </w:p>
    <w:p w14:paraId="08824BA0" w14:textId="77777777" w:rsidR="00731B9C" w:rsidRPr="00731B9C" w:rsidRDefault="00731B9C" w:rsidP="00731B9C">
      <w:pPr>
        <w:rPr>
          <w:rFonts w:ascii="Arial" w:hAnsi="Arial" w:cs="Arial"/>
        </w:rPr>
      </w:pPr>
      <w:r w:rsidRPr="00731B9C">
        <w:rPr>
          <w:rFonts w:ascii="Arial" w:hAnsi="Arial" w:cs="Arial"/>
        </w:rPr>
        <w:t xml:space="preserve">The Guidelines offer a </w:t>
      </w:r>
      <w:r w:rsidRPr="00731B9C">
        <w:rPr>
          <w:rFonts w:ascii="Arial" w:hAnsi="Arial" w:cs="Arial"/>
          <w:b/>
          <w:bCs/>
        </w:rPr>
        <w:t>step-by-step approach</w:t>
      </w:r>
      <w:r w:rsidRPr="00731B9C">
        <w:rPr>
          <w:rFonts w:ascii="Arial" w:hAnsi="Arial" w:cs="Arial"/>
        </w:rPr>
        <w:t xml:space="preserve"> for schools to integrate AI ethically:</w:t>
      </w:r>
    </w:p>
    <w:p w14:paraId="099BEC15" w14:textId="77777777" w:rsidR="00731B9C" w:rsidRPr="00731B9C" w:rsidRDefault="00731B9C" w:rsidP="00731B9C">
      <w:pPr>
        <w:numPr>
          <w:ilvl w:val="0"/>
          <w:numId w:val="157"/>
        </w:numPr>
        <w:rPr>
          <w:rFonts w:ascii="Arial" w:hAnsi="Arial" w:cs="Arial"/>
        </w:rPr>
      </w:pPr>
      <w:r w:rsidRPr="00731B9C">
        <w:rPr>
          <w:rFonts w:ascii="Arial" w:hAnsi="Arial" w:cs="Arial"/>
          <w:b/>
          <w:bCs/>
        </w:rPr>
        <w:t>Using Guiding Questions</w:t>
      </w:r>
      <w:r w:rsidRPr="00731B9C">
        <w:rPr>
          <w:rFonts w:ascii="Arial" w:hAnsi="Arial" w:cs="Arial"/>
        </w:rPr>
        <w:t>: Educators are provided with questions for evaluating AI systems based on key ethical requirements. This includes questions about teacher roles, student privacy, bias, and AI transparency.</w:t>
      </w:r>
    </w:p>
    <w:p w14:paraId="3DBC90E6" w14:textId="77777777" w:rsidR="00731B9C" w:rsidRPr="00731B9C" w:rsidRDefault="00731B9C" w:rsidP="00731B9C">
      <w:pPr>
        <w:numPr>
          <w:ilvl w:val="0"/>
          <w:numId w:val="157"/>
        </w:numPr>
        <w:rPr>
          <w:rFonts w:ascii="Arial" w:hAnsi="Arial" w:cs="Arial"/>
        </w:rPr>
      </w:pPr>
      <w:r w:rsidRPr="00731B9C">
        <w:rPr>
          <w:rFonts w:ascii="Arial" w:hAnsi="Arial" w:cs="Arial"/>
          <w:b/>
          <w:bCs/>
        </w:rPr>
        <w:t>Planning for AI and Data Use</w:t>
      </w:r>
      <w:r w:rsidRPr="00731B9C">
        <w:rPr>
          <w:rFonts w:ascii="Arial" w:hAnsi="Arial" w:cs="Arial"/>
        </w:rPr>
        <w:t>: Recommends reviewing current AI systems, developing policies, piloting AI systems, collaborating with AI providers, and continuous monitoring of AI’s impact.</w:t>
      </w:r>
    </w:p>
    <w:p w14:paraId="060FA9BE" w14:textId="77777777" w:rsidR="00731B9C" w:rsidRPr="00731B9C" w:rsidRDefault="00731B9C" w:rsidP="00731B9C">
      <w:pPr>
        <w:numPr>
          <w:ilvl w:val="0"/>
          <w:numId w:val="157"/>
        </w:numPr>
        <w:rPr>
          <w:rFonts w:ascii="Arial" w:hAnsi="Arial" w:cs="Arial"/>
        </w:rPr>
      </w:pPr>
      <w:r w:rsidRPr="00731B9C">
        <w:rPr>
          <w:rFonts w:ascii="Arial" w:hAnsi="Arial" w:cs="Arial"/>
          <w:b/>
          <w:bCs/>
        </w:rPr>
        <w:t>Raising Awareness</w:t>
      </w:r>
      <w:r w:rsidRPr="00731B9C">
        <w:rPr>
          <w:rFonts w:ascii="Arial" w:hAnsi="Arial" w:cs="Arial"/>
        </w:rPr>
        <w:t>: Encourages community engagement, collaboration among educators, discussions with stakeholders, and staying informed about AI trends and regulations.</w:t>
      </w:r>
    </w:p>
    <w:p w14:paraId="21EF96F9" w14:textId="77777777" w:rsidR="00731B9C" w:rsidRPr="00731B9C" w:rsidRDefault="00731B9C" w:rsidP="00731B9C">
      <w:pPr>
        <w:rPr>
          <w:rFonts w:ascii="Arial" w:hAnsi="Arial" w:cs="Arial"/>
          <w:b/>
          <w:bCs/>
        </w:rPr>
      </w:pPr>
      <w:r w:rsidRPr="00731B9C">
        <w:rPr>
          <w:rFonts w:ascii="Arial" w:hAnsi="Arial" w:cs="Arial"/>
          <w:b/>
          <w:bCs/>
        </w:rPr>
        <w:t>7. Emerging Competences for Ethical AI Use</w:t>
      </w:r>
    </w:p>
    <w:p w14:paraId="7F7F83BA" w14:textId="77777777" w:rsidR="00731B9C" w:rsidRPr="00731B9C" w:rsidRDefault="00731B9C" w:rsidP="00731B9C">
      <w:pPr>
        <w:rPr>
          <w:rFonts w:ascii="Arial" w:hAnsi="Arial" w:cs="Arial"/>
        </w:rPr>
      </w:pPr>
      <w:r w:rsidRPr="00731B9C">
        <w:rPr>
          <w:rFonts w:ascii="Arial" w:hAnsi="Arial" w:cs="Arial"/>
        </w:rPr>
        <w:t>The Guidelines highlight the importance of new digital competencies for educators:</w:t>
      </w:r>
    </w:p>
    <w:p w14:paraId="59ED7C64" w14:textId="77777777" w:rsidR="00731B9C" w:rsidRPr="00731B9C" w:rsidRDefault="00731B9C" w:rsidP="00731B9C">
      <w:pPr>
        <w:numPr>
          <w:ilvl w:val="0"/>
          <w:numId w:val="158"/>
        </w:numPr>
        <w:rPr>
          <w:rFonts w:ascii="Arial" w:hAnsi="Arial" w:cs="Arial"/>
        </w:rPr>
      </w:pPr>
      <w:r w:rsidRPr="00731B9C">
        <w:rPr>
          <w:rFonts w:ascii="Arial" w:hAnsi="Arial" w:cs="Arial"/>
          <w:b/>
          <w:bCs/>
        </w:rPr>
        <w:t>Professional Engagement</w:t>
      </w:r>
      <w:r w:rsidRPr="00731B9C">
        <w:rPr>
          <w:rFonts w:ascii="Arial" w:hAnsi="Arial" w:cs="Arial"/>
        </w:rPr>
        <w:t>: Involvement in ongoing learning about AI, understanding its ethical implications, and promoting responsible use.</w:t>
      </w:r>
    </w:p>
    <w:p w14:paraId="06C9F20E" w14:textId="77777777" w:rsidR="00731B9C" w:rsidRPr="00731B9C" w:rsidRDefault="00731B9C" w:rsidP="00731B9C">
      <w:pPr>
        <w:numPr>
          <w:ilvl w:val="0"/>
          <w:numId w:val="158"/>
        </w:numPr>
        <w:rPr>
          <w:rFonts w:ascii="Arial" w:hAnsi="Arial" w:cs="Arial"/>
        </w:rPr>
      </w:pPr>
      <w:r w:rsidRPr="00731B9C">
        <w:rPr>
          <w:rFonts w:ascii="Arial" w:hAnsi="Arial" w:cs="Arial"/>
          <w:b/>
          <w:bCs/>
        </w:rPr>
        <w:lastRenderedPageBreak/>
        <w:t>Data Governance</w:t>
      </w:r>
      <w:r w:rsidRPr="00731B9C">
        <w:rPr>
          <w:rFonts w:ascii="Arial" w:hAnsi="Arial" w:cs="Arial"/>
        </w:rPr>
        <w:t>: Awareness of data privacy regulations, responsible data handling, and the need for human-centered AI systems.</w:t>
      </w:r>
    </w:p>
    <w:p w14:paraId="0C57C1E1" w14:textId="77777777" w:rsidR="00731B9C" w:rsidRPr="00731B9C" w:rsidRDefault="00731B9C" w:rsidP="00731B9C">
      <w:pPr>
        <w:numPr>
          <w:ilvl w:val="0"/>
          <w:numId w:val="158"/>
        </w:numPr>
        <w:rPr>
          <w:rFonts w:ascii="Arial" w:hAnsi="Arial" w:cs="Arial"/>
        </w:rPr>
      </w:pPr>
      <w:r w:rsidRPr="00731B9C">
        <w:rPr>
          <w:rFonts w:ascii="Arial" w:hAnsi="Arial" w:cs="Arial"/>
          <w:b/>
          <w:bCs/>
        </w:rPr>
        <w:t>Teaching and Learning</w:t>
      </w:r>
      <w:r w:rsidRPr="00731B9C">
        <w:rPr>
          <w:rFonts w:ascii="Arial" w:hAnsi="Arial" w:cs="Arial"/>
        </w:rPr>
        <w:t>: Critical evaluation of AI’s pedagogical assumptions and impacts on teacher autonomy and student learning.</w:t>
      </w:r>
    </w:p>
    <w:p w14:paraId="1DB59075" w14:textId="77777777" w:rsidR="00731B9C" w:rsidRPr="00731B9C" w:rsidRDefault="00731B9C" w:rsidP="00731B9C">
      <w:pPr>
        <w:numPr>
          <w:ilvl w:val="0"/>
          <w:numId w:val="158"/>
        </w:numPr>
        <w:rPr>
          <w:rFonts w:ascii="Arial" w:hAnsi="Arial" w:cs="Arial"/>
        </w:rPr>
      </w:pPr>
      <w:r w:rsidRPr="00731B9C">
        <w:rPr>
          <w:rFonts w:ascii="Arial" w:hAnsi="Arial" w:cs="Arial"/>
          <w:b/>
          <w:bCs/>
        </w:rPr>
        <w:t>Assessment</w:t>
      </w:r>
      <w:r w:rsidRPr="00731B9C">
        <w:rPr>
          <w:rFonts w:ascii="Arial" w:hAnsi="Arial" w:cs="Arial"/>
        </w:rPr>
        <w:t>: Understanding AI's limitations in evaluating complex skills like creativity and collaboration.</w:t>
      </w:r>
    </w:p>
    <w:p w14:paraId="5973A96D" w14:textId="77777777" w:rsidR="00731B9C" w:rsidRPr="00731B9C" w:rsidRDefault="00731B9C" w:rsidP="00731B9C">
      <w:pPr>
        <w:numPr>
          <w:ilvl w:val="0"/>
          <w:numId w:val="158"/>
        </w:numPr>
        <w:rPr>
          <w:rFonts w:ascii="Arial" w:hAnsi="Arial" w:cs="Arial"/>
        </w:rPr>
      </w:pPr>
      <w:r w:rsidRPr="00731B9C">
        <w:rPr>
          <w:rFonts w:ascii="Arial" w:hAnsi="Arial" w:cs="Arial"/>
          <w:b/>
          <w:bCs/>
        </w:rPr>
        <w:t>Empowering Learners</w:t>
      </w:r>
      <w:r w:rsidRPr="00731B9C">
        <w:rPr>
          <w:rFonts w:ascii="Arial" w:hAnsi="Arial" w:cs="Arial"/>
        </w:rPr>
        <w:t>: Recognizing the potential and limitations of AI for supporting diverse learning needs and encouraging ethical AI discussions with students.</w:t>
      </w:r>
    </w:p>
    <w:p w14:paraId="45379B08" w14:textId="77777777" w:rsidR="00731B9C" w:rsidRPr="00731B9C" w:rsidRDefault="00731B9C" w:rsidP="00731B9C">
      <w:pPr>
        <w:rPr>
          <w:rFonts w:ascii="Arial" w:hAnsi="Arial" w:cs="Arial"/>
          <w:b/>
          <w:bCs/>
        </w:rPr>
      </w:pPr>
      <w:r w:rsidRPr="00731B9C">
        <w:rPr>
          <w:rFonts w:ascii="Arial" w:hAnsi="Arial" w:cs="Arial"/>
          <w:b/>
          <w:bCs/>
        </w:rPr>
        <w:t>8. Glossary of AI and Data Terms</w:t>
      </w:r>
    </w:p>
    <w:p w14:paraId="014352FC" w14:textId="77777777" w:rsidR="00731B9C" w:rsidRPr="00731B9C" w:rsidRDefault="00731B9C" w:rsidP="00731B9C">
      <w:pPr>
        <w:rPr>
          <w:rFonts w:ascii="Arial" w:hAnsi="Arial" w:cs="Arial"/>
        </w:rPr>
      </w:pPr>
      <w:r w:rsidRPr="00731B9C">
        <w:rPr>
          <w:rFonts w:ascii="Arial" w:hAnsi="Arial" w:cs="Arial"/>
        </w:rPr>
        <w:t xml:space="preserve">A comprehensive </w:t>
      </w:r>
      <w:r w:rsidRPr="00731B9C">
        <w:rPr>
          <w:rFonts w:ascii="Arial" w:hAnsi="Arial" w:cs="Arial"/>
          <w:b/>
          <w:bCs/>
        </w:rPr>
        <w:t>glossary</w:t>
      </w:r>
      <w:r w:rsidRPr="00731B9C">
        <w:rPr>
          <w:rFonts w:ascii="Arial" w:hAnsi="Arial" w:cs="Arial"/>
        </w:rPr>
        <w:t xml:space="preserve"> clarifies AI and data-related terminology for educators, making concepts like </w:t>
      </w:r>
      <w:r w:rsidRPr="00731B9C">
        <w:rPr>
          <w:rFonts w:ascii="Arial" w:hAnsi="Arial" w:cs="Arial"/>
          <w:b/>
          <w:bCs/>
        </w:rPr>
        <w:t>machine learning</w:t>
      </w:r>
      <w:r w:rsidRPr="00731B9C">
        <w:rPr>
          <w:rFonts w:ascii="Arial" w:hAnsi="Arial" w:cs="Arial"/>
        </w:rPr>
        <w:t xml:space="preserve">, </w:t>
      </w:r>
      <w:r w:rsidRPr="00731B9C">
        <w:rPr>
          <w:rFonts w:ascii="Arial" w:hAnsi="Arial" w:cs="Arial"/>
          <w:b/>
          <w:bCs/>
        </w:rPr>
        <w:t>data mining</w:t>
      </w:r>
      <w:r w:rsidRPr="00731B9C">
        <w:rPr>
          <w:rFonts w:ascii="Arial" w:hAnsi="Arial" w:cs="Arial"/>
        </w:rPr>
        <w:t xml:space="preserve">, </w:t>
      </w:r>
      <w:r w:rsidRPr="00731B9C">
        <w:rPr>
          <w:rFonts w:ascii="Arial" w:hAnsi="Arial" w:cs="Arial"/>
          <w:b/>
          <w:bCs/>
        </w:rPr>
        <w:t>neural networks</w:t>
      </w:r>
      <w:r w:rsidRPr="00731B9C">
        <w:rPr>
          <w:rFonts w:ascii="Arial" w:hAnsi="Arial" w:cs="Arial"/>
        </w:rPr>
        <w:t xml:space="preserve">, and </w:t>
      </w:r>
      <w:r w:rsidRPr="00731B9C">
        <w:rPr>
          <w:rFonts w:ascii="Arial" w:hAnsi="Arial" w:cs="Arial"/>
          <w:b/>
          <w:bCs/>
        </w:rPr>
        <w:t>predictive analytics</w:t>
      </w:r>
      <w:r w:rsidRPr="00731B9C">
        <w:rPr>
          <w:rFonts w:ascii="Arial" w:hAnsi="Arial" w:cs="Arial"/>
        </w:rPr>
        <w:t xml:space="preserve"> accessible.</w:t>
      </w:r>
    </w:p>
    <w:p w14:paraId="0ED32F31" w14:textId="77777777" w:rsidR="00731B9C" w:rsidRPr="00731B9C" w:rsidRDefault="00000000" w:rsidP="00731B9C">
      <w:pPr>
        <w:rPr>
          <w:rFonts w:ascii="Arial" w:hAnsi="Arial" w:cs="Arial"/>
        </w:rPr>
      </w:pPr>
      <w:r>
        <w:rPr>
          <w:rFonts w:ascii="Arial" w:hAnsi="Arial" w:cs="Arial"/>
        </w:rPr>
        <w:pict w14:anchorId="4148177E">
          <v:rect id="_x0000_i1095" style="width:0;height:1.5pt" o:hralign="center" o:hrstd="t" o:hr="t" fillcolor="#a0a0a0" stroked="f"/>
        </w:pict>
      </w:r>
    </w:p>
    <w:p w14:paraId="56C633A2" w14:textId="77777777" w:rsidR="00731B9C" w:rsidRPr="00731B9C" w:rsidRDefault="00731B9C" w:rsidP="00731B9C">
      <w:pPr>
        <w:rPr>
          <w:rFonts w:ascii="Arial" w:hAnsi="Arial" w:cs="Arial"/>
          <w:b/>
          <w:bCs/>
        </w:rPr>
      </w:pPr>
      <w:r w:rsidRPr="00731B9C">
        <w:rPr>
          <w:rFonts w:ascii="Arial" w:hAnsi="Arial" w:cs="Arial"/>
          <w:b/>
          <w:bCs/>
        </w:rPr>
        <w:t>Keywords:</w:t>
      </w:r>
    </w:p>
    <w:p w14:paraId="0CB7A21D" w14:textId="77777777" w:rsidR="00731B9C" w:rsidRPr="00731B9C" w:rsidRDefault="00731B9C" w:rsidP="00731B9C">
      <w:pPr>
        <w:numPr>
          <w:ilvl w:val="0"/>
          <w:numId w:val="159"/>
        </w:numPr>
        <w:rPr>
          <w:rFonts w:ascii="Arial" w:hAnsi="Arial" w:cs="Arial"/>
        </w:rPr>
      </w:pPr>
      <w:r w:rsidRPr="00731B9C">
        <w:rPr>
          <w:rFonts w:ascii="Arial" w:hAnsi="Arial" w:cs="Arial"/>
        </w:rPr>
        <w:t>Artificial Intelligence (AI) in Education</w:t>
      </w:r>
    </w:p>
    <w:p w14:paraId="7BD2DCA4" w14:textId="77777777" w:rsidR="00731B9C" w:rsidRPr="00731B9C" w:rsidRDefault="00731B9C" w:rsidP="00731B9C">
      <w:pPr>
        <w:numPr>
          <w:ilvl w:val="0"/>
          <w:numId w:val="159"/>
        </w:numPr>
        <w:rPr>
          <w:rFonts w:ascii="Arial" w:hAnsi="Arial" w:cs="Arial"/>
        </w:rPr>
      </w:pPr>
      <w:r w:rsidRPr="00731B9C">
        <w:rPr>
          <w:rFonts w:ascii="Arial" w:hAnsi="Arial" w:cs="Arial"/>
        </w:rPr>
        <w:t>Ethical Guidelines</w:t>
      </w:r>
    </w:p>
    <w:p w14:paraId="636782ED" w14:textId="77777777" w:rsidR="00731B9C" w:rsidRPr="00731B9C" w:rsidRDefault="00731B9C" w:rsidP="00731B9C">
      <w:pPr>
        <w:numPr>
          <w:ilvl w:val="0"/>
          <w:numId w:val="159"/>
        </w:numPr>
        <w:rPr>
          <w:rFonts w:ascii="Arial" w:hAnsi="Arial" w:cs="Arial"/>
        </w:rPr>
      </w:pPr>
      <w:r w:rsidRPr="00731B9C">
        <w:rPr>
          <w:rFonts w:ascii="Arial" w:hAnsi="Arial" w:cs="Arial"/>
        </w:rPr>
        <w:t>Human Agency</w:t>
      </w:r>
    </w:p>
    <w:p w14:paraId="1516A7F9" w14:textId="77777777" w:rsidR="00731B9C" w:rsidRPr="00731B9C" w:rsidRDefault="00731B9C" w:rsidP="00731B9C">
      <w:pPr>
        <w:numPr>
          <w:ilvl w:val="0"/>
          <w:numId w:val="159"/>
        </w:numPr>
        <w:rPr>
          <w:rFonts w:ascii="Arial" w:hAnsi="Arial" w:cs="Arial"/>
        </w:rPr>
      </w:pPr>
      <w:r w:rsidRPr="00731B9C">
        <w:rPr>
          <w:rFonts w:ascii="Arial" w:hAnsi="Arial" w:cs="Arial"/>
        </w:rPr>
        <w:t>Trustworthy AI</w:t>
      </w:r>
    </w:p>
    <w:p w14:paraId="2136C830" w14:textId="77777777" w:rsidR="00731B9C" w:rsidRPr="00731B9C" w:rsidRDefault="00731B9C" w:rsidP="00731B9C">
      <w:pPr>
        <w:numPr>
          <w:ilvl w:val="0"/>
          <w:numId w:val="159"/>
        </w:numPr>
        <w:rPr>
          <w:rFonts w:ascii="Arial" w:hAnsi="Arial" w:cs="Arial"/>
        </w:rPr>
      </w:pPr>
      <w:r w:rsidRPr="00731B9C">
        <w:rPr>
          <w:rFonts w:ascii="Arial" w:hAnsi="Arial" w:cs="Arial"/>
        </w:rPr>
        <w:t>Digital Education</w:t>
      </w:r>
    </w:p>
    <w:p w14:paraId="4DAA8CEA" w14:textId="77777777" w:rsidR="00731B9C" w:rsidRPr="00731B9C" w:rsidRDefault="00731B9C" w:rsidP="00731B9C">
      <w:pPr>
        <w:numPr>
          <w:ilvl w:val="0"/>
          <w:numId w:val="159"/>
        </w:numPr>
        <w:rPr>
          <w:rFonts w:ascii="Arial" w:hAnsi="Arial" w:cs="Arial"/>
        </w:rPr>
      </w:pPr>
      <w:r w:rsidRPr="00731B9C">
        <w:rPr>
          <w:rFonts w:ascii="Arial" w:hAnsi="Arial" w:cs="Arial"/>
        </w:rPr>
        <w:t>Data Privacy</w:t>
      </w:r>
    </w:p>
    <w:p w14:paraId="22ECBEAF" w14:textId="77777777" w:rsidR="00731B9C" w:rsidRPr="00731B9C" w:rsidRDefault="00731B9C" w:rsidP="00731B9C">
      <w:pPr>
        <w:numPr>
          <w:ilvl w:val="0"/>
          <w:numId w:val="159"/>
        </w:numPr>
        <w:rPr>
          <w:rFonts w:ascii="Arial" w:hAnsi="Arial" w:cs="Arial"/>
        </w:rPr>
      </w:pPr>
      <w:r w:rsidRPr="00731B9C">
        <w:rPr>
          <w:rFonts w:ascii="Arial" w:hAnsi="Arial" w:cs="Arial"/>
        </w:rPr>
        <w:t>Personalized Learning</w:t>
      </w:r>
    </w:p>
    <w:p w14:paraId="6F5BF299" w14:textId="77777777" w:rsidR="00731B9C" w:rsidRPr="00731B9C" w:rsidRDefault="00731B9C" w:rsidP="00731B9C">
      <w:pPr>
        <w:numPr>
          <w:ilvl w:val="0"/>
          <w:numId w:val="159"/>
        </w:numPr>
        <w:rPr>
          <w:rFonts w:ascii="Arial" w:hAnsi="Arial" w:cs="Arial"/>
        </w:rPr>
      </w:pPr>
      <w:r w:rsidRPr="00731B9C">
        <w:rPr>
          <w:rFonts w:ascii="Arial" w:hAnsi="Arial" w:cs="Arial"/>
        </w:rPr>
        <w:t>Educational Data Governance</w:t>
      </w:r>
    </w:p>
    <w:p w14:paraId="3576CC2C" w14:textId="77777777" w:rsidR="00731B9C" w:rsidRPr="00731B9C" w:rsidRDefault="00731B9C" w:rsidP="00731B9C">
      <w:pPr>
        <w:numPr>
          <w:ilvl w:val="0"/>
          <w:numId w:val="159"/>
        </w:numPr>
        <w:rPr>
          <w:rFonts w:ascii="Arial" w:hAnsi="Arial" w:cs="Arial"/>
        </w:rPr>
      </w:pPr>
      <w:r w:rsidRPr="00731B9C">
        <w:rPr>
          <w:rFonts w:ascii="Arial" w:hAnsi="Arial" w:cs="Arial"/>
        </w:rPr>
        <w:t>Digital Skills</w:t>
      </w:r>
    </w:p>
    <w:p w14:paraId="29837FBD" w14:textId="77777777" w:rsidR="00731B9C" w:rsidRPr="00731B9C" w:rsidRDefault="00731B9C" w:rsidP="00731B9C">
      <w:pPr>
        <w:numPr>
          <w:ilvl w:val="0"/>
          <w:numId w:val="159"/>
        </w:numPr>
        <w:rPr>
          <w:rFonts w:ascii="Arial" w:hAnsi="Arial" w:cs="Arial"/>
        </w:rPr>
      </w:pPr>
      <w:r w:rsidRPr="00731B9C">
        <w:rPr>
          <w:rFonts w:ascii="Arial" w:hAnsi="Arial" w:cs="Arial"/>
        </w:rPr>
        <w:t>EU Regulatory Framework</w:t>
      </w:r>
    </w:p>
    <w:p w14:paraId="00F2D4DC" w14:textId="7F49E253" w:rsidR="005B42CC" w:rsidRPr="005B42CC" w:rsidRDefault="005B42CC" w:rsidP="00333311">
      <w:pPr>
        <w:ind w:left="720"/>
        <w:rPr>
          <w:rFonts w:ascii="Arial" w:hAnsi="Arial" w:cs="Arial"/>
        </w:rPr>
      </w:pPr>
      <w:r w:rsidRPr="005B42CC">
        <w:rPr>
          <w:rFonts w:ascii="Arial" w:hAnsi="Arial" w:cs="Arial"/>
        </w:rPr>
        <w:br/>
      </w:r>
      <w:r w:rsidRPr="005B42CC">
        <w:rPr>
          <w:rFonts w:ascii="Arial" w:hAnsi="Arial" w:cs="Arial"/>
          <w:b/>
          <w:bCs/>
          <w:sz w:val="40"/>
          <w:szCs w:val="40"/>
        </w:rPr>
        <w:t>4</w:t>
      </w:r>
      <w:r w:rsidR="00333311">
        <w:rPr>
          <w:rFonts w:ascii="Arial" w:hAnsi="Arial" w:cs="Arial"/>
          <w:b/>
          <w:bCs/>
          <w:sz w:val="40"/>
          <w:szCs w:val="40"/>
        </w:rPr>
        <w:t>3</w:t>
      </w:r>
      <w:r w:rsidRPr="005B42CC">
        <w:rPr>
          <w:rFonts w:ascii="Arial" w:hAnsi="Arial" w:cs="Arial"/>
          <w:b/>
          <w:bCs/>
          <w:sz w:val="40"/>
          <w:szCs w:val="40"/>
        </w:rPr>
        <w:t>.</w:t>
      </w:r>
      <w:r w:rsidRPr="00F813EE">
        <w:t xml:space="preserve"> </w:t>
      </w:r>
      <w:r w:rsidRPr="005B42CC">
        <w:rPr>
          <w:rFonts w:ascii="Arial" w:hAnsi="Arial" w:cs="Arial"/>
          <w:b/>
          <w:bCs/>
          <w:sz w:val="40"/>
          <w:szCs w:val="40"/>
        </w:rPr>
        <w:t>ai_hleg_ethics_guidelines_for_trustworthy_ai-en_87F84A41-A6E8-F38C-</w:t>
      </w:r>
      <w:r w:rsidRPr="005B42CC">
        <w:rPr>
          <w:rFonts w:ascii="Arial" w:hAnsi="Arial" w:cs="Arial"/>
          <w:b/>
          <w:bCs/>
          <w:sz w:val="40"/>
          <w:szCs w:val="40"/>
        </w:rPr>
        <w:lastRenderedPageBreak/>
        <w:t>BFF661481B40077B_60419.pdf</w:t>
      </w:r>
      <w:r w:rsidRPr="005B42CC">
        <w:rPr>
          <w:rFonts w:ascii="Arial" w:hAnsi="Arial" w:cs="Arial"/>
          <w:b/>
          <w:bCs/>
          <w:sz w:val="40"/>
          <w:szCs w:val="40"/>
        </w:rPr>
        <w:br/>
      </w:r>
      <w:r w:rsidRPr="005B42CC">
        <w:rPr>
          <w:rFonts w:ascii="Arial" w:hAnsi="Arial" w:cs="Arial"/>
          <w:b/>
          <w:bCs/>
          <w:sz w:val="40"/>
          <w:szCs w:val="40"/>
        </w:rPr>
        <w:br/>
      </w:r>
      <w:r w:rsidRPr="005B42CC">
        <w:rPr>
          <w:rFonts w:ascii="Arial" w:hAnsi="Arial" w:cs="Arial"/>
        </w:rPr>
        <w:t xml:space="preserve">European Commission’s High-Level Expert Group on Artificial Intelligence (AI HLEG). (2019). </w:t>
      </w:r>
      <w:r w:rsidRPr="005B42CC">
        <w:rPr>
          <w:rFonts w:ascii="Arial" w:hAnsi="Arial" w:cs="Arial"/>
          <w:i/>
          <w:iCs/>
        </w:rPr>
        <w:t>Ethics Guidelines for Trustworthy AI</w:t>
      </w:r>
      <w:r w:rsidRPr="005B42CC">
        <w:rPr>
          <w:rFonts w:ascii="Arial" w:hAnsi="Arial" w:cs="Arial"/>
        </w:rPr>
        <w:t xml:space="preserve">. European Commission. </w:t>
      </w:r>
      <w:r w:rsidR="00137809" w:rsidRPr="00137809">
        <w:t>https://digital-strategy.ec.europa.eu/en/library/ethics-guidelines-trustworthy-ai</w:t>
      </w:r>
    </w:p>
    <w:p w14:paraId="7EDCAB33" w14:textId="77777777" w:rsidR="005B42CC" w:rsidRPr="005B42CC" w:rsidRDefault="00000000" w:rsidP="005B42CC">
      <w:pPr>
        <w:numPr>
          <w:ilvl w:val="0"/>
          <w:numId w:val="159"/>
        </w:numPr>
        <w:rPr>
          <w:rFonts w:ascii="Arial" w:hAnsi="Arial" w:cs="Arial"/>
        </w:rPr>
      </w:pPr>
      <w:r>
        <w:rPr>
          <w:rFonts w:ascii="Arial" w:hAnsi="Arial" w:cs="Arial"/>
        </w:rPr>
        <w:pict w14:anchorId="26A91E5D">
          <v:rect id="_x0000_i1096" style="width:0;height:1.5pt" o:hralign="center" o:hrstd="t" o:hr="t" fillcolor="#a0a0a0" stroked="f"/>
        </w:pict>
      </w:r>
    </w:p>
    <w:p w14:paraId="72A0B4F8" w14:textId="77777777" w:rsidR="005B42CC" w:rsidRPr="005B42CC" w:rsidRDefault="005B42CC" w:rsidP="005B42CC">
      <w:pPr>
        <w:numPr>
          <w:ilvl w:val="0"/>
          <w:numId w:val="159"/>
        </w:numPr>
        <w:rPr>
          <w:rFonts w:ascii="Arial" w:hAnsi="Arial" w:cs="Arial"/>
          <w:b/>
          <w:bCs/>
        </w:rPr>
      </w:pPr>
      <w:r w:rsidRPr="005B42CC">
        <w:rPr>
          <w:rFonts w:ascii="Arial" w:hAnsi="Arial" w:cs="Arial"/>
          <w:b/>
          <w:bCs/>
        </w:rPr>
        <w:t>Detailed Summary:</w:t>
      </w:r>
    </w:p>
    <w:p w14:paraId="1A4B73A0" w14:textId="77777777" w:rsidR="005B42CC" w:rsidRPr="005B42CC" w:rsidRDefault="005B42CC" w:rsidP="005B42CC">
      <w:pPr>
        <w:numPr>
          <w:ilvl w:val="0"/>
          <w:numId w:val="159"/>
        </w:numPr>
        <w:rPr>
          <w:rFonts w:ascii="Arial" w:hAnsi="Arial" w:cs="Arial"/>
        </w:rPr>
      </w:pPr>
      <w:r w:rsidRPr="005B42CC">
        <w:rPr>
          <w:rFonts w:ascii="Arial" w:hAnsi="Arial" w:cs="Arial"/>
        </w:rPr>
        <w:t xml:space="preserve">The </w:t>
      </w:r>
      <w:r w:rsidRPr="005B42CC">
        <w:rPr>
          <w:rFonts w:ascii="Arial" w:hAnsi="Arial" w:cs="Arial"/>
          <w:b/>
          <w:bCs/>
        </w:rPr>
        <w:t>"Ethics Guidelines for Trustworthy AI"</w:t>
      </w:r>
      <w:r w:rsidRPr="005B42CC">
        <w:rPr>
          <w:rFonts w:ascii="Arial" w:hAnsi="Arial" w:cs="Arial"/>
        </w:rPr>
        <w:t xml:space="preserve"> were established by the </w:t>
      </w:r>
      <w:r w:rsidRPr="005B42CC">
        <w:rPr>
          <w:rFonts w:ascii="Arial" w:hAnsi="Arial" w:cs="Arial"/>
          <w:b/>
          <w:bCs/>
        </w:rPr>
        <w:t>European Commission’s High-Level Expert Group on Artificial Intelligence (AI HLEG)</w:t>
      </w:r>
      <w:r w:rsidRPr="005B42CC">
        <w:rPr>
          <w:rFonts w:ascii="Arial" w:hAnsi="Arial" w:cs="Arial"/>
        </w:rPr>
        <w:t xml:space="preserve"> to create a framework that promotes the ethical development, deployment, and use of </w:t>
      </w:r>
      <w:r w:rsidRPr="005B42CC">
        <w:rPr>
          <w:rFonts w:ascii="Arial" w:hAnsi="Arial" w:cs="Arial"/>
          <w:b/>
          <w:bCs/>
        </w:rPr>
        <w:t>AI systems</w:t>
      </w:r>
      <w:r w:rsidRPr="005B42CC">
        <w:rPr>
          <w:rFonts w:ascii="Arial" w:hAnsi="Arial" w:cs="Arial"/>
        </w:rPr>
        <w:t xml:space="preserve"> in Europe. The guidelines define </w:t>
      </w:r>
      <w:r w:rsidRPr="005B42CC">
        <w:rPr>
          <w:rFonts w:ascii="Arial" w:hAnsi="Arial" w:cs="Arial"/>
          <w:b/>
          <w:bCs/>
        </w:rPr>
        <w:t>Trustworthy AI</w:t>
      </w:r>
      <w:r w:rsidRPr="005B42CC">
        <w:rPr>
          <w:rFonts w:ascii="Arial" w:hAnsi="Arial" w:cs="Arial"/>
        </w:rPr>
        <w:t xml:space="preserve"> as a system that should be </w:t>
      </w:r>
      <w:r w:rsidRPr="005B42CC">
        <w:rPr>
          <w:rFonts w:ascii="Arial" w:hAnsi="Arial" w:cs="Arial"/>
          <w:b/>
          <w:bCs/>
        </w:rPr>
        <w:t>lawful</w:t>
      </w:r>
      <w:r w:rsidRPr="005B42CC">
        <w:rPr>
          <w:rFonts w:ascii="Arial" w:hAnsi="Arial" w:cs="Arial"/>
        </w:rPr>
        <w:t xml:space="preserve">, </w:t>
      </w:r>
      <w:r w:rsidRPr="005B42CC">
        <w:rPr>
          <w:rFonts w:ascii="Arial" w:hAnsi="Arial" w:cs="Arial"/>
          <w:b/>
          <w:bCs/>
        </w:rPr>
        <w:t>ethical</w:t>
      </w:r>
      <w:r w:rsidRPr="005B42CC">
        <w:rPr>
          <w:rFonts w:ascii="Arial" w:hAnsi="Arial" w:cs="Arial"/>
        </w:rPr>
        <w:t xml:space="preserve">, and </w:t>
      </w:r>
      <w:r w:rsidRPr="005B42CC">
        <w:rPr>
          <w:rFonts w:ascii="Arial" w:hAnsi="Arial" w:cs="Arial"/>
          <w:b/>
          <w:bCs/>
        </w:rPr>
        <w:t>robust</w:t>
      </w:r>
      <w:r w:rsidRPr="005B42CC">
        <w:rPr>
          <w:rFonts w:ascii="Arial" w:hAnsi="Arial" w:cs="Arial"/>
        </w:rPr>
        <w:t>, both technically and socially. These guidelines outline key ethical principles, practical requirements, and a non-exhaustive assessment list to guide the implementation of Trustworthy AI.</w:t>
      </w:r>
    </w:p>
    <w:p w14:paraId="5B9F7965" w14:textId="77777777" w:rsidR="005B42CC" w:rsidRPr="005B42CC" w:rsidRDefault="005B42CC" w:rsidP="005B42CC">
      <w:pPr>
        <w:numPr>
          <w:ilvl w:val="0"/>
          <w:numId w:val="159"/>
        </w:numPr>
        <w:rPr>
          <w:rFonts w:ascii="Arial" w:hAnsi="Arial" w:cs="Arial"/>
          <w:b/>
          <w:bCs/>
        </w:rPr>
      </w:pPr>
      <w:r w:rsidRPr="005B42CC">
        <w:rPr>
          <w:rFonts w:ascii="Arial" w:hAnsi="Arial" w:cs="Arial"/>
          <w:b/>
          <w:bCs/>
        </w:rPr>
        <w:t>1. Foundational Framework for Trustworthy AI:</w:t>
      </w:r>
    </w:p>
    <w:p w14:paraId="10010158" w14:textId="77777777" w:rsidR="005B42CC" w:rsidRPr="005B42CC" w:rsidRDefault="005B42CC" w:rsidP="005B42CC">
      <w:pPr>
        <w:numPr>
          <w:ilvl w:val="0"/>
          <w:numId w:val="159"/>
        </w:numPr>
        <w:rPr>
          <w:rFonts w:ascii="Arial" w:hAnsi="Arial" w:cs="Arial"/>
        </w:rPr>
      </w:pPr>
      <w:r w:rsidRPr="005B42CC">
        <w:rPr>
          <w:rFonts w:ascii="Arial" w:hAnsi="Arial" w:cs="Arial"/>
        </w:rPr>
        <w:t xml:space="preserve">The </w:t>
      </w:r>
      <w:r w:rsidRPr="005B42CC">
        <w:rPr>
          <w:rFonts w:ascii="Arial" w:hAnsi="Arial" w:cs="Arial"/>
          <w:b/>
          <w:bCs/>
        </w:rPr>
        <w:t>AI HLEG</w:t>
      </w:r>
      <w:r w:rsidRPr="005B42CC">
        <w:rPr>
          <w:rFonts w:ascii="Arial" w:hAnsi="Arial" w:cs="Arial"/>
        </w:rPr>
        <w:t xml:space="preserve"> identifies three main components of Trustworthy AI:</w:t>
      </w:r>
    </w:p>
    <w:p w14:paraId="119D44CB" w14:textId="77777777" w:rsidR="005B42CC" w:rsidRPr="005B42CC" w:rsidRDefault="005B42CC" w:rsidP="005B42CC">
      <w:pPr>
        <w:numPr>
          <w:ilvl w:val="0"/>
          <w:numId w:val="159"/>
        </w:numPr>
        <w:rPr>
          <w:rFonts w:ascii="Arial" w:hAnsi="Arial" w:cs="Arial"/>
        </w:rPr>
      </w:pPr>
      <w:r w:rsidRPr="005B42CC">
        <w:rPr>
          <w:rFonts w:ascii="Arial" w:hAnsi="Arial" w:cs="Arial"/>
          <w:b/>
          <w:bCs/>
        </w:rPr>
        <w:t>Lawfulness</w:t>
      </w:r>
      <w:r w:rsidRPr="005B42CC">
        <w:rPr>
          <w:rFonts w:ascii="Arial" w:hAnsi="Arial" w:cs="Arial"/>
        </w:rPr>
        <w:t>: AI should comply with existing laws and regulations.</w:t>
      </w:r>
    </w:p>
    <w:p w14:paraId="5964DF95" w14:textId="77777777" w:rsidR="005B42CC" w:rsidRPr="005B42CC" w:rsidRDefault="005B42CC" w:rsidP="005B42CC">
      <w:pPr>
        <w:numPr>
          <w:ilvl w:val="0"/>
          <w:numId w:val="159"/>
        </w:numPr>
        <w:rPr>
          <w:rFonts w:ascii="Arial" w:hAnsi="Arial" w:cs="Arial"/>
        </w:rPr>
      </w:pPr>
      <w:r w:rsidRPr="005B42CC">
        <w:rPr>
          <w:rFonts w:ascii="Arial" w:hAnsi="Arial" w:cs="Arial"/>
          <w:b/>
          <w:bCs/>
        </w:rPr>
        <w:t>Ethical</w:t>
      </w:r>
      <w:r w:rsidRPr="005B42CC">
        <w:rPr>
          <w:rFonts w:ascii="Arial" w:hAnsi="Arial" w:cs="Arial"/>
        </w:rPr>
        <w:t>: AI systems should adhere to ethical principles and values.</w:t>
      </w:r>
    </w:p>
    <w:p w14:paraId="0DE24E0B" w14:textId="77777777" w:rsidR="005B42CC" w:rsidRPr="005B42CC" w:rsidRDefault="005B42CC" w:rsidP="005B42CC">
      <w:pPr>
        <w:numPr>
          <w:ilvl w:val="0"/>
          <w:numId w:val="159"/>
        </w:numPr>
        <w:rPr>
          <w:rFonts w:ascii="Arial" w:hAnsi="Arial" w:cs="Arial"/>
        </w:rPr>
      </w:pPr>
      <w:r w:rsidRPr="005B42CC">
        <w:rPr>
          <w:rFonts w:ascii="Arial" w:hAnsi="Arial" w:cs="Arial"/>
          <w:b/>
          <w:bCs/>
        </w:rPr>
        <w:t>Robustness</w:t>
      </w:r>
      <w:r w:rsidRPr="005B42CC">
        <w:rPr>
          <w:rFonts w:ascii="Arial" w:hAnsi="Arial" w:cs="Arial"/>
        </w:rPr>
        <w:t>: AI systems must be secure and safe from both technical and social perspectives, mitigating potential harm.</w:t>
      </w:r>
    </w:p>
    <w:p w14:paraId="3DD8B996" w14:textId="77777777" w:rsidR="005B42CC" w:rsidRPr="005B42CC" w:rsidRDefault="005B42CC" w:rsidP="005B42CC">
      <w:pPr>
        <w:numPr>
          <w:ilvl w:val="0"/>
          <w:numId w:val="159"/>
        </w:numPr>
        <w:rPr>
          <w:rFonts w:ascii="Arial" w:hAnsi="Arial" w:cs="Arial"/>
          <w:b/>
          <w:bCs/>
        </w:rPr>
      </w:pPr>
      <w:r w:rsidRPr="005B42CC">
        <w:rPr>
          <w:rFonts w:ascii="Arial" w:hAnsi="Arial" w:cs="Arial"/>
          <w:b/>
          <w:bCs/>
        </w:rPr>
        <w:t>2. Ethical Principles:</w:t>
      </w:r>
    </w:p>
    <w:p w14:paraId="3E54952C" w14:textId="77777777" w:rsidR="005B42CC" w:rsidRPr="005B42CC" w:rsidRDefault="005B42CC" w:rsidP="005B42CC">
      <w:pPr>
        <w:numPr>
          <w:ilvl w:val="0"/>
          <w:numId w:val="159"/>
        </w:numPr>
        <w:rPr>
          <w:rFonts w:ascii="Arial" w:hAnsi="Arial" w:cs="Arial"/>
        </w:rPr>
      </w:pPr>
      <w:r w:rsidRPr="005B42CC">
        <w:rPr>
          <w:rFonts w:ascii="Arial" w:hAnsi="Arial" w:cs="Arial"/>
        </w:rPr>
        <w:t>The guidelines present four key ethical principles that should guide the development and use of AI systems:</w:t>
      </w:r>
    </w:p>
    <w:p w14:paraId="4DEB7F1E" w14:textId="77777777" w:rsidR="005B42CC" w:rsidRPr="005B42CC" w:rsidRDefault="005B42CC" w:rsidP="005B42CC">
      <w:pPr>
        <w:numPr>
          <w:ilvl w:val="0"/>
          <w:numId w:val="159"/>
        </w:numPr>
        <w:rPr>
          <w:rFonts w:ascii="Arial" w:hAnsi="Arial" w:cs="Arial"/>
        </w:rPr>
      </w:pPr>
      <w:r w:rsidRPr="005B42CC">
        <w:rPr>
          <w:rFonts w:ascii="Arial" w:hAnsi="Arial" w:cs="Arial"/>
          <w:b/>
          <w:bCs/>
        </w:rPr>
        <w:t>Respect for Human Autonomy</w:t>
      </w:r>
      <w:r w:rsidRPr="005B42CC">
        <w:rPr>
          <w:rFonts w:ascii="Arial" w:hAnsi="Arial" w:cs="Arial"/>
        </w:rPr>
        <w:t>: AI should support human decision-making and autonomy without subjugating, deceiving, or manipulating users. It should empower individuals, enhance democratic participation, and uphold fundamental rights, particularly for vulnerable groups.</w:t>
      </w:r>
    </w:p>
    <w:p w14:paraId="5E787C56" w14:textId="77777777" w:rsidR="005B42CC" w:rsidRPr="005B42CC" w:rsidRDefault="005B42CC" w:rsidP="005B42CC">
      <w:pPr>
        <w:numPr>
          <w:ilvl w:val="0"/>
          <w:numId w:val="159"/>
        </w:numPr>
        <w:rPr>
          <w:rFonts w:ascii="Arial" w:hAnsi="Arial" w:cs="Arial"/>
        </w:rPr>
      </w:pPr>
      <w:r w:rsidRPr="005B42CC">
        <w:rPr>
          <w:rFonts w:ascii="Arial" w:hAnsi="Arial" w:cs="Arial"/>
          <w:b/>
          <w:bCs/>
        </w:rPr>
        <w:t>Prevention of Harm</w:t>
      </w:r>
      <w:r w:rsidRPr="005B42CC">
        <w:rPr>
          <w:rFonts w:ascii="Arial" w:hAnsi="Arial" w:cs="Arial"/>
        </w:rPr>
        <w:t>: AI systems must ensure that they do not cause harm to individuals or society. This includes technical robustness to prevent malfunctioning, resilience to attacks, and the implementation of mechanisms that protect against risks such as discrimination, data breaches, or malicious use.</w:t>
      </w:r>
    </w:p>
    <w:p w14:paraId="4F46D24C" w14:textId="77777777" w:rsidR="005B42CC" w:rsidRPr="005B42CC" w:rsidRDefault="005B42CC" w:rsidP="005B42CC">
      <w:pPr>
        <w:numPr>
          <w:ilvl w:val="0"/>
          <w:numId w:val="159"/>
        </w:numPr>
        <w:rPr>
          <w:rFonts w:ascii="Arial" w:hAnsi="Arial" w:cs="Arial"/>
        </w:rPr>
      </w:pPr>
      <w:r w:rsidRPr="005B42CC">
        <w:rPr>
          <w:rFonts w:ascii="Arial" w:hAnsi="Arial" w:cs="Arial"/>
          <w:b/>
          <w:bCs/>
        </w:rPr>
        <w:lastRenderedPageBreak/>
        <w:t>Fairness</w:t>
      </w:r>
      <w:r w:rsidRPr="005B42CC">
        <w:rPr>
          <w:rFonts w:ascii="Arial" w:hAnsi="Arial" w:cs="Arial"/>
        </w:rPr>
        <w:t>: The principle emphasizes the need to avoid bias and discrimination in AI systems. Fairness in AI extends to both substantive equality (equal treatment and non-discrimination) and procedural fairness (the ability to contest and seek redress for AI decisions). Additionally, AI systems should promote inclusivity, diversity, and equitable access to AI's benefits.</w:t>
      </w:r>
    </w:p>
    <w:p w14:paraId="6AFE8C64" w14:textId="77777777" w:rsidR="005B42CC" w:rsidRPr="005B42CC" w:rsidRDefault="005B42CC" w:rsidP="005B42CC">
      <w:pPr>
        <w:numPr>
          <w:ilvl w:val="0"/>
          <w:numId w:val="159"/>
        </w:numPr>
        <w:rPr>
          <w:rFonts w:ascii="Arial" w:hAnsi="Arial" w:cs="Arial"/>
        </w:rPr>
      </w:pPr>
      <w:r w:rsidRPr="005B42CC">
        <w:rPr>
          <w:rFonts w:ascii="Arial" w:hAnsi="Arial" w:cs="Arial"/>
          <w:b/>
          <w:bCs/>
        </w:rPr>
        <w:t>Explicability</w:t>
      </w:r>
      <w:r w:rsidRPr="005B42CC">
        <w:rPr>
          <w:rFonts w:ascii="Arial" w:hAnsi="Arial" w:cs="Arial"/>
        </w:rPr>
        <w:t>: AI systems must be transparent, allowing users to understand their functioning and rationale behind decisions. This also involves communicating AI capabilities and limitations to ensure that stakeholders have realistic expectations of the system.</w:t>
      </w:r>
    </w:p>
    <w:p w14:paraId="425CCFEA" w14:textId="77777777" w:rsidR="005B42CC" w:rsidRPr="005B42CC" w:rsidRDefault="005B42CC" w:rsidP="005B42CC">
      <w:pPr>
        <w:numPr>
          <w:ilvl w:val="0"/>
          <w:numId w:val="159"/>
        </w:numPr>
        <w:rPr>
          <w:rFonts w:ascii="Arial" w:hAnsi="Arial" w:cs="Arial"/>
          <w:b/>
          <w:bCs/>
        </w:rPr>
      </w:pPr>
      <w:r w:rsidRPr="005B42CC">
        <w:rPr>
          <w:rFonts w:ascii="Arial" w:hAnsi="Arial" w:cs="Arial"/>
          <w:b/>
          <w:bCs/>
        </w:rPr>
        <w:t>3. Seven Key Requirements for Trustworthy AI:</w:t>
      </w:r>
    </w:p>
    <w:p w14:paraId="7DA119F2" w14:textId="77777777" w:rsidR="005B42CC" w:rsidRPr="005B42CC" w:rsidRDefault="005B42CC" w:rsidP="005B42CC">
      <w:pPr>
        <w:numPr>
          <w:ilvl w:val="0"/>
          <w:numId w:val="159"/>
        </w:numPr>
        <w:rPr>
          <w:rFonts w:ascii="Arial" w:hAnsi="Arial" w:cs="Arial"/>
        </w:rPr>
      </w:pPr>
      <w:r w:rsidRPr="005B42CC">
        <w:rPr>
          <w:rFonts w:ascii="Arial" w:hAnsi="Arial" w:cs="Arial"/>
        </w:rPr>
        <w:t>The guidelines further translate these ethical principles into seven concrete requirements for AI systems:</w:t>
      </w:r>
    </w:p>
    <w:p w14:paraId="286D663B" w14:textId="77777777" w:rsidR="005B42CC" w:rsidRPr="005B42CC" w:rsidRDefault="005B42CC" w:rsidP="005B42CC">
      <w:pPr>
        <w:numPr>
          <w:ilvl w:val="0"/>
          <w:numId w:val="159"/>
        </w:numPr>
        <w:rPr>
          <w:rFonts w:ascii="Arial" w:hAnsi="Arial" w:cs="Arial"/>
        </w:rPr>
      </w:pPr>
      <w:r w:rsidRPr="005B42CC">
        <w:rPr>
          <w:rFonts w:ascii="Arial" w:hAnsi="Arial" w:cs="Arial"/>
          <w:b/>
          <w:bCs/>
        </w:rPr>
        <w:t>Human Agency and Oversight</w:t>
      </w:r>
      <w:r w:rsidRPr="005B42CC">
        <w:rPr>
          <w:rFonts w:ascii="Arial" w:hAnsi="Arial" w:cs="Arial"/>
        </w:rPr>
        <w:t xml:space="preserve">: AI should support human agency by providing mechanisms for human intervention at various stages of AI decision-making. Systems must include provisions for </w:t>
      </w:r>
      <w:r w:rsidRPr="005B42CC">
        <w:rPr>
          <w:rFonts w:ascii="Arial" w:hAnsi="Arial" w:cs="Arial"/>
          <w:b/>
          <w:bCs/>
        </w:rPr>
        <w:t>Human-In-The-Loop (HITL)</w:t>
      </w:r>
      <w:r w:rsidRPr="005B42CC">
        <w:rPr>
          <w:rFonts w:ascii="Arial" w:hAnsi="Arial" w:cs="Arial"/>
        </w:rPr>
        <w:t xml:space="preserve">, </w:t>
      </w:r>
      <w:r w:rsidRPr="005B42CC">
        <w:rPr>
          <w:rFonts w:ascii="Arial" w:hAnsi="Arial" w:cs="Arial"/>
          <w:b/>
          <w:bCs/>
        </w:rPr>
        <w:t>Human-On-The-Loop (HOTL)</w:t>
      </w:r>
      <w:r w:rsidRPr="005B42CC">
        <w:rPr>
          <w:rFonts w:ascii="Arial" w:hAnsi="Arial" w:cs="Arial"/>
        </w:rPr>
        <w:t xml:space="preserve">, or </w:t>
      </w:r>
      <w:r w:rsidRPr="005B42CC">
        <w:rPr>
          <w:rFonts w:ascii="Arial" w:hAnsi="Arial" w:cs="Arial"/>
          <w:b/>
          <w:bCs/>
        </w:rPr>
        <w:t>Human-In-Command (HIC)</w:t>
      </w:r>
      <w:r w:rsidRPr="005B42CC">
        <w:rPr>
          <w:rFonts w:ascii="Arial" w:hAnsi="Arial" w:cs="Arial"/>
        </w:rPr>
        <w:t xml:space="preserve"> to ensure that humans retain control over the system's operation and outcomes.</w:t>
      </w:r>
    </w:p>
    <w:p w14:paraId="07F7AF18" w14:textId="77777777" w:rsidR="005B42CC" w:rsidRPr="005B42CC" w:rsidRDefault="005B42CC" w:rsidP="005B42CC">
      <w:pPr>
        <w:numPr>
          <w:ilvl w:val="0"/>
          <w:numId w:val="159"/>
        </w:numPr>
        <w:rPr>
          <w:rFonts w:ascii="Arial" w:hAnsi="Arial" w:cs="Arial"/>
        </w:rPr>
      </w:pPr>
      <w:r w:rsidRPr="005B42CC">
        <w:rPr>
          <w:rFonts w:ascii="Arial" w:hAnsi="Arial" w:cs="Arial"/>
          <w:b/>
          <w:bCs/>
        </w:rPr>
        <w:t>Technical Robustness and Safety</w:t>
      </w:r>
      <w:r w:rsidRPr="005B42CC">
        <w:rPr>
          <w:rFonts w:ascii="Arial" w:hAnsi="Arial" w:cs="Arial"/>
        </w:rPr>
        <w:t>: This requirement ensures that AI systems behave as intended, even in unforeseen circumstances. It includes:</w:t>
      </w:r>
    </w:p>
    <w:p w14:paraId="4404CE09" w14:textId="77777777" w:rsidR="005B42CC" w:rsidRPr="005B42CC" w:rsidRDefault="005B42CC" w:rsidP="005B42CC">
      <w:pPr>
        <w:numPr>
          <w:ilvl w:val="0"/>
          <w:numId w:val="159"/>
        </w:numPr>
        <w:rPr>
          <w:rFonts w:ascii="Arial" w:hAnsi="Arial" w:cs="Arial"/>
        </w:rPr>
      </w:pPr>
      <w:r w:rsidRPr="005B42CC">
        <w:rPr>
          <w:rFonts w:ascii="Arial" w:hAnsi="Arial" w:cs="Arial"/>
          <w:b/>
          <w:bCs/>
        </w:rPr>
        <w:t>Resilience to Attacks</w:t>
      </w:r>
      <w:r w:rsidRPr="005B42CC">
        <w:rPr>
          <w:rFonts w:ascii="Arial" w:hAnsi="Arial" w:cs="Arial"/>
        </w:rPr>
        <w:t>: Protection against adversarial manipulation and attacks.</w:t>
      </w:r>
    </w:p>
    <w:p w14:paraId="07611075" w14:textId="77777777" w:rsidR="005B42CC" w:rsidRPr="005B42CC" w:rsidRDefault="005B42CC" w:rsidP="005B42CC">
      <w:pPr>
        <w:numPr>
          <w:ilvl w:val="0"/>
          <w:numId w:val="159"/>
        </w:numPr>
        <w:rPr>
          <w:rFonts w:ascii="Arial" w:hAnsi="Arial" w:cs="Arial"/>
        </w:rPr>
      </w:pPr>
      <w:r w:rsidRPr="005B42CC">
        <w:rPr>
          <w:rFonts w:ascii="Arial" w:hAnsi="Arial" w:cs="Arial"/>
          <w:b/>
          <w:bCs/>
        </w:rPr>
        <w:t>Fallback Mechanisms</w:t>
      </w:r>
      <w:r w:rsidRPr="005B42CC">
        <w:rPr>
          <w:rFonts w:ascii="Arial" w:hAnsi="Arial" w:cs="Arial"/>
        </w:rPr>
        <w:t>: The ability to safely switch to a rule-based procedure or human intervention in case of errors.</w:t>
      </w:r>
    </w:p>
    <w:p w14:paraId="31C0FC2C" w14:textId="77777777" w:rsidR="005B42CC" w:rsidRPr="005B42CC" w:rsidRDefault="005B42CC" w:rsidP="005B42CC">
      <w:pPr>
        <w:numPr>
          <w:ilvl w:val="0"/>
          <w:numId w:val="159"/>
        </w:numPr>
        <w:rPr>
          <w:rFonts w:ascii="Arial" w:hAnsi="Arial" w:cs="Arial"/>
        </w:rPr>
      </w:pPr>
      <w:r w:rsidRPr="005B42CC">
        <w:rPr>
          <w:rFonts w:ascii="Arial" w:hAnsi="Arial" w:cs="Arial"/>
          <w:b/>
          <w:bCs/>
        </w:rPr>
        <w:t>Accuracy and Reliability</w:t>
      </w:r>
      <w:r w:rsidRPr="005B42CC">
        <w:rPr>
          <w:rFonts w:ascii="Arial" w:hAnsi="Arial" w:cs="Arial"/>
        </w:rPr>
        <w:t>: A focus on achieving high accuracy, particularly in contexts where errors can significantly impact human lives.</w:t>
      </w:r>
    </w:p>
    <w:p w14:paraId="5396E924" w14:textId="77777777" w:rsidR="005B42CC" w:rsidRPr="005B42CC" w:rsidRDefault="005B42CC" w:rsidP="005B42CC">
      <w:pPr>
        <w:numPr>
          <w:ilvl w:val="0"/>
          <w:numId w:val="159"/>
        </w:numPr>
        <w:rPr>
          <w:rFonts w:ascii="Arial" w:hAnsi="Arial" w:cs="Arial"/>
        </w:rPr>
      </w:pPr>
      <w:r w:rsidRPr="005B42CC">
        <w:rPr>
          <w:rFonts w:ascii="Arial" w:hAnsi="Arial" w:cs="Arial"/>
          <w:b/>
          <w:bCs/>
        </w:rPr>
        <w:t>Reproducibility</w:t>
      </w:r>
      <w:r w:rsidRPr="005B42CC">
        <w:rPr>
          <w:rFonts w:ascii="Arial" w:hAnsi="Arial" w:cs="Arial"/>
        </w:rPr>
        <w:t>: AI systems should produce consistent results when repeated under the same conditions.</w:t>
      </w:r>
    </w:p>
    <w:p w14:paraId="5F7AFD04" w14:textId="77777777" w:rsidR="005B42CC" w:rsidRPr="005B42CC" w:rsidRDefault="005B42CC" w:rsidP="005B42CC">
      <w:pPr>
        <w:numPr>
          <w:ilvl w:val="0"/>
          <w:numId w:val="159"/>
        </w:numPr>
        <w:rPr>
          <w:rFonts w:ascii="Arial" w:hAnsi="Arial" w:cs="Arial"/>
        </w:rPr>
      </w:pPr>
      <w:r w:rsidRPr="005B42CC">
        <w:rPr>
          <w:rFonts w:ascii="Arial" w:hAnsi="Arial" w:cs="Arial"/>
          <w:b/>
          <w:bCs/>
        </w:rPr>
        <w:t>Privacy and Data Governance</w:t>
      </w:r>
      <w:r w:rsidRPr="005B42CC">
        <w:rPr>
          <w:rFonts w:ascii="Arial" w:hAnsi="Arial" w:cs="Arial"/>
        </w:rPr>
        <w:t>: AI systems must comply with privacy regulations, ensuring the integrity and quality of the data they use. This includes:</w:t>
      </w:r>
    </w:p>
    <w:p w14:paraId="0C4974B9" w14:textId="77777777" w:rsidR="005B42CC" w:rsidRPr="005B42CC" w:rsidRDefault="005B42CC" w:rsidP="005B42CC">
      <w:pPr>
        <w:numPr>
          <w:ilvl w:val="0"/>
          <w:numId w:val="159"/>
        </w:numPr>
        <w:rPr>
          <w:rFonts w:ascii="Arial" w:hAnsi="Arial" w:cs="Arial"/>
        </w:rPr>
      </w:pPr>
      <w:r w:rsidRPr="005B42CC">
        <w:rPr>
          <w:rFonts w:ascii="Arial" w:hAnsi="Arial" w:cs="Arial"/>
          <w:b/>
          <w:bCs/>
        </w:rPr>
        <w:t>Data Protection</w:t>
      </w:r>
      <w:r w:rsidRPr="005B42CC">
        <w:rPr>
          <w:rFonts w:ascii="Arial" w:hAnsi="Arial" w:cs="Arial"/>
        </w:rPr>
        <w:t>: Guaranteeing privacy throughout the AI system's lifecycle, particularly when processing personal data.</w:t>
      </w:r>
    </w:p>
    <w:p w14:paraId="790F90C1" w14:textId="77777777" w:rsidR="005B42CC" w:rsidRPr="005B42CC" w:rsidRDefault="005B42CC" w:rsidP="005B42CC">
      <w:pPr>
        <w:numPr>
          <w:ilvl w:val="0"/>
          <w:numId w:val="159"/>
        </w:numPr>
        <w:rPr>
          <w:rFonts w:ascii="Arial" w:hAnsi="Arial" w:cs="Arial"/>
        </w:rPr>
      </w:pPr>
      <w:r w:rsidRPr="005B42CC">
        <w:rPr>
          <w:rFonts w:ascii="Arial" w:hAnsi="Arial" w:cs="Arial"/>
          <w:b/>
          <w:bCs/>
        </w:rPr>
        <w:t>Quality of Data</w:t>
      </w:r>
      <w:r w:rsidRPr="005B42CC">
        <w:rPr>
          <w:rFonts w:ascii="Arial" w:hAnsi="Arial" w:cs="Arial"/>
        </w:rPr>
        <w:t>: Ensuring the data is representative and free from biases.</w:t>
      </w:r>
    </w:p>
    <w:p w14:paraId="65313B1D" w14:textId="77777777" w:rsidR="005B42CC" w:rsidRPr="005B42CC" w:rsidRDefault="005B42CC" w:rsidP="005B42CC">
      <w:pPr>
        <w:numPr>
          <w:ilvl w:val="0"/>
          <w:numId w:val="159"/>
        </w:numPr>
        <w:rPr>
          <w:rFonts w:ascii="Arial" w:hAnsi="Arial" w:cs="Arial"/>
        </w:rPr>
      </w:pPr>
      <w:r w:rsidRPr="005B42CC">
        <w:rPr>
          <w:rFonts w:ascii="Arial" w:hAnsi="Arial" w:cs="Arial"/>
          <w:b/>
          <w:bCs/>
        </w:rPr>
        <w:t>Access Control</w:t>
      </w:r>
      <w:r w:rsidRPr="005B42CC">
        <w:rPr>
          <w:rFonts w:ascii="Arial" w:hAnsi="Arial" w:cs="Arial"/>
        </w:rPr>
        <w:t>: Establishing strict data access protocols to limit exposure to authorized personnel.</w:t>
      </w:r>
    </w:p>
    <w:p w14:paraId="2CB5C33E" w14:textId="77777777" w:rsidR="005B42CC" w:rsidRPr="005B42CC" w:rsidRDefault="005B42CC" w:rsidP="005B42CC">
      <w:pPr>
        <w:numPr>
          <w:ilvl w:val="0"/>
          <w:numId w:val="159"/>
        </w:numPr>
        <w:rPr>
          <w:rFonts w:ascii="Arial" w:hAnsi="Arial" w:cs="Arial"/>
        </w:rPr>
      </w:pPr>
      <w:r w:rsidRPr="005B42CC">
        <w:rPr>
          <w:rFonts w:ascii="Arial" w:hAnsi="Arial" w:cs="Arial"/>
          <w:b/>
          <w:bCs/>
        </w:rPr>
        <w:lastRenderedPageBreak/>
        <w:t>Transparency</w:t>
      </w:r>
      <w:r w:rsidRPr="005B42CC">
        <w:rPr>
          <w:rFonts w:ascii="Arial" w:hAnsi="Arial" w:cs="Arial"/>
        </w:rPr>
        <w:t>: Transparency involves documenting AI systems’ data, processes, and decision-making models. It comprises:</w:t>
      </w:r>
    </w:p>
    <w:p w14:paraId="540FF717" w14:textId="77777777" w:rsidR="005B42CC" w:rsidRPr="005B42CC" w:rsidRDefault="005B42CC" w:rsidP="005B42CC">
      <w:pPr>
        <w:numPr>
          <w:ilvl w:val="0"/>
          <w:numId w:val="159"/>
        </w:numPr>
        <w:rPr>
          <w:rFonts w:ascii="Arial" w:hAnsi="Arial" w:cs="Arial"/>
        </w:rPr>
      </w:pPr>
      <w:r w:rsidRPr="005B42CC">
        <w:rPr>
          <w:rFonts w:ascii="Arial" w:hAnsi="Arial" w:cs="Arial"/>
          <w:b/>
          <w:bCs/>
        </w:rPr>
        <w:t>Traceability</w:t>
      </w:r>
      <w:r w:rsidRPr="005B42CC">
        <w:rPr>
          <w:rFonts w:ascii="Arial" w:hAnsi="Arial" w:cs="Arial"/>
        </w:rPr>
        <w:t>: Maintaining documentation of the datasets, processes, and algorithms to facilitate auditability.</w:t>
      </w:r>
    </w:p>
    <w:p w14:paraId="038717D5" w14:textId="77777777" w:rsidR="005B42CC" w:rsidRPr="005B42CC" w:rsidRDefault="005B42CC" w:rsidP="005B42CC">
      <w:pPr>
        <w:numPr>
          <w:ilvl w:val="0"/>
          <w:numId w:val="159"/>
        </w:numPr>
        <w:rPr>
          <w:rFonts w:ascii="Arial" w:hAnsi="Arial" w:cs="Arial"/>
        </w:rPr>
      </w:pPr>
      <w:r w:rsidRPr="005B42CC">
        <w:rPr>
          <w:rFonts w:ascii="Arial" w:hAnsi="Arial" w:cs="Arial"/>
          <w:b/>
          <w:bCs/>
        </w:rPr>
        <w:t>Explainability</w:t>
      </w:r>
      <w:r w:rsidRPr="005B42CC">
        <w:rPr>
          <w:rFonts w:ascii="Arial" w:hAnsi="Arial" w:cs="Arial"/>
        </w:rPr>
        <w:t>: Ensuring that decisions made by AI can be understood and traced by humans, with particular emphasis on contexts with high impact on individuals.</w:t>
      </w:r>
    </w:p>
    <w:p w14:paraId="70A9FE1F" w14:textId="77777777" w:rsidR="005B42CC" w:rsidRPr="005B42CC" w:rsidRDefault="005B42CC" w:rsidP="005B42CC">
      <w:pPr>
        <w:numPr>
          <w:ilvl w:val="0"/>
          <w:numId w:val="159"/>
        </w:numPr>
        <w:rPr>
          <w:rFonts w:ascii="Arial" w:hAnsi="Arial" w:cs="Arial"/>
        </w:rPr>
      </w:pPr>
      <w:r w:rsidRPr="005B42CC">
        <w:rPr>
          <w:rFonts w:ascii="Arial" w:hAnsi="Arial" w:cs="Arial"/>
          <w:b/>
          <w:bCs/>
        </w:rPr>
        <w:t>Communication</w:t>
      </w:r>
      <w:r w:rsidRPr="005B42CC">
        <w:rPr>
          <w:rFonts w:ascii="Arial" w:hAnsi="Arial" w:cs="Arial"/>
        </w:rPr>
        <w:t>: Clearly informing users about their interaction with an AI system and its limitations.</w:t>
      </w:r>
    </w:p>
    <w:p w14:paraId="4486F0DC" w14:textId="77777777" w:rsidR="005B42CC" w:rsidRPr="005B42CC" w:rsidRDefault="005B42CC" w:rsidP="005B42CC">
      <w:pPr>
        <w:numPr>
          <w:ilvl w:val="0"/>
          <w:numId w:val="159"/>
        </w:numPr>
        <w:rPr>
          <w:rFonts w:ascii="Arial" w:hAnsi="Arial" w:cs="Arial"/>
        </w:rPr>
      </w:pPr>
      <w:r w:rsidRPr="005B42CC">
        <w:rPr>
          <w:rFonts w:ascii="Arial" w:hAnsi="Arial" w:cs="Arial"/>
          <w:b/>
          <w:bCs/>
        </w:rPr>
        <w:t>Diversity, Non-Discrimination, and Fairness</w:t>
      </w:r>
      <w:r w:rsidRPr="005B42CC">
        <w:rPr>
          <w:rFonts w:ascii="Arial" w:hAnsi="Arial" w:cs="Arial"/>
        </w:rPr>
        <w:t xml:space="preserve">: AI systems should be designed to be inclusive, </w:t>
      </w:r>
      <w:proofErr w:type="gramStart"/>
      <w:r w:rsidRPr="005B42CC">
        <w:rPr>
          <w:rFonts w:ascii="Arial" w:hAnsi="Arial" w:cs="Arial"/>
        </w:rPr>
        <w:t>taking into account</w:t>
      </w:r>
      <w:proofErr w:type="gramEnd"/>
      <w:r w:rsidRPr="005B42CC">
        <w:rPr>
          <w:rFonts w:ascii="Arial" w:hAnsi="Arial" w:cs="Arial"/>
        </w:rPr>
        <w:t xml:space="preserve"> diversity in the user base. This involves:</w:t>
      </w:r>
    </w:p>
    <w:p w14:paraId="07D2FCAB" w14:textId="77777777" w:rsidR="005B42CC" w:rsidRPr="005B42CC" w:rsidRDefault="005B42CC" w:rsidP="005B42CC">
      <w:pPr>
        <w:numPr>
          <w:ilvl w:val="0"/>
          <w:numId w:val="159"/>
        </w:numPr>
        <w:rPr>
          <w:rFonts w:ascii="Arial" w:hAnsi="Arial" w:cs="Arial"/>
        </w:rPr>
      </w:pPr>
      <w:r w:rsidRPr="005B42CC">
        <w:rPr>
          <w:rFonts w:ascii="Arial" w:hAnsi="Arial" w:cs="Arial"/>
          <w:b/>
          <w:bCs/>
        </w:rPr>
        <w:t>Avoidance of Unfair Bias</w:t>
      </w:r>
      <w:r w:rsidRPr="005B42CC">
        <w:rPr>
          <w:rFonts w:ascii="Arial" w:hAnsi="Arial" w:cs="Arial"/>
        </w:rPr>
        <w:t>: AI systems should be free from biases that lead to discrimination.</w:t>
      </w:r>
    </w:p>
    <w:p w14:paraId="4433F04E" w14:textId="77777777" w:rsidR="005B42CC" w:rsidRPr="005B42CC" w:rsidRDefault="005B42CC" w:rsidP="005B42CC">
      <w:pPr>
        <w:numPr>
          <w:ilvl w:val="0"/>
          <w:numId w:val="159"/>
        </w:numPr>
        <w:rPr>
          <w:rFonts w:ascii="Arial" w:hAnsi="Arial" w:cs="Arial"/>
        </w:rPr>
      </w:pPr>
      <w:r w:rsidRPr="005B42CC">
        <w:rPr>
          <w:rFonts w:ascii="Arial" w:hAnsi="Arial" w:cs="Arial"/>
          <w:b/>
          <w:bCs/>
        </w:rPr>
        <w:t>Accessibility</w:t>
      </w:r>
      <w:r w:rsidRPr="005B42CC">
        <w:rPr>
          <w:rFonts w:ascii="Arial" w:hAnsi="Arial" w:cs="Arial"/>
        </w:rPr>
        <w:t>: Ensuring that AI systems are usable by diverse groups, including persons with disabilities.</w:t>
      </w:r>
    </w:p>
    <w:p w14:paraId="1796C56B" w14:textId="77777777" w:rsidR="005B42CC" w:rsidRPr="005B42CC" w:rsidRDefault="005B42CC" w:rsidP="005B42CC">
      <w:pPr>
        <w:numPr>
          <w:ilvl w:val="0"/>
          <w:numId w:val="159"/>
        </w:numPr>
        <w:rPr>
          <w:rFonts w:ascii="Arial" w:hAnsi="Arial" w:cs="Arial"/>
        </w:rPr>
      </w:pPr>
      <w:r w:rsidRPr="005B42CC">
        <w:rPr>
          <w:rFonts w:ascii="Arial" w:hAnsi="Arial" w:cs="Arial"/>
          <w:b/>
          <w:bCs/>
        </w:rPr>
        <w:t>Stakeholder Participation</w:t>
      </w:r>
      <w:r w:rsidRPr="005B42CC">
        <w:rPr>
          <w:rFonts w:ascii="Arial" w:hAnsi="Arial" w:cs="Arial"/>
        </w:rPr>
        <w:t>: Involving affected stakeholders in the AI lifecycle to enhance the system's fairness.</w:t>
      </w:r>
    </w:p>
    <w:p w14:paraId="0E204EA0" w14:textId="77777777" w:rsidR="005B42CC" w:rsidRPr="005B42CC" w:rsidRDefault="005B42CC" w:rsidP="005B42CC">
      <w:pPr>
        <w:numPr>
          <w:ilvl w:val="0"/>
          <w:numId w:val="159"/>
        </w:numPr>
        <w:rPr>
          <w:rFonts w:ascii="Arial" w:hAnsi="Arial" w:cs="Arial"/>
        </w:rPr>
      </w:pPr>
      <w:r w:rsidRPr="005B42CC">
        <w:rPr>
          <w:rFonts w:ascii="Arial" w:hAnsi="Arial" w:cs="Arial"/>
          <w:b/>
          <w:bCs/>
        </w:rPr>
        <w:t>Societal and Environmental Well-being</w:t>
      </w:r>
      <w:r w:rsidRPr="005B42CC">
        <w:rPr>
          <w:rFonts w:ascii="Arial" w:hAnsi="Arial" w:cs="Arial"/>
        </w:rPr>
        <w:t xml:space="preserve">: AI systems should consider their impact on society and the environment, contributing to </w:t>
      </w:r>
      <w:r w:rsidRPr="005B42CC">
        <w:rPr>
          <w:rFonts w:ascii="Arial" w:hAnsi="Arial" w:cs="Arial"/>
          <w:b/>
          <w:bCs/>
        </w:rPr>
        <w:t>sustainability</w:t>
      </w:r>
      <w:r w:rsidRPr="005B42CC">
        <w:rPr>
          <w:rFonts w:ascii="Arial" w:hAnsi="Arial" w:cs="Arial"/>
        </w:rPr>
        <w:t xml:space="preserve"> and </w:t>
      </w:r>
      <w:r w:rsidRPr="005B42CC">
        <w:rPr>
          <w:rFonts w:ascii="Arial" w:hAnsi="Arial" w:cs="Arial"/>
          <w:b/>
          <w:bCs/>
        </w:rPr>
        <w:t>societal well-being</w:t>
      </w:r>
      <w:r w:rsidRPr="005B42CC">
        <w:rPr>
          <w:rFonts w:ascii="Arial" w:hAnsi="Arial" w:cs="Arial"/>
        </w:rPr>
        <w:t>. This includes:</w:t>
      </w:r>
    </w:p>
    <w:p w14:paraId="0874FECF" w14:textId="77777777" w:rsidR="005B42CC" w:rsidRPr="005B42CC" w:rsidRDefault="005B42CC" w:rsidP="005B42CC">
      <w:pPr>
        <w:numPr>
          <w:ilvl w:val="0"/>
          <w:numId w:val="159"/>
        </w:numPr>
        <w:rPr>
          <w:rFonts w:ascii="Arial" w:hAnsi="Arial" w:cs="Arial"/>
        </w:rPr>
      </w:pPr>
      <w:r w:rsidRPr="005B42CC">
        <w:rPr>
          <w:rFonts w:ascii="Arial" w:hAnsi="Arial" w:cs="Arial"/>
          <w:b/>
          <w:bCs/>
        </w:rPr>
        <w:t>Sustainability</w:t>
      </w:r>
      <w:r w:rsidRPr="005B42CC">
        <w:rPr>
          <w:rFonts w:ascii="Arial" w:hAnsi="Arial" w:cs="Arial"/>
        </w:rPr>
        <w:t>: Encouraging environmentally friendly practices throughout the AI system’s lifecycle.</w:t>
      </w:r>
    </w:p>
    <w:p w14:paraId="0B6004E6" w14:textId="77777777" w:rsidR="005B42CC" w:rsidRPr="005B42CC" w:rsidRDefault="005B42CC" w:rsidP="005B42CC">
      <w:pPr>
        <w:numPr>
          <w:ilvl w:val="0"/>
          <w:numId w:val="159"/>
        </w:numPr>
        <w:rPr>
          <w:rFonts w:ascii="Arial" w:hAnsi="Arial" w:cs="Arial"/>
        </w:rPr>
      </w:pPr>
      <w:r w:rsidRPr="005B42CC">
        <w:rPr>
          <w:rFonts w:ascii="Arial" w:hAnsi="Arial" w:cs="Arial"/>
          <w:b/>
          <w:bCs/>
        </w:rPr>
        <w:t>Social Impact</w:t>
      </w:r>
      <w:r w:rsidRPr="005B42CC">
        <w:rPr>
          <w:rFonts w:ascii="Arial" w:hAnsi="Arial" w:cs="Arial"/>
        </w:rPr>
        <w:t>: Monitoring the influence of AI on social relationships and mental health, ensuring that AI systems do not undermine democratic processes or public trust.</w:t>
      </w:r>
    </w:p>
    <w:p w14:paraId="7DA899C8" w14:textId="77777777" w:rsidR="005B42CC" w:rsidRPr="005B42CC" w:rsidRDefault="005B42CC" w:rsidP="005B42CC">
      <w:pPr>
        <w:numPr>
          <w:ilvl w:val="0"/>
          <w:numId w:val="159"/>
        </w:numPr>
        <w:rPr>
          <w:rFonts w:ascii="Arial" w:hAnsi="Arial" w:cs="Arial"/>
        </w:rPr>
      </w:pPr>
      <w:r w:rsidRPr="005B42CC">
        <w:rPr>
          <w:rFonts w:ascii="Arial" w:hAnsi="Arial" w:cs="Arial"/>
          <w:b/>
          <w:bCs/>
        </w:rPr>
        <w:t>Accountability</w:t>
      </w:r>
      <w:r w:rsidRPr="005B42CC">
        <w:rPr>
          <w:rFonts w:ascii="Arial" w:hAnsi="Arial" w:cs="Arial"/>
        </w:rPr>
        <w:t xml:space="preserve">: AI systems should include mechanisms for </w:t>
      </w:r>
      <w:r w:rsidRPr="005B42CC">
        <w:rPr>
          <w:rFonts w:ascii="Arial" w:hAnsi="Arial" w:cs="Arial"/>
          <w:b/>
          <w:bCs/>
        </w:rPr>
        <w:t>auditing</w:t>
      </w:r>
      <w:r w:rsidRPr="005B42CC">
        <w:rPr>
          <w:rFonts w:ascii="Arial" w:hAnsi="Arial" w:cs="Arial"/>
        </w:rPr>
        <w:t xml:space="preserve">, </w:t>
      </w:r>
      <w:r w:rsidRPr="005B42CC">
        <w:rPr>
          <w:rFonts w:ascii="Arial" w:hAnsi="Arial" w:cs="Arial"/>
          <w:b/>
          <w:bCs/>
        </w:rPr>
        <w:t>reporting</w:t>
      </w:r>
      <w:r w:rsidRPr="005B42CC">
        <w:rPr>
          <w:rFonts w:ascii="Arial" w:hAnsi="Arial" w:cs="Arial"/>
        </w:rPr>
        <w:t>, and addressing the consequences of AI outcomes. This includes:</w:t>
      </w:r>
    </w:p>
    <w:p w14:paraId="482090A1" w14:textId="77777777" w:rsidR="005B42CC" w:rsidRPr="005B42CC" w:rsidRDefault="005B42CC" w:rsidP="005B42CC">
      <w:pPr>
        <w:numPr>
          <w:ilvl w:val="0"/>
          <w:numId w:val="159"/>
        </w:numPr>
        <w:rPr>
          <w:rFonts w:ascii="Arial" w:hAnsi="Arial" w:cs="Arial"/>
        </w:rPr>
      </w:pPr>
      <w:r w:rsidRPr="005B42CC">
        <w:rPr>
          <w:rFonts w:ascii="Arial" w:hAnsi="Arial" w:cs="Arial"/>
          <w:b/>
          <w:bCs/>
        </w:rPr>
        <w:t>Auditability</w:t>
      </w:r>
      <w:r w:rsidRPr="005B42CC">
        <w:rPr>
          <w:rFonts w:ascii="Arial" w:hAnsi="Arial" w:cs="Arial"/>
        </w:rPr>
        <w:t>: Allowing internal and external audits of AI systems to ensure compliance with ethical principles.</w:t>
      </w:r>
    </w:p>
    <w:p w14:paraId="24595DD0" w14:textId="77777777" w:rsidR="005B42CC" w:rsidRPr="005B42CC" w:rsidRDefault="005B42CC" w:rsidP="005B42CC">
      <w:pPr>
        <w:numPr>
          <w:ilvl w:val="0"/>
          <w:numId w:val="159"/>
        </w:numPr>
        <w:rPr>
          <w:rFonts w:ascii="Arial" w:hAnsi="Arial" w:cs="Arial"/>
        </w:rPr>
      </w:pPr>
      <w:r w:rsidRPr="005B42CC">
        <w:rPr>
          <w:rFonts w:ascii="Arial" w:hAnsi="Arial" w:cs="Arial"/>
          <w:b/>
          <w:bCs/>
        </w:rPr>
        <w:t>Minimizing Negative Impacts</w:t>
      </w:r>
      <w:r w:rsidRPr="005B42CC">
        <w:rPr>
          <w:rFonts w:ascii="Arial" w:hAnsi="Arial" w:cs="Arial"/>
        </w:rPr>
        <w:t>: Identifying, assessing, and minimizing potential adverse impacts, especially for vulnerable groups.</w:t>
      </w:r>
    </w:p>
    <w:p w14:paraId="1370A891" w14:textId="77777777" w:rsidR="005B42CC" w:rsidRPr="005B42CC" w:rsidRDefault="005B42CC" w:rsidP="005B42CC">
      <w:pPr>
        <w:numPr>
          <w:ilvl w:val="0"/>
          <w:numId w:val="159"/>
        </w:numPr>
        <w:rPr>
          <w:rFonts w:ascii="Arial" w:hAnsi="Arial" w:cs="Arial"/>
        </w:rPr>
      </w:pPr>
      <w:r w:rsidRPr="005B42CC">
        <w:rPr>
          <w:rFonts w:ascii="Arial" w:hAnsi="Arial" w:cs="Arial"/>
          <w:b/>
          <w:bCs/>
        </w:rPr>
        <w:t>Redress Mechanisms</w:t>
      </w:r>
      <w:r w:rsidRPr="005B42CC">
        <w:rPr>
          <w:rFonts w:ascii="Arial" w:hAnsi="Arial" w:cs="Arial"/>
        </w:rPr>
        <w:t>: Providing accessible pathways for addressing grievances when AI systems cause harm.</w:t>
      </w:r>
    </w:p>
    <w:p w14:paraId="63FF7866" w14:textId="77777777" w:rsidR="005B42CC" w:rsidRPr="005B42CC" w:rsidRDefault="005B42CC" w:rsidP="005B42CC">
      <w:pPr>
        <w:numPr>
          <w:ilvl w:val="0"/>
          <w:numId w:val="159"/>
        </w:numPr>
        <w:rPr>
          <w:rFonts w:ascii="Arial" w:hAnsi="Arial" w:cs="Arial"/>
          <w:b/>
          <w:bCs/>
        </w:rPr>
      </w:pPr>
      <w:r w:rsidRPr="005B42CC">
        <w:rPr>
          <w:rFonts w:ascii="Arial" w:hAnsi="Arial" w:cs="Arial"/>
          <w:b/>
          <w:bCs/>
        </w:rPr>
        <w:lastRenderedPageBreak/>
        <w:t>4. Technical and Non-Technical Methods to Realize Trustworthy AI:</w:t>
      </w:r>
    </w:p>
    <w:p w14:paraId="5ABAC3F5" w14:textId="77777777" w:rsidR="005B42CC" w:rsidRPr="005B42CC" w:rsidRDefault="005B42CC" w:rsidP="005B42CC">
      <w:pPr>
        <w:numPr>
          <w:ilvl w:val="0"/>
          <w:numId w:val="159"/>
        </w:numPr>
        <w:rPr>
          <w:rFonts w:ascii="Arial" w:hAnsi="Arial" w:cs="Arial"/>
        </w:rPr>
      </w:pPr>
      <w:r w:rsidRPr="005B42CC">
        <w:rPr>
          <w:rFonts w:ascii="Arial" w:hAnsi="Arial" w:cs="Arial"/>
        </w:rPr>
        <w:t>The guidelines provide both technical and non-technical approaches to implementing these ethical requirements:</w:t>
      </w:r>
    </w:p>
    <w:p w14:paraId="49FC8537" w14:textId="77777777" w:rsidR="005B42CC" w:rsidRPr="005B42CC" w:rsidRDefault="005B42CC" w:rsidP="005B42CC">
      <w:pPr>
        <w:numPr>
          <w:ilvl w:val="0"/>
          <w:numId w:val="159"/>
        </w:numPr>
        <w:rPr>
          <w:rFonts w:ascii="Arial" w:hAnsi="Arial" w:cs="Arial"/>
        </w:rPr>
      </w:pPr>
      <w:r w:rsidRPr="005B42CC">
        <w:rPr>
          <w:rFonts w:ascii="Arial" w:hAnsi="Arial" w:cs="Arial"/>
          <w:b/>
          <w:bCs/>
        </w:rPr>
        <w:t>Technical Methods</w:t>
      </w:r>
      <w:r w:rsidRPr="005B42CC">
        <w:rPr>
          <w:rFonts w:ascii="Arial" w:hAnsi="Arial" w:cs="Arial"/>
        </w:rPr>
        <w:t>: Include procedures such as privacy-preserving techniques, adversarial robustness, algorithmic fairness, and model explainability.</w:t>
      </w:r>
    </w:p>
    <w:p w14:paraId="778F6871" w14:textId="77777777" w:rsidR="005B42CC" w:rsidRPr="005B42CC" w:rsidRDefault="005B42CC" w:rsidP="005B42CC">
      <w:pPr>
        <w:numPr>
          <w:ilvl w:val="0"/>
          <w:numId w:val="159"/>
        </w:numPr>
        <w:rPr>
          <w:rFonts w:ascii="Arial" w:hAnsi="Arial" w:cs="Arial"/>
        </w:rPr>
      </w:pPr>
      <w:r w:rsidRPr="005B42CC">
        <w:rPr>
          <w:rFonts w:ascii="Arial" w:hAnsi="Arial" w:cs="Arial"/>
          <w:b/>
          <w:bCs/>
        </w:rPr>
        <w:t>Non-Technical Methods</w:t>
      </w:r>
      <w:r w:rsidRPr="005B42CC">
        <w:rPr>
          <w:rFonts w:ascii="Arial" w:hAnsi="Arial" w:cs="Arial"/>
        </w:rPr>
        <w:t>: Encompass ethical impact assessments, stakeholder consultations, training on AI ethics for practitioners, and legal frameworks that guide the use of AI.</w:t>
      </w:r>
    </w:p>
    <w:p w14:paraId="53A6B29B" w14:textId="77777777" w:rsidR="005B42CC" w:rsidRPr="005B42CC" w:rsidRDefault="005B42CC" w:rsidP="005B42CC">
      <w:pPr>
        <w:numPr>
          <w:ilvl w:val="0"/>
          <w:numId w:val="159"/>
        </w:numPr>
        <w:rPr>
          <w:rFonts w:ascii="Arial" w:hAnsi="Arial" w:cs="Arial"/>
          <w:b/>
          <w:bCs/>
        </w:rPr>
      </w:pPr>
      <w:r w:rsidRPr="005B42CC">
        <w:rPr>
          <w:rFonts w:ascii="Arial" w:hAnsi="Arial" w:cs="Arial"/>
          <w:b/>
          <w:bCs/>
        </w:rPr>
        <w:t>5. Assessment List for Trustworthy AI:</w:t>
      </w:r>
    </w:p>
    <w:p w14:paraId="3D1ED261" w14:textId="77777777" w:rsidR="005B42CC" w:rsidRPr="005B42CC" w:rsidRDefault="005B42CC" w:rsidP="005B42CC">
      <w:pPr>
        <w:numPr>
          <w:ilvl w:val="0"/>
          <w:numId w:val="159"/>
        </w:numPr>
        <w:rPr>
          <w:rFonts w:ascii="Arial" w:hAnsi="Arial" w:cs="Arial"/>
        </w:rPr>
      </w:pPr>
      <w:r w:rsidRPr="005B42CC">
        <w:rPr>
          <w:rFonts w:ascii="Arial" w:hAnsi="Arial" w:cs="Arial"/>
        </w:rPr>
        <w:t xml:space="preserve">The guidelines introduce a </w:t>
      </w:r>
      <w:r w:rsidRPr="005B42CC">
        <w:rPr>
          <w:rFonts w:ascii="Arial" w:hAnsi="Arial" w:cs="Arial"/>
          <w:b/>
          <w:bCs/>
        </w:rPr>
        <w:t>Trustworthy AI assessment list</w:t>
      </w:r>
      <w:r w:rsidRPr="005B42CC">
        <w:rPr>
          <w:rFonts w:ascii="Arial" w:hAnsi="Arial" w:cs="Arial"/>
        </w:rPr>
        <w:t xml:space="preserve"> to help practitioners evaluate and operationalize ethical considerations in AI systems. This assessment process is meant to be dynamic, continually adapted to specific AI use cases, and is not a "</w:t>
      </w:r>
      <w:proofErr w:type="gramStart"/>
      <w:r w:rsidRPr="005B42CC">
        <w:rPr>
          <w:rFonts w:ascii="Arial" w:hAnsi="Arial" w:cs="Arial"/>
        </w:rPr>
        <w:t>check-box</w:t>
      </w:r>
      <w:proofErr w:type="gramEnd"/>
      <w:r w:rsidRPr="005B42CC">
        <w:rPr>
          <w:rFonts w:ascii="Arial" w:hAnsi="Arial" w:cs="Arial"/>
        </w:rPr>
        <w:t>" exercise.</w:t>
      </w:r>
    </w:p>
    <w:p w14:paraId="6279A68F" w14:textId="77777777" w:rsidR="005B42CC" w:rsidRPr="005B42CC" w:rsidRDefault="005B42CC" w:rsidP="005B42CC">
      <w:pPr>
        <w:numPr>
          <w:ilvl w:val="0"/>
          <w:numId w:val="159"/>
        </w:numPr>
        <w:rPr>
          <w:rFonts w:ascii="Arial" w:hAnsi="Arial" w:cs="Arial"/>
          <w:b/>
          <w:bCs/>
        </w:rPr>
      </w:pPr>
      <w:r w:rsidRPr="005B42CC">
        <w:rPr>
          <w:rFonts w:ascii="Arial" w:hAnsi="Arial" w:cs="Arial"/>
          <w:b/>
          <w:bCs/>
        </w:rPr>
        <w:t>6. Conclusion:</w:t>
      </w:r>
    </w:p>
    <w:p w14:paraId="6FF79530" w14:textId="77777777" w:rsidR="005B42CC" w:rsidRPr="005B42CC" w:rsidRDefault="005B42CC" w:rsidP="005B42CC">
      <w:pPr>
        <w:numPr>
          <w:ilvl w:val="0"/>
          <w:numId w:val="159"/>
        </w:numPr>
        <w:rPr>
          <w:rFonts w:ascii="Arial" w:hAnsi="Arial" w:cs="Arial"/>
        </w:rPr>
      </w:pPr>
      <w:r w:rsidRPr="005B42CC">
        <w:rPr>
          <w:rFonts w:ascii="Arial" w:hAnsi="Arial" w:cs="Arial"/>
        </w:rPr>
        <w:t xml:space="preserve">The guidelines emphasize that while Trustworthy AI is a </w:t>
      </w:r>
      <w:r w:rsidRPr="005B42CC">
        <w:rPr>
          <w:rFonts w:ascii="Arial" w:hAnsi="Arial" w:cs="Arial"/>
          <w:b/>
          <w:bCs/>
        </w:rPr>
        <w:t>European initiative</w:t>
      </w:r>
      <w:r w:rsidRPr="005B42CC">
        <w:rPr>
          <w:rFonts w:ascii="Arial" w:hAnsi="Arial" w:cs="Arial"/>
        </w:rPr>
        <w:t xml:space="preserve">, it aims to have global implications, encouraging the adoption of ethical AI practices worldwide. By prioritizing </w:t>
      </w:r>
      <w:r w:rsidRPr="005B42CC">
        <w:rPr>
          <w:rFonts w:ascii="Arial" w:hAnsi="Arial" w:cs="Arial"/>
          <w:b/>
          <w:bCs/>
        </w:rPr>
        <w:t>human-centric AI</w:t>
      </w:r>
      <w:r w:rsidRPr="005B42CC">
        <w:rPr>
          <w:rFonts w:ascii="Arial" w:hAnsi="Arial" w:cs="Arial"/>
        </w:rPr>
        <w:t>, the EU seeks to build an environment where technological innovation coexists with societal well-being, ethical values, and fundamental rights.</w:t>
      </w:r>
    </w:p>
    <w:p w14:paraId="08233918" w14:textId="77777777" w:rsidR="005B42CC" w:rsidRPr="005B42CC" w:rsidRDefault="00000000" w:rsidP="005B42CC">
      <w:pPr>
        <w:numPr>
          <w:ilvl w:val="0"/>
          <w:numId w:val="159"/>
        </w:numPr>
        <w:rPr>
          <w:rFonts w:ascii="Arial" w:hAnsi="Arial" w:cs="Arial"/>
        </w:rPr>
      </w:pPr>
      <w:r>
        <w:rPr>
          <w:rFonts w:ascii="Arial" w:hAnsi="Arial" w:cs="Arial"/>
        </w:rPr>
        <w:pict w14:anchorId="40FE904E">
          <v:rect id="_x0000_i1097" style="width:0;height:1.5pt" o:hralign="center" o:hrstd="t" o:hr="t" fillcolor="#a0a0a0" stroked="f"/>
        </w:pict>
      </w:r>
    </w:p>
    <w:p w14:paraId="4A51FB80" w14:textId="77777777" w:rsidR="005B42CC" w:rsidRPr="005B42CC" w:rsidRDefault="005B42CC" w:rsidP="005B42CC">
      <w:pPr>
        <w:numPr>
          <w:ilvl w:val="0"/>
          <w:numId w:val="159"/>
        </w:numPr>
        <w:rPr>
          <w:rFonts w:ascii="Arial" w:hAnsi="Arial" w:cs="Arial"/>
          <w:b/>
          <w:bCs/>
        </w:rPr>
      </w:pPr>
      <w:r w:rsidRPr="005B42CC">
        <w:rPr>
          <w:rFonts w:ascii="Arial" w:hAnsi="Arial" w:cs="Arial"/>
          <w:b/>
          <w:bCs/>
        </w:rPr>
        <w:t>Keywords:</w:t>
      </w:r>
    </w:p>
    <w:p w14:paraId="462A36AA" w14:textId="77777777" w:rsidR="005B42CC" w:rsidRPr="005B42CC" w:rsidRDefault="005B42CC" w:rsidP="005B42CC">
      <w:pPr>
        <w:numPr>
          <w:ilvl w:val="0"/>
          <w:numId w:val="159"/>
        </w:numPr>
        <w:rPr>
          <w:rFonts w:ascii="Arial" w:hAnsi="Arial" w:cs="Arial"/>
        </w:rPr>
      </w:pPr>
      <w:r w:rsidRPr="005B42CC">
        <w:rPr>
          <w:rFonts w:ascii="Arial" w:hAnsi="Arial" w:cs="Arial"/>
        </w:rPr>
        <w:t>Trustworthy AI</w:t>
      </w:r>
    </w:p>
    <w:p w14:paraId="5C7FF771" w14:textId="77777777" w:rsidR="005B42CC" w:rsidRPr="005B42CC" w:rsidRDefault="005B42CC" w:rsidP="005B42CC">
      <w:pPr>
        <w:numPr>
          <w:ilvl w:val="0"/>
          <w:numId w:val="159"/>
        </w:numPr>
        <w:rPr>
          <w:rFonts w:ascii="Arial" w:hAnsi="Arial" w:cs="Arial"/>
        </w:rPr>
      </w:pPr>
      <w:r w:rsidRPr="005B42CC">
        <w:rPr>
          <w:rFonts w:ascii="Arial" w:hAnsi="Arial" w:cs="Arial"/>
        </w:rPr>
        <w:t>Human-Centric AI</w:t>
      </w:r>
    </w:p>
    <w:p w14:paraId="3444822B" w14:textId="77777777" w:rsidR="005B42CC" w:rsidRPr="005B42CC" w:rsidRDefault="005B42CC" w:rsidP="005B42CC">
      <w:pPr>
        <w:numPr>
          <w:ilvl w:val="0"/>
          <w:numId w:val="159"/>
        </w:numPr>
        <w:rPr>
          <w:rFonts w:ascii="Arial" w:hAnsi="Arial" w:cs="Arial"/>
        </w:rPr>
      </w:pPr>
      <w:r w:rsidRPr="005B42CC">
        <w:rPr>
          <w:rFonts w:ascii="Arial" w:hAnsi="Arial" w:cs="Arial"/>
        </w:rPr>
        <w:t>Ethical AI</w:t>
      </w:r>
    </w:p>
    <w:p w14:paraId="43427679" w14:textId="77777777" w:rsidR="005B42CC" w:rsidRPr="005B42CC" w:rsidRDefault="005B42CC" w:rsidP="005B42CC">
      <w:pPr>
        <w:numPr>
          <w:ilvl w:val="0"/>
          <w:numId w:val="159"/>
        </w:numPr>
        <w:rPr>
          <w:rFonts w:ascii="Arial" w:hAnsi="Arial" w:cs="Arial"/>
        </w:rPr>
      </w:pPr>
      <w:r w:rsidRPr="005B42CC">
        <w:rPr>
          <w:rFonts w:ascii="Arial" w:hAnsi="Arial" w:cs="Arial"/>
        </w:rPr>
        <w:t>AI Transparency</w:t>
      </w:r>
    </w:p>
    <w:p w14:paraId="67C7EB67" w14:textId="77777777" w:rsidR="005B42CC" w:rsidRPr="005B42CC" w:rsidRDefault="005B42CC" w:rsidP="005B42CC">
      <w:pPr>
        <w:numPr>
          <w:ilvl w:val="0"/>
          <w:numId w:val="159"/>
        </w:numPr>
        <w:rPr>
          <w:rFonts w:ascii="Arial" w:hAnsi="Arial" w:cs="Arial"/>
        </w:rPr>
      </w:pPr>
      <w:r w:rsidRPr="005B42CC">
        <w:rPr>
          <w:rFonts w:ascii="Arial" w:hAnsi="Arial" w:cs="Arial"/>
        </w:rPr>
        <w:t>AI Governance</w:t>
      </w:r>
    </w:p>
    <w:p w14:paraId="7B9EBA63" w14:textId="77777777" w:rsidR="005B42CC" w:rsidRPr="005B42CC" w:rsidRDefault="005B42CC" w:rsidP="005B42CC">
      <w:pPr>
        <w:numPr>
          <w:ilvl w:val="0"/>
          <w:numId w:val="159"/>
        </w:numPr>
        <w:rPr>
          <w:rFonts w:ascii="Arial" w:hAnsi="Arial" w:cs="Arial"/>
        </w:rPr>
      </w:pPr>
      <w:r w:rsidRPr="005B42CC">
        <w:rPr>
          <w:rFonts w:ascii="Arial" w:hAnsi="Arial" w:cs="Arial"/>
        </w:rPr>
        <w:t>Accountability in AI</w:t>
      </w:r>
    </w:p>
    <w:p w14:paraId="13615E5B" w14:textId="77777777" w:rsidR="005B42CC" w:rsidRPr="005B42CC" w:rsidRDefault="005B42CC" w:rsidP="005B42CC">
      <w:pPr>
        <w:numPr>
          <w:ilvl w:val="0"/>
          <w:numId w:val="159"/>
        </w:numPr>
        <w:rPr>
          <w:rFonts w:ascii="Arial" w:hAnsi="Arial" w:cs="Arial"/>
        </w:rPr>
      </w:pPr>
      <w:r w:rsidRPr="005B42CC">
        <w:rPr>
          <w:rFonts w:ascii="Arial" w:hAnsi="Arial" w:cs="Arial"/>
        </w:rPr>
        <w:t>Non-Discrimination</w:t>
      </w:r>
    </w:p>
    <w:p w14:paraId="196D7C3D" w14:textId="77777777" w:rsidR="005B42CC" w:rsidRPr="005B42CC" w:rsidRDefault="005B42CC" w:rsidP="005B42CC">
      <w:pPr>
        <w:numPr>
          <w:ilvl w:val="0"/>
          <w:numId w:val="159"/>
        </w:numPr>
        <w:rPr>
          <w:rFonts w:ascii="Arial" w:hAnsi="Arial" w:cs="Arial"/>
        </w:rPr>
      </w:pPr>
      <w:r w:rsidRPr="005B42CC">
        <w:rPr>
          <w:rFonts w:ascii="Arial" w:hAnsi="Arial" w:cs="Arial"/>
        </w:rPr>
        <w:t>Human Autonomy in AI</w:t>
      </w:r>
    </w:p>
    <w:p w14:paraId="1843E5F6" w14:textId="77777777" w:rsidR="005B42CC" w:rsidRPr="005B42CC" w:rsidRDefault="005B42CC" w:rsidP="005B42CC">
      <w:pPr>
        <w:numPr>
          <w:ilvl w:val="0"/>
          <w:numId w:val="159"/>
        </w:numPr>
        <w:rPr>
          <w:rFonts w:ascii="Arial" w:hAnsi="Arial" w:cs="Arial"/>
        </w:rPr>
      </w:pPr>
      <w:r w:rsidRPr="005B42CC">
        <w:rPr>
          <w:rFonts w:ascii="Arial" w:hAnsi="Arial" w:cs="Arial"/>
        </w:rPr>
        <w:t>Robust AI</w:t>
      </w:r>
    </w:p>
    <w:p w14:paraId="7FD9D1E0" w14:textId="77777777" w:rsidR="005B42CC" w:rsidRPr="005B42CC" w:rsidRDefault="005B42CC" w:rsidP="005B42CC">
      <w:pPr>
        <w:numPr>
          <w:ilvl w:val="0"/>
          <w:numId w:val="159"/>
        </w:numPr>
        <w:rPr>
          <w:rFonts w:ascii="Arial" w:hAnsi="Arial" w:cs="Arial"/>
        </w:rPr>
      </w:pPr>
      <w:r w:rsidRPr="005B42CC">
        <w:rPr>
          <w:rFonts w:ascii="Arial" w:hAnsi="Arial" w:cs="Arial"/>
        </w:rPr>
        <w:t>Privacy and Data Governance in AI</w:t>
      </w:r>
    </w:p>
    <w:p w14:paraId="5F06B314" w14:textId="62557177" w:rsidR="005B42CC" w:rsidRDefault="005B42CC" w:rsidP="00C554A7">
      <w:pPr>
        <w:ind w:left="720"/>
        <w:rPr>
          <w:rFonts w:ascii="Arial" w:hAnsi="Arial" w:cs="Arial"/>
          <w:b/>
          <w:bCs/>
          <w:sz w:val="40"/>
          <w:szCs w:val="40"/>
        </w:rPr>
      </w:pPr>
    </w:p>
    <w:p w14:paraId="6FA2D553" w14:textId="565B8537" w:rsidR="00C554A7" w:rsidRPr="00C554A7" w:rsidRDefault="00C554A7" w:rsidP="00C554A7">
      <w:pPr>
        <w:ind w:left="720"/>
        <w:rPr>
          <w:rFonts w:ascii="Arial" w:hAnsi="Arial" w:cs="Arial"/>
        </w:rPr>
      </w:pPr>
      <w:r w:rsidRPr="005B42CC">
        <w:rPr>
          <w:rFonts w:ascii="Arial" w:hAnsi="Arial" w:cs="Arial"/>
          <w:b/>
          <w:bCs/>
          <w:sz w:val="40"/>
          <w:szCs w:val="40"/>
        </w:rPr>
        <w:t>4</w:t>
      </w:r>
      <w:r w:rsidR="00333311">
        <w:rPr>
          <w:rFonts w:ascii="Arial" w:hAnsi="Arial" w:cs="Arial"/>
          <w:b/>
          <w:bCs/>
          <w:sz w:val="40"/>
          <w:szCs w:val="40"/>
        </w:rPr>
        <w:t>4</w:t>
      </w:r>
      <w:r w:rsidRPr="005B42CC">
        <w:rPr>
          <w:rFonts w:ascii="Arial" w:hAnsi="Arial" w:cs="Arial"/>
          <w:b/>
          <w:bCs/>
          <w:sz w:val="40"/>
          <w:szCs w:val="40"/>
        </w:rPr>
        <w:t>.</w:t>
      </w:r>
      <w:r w:rsidRPr="00F813EE">
        <w:t xml:space="preserve"> </w:t>
      </w:r>
      <w:r w:rsidRPr="00C554A7">
        <w:rPr>
          <w:rFonts w:ascii="Arial" w:hAnsi="Arial" w:cs="Arial"/>
          <w:b/>
          <w:bCs/>
          <w:sz w:val="40"/>
          <w:szCs w:val="40"/>
        </w:rPr>
        <w:t>TA-9-2024-0138_EN.pdf</w:t>
      </w:r>
      <w:r w:rsidRPr="005B42CC">
        <w:rPr>
          <w:rFonts w:ascii="Arial" w:hAnsi="Arial" w:cs="Arial"/>
          <w:b/>
          <w:bCs/>
          <w:sz w:val="40"/>
          <w:szCs w:val="40"/>
        </w:rPr>
        <w:br/>
      </w:r>
      <w:r w:rsidRPr="005B42CC">
        <w:rPr>
          <w:rFonts w:ascii="Arial" w:hAnsi="Arial" w:cs="Arial"/>
          <w:b/>
          <w:bCs/>
          <w:sz w:val="40"/>
          <w:szCs w:val="40"/>
        </w:rPr>
        <w:br/>
      </w:r>
      <w:r w:rsidRPr="00C554A7">
        <w:rPr>
          <w:rFonts w:ascii="Arial" w:hAnsi="Arial" w:cs="Arial"/>
        </w:rPr>
        <w:t xml:space="preserve">European Parliament. (2024). </w:t>
      </w:r>
      <w:r w:rsidRPr="00C554A7">
        <w:rPr>
          <w:rFonts w:ascii="Arial" w:hAnsi="Arial" w:cs="Arial"/>
          <w:i/>
          <w:iCs/>
        </w:rPr>
        <w:t>Artificial Intelligence Act: European Parliament Legislative Resolution of 13 March 2024 on the proposal for a regulation of the European Parliament and of the Council on laying down harmonised rules on Artificial Intelligence (AI) and amending certain Union Legislative Acts</w:t>
      </w:r>
      <w:r w:rsidRPr="00C554A7">
        <w:rPr>
          <w:rFonts w:ascii="Arial" w:hAnsi="Arial" w:cs="Arial"/>
        </w:rPr>
        <w:t xml:space="preserve">. </w:t>
      </w:r>
      <w:r w:rsidR="001F2EFA" w:rsidRPr="001F2EFA">
        <w:rPr>
          <w:rFonts w:ascii="Arial" w:hAnsi="Arial" w:cs="Arial"/>
        </w:rPr>
        <w:t>https://www.europarl.europa.eu/doceo/document/TA-9-2024-0138_EN.pdf</w:t>
      </w:r>
    </w:p>
    <w:p w14:paraId="54DED0AE" w14:textId="77777777" w:rsidR="00C554A7" w:rsidRPr="00C554A7" w:rsidRDefault="00000000" w:rsidP="00C554A7">
      <w:pPr>
        <w:ind w:left="720"/>
        <w:rPr>
          <w:rFonts w:ascii="Arial" w:hAnsi="Arial" w:cs="Arial"/>
        </w:rPr>
      </w:pPr>
      <w:r>
        <w:rPr>
          <w:rFonts w:ascii="Arial" w:hAnsi="Arial" w:cs="Arial"/>
        </w:rPr>
        <w:pict w14:anchorId="7F63FCBC">
          <v:rect id="_x0000_i1098" style="width:0;height:1.5pt" o:hralign="center" o:hrstd="t" o:hr="t" fillcolor="#a0a0a0" stroked="f"/>
        </w:pict>
      </w:r>
    </w:p>
    <w:p w14:paraId="02F8830C" w14:textId="77777777" w:rsidR="00C554A7" w:rsidRPr="00C554A7" w:rsidRDefault="00C554A7" w:rsidP="00C554A7">
      <w:pPr>
        <w:ind w:left="720"/>
        <w:rPr>
          <w:rFonts w:ascii="Arial" w:hAnsi="Arial" w:cs="Arial"/>
          <w:b/>
          <w:bCs/>
        </w:rPr>
      </w:pPr>
      <w:r w:rsidRPr="00C554A7">
        <w:rPr>
          <w:rFonts w:ascii="Arial" w:hAnsi="Arial" w:cs="Arial"/>
          <w:b/>
          <w:bCs/>
        </w:rPr>
        <w:t>Detailed Summary:</w:t>
      </w:r>
    </w:p>
    <w:p w14:paraId="12C8230D" w14:textId="77777777" w:rsidR="00C554A7" w:rsidRPr="00C554A7" w:rsidRDefault="00C554A7" w:rsidP="00C554A7">
      <w:pPr>
        <w:ind w:left="720"/>
        <w:rPr>
          <w:rFonts w:ascii="Arial" w:hAnsi="Arial" w:cs="Arial"/>
        </w:rPr>
      </w:pPr>
      <w:r w:rsidRPr="00C554A7">
        <w:rPr>
          <w:rFonts w:ascii="Arial" w:hAnsi="Arial" w:cs="Arial"/>
        </w:rPr>
        <w:t xml:space="preserve">The </w:t>
      </w:r>
      <w:r w:rsidRPr="00C554A7">
        <w:rPr>
          <w:rFonts w:ascii="Arial" w:hAnsi="Arial" w:cs="Arial"/>
          <w:b/>
          <w:bCs/>
        </w:rPr>
        <w:t>Artificial Intelligence Act (AIA)</w:t>
      </w:r>
      <w:r w:rsidRPr="00C554A7">
        <w:rPr>
          <w:rFonts w:ascii="Arial" w:hAnsi="Arial" w:cs="Arial"/>
        </w:rPr>
        <w:t xml:space="preserve">, adopted by the </w:t>
      </w:r>
      <w:r w:rsidRPr="00C554A7">
        <w:rPr>
          <w:rFonts w:ascii="Arial" w:hAnsi="Arial" w:cs="Arial"/>
          <w:b/>
          <w:bCs/>
        </w:rPr>
        <w:t>European Parliament</w:t>
      </w:r>
      <w:r w:rsidRPr="00C554A7">
        <w:rPr>
          <w:rFonts w:ascii="Arial" w:hAnsi="Arial" w:cs="Arial"/>
        </w:rPr>
        <w:t xml:space="preserve"> on March 13, 2024, sets forth a comprehensive legal framework to regulate </w:t>
      </w:r>
      <w:r w:rsidRPr="00C554A7">
        <w:rPr>
          <w:rFonts w:ascii="Arial" w:hAnsi="Arial" w:cs="Arial"/>
          <w:b/>
          <w:bCs/>
        </w:rPr>
        <w:t>AI systems</w:t>
      </w:r>
      <w:r w:rsidRPr="00C554A7">
        <w:rPr>
          <w:rFonts w:ascii="Arial" w:hAnsi="Arial" w:cs="Arial"/>
        </w:rPr>
        <w:t xml:space="preserve"> within the European Union (EU). The AIA addresses the challenges and opportunities presented by AI while ensuring that its application aligns with </w:t>
      </w:r>
      <w:r w:rsidRPr="00C554A7">
        <w:rPr>
          <w:rFonts w:ascii="Arial" w:hAnsi="Arial" w:cs="Arial"/>
          <w:b/>
          <w:bCs/>
        </w:rPr>
        <w:t>EU values</w:t>
      </w:r>
      <w:r w:rsidRPr="00C554A7">
        <w:rPr>
          <w:rFonts w:ascii="Arial" w:hAnsi="Arial" w:cs="Arial"/>
        </w:rPr>
        <w:t xml:space="preserve">, including </w:t>
      </w:r>
      <w:r w:rsidRPr="00C554A7">
        <w:rPr>
          <w:rFonts w:ascii="Arial" w:hAnsi="Arial" w:cs="Arial"/>
          <w:b/>
          <w:bCs/>
        </w:rPr>
        <w:t>fundamental rights</w:t>
      </w:r>
      <w:r w:rsidRPr="00C554A7">
        <w:rPr>
          <w:rFonts w:ascii="Arial" w:hAnsi="Arial" w:cs="Arial"/>
        </w:rPr>
        <w:t xml:space="preserve">, </w:t>
      </w:r>
      <w:r w:rsidRPr="00C554A7">
        <w:rPr>
          <w:rFonts w:ascii="Arial" w:hAnsi="Arial" w:cs="Arial"/>
          <w:b/>
          <w:bCs/>
        </w:rPr>
        <w:t>democracy</w:t>
      </w:r>
      <w:r w:rsidRPr="00C554A7">
        <w:rPr>
          <w:rFonts w:ascii="Arial" w:hAnsi="Arial" w:cs="Arial"/>
        </w:rPr>
        <w:t xml:space="preserve">, and </w:t>
      </w:r>
      <w:r w:rsidRPr="00C554A7">
        <w:rPr>
          <w:rFonts w:ascii="Arial" w:hAnsi="Arial" w:cs="Arial"/>
          <w:b/>
          <w:bCs/>
        </w:rPr>
        <w:t>environmental protection</w:t>
      </w:r>
      <w:r w:rsidRPr="00C554A7">
        <w:rPr>
          <w:rFonts w:ascii="Arial" w:hAnsi="Arial" w:cs="Arial"/>
        </w:rPr>
        <w:t xml:space="preserve">. It aims to foster the uptake of </w:t>
      </w:r>
      <w:r w:rsidRPr="00C554A7">
        <w:rPr>
          <w:rFonts w:ascii="Arial" w:hAnsi="Arial" w:cs="Arial"/>
          <w:b/>
          <w:bCs/>
        </w:rPr>
        <w:t>human-centric</w:t>
      </w:r>
      <w:r w:rsidRPr="00C554A7">
        <w:rPr>
          <w:rFonts w:ascii="Arial" w:hAnsi="Arial" w:cs="Arial"/>
        </w:rPr>
        <w:t xml:space="preserve"> and </w:t>
      </w:r>
      <w:r w:rsidRPr="00C554A7">
        <w:rPr>
          <w:rFonts w:ascii="Arial" w:hAnsi="Arial" w:cs="Arial"/>
          <w:b/>
          <w:bCs/>
        </w:rPr>
        <w:t>trustworthy AI</w:t>
      </w:r>
      <w:r w:rsidRPr="00C554A7">
        <w:rPr>
          <w:rFonts w:ascii="Arial" w:hAnsi="Arial" w:cs="Arial"/>
        </w:rPr>
        <w:t xml:space="preserve"> while ensuring a </w:t>
      </w:r>
      <w:r w:rsidRPr="00C554A7">
        <w:rPr>
          <w:rFonts w:ascii="Arial" w:hAnsi="Arial" w:cs="Arial"/>
          <w:b/>
          <w:bCs/>
        </w:rPr>
        <w:t>high level of protection</w:t>
      </w:r>
      <w:r w:rsidRPr="00C554A7">
        <w:rPr>
          <w:rFonts w:ascii="Arial" w:hAnsi="Arial" w:cs="Arial"/>
        </w:rPr>
        <w:t xml:space="preserve"> for health, safety, and rights.</w:t>
      </w:r>
    </w:p>
    <w:p w14:paraId="22F56C57" w14:textId="77777777" w:rsidR="00C554A7" w:rsidRPr="00C554A7" w:rsidRDefault="00C554A7" w:rsidP="00C554A7">
      <w:pPr>
        <w:ind w:left="720"/>
        <w:rPr>
          <w:rFonts w:ascii="Arial" w:hAnsi="Arial" w:cs="Arial"/>
          <w:b/>
          <w:bCs/>
        </w:rPr>
      </w:pPr>
      <w:r w:rsidRPr="00C554A7">
        <w:rPr>
          <w:rFonts w:ascii="Arial" w:hAnsi="Arial" w:cs="Arial"/>
          <w:b/>
          <w:bCs/>
        </w:rPr>
        <w:t>1. Objective and Scope of the AIA</w:t>
      </w:r>
    </w:p>
    <w:p w14:paraId="3C49FC14" w14:textId="77777777" w:rsidR="00C554A7" w:rsidRPr="00C554A7" w:rsidRDefault="00C554A7" w:rsidP="00C554A7">
      <w:pPr>
        <w:ind w:left="720"/>
        <w:rPr>
          <w:rFonts w:ascii="Arial" w:hAnsi="Arial" w:cs="Arial"/>
        </w:rPr>
      </w:pPr>
      <w:r w:rsidRPr="00C554A7">
        <w:rPr>
          <w:rFonts w:ascii="Arial" w:hAnsi="Arial" w:cs="Arial"/>
        </w:rPr>
        <w:t xml:space="preserve">The regulation seeks to create a </w:t>
      </w:r>
      <w:r w:rsidRPr="00C554A7">
        <w:rPr>
          <w:rFonts w:ascii="Arial" w:hAnsi="Arial" w:cs="Arial"/>
          <w:b/>
          <w:bCs/>
        </w:rPr>
        <w:t>harmonized legal framework</w:t>
      </w:r>
      <w:r w:rsidRPr="00C554A7">
        <w:rPr>
          <w:rFonts w:ascii="Arial" w:hAnsi="Arial" w:cs="Arial"/>
        </w:rPr>
        <w:t xml:space="preserve"> across the EU for the development, marketing, and usage of AI systems. Its objectives include:</w:t>
      </w:r>
    </w:p>
    <w:p w14:paraId="7D586720" w14:textId="77777777" w:rsidR="00C554A7" w:rsidRPr="00C554A7" w:rsidRDefault="00C554A7" w:rsidP="00C554A7">
      <w:pPr>
        <w:numPr>
          <w:ilvl w:val="0"/>
          <w:numId w:val="165"/>
        </w:numPr>
        <w:rPr>
          <w:rFonts w:ascii="Arial" w:hAnsi="Arial" w:cs="Arial"/>
        </w:rPr>
      </w:pPr>
      <w:r w:rsidRPr="00C554A7">
        <w:rPr>
          <w:rFonts w:ascii="Arial" w:hAnsi="Arial" w:cs="Arial"/>
        </w:rPr>
        <w:t xml:space="preserve">Promoting </w:t>
      </w:r>
      <w:r w:rsidRPr="00C554A7">
        <w:rPr>
          <w:rFonts w:ascii="Arial" w:hAnsi="Arial" w:cs="Arial"/>
          <w:b/>
          <w:bCs/>
        </w:rPr>
        <w:t>human-centric and trustworthy AI</w:t>
      </w:r>
      <w:r w:rsidRPr="00C554A7">
        <w:rPr>
          <w:rFonts w:ascii="Arial" w:hAnsi="Arial" w:cs="Arial"/>
        </w:rPr>
        <w:t>.</w:t>
      </w:r>
    </w:p>
    <w:p w14:paraId="43792AFD" w14:textId="77777777" w:rsidR="00C554A7" w:rsidRPr="00C554A7" w:rsidRDefault="00C554A7" w:rsidP="00C554A7">
      <w:pPr>
        <w:numPr>
          <w:ilvl w:val="0"/>
          <w:numId w:val="165"/>
        </w:numPr>
        <w:rPr>
          <w:rFonts w:ascii="Arial" w:hAnsi="Arial" w:cs="Arial"/>
        </w:rPr>
      </w:pPr>
      <w:r w:rsidRPr="00C554A7">
        <w:rPr>
          <w:rFonts w:ascii="Arial" w:hAnsi="Arial" w:cs="Arial"/>
        </w:rPr>
        <w:t xml:space="preserve">Ensuring </w:t>
      </w:r>
      <w:r w:rsidRPr="00C554A7">
        <w:rPr>
          <w:rFonts w:ascii="Arial" w:hAnsi="Arial" w:cs="Arial"/>
          <w:b/>
          <w:bCs/>
        </w:rPr>
        <w:t>cross-border free movement</w:t>
      </w:r>
      <w:r w:rsidRPr="00C554A7">
        <w:rPr>
          <w:rFonts w:ascii="Arial" w:hAnsi="Arial" w:cs="Arial"/>
        </w:rPr>
        <w:t xml:space="preserve"> of AI-based goods and services.</w:t>
      </w:r>
    </w:p>
    <w:p w14:paraId="1A730933" w14:textId="77777777" w:rsidR="00C554A7" w:rsidRPr="00C554A7" w:rsidRDefault="00C554A7" w:rsidP="00C554A7">
      <w:pPr>
        <w:numPr>
          <w:ilvl w:val="0"/>
          <w:numId w:val="165"/>
        </w:numPr>
        <w:rPr>
          <w:rFonts w:ascii="Arial" w:hAnsi="Arial" w:cs="Arial"/>
        </w:rPr>
      </w:pPr>
      <w:r w:rsidRPr="00C554A7">
        <w:rPr>
          <w:rFonts w:ascii="Arial" w:hAnsi="Arial" w:cs="Arial"/>
          <w:b/>
          <w:bCs/>
        </w:rPr>
        <w:t>Preventing member states</w:t>
      </w:r>
      <w:r w:rsidRPr="00C554A7">
        <w:rPr>
          <w:rFonts w:ascii="Arial" w:hAnsi="Arial" w:cs="Arial"/>
        </w:rPr>
        <w:t xml:space="preserve"> from imposing restrictive measures on AI development and usage unless explicitly authorized by the regulation.</w:t>
      </w:r>
    </w:p>
    <w:p w14:paraId="4A34A279" w14:textId="77777777" w:rsidR="00C554A7" w:rsidRPr="00C554A7" w:rsidRDefault="00C554A7" w:rsidP="00C554A7">
      <w:pPr>
        <w:ind w:left="720"/>
        <w:rPr>
          <w:rFonts w:ascii="Arial" w:hAnsi="Arial" w:cs="Arial"/>
        </w:rPr>
      </w:pPr>
      <w:r w:rsidRPr="00C554A7">
        <w:rPr>
          <w:rFonts w:ascii="Arial" w:hAnsi="Arial" w:cs="Arial"/>
        </w:rPr>
        <w:t xml:space="preserve">The AIA ensures that AI systems comply with Union values as enshrined in the </w:t>
      </w:r>
      <w:r w:rsidRPr="00C554A7">
        <w:rPr>
          <w:rFonts w:ascii="Arial" w:hAnsi="Arial" w:cs="Arial"/>
          <w:b/>
          <w:bCs/>
        </w:rPr>
        <w:t>Charter of Fundamental Rights of the European Union</w:t>
      </w:r>
      <w:r w:rsidRPr="00C554A7">
        <w:rPr>
          <w:rFonts w:ascii="Arial" w:hAnsi="Arial" w:cs="Arial"/>
        </w:rPr>
        <w:t xml:space="preserve">, which includes protecting </w:t>
      </w:r>
      <w:r w:rsidRPr="00C554A7">
        <w:rPr>
          <w:rFonts w:ascii="Arial" w:hAnsi="Arial" w:cs="Arial"/>
          <w:b/>
          <w:bCs/>
        </w:rPr>
        <w:t>natural persons</w:t>
      </w:r>
      <w:r w:rsidRPr="00C554A7">
        <w:rPr>
          <w:rFonts w:ascii="Arial" w:hAnsi="Arial" w:cs="Arial"/>
        </w:rPr>
        <w:t xml:space="preserve">, </w:t>
      </w:r>
      <w:r w:rsidRPr="00C554A7">
        <w:rPr>
          <w:rFonts w:ascii="Arial" w:hAnsi="Arial" w:cs="Arial"/>
          <w:b/>
          <w:bCs/>
        </w:rPr>
        <w:t>enterprises</w:t>
      </w:r>
      <w:r w:rsidRPr="00C554A7">
        <w:rPr>
          <w:rFonts w:ascii="Arial" w:hAnsi="Arial" w:cs="Arial"/>
        </w:rPr>
        <w:t xml:space="preserve">, </w:t>
      </w:r>
      <w:r w:rsidRPr="00C554A7">
        <w:rPr>
          <w:rFonts w:ascii="Arial" w:hAnsi="Arial" w:cs="Arial"/>
          <w:b/>
          <w:bCs/>
        </w:rPr>
        <w:t>democracy</w:t>
      </w:r>
      <w:r w:rsidRPr="00C554A7">
        <w:rPr>
          <w:rFonts w:ascii="Arial" w:hAnsi="Arial" w:cs="Arial"/>
        </w:rPr>
        <w:t xml:space="preserve">, and </w:t>
      </w:r>
      <w:r w:rsidRPr="00C554A7">
        <w:rPr>
          <w:rFonts w:ascii="Arial" w:hAnsi="Arial" w:cs="Arial"/>
          <w:b/>
          <w:bCs/>
        </w:rPr>
        <w:t>the rule of law</w:t>
      </w:r>
      <w:r w:rsidRPr="00C554A7">
        <w:rPr>
          <w:rFonts w:ascii="Arial" w:hAnsi="Arial" w:cs="Arial"/>
        </w:rPr>
        <w:t>.</w:t>
      </w:r>
    </w:p>
    <w:p w14:paraId="6049D798" w14:textId="77777777" w:rsidR="00C554A7" w:rsidRPr="00C554A7" w:rsidRDefault="00C554A7" w:rsidP="00C554A7">
      <w:pPr>
        <w:ind w:left="720"/>
        <w:rPr>
          <w:rFonts w:ascii="Arial" w:hAnsi="Arial" w:cs="Arial"/>
          <w:b/>
          <w:bCs/>
        </w:rPr>
      </w:pPr>
      <w:r w:rsidRPr="00C554A7">
        <w:rPr>
          <w:rFonts w:ascii="Arial" w:hAnsi="Arial" w:cs="Arial"/>
          <w:b/>
          <w:bCs/>
        </w:rPr>
        <w:t>2. AI Systems and Their Impact on Society</w:t>
      </w:r>
    </w:p>
    <w:p w14:paraId="0BE0C1AE" w14:textId="77777777" w:rsidR="00C554A7" w:rsidRPr="00C554A7" w:rsidRDefault="00C554A7" w:rsidP="00C554A7">
      <w:pPr>
        <w:numPr>
          <w:ilvl w:val="0"/>
          <w:numId w:val="166"/>
        </w:numPr>
        <w:rPr>
          <w:rFonts w:ascii="Arial" w:hAnsi="Arial" w:cs="Arial"/>
        </w:rPr>
      </w:pPr>
      <w:r w:rsidRPr="00C554A7">
        <w:rPr>
          <w:rFonts w:ascii="Arial" w:hAnsi="Arial" w:cs="Arial"/>
        </w:rPr>
        <w:t xml:space="preserve">The AIA acknowledges that AI is a fast-evolving family of technologies with significant potential benefits, including </w:t>
      </w:r>
      <w:r w:rsidRPr="00C554A7">
        <w:rPr>
          <w:rFonts w:ascii="Arial" w:hAnsi="Arial" w:cs="Arial"/>
          <w:b/>
          <w:bCs/>
        </w:rPr>
        <w:t>enhanced prediction</w:t>
      </w:r>
      <w:r w:rsidRPr="00C554A7">
        <w:rPr>
          <w:rFonts w:ascii="Arial" w:hAnsi="Arial" w:cs="Arial"/>
        </w:rPr>
        <w:t xml:space="preserve">, </w:t>
      </w:r>
      <w:r w:rsidRPr="00C554A7">
        <w:rPr>
          <w:rFonts w:ascii="Arial" w:hAnsi="Arial" w:cs="Arial"/>
          <w:b/>
          <w:bCs/>
        </w:rPr>
        <w:t>resource optimization</w:t>
      </w:r>
      <w:r w:rsidRPr="00C554A7">
        <w:rPr>
          <w:rFonts w:ascii="Arial" w:hAnsi="Arial" w:cs="Arial"/>
        </w:rPr>
        <w:t xml:space="preserve">, and </w:t>
      </w:r>
      <w:r w:rsidRPr="00C554A7">
        <w:rPr>
          <w:rFonts w:ascii="Arial" w:hAnsi="Arial" w:cs="Arial"/>
          <w:b/>
          <w:bCs/>
        </w:rPr>
        <w:t>personalized digital solutions</w:t>
      </w:r>
      <w:r w:rsidRPr="00C554A7">
        <w:rPr>
          <w:rFonts w:ascii="Arial" w:hAnsi="Arial" w:cs="Arial"/>
        </w:rPr>
        <w:t xml:space="preserve"> across various sectors like healthcare, education, and public services.</w:t>
      </w:r>
    </w:p>
    <w:p w14:paraId="4872F36C" w14:textId="77777777" w:rsidR="00C554A7" w:rsidRPr="00C554A7" w:rsidRDefault="00C554A7" w:rsidP="00C554A7">
      <w:pPr>
        <w:numPr>
          <w:ilvl w:val="0"/>
          <w:numId w:val="166"/>
        </w:numPr>
        <w:rPr>
          <w:rFonts w:ascii="Arial" w:hAnsi="Arial" w:cs="Arial"/>
        </w:rPr>
      </w:pPr>
      <w:r w:rsidRPr="00C554A7">
        <w:rPr>
          <w:rFonts w:ascii="Arial" w:hAnsi="Arial" w:cs="Arial"/>
        </w:rPr>
        <w:lastRenderedPageBreak/>
        <w:t xml:space="preserve">However, it also recognizes that AI poses risks and can generate harm to </w:t>
      </w:r>
      <w:r w:rsidRPr="00C554A7">
        <w:rPr>
          <w:rFonts w:ascii="Arial" w:hAnsi="Arial" w:cs="Arial"/>
          <w:b/>
          <w:bCs/>
        </w:rPr>
        <w:t>public interests</w:t>
      </w:r>
      <w:r w:rsidRPr="00C554A7">
        <w:rPr>
          <w:rFonts w:ascii="Arial" w:hAnsi="Arial" w:cs="Arial"/>
        </w:rPr>
        <w:t xml:space="preserve"> and </w:t>
      </w:r>
      <w:r w:rsidRPr="00C554A7">
        <w:rPr>
          <w:rFonts w:ascii="Arial" w:hAnsi="Arial" w:cs="Arial"/>
          <w:b/>
          <w:bCs/>
        </w:rPr>
        <w:t>fundamental rights</w:t>
      </w:r>
      <w:r w:rsidRPr="00C554A7">
        <w:rPr>
          <w:rFonts w:ascii="Arial" w:hAnsi="Arial" w:cs="Arial"/>
        </w:rPr>
        <w:t xml:space="preserve">, such as the potential for </w:t>
      </w:r>
      <w:r w:rsidRPr="00C554A7">
        <w:rPr>
          <w:rFonts w:ascii="Arial" w:hAnsi="Arial" w:cs="Arial"/>
          <w:b/>
          <w:bCs/>
        </w:rPr>
        <w:t>material or immaterial harm</w:t>
      </w:r>
      <w:r w:rsidRPr="00C554A7">
        <w:rPr>
          <w:rFonts w:ascii="Arial" w:hAnsi="Arial" w:cs="Arial"/>
        </w:rPr>
        <w:t xml:space="preserve">, including </w:t>
      </w:r>
      <w:r w:rsidRPr="00C554A7">
        <w:rPr>
          <w:rFonts w:ascii="Arial" w:hAnsi="Arial" w:cs="Arial"/>
          <w:b/>
          <w:bCs/>
        </w:rPr>
        <w:t>physical</w:t>
      </w:r>
      <w:r w:rsidRPr="00C554A7">
        <w:rPr>
          <w:rFonts w:ascii="Arial" w:hAnsi="Arial" w:cs="Arial"/>
        </w:rPr>
        <w:t xml:space="preserve">, </w:t>
      </w:r>
      <w:r w:rsidRPr="00C554A7">
        <w:rPr>
          <w:rFonts w:ascii="Arial" w:hAnsi="Arial" w:cs="Arial"/>
          <w:b/>
          <w:bCs/>
        </w:rPr>
        <w:t>psychological</w:t>
      </w:r>
      <w:r w:rsidRPr="00C554A7">
        <w:rPr>
          <w:rFonts w:ascii="Arial" w:hAnsi="Arial" w:cs="Arial"/>
        </w:rPr>
        <w:t xml:space="preserve">, </w:t>
      </w:r>
      <w:r w:rsidRPr="00C554A7">
        <w:rPr>
          <w:rFonts w:ascii="Arial" w:hAnsi="Arial" w:cs="Arial"/>
          <w:b/>
          <w:bCs/>
        </w:rPr>
        <w:t>societal</w:t>
      </w:r>
      <w:r w:rsidRPr="00C554A7">
        <w:rPr>
          <w:rFonts w:ascii="Arial" w:hAnsi="Arial" w:cs="Arial"/>
        </w:rPr>
        <w:t xml:space="preserve">, or </w:t>
      </w:r>
      <w:r w:rsidRPr="00C554A7">
        <w:rPr>
          <w:rFonts w:ascii="Arial" w:hAnsi="Arial" w:cs="Arial"/>
          <w:b/>
          <w:bCs/>
        </w:rPr>
        <w:t>economic impacts</w:t>
      </w:r>
      <w:r w:rsidRPr="00C554A7">
        <w:rPr>
          <w:rFonts w:ascii="Arial" w:hAnsi="Arial" w:cs="Arial"/>
        </w:rPr>
        <w:t>.</w:t>
      </w:r>
    </w:p>
    <w:p w14:paraId="7CF14D73" w14:textId="77777777" w:rsidR="00C554A7" w:rsidRPr="00C554A7" w:rsidRDefault="00C554A7" w:rsidP="00C554A7">
      <w:pPr>
        <w:ind w:left="720"/>
        <w:rPr>
          <w:rFonts w:ascii="Arial" w:hAnsi="Arial" w:cs="Arial"/>
          <w:b/>
          <w:bCs/>
        </w:rPr>
      </w:pPr>
      <w:r w:rsidRPr="00C554A7">
        <w:rPr>
          <w:rFonts w:ascii="Arial" w:hAnsi="Arial" w:cs="Arial"/>
          <w:b/>
          <w:bCs/>
        </w:rPr>
        <w:t>3. Risk-Based Approach to AI Regulation</w:t>
      </w:r>
    </w:p>
    <w:p w14:paraId="50351F1A" w14:textId="77777777" w:rsidR="00C554A7" w:rsidRPr="00C554A7" w:rsidRDefault="00C554A7" w:rsidP="00C554A7">
      <w:pPr>
        <w:numPr>
          <w:ilvl w:val="0"/>
          <w:numId w:val="167"/>
        </w:numPr>
        <w:rPr>
          <w:rFonts w:ascii="Arial" w:hAnsi="Arial" w:cs="Arial"/>
        </w:rPr>
      </w:pPr>
      <w:r w:rsidRPr="00C554A7">
        <w:rPr>
          <w:rFonts w:ascii="Arial" w:hAnsi="Arial" w:cs="Arial"/>
        </w:rPr>
        <w:t xml:space="preserve">The AIA adopts a </w:t>
      </w:r>
      <w:r w:rsidRPr="00C554A7">
        <w:rPr>
          <w:rFonts w:ascii="Arial" w:hAnsi="Arial" w:cs="Arial"/>
          <w:b/>
          <w:bCs/>
        </w:rPr>
        <w:t>risk-based approach</w:t>
      </w:r>
      <w:r w:rsidRPr="00C554A7">
        <w:rPr>
          <w:rFonts w:ascii="Arial" w:hAnsi="Arial" w:cs="Arial"/>
        </w:rPr>
        <w:t xml:space="preserve">, classifying AI systems into </w:t>
      </w:r>
      <w:r w:rsidRPr="00C554A7">
        <w:rPr>
          <w:rFonts w:ascii="Arial" w:hAnsi="Arial" w:cs="Arial"/>
          <w:b/>
          <w:bCs/>
        </w:rPr>
        <w:t>three categories</w:t>
      </w:r>
      <w:r w:rsidRPr="00C554A7">
        <w:rPr>
          <w:rFonts w:ascii="Arial" w:hAnsi="Arial" w:cs="Arial"/>
        </w:rPr>
        <w:t xml:space="preserve">: </w:t>
      </w:r>
      <w:r w:rsidRPr="00C554A7">
        <w:rPr>
          <w:rFonts w:ascii="Arial" w:hAnsi="Arial" w:cs="Arial"/>
          <w:b/>
          <w:bCs/>
        </w:rPr>
        <w:t>unacceptable risk</w:t>
      </w:r>
      <w:r w:rsidRPr="00C554A7">
        <w:rPr>
          <w:rFonts w:ascii="Arial" w:hAnsi="Arial" w:cs="Arial"/>
        </w:rPr>
        <w:t xml:space="preserve">, </w:t>
      </w:r>
      <w:r w:rsidRPr="00C554A7">
        <w:rPr>
          <w:rFonts w:ascii="Arial" w:hAnsi="Arial" w:cs="Arial"/>
          <w:b/>
          <w:bCs/>
        </w:rPr>
        <w:t>high risk</w:t>
      </w:r>
      <w:r w:rsidRPr="00C554A7">
        <w:rPr>
          <w:rFonts w:ascii="Arial" w:hAnsi="Arial" w:cs="Arial"/>
        </w:rPr>
        <w:t xml:space="preserve">, and </w:t>
      </w:r>
      <w:r w:rsidRPr="00C554A7">
        <w:rPr>
          <w:rFonts w:ascii="Arial" w:hAnsi="Arial" w:cs="Arial"/>
          <w:b/>
          <w:bCs/>
        </w:rPr>
        <w:t>limited or minimal risk</w:t>
      </w:r>
      <w:r w:rsidRPr="00C554A7">
        <w:rPr>
          <w:rFonts w:ascii="Arial" w:hAnsi="Arial" w:cs="Arial"/>
        </w:rPr>
        <w:t>.</w:t>
      </w:r>
    </w:p>
    <w:p w14:paraId="20F6F8B2" w14:textId="77777777" w:rsidR="00C554A7" w:rsidRPr="00C554A7" w:rsidRDefault="00C554A7" w:rsidP="00C554A7">
      <w:pPr>
        <w:numPr>
          <w:ilvl w:val="1"/>
          <w:numId w:val="167"/>
        </w:numPr>
        <w:rPr>
          <w:rFonts w:ascii="Arial" w:hAnsi="Arial" w:cs="Arial"/>
        </w:rPr>
      </w:pPr>
      <w:r w:rsidRPr="00C554A7">
        <w:rPr>
          <w:rFonts w:ascii="Arial" w:hAnsi="Arial" w:cs="Arial"/>
          <w:b/>
          <w:bCs/>
        </w:rPr>
        <w:t>Unacceptable Risk</w:t>
      </w:r>
      <w:r w:rsidRPr="00C554A7">
        <w:rPr>
          <w:rFonts w:ascii="Arial" w:hAnsi="Arial" w:cs="Arial"/>
        </w:rPr>
        <w:t xml:space="preserve">: Certain AI practices are deemed inherently </w:t>
      </w:r>
      <w:r w:rsidRPr="00C554A7">
        <w:rPr>
          <w:rFonts w:ascii="Arial" w:hAnsi="Arial" w:cs="Arial"/>
          <w:b/>
          <w:bCs/>
        </w:rPr>
        <w:t>unacceptable</w:t>
      </w:r>
      <w:r w:rsidRPr="00C554A7">
        <w:rPr>
          <w:rFonts w:ascii="Arial" w:hAnsi="Arial" w:cs="Arial"/>
        </w:rPr>
        <w:t xml:space="preserve"> and are </w:t>
      </w:r>
      <w:r w:rsidRPr="00C554A7">
        <w:rPr>
          <w:rFonts w:ascii="Arial" w:hAnsi="Arial" w:cs="Arial"/>
          <w:b/>
          <w:bCs/>
        </w:rPr>
        <w:t>prohibited</w:t>
      </w:r>
      <w:r w:rsidRPr="00C554A7">
        <w:rPr>
          <w:rFonts w:ascii="Arial" w:hAnsi="Arial" w:cs="Arial"/>
        </w:rPr>
        <w:t>, including:</w:t>
      </w:r>
    </w:p>
    <w:p w14:paraId="3DAF8CBF" w14:textId="77777777" w:rsidR="00C554A7" w:rsidRPr="00C554A7" w:rsidRDefault="00C554A7" w:rsidP="00C554A7">
      <w:pPr>
        <w:numPr>
          <w:ilvl w:val="2"/>
          <w:numId w:val="167"/>
        </w:numPr>
        <w:rPr>
          <w:rFonts w:ascii="Arial" w:hAnsi="Arial" w:cs="Arial"/>
        </w:rPr>
      </w:pPr>
      <w:r w:rsidRPr="00C554A7">
        <w:rPr>
          <w:rFonts w:ascii="Arial" w:hAnsi="Arial" w:cs="Arial"/>
          <w:b/>
          <w:bCs/>
        </w:rPr>
        <w:t>Social scoring</w:t>
      </w:r>
      <w:r w:rsidRPr="00C554A7">
        <w:rPr>
          <w:rFonts w:ascii="Arial" w:hAnsi="Arial" w:cs="Arial"/>
        </w:rPr>
        <w:t xml:space="preserve"> by public authorities that results in discrimination.</w:t>
      </w:r>
    </w:p>
    <w:p w14:paraId="12B74B30" w14:textId="77777777" w:rsidR="00C554A7" w:rsidRPr="00C554A7" w:rsidRDefault="00C554A7" w:rsidP="00C554A7">
      <w:pPr>
        <w:numPr>
          <w:ilvl w:val="2"/>
          <w:numId w:val="167"/>
        </w:numPr>
        <w:rPr>
          <w:rFonts w:ascii="Arial" w:hAnsi="Arial" w:cs="Arial"/>
        </w:rPr>
      </w:pPr>
      <w:r w:rsidRPr="00C554A7">
        <w:rPr>
          <w:rFonts w:ascii="Arial" w:hAnsi="Arial" w:cs="Arial"/>
          <w:b/>
          <w:bCs/>
        </w:rPr>
        <w:t>Manipulative techniques</w:t>
      </w:r>
      <w:r w:rsidRPr="00C554A7">
        <w:rPr>
          <w:rFonts w:ascii="Arial" w:hAnsi="Arial" w:cs="Arial"/>
        </w:rPr>
        <w:t xml:space="preserve"> that exploit vulnerabilities of specific groups.</w:t>
      </w:r>
    </w:p>
    <w:p w14:paraId="1CCC3513" w14:textId="77777777" w:rsidR="00C554A7" w:rsidRPr="00C554A7" w:rsidRDefault="00C554A7" w:rsidP="00C554A7">
      <w:pPr>
        <w:numPr>
          <w:ilvl w:val="2"/>
          <w:numId w:val="167"/>
        </w:numPr>
        <w:rPr>
          <w:rFonts w:ascii="Arial" w:hAnsi="Arial" w:cs="Arial"/>
        </w:rPr>
      </w:pPr>
      <w:r w:rsidRPr="00C554A7">
        <w:rPr>
          <w:rFonts w:ascii="Arial" w:hAnsi="Arial" w:cs="Arial"/>
          <w:b/>
          <w:bCs/>
        </w:rPr>
        <w:t>Biometric identification</w:t>
      </w:r>
      <w:r w:rsidRPr="00C554A7">
        <w:rPr>
          <w:rFonts w:ascii="Arial" w:hAnsi="Arial" w:cs="Arial"/>
        </w:rPr>
        <w:t xml:space="preserve"> systems used in real-time in publicly accessible spaces for law enforcement purposes, except in specific narrowly defined situations.</w:t>
      </w:r>
    </w:p>
    <w:p w14:paraId="611CDC10" w14:textId="77777777" w:rsidR="00C554A7" w:rsidRPr="00C554A7" w:rsidRDefault="00C554A7" w:rsidP="00C554A7">
      <w:pPr>
        <w:numPr>
          <w:ilvl w:val="1"/>
          <w:numId w:val="167"/>
        </w:numPr>
        <w:rPr>
          <w:rFonts w:ascii="Arial" w:hAnsi="Arial" w:cs="Arial"/>
        </w:rPr>
      </w:pPr>
      <w:r w:rsidRPr="00C554A7">
        <w:rPr>
          <w:rFonts w:ascii="Arial" w:hAnsi="Arial" w:cs="Arial"/>
          <w:b/>
          <w:bCs/>
        </w:rPr>
        <w:t>High Risk</w:t>
      </w:r>
      <w:r w:rsidRPr="00C554A7">
        <w:rPr>
          <w:rFonts w:ascii="Arial" w:hAnsi="Arial" w:cs="Arial"/>
        </w:rPr>
        <w:t xml:space="preserve">: These include AI systems that pose a significant threat to safety, health, and fundamental rights. The AIA requires </w:t>
      </w:r>
      <w:r w:rsidRPr="00C554A7">
        <w:rPr>
          <w:rFonts w:ascii="Arial" w:hAnsi="Arial" w:cs="Arial"/>
          <w:b/>
          <w:bCs/>
        </w:rPr>
        <w:t>mandatory requirements</w:t>
      </w:r>
      <w:r w:rsidRPr="00C554A7">
        <w:rPr>
          <w:rFonts w:ascii="Arial" w:hAnsi="Arial" w:cs="Arial"/>
        </w:rPr>
        <w:t xml:space="preserve"> for these systems to ensure they operate safely and ethically. Examples of high-risk AI systems include:</w:t>
      </w:r>
    </w:p>
    <w:p w14:paraId="2B333A90" w14:textId="77777777" w:rsidR="00C554A7" w:rsidRPr="00C554A7" w:rsidRDefault="00C554A7" w:rsidP="00C554A7">
      <w:pPr>
        <w:numPr>
          <w:ilvl w:val="2"/>
          <w:numId w:val="167"/>
        </w:numPr>
        <w:rPr>
          <w:rFonts w:ascii="Arial" w:hAnsi="Arial" w:cs="Arial"/>
        </w:rPr>
      </w:pPr>
      <w:r w:rsidRPr="00C554A7">
        <w:rPr>
          <w:rFonts w:ascii="Arial" w:hAnsi="Arial" w:cs="Arial"/>
          <w:b/>
          <w:bCs/>
        </w:rPr>
        <w:t>Biometric identification</w:t>
      </w:r>
      <w:r w:rsidRPr="00C554A7">
        <w:rPr>
          <w:rFonts w:ascii="Arial" w:hAnsi="Arial" w:cs="Arial"/>
        </w:rPr>
        <w:t xml:space="preserve"> for purposes other than real-time law enforcement.</w:t>
      </w:r>
    </w:p>
    <w:p w14:paraId="675A7D9A" w14:textId="77777777" w:rsidR="00C554A7" w:rsidRPr="00C554A7" w:rsidRDefault="00C554A7" w:rsidP="00C554A7">
      <w:pPr>
        <w:numPr>
          <w:ilvl w:val="2"/>
          <w:numId w:val="167"/>
        </w:numPr>
        <w:rPr>
          <w:rFonts w:ascii="Arial" w:hAnsi="Arial" w:cs="Arial"/>
        </w:rPr>
      </w:pPr>
      <w:r w:rsidRPr="00C554A7">
        <w:rPr>
          <w:rFonts w:ascii="Arial" w:hAnsi="Arial" w:cs="Arial"/>
          <w:b/>
          <w:bCs/>
        </w:rPr>
        <w:t>AI in critical infrastructure</w:t>
      </w:r>
      <w:r w:rsidRPr="00C554A7">
        <w:rPr>
          <w:rFonts w:ascii="Arial" w:hAnsi="Arial" w:cs="Arial"/>
        </w:rPr>
        <w:t xml:space="preserve"> like energy, transport, and public services.</w:t>
      </w:r>
    </w:p>
    <w:p w14:paraId="15916E3D" w14:textId="77777777" w:rsidR="00C554A7" w:rsidRPr="00C554A7" w:rsidRDefault="00C554A7" w:rsidP="00C554A7">
      <w:pPr>
        <w:numPr>
          <w:ilvl w:val="2"/>
          <w:numId w:val="167"/>
        </w:numPr>
        <w:rPr>
          <w:rFonts w:ascii="Arial" w:hAnsi="Arial" w:cs="Arial"/>
        </w:rPr>
      </w:pPr>
      <w:r w:rsidRPr="00C554A7">
        <w:rPr>
          <w:rFonts w:ascii="Arial" w:hAnsi="Arial" w:cs="Arial"/>
          <w:b/>
          <w:bCs/>
        </w:rPr>
        <w:t>AI in education</w:t>
      </w:r>
      <w:r w:rsidRPr="00C554A7">
        <w:rPr>
          <w:rFonts w:ascii="Arial" w:hAnsi="Arial" w:cs="Arial"/>
        </w:rPr>
        <w:t>, which impacts student learning and career prospects.</w:t>
      </w:r>
    </w:p>
    <w:p w14:paraId="073EE637" w14:textId="77777777" w:rsidR="00C554A7" w:rsidRPr="00C554A7" w:rsidRDefault="00C554A7" w:rsidP="00C554A7">
      <w:pPr>
        <w:numPr>
          <w:ilvl w:val="2"/>
          <w:numId w:val="167"/>
        </w:numPr>
        <w:rPr>
          <w:rFonts w:ascii="Arial" w:hAnsi="Arial" w:cs="Arial"/>
        </w:rPr>
      </w:pPr>
      <w:r w:rsidRPr="00C554A7">
        <w:rPr>
          <w:rFonts w:ascii="Arial" w:hAnsi="Arial" w:cs="Arial"/>
          <w:b/>
          <w:bCs/>
        </w:rPr>
        <w:t>AI for employment</w:t>
      </w:r>
      <w:r w:rsidRPr="00C554A7">
        <w:rPr>
          <w:rFonts w:ascii="Arial" w:hAnsi="Arial" w:cs="Arial"/>
        </w:rPr>
        <w:t>, worker management, and access to self-employment.</w:t>
      </w:r>
    </w:p>
    <w:p w14:paraId="13128D79" w14:textId="77777777" w:rsidR="00C554A7" w:rsidRPr="00C554A7" w:rsidRDefault="00C554A7" w:rsidP="00C554A7">
      <w:pPr>
        <w:numPr>
          <w:ilvl w:val="1"/>
          <w:numId w:val="167"/>
        </w:numPr>
        <w:rPr>
          <w:rFonts w:ascii="Arial" w:hAnsi="Arial" w:cs="Arial"/>
        </w:rPr>
      </w:pPr>
      <w:r w:rsidRPr="00C554A7">
        <w:rPr>
          <w:rFonts w:ascii="Arial" w:hAnsi="Arial" w:cs="Arial"/>
          <w:b/>
          <w:bCs/>
        </w:rPr>
        <w:t>Limited or Minimal Risk</w:t>
      </w:r>
      <w:r w:rsidRPr="00C554A7">
        <w:rPr>
          <w:rFonts w:ascii="Arial" w:hAnsi="Arial" w:cs="Arial"/>
        </w:rPr>
        <w:t xml:space="preserve">: Systems not falling into the above categories are considered </w:t>
      </w:r>
      <w:proofErr w:type="gramStart"/>
      <w:r w:rsidRPr="00C554A7">
        <w:rPr>
          <w:rFonts w:ascii="Arial" w:hAnsi="Arial" w:cs="Arial"/>
        </w:rPr>
        <w:t>low-risk</w:t>
      </w:r>
      <w:proofErr w:type="gramEnd"/>
      <w:r w:rsidRPr="00C554A7">
        <w:rPr>
          <w:rFonts w:ascii="Arial" w:hAnsi="Arial" w:cs="Arial"/>
        </w:rPr>
        <w:t xml:space="preserve">. For these, the regulation emphasizes </w:t>
      </w:r>
      <w:r w:rsidRPr="00C554A7">
        <w:rPr>
          <w:rFonts w:ascii="Arial" w:hAnsi="Arial" w:cs="Arial"/>
          <w:b/>
          <w:bCs/>
        </w:rPr>
        <w:t>voluntary codes of conduct</w:t>
      </w:r>
      <w:r w:rsidRPr="00C554A7">
        <w:rPr>
          <w:rFonts w:ascii="Arial" w:hAnsi="Arial" w:cs="Arial"/>
        </w:rPr>
        <w:t xml:space="preserve"> to ensure transparency and ethical use.</w:t>
      </w:r>
    </w:p>
    <w:p w14:paraId="49CA04FE" w14:textId="77777777" w:rsidR="00C554A7" w:rsidRPr="00C554A7" w:rsidRDefault="00C554A7" w:rsidP="00C554A7">
      <w:pPr>
        <w:ind w:left="720"/>
        <w:rPr>
          <w:rFonts w:ascii="Arial" w:hAnsi="Arial" w:cs="Arial"/>
          <w:b/>
          <w:bCs/>
        </w:rPr>
      </w:pPr>
      <w:r w:rsidRPr="00C554A7">
        <w:rPr>
          <w:rFonts w:ascii="Arial" w:hAnsi="Arial" w:cs="Arial"/>
          <w:b/>
          <w:bCs/>
        </w:rPr>
        <w:t>4. Harmonized Requirements for High-Risk AI Systems</w:t>
      </w:r>
    </w:p>
    <w:p w14:paraId="662E5A4A" w14:textId="77777777" w:rsidR="00C554A7" w:rsidRPr="00C554A7" w:rsidRDefault="00C554A7" w:rsidP="00C554A7">
      <w:pPr>
        <w:ind w:left="720"/>
        <w:rPr>
          <w:rFonts w:ascii="Arial" w:hAnsi="Arial" w:cs="Arial"/>
        </w:rPr>
      </w:pPr>
      <w:r w:rsidRPr="00C554A7">
        <w:rPr>
          <w:rFonts w:ascii="Arial" w:hAnsi="Arial" w:cs="Arial"/>
        </w:rPr>
        <w:t xml:space="preserve">The regulation mandates that </w:t>
      </w:r>
      <w:r w:rsidRPr="00C554A7">
        <w:rPr>
          <w:rFonts w:ascii="Arial" w:hAnsi="Arial" w:cs="Arial"/>
          <w:b/>
          <w:bCs/>
        </w:rPr>
        <w:t>high-risk AI systems</w:t>
      </w:r>
      <w:r w:rsidRPr="00C554A7">
        <w:rPr>
          <w:rFonts w:ascii="Arial" w:hAnsi="Arial" w:cs="Arial"/>
        </w:rPr>
        <w:t xml:space="preserve"> comply with the following requirements:</w:t>
      </w:r>
    </w:p>
    <w:p w14:paraId="1B4AB6CE" w14:textId="77777777" w:rsidR="00C554A7" w:rsidRPr="00C554A7" w:rsidRDefault="00C554A7" w:rsidP="00C554A7">
      <w:pPr>
        <w:numPr>
          <w:ilvl w:val="0"/>
          <w:numId w:val="168"/>
        </w:numPr>
        <w:rPr>
          <w:rFonts w:ascii="Arial" w:hAnsi="Arial" w:cs="Arial"/>
        </w:rPr>
      </w:pPr>
      <w:r w:rsidRPr="00C554A7">
        <w:rPr>
          <w:rFonts w:ascii="Arial" w:hAnsi="Arial" w:cs="Arial"/>
          <w:b/>
          <w:bCs/>
        </w:rPr>
        <w:lastRenderedPageBreak/>
        <w:t>Risk Management</w:t>
      </w:r>
      <w:r w:rsidRPr="00C554A7">
        <w:rPr>
          <w:rFonts w:ascii="Arial" w:hAnsi="Arial" w:cs="Arial"/>
        </w:rPr>
        <w:t>: A continuous and systematic approach to identifying, analyzing, and mitigating risks associated with the use of AI systems.</w:t>
      </w:r>
    </w:p>
    <w:p w14:paraId="1C53C239" w14:textId="77777777" w:rsidR="00C554A7" w:rsidRPr="00C554A7" w:rsidRDefault="00C554A7" w:rsidP="00C554A7">
      <w:pPr>
        <w:numPr>
          <w:ilvl w:val="0"/>
          <w:numId w:val="168"/>
        </w:numPr>
        <w:rPr>
          <w:rFonts w:ascii="Arial" w:hAnsi="Arial" w:cs="Arial"/>
        </w:rPr>
      </w:pPr>
      <w:r w:rsidRPr="00C554A7">
        <w:rPr>
          <w:rFonts w:ascii="Arial" w:hAnsi="Arial" w:cs="Arial"/>
          <w:b/>
          <w:bCs/>
        </w:rPr>
        <w:t>Data Governance</w:t>
      </w:r>
      <w:r w:rsidRPr="00C554A7">
        <w:rPr>
          <w:rFonts w:ascii="Arial" w:hAnsi="Arial" w:cs="Arial"/>
        </w:rPr>
        <w:t xml:space="preserve">: Ensuring high-quality datasets that are representative, relevant, and free of biases to reduce discriminatory outcomes. The regulation mandates </w:t>
      </w:r>
      <w:r w:rsidRPr="00C554A7">
        <w:rPr>
          <w:rFonts w:ascii="Arial" w:hAnsi="Arial" w:cs="Arial"/>
          <w:b/>
          <w:bCs/>
        </w:rPr>
        <w:t>transparency</w:t>
      </w:r>
      <w:r w:rsidRPr="00C554A7">
        <w:rPr>
          <w:rFonts w:ascii="Arial" w:hAnsi="Arial" w:cs="Arial"/>
        </w:rPr>
        <w:t xml:space="preserve"> in data processing methods.</w:t>
      </w:r>
    </w:p>
    <w:p w14:paraId="544EBFD3" w14:textId="77777777" w:rsidR="00C554A7" w:rsidRPr="00C554A7" w:rsidRDefault="00C554A7" w:rsidP="00C554A7">
      <w:pPr>
        <w:numPr>
          <w:ilvl w:val="0"/>
          <w:numId w:val="168"/>
        </w:numPr>
        <w:rPr>
          <w:rFonts w:ascii="Arial" w:hAnsi="Arial" w:cs="Arial"/>
        </w:rPr>
      </w:pPr>
      <w:r w:rsidRPr="00C554A7">
        <w:rPr>
          <w:rFonts w:ascii="Arial" w:hAnsi="Arial" w:cs="Arial"/>
          <w:b/>
          <w:bCs/>
        </w:rPr>
        <w:t>Transparency and Information</w:t>
      </w:r>
      <w:r w:rsidRPr="00C554A7">
        <w:rPr>
          <w:rFonts w:ascii="Arial" w:hAnsi="Arial" w:cs="Arial"/>
        </w:rPr>
        <w:t>: High-risk AI systems must provide clear and sufficient information about their functionalities, including:</w:t>
      </w:r>
    </w:p>
    <w:p w14:paraId="6C21E78D" w14:textId="77777777" w:rsidR="00C554A7" w:rsidRPr="00C554A7" w:rsidRDefault="00C554A7" w:rsidP="00C554A7">
      <w:pPr>
        <w:numPr>
          <w:ilvl w:val="1"/>
          <w:numId w:val="168"/>
        </w:numPr>
        <w:rPr>
          <w:rFonts w:ascii="Arial" w:hAnsi="Arial" w:cs="Arial"/>
        </w:rPr>
      </w:pPr>
      <w:r w:rsidRPr="00C554A7">
        <w:rPr>
          <w:rFonts w:ascii="Arial" w:hAnsi="Arial" w:cs="Arial"/>
        </w:rPr>
        <w:t>How they generate decisions.</w:t>
      </w:r>
    </w:p>
    <w:p w14:paraId="6BBD0D9F" w14:textId="77777777" w:rsidR="00C554A7" w:rsidRPr="00C554A7" w:rsidRDefault="00C554A7" w:rsidP="00C554A7">
      <w:pPr>
        <w:numPr>
          <w:ilvl w:val="1"/>
          <w:numId w:val="168"/>
        </w:numPr>
        <w:rPr>
          <w:rFonts w:ascii="Arial" w:hAnsi="Arial" w:cs="Arial"/>
        </w:rPr>
      </w:pPr>
      <w:r w:rsidRPr="00C554A7">
        <w:rPr>
          <w:rFonts w:ascii="Arial" w:hAnsi="Arial" w:cs="Arial"/>
        </w:rPr>
        <w:t>The purpose and outcome of the system.</w:t>
      </w:r>
    </w:p>
    <w:p w14:paraId="4EC08146" w14:textId="77777777" w:rsidR="00C554A7" w:rsidRPr="00C554A7" w:rsidRDefault="00C554A7" w:rsidP="00C554A7">
      <w:pPr>
        <w:numPr>
          <w:ilvl w:val="0"/>
          <w:numId w:val="168"/>
        </w:numPr>
        <w:rPr>
          <w:rFonts w:ascii="Arial" w:hAnsi="Arial" w:cs="Arial"/>
        </w:rPr>
      </w:pPr>
      <w:r w:rsidRPr="00C554A7">
        <w:rPr>
          <w:rFonts w:ascii="Arial" w:hAnsi="Arial" w:cs="Arial"/>
          <w:b/>
          <w:bCs/>
        </w:rPr>
        <w:t>Human Oversight</w:t>
      </w:r>
      <w:r w:rsidRPr="00C554A7">
        <w:rPr>
          <w:rFonts w:ascii="Arial" w:hAnsi="Arial" w:cs="Arial"/>
        </w:rPr>
        <w:t xml:space="preserve">: High-risk AI systems must involve mechanisms for </w:t>
      </w:r>
      <w:r w:rsidRPr="00C554A7">
        <w:rPr>
          <w:rFonts w:ascii="Arial" w:hAnsi="Arial" w:cs="Arial"/>
          <w:b/>
          <w:bCs/>
        </w:rPr>
        <w:t>human-in-the-loop</w:t>
      </w:r>
      <w:r w:rsidRPr="00C554A7">
        <w:rPr>
          <w:rFonts w:ascii="Arial" w:hAnsi="Arial" w:cs="Arial"/>
        </w:rPr>
        <w:t xml:space="preserve"> (HITL) or </w:t>
      </w:r>
      <w:r w:rsidRPr="00C554A7">
        <w:rPr>
          <w:rFonts w:ascii="Arial" w:hAnsi="Arial" w:cs="Arial"/>
          <w:b/>
          <w:bCs/>
        </w:rPr>
        <w:t>human-on-the-loop</w:t>
      </w:r>
      <w:r w:rsidRPr="00C554A7">
        <w:rPr>
          <w:rFonts w:ascii="Arial" w:hAnsi="Arial" w:cs="Arial"/>
        </w:rPr>
        <w:t xml:space="preserve"> (HOTL) oversight to intervene or override AI decisions if needed. This ensures that AI operates as a </w:t>
      </w:r>
      <w:r w:rsidRPr="00C554A7">
        <w:rPr>
          <w:rFonts w:ascii="Arial" w:hAnsi="Arial" w:cs="Arial"/>
          <w:b/>
          <w:bCs/>
        </w:rPr>
        <w:t>tool for human decision-making</w:t>
      </w:r>
      <w:r w:rsidRPr="00C554A7">
        <w:rPr>
          <w:rFonts w:ascii="Arial" w:hAnsi="Arial" w:cs="Arial"/>
        </w:rPr>
        <w:t xml:space="preserve"> rather than replacing human autonomy.</w:t>
      </w:r>
    </w:p>
    <w:p w14:paraId="4A2C45A7" w14:textId="77777777" w:rsidR="00C554A7" w:rsidRPr="00C554A7" w:rsidRDefault="00C554A7" w:rsidP="00C554A7">
      <w:pPr>
        <w:numPr>
          <w:ilvl w:val="0"/>
          <w:numId w:val="168"/>
        </w:numPr>
        <w:rPr>
          <w:rFonts w:ascii="Arial" w:hAnsi="Arial" w:cs="Arial"/>
        </w:rPr>
      </w:pPr>
      <w:r w:rsidRPr="00C554A7">
        <w:rPr>
          <w:rFonts w:ascii="Arial" w:hAnsi="Arial" w:cs="Arial"/>
          <w:b/>
          <w:bCs/>
        </w:rPr>
        <w:t>Accuracy, Robustness, and Security</w:t>
      </w:r>
      <w:r w:rsidRPr="00C554A7">
        <w:rPr>
          <w:rFonts w:ascii="Arial" w:hAnsi="Arial" w:cs="Arial"/>
        </w:rPr>
        <w:t xml:space="preserve">: AI systems must meet </w:t>
      </w:r>
      <w:r w:rsidRPr="00C554A7">
        <w:rPr>
          <w:rFonts w:ascii="Arial" w:hAnsi="Arial" w:cs="Arial"/>
          <w:b/>
          <w:bCs/>
        </w:rPr>
        <w:t>reliability standards</w:t>
      </w:r>
      <w:r w:rsidRPr="00C554A7">
        <w:rPr>
          <w:rFonts w:ascii="Arial" w:hAnsi="Arial" w:cs="Arial"/>
        </w:rPr>
        <w:t xml:space="preserve"> to operate as intended, minimizing errors and preventing unauthorized access or manipulation.</w:t>
      </w:r>
    </w:p>
    <w:p w14:paraId="1F78EEBD" w14:textId="77777777" w:rsidR="00C554A7" w:rsidRPr="00C554A7" w:rsidRDefault="00C554A7" w:rsidP="00C554A7">
      <w:pPr>
        <w:numPr>
          <w:ilvl w:val="0"/>
          <w:numId w:val="168"/>
        </w:numPr>
        <w:rPr>
          <w:rFonts w:ascii="Arial" w:hAnsi="Arial" w:cs="Arial"/>
        </w:rPr>
      </w:pPr>
      <w:r w:rsidRPr="00C554A7">
        <w:rPr>
          <w:rFonts w:ascii="Arial" w:hAnsi="Arial" w:cs="Arial"/>
          <w:b/>
          <w:bCs/>
        </w:rPr>
        <w:t>Conformity Assessment</w:t>
      </w:r>
      <w:r w:rsidRPr="00C554A7">
        <w:rPr>
          <w:rFonts w:ascii="Arial" w:hAnsi="Arial" w:cs="Arial"/>
        </w:rPr>
        <w:t>: AI providers must conduct conformity assessments to ensure systems comply with the AIA's standards before deployment. This includes testing, documentation, and third-party evaluation in certain cases.</w:t>
      </w:r>
    </w:p>
    <w:p w14:paraId="7D6B7EAE" w14:textId="77777777" w:rsidR="00C554A7" w:rsidRPr="00C554A7" w:rsidRDefault="00C554A7" w:rsidP="00C554A7">
      <w:pPr>
        <w:ind w:left="720"/>
        <w:rPr>
          <w:rFonts w:ascii="Arial" w:hAnsi="Arial" w:cs="Arial"/>
          <w:b/>
          <w:bCs/>
        </w:rPr>
      </w:pPr>
      <w:r w:rsidRPr="00C554A7">
        <w:rPr>
          <w:rFonts w:ascii="Arial" w:hAnsi="Arial" w:cs="Arial"/>
          <w:b/>
          <w:bCs/>
        </w:rPr>
        <w:t>5. Governance Structure</w:t>
      </w:r>
    </w:p>
    <w:p w14:paraId="1FE7D7FE" w14:textId="77777777" w:rsidR="00C554A7" w:rsidRPr="00C554A7" w:rsidRDefault="00C554A7" w:rsidP="00C554A7">
      <w:pPr>
        <w:ind w:left="720"/>
        <w:rPr>
          <w:rFonts w:ascii="Arial" w:hAnsi="Arial" w:cs="Arial"/>
        </w:rPr>
      </w:pPr>
      <w:r w:rsidRPr="00C554A7">
        <w:rPr>
          <w:rFonts w:ascii="Arial" w:hAnsi="Arial" w:cs="Arial"/>
        </w:rPr>
        <w:t xml:space="preserve">The AIA proposes the creation of a </w:t>
      </w:r>
      <w:r w:rsidRPr="00C554A7">
        <w:rPr>
          <w:rFonts w:ascii="Arial" w:hAnsi="Arial" w:cs="Arial"/>
          <w:b/>
          <w:bCs/>
        </w:rPr>
        <w:t>European Artificial Intelligence Board</w:t>
      </w:r>
      <w:r w:rsidRPr="00C554A7">
        <w:rPr>
          <w:rFonts w:ascii="Arial" w:hAnsi="Arial" w:cs="Arial"/>
        </w:rPr>
        <w:t xml:space="preserve"> to:</w:t>
      </w:r>
    </w:p>
    <w:p w14:paraId="1C55EBA4" w14:textId="77777777" w:rsidR="00C554A7" w:rsidRPr="00C554A7" w:rsidRDefault="00C554A7" w:rsidP="00C554A7">
      <w:pPr>
        <w:numPr>
          <w:ilvl w:val="0"/>
          <w:numId w:val="169"/>
        </w:numPr>
        <w:rPr>
          <w:rFonts w:ascii="Arial" w:hAnsi="Arial" w:cs="Arial"/>
        </w:rPr>
      </w:pPr>
      <w:r w:rsidRPr="00C554A7">
        <w:rPr>
          <w:rFonts w:ascii="Arial" w:hAnsi="Arial" w:cs="Arial"/>
        </w:rPr>
        <w:t>Facilitate the implementation and enforcement of the regulation.</w:t>
      </w:r>
    </w:p>
    <w:p w14:paraId="273DA72E" w14:textId="77777777" w:rsidR="00C554A7" w:rsidRPr="00C554A7" w:rsidRDefault="00C554A7" w:rsidP="00C554A7">
      <w:pPr>
        <w:numPr>
          <w:ilvl w:val="0"/>
          <w:numId w:val="169"/>
        </w:numPr>
        <w:rPr>
          <w:rFonts w:ascii="Arial" w:hAnsi="Arial" w:cs="Arial"/>
        </w:rPr>
      </w:pPr>
      <w:r w:rsidRPr="00C554A7">
        <w:rPr>
          <w:rFonts w:ascii="Arial" w:hAnsi="Arial" w:cs="Arial"/>
        </w:rPr>
        <w:t>Support the exchange of best practices among member states.</w:t>
      </w:r>
    </w:p>
    <w:p w14:paraId="034356D2" w14:textId="77777777" w:rsidR="00C554A7" w:rsidRPr="00C554A7" w:rsidRDefault="00C554A7" w:rsidP="00C554A7">
      <w:pPr>
        <w:numPr>
          <w:ilvl w:val="0"/>
          <w:numId w:val="169"/>
        </w:numPr>
        <w:rPr>
          <w:rFonts w:ascii="Arial" w:hAnsi="Arial" w:cs="Arial"/>
        </w:rPr>
      </w:pPr>
      <w:r w:rsidRPr="00C554A7">
        <w:rPr>
          <w:rFonts w:ascii="Arial" w:hAnsi="Arial" w:cs="Arial"/>
        </w:rPr>
        <w:t>Monitor developments and provide guidance to stakeholders on compliance and ethical use.</w:t>
      </w:r>
    </w:p>
    <w:p w14:paraId="4966783A" w14:textId="77777777" w:rsidR="00C554A7" w:rsidRPr="00C554A7" w:rsidRDefault="00C554A7" w:rsidP="00C554A7">
      <w:pPr>
        <w:ind w:left="720"/>
        <w:rPr>
          <w:rFonts w:ascii="Arial" w:hAnsi="Arial" w:cs="Arial"/>
        </w:rPr>
      </w:pPr>
      <w:r w:rsidRPr="00C554A7">
        <w:rPr>
          <w:rFonts w:ascii="Arial" w:hAnsi="Arial" w:cs="Arial"/>
        </w:rPr>
        <w:t xml:space="preserve">Each member state must also designate a </w:t>
      </w:r>
      <w:r w:rsidRPr="00C554A7">
        <w:rPr>
          <w:rFonts w:ascii="Arial" w:hAnsi="Arial" w:cs="Arial"/>
          <w:b/>
          <w:bCs/>
        </w:rPr>
        <w:t>national supervisory authority</w:t>
      </w:r>
      <w:r w:rsidRPr="00C554A7">
        <w:rPr>
          <w:rFonts w:ascii="Arial" w:hAnsi="Arial" w:cs="Arial"/>
        </w:rPr>
        <w:t xml:space="preserve"> responsible for enforcing the AIA. These authorities will conduct market surveillance and oversee the adherence of AI systems to the regulation's requirements.</w:t>
      </w:r>
    </w:p>
    <w:p w14:paraId="7B1F1CEA" w14:textId="77777777" w:rsidR="00C554A7" w:rsidRPr="00C554A7" w:rsidRDefault="00C554A7" w:rsidP="00C554A7">
      <w:pPr>
        <w:ind w:left="720"/>
        <w:rPr>
          <w:rFonts w:ascii="Arial" w:hAnsi="Arial" w:cs="Arial"/>
          <w:b/>
          <w:bCs/>
        </w:rPr>
      </w:pPr>
      <w:r w:rsidRPr="00C554A7">
        <w:rPr>
          <w:rFonts w:ascii="Arial" w:hAnsi="Arial" w:cs="Arial"/>
          <w:b/>
          <w:bCs/>
        </w:rPr>
        <w:t>6. Biometric Identification and AI in Public Spaces</w:t>
      </w:r>
    </w:p>
    <w:p w14:paraId="73A537AA" w14:textId="77777777" w:rsidR="00C554A7" w:rsidRPr="00C554A7" w:rsidRDefault="00C554A7" w:rsidP="00C554A7">
      <w:pPr>
        <w:ind w:left="720"/>
        <w:rPr>
          <w:rFonts w:ascii="Arial" w:hAnsi="Arial" w:cs="Arial"/>
        </w:rPr>
      </w:pPr>
      <w:r w:rsidRPr="00C554A7">
        <w:rPr>
          <w:rFonts w:ascii="Arial" w:hAnsi="Arial" w:cs="Arial"/>
        </w:rPr>
        <w:t xml:space="preserve">The regulation places strict controls on AI systems used for </w:t>
      </w:r>
      <w:r w:rsidRPr="00C554A7">
        <w:rPr>
          <w:rFonts w:ascii="Arial" w:hAnsi="Arial" w:cs="Arial"/>
          <w:b/>
          <w:bCs/>
        </w:rPr>
        <w:t>remote biometric identification</w:t>
      </w:r>
      <w:r w:rsidRPr="00C554A7">
        <w:rPr>
          <w:rFonts w:ascii="Arial" w:hAnsi="Arial" w:cs="Arial"/>
        </w:rPr>
        <w:t xml:space="preserve"> (e.g., facial recognition) in public spaces:</w:t>
      </w:r>
    </w:p>
    <w:p w14:paraId="24555BF0" w14:textId="77777777" w:rsidR="00C554A7" w:rsidRPr="00C554A7" w:rsidRDefault="00C554A7" w:rsidP="00C554A7">
      <w:pPr>
        <w:numPr>
          <w:ilvl w:val="0"/>
          <w:numId w:val="170"/>
        </w:numPr>
        <w:rPr>
          <w:rFonts w:ascii="Arial" w:hAnsi="Arial" w:cs="Arial"/>
        </w:rPr>
      </w:pPr>
      <w:r w:rsidRPr="00C554A7">
        <w:rPr>
          <w:rFonts w:ascii="Arial" w:hAnsi="Arial" w:cs="Arial"/>
          <w:b/>
          <w:bCs/>
        </w:rPr>
        <w:lastRenderedPageBreak/>
        <w:t>Real-Time Remote Identification</w:t>
      </w:r>
      <w:r w:rsidRPr="00C554A7">
        <w:rPr>
          <w:rFonts w:ascii="Arial" w:hAnsi="Arial" w:cs="Arial"/>
        </w:rPr>
        <w:t xml:space="preserve"> for law enforcement is </w:t>
      </w:r>
      <w:r w:rsidRPr="00C554A7">
        <w:rPr>
          <w:rFonts w:ascii="Arial" w:hAnsi="Arial" w:cs="Arial"/>
          <w:b/>
          <w:bCs/>
        </w:rPr>
        <w:t>prohibited</w:t>
      </w:r>
      <w:r w:rsidRPr="00C554A7">
        <w:rPr>
          <w:rFonts w:ascii="Arial" w:hAnsi="Arial" w:cs="Arial"/>
        </w:rPr>
        <w:t xml:space="preserve">, except under exceptional circumstances, such as serious threats to public safety or locating missing persons. Such use requires prior </w:t>
      </w:r>
      <w:r w:rsidRPr="00C554A7">
        <w:rPr>
          <w:rFonts w:ascii="Arial" w:hAnsi="Arial" w:cs="Arial"/>
          <w:b/>
          <w:bCs/>
        </w:rPr>
        <w:t>judicial authorization</w:t>
      </w:r>
      <w:r w:rsidRPr="00C554A7">
        <w:rPr>
          <w:rFonts w:ascii="Arial" w:hAnsi="Arial" w:cs="Arial"/>
        </w:rPr>
        <w:t xml:space="preserve"> and must be strictly </w:t>
      </w:r>
      <w:proofErr w:type="gramStart"/>
      <w:r w:rsidRPr="00C554A7">
        <w:rPr>
          <w:rFonts w:ascii="Arial" w:hAnsi="Arial" w:cs="Arial"/>
          <w:b/>
          <w:bCs/>
        </w:rPr>
        <w:t>time-limited</w:t>
      </w:r>
      <w:proofErr w:type="gramEnd"/>
      <w:r w:rsidRPr="00C554A7">
        <w:rPr>
          <w:rFonts w:ascii="Arial" w:hAnsi="Arial" w:cs="Arial"/>
        </w:rPr>
        <w:t>.</w:t>
      </w:r>
    </w:p>
    <w:p w14:paraId="79B4BE4E" w14:textId="77777777" w:rsidR="00C554A7" w:rsidRPr="00C554A7" w:rsidRDefault="00C554A7" w:rsidP="00C554A7">
      <w:pPr>
        <w:numPr>
          <w:ilvl w:val="0"/>
          <w:numId w:val="170"/>
        </w:numPr>
        <w:rPr>
          <w:rFonts w:ascii="Arial" w:hAnsi="Arial" w:cs="Arial"/>
        </w:rPr>
      </w:pPr>
      <w:r w:rsidRPr="00C554A7">
        <w:rPr>
          <w:rFonts w:ascii="Arial" w:hAnsi="Arial" w:cs="Arial"/>
          <w:b/>
          <w:bCs/>
        </w:rPr>
        <w:t>Post-Event Identification</w:t>
      </w:r>
      <w:r w:rsidRPr="00C554A7">
        <w:rPr>
          <w:rFonts w:ascii="Arial" w:hAnsi="Arial" w:cs="Arial"/>
        </w:rPr>
        <w:t xml:space="preserve"> may be permitted under tighter scrutiny and must align with the principles of </w:t>
      </w:r>
      <w:r w:rsidRPr="00C554A7">
        <w:rPr>
          <w:rFonts w:ascii="Arial" w:hAnsi="Arial" w:cs="Arial"/>
          <w:b/>
          <w:bCs/>
        </w:rPr>
        <w:t>necessity</w:t>
      </w:r>
      <w:r w:rsidRPr="00C554A7">
        <w:rPr>
          <w:rFonts w:ascii="Arial" w:hAnsi="Arial" w:cs="Arial"/>
        </w:rPr>
        <w:t xml:space="preserve"> and </w:t>
      </w:r>
      <w:r w:rsidRPr="00C554A7">
        <w:rPr>
          <w:rFonts w:ascii="Arial" w:hAnsi="Arial" w:cs="Arial"/>
          <w:b/>
          <w:bCs/>
        </w:rPr>
        <w:t>proportionality</w:t>
      </w:r>
      <w:r w:rsidRPr="00C554A7">
        <w:rPr>
          <w:rFonts w:ascii="Arial" w:hAnsi="Arial" w:cs="Arial"/>
        </w:rPr>
        <w:t>.</w:t>
      </w:r>
    </w:p>
    <w:p w14:paraId="25F5B86A" w14:textId="77777777" w:rsidR="00C554A7" w:rsidRPr="00C554A7" w:rsidRDefault="00C554A7" w:rsidP="00C554A7">
      <w:pPr>
        <w:ind w:left="720"/>
        <w:rPr>
          <w:rFonts w:ascii="Arial" w:hAnsi="Arial" w:cs="Arial"/>
          <w:b/>
          <w:bCs/>
        </w:rPr>
      </w:pPr>
      <w:r w:rsidRPr="00C554A7">
        <w:rPr>
          <w:rFonts w:ascii="Arial" w:hAnsi="Arial" w:cs="Arial"/>
          <w:b/>
          <w:bCs/>
        </w:rPr>
        <w:t>7. AI Governance Beyond EU Borders</w:t>
      </w:r>
    </w:p>
    <w:p w14:paraId="5EB07A92" w14:textId="77777777" w:rsidR="00C554A7" w:rsidRPr="00C554A7" w:rsidRDefault="00C554A7" w:rsidP="00C554A7">
      <w:pPr>
        <w:ind w:left="720"/>
        <w:rPr>
          <w:rFonts w:ascii="Arial" w:hAnsi="Arial" w:cs="Arial"/>
        </w:rPr>
      </w:pPr>
      <w:r w:rsidRPr="00C554A7">
        <w:rPr>
          <w:rFonts w:ascii="Arial" w:hAnsi="Arial" w:cs="Arial"/>
        </w:rPr>
        <w:t xml:space="preserve">The regulation acknowledges that AI systems have global implications. Therefore, it includes provisions for AI systems developed outside the EU but intended for use within its borders. This approach ensures that </w:t>
      </w:r>
      <w:r w:rsidRPr="00C554A7">
        <w:rPr>
          <w:rFonts w:ascii="Arial" w:hAnsi="Arial" w:cs="Arial"/>
          <w:b/>
          <w:bCs/>
        </w:rPr>
        <w:t>non-EU AI providers</w:t>
      </w:r>
      <w:r w:rsidRPr="00C554A7">
        <w:rPr>
          <w:rFonts w:ascii="Arial" w:hAnsi="Arial" w:cs="Arial"/>
        </w:rPr>
        <w:t xml:space="preserve"> must comply with the EU's ethical and safety standards to access the European market.</w:t>
      </w:r>
    </w:p>
    <w:p w14:paraId="335B187E" w14:textId="77777777" w:rsidR="00C554A7" w:rsidRPr="00C554A7" w:rsidRDefault="00C554A7" w:rsidP="00C554A7">
      <w:pPr>
        <w:ind w:left="720"/>
        <w:rPr>
          <w:rFonts w:ascii="Arial" w:hAnsi="Arial" w:cs="Arial"/>
          <w:b/>
          <w:bCs/>
        </w:rPr>
      </w:pPr>
      <w:r w:rsidRPr="00C554A7">
        <w:rPr>
          <w:rFonts w:ascii="Arial" w:hAnsi="Arial" w:cs="Arial"/>
          <w:b/>
          <w:bCs/>
        </w:rPr>
        <w:t>8. Innovation and Research</w:t>
      </w:r>
    </w:p>
    <w:p w14:paraId="48C7715D" w14:textId="77777777" w:rsidR="00C554A7" w:rsidRPr="00C554A7" w:rsidRDefault="00C554A7" w:rsidP="00C554A7">
      <w:pPr>
        <w:numPr>
          <w:ilvl w:val="0"/>
          <w:numId w:val="171"/>
        </w:numPr>
        <w:rPr>
          <w:rFonts w:ascii="Arial" w:hAnsi="Arial" w:cs="Arial"/>
        </w:rPr>
      </w:pPr>
      <w:r w:rsidRPr="00C554A7">
        <w:rPr>
          <w:rFonts w:ascii="Arial" w:hAnsi="Arial" w:cs="Arial"/>
        </w:rPr>
        <w:t xml:space="preserve">The AIA supports </w:t>
      </w:r>
      <w:r w:rsidRPr="00C554A7">
        <w:rPr>
          <w:rFonts w:ascii="Arial" w:hAnsi="Arial" w:cs="Arial"/>
          <w:b/>
          <w:bCs/>
        </w:rPr>
        <w:t>AI innovation</w:t>
      </w:r>
      <w:r w:rsidRPr="00C554A7">
        <w:rPr>
          <w:rFonts w:ascii="Arial" w:hAnsi="Arial" w:cs="Arial"/>
        </w:rPr>
        <w:t xml:space="preserve"> by providing a framework for </w:t>
      </w:r>
      <w:r w:rsidRPr="00C554A7">
        <w:rPr>
          <w:rFonts w:ascii="Arial" w:hAnsi="Arial" w:cs="Arial"/>
          <w:b/>
          <w:bCs/>
        </w:rPr>
        <w:t>AI regulatory sandboxes</w:t>
      </w:r>
      <w:r w:rsidRPr="00C554A7">
        <w:rPr>
          <w:rFonts w:ascii="Arial" w:hAnsi="Arial" w:cs="Arial"/>
        </w:rPr>
        <w:t xml:space="preserve">. These sandboxes allow companies, especially </w:t>
      </w:r>
      <w:r w:rsidRPr="00C554A7">
        <w:rPr>
          <w:rFonts w:ascii="Arial" w:hAnsi="Arial" w:cs="Arial"/>
          <w:b/>
          <w:bCs/>
        </w:rPr>
        <w:t>SMEs and startups</w:t>
      </w:r>
      <w:r w:rsidRPr="00C554A7">
        <w:rPr>
          <w:rFonts w:ascii="Arial" w:hAnsi="Arial" w:cs="Arial"/>
        </w:rPr>
        <w:t>, to develop and test AI systems under the supervision of regulatory authorities while complying with fundamental rights and ethical guidelines.</w:t>
      </w:r>
    </w:p>
    <w:p w14:paraId="2654E397" w14:textId="77777777" w:rsidR="00C554A7" w:rsidRPr="00C554A7" w:rsidRDefault="00C554A7" w:rsidP="00C554A7">
      <w:pPr>
        <w:numPr>
          <w:ilvl w:val="0"/>
          <w:numId w:val="171"/>
        </w:numPr>
        <w:rPr>
          <w:rFonts w:ascii="Arial" w:hAnsi="Arial" w:cs="Arial"/>
        </w:rPr>
      </w:pPr>
      <w:r w:rsidRPr="00C554A7">
        <w:rPr>
          <w:rFonts w:ascii="Arial" w:hAnsi="Arial" w:cs="Arial"/>
        </w:rPr>
        <w:t xml:space="preserve">The regulation excludes </w:t>
      </w:r>
      <w:r w:rsidRPr="00C554A7">
        <w:rPr>
          <w:rFonts w:ascii="Arial" w:hAnsi="Arial" w:cs="Arial"/>
          <w:b/>
          <w:bCs/>
        </w:rPr>
        <w:t>AI systems developed solely for scientific research</w:t>
      </w:r>
      <w:r w:rsidRPr="00C554A7">
        <w:rPr>
          <w:rFonts w:ascii="Arial" w:hAnsi="Arial" w:cs="Arial"/>
        </w:rPr>
        <w:t xml:space="preserve"> from its scope, ensuring that the legislation does not hinder academic and scientific progress.</w:t>
      </w:r>
    </w:p>
    <w:p w14:paraId="21ABD36D" w14:textId="77777777" w:rsidR="00C554A7" w:rsidRPr="00C554A7" w:rsidRDefault="00C554A7" w:rsidP="00C554A7">
      <w:pPr>
        <w:ind w:left="720"/>
        <w:rPr>
          <w:rFonts w:ascii="Arial" w:hAnsi="Arial" w:cs="Arial"/>
          <w:b/>
          <w:bCs/>
        </w:rPr>
      </w:pPr>
      <w:r w:rsidRPr="00C554A7">
        <w:rPr>
          <w:rFonts w:ascii="Arial" w:hAnsi="Arial" w:cs="Arial"/>
          <w:b/>
          <w:bCs/>
        </w:rPr>
        <w:t>9. Future-Oriented AI Regulation</w:t>
      </w:r>
    </w:p>
    <w:p w14:paraId="57DABF95" w14:textId="77777777" w:rsidR="00C554A7" w:rsidRPr="00C554A7" w:rsidRDefault="00C554A7" w:rsidP="00C554A7">
      <w:pPr>
        <w:ind w:left="720"/>
        <w:rPr>
          <w:rFonts w:ascii="Arial" w:hAnsi="Arial" w:cs="Arial"/>
        </w:rPr>
      </w:pPr>
      <w:r w:rsidRPr="00C554A7">
        <w:rPr>
          <w:rFonts w:ascii="Arial" w:hAnsi="Arial" w:cs="Arial"/>
        </w:rPr>
        <w:t xml:space="preserve">The AIA adopts a </w:t>
      </w:r>
      <w:r w:rsidRPr="00C554A7">
        <w:rPr>
          <w:rFonts w:ascii="Arial" w:hAnsi="Arial" w:cs="Arial"/>
          <w:b/>
          <w:bCs/>
        </w:rPr>
        <w:t>technology-neutral approach</w:t>
      </w:r>
      <w:r w:rsidRPr="00C554A7">
        <w:rPr>
          <w:rFonts w:ascii="Arial" w:hAnsi="Arial" w:cs="Arial"/>
        </w:rPr>
        <w:t xml:space="preserve">, ensuring its provisions are flexible enough to accommodate </w:t>
      </w:r>
      <w:r w:rsidRPr="00C554A7">
        <w:rPr>
          <w:rFonts w:ascii="Arial" w:hAnsi="Arial" w:cs="Arial"/>
          <w:b/>
          <w:bCs/>
        </w:rPr>
        <w:t>future developments</w:t>
      </w:r>
      <w:r w:rsidRPr="00C554A7">
        <w:rPr>
          <w:rFonts w:ascii="Arial" w:hAnsi="Arial" w:cs="Arial"/>
        </w:rPr>
        <w:t xml:space="preserve"> in AI technology. It encourages ongoing dialogue between stakeholders, including industry, academia, civil society, and policymakers, to adapt the regulatory framework in response to evolving AI practices and challenges.</w:t>
      </w:r>
    </w:p>
    <w:p w14:paraId="7DF49FCD" w14:textId="77777777" w:rsidR="00C554A7" w:rsidRPr="00C554A7" w:rsidRDefault="00C554A7" w:rsidP="00C554A7">
      <w:pPr>
        <w:ind w:left="720"/>
        <w:rPr>
          <w:rFonts w:ascii="Arial" w:hAnsi="Arial" w:cs="Arial"/>
          <w:b/>
          <w:bCs/>
        </w:rPr>
      </w:pPr>
      <w:r w:rsidRPr="00C554A7">
        <w:rPr>
          <w:rFonts w:ascii="Arial" w:hAnsi="Arial" w:cs="Arial"/>
          <w:b/>
          <w:bCs/>
        </w:rPr>
        <w:t>10. Conclusion</w:t>
      </w:r>
    </w:p>
    <w:p w14:paraId="2CA37229" w14:textId="77777777" w:rsidR="00C554A7" w:rsidRPr="00C554A7" w:rsidRDefault="00C554A7" w:rsidP="00C554A7">
      <w:pPr>
        <w:ind w:left="720"/>
        <w:rPr>
          <w:rFonts w:ascii="Arial" w:hAnsi="Arial" w:cs="Arial"/>
        </w:rPr>
      </w:pPr>
      <w:r w:rsidRPr="00C554A7">
        <w:rPr>
          <w:rFonts w:ascii="Arial" w:hAnsi="Arial" w:cs="Arial"/>
        </w:rPr>
        <w:t xml:space="preserve">The AIA represents a pioneering effort to balance AI's innovative potential with ethical considerations and fundamental rights. It aims to make the EU a global leader in </w:t>
      </w:r>
      <w:r w:rsidRPr="00C554A7">
        <w:rPr>
          <w:rFonts w:ascii="Arial" w:hAnsi="Arial" w:cs="Arial"/>
          <w:b/>
          <w:bCs/>
        </w:rPr>
        <w:t>trustworthy AI</w:t>
      </w:r>
      <w:r w:rsidRPr="00C554A7">
        <w:rPr>
          <w:rFonts w:ascii="Arial" w:hAnsi="Arial" w:cs="Arial"/>
        </w:rPr>
        <w:t xml:space="preserve"> by fostering a regulatory environment that safeguards human-centric AI deployment. By laying down </w:t>
      </w:r>
      <w:r w:rsidRPr="00C554A7">
        <w:rPr>
          <w:rFonts w:ascii="Arial" w:hAnsi="Arial" w:cs="Arial"/>
          <w:b/>
          <w:bCs/>
        </w:rPr>
        <w:t>harmonized rules</w:t>
      </w:r>
      <w:r w:rsidRPr="00C554A7">
        <w:rPr>
          <w:rFonts w:ascii="Arial" w:hAnsi="Arial" w:cs="Arial"/>
        </w:rPr>
        <w:t xml:space="preserve">, the regulation promotes </w:t>
      </w:r>
      <w:r w:rsidRPr="00C554A7">
        <w:rPr>
          <w:rFonts w:ascii="Arial" w:hAnsi="Arial" w:cs="Arial"/>
          <w:b/>
          <w:bCs/>
        </w:rPr>
        <w:t>legal certainty</w:t>
      </w:r>
      <w:r w:rsidRPr="00C554A7">
        <w:rPr>
          <w:rFonts w:ascii="Arial" w:hAnsi="Arial" w:cs="Arial"/>
        </w:rPr>
        <w:t xml:space="preserve">, supports </w:t>
      </w:r>
      <w:r w:rsidRPr="00C554A7">
        <w:rPr>
          <w:rFonts w:ascii="Arial" w:hAnsi="Arial" w:cs="Arial"/>
          <w:b/>
          <w:bCs/>
        </w:rPr>
        <w:t>market integrity</w:t>
      </w:r>
      <w:r w:rsidRPr="00C554A7">
        <w:rPr>
          <w:rFonts w:ascii="Arial" w:hAnsi="Arial" w:cs="Arial"/>
        </w:rPr>
        <w:t>, and ensures that AI contributes positively to society.</w:t>
      </w:r>
    </w:p>
    <w:p w14:paraId="155F5DF2" w14:textId="77777777" w:rsidR="00C554A7" w:rsidRPr="00C554A7" w:rsidRDefault="00000000" w:rsidP="00C554A7">
      <w:pPr>
        <w:ind w:left="720"/>
        <w:rPr>
          <w:rFonts w:ascii="Arial" w:hAnsi="Arial" w:cs="Arial"/>
        </w:rPr>
      </w:pPr>
      <w:r>
        <w:rPr>
          <w:rFonts w:ascii="Arial" w:hAnsi="Arial" w:cs="Arial"/>
        </w:rPr>
        <w:pict w14:anchorId="39E3B4FB">
          <v:rect id="_x0000_i1099" style="width:0;height:1.5pt" o:hralign="center" o:hrstd="t" o:hr="t" fillcolor="#a0a0a0" stroked="f"/>
        </w:pict>
      </w:r>
    </w:p>
    <w:p w14:paraId="06A3D898" w14:textId="77777777" w:rsidR="00C554A7" w:rsidRPr="00C554A7" w:rsidRDefault="00C554A7" w:rsidP="00C554A7">
      <w:pPr>
        <w:ind w:left="720"/>
        <w:rPr>
          <w:rFonts w:ascii="Arial" w:hAnsi="Arial" w:cs="Arial"/>
          <w:b/>
          <w:bCs/>
        </w:rPr>
      </w:pPr>
      <w:r w:rsidRPr="00C554A7">
        <w:rPr>
          <w:rFonts w:ascii="Arial" w:hAnsi="Arial" w:cs="Arial"/>
          <w:b/>
          <w:bCs/>
        </w:rPr>
        <w:lastRenderedPageBreak/>
        <w:t>Keywords:</w:t>
      </w:r>
    </w:p>
    <w:p w14:paraId="56B9043A" w14:textId="77777777" w:rsidR="00C554A7" w:rsidRPr="00C554A7" w:rsidRDefault="00C554A7" w:rsidP="00C554A7">
      <w:pPr>
        <w:numPr>
          <w:ilvl w:val="0"/>
          <w:numId w:val="172"/>
        </w:numPr>
        <w:rPr>
          <w:rFonts w:ascii="Arial" w:hAnsi="Arial" w:cs="Arial"/>
        </w:rPr>
      </w:pPr>
      <w:r w:rsidRPr="00C554A7">
        <w:rPr>
          <w:rFonts w:ascii="Arial" w:hAnsi="Arial" w:cs="Arial"/>
        </w:rPr>
        <w:t>Artificial Intelligence Act (AIA)</w:t>
      </w:r>
    </w:p>
    <w:p w14:paraId="12E40A14" w14:textId="77777777" w:rsidR="00C554A7" w:rsidRPr="00C554A7" w:rsidRDefault="00C554A7" w:rsidP="00C554A7">
      <w:pPr>
        <w:numPr>
          <w:ilvl w:val="0"/>
          <w:numId w:val="172"/>
        </w:numPr>
        <w:rPr>
          <w:rFonts w:ascii="Arial" w:hAnsi="Arial" w:cs="Arial"/>
        </w:rPr>
      </w:pPr>
      <w:r w:rsidRPr="00C554A7">
        <w:rPr>
          <w:rFonts w:ascii="Arial" w:hAnsi="Arial" w:cs="Arial"/>
        </w:rPr>
        <w:t>EU AI Regulation</w:t>
      </w:r>
    </w:p>
    <w:p w14:paraId="51634F0C" w14:textId="77777777" w:rsidR="00C554A7" w:rsidRPr="00C554A7" w:rsidRDefault="00C554A7" w:rsidP="00C554A7">
      <w:pPr>
        <w:numPr>
          <w:ilvl w:val="0"/>
          <w:numId w:val="172"/>
        </w:numPr>
        <w:rPr>
          <w:rFonts w:ascii="Arial" w:hAnsi="Arial" w:cs="Arial"/>
        </w:rPr>
      </w:pPr>
      <w:r w:rsidRPr="00C554A7">
        <w:rPr>
          <w:rFonts w:ascii="Arial" w:hAnsi="Arial" w:cs="Arial"/>
        </w:rPr>
        <w:t>High-Risk AI Systems</w:t>
      </w:r>
    </w:p>
    <w:p w14:paraId="69DC5886" w14:textId="77777777" w:rsidR="00C554A7" w:rsidRPr="00C554A7" w:rsidRDefault="00C554A7" w:rsidP="00C554A7">
      <w:pPr>
        <w:numPr>
          <w:ilvl w:val="0"/>
          <w:numId w:val="172"/>
        </w:numPr>
        <w:rPr>
          <w:rFonts w:ascii="Arial" w:hAnsi="Arial" w:cs="Arial"/>
        </w:rPr>
      </w:pPr>
      <w:r w:rsidRPr="00C554A7">
        <w:rPr>
          <w:rFonts w:ascii="Arial" w:hAnsi="Arial" w:cs="Arial"/>
        </w:rPr>
        <w:t>Human-Centric AI</w:t>
      </w:r>
    </w:p>
    <w:p w14:paraId="453CEC5D" w14:textId="77777777" w:rsidR="00C554A7" w:rsidRPr="00C554A7" w:rsidRDefault="00C554A7" w:rsidP="00C554A7">
      <w:pPr>
        <w:numPr>
          <w:ilvl w:val="0"/>
          <w:numId w:val="172"/>
        </w:numPr>
        <w:rPr>
          <w:rFonts w:ascii="Arial" w:hAnsi="Arial" w:cs="Arial"/>
        </w:rPr>
      </w:pPr>
      <w:r w:rsidRPr="00C554A7">
        <w:rPr>
          <w:rFonts w:ascii="Arial" w:hAnsi="Arial" w:cs="Arial"/>
        </w:rPr>
        <w:t>Harmonized Legal Framework</w:t>
      </w:r>
    </w:p>
    <w:p w14:paraId="4D4483E6" w14:textId="77777777" w:rsidR="00C554A7" w:rsidRPr="00C554A7" w:rsidRDefault="00C554A7" w:rsidP="00C554A7">
      <w:pPr>
        <w:numPr>
          <w:ilvl w:val="0"/>
          <w:numId w:val="172"/>
        </w:numPr>
        <w:rPr>
          <w:rFonts w:ascii="Arial" w:hAnsi="Arial" w:cs="Arial"/>
        </w:rPr>
      </w:pPr>
      <w:r w:rsidRPr="00C554A7">
        <w:rPr>
          <w:rFonts w:ascii="Arial" w:hAnsi="Arial" w:cs="Arial"/>
        </w:rPr>
        <w:t>Transparency and Accountability</w:t>
      </w:r>
    </w:p>
    <w:p w14:paraId="5884FFC5" w14:textId="77777777" w:rsidR="00C554A7" w:rsidRPr="00C554A7" w:rsidRDefault="00C554A7" w:rsidP="00C554A7">
      <w:pPr>
        <w:numPr>
          <w:ilvl w:val="0"/>
          <w:numId w:val="172"/>
        </w:numPr>
        <w:rPr>
          <w:rFonts w:ascii="Arial" w:hAnsi="Arial" w:cs="Arial"/>
        </w:rPr>
      </w:pPr>
      <w:r w:rsidRPr="00C554A7">
        <w:rPr>
          <w:rFonts w:ascii="Arial" w:hAnsi="Arial" w:cs="Arial"/>
        </w:rPr>
        <w:t>Biometric Identification</w:t>
      </w:r>
    </w:p>
    <w:p w14:paraId="01551405" w14:textId="77777777" w:rsidR="00C554A7" w:rsidRPr="00C554A7" w:rsidRDefault="00C554A7" w:rsidP="00C554A7">
      <w:pPr>
        <w:numPr>
          <w:ilvl w:val="0"/>
          <w:numId w:val="172"/>
        </w:numPr>
        <w:rPr>
          <w:rFonts w:ascii="Arial" w:hAnsi="Arial" w:cs="Arial"/>
        </w:rPr>
      </w:pPr>
      <w:r w:rsidRPr="00C554A7">
        <w:rPr>
          <w:rFonts w:ascii="Arial" w:hAnsi="Arial" w:cs="Arial"/>
        </w:rPr>
        <w:t>AI Governance</w:t>
      </w:r>
    </w:p>
    <w:p w14:paraId="37EDA310" w14:textId="77777777" w:rsidR="00C554A7" w:rsidRPr="00C554A7" w:rsidRDefault="00C554A7" w:rsidP="00C554A7">
      <w:pPr>
        <w:numPr>
          <w:ilvl w:val="0"/>
          <w:numId w:val="172"/>
        </w:numPr>
        <w:rPr>
          <w:rFonts w:ascii="Arial" w:hAnsi="Arial" w:cs="Arial"/>
        </w:rPr>
      </w:pPr>
      <w:r w:rsidRPr="00C554A7">
        <w:rPr>
          <w:rFonts w:ascii="Arial" w:hAnsi="Arial" w:cs="Arial"/>
        </w:rPr>
        <w:t>Risk-Based Approach</w:t>
      </w:r>
    </w:p>
    <w:p w14:paraId="32956CD7" w14:textId="77777777" w:rsidR="00C554A7" w:rsidRPr="00C554A7" w:rsidRDefault="00C554A7" w:rsidP="00C554A7">
      <w:pPr>
        <w:numPr>
          <w:ilvl w:val="0"/>
          <w:numId w:val="172"/>
        </w:numPr>
        <w:rPr>
          <w:rFonts w:ascii="Arial" w:hAnsi="Arial" w:cs="Arial"/>
        </w:rPr>
      </w:pPr>
      <w:r w:rsidRPr="00C554A7">
        <w:rPr>
          <w:rFonts w:ascii="Arial" w:hAnsi="Arial" w:cs="Arial"/>
        </w:rPr>
        <w:t>European Artificial Intelligence Board</w:t>
      </w:r>
    </w:p>
    <w:p w14:paraId="19A772CF" w14:textId="19B0B2C4" w:rsidR="00C554A7" w:rsidRPr="005B42CC" w:rsidRDefault="00637F84" w:rsidP="00C554A7">
      <w:pPr>
        <w:ind w:left="720"/>
        <w:rPr>
          <w:rFonts w:ascii="Arial" w:hAnsi="Arial" w:cs="Arial"/>
          <w:b/>
          <w:bCs/>
          <w:sz w:val="40"/>
          <w:szCs w:val="40"/>
        </w:rPr>
      </w:pPr>
      <w:r>
        <w:rPr>
          <w:rFonts w:ascii="Arial" w:hAnsi="Arial" w:cs="Arial"/>
          <w:b/>
          <w:bCs/>
          <w:sz w:val="40"/>
          <w:szCs w:val="40"/>
        </w:rPr>
        <w:br/>
      </w:r>
    </w:p>
    <w:p w14:paraId="03DC80E8" w14:textId="30850CD8" w:rsidR="00731B9C" w:rsidRDefault="00637F84" w:rsidP="00731B9C">
      <w:pPr>
        <w:rPr>
          <w:rFonts w:ascii="Arial" w:hAnsi="Arial" w:cs="Arial"/>
          <w:i/>
          <w:iCs/>
        </w:rPr>
      </w:pPr>
      <w:r w:rsidRPr="005B42CC">
        <w:rPr>
          <w:rFonts w:ascii="Arial" w:hAnsi="Arial" w:cs="Arial"/>
          <w:b/>
          <w:bCs/>
          <w:sz w:val="40"/>
          <w:szCs w:val="40"/>
        </w:rPr>
        <w:t>4</w:t>
      </w:r>
      <w:r w:rsidR="00333311">
        <w:rPr>
          <w:rFonts w:ascii="Arial" w:hAnsi="Arial" w:cs="Arial"/>
          <w:b/>
          <w:bCs/>
          <w:sz w:val="40"/>
          <w:szCs w:val="40"/>
        </w:rPr>
        <w:t>5</w:t>
      </w:r>
      <w:r w:rsidRPr="005B42CC">
        <w:rPr>
          <w:rFonts w:ascii="Arial" w:hAnsi="Arial" w:cs="Arial"/>
          <w:b/>
          <w:bCs/>
          <w:sz w:val="40"/>
          <w:szCs w:val="40"/>
        </w:rPr>
        <w:t>.</w:t>
      </w:r>
      <w:r w:rsidRPr="00F813EE">
        <w:t xml:space="preserve"> </w:t>
      </w:r>
      <w:r w:rsidRPr="00637F84">
        <w:rPr>
          <w:rFonts w:ascii="Arial" w:hAnsi="Arial" w:cs="Arial"/>
          <w:b/>
          <w:bCs/>
          <w:sz w:val="40"/>
          <w:szCs w:val="40"/>
        </w:rPr>
        <w:t>Top_N_Knowledge_Concept_Recommendations.pdf</w:t>
      </w:r>
      <w:r w:rsidRPr="005B42CC">
        <w:rPr>
          <w:rFonts w:ascii="Arial" w:hAnsi="Arial" w:cs="Arial"/>
          <w:b/>
          <w:bCs/>
          <w:sz w:val="40"/>
          <w:szCs w:val="40"/>
        </w:rPr>
        <w:br/>
      </w:r>
      <w:r w:rsidRPr="005B42CC">
        <w:rPr>
          <w:rFonts w:ascii="Arial" w:hAnsi="Arial" w:cs="Arial"/>
          <w:b/>
          <w:bCs/>
          <w:sz w:val="40"/>
          <w:szCs w:val="40"/>
        </w:rPr>
        <w:br/>
      </w:r>
      <w:r w:rsidRPr="00C554A7">
        <w:rPr>
          <w:rFonts w:ascii="Arial" w:hAnsi="Arial" w:cs="Arial"/>
        </w:rPr>
        <w:t xml:space="preserve">European Parliament. (2024). </w:t>
      </w:r>
      <w:r w:rsidRPr="00C554A7">
        <w:rPr>
          <w:rFonts w:ascii="Arial" w:hAnsi="Arial" w:cs="Arial"/>
          <w:i/>
          <w:iCs/>
        </w:rPr>
        <w:t>Artificial Intelligence Act: European Parliament Legislative Resolution of 13 March 2024</w:t>
      </w:r>
    </w:p>
    <w:p w14:paraId="2AA4809D" w14:textId="77777777" w:rsidR="00637F84" w:rsidRDefault="00637F84" w:rsidP="00731B9C">
      <w:pPr>
        <w:rPr>
          <w:rFonts w:ascii="Arial" w:hAnsi="Arial" w:cs="Arial"/>
          <w:i/>
          <w:iCs/>
        </w:rPr>
      </w:pPr>
    </w:p>
    <w:p w14:paraId="48E0DEFB" w14:textId="77777777" w:rsidR="00637F84" w:rsidRDefault="00637F84" w:rsidP="00731B9C">
      <w:pPr>
        <w:rPr>
          <w:rFonts w:ascii="Arial" w:hAnsi="Arial" w:cs="Arial"/>
          <w:i/>
          <w:iCs/>
        </w:rPr>
      </w:pPr>
    </w:p>
    <w:p w14:paraId="4F689671" w14:textId="0C87A741" w:rsidR="00637F84" w:rsidRPr="00637F84" w:rsidRDefault="00637F84" w:rsidP="00637F84">
      <w:pPr>
        <w:rPr>
          <w:rFonts w:ascii="Arial" w:hAnsi="Arial" w:cs="Arial"/>
        </w:rPr>
      </w:pPr>
      <w:r w:rsidRPr="00637F84">
        <w:rPr>
          <w:rFonts w:ascii="Arial" w:hAnsi="Arial" w:cs="Arial"/>
        </w:rPr>
        <w:t xml:space="preserve">Klasnja-Milicevic, A., &amp; Milicevic, D. (2023). </w:t>
      </w:r>
      <w:proofErr w:type="gramStart"/>
      <w:r w:rsidRPr="00637F84">
        <w:rPr>
          <w:rFonts w:ascii="Arial" w:hAnsi="Arial" w:cs="Arial"/>
          <w:i/>
          <w:iCs/>
        </w:rPr>
        <w:t>Top-N</w:t>
      </w:r>
      <w:proofErr w:type="gramEnd"/>
      <w:r w:rsidRPr="00637F84">
        <w:rPr>
          <w:rFonts w:ascii="Arial" w:hAnsi="Arial" w:cs="Arial"/>
          <w:i/>
          <w:iCs/>
        </w:rPr>
        <w:t xml:space="preserve"> Knowledge Concept Recommendations in MOOCs Using a Neural Co-Attention Model.</w:t>
      </w:r>
      <w:r w:rsidRPr="00637F84">
        <w:rPr>
          <w:rFonts w:ascii="Arial" w:hAnsi="Arial" w:cs="Arial"/>
        </w:rPr>
        <w:t xml:space="preserve"> IEEE Access, 11, 51214-51228. </w:t>
      </w:r>
      <w:r w:rsidR="00B40958" w:rsidRPr="00B40958">
        <w:rPr>
          <w:rFonts w:ascii="Arial" w:hAnsi="Arial" w:cs="Arial"/>
        </w:rPr>
        <w:t>https://ieeexplore.ieee.org/document/10130165</w:t>
      </w:r>
      <w:r w:rsidR="00000000">
        <w:rPr>
          <w:rFonts w:ascii="Arial" w:hAnsi="Arial" w:cs="Arial"/>
        </w:rPr>
        <w:pict w14:anchorId="1511C326">
          <v:rect id="_x0000_i1100" style="width:0;height:1.5pt" o:hralign="center" o:hrstd="t" o:hr="t" fillcolor="#a0a0a0" stroked="f"/>
        </w:pict>
      </w:r>
    </w:p>
    <w:p w14:paraId="7A604BC2" w14:textId="77777777" w:rsidR="00637F84" w:rsidRPr="00637F84" w:rsidRDefault="00637F84" w:rsidP="00637F84">
      <w:pPr>
        <w:rPr>
          <w:rFonts w:ascii="Arial" w:hAnsi="Arial" w:cs="Arial"/>
          <w:b/>
          <w:bCs/>
        </w:rPr>
      </w:pPr>
      <w:r w:rsidRPr="00637F84">
        <w:rPr>
          <w:rFonts w:ascii="Arial" w:hAnsi="Arial" w:cs="Arial"/>
          <w:b/>
          <w:bCs/>
        </w:rPr>
        <w:t>Detailed Summary:</w:t>
      </w:r>
    </w:p>
    <w:p w14:paraId="5B474218" w14:textId="77777777" w:rsidR="00637F84" w:rsidRPr="00637F84" w:rsidRDefault="00637F84" w:rsidP="00637F84">
      <w:pPr>
        <w:rPr>
          <w:rFonts w:ascii="Arial" w:hAnsi="Arial" w:cs="Arial"/>
        </w:rPr>
      </w:pPr>
      <w:r w:rsidRPr="00637F84">
        <w:rPr>
          <w:rFonts w:ascii="Arial" w:hAnsi="Arial" w:cs="Arial"/>
        </w:rPr>
        <w:t xml:space="preserve">This paper addresses the challenge of </w:t>
      </w:r>
      <w:r w:rsidRPr="00637F84">
        <w:rPr>
          <w:rFonts w:ascii="Arial" w:hAnsi="Arial" w:cs="Arial"/>
          <w:b/>
          <w:bCs/>
        </w:rPr>
        <w:t>providing personalized recommendations in Massive Open Online Courses (MOOCs)</w:t>
      </w:r>
      <w:r w:rsidRPr="00637F84">
        <w:rPr>
          <w:rFonts w:ascii="Arial" w:hAnsi="Arial" w:cs="Arial"/>
        </w:rPr>
        <w:t xml:space="preserve">. The authors propose a </w:t>
      </w:r>
      <w:r w:rsidRPr="00637F84">
        <w:rPr>
          <w:rFonts w:ascii="Arial" w:hAnsi="Arial" w:cs="Arial"/>
          <w:b/>
          <w:bCs/>
        </w:rPr>
        <w:t>Neural Co-</w:t>
      </w:r>
      <w:r w:rsidRPr="00637F84">
        <w:rPr>
          <w:rFonts w:ascii="Arial" w:hAnsi="Arial" w:cs="Arial"/>
          <w:b/>
          <w:bCs/>
        </w:rPr>
        <w:lastRenderedPageBreak/>
        <w:t>Attention Model (NCO-A)</w:t>
      </w:r>
      <w:r w:rsidRPr="00637F84">
        <w:rPr>
          <w:rFonts w:ascii="Arial" w:hAnsi="Arial" w:cs="Arial"/>
        </w:rPr>
        <w:t xml:space="preserve"> that recommends </w:t>
      </w:r>
      <w:proofErr w:type="gramStart"/>
      <w:r w:rsidRPr="00637F84">
        <w:rPr>
          <w:rFonts w:ascii="Arial" w:hAnsi="Arial" w:cs="Arial"/>
          <w:b/>
          <w:bCs/>
        </w:rPr>
        <w:t>Top-N</w:t>
      </w:r>
      <w:proofErr w:type="gramEnd"/>
      <w:r w:rsidRPr="00637F84">
        <w:rPr>
          <w:rFonts w:ascii="Arial" w:hAnsi="Arial" w:cs="Arial"/>
          <w:b/>
          <w:bCs/>
        </w:rPr>
        <w:t xml:space="preserve"> knowledge concepts</w:t>
      </w:r>
      <w:r w:rsidRPr="00637F84">
        <w:rPr>
          <w:rFonts w:ascii="Arial" w:hAnsi="Arial" w:cs="Arial"/>
        </w:rPr>
        <w:t xml:space="preserve"> in MOOCs by utilizing a </w:t>
      </w:r>
      <w:r w:rsidRPr="00637F84">
        <w:rPr>
          <w:rFonts w:ascii="Arial" w:hAnsi="Arial" w:cs="Arial"/>
          <w:b/>
          <w:bCs/>
        </w:rPr>
        <w:t>Heterogeneous Information Network (HIN)</w:t>
      </w:r>
      <w:r w:rsidRPr="00637F84">
        <w:rPr>
          <w:rFonts w:ascii="Arial" w:hAnsi="Arial" w:cs="Arial"/>
        </w:rPr>
        <w:t xml:space="preserve">. The NCO-A model aims to tackle the issue of learners struggling to select the most relevant course materials amidst the increasing amount of information on MOOCs, resulting in </w:t>
      </w:r>
      <w:r w:rsidRPr="00637F84">
        <w:rPr>
          <w:rFonts w:ascii="Arial" w:hAnsi="Arial" w:cs="Arial"/>
          <w:b/>
          <w:bCs/>
        </w:rPr>
        <w:t>low learning efficiency</w:t>
      </w:r>
      <w:r w:rsidRPr="00637F84">
        <w:rPr>
          <w:rFonts w:ascii="Arial" w:hAnsi="Arial" w:cs="Arial"/>
        </w:rPr>
        <w:t xml:space="preserve"> and </w:t>
      </w:r>
      <w:r w:rsidRPr="00637F84">
        <w:rPr>
          <w:rFonts w:ascii="Arial" w:hAnsi="Arial" w:cs="Arial"/>
          <w:b/>
          <w:bCs/>
        </w:rPr>
        <w:t>high dropout rates</w:t>
      </w:r>
      <w:r w:rsidRPr="00637F84">
        <w:rPr>
          <w:rFonts w:ascii="Arial" w:hAnsi="Arial" w:cs="Arial"/>
        </w:rPr>
        <w:t>.</w:t>
      </w:r>
    </w:p>
    <w:p w14:paraId="57BF6CDB" w14:textId="77777777" w:rsidR="00637F84" w:rsidRPr="00637F84" w:rsidRDefault="00637F84" w:rsidP="00637F84">
      <w:pPr>
        <w:rPr>
          <w:rFonts w:ascii="Arial" w:hAnsi="Arial" w:cs="Arial"/>
          <w:b/>
          <w:bCs/>
        </w:rPr>
      </w:pPr>
      <w:r w:rsidRPr="00637F84">
        <w:rPr>
          <w:rFonts w:ascii="Arial" w:hAnsi="Arial" w:cs="Arial"/>
          <w:b/>
          <w:bCs/>
        </w:rPr>
        <w:t>1. Background and Rationale</w:t>
      </w:r>
    </w:p>
    <w:p w14:paraId="65BFFB1A" w14:textId="77777777" w:rsidR="00637F84" w:rsidRPr="00637F84" w:rsidRDefault="00637F84" w:rsidP="00637F84">
      <w:pPr>
        <w:numPr>
          <w:ilvl w:val="0"/>
          <w:numId w:val="173"/>
        </w:numPr>
        <w:rPr>
          <w:rFonts w:ascii="Arial" w:hAnsi="Arial" w:cs="Arial"/>
        </w:rPr>
      </w:pPr>
      <w:r w:rsidRPr="00637F84">
        <w:rPr>
          <w:rFonts w:ascii="Arial" w:hAnsi="Arial" w:cs="Arial"/>
          <w:b/>
          <w:bCs/>
        </w:rPr>
        <w:t>MOOCs</w:t>
      </w:r>
      <w:r w:rsidRPr="00637F84">
        <w:rPr>
          <w:rFonts w:ascii="Arial" w:hAnsi="Arial" w:cs="Arial"/>
        </w:rPr>
        <w:t xml:space="preserve"> have gained popularity for offering large-scale, open-access learning opportunities. However, the plethora of information in MOOCs makes it difficult for learners to find suitable materials, which can lead to </w:t>
      </w:r>
      <w:r w:rsidRPr="00637F84">
        <w:rPr>
          <w:rFonts w:ascii="Arial" w:hAnsi="Arial" w:cs="Arial"/>
          <w:b/>
          <w:bCs/>
        </w:rPr>
        <w:t>reduced learning efficiency</w:t>
      </w:r>
      <w:r w:rsidRPr="00637F84">
        <w:rPr>
          <w:rFonts w:ascii="Arial" w:hAnsi="Arial" w:cs="Arial"/>
        </w:rPr>
        <w:t>.</w:t>
      </w:r>
    </w:p>
    <w:p w14:paraId="111103B8" w14:textId="77777777" w:rsidR="00637F84" w:rsidRPr="00637F84" w:rsidRDefault="00637F84" w:rsidP="00637F84">
      <w:pPr>
        <w:numPr>
          <w:ilvl w:val="0"/>
          <w:numId w:val="173"/>
        </w:numPr>
        <w:rPr>
          <w:rFonts w:ascii="Arial" w:hAnsi="Arial" w:cs="Arial"/>
        </w:rPr>
      </w:pPr>
      <w:r w:rsidRPr="00637F84">
        <w:rPr>
          <w:rFonts w:ascii="Arial" w:hAnsi="Arial" w:cs="Arial"/>
        </w:rPr>
        <w:t xml:space="preserve">Traditional </w:t>
      </w:r>
      <w:r w:rsidRPr="00637F84">
        <w:rPr>
          <w:rFonts w:ascii="Arial" w:hAnsi="Arial" w:cs="Arial"/>
          <w:b/>
          <w:bCs/>
        </w:rPr>
        <w:t>Recommendation Systems (RSs)</w:t>
      </w:r>
      <w:r w:rsidRPr="00637F84">
        <w:rPr>
          <w:rFonts w:ascii="Arial" w:hAnsi="Arial" w:cs="Arial"/>
        </w:rPr>
        <w:t xml:space="preserve"> in MOOCs often focus on course-level recommendations, ignoring the learners' specific interests in particular </w:t>
      </w:r>
      <w:r w:rsidRPr="00637F84">
        <w:rPr>
          <w:rFonts w:ascii="Arial" w:hAnsi="Arial" w:cs="Arial"/>
          <w:b/>
          <w:bCs/>
        </w:rPr>
        <w:t>knowledge concepts</w:t>
      </w:r>
      <w:r w:rsidRPr="00637F84">
        <w:rPr>
          <w:rFonts w:ascii="Arial" w:hAnsi="Arial" w:cs="Arial"/>
        </w:rPr>
        <w:t>.</w:t>
      </w:r>
    </w:p>
    <w:p w14:paraId="54C85334" w14:textId="77777777" w:rsidR="00637F84" w:rsidRPr="00637F84" w:rsidRDefault="00637F84" w:rsidP="00637F84">
      <w:pPr>
        <w:numPr>
          <w:ilvl w:val="0"/>
          <w:numId w:val="173"/>
        </w:numPr>
        <w:rPr>
          <w:rFonts w:ascii="Arial" w:hAnsi="Arial" w:cs="Arial"/>
        </w:rPr>
      </w:pPr>
      <w:r w:rsidRPr="00637F84">
        <w:rPr>
          <w:rFonts w:ascii="Arial" w:hAnsi="Arial" w:cs="Arial"/>
        </w:rPr>
        <w:t xml:space="preserve">The authors introduce a </w:t>
      </w:r>
      <w:proofErr w:type="gramStart"/>
      <w:r w:rsidRPr="00637F84">
        <w:rPr>
          <w:rFonts w:ascii="Arial" w:hAnsi="Arial" w:cs="Arial"/>
          <w:b/>
          <w:bCs/>
        </w:rPr>
        <w:t>Top-N</w:t>
      </w:r>
      <w:proofErr w:type="gramEnd"/>
      <w:r w:rsidRPr="00637F84">
        <w:rPr>
          <w:rFonts w:ascii="Arial" w:hAnsi="Arial" w:cs="Arial"/>
          <w:b/>
          <w:bCs/>
        </w:rPr>
        <w:t xml:space="preserve"> Knowledge Concept Recommendation</w:t>
      </w:r>
      <w:r w:rsidRPr="00637F84">
        <w:rPr>
          <w:rFonts w:ascii="Arial" w:hAnsi="Arial" w:cs="Arial"/>
        </w:rPr>
        <w:t xml:space="preserve"> approach using a </w:t>
      </w:r>
      <w:r w:rsidRPr="00637F84">
        <w:rPr>
          <w:rFonts w:ascii="Arial" w:hAnsi="Arial" w:cs="Arial"/>
          <w:b/>
          <w:bCs/>
        </w:rPr>
        <w:t>Neural Co-Attention Model (NCO-A)</w:t>
      </w:r>
      <w:r w:rsidRPr="00637F84">
        <w:rPr>
          <w:rFonts w:ascii="Arial" w:hAnsi="Arial" w:cs="Arial"/>
        </w:rPr>
        <w:t xml:space="preserve"> to focus on detailed knowledge concepts within a course, enhancing learners' engagement and efficiency.</w:t>
      </w:r>
    </w:p>
    <w:p w14:paraId="242CD5EC" w14:textId="77777777" w:rsidR="00637F84" w:rsidRPr="00637F84" w:rsidRDefault="00637F84" w:rsidP="00637F84">
      <w:pPr>
        <w:rPr>
          <w:rFonts w:ascii="Arial" w:hAnsi="Arial" w:cs="Arial"/>
          <w:b/>
          <w:bCs/>
        </w:rPr>
      </w:pPr>
      <w:r w:rsidRPr="00637F84">
        <w:rPr>
          <w:rFonts w:ascii="Arial" w:hAnsi="Arial" w:cs="Arial"/>
          <w:b/>
          <w:bCs/>
        </w:rPr>
        <w:t>2. Heterogeneous Information Network (HIN) and Neural Co-Attention Model</w:t>
      </w:r>
    </w:p>
    <w:p w14:paraId="67178504" w14:textId="77777777" w:rsidR="00637F84" w:rsidRPr="00637F84" w:rsidRDefault="00637F84" w:rsidP="00637F84">
      <w:pPr>
        <w:numPr>
          <w:ilvl w:val="0"/>
          <w:numId w:val="174"/>
        </w:numPr>
        <w:rPr>
          <w:rFonts w:ascii="Arial" w:hAnsi="Arial" w:cs="Arial"/>
        </w:rPr>
      </w:pPr>
      <w:r w:rsidRPr="00637F84">
        <w:rPr>
          <w:rFonts w:ascii="Arial" w:hAnsi="Arial" w:cs="Arial"/>
        </w:rPr>
        <w:t xml:space="preserve">The </w:t>
      </w:r>
      <w:r w:rsidRPr="00637F84">
        <w:rPr>
          <w:rFonts w:ascii="Arial" w:hAnsi="Arial" w:cs="Arial"/>
          <w:b/>
          <w:bCs/>
        </w:rPr>
        <w:t>HIN</w:t>
      </w:r>
      <w:r w:rsidRPr="00637F84">
        <w:rPr>
          <w:rFonts w:ascii="Arial" w:hAnsi="Arial" w:cs="Arial"/>
        </w:rPr>
        <w:t xml:space="preserve"> integrates various types of information in MOOCs, such as videos, courses, instructors, and interactions between learners. This network enables the identification of latent relationships and semantic relatedness among knowledge concepts.</w:t>
      </w:r>
    </w:p>
    <w:p w14:paraId="0C56D2D5" w14:textId="77777777" w:rsidR="00637F84" w:rsidRPr="00637F84" w:rsidRDefault="00637F84" w:rsidP="00637F84">
      <w:pPr>
        <w:numPr>
          <w:ilvl w:val="0"/>
          <w:numId w:val="174"/>
        </w:numPr>
        <w:rPr>
          <w:rFonts w:ascii="Arial" w:hAnsi="Arial" w:cs="Arial"/>
        </w:rPr>
      </w:pPr>
      <w:r w:rsidRPr="00637F84">
        <w:rPr>
          <w:rFonts w:ascii="Arial" w:hAnsi="Arial" w:cs="Arial"/>
        </w:rPr>
        <w:t xml:space="preserve">The </w:t>
      </w:r>
      <w:r w:rsidRPr="00637F84">
        <w:rPr>
          <w:rFonts w:ascii="Arial" w:hAnsi="Arial" w:cs="Arial"/>
          <w:b/>
          <w:bCs/>
        </w:rPr>
        <w:t>NCO-A model</w:t>
      </w:r>
      <w:r w:rsidRPr="00637F84">
        <w:rPr>
          <w:rFonts w:ascii="Arial" w:hAnsi="Arial" w:cs="Arial"/>
        </w:rPr>
        <w:t xml:space="preserve"> leverages </w:t>
      </w:r>
      <w:r w:rsidRPr="00637F84">
        <w:rPr>
          <w:rFonts w:ascii="Arial" w:hAnsi="Arial" w:cs="Arial"/>
          <w:b/>
          <w:bCs/>
        </w:rPr>
        <w:t>HIN</w:t>
      </w:r>
      <w:r w:rsidRPr="00637F84">
        <w:rPr>
          <w:rFonts w:ascii="Arial" w:hAnsi="Arial" w:cs="Arial"/>
        </w:rPr>
        <w:t xml:space="preserve"> to capture learners’ interactions with various entities (e.g., videos, exercises) on the MOOC platform. The model can trace learners' historical records and identify the most relevant knowledge concepts for </w:t>
      </w:r>
      <w:proofErr w:type="gramStart"/>
      <w:r w:rsidRPr="00637F84">
        <w:rPr>
          <w:rFonts w:ascii="Arial" w:hAnsi="Arial" w:cs="Arial"/>
        </w:rPr>
        <w:t>each individual</w:t>
      </w:r>
      <w:proofErr w:type="gramEnd"/>
      <w:r w:rsidRPr="00637F84">
        <w:rPr>
          <w:rFonts w:ascii="Arial" w:hAnsi="Arial" w:cs="Arial"/>
        </w:rPr>
        <w:t>.</w:t>
      </w:r>
    </w:p>
    <w:p w14:paraId="79E2E9D3" w14:textId="77777777" w:rsidR="00637F84" w:rsidRPr="00637F84" w:rsidRDefault="00637F84" w:rsidP="00637F84">
      <w:pPr>
        <w:numPr>
          <w:ilvl w:val="0"/>
          <w:numId w:val="174"/>
        </w:numPr>
        <w:rPr>
          <w:rFonts w:ascii="Arial" w:hAnsi="Arial" w:cs="Arial"/>
        </w:rPr>
      </w:pPr>
      <w:r w:rsidRPr="00637F84">
        <w:rPr>
          <w:rFonts w:ascii="Arial" w:hAnsi="Arial" w:cs="Arial"/>
        </w:rPr>
        <w:t xml:space="preserve">The model enhances recommendations by introducing </w:t>
      </w:r>
      <w:r w:rsidRPr="00637F84">
        <w:rPr>
          <w:rFonts w:ascii="Arial" w:hAnsi="Arial" w:cs="Arial"/>
          <w:b/>
          <w:bCs/>
        </w:rPr>
        <w:t>semantic relatedness</w:t>
      </w:r>
      <w:r w:rsidRPr="00637F84">
        <w:rPr>
          <w:rFonts w:ascii="Arial" w:hAnsi="Arial" w:cs="Arial"/>
        </w:rPr>
        <w:t xml:space="preserve">, extending learner interests, and incorporating </w:t>
      </w:r>
      <w:r w:rsidRPr="00637F84">
        <w:rPr>
          <w:rFonts w:ascii="Arial" w:hAnsi="Arial" w:cs="Arial"/>
          <w:b/>
          <w:bCs/>
        </w:rPr>
        <w:t>auxiliary information</w:t>
      </w:r>
      <w:r w:rsidRPr="00637F84">
        <w:rPr>
          <w:rFonts w:ascii="Arial" w:hAnsi="Arial" w:cs="Arial"/>
        </w:rPr>
        <w:t xml:space="preserve"> from the heterogeneous network.</w:t>
      </w:r>
    </w:p>
    <w:p w14:paraId="1131498D" w14:textId="77777777" w:rsidR="00637F84" w:rsidRPr="00637F84" w:rsidRDefault="00637F84" w:rsidP="00637F84">
      <w:pPr>
        <w:rPr>
          <w:rFonts w:ascii="Arial" w:hAnsi="Arial" w:cs="Arial"/>
          <w:b/>
          <w:bCs/>
        </w:rPr>
      </w:pPr>
      <w:r w:rsidRPr="00637F84">
        <w:rPr>
          <w:rFonts w:ascii="Arial" w:hAnsi="Arial" w:cs="Arial"/>
          <w:b/>
          <w:bCs/>
        </w:rPr>
        <w:t>3. Related Work</w:t>
      </w:r>
    </w:p>
    <w:p w14:paraId="2ADF707A" w14:textId="77777777" w:rsidR="00637F84" w:rsidRPr="00637F84" w:rsidRDefault="00637F84" w:rsidP="00637F84">
      <w:pPr>
        <w:numPr>
          <w:ilvl w:val="0"/>
          <w:numId w:val="175"/>
        </w:numPr>
        <w:rPr>
          <w:rFonts w:ascii="Arial" w:hAnsi="Arial" w:cs="Arial"/>
        </w:rPr>
      </w:pPr>
      <w:r w:rsidRPr="00637F84">
        <w:rPr>
          <w:rFonts w:ascii="Arial" w:hAnsi="Arial" w:cs="Arial"/>
        </w:rPr>
        <w:t xml:space="preserve">Existing RSs in MOOCs use different techniques such as </w:t>
      </w:r>
      <w:r w:rsidRPr="00637F84">
        <w:rPr>
          <w:rFonts w:ascii="Arial" w:hAnsi="Arial" w:cs="Arial"/>
          <w:b/>
          <w:bCs/>
        </w:rPr>
        <w:t>collaborative filtering</w:t>
      </w:r>
      <w:r w:rsidRPr="00637F84">
        <w:rPr>
          <w:rFonts w:ascii="Arial" w:hAnsi="Arial" w:cs="Arial"/>
        </w:rPr>
        <w:t xml:space="preserve">, </w:t>
      </w:r>
      <w:r w:rsidRPr="00637F84">
        <w:rPr>
          <w:rFonts w:ascii="Arial" w:hAnsi="Arial" w:cs="Arial"/>
          <w:b/>
          <w:bCs/>
        </w:rPr>
        <w:t>clustering</w:t>
      </w:r>
      <w:r w:rsidRPr="00637F84">
        <w:rPr>
          <w:rFonts w:ascii="Arial" w:hAnsi="Arial" w:cs="Arial"/>
        </w:rPr>
        <w:t xml:space="preserve">, and </w:t>
      </w:r>
      <w:r w:rsidRPr="00637F84">
        <w:rPr>
          <w:rFonts w:ascii="Arial" w:hAnsi="Arial" w:cs="Arial"/>
          <w:b/>
          <w:bCs/>
        </w:rPr>
        <w:t>content-based methods</w:t>
      </w:r>
      <w:r w:rsidRPr="00637F84">
        <w:rPr>
          <w:rFonts w:ascii="Arial" w:hAnsi="Arial" w:cs="Arial"/>
        </w:rPr>
        <w:t xml:space="preserve"> to recommend courses. However, these methods often focus on courses </w:t>
      </w:r>
      <w:proofErr w:type="gramStart"/>
      <w:r w:rsidRPr="00637F84">
        <w:rPr>
          <w:rFonts w:ascii="Arial" w:hAnsi="Arial" w:cs="Arial"/>
        </w:rPr>
        <w:t>as a whole rather</w:t>
      </w:r>
      <w:proofErr w:type="gramEnd"/>
      <w:r w:rsidRPr="00637F84">
        <w:rPr>
          <w:rFonts w:ascii="Arial" w:hAnsi="Arial" w:cs="Arial"/>
        </w:rPr>
        <w:t xml:space="preserve"> than specific knowledge concepts.</w:t>
      </w:r>
    </w:p>
    <w:p w14:paraId="58EAD262" w14:textId="77777777" w:rsidR="00637F84" w:rsidRPr="00637F84" w:rsidRDefault="00637F84" w:rsidP="00637F84">
      <w:pPr>
        <w:numPr>
          <w:ilvl w:val="0"/>
          <w:numId w:val="175"/>
        </w:numPr>
        <w:rPr>
          <w:rFonts w:ascii="Arial" w:hAnsi="Arial" w:cs="Arial"/>
        </w:rPr>
      </w:pPr>
      <w:r w:rsidRPr="00637F84">
        <w:rPr>
          <w:rFonts w:ascii="Arial" w:hAnsi="Arial" w:cs="Arial"/>
          <w:b/>
          <w:bCs/>
        </w:rPr>
        <w:lastRenderedPageBreak/>
        <w:t>HIN-based RSs</w:t>
      </w:r>
      <w:r w:rsidRPr="00637F84">
        <w:rPr>
          <w:rFonts w:ascii="Arial" w:hAnsi="Arial" w:cs="Arial"/>
        </w:rPr>
        <w:t xml:space="preserve"> have been shown to improve recommendation quality by modeling relationships between various entities and incorporating different types of data.</w:t>
      </w:r>
    </w:p>
    <w:p w14:paraId="4395E02E" w14:textId="77777777" w:rsidR="00637F84" w:rsidRPr="00637F84" w:rsidRDefault="00637F84" w:rsidP="00637F84">
      <w:pPr>
        <w:numPr>
          <w:ilvl w:val="0"/>
          <w:numId w:val="175"/>
        </w:numPr>
        <w:rPr>
          <w:rFonts w:ascii="Arial" w:hAnsi="Arial" w:cs="Arial"/>
        </w:rPr>
      </w:pPr>
      <w:r w:rsidRPr="00637F84">
        <w:rPr>
          <w:rFonts w:ascii="Arial" w:hAnsi="Arial" w:cs="Arial"/>
        </w:rPr>
        <w:t xml:space="preserve">Traditional models like </w:t>
      </w:r>
      <w:r w:rsidRPr="00637F84">
        <w:rPr>
          <w:rFonts w:ascii="Arial" w:hAnsi="Arial" w:cs="Arial"/>
          <w:b/>
          <w:bCs/>
        </w:rPr>
        <w:t>matrix factorization</w:t>
      </w:r>
      <w:r w:rsidRPr="00637F84">
        <w:rPr>
          <w:rFonts w:ascii="Arial" w:hAnsi="Arial" w:cs="Arial"/>
        </w:rPr>
        <w:t xml:space="preserve"> (MF) and </w:t>
      </w:r>
      <w:r w:rsidRPr="00637F84">
        <w:rPr>
          <w:rFonts w:ascii="Arial" w:hAnsi="Arial" w:cs="Arial"/>
          <w:b/>
          <w:bCs/>
        </w:rPr>
        <w:t>meta-path-based similarity</w:t>
      </w:r>
      <w:r w:rsidRPr="00637F84">
        <w:rPr>
          <w:rFonts w:ascii="Arial" w:hAnsi="Arial" w:cs="Arial"/>
        </w:rPr>
        <w:t xml:space="preserve"> have limitations in computational complexity and their ability to reflect latent characteristics of users and items.</w:t>
      </w:r>
    </w:p>
    <w:p w14:paraId="67C611BC" w14:textId="77777777" w:rsidR="00637F84" w:rsidRPr="00637F84" w:rsidRDefault="00637F84" w:rsidP="00637F84">
      <w:pPr>
        <w:rPr>
          <w:rFonts w:ascii="Arial" w:hAnsi="Arial" w:cs="Arial"/>
          <w:b/>
          <w:bCs/>
        </w:rPr>
      </w:pPr>
      <w:r w:rsidRPr="00637F84">
        <w:rPr>
          <w:rFonts w:ascii="Arial" w:hAnsi="Arial" w:cs="Arial"/>
          <w:b/>
          <w:bCs/>
        </w:rPr>
        <w:t>4. The Proposed NCO-A Model</w:t>
      </w:r>
    </w:p>
    <w:p w14:paraId="34A34F03" w14:textId="77777777" w:rsidR="00637F84" w:rsidRPr="00637F84" w:rsidRDefault="00637F84" w:rsidP="00637F84">
      <w:pPr>
        <w:numPr>
          <w:ilvl w:val="0"/>
          <w:numId w:val="176"/>
        </w:numPr>
        <w:rPr>
          <w:rFonts w:ascii="Arial" w:hAnsi="Arial" w:cs="Arial"/>
        </w:rPr>
      </w:pPr>
      <w:r w:rsidRPr="00637F84">
        <w:rPr>
          <w:rFonts w:ascii="Arial" w:hAnsi="Arial" w:cs="Arial"/>
          <w:b/>
          <w:bCs/>
        </w:rPr>
        <w:t>NCO-A</w:t>
      </w:r>
      <w:r w:rsidRPr="00637F84">
        <w:rPr>
          <w:rFonts w:ascii="Arial" w:hAnsi="Arial" w:cs="Arial"/>
        </w:rPr>
        <w:t xml:space="preserve"> is a novel </w:t>
      </w:r>
      <w:r w:rsidRPr="00637F84">
        <w:rPr>
          <w:rFonts w:ascii="Arial" w:hAnsi="Arial" w:cs="Arial"/>
          <w:b/>
          <w:bCs/>
        </w:rPr>
        <w:t>HIN embedding-based model</w:t>
      </w:r>
      <w:r w:rsidRPr="00637F84">
        <w:rPr>
          <w:rFonts w:ascii="Arial" w:hAnsi="Arial" w:cs="Arial"/>
        </w:rPr>
        <w:t xml:space="preserve"> designed to capture the </w:t>
      </w:r>
      <w:r w:rsidRPr="00637F84">
        <w:rPr>
          <w:rFonts w:ascii="Arial" w:hAnsi="Arial" w:cs="Arial"/>
          <w:b/>
          <w:bCs/>
        </w:rPr>
        <w:t>multi-dimensional context</w:t>
      </w:r>
      <w:r w:rsidRPr="00637F84">
        <w:rPr>
          <w:rFonts w:ascii="Arial" w:hAnsi="Arial" w:cs="Arial"/>
        </w:rPr>
        <w:t xml:space="preserve"> of learners and learning objects within MOOCs. It aims to optimize recommendations by predicting missing links in the HIN.</w:t>
      </w:r>
    </w:p>
    <w:p w14:paraId="781AE746" w14:textId="77777777" w:rsidR="00637F84" w:rsidRPr="00637F84" w:rsidRDefault="00637F84" w:rsidP="00637F84">
      <w:pPr>
        <w:numPr>
          <w:ilvl w:val="0"/>
          <w:numId w:val="176"/>
        </w:numPr>
        <w:rPr>
          <w:rFonts w:ascii="Arial" w:hAnsi="Arial" w:cs="Arial"/>
        </w:rPr>
      </w:pPr>
      <w:r w:rsidRPr="00637F84">
        <w:rPr>
          <w:rFonts w:ascii="Arial" w:hAnsi="Arial" w:cs="Arial"/>
          <w:b/>
          <w:bCs/>
        </w:rPr>
        <w:t>Meta Paths</w:t>
      </w:r>
      <w:r w:rsidRPr="00637F84">
        <w:rPr>
          <w:rFonts w:ascii="Arial" w:hAnsi="Arial" w:cs="Arial"/>
        </w:rPr>
        <w:t>: The model introduces meta-paths to represent complex relationships in the HIN. It then uses these meta-paths to identify interactions among various nodes (e.g., learner, course, knowledge concept) in the network.</w:t>
      </w:r>
    </w:p>
    <w:p w14:paraId="3B2769AE" w14:textId="77777777" w:rsidR="00637F84" w:rsidRPr="00637F84" w:rsidRDefault="00637F84" w:rsidP="00637F84">
      <w:pPr>
        <w:numPr>
          <w:ilvl w:val="0"/>
          <w:numId w:val="176"/>
        </w:numPr>
        <w:rPr>
          <w:rFonts w:ascii="Arial" w:hAnsi="Arial" w:cs="Arial"/>
        </w:rPr>
      </w:pPr>
      <w:r w:rsidRPr="00637F84">
        <w:rPr>
          <w:rFonts w:ascii="Arial" w:hAnsi="Arial" w:cs="Arial"/>
          <w:b/>
          <w:bCs/>
        </w:rPr>
        <w:t>Learning Sequences</w:t>
      </w:r>
      <w:r w:rsidRPr="00637F84">
        <w:rPr>
          <w:rFonts w:ascii="Arial" w:hAnsi="Arial" w:cs="Arial"/>
        </w:rPr>
        <w:t xml:space="preserve">: NCO-A generates learning sequences for network embedding, creating low-dimensional vector representations of HIN nodes, which allows the model to use </w:t>
      </w:r>
      <w:r w:rsidRPr="00637F84">
        <w:rPr>
          <w:rFonts w:ascii="Arial" w:hAnsi="Arial" w:cs="Arial"/>
          <w:b/>
          <w:bCs/>
        </w:rPr>
        <w:t>semantic information</w:t>
      </w:r>
      <w:r w:rsidRPr="00637F84">
        <w:rPr>
          <w:rFonts w:ascii="Arial" w:hAnsi="Arial" w:cs="Arial"/>
        </w:rPr>
        <w:t xml:space="preserve"> from different relationships in the network.</w:t>
      </w:r>
    </w:p>
    <w:p w14:paraId="720E1EC9" w14:textId="77777777" w:rsidR="00637F84" w:rsidRPr="00637F84" w:rsidRDefault="00637F84" w:rsidP="00637F84">
      <w:pPr>
        <w:numPr>
          <w:ilvl w:val="0"/>
          <w:numId w:val="176"/>
        </w:numPr>
        <w:rPr>
          <w:rFonts w:ascii="Arial" w:hAnsi="Arial" w:cs="Arial"/>
        </w:rPr>
      </w:pPr>
      <w:r w:rsidRPr="00637F84">
        <w:rPr>
          <w:rFonts w:ascii="Arial" w:hAnsi="Arial" w:cs="Arial"/>
        </w:rPr>
        <w:t xml:space="preserve">The model employs </w:t>
      </w:r>
      <w:r w:rsidRPr="00637F84">
        <w:rPr>
          <w:rFonts w:ascii="Arial" w:hAnsi="Arial" w:cs="Arial"/>
          <w:b/>
          <w:bCs/>
        </w:rPr>
        <w:t>adaptive nonlinear fusion</w:t>
      </w:r>
      <w:r w:rsidRPr="00637F84">
        <w:rPr>
          <w:rFonts w:ascii="Arial" w:hAnsi="Arial" w:cs="Arial"/>
        </w:rPr>
        <w:t xml:space="preserve"> to integrate node embeddings, translating diverse node characteristics into a unified form to facilitate accurate recommendations.</w:t>
      </w:r>
    </w:p>
    <w:p w14:paraId="22BFF869" w14:textId="77777777" w:rsidR="00637F84" w:rsidRPr="00637F84" w:rsidRDefault="00637F84" w:rsidP="00637F84">
      <w:pPr>
        <w:rPr>
          <w:rFonts w:ascii="Arial" w:hAnsi="Arial" w:cs="Arial"/>
          <w:b/>
          <w:bCs/>
        </w:rPr>
      </w:pPr>
      <w:r w:rsidRPr="00637F84">
        <w:rPr>
          <w:rFonts w:ascii="Arial" w:hAnsi="Arial" w:cs="Arial"/>
          <w:b/>
          <w:bCs/>
        </w:rPr>
        <w:t>5. Advantages of the NCO-A Model</w:t>
      </w:r>
    </w:p>
    <w:p w14:paraId="39A9A37F" w14:textId="77777777" w:rsidR="00637F84" w:rsidRPr="00637F84" w:rsidRDefault="00637F84" w:rsidP="00637F84">
      <w:pPr>
        <w:numPr>
          <w:ilvl w:val="0"/>
          <w:numId w:val="177"/>
        </w:numPr>
        <w:rPr>
          <w:rFonts w:ascii="Arial" w:hAnsi="Arial" w:cs="Arial"/>
        </w:rPr>
      </w:pPr>
      <w:r w:rsidRPr="00637F84">
        <w:rPr>
          <w:rFonts w:ascii="Arial" w:hAnsi="Arial" w:cs="Arial"/>
          <w:b/>
          <w:bCs/>
        </w:rPr>
        <w:t>Dynamic Growth</w:t>
      </w:r>
      <w:r w:rsidRPr="00637F84">
        <w:rPr>
          <w:rFonts w:ascii="Arial" w:hAnsi="Arial" w:cs="Arial"/>
        </w:rPr>
        <w:t>: The NCO-A model dynamically evolves with learners’ interactions, reducing the sparsity issue common in traditional recommendation models.</w:t>
      </w:r>
    </w:p>
    <w:p w14:paraId="3BF20053" w14:textId="77777777" w:rsidR="00637F84" w:rsidRPr="00637F84" w:rsidRDefault="00637F84" w:rsidP="00637F84">
      <w:pPr>
        <w:numPr>
          <w:ilvl w:val="0"/>
          <w:numId w:val="177"/>
        </w:numPr>
        <w:rPr>
          <w:rFonts w:ascii="Arial" w:hAnsi="Arial" w:cs="Arial"/>
        </w:rPr>
      </w:pPr>
      <w:r w:rsidRPr="00637F84">
        <w:rPr>
          <w:rFonts w:ascii="Arial" w:hAnsi="Arial" w:cs="Arial"/>
          <w:b/>
          <w:bCs/>
        </w:rPr>
        <w:t>Personalization</w:t>
      </w:r>
      <w:r w:rsidRPr="00637F84">
        <w:rPr>
          <w:rFonts w:ascii="Arial" w:hAnsi="Arial" w:cs="Arial"/>
        </w:rPr>
        <w:t>: It effectively captures individual learners' preferences by considering historical learning behavior along heterogeneous links in the HIN.</w:t>
      </w:r>
    </w:p>
    <w:p w14:paraId="4E034B0A" w14:textId="77777777" w:rsidR="00637F84" w:rsidRPr="00637F84" w:rsidRDefault="00637F84" w:rsidP="00637F84">
      <w:pPr>
        <w:numPr>
          <w:ilvl w:val="0"/>
          <w:numId w:val="177"/>
        </w:numPr>
        <w:rPr>
          <w:rFonts w:ascii="Arial" w:hAnsi="Arial" w:cs="Arial"/>
        </w:rPr>
      </w:pPr>
      <w:r w:rsidRPr="00637F84">
        <w:rPr>
          <w:rFonts w:ascii="Arial" w:hAnsi="Arial" w:cs="Arial"/>
          <w:b/>
          <w:bCs/>
        </w:rPr>
        <w:t>Flexibility</w:t>
      </w:r>
      <w:r w:rsidRPr="00637F84">
        <w:rPr>
          <w:rFonts w:ascii="Arial" w:hAnsi="Arial" w:cs="Arial"/>
        </w:rPr>
        <w:t>: The model includes a transformation process to leverage the data obtained through network embedding, improving the ability to generalize recommendations to different learners and knowledge concepts.</w:t>
      </w:r>
    </w:p>
    <w:p w14:paraId="6F62A522" w14:textId="77777777" w:rsidR="00637F84" w:rsidRPr="00637F84" w:rsidRDefault="00637F84" w:rsidP="00637F84">
      <w:pPr>
        <w:rPr>
          <w:rFonts w:ascii="Arial" w:hAnsi="Arial" w:cs="Arial"/>
          <w:b/>
          <w:bCs/>
        </w:rPr>
      </w:pPr>
      <w:r w:rsidRPr="00637F84">
        <w:rPr>
          <w:rFonts w:ascii="Arial" w:hAnsi="Arial" w:cs="Arial"/>
          <w:b/>
          <w:bCs/>
        </w:rPr>
        <w:t>6. Experimental Validation</w:t>
      </w:r>
    </w:p>
    <w:p w14:paraId="3665F5C6" w14:textId="77777777" w:rsidR="00637F84" w:rsidRPr="00637F84" w:rsidRDefault="00637F84" w:rsidP="00637F84">
      <w:pPr>
        <w:numPr>
          <w:ilvl w:val="0"/>
          <w:numId w:val="178"/>
        </w:numPr>
        <w:rPr>
          <w:rFonts w:ascii="Arial" w:hAnsi="Arial" w:cs="Arial"/>
        </w:rPr>
      </w:pPr>
      <w:r w:rsidRPr="00637F84">
        <w:rPr>
          <w:rFonts w:ascii="Arial" w:hAnsi="Arial" w:cs="Arial"/>
        </w:rPr>
        <w:t xml:space="preserve">The authors conducted experiments on three MOOC datasets: </w:t>
      </w:r>
      <w:r w:rsidRPr="00637F84">
        <w:rPr>
          <w:rFonts w:ascii="Arial" w:hAnsi="Arial" w:cs="Arial"/>
          <w:b/>
          <w:bCs/>
        </w:rPr>
        <w:t>Data Structures and Algorithms Specialization (DSAS)</w:t>
      </w:r>
      <w:r w:rsidRPr="00637F84">
        <w:rPr>
          <w:rFonts w:ascii="Arial" w:hAnsi="Arial" w:cs="Arial"/>
        </w:rPr>
        <w:t xml:space="preserve">, </w:t>
      </w:r>
      <w:r w:rsidRPr="00637F84">
        <w:rPr>
          <w:rFonts w:ascii="Arial" w:hAnsi="Arial" w:cs="Arial"/>
          <w:b/>
          <w:bCs/>
        </w:rPr>
        <w:t>Successful Negotiation: Essential Strategies and Skills (SNESS)</w:t>
      </w:r>
      <w:r w:rsidRPr="00637F84">
        <w:rPr>
          <w:rFonts w:ascii="Arial" w:hAnsi="Arial" w:cs="Arial"/>
        </w:rPr>
        <w:t xml:space="preserve">, and </w:t>
      </w:r>
      <w:r w:rsidRPr="00637F84">
        <w:rPr>
          <w:rFonts w:ascii="Arial" w:hAnsi="Arial" w:cs="Arial"/>
          <w:b/>
          <w:bCs/>
        </w:rPr>
        <w:t>Social Psychology (SP)</w:t>
      </w:r>
      <w:r w:rsidRPr="00637F84">
        <w:rPr>
          <w:rFonts w:ascii="Arial" w:hAnsi="Arial" w:cs="Arial"/>
        </w:rPr>
        <w:t>.</w:t>
      </w:r>
    </w:p>
    <w:p w14:paraId="0092807B" w14:textId="77777777" w:rsidR="00637F84" w:rsidRPr="00637F84" w:rsidRDefault="00637F84" w:rsidP="00637F84">
      <w:pPr>
        <w:numPr>
          <w:ilvl w:val="0"/>
          <w:numId w:val="178"/>
        </w:numPr>
        <w:rPr>
          <w:rFonts w:ascii="Arial" w:hAnsi="Arial" w:cs="Arial"/>
        </w:rPr>
      </w:pPr>
      <w:r w:rsidRPr="00637F84">
        <w:rPr>
          <w:rFonts w:ascii="Arial" w:hAnsi="Arial" w:cs="Arial"/>
        </w:rPr>
        <w:lastRenderedPageBreak/>
        <w:t xml:space="preserve">The effectiveness of NCO-A was evaluated using metrics such as </w:t>
      </w:r>
      <w:r w:rsidRPr="00637F84">
        <w:rPr>
          <w:rFonts w:ascii="Arial" w:hAnsi="Arial" w:cs="Arial"/>
          <w:b/>
          <w:bCs/>
        </w:rPr>
        <w:t>Mean Absolute Error (MAE)</w:t>
      </w:r>
      <w:r w:rsidRPr="00637F84">
        <w:rPr>
          <w:rFonts w:ascii="Arial" w:hAnsi="Arial" w:cs="Arial"/>
        </w:rPr>
        <w:t xml:space="preserve"> and </w:t>
      </w:r>
      <w:r w:rsidRPr="00637F84">
        <w:rPr>
          <w:rFonts w:ascii="Arial" w:hAnsi="Arial" w:cs="Arial"/>
          <w:b/>
          <w:bCs/>
        </w:rPr>
        <w:t>Root Mean Square Error (RMSE)</w:t>
      </w:r>
      <w:r w:rsidRPr="00637F84">
        <w:rPr>
          <w:rFonts w:ascii="Arial" w:hAnsi="Arial" w:cs="Arial"/>
        </w:rPr>
        <w:t xml:space="preserve">. The NCO-A model consistently outperformed traditional and HIN-based recommendation methods, especially in </w:t>
      </w:r>
      <w:r w:rsidRPr="00637F84">
        <w:rPr>
          <w:rFonts w:ascii="Arial" w:hAnsi="Arial" w:cs="Arial"/>
          <w:b/>
          <w:bCs/>
        </w:rPr>
        <w:t>cold-start scenarios</w:t>
      </w:r>
      <w:r w:rsidRPr="00637F84">
        <w:rPr>
          <w:rFonts w:ascii="Arial" w:hAnsi="Arial" w:cs="Arial"/>
        </w:rPr>
        <w:t xml:space="preserve"> where limited user interaction data is available.</w:t>
      </w:r>
    </w:p>
    <w:p w14:paraId="0F57901B" w14:textId="77777777" w:rsidR="00637F84" w:rsidRPr="00637F84" w:rsidRDefault="00637F84" w:rsidP="00637F84">
      <w:pPr>
        <w:numPr>
          <w:ilvl w:val="0"/>
          <w:numId w:val="178"/>
        </w:numPr>
        <w:rPr>
          <w:rFonts w:ascii="Arial" w:hAnsi="Arial" w:cs="Arial"/>
        </w:rPr>
      </w:pPr>
      <w:r w:rsidRPr="00637F84">
        <w:rPr>
          <w:rFonts w:ascii="Arial" w:hAnsi="Arial" w:cs="Arial"/>
        </w:rPr>
        <w:t xml:space="preserve">The results showed that NCO-A significantly improves the recommendation quality by integrating </w:t>
      </w:r>
      <w:r w:rsidRPr="00637F84">
        <w:rPr>
          <w:rFonts w:ascii="Arial" w:hAnsi="Arial" w:cs="Arial"/>
          <w:b/>
          <w:bCs/>
        </w:rPr>
        <w:t>semantic relationships</w:t>
      </w:r>
      <w:r w:rsidRPr="00637F84">
        <w:rPr>
          <w:rFonts w:ascii="Arial" w:hAnsi="Arial" w:cs="Arial"/>
        </w:rPr>
        <w:t xml:space="preserve">, learner preferences, and the </w:t>
      </w:r>
      <w:r w:rsidRPr="00637F84">
        <w:rPr>
          <w:rFonts w:ascii="Arial" w:hAnsi="Arial" w:cs="Arial"/>
          <w:b/>
          <w:bCs/>
        </w:rPr>
        <w:t>heterogeneous context</w:t>
      </w:r>
      <w:r w:rsidRPr="00637F84">
        <w:rPr>
          <w:rFonts w:ascii="Arial" w:hAnsi="Arial" w:cs="Arial"/>
        </w:rPr>
        <w:t xml:space="preserve"> of MOOCs.</w:t>
      </w:r>
    </w:p>
    <w:p w14:paraId="2D400FBD" w14:textId="77777777" w:rsidR="00637F84" w:rsidRPr="00637F84" w:rsidRDefault="00637F84" w:rsidP="00637F84">
      <w:pPr>
        <w:rPr>
          <w:rFonts w:ascii="Arial" w:hAnsi="Arial" w:cs="Arial"/>
          <w:b/>
          <w:bCs/>
        </w:rPr>
      </w:pPr>
      <w:r w:rsidRPr="00637F84">
        <w:rPr>
          <w:rFonts w:ascii="Arial" w:hAnsi="Arial" w:cs="Arial"/>
          <w:b/>
          <w:bCs/>
        </w:rPr>
        <w:t>7. Key Findings</w:t>
      </w:r>
    </w:p>
    <w:p w14:paraId="0DA87FEC" w14:textId="77777777" w:rsidR="00637F84" w:rsidRPr="00637F84" w:rsidRDefault="00637F84" w:rsidP="00637F84">
      <w:pPr>
        <w:numPr>
          <w:ilvl w:val="0"/>
          <w:numId w:val="179"/>
        </w:numPr>
        <w:rPr>
          <w:rFonts w:ascii="Arial" w:hAnsi="Arial" w:cs="Arial"/>
        </w:rPr>
      </w:pPr>
      <w:r w:rsidRPr="00637F84">
        <w:rPr>
          <w:rFonts w:ascii="Arial" w:hAnsi="Arial" w:cs="Arial"/>
        </w:rPr>
        <w:t xml:space="preserve">The </w:t>
      </w:r>
      <w:r w:rsidRPr="00637F84">
        <w:rPr>
          <w:rFonts w:ascii="Arial" w:hAnsi="Arial" w:cs="Arial"/>
          <w:b/>
          <w:bCs/>
        </w:rPr>
        <w:t>NCO-A model</w:t>
      </w:r>
      <w:r w:rsidRPr="00637F84">
        <w:rPr>
          <w:rFonts w:ascii="Arial" w:hAnsi="Arial" w:cs="Arial"/>
        </w:rPr>
        <w:t xml:space="preserve"> successfully reduces the sparsity problem in recommendation systems by utilizing the rich </w:t>
      </w:r>
      <w:r w:rsidRPr="00637F84">
        <w:rPr>
          <w:rFonts w:ascii="Arial" w:hAnsi="Arial" w:cs="Arial"/>
          <w:b/>
          <w:bCs/>
        </w:rPr>
        <w:t>contextual information</w:t>
      </w:r>
      <w:r w:rsidRPr="00637F84">
        <w:rPr>
          <w:rFonts w:ascii="Arial" w:hAnsi="Arial" w:cs="Arial"/>
        </w:rPr>
        <w:t xml:space="preserve"> available in HINs.</w:t>
      </w:r>
    </w:p>
    <w:p w14:paraId="144029B0" w14:textId="77777777" w:rsidR="00637F84" w:rsidRPr="00637F84" w:rsidRDefault="00637F84" w:rsidP="00637F84">
      <w:pPr>
        <w:numPr>
          <w:ilvl w:val="0"/>
          <w:numId w:val="179"/>
        </w:numPr>
        <w:rPr>
          <w:rFonts w:ascii="Arial" w:hAnsi="Arial" w:cs="Arial"/>
        </w:rPr>
      </w:pPr>
      <w:r w:rsidRPr="00637F84">
        <w:rPr>
          <w:rFonts w:ascii="Arial" w:hAnsi="Arial" w:cs="Arial"/>
        </w:rPr>
        <w:t xml:space="preserve">It demonstrates the importance of </w:t>
      </w:r>
      <w:r w:rsidRPr="00637F84">
        <w:rPr>
          <w:rFonts w:ascii="Arial" w:hAnsi="Arial" w:cs="Arial"/>
          <w:b/>
          <w:bCs/>
        </w:rPr>
        <w:t>semantic-based</w:t>
      </w:r>
      <w:r w:rsidRPr="00637F84">
        <w:rPr>
          <w:rFonts w:ascii="Arial" w:hAnsi="Arial" w:cs="Arial"/>
        </w:rPr>
        <w:t xml:space="preserve"> recommendations at the knowledge concept level rather than just course-level suggestions.</w:t>
      </w:r>
    </w:p>
    <w:p w14:paraId="7C8BEF75" w14:textId="77777777" w:rsidR="00637F84" w:rsidRPr="00637F84" w:rsidRDefault="00637F84" w:rsidP="00637F84">
      <w:pPr>
        <w:numPr>
          <w:ilvl w:val="0"/>
          <w:numId w:val="179"/>
        </w:numPr>
        <w:rPr>
          <w:rFonts w:ascii="Arial" w:hAnsi="Arial" w:cs="Arial"/>
        </w:rPr>
      </w:pPr>
      <w:r w:rsidRPr="00637F84">
        <w:rPr>
          <w:rFonts w:ascii="Arial" w:hAnsi="Arial" w:cs="Arial"/>
        </w:rPr>
        <w:t xml:space="preserve">The model offers a </w:t>
      </w:r>
      <w:r w:rsidRPr="00637F84">
        <w:rPr>
          <w:rFonts w:ascii="Arial" w:hAnsi="Arial" w:cs="Arial"/>
          <w:b/>
          <w:bCs/>
        </w:rPr>
        <w:t>principled way</w:t>
      </w:r>
      <w:r w:rsidRPr="00637F84">
        <w:rPr>
          <w:rFonts w:ascii="Arial" w:hAnsi="Arial" w:cs="Arial"/>
        </w:rPr>
        <w:t xml:space="preserve"> to leverage HINs for enhancing recommender systems, resulting in more accurate and relevant recommendations for learners.</w:t>
      </w:r>
    </w:p>
    <w:p w14:paraId="1F6E4BA3" w14:textId="77777777" w:rsidR="00637F84" w:rsidRPr="00637F84" w:rsidRDefault="00637F84" w:rsidP="00637F84">
      <w:pPr>
        <w:rPr>
          <w:rFonts w:ascii="Arial" w:hAnsi="Arial" w:cs="Arial"/>
          <w:b/>
          <w:bCs/>
        </w:rPr>
      </w:pPr>
      <w:r w:rsidRPr="00637F84">
        <w:rPr>
          <w:rFonts w:ascii="Arial" w:hAnsi="Arial" w:cs="Arial"/>
          <w:b/>
          <w:bCs/>
        </w:rPr>
        <w:t>8. Limitations and Future Work</w:t>
      </w:r>
    </w:p>
    <w:p w14:paraId="65586C47" w14:textId="77777777" w:rsidR="00637F84" w:rsidRPr="00637F84" w:rsidRDefault="00637F84" w:rsidP="00637F84">
      <w:pPr>
        <w:numPr>
          <w:ilvl w:val="0"/>
          <w:numId w:val="180"/>
        </w:numPr>
        <w:rPr>
          <w:rFonts w:ascii="Arial" w:hAnsi="Arial" w:cs="Arial"/>
        </w:rPr>
      </w:pPr>
      <w:r w:rsidRPr="00637F84">
        <w:rPr>
          <w:rFonts w:ascii="Arial" w:hAnsi="Arial" w:cs="Arial"/>
        </w:rPr>
        <w:t xml:space="preserve">The study recognizes that while NCO-A outperforms existing methods, its precision can still be improved, especially in addressing complex </w:t>
      </w:r>
      <w:r w:rsidRPr="00637F84">
        <w:rPr>
          <w:rFonts w:ascii="Arial" w:hAnsi="Arial" w:cs="Arial"/>
          <w:b/>
          <w:bCs/>
        </w:rPr>
        <w:t>HIN-based recommendation challenges</w:t>
      </w:r>
      <w:r w:rsidRPr="00637F84">
        <w:rPr>
          <w:rFonts w:ascii="Arial" w:hAnsi="Arial" w:cs="Arial"/>
        </w:rPr>
        <w:t>.</w:t>
      </w:r>
    </w:p>
    <w:p w14:paraId="0C3EC540" w14:textId="77777777" w:rsidR="00637F84" w:rsidRPr="00637F84" w:rsidRDefault="00637F84" w:rsidP="00637F84">
      <w:pPr>
        <w:numPr>
          <w:ilvl w:val="0"/>
          <w:numId w:val="180"/>
        </w:numPr>
        <w:rPr>
          <w:rFonts w:ascii="Arial" w:hAnsi="Arial" w:cs="Arial"/>
        </w:rPr>
      </w:pPr>
      <w:r w:rsidRPr="00637F84">
        <w:rPr>
          <w:rFonts w:ascii="Arial" w:hAnsi="Arial" w:cs="Arial"/>
        </w:rPr>
        <w:t xml:space="preserve">NCO-A does not perform </w:t>
      </w:r>
      <w:r w:rsidRPr="00637F84">
        <w:rPr>
          <w:rFonts w:ascii="Arial" w:hAnsi="Arial" w:cs="Arial"/>
          <w:b/>
          <w:bCs/>
        </w:rPr>
        <w:t>incremental learning</w:t>
      </w:r>
      <w:r w:rsidRPr="00637F84">
        <w:rPr>
          <w:rFonts w:ascii="Arial" w:hAnsi="Arial" w:cs="Arial"/>
        </w:rPr>
        <w:t xml:space="preserve"> and does not leverage learners’ new interactions in real-time. Future work will explore the potential of </w:t>
      </w:r>
      <w:r w:rsidRPr="00637F84">
        <w:rPr>
          <w:rFonts w:ascii="Arial" w:hAnsi="Arial" w:cs="Arial"/>
          <w:b/>
          <w:bCs/>
        </w:rPr>
        <w:t>deep learning techniques</w:t>
      </w:r>
      <w:r w:rsidRPr="00637F84">
        <w:rPr>
          <w:rFonts w:ascii="Arial" w:hAnsi="Arial" w:cs="Arial"/>
        </w:rPr>
        <w:t xml:space="preserve"> such as autoencoders and convolutional neural networks to further enhance recommendation accuracy.</w:t>
      </w:r>
    </w:p>
    <w:p w14:paraId="5F21D97A" w14:textId="77777777" w:rsidR="00637F84" w:rsidRPr="00637F84" w:rsidRDefault="00637F84" w:rsidP="00637F84">
      <w:pPr>
        <w:numPr>
          <w:ilvl w:val="0"/>
          <w:numId w:val="180"/>
        </w:numPr>
        <w:rPr>
          <w:rFonts w:ascii="Arial" w:hAnsi="Arial" w:cs="Arial"/>
        </w:rPr>
      </w:pPr>
      <w:r w:rsidRPr="00637F84">
        <w:rPr>
          <w:rFonts w:ascii="Arial" w:hAnsi="Arial" w:cs="Arial"/>
        </w:rPr>
        <w:t xml:space="preserve">Improving the </w:t>
      </w:r>
      <w:r w:rsidRPr="00637F84">
        <w:rPr>
          <w:rFonts w:ascii="Arial" w:hAnsi="Arial" w:cs="Arial"/>
          <w:b/>
          <w:bCs/>
        </w:rPr>
        <w:t>explainability</w:t>
      </w:r>
      <w:r w:rsidRPr="00637F84">
        <w:rPr>
          <w:rFonts w:ascii="Arial" w:hAnsi="Arial" w:cs="Arial"/>
        </w:rPr>
        <w:t xml:space="preserve"> of the recommendation process based on meta-path semantics is identified as a significant challenge and an area for future research.</w:t>
      </w:r>
    </w:p>
    <w:p w14:paraId="30A10420" w14:textId="77777777" w:rsidR="00637F84" w:rsidRPr="00637F84" w:rsidRDefault="00637F84" w:rsidP="00637F84">
      <w:pPr>
        <w:rPr>
          <w:rFonts w:ascii="Arial" w:hAnsi="Arial" w:cs="Arial"/>
          <w:b/>
          <w:bCs/>
        </w:rPr>
      </w:pPr>
      <w:r w:rsidRPr="00637F84">
        <w:rPr>
          <w:rFonts w:ascii="Arial" w:hAnsi="Arial" w:cs="Arial"/>
          <w:b/>
          <w:bCs/>
        </w:rPr>
        <w:t>9. Conclusion</w:t>
      </w:r>
    </w:p>
    <w:p w14:paraId="2C27FB32" w14:textId="77777777" w:rsidR="00637F84" w:rsidRPr="00637F84" w:rsidRDefault="00637F84" w:rsidP="00637F84">
      <w:pPr>
        <w:numPr>
          <w:ilvl w:val="0"/>
          <w:numId w:val="181"/>
        </w:numPr>
        <w:rPr>
          <w:rFonts w:ascii="Arial" w:hAnsi="Arial" w:cs="Arial"/>
        </w:rPr>
      </w:pPr>
      <w:r w:rsidRPr="00637F84">
        <w:rPr>
          <w:rFonts w:ascii="Arial" w:hAnsi="Arial" w:cs="Arial"/>
        </w:rPr>
        <w:t xml:space="preserve">The </w:t>
      </w:r>
      <w:r w:rsidRPr="00637F84">
        <w:rPr>
          <w:rFonts w:ascii="Arial" w:hAnsi="Arial" w:cs="Arial"/>
          <w:b/>
          <w:bCs/>
        </w:rPr>
        <w:t>NCO-A model</w:t>
      </w:r>
      <w:r w:rsidRPr="00637F84">
        <w:rPr>
          <w:rFonts w:ascii="Arial" w:hAnsi="Arial" w:cs="Arial"/>
        </w:rPr>
        <w:t xml:space="preserve"> offers a novel approach to enhancing knowledge concept recommendations in MOOCs by integrating </w:t>
      </w:r>
      <w:r w:rsidRPr="00637F84">
        <w:rPr>
          <w:rFonts w:ascii="Arial" w:hAnsi="Arial" w:cs="Arial"/>
          <w:b/>
          <w:bCs/>
        </w:rPr>
        <w:t>HIN-based embedding</w:t>
      </w:r>
      <w:r w:rsidRPr="00637F84">
        <w:rPr>
          <w:rFonts w:ascii="Arial" w:hAnsi="Arial" w:cs="Arial"/>
        </w:rPr>
        <w:t xml:space="preserve"> techniques. It significantly improves learners' experience by providing tailored learning object suggestions that align with their interests.</w:t>
      </w:r>
    </w:p>
    <w:p w14:paraId="14DC7027" w14:textId="77777777" w:rsidR="00637F84" w:rsidRPr="00637F84" w:rsidRDefault="00637F84" w:rsidP="00637F84">
      <w:pPr>
        <w:numPr>
          <w:ilvl w:val="0"/>
          <w:numId w:val="181"/>
        </w:numPr>
        <w:rPr>
          <w:rFonts w:ascii="Arial" w:hAnsi="Arial" w:cs="Arial"/>
        </w:rPr>
      </w:pPr>
      <w:r w:rsidRPr="00637F84">
        <w:rPr>
          <w:rFonts w:ascii="Arial" w:hAnsi="Arial" w:cs="Arial"/>
        </w:rPr>
        <w:lastRenderedPageBreak/>
        <w:t xml:space="preserve">The model’s use of diverse links and heterogeneous network data is key to its success in addressing the challenges of </w:t>
      </w:r>
      <w:r w:rsidRPr="00637F84">
        <w:rPr>
          <w:rFonts w:ascii="Arial" w:hAnsi="Arial" w:cs="Arial"/>
          <w:b/>
          <w:bCs/>
        </w:rPr>
        <w:t>data sparsity</w:t>
      </w:r>
      <w:r w:rsidRPr="00637F84">
        <w:rPr>
          <w:rFonts w:ascii="Arial" w:hAnsi="Arial" w:cs="Arial"/>
        </w:rPr>
        <w:t xml:space="preserve">, </w:t>
      </w:r>
      <w:r w:rsidRPr="00637F84">
        <w:rPr>
          <w:rFonts w:ascii="Arial" w:hAnsi="Arial" w:cs="Arial"/>
          <w:b/>
          <w:bCs/>
        </w:rPr>
        <w:t>learner behavior interpretation</w:t>
      </w:r>
      <w:r w:rsidRPr="00637F84">
        <w:rPr>
          <w:rFonts w:ascii="Arial" w:hAnsi="Arial" w:cs="Arial"/>
        </w:rPr>
        <w:t xml:space="preserve">, and the </w:t>
      </w:r>
      <w:r w:rsidRPr="00637F84">
        <w:rPr>
          <w:rFonts w:ascii="Arial" w:hAnsi="Arial" w:cs="Arial"/>
          <w:b/>
          <w:bCs/>
        </w:rPr>
        <w:t>dynamic nature</w:t>
      </w:r>
      <w:r w:rsidRPr="00637F84">
        <w:rPr>
          <w:rFonts w:ascii="Arial" w:hAnsi="Arial" w:cs="Arial"/>
        </w:rPr>
        <w:t xml:space="preserve"> of MOOCs.</w:t>
      </w:r>
    </w:p>
    <w:p w14:paraId="272702F5" w14:textId="781141E4" w:rsidR="003909AB" w:rsidRPr="003909AB" w:rsidRDefault="003909AB" w:rsidP="003909AB">
      <w:pPr>
        <w:rPr>
          <w:rFonts w:ascii="Arial" w:hAnsi="Arial" w:cs="Arial"/>
        </w:rPr>
      </w:pPr>
      <w:r>
        <w:rPr>
          <w:rFonts w:ascii="Arial" w:hAnsi="Arial" w:cs="Arial"/>
        </w:rPr>
        <w:br/>
      </w:r>
      <w:r w:rsidRPr="005B42CC">
        <w:rPr>
          <w:rFonts w:ascii="Arial" w:hAnsi="Arial" w:cs="Arial"/>
          <w:b/>
          <w:bCs/>
          <w:sz w:val="40"/>
          <w:szCs w:val="40"/>
        </w:rPr>
        <w:t>4</w:t>
      </w:r>
      <w:r w:rsidR="00333311">
        <w:rPr>
          <w:rFonts w:ascii="Arial" w:hAnsi="Arial" w:cs="Arial"/>
          <w:b/>
          <w:bCs/>
          <w:sz w:val="40"/>
          <w:szCs w:val="40"/>
        </w:rPr>
        <w:t>6</w:t>
      </w:r>
      <w:r w:rsidRPr="005B42CC">
        <w:rPr>
          <w:rFonts w:ascii="Arial" w:hAnsi="Arial" w:cs="Arial"/>
          <w:b/>
          <w:bCs/>
          <w:sz w:val="40"/>
          <w:szCs w:val="40"/>
        </w:rPr>
        <w:t>.</w:t>
      </w:r>
      <w:r w:rsidRPr="00F813EE">
        <w:t xml:space="preserve"> </w:t>
      </w:r>
      <w:r w:rsidRPr="003909AB">
        <w:rPr>
          <w:rFonts w:ascii="Arial" w:hAnsi="Arial" w:cs="Arial"/>
          <w:b/>
          <w:bCs/>
          <w:sz w:val="40"/>
          <w:szCs w:val="40"/>
        </w:rPr>
        <w:t>The_Transition_From_Intelligent_to_Affec.pdf</w:t>
      </w:r>
      <w:r>
        <w:rPr>
          <w:rFonts w:ascii="Arial" w:hAnsi="Arial" w:cs="Arial"/>
          <w:b/>
          <w:bCs/>
          <w:sz w:val="40"/>
          <w:szCs w:val="40"/>
        </w:rPr>
        <w:br/>
      </w:r>
      <w:r>
        <w:rPr>
          <w:rFonts w:ascii="Arial" w:hAnsi="Arial" w:cs="Arial"/>
          <w:b/>
          <w:bCs/>
          <w:sz w:val="40"/>
          <w:szCs w:val="40"/>
        </w:rPr>
        <w:br/>
      </w:r>
      <w:r w:rsidRPr="003909AB">
        <w:rPr>
          <w:rFonts w:ascii="Arial" w:hAnsi="Arial" w:cs="Arial"/>
        </w:rPr>
        <w:t xml:space="preserve">Hasan, M. A., Noor, N. F. M., Rahman, S. S. B. A., &amp; Rahman, M. M. (2020). The Transition </w:t>
      </w:r>
      <w:proofErr w:type="gramStart"/>
      <w:r w:rsidRPr="003909AB">
        <w:rPr>
          <w:rFonts w:ascii="Arial" w:hAnsi="Arial" w:cs="Arial"/>
        </w:rPr>
        <w:t>From</w:t>
      </w:r>
      <w:proofErr w:type="gramEnd"/>
      <w:r w:rsidRPr="003909AB">
        <w:rPr>
          <w:rFonts w:ascii="Arial" w:hAnsi="Arial" w:cs="Arial"/>
        </w:rPr>
        <w:t xml:space="preserve"> Intelligent to Affective Tutoring System: A Review and Open Issues. </w:t>
      </w:r>
      <w:r w:rsidRPr="003909AB">
        <w:rPr>
          <w:rFonts w:ascii="Arial" w:hAnsi="Arial" w:cs="Arial"/>
          <w:i/>
          <w:iCs/>
        </w:rPr>
        <w:t>IEEE Access, 8</w:t>
      </w:r>
      <w:r w:rsidRPr="003909AB">
        <w:rPr>
          <w:rFonts w:ascii="Arial" w:hAnsi="Arial" w:cs="Arial"/>
        </w:rPr>
        <w:t xml:space="preserve">, 204612-204630. </w:t>
      </w:r>
      <w:r w:rsidR="00B805C4" w:rsidRPr="00B805C4">
        <w:rPr>
          <w:rFonts w:ascii="Arial" w:hAnsi="Arial" w:cs="Arial"/>
        </w:rPr>
        <w:t>https://ieeexplore.ieee.org/document/9252896</w:t>
      </w:r>
    </w:p>
    <w:p w14:paraId="1EA931D2" w14:textId="77777777" w:rsidR="003909AB" w:rsidRPr="003909AB" w:rsidRDefault="00000000" w:rsidP="003909AB">
      <w:pPr>
        <w:rPr>
          <w:rFonts w:ascii="Arial" w:hAnsi="Arial" w:cs="Arial"/>
        </w:rPr>
      </w:pPr>
      <w:r>
        <w:rPr>
          <w:rFonts w:ascii="Arial" w:hAnsi="Arial" w:cs="Arial"/>
        </w:rPr>
        <w:pict w14:anchorId="1FF7B4CB">
          <v:rect id="_x0000_i1101" style="width:0;height:1.5pt" o:hralign="center" o:hrstd="t" o:hr="t" fillcolor="#a0a0a0" stroked="f"/>
        </w:pict>
      </w:r>
    </w:p>
    <w:p w14:paraId="5BE8FD56" w14:textId="77777777" w:rsidR="003909AB" w:rsidRPr="003909AB" w:rsidRDefault="003909AB" w:rsidP="003909AB">
      <w:pPr>
        <w:rPr>
          <w:rFonts w:ascii="Arial" w:hAnsi="Arial" w:cs="Arial"/>
          <w:b/>
          <w:bCs/>
        </w:rPr>
      </w:pPr>
      <w:r w:rsidRPr="003909AB">
        <w:rPr>
          <w:rFonts w:ascii="Arial" w:hAnsi="Arial" w:cs="Arial"/>
          <w:b/>
          <w:bCs/>
        </w:rPr>
        <w:t>Detailed Summary:</w:t>
      </w:r>
    </w:p>
    <w:p w14:paraId="144BA0FD" w14:textId="77777777" w:rsidR="003909AB" w:rsidRPr="003909AB" w:rsidRDefault="003909AB" w:rsidP="003909AB">
      <w:pPr>
        <w:rPr>
          <w:rFonts w:ascii="Arial" w:hAnsi="Arial" w:cs="Arial"/>
        </w:rPr>
      </w:pPr>
      <w:r w:rsidRPr="003909AB">
        <w:rPr>
          <w:rFonts w:ascii="Arial" w:hAnsi="Arial" w:cs="Arial"/>
        </w:rPr>
        <w:t xml:space="preserve">This paper provides an in-depth analysis of </w:t>
      </w:r>
      <w:r w:rsidRPr="003909AB">
        <w:rPr>
          <w:rFonts w:ascii="Arial" w:hAnsi="Arial" w:cs="Arial"/>
          <w:b/>
          <w:bCs/>
        </w:rPr>
        <w:t>Intelligent Tutoring Systems (ITS)</w:t>
      </w:r>
      <w:r w:rsidRPr="003909AB">
        <w:rPr>
          <w:rFonts w:ascii="Arial" w:hAnsi="Arial" w:cs="Arial"/>
        </w:rPr>
        <w:t xml:space="preserve"> and </w:t>
      </w:r>
      <w:r w:rsidRPr="003909AB">
        <w:rPr>
          <w:rFonts w:ascii="Arial" w:hAnsi="Arial" w:cs="Arial"/>
          <w:b/>
          <w:bCs/>
        </w:rPr>
        <w:t>Affective Tutoring Systems (ATS)</w:t>
      </w:r>
      <w:r w:rsidRPr="003909AB">
        <w:rPr>
          <w:rFonts w:ascii="Arial" w:hAnsi="Arial" w:cs="Arial"/>
        </w:rPr>
        <w:t xml:space="preserve">, highlighting the </w:t>
      </w:r>
      <w:r w:rsidRPr="003909AB">
        <w:rPr>
          <w:rFonts w:ascii="Arial" w:hAnsi="Arial" w:cs="Arial"/>
          <w:b/>
          <w:bCs/>
        </w:rPr>
        <w:t>transition from ITS to ATS</w:t>
      </w:r>
      <w:r w:rsidRPr="003909AB">
        <w:rPr>
          <w:rFonts w:ascii="Arial" w:hAnsi="Arial" w:cs="Arial"/>
        </w:rPr>
        <w:t xml:space="preserve"> in educational contexts. It examines the architecture, models, techniques, and approaches used in these systems while discussing the challenges and future directions for ATS. The study covers research conducted between 2014 and 2019, offering a comprehensive review of the advancements in </w:t>
      </w:r>
      <w:r w:rsidRPr="003909AB">
        <w:rPr>
          <w:rFonts w:ascii="Arial" w:hAnsi="Arial" w:cs="Arial"/>
          <w:b/>
          <w:bCs/>
        </w:rPr>
        <w:t>computerized learning environments</w:t>
      </w:r>
      <w:r w:rsidRPr="003909AB">
        <w:rPr>
          <w:rFonts w:ascii="Arial" w:hAnsi="Arial" w:cs="Arial"/>
        </w:rPr>
        <w:t>.</w:t>
      </w:r>
    </w:p>
    <w:p w14:paraId="346BCE19" w14:textId="77777777" w:rsidR="003909AB" w:rsidRPr="003909AB" w:rsidRDefault="003909AB" w:rsidP="003909AB">
      <w:pPr>
        <w:rPr>
          <w:rFonts w:ascii="Arial" w:hAnsi="Arial" w:cs="Arial"/>
          <w:b/>
          <w:bCs/>
        </w:rPr>
      </w:pPr>
      <w:r w:rsidRPr="003909AB">
        <w:rPr>
          <w:rFonts w:ascii="Arial" w:hAnsi="Arial" w:cs="Arial"/>
          <w:b/>
          <w:bCs/>
        </w:rPr>
        <w:t>1. Background on Computerized Learning Systems</w:t>
      </w:r>
    </w:p>
    <w:p w14:paraId="26CE53CD" w14:textId="77777777" w:rsidR="003909AB" w:rsidRPr="003909AB" w:rsidRDefault="003909AB" w:rsidP="003909AB">
      <w:pPr>
        <w:numPr>
          <w:ilvl w:val="0"/>
          <w:numId w:val="182"/>
        </w:numPr>
        <w:rPr>
          <w:rFonts w:ascii="Arial" w:hAnsi="Arial" w:cs="Arial"/>
        </w:rPr>
      </w:pPr>
      <w:r w:rsidRPr="003909AB">
        <w:rPr>
          <w:rFonts w:ascii="Arial" w:hAnsi="Arial" w:cs="Arial"/>
        </w:rPr>
        <w:t xml:space="preserve">The increasing use of </w:t>
      </w:r>
      <w:r w:rsidRPr="003909AB">
        <w:rPr>
          <w:rFonts w:ascii="Arial" w:hAnsi="Arial" w:cs="Arial"/>
          <w:b/>
          <w:bCs/>
        </w:rPr>
        <w:t>computerized learning</w:t>
      </w:r>
      <w:r w:rsidRPr="003909AB">
        <w:rPr>
          <w:rFonts w:ascii="Arial" w:hAnsi="Arial" w:cs="Arial"/>
        </w:rPr>
        <w:t xml:space="preserve"> in education has driven the development of systems like ITS and ATS to enhance the personalized learning experience.</w:t>
      </w:r>
    </w:p>
    <w:p w14:paraId="54719439" w14:textId="77777777" w:rsidR="003909AB" w:rsidRPr="003909AB" w:rsidRDefault="003909AB" w:rsidP="003909AB">
      <w:pPr>
        <w:numPr>
          <w:ilvl w:val="0"/>
          <w:numId w:val="182"/>
        </w:numPr>
        <w:rPr>
          <w:rFonts w:ascii="Arial" w:hAnsi="Arial" w:cs="Arial"/>
        </w:rPr>
      </w:pPr>
      <w:r w:rsidRPr="003909AB">
        <w:rPr>
          <w:rFonts w:ascii="Arial" w:hAnsi="Arial" w:cs="Arial"/>
          <w:b/>
          <w:bCs/>
        </w:rPr>
        <w:t>Intelligent Tutoring Systems (ITS)</w:t>
      </w:r>
      <w:r w:rsidRPr="003909AB">
        <w:rPr>
          <w:rFonts w:ascii="Arial" w:hAnsi="Arial" w:cs="Arial"/>
        </w:rPr>
        <w:t xml:space="preserve"> use intelligent technologies to provide individualized learning content tailored to student needs, thereby improving their learning outcomes. ITS employs various computational approaches to offer one-to-one tutoring </w:t>
      </w:r>
      <w:proofErr w:type="gramStart"/>
      <w:r w:rsidRPr="003909AB">
        <w:rPr>
          <w:rFonts w:ascii="Arial" w:hAnsi="Arial" w:cs="Arial"/>
        </w:rPr>
        <w:t>similar to</w:t>
      </w:r>
      <w:proofErr w:type="gramEnd"/>
      <w:r w:rsidRPr="003909AB">
        <w:rPr>
          <w:rFonts w:ascii="Arial" w:hAnsi="Arial" w:cs="Arial"/>
        </w:rPr>
        <w:t xml:space="preserve"> human teachers.</w:t>
      </w:r>
    </w:p>
    <w:p w14:paraId="245023C1" w14:textId="77777777" w:rsidR="003909AB" w:rsidRPr="003909AB" w:rsidRDefault="003909AB" w:rsidP="003909AB">
      <w:pPr>
        <w:numPr>
          <w:ilvl w:val="0"/>
          <w:numId w:val="182"/>
        </w:numPr>
        <w:rPr>
          <w:rFonts w:ascii="Arial" w:hAnsi="Arial" w:cs="Arial"/>
        </w:rPr>
      </w:pPr>
      <w:r w:rsidRPr="003909AB">
        <w:rPr>
          <w:rFonts w:ascii="Arial" w:hAnsi="Arial" w:cs="Arial"/>
          <w:b/>
          <w:bCs/>
        </w:rPr>
        <w:t>Affective Tutoring Systems (ATS)</w:t>
      </w:r>
      <w:r w:rsidRPr="003909AB">
        <w:rPr>
          <w:rFonts w:ascii="Arial" w:hAnsi="Arial" w:cs="Arial"/>
        </w:rPr>
        <w:t xml:space="preserve"> are an extension of ITS that incorporate students' </w:t>
      </w:r>
      <w:r w:rsidRPr="003909AB">
        <w:rPr>
          <w:rFonts w:ascii="Arial" w:hAnsi="Arial" w:cs="Arial"/>
          <w:b/>
          <w:bCs/>
        </w:rPr>
        <w:t>emotional states</w:t>
      </w:r>
      <w:r w:rsidRPr="003909AB">
        <w:rPr>
          <w:rFonts w:ascii="Arial" w:hAnsi="Arial" w:cs="Arial"/>
        </w:rPr>
        <w:t xml:space="preserve"> into the learning process. Researchers have found that emotional states significantly impact learning performance and motivation, leading to the development of ATS as a more advanced tutoring system.</w:t>
      </w:r>
    </w:p>
    <w:p w14:paraId="31785CCF" w14:textId="77777777" w:rsidR="003909AB" w:rsidRPr="003909AB" w:rsidRDefault="003909AB" w:rsidP="003909AB">
      <w:pPr>
        <w:rPr>
          <w:rFonts w:ascii="Arial" w:hAnsi="Arial" w:cs="Arial"/>
          <w:b/>
          <w:bCs/>
        </w:rPr>
      </w:pPr>
      <w:r w:rsidRPr="003909AB">
        <w:rPr>
          <w:rFonts w:ascii="Arial" w:hAnsi="Arial" w:cs="Arial"/>
          <w:b/>
          <w:bCs/>
        </w:rPr>
        <w:t>2. Intelligent Tutoring Systems (ITS)</w:t>
      </w:r>
    </w:p>
    <w:p w14:paraId="718D45CA" w14:textId="77777777" w:rsidR="003909AB" w:rsidRPr="003909AB" w:rsidRDefault="003909AB" w:rsidP="003909AB">
      <w:pPr>
        <w:numPr>
          <w:ilvl w:val="0"/>
          <w:numId w:val="183"/>
        </w:numPr>
        <w:rPr>
          <w:rFonts w:ascii="Arial" w:hAnsi="Arial" w:cs="Arial"/>
        </w:rPr>
      </w:pPr>
      <w:r w:rsidRPr="003909AB">
        <w:rPr>
          <w:rFonts w:ascii="Arial" w:hAnsi="Arial" w:cs="Arial"/>
        </w:rPr>
        <w:t xml:space="preserve">ITS focuses on </w:t>
      </w:r>
      <w:r w:rsidRPr="003909AB">
        <w:rPr>
          <w:rFonts w:ascii="Arial" w:hAnsi="Arial" w:cs="Arial"/>
          <w:b/>
          <w:bCs/>
        </w:rPr>
        <w:t>personalized instruction</w:t>
      </w:r>
      <w:r w:rsidRPr="003909AB">
        <w:rPr>
          <w:rFonts w:ascii="Arial" w:hAnsi="Arial" w:cs="Arial"/>
        </w:rPr>
        <w:t xml:space="preserve"> by simulating human tutoring methods. It includes features such as a </w:t>
      </w:r>
      <w:r w:rsidRPr="003909AB">
        <w:rPr>
          <w:rFonts w:ascii="Arial" w:hAnsi="Arial" w:cs="Arial"/>
          <w:b/>
          <w:bCs/>
        </w:rPr>
        <w:t>domain module</w:t>
      </w:r>
      <w:r w:rsidRPr="003909AB">
        <w:rPr>
          <w:rFonts w:ascii="Arial" w:hAnsi="Arial" w:cs="Arial"/>
        </w:rPr>
        <w:t xml:space="preserve">, </w:t>
      </w:r>
      <w:r w:rsidRPr="003909AB">
        <w:rPr>
          <w:rFonts w:ascii="Arial" w:hAnsi="Arial" w:cs="Arial"/>
          <w:b/>
          <w:bCs/>
        </w:rPr>
        <w:t>student module</w:t>
      </w:r>
      <w:r w:rsidRPr="003909AB">
        <w:rPr>
          <w:rFonts w:ascii="Arial" w:hAnsi="Arial" w:cs="Arial"/>
        </w:rPr>
        <w:t xml:space="preserve">, </w:t>
      </w:r>
      <w:r w:rsidRPr="003909AB">
        <w:rPr>
          <w:rFonts w:ascii="Arial" w:hAnsi="Arial" w:cs="Arial"/>
          <w:b/>
          <w:bCs/>
        </w:rPr>
        <w:t>tutoring module</w:t>
      </w:r>
      <w:r w:rsidRPr="003909AB">
        <w:rPr>
          <w:rFonts w:ascii="Arial" w:hAnsi="Arial" w:cs="Arial"/>
        </w:rPr>
        <w:t xml:space="preserve">, and an </w:t>
      </w:r>
      <w:r w:rsidRPr="003909AB">
        <w:rPr>
          <w:rFonts w:ascii="Arial" w:hAnsi="Arial" w:cs="Arial"/>
          <w:b/>
          <w:bCs/>
        </w:rPr>
        <w:t>interface module</w:t>
      </w:r>
      <w:r w:rsidRPr="003909AB">
        <w:rPr>
          <w:rFonts w:ascii="Arial" w:hAnsi="Arial" w:cs="Arial"/>
        </w:rPr>
        <w:t>:</w:t>
      </w:r>
    </w:p>
    <w:p w14:paraId="53BB595B" w14:textId="77777777" w:rsidR="003909AB" w:rsidRPr="003909AB" w:rsidRDefault="003909AB" w:rsidP="003909AB">
      <w:pPr>
        <w:numPr>
          <w:ilvl w:val="1"/>
          <w:numId w:val="183"/>
        </w:numPr>
        <w:rPr>
          <w:rFonts w:ascii="Arial" w:hAnsi="Arial" w:cs="Arial"/>
        </w:rPr>
      </w:pPr>
      <w:r w:rsidRPr="003909AB">
        <w:rPr>
          <w:rFonts w:ascii="Arial" w:hAnsi="Arial" w:cs="Arial"/>
          <w:b/>
          <w:bCs/>
        </w:rPr>
        <w:lastRenderedPageBreak/>
        <w:t>Domain Module</w:t>
      </w:r>
      <w:r w:rsidRPr="003909AB">
        <w:rPr>
          <w:rFonts w:ascii="Arial" w:hAnsi="Arial" w:cs="Arial"/>
        </w:rPr>
        <w:t>: Provides knowledge on specific topics.</w:t>
      </w:r>
    </w:p>
    <w:p w14:paraId="555FE561" w14:textId="77777777" w:rsidR="003909AB" w:rsidRPr="003909AB" w:rsidRDefault="003909AB" w:rsidP="003909AB">
      <w:pPr>
        <w:numPr>
          <w:ilvl w:val="1"/>
          <w:numId w:val="183"/>
        </w:numPr>
        <w:rPr>
          <w:rFonts w:ascii="Arial" w:hAnsi="Arial" w:cs="Arial"/>
        </w:rPr>
      </w:pPr>
      <w:r w:rsidRPr="003909AB">
        <w:rPr>
          <w:rFonts w:ascii="Arial" w:hAnsi="Arial" w:cs="Arial"/>
          <w:b/>
          <w:bCs/>
        </w:rPr>
        <w:t>Student Module</w:t>
      </w:r>
      <w:r w:rsidRPr="003909AB">
        <w:rPr>
          <w:rFonts w:ascii="Arial" w:hAnsi="Arial" w:cs="Arial"/>
        </w:rPr>
        <w:t>: Gathers and processes data on student characteristics and learning progress.</w:t>
      </w:r>
    </w:p>
    <w:p w14:paraId="5AEF949A" w14:textId="77777777" w:rsidR="003909AB" w:rsidRPr="003909AB" w:rsidRDefault="003909AB" w:rsidP="003909AB">
      <w:pPr>
        <w:numPr>
          <w:ilvl w:val="1"/>
          <w:numId w:val="183"/>
        </w:numPr>
        <w:rPr>
          <w:rFonts w:ascii="Arial" w:hAnsi="Arial" w:cs="Arial"/>
        </w:rPr>
      </w:pPr>
      <w:r w:rsidRPr="003909AB">
        <w:rPr>
          <w:rFonts w:ascii="Arial" w:hAnsi="Arial" w:cs="Arial"/>
          <w:b/>
          <w:bCs/>
        </w:rPr>
        <w:t>Tutoring Module</w:t>
      </w:r>
      <w:r w:rsidRPr="003909AB">
        <w:rPr>
          <w:rFonts w:ascii="Arial" w:hAnsi="Arial" w:cs="Arial"/>
        </w:rPr>
        <w:t>: Determines pedagogical strategies based on student data.</w:t>
      </w:r>
    </w:p>
    <w:p w14:paraId="3424B409" w14:textId="77777777" w:rsidR="003909AB" w:rsidRPr="003909AB" w:rsidRDefault="003909AB" w:rsidP="003909AB">
      <w:pPr>
        <w:numPr>
          <w:ilvl w:val="1"/>
          <w:numId w:val="183"/>
        </w:numPr>
        <w:rPr>
          <w:rFonts w:ascii="Arial" w:hAnsi="Arial" w:cs="Arial"/>
        </w:rPr>
      </w:pPr>
      <w:r w:rsidRPr="003909AB">
        <w:rPr>
          <w:rFonts w:ascii="Arial" w:hAnsi="Arial" w:cs="Arial"/>
          <w:b/>
          <w:bCs/>
        </w:rPr>
        <w:t>Interface Module</w:t>
      </w:r>
      <w:r w:rsidRPr="003909AB">
        <w:rPr>
          <w:rFonts w:ascii="Arial" w:hAnsi="Arial" w:cs="Arial"/>
        </w:rPr>
        <w:t>: Facilitates interaction between the student and system.</w:t>
      </w:r>
    </w:p>
    <w:p w14:paraId="7F1B79CF" w14:textId="77777777" w:rsidR="003909AB" w:rsidRPr="003909AB" w:rsidRDefault="003909AB" w:rsidP="003909AB">
      <w:pPr>
        <w:numPr>
          <w:ilvl w:val="0"/>
          <w:numId w:val="183"/>
        </w:numPr>
        <w:rPr>
          <w:rFonts w:ascii="Arial" w:hAnsi="Arial" w:cs="Arial"/>
        </w:rPr>
      </w:pPr>
      <w:r w:rsidRPr="003909AB">
        <w:rPr>
          <w:rFonts w:ascii="Arial" w:hAnsi="Arial" w:cs="Arial"/>
        </w:rPr>
        <w:t xml:space="preserve">Several </w:t>
      </w:r>
      <w:r w:rsidRPr="003909AB">
        <w:rPr>
          <w:rFonts w:ascii="Arial" w:hAnsi="Arial" w:cs="Arial"/>
          <w:b/>
          <w:bCs/>
        </w:rPr>
        <w:t>computational intelligence approaches</w:t>
      </w:r>
      <w:r w:rsidRPr="003909AB">
        <w:rPr>
          <w:rFonts w:ascii="Arial" w:hAnsi="Arial" w:cs="Arial"/>
        </w:rPr>
        <w:t xml:space="preserve"> have been employed to optimize ITS, including:</w:t>
      </w:r>
    </w:p>
    <w:p w14:paraId="5C1CF169" w14:textId="77777777" w:rsidR="003909AB" w:rsidRPr="003909AB" w:rsidRDefault="003909AB" w:rsidP="003909AB">
      <w:pPr>
        <w:numPr>
          <w:ilvl w:val="1"/>
          <w:numId w:val="183"/>
        </w:numPr>
        <w:rPr>
          <w:rFonts w:ascii="Arial" w:hAnsi="Arial" w:cs="Arial"/>
        </w:rPr>
      </w:pPr>
      <w:r w:rsidRPr="003909AB">
        <w:rPr>
          <w:rFonts w:ascii="Arial" w:hAnsi="Arial" w:cs="Arial"/>
          <w:b/>
          <w:bCs/>
        </w:rPr>
        <w:t>Bayesian Networks</w:t>
      </w:r>
      <w:r w:rsidRPr="003909AB">
        <w:rPr>
          <w:rFonts w:ascii="Arial" w:hAnsi="Arial" w:cs="Arial"/>
        </w:rPr>
        <w:t>: Used for dealing with uncertainties in e-learning environments.</w:t>
      </w:r>
    </w:p>
    <w:p w14:paraId="5D6622AF" w14:textId="77777777" w:rsidR="003909AB" w:rsidRPr="003909AB" w:rsidRDefault="003909AB" w:rsidP="003909AB">
      <w:pPr>
        <w:numPr>
          <w:ilvl w:val="1"/>
          <w:numId w:val="183"/>
        </w:numPr>
        <w:rPr>
          <w:rFonts w:ascii="Arial" w:hAnsi="Arial" w:cs="Arial"/>
        </w:rPr>
      </w:pPr>
      <w:r w:rsidRPr="003909AB">
        <w:rPr>
          <w:rFonts w:ascii="Arial" w:hAnsi="Arial" w:cs="Arial"/>
          <w:b/>
          <w:bCs/>
        </w:rPr>
        <w:t>Fuzzy Logic</w:t>
      </w:r>
      <w:r w:rsidRPr="003909AB">
        <w:rPr>
          <w:rFonts w:ascii="Arial" w:hAnsi="Arial" w:cs="Arial"/>
        </w:rPr>
        <w:t>: Models the learning process and offers adaptive feedback.</w:t>
      </w:r>
    </w:p>
    <w:p w14:paraId="324D6FBD" w14:textId="77777777" w:rsidR="003909AB" w:rsidRPr="003909AB" w:rsidRDefault="003909AB" w:rsidP="003909AB">
      <w:pPr>
        <w:numPr>
          <w:ilvl w:val="1"/>
          <w:numId w:val="183"/>
        </w:numPr>
        <w:rPr>
          <w:rFonts w:ascii="Arial" w:hAnsi="Arial" w:cs="Arial"/>
        </w:rPr>
      </w:pPr>
      <w:r w:rsidRPr="003909AB">
        <w:rPr>
          <w:rFonts w:ascii="Arial" w:hAnsi="Arial" w:cs="Arial"/>
          <w:b/>
          <w:bCs/>
        </w:rPr>
        <w:t>Data Mining</w:t>
      </w:r>
      <w:r w:rsidRPr="003909AB">
        <w:rPr>
          <w:rFonts w:ascii="Arial" w:hAnsi="Arial" w:cs="Arial"/>
        </w:rPr>
        <w:t>: Assists in analyzing student behaviors and performance.</w:t>
      </w:r>
    </w:p>
    <w:p w14:paraId="5FC4692B" w14:textId="77777777" w:rsidR="003909AB" w:rsidRPr="003909AB" w:rsidRDefault="003909AB" w:rsidP="003909AB">
      <w:pPr>
        <w:numPr>
          <w:ilvl w:val="1"/>
          <w:numId w:val="183"/>
        </w:numPr>
        <w:rPr>
          <w:rFonts w:ascii="Arial" w:hAnsi="Arial" w:cs="Arial"/>
        </w:rPr>
      </w:pPr>
      <w:r w:rsidRPr="003909AB">
        <w:rPr>
          <w:rFonts w:ascii="Arial" w:hAnsi="Arial" w:cs="Arial"/>
          <w:b/>
          <w:bCs/>
        </w:rPr>
        <w:t>Ontology</w:t>
      </w:r>
      <w:r w:rsidRPr="003909AB">
        <w:rPr>
          <w:rFonts w:ascii="Arial" w:hAnsi="Arial" w:cs="Arial"/>
        </w:rPr>
        <w:t>: Organizes data within a domain to facilitate learning.</w:t>
      </w:r>
    </w:p>
    <w:p w14:paraId="0D0389B7" w14:textId="77777777" w:rsidR="003909AB" w:rsidRPr="003909AB" w:rsidRDefault="003909AB" w:rsidP="003909AB">
      <w:pPr>
        <w:numPr>
          <w:ilvl w:val="1"/>
          <w:numId w:val="183"/>
        </w:numPr>
        <w:rPr>
          <w:rFonts w:ascii="Arial" w:hAnsi="Arial" w:cs="Arial"/>
        </w:rPr>
      </w:pPr>
      <w:r w:rsidRPr="003909AB">
        <w:rPr>
          <w:rFonts w:ascii="Arial" w:hAnsi="Arial" w:cs="Arial"/>
          <w:b/>
          <w:bCs/>
        </w:rPr>
        <w:t>Machine Learning</w:t>
      </w:r>
      <w:r w:rsidRPr="003909AB">
        <w:rPr>
          <w:rFonts w:ascii="Arial" w:hAnsi="Arial" w:cs="Arial"/>
        </w:rPr>
        <w:t>: Used to create personalized learning paths.</w:t>
      </w:r>
    </w:p>
    <w:p w14:paraId="5BC6E4F4" w14:textId="77777777" w:rsidR="003909AB" w:rsidRPr="003909AB" w:rsidRDefault="003909AB" w:rsidP="003909AB">
      <w:pPr>
        <w:numPr>
          <w:ilvl w:val="1"/>
          <w:numId w:val="183"/>
        </w:numPr>
        <w:rPr>
          <w:rFonts w:ascii="Arial" w:hAnsi="Arial" w:cs="Arial"/>
        </w:rPr>
      </w:pPr>
      <w:r w:rsidRPr="003909AB">
        <w:rPr>
          <w:rFonts w:ascii="Arial" w:hAnsi="Arial" w:cs="Arial"/>
          <w:b/>
          <w:bCs/>
        </w:rPr>
        <w:t>Neural Networks</w:t>
      </w:r>
      <w:r w:rsidRPr="003909AB">
        <w:rPr>
          <w:rFonts w:ascii="Arial" w:hAnsi="Arial" w:cs="Arial"/>
        </w:rPr>
        <w:t>: Model complex patterns in student interactions for adaptive learning.</w:t>
      </w:r>
    </w:p>
    <w:p w14:paraId="784A5CAC" w14:textId="77777777" w:rsidR="003909AB" w:rsidRPr="003909AB" w:rsidRDefault="003909AB" w:rsidP="003909AB">
      <w:pPr>
        <w:numPr>
          <w:ilvl w:val="0"/>
          <w:numId w:val="183"/>
        </w:numPr>
        <w:rPr>
          <w:rFonts w:ascii="Arial" w:hAnsi="Arial" w:cs="Arial"/>
        </w:rPr>
      </w:pPr>
      <w:r w:rsidRPr="003909AB">
        <w:rPr>
          <w:rFonts w:ascii="Arial" w:hAnsi="Arial" w:cs="Arial"/>
        </w:rPr>
        <w:t xml:space="preserve">ITS also uses </w:t>
      </w:r>
      <w:r w:rsidRPr="003909AB">
        <w:rPr>
          <w:rFonts w:ascii="Arial" w:hAnsi="Arial" w:cs="Arial"/>
          <w:b/>
          <w:bCs/>
        </w:rPr>
        <w:t>teaching strategies</w:t>
      </w:r>
      <w:r w:rsidRPr="003909AB">
        <w:rPr>
          <w:rFonts w:ascii="Arial" w:hAnsi="Arial" w:cs="Arial"/>
        </w:rPr>
        <w:t xml:space="preserve"> like </w:t>
      </w:r>
      <w:r w:rsidRPr="003909AB">
        <w:rPr>
          <w:rFonts w:ascii="Arial" w:hAnsi="Arial" w:cs="Arial"/>
          <w:b/>
          <w:bCs/>
        </w:rPr>
        <w:t>scaffolding</w:t>
      </w:r>
      <w:r w:rsidRPr="003909AB">
        <w:rPr>
          <w:rFonts w:ascii="Arial" w:hAnsi="Arial" w:cs="Arial"/>
        </w:rPr>
        <w:t xml:space="preserve">, </w:t>
      </w:r>
      <w:r w:rsidRPr="003909AB">
        <w:rPr>
          <w:rFonts w:ascii="Arial" w:hAnsi="Arial" w:cs="Arial"/>
          <w:b/>
          <w:bCs/>
        </w:rPr>
        <w:t>Socratic questioning</w:t>
      </w:r>
      <w:r w:rsidRPr="003909AB">
        <w:rPr>
          <w:rFonts w:ascii="Arial" w:hAnsi="Arial" w:cs="Arial"/>
        </w:rPr>
        <w:t xml:space="preserve">, and </w:t>
      </w:r>
      <w:r w:rsidRPr="003909AB">
        <w:rPr>
          <w:rFonts w:ascii="Arial" w:hAnsi="Arial" w:cs="Arial"/>
          <w:b/>
          <w:bCs/>
        </w:rPr>
        <w:t>game-based learning</w:t>
      </w:r>
      <w:r w:rsidRPr="003909AB">
        <w:rPr>
          <w:rFonts w:ascii="Arial" w:hAnsi="Arial" w:cs="Arial"/>
        </w:rPr>
        <w:t xml:space="preserve"> to provide tailored educational experiences.</w:t>
      </w:r>
    </w:p>
    <w:p w14:paraId="57D2323C" w14:textId="77777777" w:rsidR="003909AB" w:rsidRPr="003909AB" w:rsidRDefault="003909AB" w:rsidP="003909AB">
      <w:pPr>
        <w:numPr>
          <w:ilvl w:val="0"/>
          <w:numId w:val="183"/>
        </w:numPr>
        <w:rPr>
          <w:rFonts w:ascii="Arial" w:hAnsi="Arial" w:cs="Arial"/>
        </w:rPr>
      </w:pPr>
      <w:r w:rsidRPr="003909AB">
        <w:rPr>
          <w:rFonts w:ascii="Arial" w:hAnsi="Arial" w:cs="Arial"/>
        </w:rPr>
        <w:t xml:space="preserve">The paper discusses how </w:t>
      </w:r>
      <w:r w:rsidRPr="003909AB">
        <w:rPr>
          <w:rFonts w:ascii="Arial" w:hAnsi="Arial" w:cs="Arial"/>
          <w:b/>
          <w:bCs/>
        </w:rPr>
        <w:t>formative feedback</w:t>
      </w:r>
      <w:r w:rsidRPr="003909AB">
        <w:rPr>
          <w:rFonts w:ascii="Arial" w:hAnsi="Arial" w:cs="Arial"/>
        </w:rPr>
        <w:t xml:space="preserve"> and different </w:t>
      </w:r>
      <w:r w:rsidRPr="003909AB">
        <w:rPr>
          <w:rFonts w:ascii="Arial" w:hAnsi="Arial" w:cs="Arial"/>
          <w:b/>
          <w:bCs/>
        </w:rPr>
        <w:t>learning styles</w:t>
      </w:r>
      <w:r w:rsidRPr="003909AB">
        <w:rPr>
          <w:rFonts w:ascii="Arial" w:hAnsi="Arial" w:cs="Arial"/>
        </w:rPr>
        <w:t xml:space="preserve"> are incorporated into ITS to enhance students' academic goals.</w:t>
      </w:r>
    </w:p>
    <w:p w14:paraId="35DE1C76" w14:textId="77777777" w:rsidR="003909AB" w:rsidRPr="003909AB" w:rsidRDefault="003909AB" w:rsidP="003909AB">
      <w:pPr>
        <w:rPr>
          <w:rFonts w:ascii="Arial" w:hAnsi="Arial" w:cs="Arial"/>
          <w:b/>
          <w:bCs/>
        </w:rPr>
      </w:pPr>
      <w:r w:rsidRPr="003909AB">
        <w:rPr>
          <w:rFonts w:ascii="Arial" w:hAnsi="Arial" w:cs="Arial"/>
          <w:b/>
          <w:bCs/>
        </w:rPr>
        <w:t>3. Transition to Affective Tutoring Systems (ATS)</w:t>
      </w:r>
    </w:p>
    <w:p w14:paraId="24F6AD97" w14:textId="77777777" w:rsidR="003909AB" w:rsidRPr="003909AB" w:rsidRDefault="003909AB" w:rsidP="003909AB">
      <w:pPr>
        <w:numPr>
          <w:ilvl w:val="0"/>
          <w:numId w:val="184"/>
        </w:numPr>
        <w:rPr>
          <w:rFonts w:ascii="Arial" w:hAnsi="Arial" w:cs="Arial"/>
        </w:rPr>
      </w:pPr>
      <w:r w:rsidRPr="003909AB">
        <w:rPr>
          <w:rFonts w:ascii="Arial" w:hAnsi="Arial" w:cs="Arial"/>
          <w:b/>
          <w:bCs/>
        </w:rPr>
        <w:t>Affective Tutoring Systems (ATS)</w:t>
      </w:r>
      <w:r w:rsidRPr="003909AB">
        <w:rPr>
          <w:rFonts w:ascii="Arial" w:hAnsi="Arial" w:cs="Arial"/>
        </w:rPr>
        <w:t xml:space="preserve"> go beyond ITS by integrating students' emotional states into the learning environment. Researchers have found that emotions such as enjoyment, anxiety, and frustration directly impact learning outcomes.</w:t>
      </w:r>
    </w:p>
    <w:p w14:paraId="266E41B7" w14:textId="77777777" w:rsidR="003909AB" w:rsidRPr="003909AB" w:rsidRDefault="003909AB" w:rsidP="003909AB">
      <w:pPr>
        <w:numPr>
          <w:ilvl w:val="0"/>
          <w:numId w:val="184"/>
        </w:numPr>
        <w:rPr>
          <w:rFonts w:ascii="Arial" w:hAnsi="Arial" w:cs="Arial"/>
        </w:rPr>
      </w:pPr>
      <w:r w:rsidRPr="003909AB">
        <w:rPr>
          <w:rFonts w:ascii="Arial" w:hAnsi="Arial" w:cs="Arial"/>
        </w:rPr>
        <w:t xml:space="preserve">ATS employs </w:t>
      </w:r>
      <w:r w:rsidRPr="003909AB">
        <w:rPr>
          <w:rFonts w:ascii="Arial" w:hAnsi="Arial" w:cs="Arial"/>
          <w:b/>
          <w:bCs/>
        </w:rPr>
        <w:t>affective computing</w:t>
      </w:r>
      <w:r w:rsidRPr="003909AB">
        <w:rPr>
          <w:rFonts w:ascii="Arial" w:hAnsi="Arial" w:cs="Arial"/>
        </w:rPr>
        <w:t xml:space="preserve"> to </w:t>
      </w:r>
      <w:r w:rsidRPr="003909AB">
        <w:rPr>
          <w:rFonts w:ascii="Arial" w:hAnsi="Arial" w:cs="Arial"/>
          <w:b/>
          <w:bCs/>
        </w:rPr>
        <w:t>recognize, process, and respond</w:t>
      </w:r>
      <w:r w:rsidRPr="003909AB">
        <w:rPr>
          <w:rFonts w:ascii="Arial" w:hAnsi="Arial" w:cs="Arial"/>
        </w:rPr>
        <w:t xml:space="preserve"> to student emotions. This approach enables the system to adapt to the learner's emotional state, enhancing motivation and engagement.</w:t>
      </w:r>
    </w:p>
    <w:p w14:paraId="6EDBC45F" w14:textId="77777777" w:rsidR="003909AB" w:rsidRPr="003909AB" w:rsidRDefault="003909AB" w:rsidP="003909AB">
      <w:pPr>
        <w:numPr>
          <w:ilvl w:val="0"/>
          <w:numId w:val="184"/>
        </w:numPr>
        <w:rPr>
          <w:rFonts w:ascii="Arial" w:hAnsi="Arial" w:cs="Arial"/>
        </w:rPr>
      </w:pPr>
      <w:r w:rsidRPr="003909AB">
        <w:rPr>
          <w:rFonts w:ascii="Arial" w:hAnsi="Arial" w:cs="Arial"/>
        </w:rPr>
        <w:t xml:space="preserve">The study proposes an </w:t>
      </w:r>
      <w:r w:rsidRPr="003909AB">
        <w:rPr>
          <w:rFonts w:ascii="Arial" w:hAnsi="Arial" w:cs="Arial"/>
          <w:b/>
          <w:bCs/>
        </w:rPr>
        <w:t>ATS architecture</w:t>
      </w:r>
      <w:r w:rsidRPr="003909AB">
        <w:rPr>
          <w:rFonts w:ascii="Arial" w:hAnsi="Arial" w:cs="Arial"/>
        </w:rPr>
        <w:t xml:space="preserve"> comprising:</w:t>
      </w:r>
    </w:p>
    <w:p w14:paraId="000967E0" w14:textId="77777777" w:rsidR="003909AB" w:rsidRPr="003909AB" w:rsidRDefault="003909AB" w:rsidP="003909AB">
      <w:pPr>
        <w:numPr>
          <w:ilvl w:val="1"/>
          <w:numId w:val="184"/>
        </w:numPr>
        <w:rPr>
          <w:rFonts w:ascii="Arial" w:hAnsi="Arial" w:cs="Arial"/>
        </w:rPr>
      </w:pPr>
      <w:r w:rsidRPr="003909AB">
        <w:rPr>
          <w:rFonts w:ascii="Arial" w:hAnsi="Arial" w:cs="Arial"/>
          <w:b/>
          <w:bCs/>
        </w:rPr>
        <w:t>Affect Perception Module</w:t>
      </w:r>
      <w:r w:rsidRPr="003909AB">
        <w:rPr>
          <w:rFonts w:ascii="Arial" w:hAnsi="Arial" w:cs="Arial"/>
        </w:rPr>
        <w:t>: Acquires and processes affective data through emotion recognition channels like facial expressions, text analysis, and speech.</w:t>
      </w:r>
    </w:p>
    <w:p w14:paraId="03E2BD7E" w14:textId="77777777" w:rsidR="003909AB" w:rsidRPr="003909AB" w:rsidRDefault="003909AB" w:rsidP="003909AB">
      <w:pPr>
        <w:numPr>
          <w:ilvl w:val="1"/>
          <w:numId w:val="184"/>
        </w:numPr>
        <w:rPr>
          <w:rFonts w:ascii="Arial" w:hAnsi="Arial" w:cs="Arial"/>
        </w:rPr>
      </w:pPr>
      <w:r w:rsidRPr="003909AB">
        <w:rPr>
          <w:rFonts w:ascii="Arial" w:hAnsi="Arial" w:cs="Arial"/>
          <w:b/>
          <w:bCs/>
        </w:rPr>
        <w:lastRenderedPageBreak/>
        <w:t>Student Subsystem Module</w:t>
      </w:r>
      <w:r w:rsidRPr="003909AB">
        <w:rPr>
          <w:rFonts w:ascii="Arial" w:hAnsi="Arial" w:cs="Arial"/>
        </w:rPr>
        <w:t>: Infers students' emotions and adapts teaching strategies accordingly.</w:t>
      </w:r>
    </w:p>
    <w:p w14:paraId="2C8C3855" w14:textId="77777777" w:rsidR="003909AB" w:rsidRPr="003909AB" w:rsidRDefault="003909AB" w:rsidP="003909AB">
      <w:pPr>
        <w:numPr>
          <w:ilvl w:val="1"/>
          <w:numId w:val="184"/>
        </w:numPr>
        <w:rPr>
          <w:rFonts w:ascii="Arial" w:hAnsi="Arial" w:cs="Arial"/>
        </w:rPr>
      </w:pPr>
      <w:r w:rsidRPr="003909AB">
        <w:rPr>
          <w:rFonts w:ascii="Arial" w:hAnsi="Arial" w:cs="Arial"/>
          <w:b/>
          <w:bCs/>
        </w:rPr>
        <w:t>Tutoring Subsystem Module</w:t>
      </w:r>
      <w:r w:rsidRPr="003909AB">
        <w:rPr>
          <w:rFonts w:ascii="Arial" w:hAnsi="Arial" w:cs="Arial"/>
        </w:rPr>
        <w:t>: Uses student data and emotional states to provide personalized support.</w:t>
      </w:r>
    </w:p>
    <w:p w14:paraId="1A59E6CC" w14:textId="77777777" w:rsidR="003909AB" w:rsidRPr="003909AB" w:rsidRDefault="003909AB" w:rsidP="003909AB">
      <w:pPr>
        <w:rPr>
          <w:rFonts w:ascii="Arial" w:hAnsi="Arial" w:cs="Arial"/>
          <w:b/>
          <w:bCs/>
        </w:rPr>
      </w:pPr>
      <w:r w:rsidRPr="003909AB">
        <w:rPr>
          <w:rFonts w:ascii="Arial" w:hAnsi="Arial" w:cs="Arial"/>
          <w:b/>
          <w:bCs/>
        </w:rPr>
        <w:t>4. Emotion Recognition in ATS</w:t>
      </w:r>
    </w:p>
    <w:p w14:paraId="05F7E02D" w14:textId="77777777" w:rsidR="003909AB" w:rsidRPr="003909AB" w:rsidRDefault="003909AB" w:rsidP="003909AB">
      <w:pPr>
        <w:numPr>
          <w:ilvl w:val="0"/>
          <w:numId w:val="185"/>
        </w:numPr>
        <w:rPr>
          <w:rFonts w:ascii="Arial" w:hAnsi="Arial" w:cs="Arial"/>
        </w:rPr>
      </w:pPr>
      <w:r w:rsidRPr="003909AB">
        <w:rPr>
          <w:rFonts w:ascii="Arial" w:hAnsi="Arial" w:cs="Arial"/>
          <w:b/>
          <w:bCs/>
        </w:rPr>
        <w:t>Emotion recognition</w:t>
      </w:r>
      <w:r w:rsidRPr="003909AB">
        <w:rPr>
          <w:rFonts w:ascii="Arial" w:hAnsi="Arial" w:cs="Arial"/>
        </w:rPr>
        <w:t xml:space="preserve"> is crucial for ATS and can be performed using different methods:</w:t>
      </w:r>
    </w:p>
    <w:p w14:paraId="115FDD71" w14:textId="77777777" w:rsidR="003909AB" w:rsidRPr="003909AB" w:rsidRDefault="003909AB" w:rsidP="003909AB">
      <w:pPr>
        <w:numPr>
          <w:ilvl w:val="1"/>
          <w:numId w:val="185"/>
        </w:numPr>
        <w:rPr>
          <w:rFonts w:ascii="Arial" w:hAnsi="Arial" w:cs="Arial"/>
        </w:rPr>
      </w:pPr>
      <w:r w:rsidRPr="003909AB">
        <w:rPr>
          <w:rFonts w:ascii="Arial" w:hAnsi="Arial" w:cs="Arial"/>
          <w:b/>
          <w:bCs/>
        </w:rPr>
        <w:t>Facial Expression Recognition</w:t>
      </w:r>
      <w:r w:rsidRPr="003909AB">
        <w:rPr>
          <w:rFonts w:ascii="Arial" w:hAnsi="Arial" w:cs="Arial"/>
        </w:rPr>
        <w:t>: Analyzes facial expressions to infer emotions.</w:t>
      </w:r>
    </w:p>
    <w:p w14:paraId="25BEE948" w14:textId="77777777" w:rsidR="003909AB" w:rsidRPr="003909AB" w:rsidRDefault="003909AB" w:rsidP="003909AB">
      <w:pPr>
        <w:numPr>
          <w:ilvl w:val="1"/>
          <w:numId w:val="185"/>
        </w:numPr>
        <w:rPr>
          <w:rFonts w:ascii="Arial" w:hAnsi="Arial" w:cs="Arial"/>
        </w:rPr>
      </w:pPr>
      <w:r w:rsidRPr="003909AB">
        <w:rPr>
          <w:rFonts w:ascii="Arial" w:hAnsi="Arial" w:cs="Arial"/>
          <w:b/>
          <w:bCs/>
        </w:rPr>
        <w:t>Textual/Semantic Emotion Recognition</w:t>
      </w:r>
      <w:r w:rsidRPr="003909AB">
        <w:rPr>
          <w:rFonts w:ascii="Arial" w:hAnsi="Arial" w:cs="Arial"/>
        </w:rPr>
        <w:t>: Uses machine learning and natural language processing to detect emotions in text.</w:t>
      </w:r>
    </w:p>
    <w:p w14:paraId="28082F99" w14:textId="77777777" w:rsidR="003909AB" w:rsidRPr="003909AB" w:rsidRDefault="003909AB" w:rsidP="003909AB">
      <w:pPr>
        <w:numPr>
          <w:ilvl w:val="1"/>
          <w:numId w:val="185"/>
        </w:numPr>
        <w:rPr>
          <w:rFonts w:ascii="Arial" w:hAnsi="Arial" w:cs="Arial"/>
        </w:rPr>
      </w:pPr>
      <w:r w:rsidRPr="003909AB">
        <w:rPr>
          <w:rFonts w:ascii="Arial" w:hAnsi="Arial" w:cs="Arial"/>
          <w:b/>
          <w:bCs/>
        </w:rPr>
        <w:t>Speech Emotion Recognition</w:t>
      </w:r>
      <w:r w:rsidRPr="003909AB">
        <w:rPr>
          <w:rFonts w:ascii="Arial" w:hAnsi="Arial" w:cs="Arial"/>
        </w:rPr>
        <w:t>: Identifies emotions from vocal cues.</w:t>
      </w:r>
    </w:p>
    <w:p w14:paraId="5D16BC26" w14:textId="77777777" w:rsidR="003909AB" w:rsidRPr="003909AB" w:rsidRDefault="003909AB" w:rsidP="003909AB">
      <w:pPr>
        <w:numPr>
          <w:ilvl w:val="1"/>
          <w:numId w:val="185"/>
        </w:numPr>
        <w:rPr>
          <w:rFonts w:ascii="Arial" w:hAnsi="Arial" w:cs="Arial"/>
        </w:rPr>
      </w:pPr>
      <w:r w:rsidRPr="003909AB">
        <w:rPr>
          <w:rFonts w:ascii="Arial" w:hAnsi="Arial" w:cs="Arial"/>
          <w:b/>
          <w:bCs/>
        </w:rPr>
        <w:t>Physiological Recognition</w:t>
      </w:r>
      <w:r w:rsidRPr="003909AB">
        <w:rPr>
          <w:rFonts w:ascii="Arial" w:hAnsi="Arial" w:cs="Arial"/>
        </w:rPr>
        <w:t>: Measures biometric signals like EEG to detect affective states.</w:t>
      </w:r>
    </w:p>
    <w:p w14:paraId="4C3CE727" w14:textId="77777777" w:rsidR="003909AB" w:rsidRPr="003909AB" w:rsidRDefault="003909AB" w:rsidP="003909AB">
      <w:pPr>
        <w:numPr>
          <w:ilvl w:val="0"/>
          <w:numId w:val="185"/>
        </w:numPr>
        <w:rPr>
          <w:rFonts w:ascii="Arial" w:hAnsi="Arial" w:cs="Arial"/>
        </w:rPr>
      </w:pPr>
      <w:r w:rsidRPr="003909AB">
        <w:rPr>
          <w:rFonts w:ascii="Arial" w:hAnsi="Arial" w:cs="Arial"/>
        </w:rPr>
        <w:t>The study emphasizes that integrating multiple emotion recognition channels can enhance the accuracy and effectiveness of ATS.</w:t>
      </w:r>
    </w:p>
    <w:p w14:paraId="577CABD7" w14:textId="77777777" w:rsidR="003909AB" w:rsidRPr="003909AB" w:rsidRDefault="003909AB" w:rsidP="003909AB">
      <w:pPr>
        <w:rPr>
          <w:rFonts w:ascii="Arial" w:hAnsi="Arial" w:cs="Arial"/>
          <w:b/>
          <w:bCs/>
        </w:rPr>
      </w:pPr>
      <w:r w:rsidRPr="003909AB">
        <w:rPr>
          <w:rFonts w:ascii="Arial" w:hAnsi="Arial" w:cs="Arial"/>
          <w:b/>
          <w:bCs/>
        </w:rPr>
        <w:t>5. Challenges and Future Directions</w:t>
      </w:r>
    </w:p>
    <w:p w14:paraId="64D94DCA" w14:textId="77777777" w:rsidR="003909AB" w:rsidRPr="003909AB" w:rsidRDefault="003909AB" w:rsidP="003909AB">
      <w:pPr>
        <w:numPr>
          <w:ilvl w:val="0"/>
          <w:numId w:val="186"/>
        </w:numPr>
        <w:rPr>
          <w:rFonts w:ascii="Arial" w:hAnsi="Arial" w:cs="Arial"/>
        </w:rPr>
      </w:pPr>
      <w:r w:rsidRPr="003909AB">
        <w:rPr>
          <w:rFonts w:ascii="Arial" w:hAnsi="Arial" w:cs="Arial"/>
        </w:rPr>
        <w:t xml:space="preserve">The paper identifies several </w:t>
      </w:r>
      <w:r w:rsidRPr="003909AB">
        <w:rPr>
          <w:rFonts w:ascii="Arial" w:hAnsi="Arial" w:cs="Arial"/>
          <w:b/>
          <w:bCs/>
        </w:rPr>
        <w:t>research challenges</w:t>
      </w:r>
      <w:r w:rsidRPr="003909AB">
        <w:rPr>
          <w:rFonts w:ascii="Arial" w:hAnsi="Arial" w:cs="Arial"/>
        </w:rPr>
        <w:t xml:space="preserve"> in developing ATS:</w:t>
      </w:r>
    </w:p>
    <w:p w14:paraId="7F8A33CB" w14:textId="77777777" w:rsidR="003909AB" w:rsidRPr="003909AB" w:rsidRDefault="003909AB" w:rsidP="003909AB">
      <w:pPr>
        <w:numPr>
          <w:ilvl w:val="1"/>
          <w:numId w:val="186"/>
        </w:numPr>
        <w:rPr>
          <w:rFonts w:ascii="Arial" w:hAnsi="Arial" w:cs="Arial"/>
        </w:rPr>
      </w:pPr>
      <w:r w:rsidRPr="003909AB">
        <w:rPr>
          <w:rFonts w:ascii="Arial" w:hAnsi="Arial" w:cs="Arial"/>
          <w:b/>
          <w:bCs/>
        </w:rPr>
        <w:t>Emotion Recognition for Disabled Students</w:t>
      </w:r>
      <w:r w:rsidRPr="003909AB">
        <w:rPr>
          <w:rFonts w:ascii="Arial" w:hAnsi="Arial" w:cs="Arial"/>
        </w:rPr>
        <w:t>: Addressing the difficulties in recognizing emotions for students with physical impairments.</w:t>
      </w:r>
    </w:p>
    <w:p w14:paraId="73F1E4C9" w14:textId="77777777" w:rsidR="003909AB" w:rsidRPr="003909AB" w:rsidRDefault="003909AB" w:rsidP="003909AB">
      <w:pPr>
        <w:numPr>
          <w:ilvl w:val="1"/>
          <w:numId w:val="186"/>
        </w:numPr>
        <w:rPr>
          <w:rFonts w:ascii="Arial" w:hAnsi="Arial" w:cs="Arial"/>
        </w:rPr>
      </w:pPr>
      <w:r w:rsidRPr="003909AB">
        <w:rPr>
          <w:rFonts w:ascii="Arial" w:hAnsi="Arial" w:cs="Arial"/>
          <w:b/>
          <w:bCs/>
        </w:rPr>
        <w:t>Privacy Concerns</w:t>
      </w:r>
      <w:r w:rsidRPr="003909AB">
        <w:rPr>
          <w:rFonts w:ascii="Arial" w:hAnsi="Arial" w:cs="Arial"/>
        </w:rPr>
        <w:t>: Managing privacy while using sensors and monitoring tools in ATS.</w:t>
      </w:r>
    </w:p>
    <w:p w14:paraId="21E2DE8B" w14:textId="77777777" w:rsidR="003909AB" w:rsidRPr="003909AB" w:rsidRDefault="003909AB" w:rsidP="003909AB">
      <w:pPr>
        <w:numPr>
          <w:ilvl w:val="1"/>
          <w:numId w:val="186"/>
        </w:numPr>
        <w:rPr>
          <w:rFonts w:ascii="Arial" w:hAnsi="Arial" w:cs="Arial"/>
        </w:rPr>
      </w:pPr>
      <w:r w:rsidRPr="003909AB">
        <w:rPr>
          <w:rFonts w:ascii="Arial" w:hAnsi="Arial" w:cs="Arial"/>
          <w:b/>
          <w:bCs/>
        </w:rPr>
        <w:t>Combining Computational Approaches</w:t>
      </w:r>
      <w:r w:rsidRPr="003909AB">
        <w:rPr>
          <w:rFonts w:ascii="Arial" w:hAnsi="Arial" w:cs="Arial"/>
        </w:rPr>
        <w:t>: Exploring the integration of computational intelligence and game-based learning in ATS for a more engaging learning experience.</w:t>
      </w:r>
    </w:p>
    <w:p w14:paraId="17804727" w14:textId="77777777" w:rsidR="003909AB" w:rsidRPr="003909AB" w:rsidRDefault="003909AB" w:rsidP="003909AB">
      <w:pPr>
        <w:numPr>
          <w:ilvl w:val="1"/>
          <w:numId w:val="186"/>
        </w:numPr>
        <w:rPr>
          <w:rFonts w:ascii="Arial" w:hAnsi="Arial" w:cs="Arial"/>
        </w:rPr>
      </w:pPr>
      <w:r w:rsidRPr="003909AB">
        <w:rPr>
          <w:rFonts w:ascii="Arial" w:hAnsi="Arial" w:cs="Arial"/>
          <w:b/>
          <w:bCs/>
        </w:rPr>
        <w:t>Cost and Implementation</w:t>
      </w:r>
      <w:r w:rsidRPr="003909AB">
        <w:rPr>
          <w:rFonts w:ascii="Arial" w:hAnsi="Arial" w:cs="Arial"/>
        </w:rPr>
        <w:t>: Developing cost-effective and domain-independent ATS to improve their versatility.</w:t>
      </w:r>
    </w:p>
    <w:p w14:paraId="2F364FAD" w14:textId="77777777" w:rsidR="003909AB" w:rsidRPr="003909AB" w:rsidRDefault="003909AB" w:rsidP="003909AB">
      <w:pPr>
        <w:numPr>
          <w:ilvl w:val="1"/>
          <w:numId w:val="186"/>
        </w:numPr>
        <w:rPr>
          <w:rFonts w:ascii="Arial" w:hAnsi="Arial" w:cs="Arial"/>
        </w:rPr>
      </w:pPr>
      <w:r w:rsidRPr="003909AB">
        <w:rPr>
          <w:rFonts w:ascii="Arial" w:hAnsi="Arial" w:cs="Arial"/>
          <w:b/>
          <w:bCs/>
        </w:rPr>
        <w:t>Cloud Services and Mobile Accessibility</w:t>
      </w:r>
      <w:r w:rsidRPr="003909AB">
        <w:rPr>
          <w:rFonts w:ascii="Arial" w:hAnsi="Arial" w:cs="Arial"/>
        </w:rPr>
        <w:t>: Enhancing accessibility and resource management by utilizing cloud services and mobile platforms.</w:t>
      </w:r>
    </w:p>
    <w:p w14:paraId="519B75A4" w14:textId="77777777" w:rsidR="003909AB" w:rsidRPr="003909AB" w:rsidRDefault="003909AB" w:rsidP="003909AB">
      <w:pPr>
        <w:numPr>
          <w:ilvl w:val="1"/>
          <w:numId w:val="186"/>
        </w:numPr>
        <w:rPr>
          <w:rFonts w:ascii="Arial" w:hAnsi="Arial" w:cs="Arial"/>
        </w:rPr>
      </w:pPr>
      <w:r w:rsidRPr="003909AB">
        <w:rPr>
          <w:rFonts w:ascii="Arial" w:hAnsi="Arial" w:cs="Arial"/>
          <w:b/>
          <w:bCs/>
        </w:rPr>
        <w:t>Ethical Issues</w:t>
      </w:r>
      <w:r w:rsidRPr="003909AB">
        <w:rPr>
          <w:rFonts w:ascii="Arial" w:hAnsi="Arial" w:cs="Arial"/>
        </w:rPr>
        <w:t>: Addressing the ethical considerations related to data privacy and consent in the use of ATS.</w:t>
      </w:r>
    </w:p>
    <w:p w14:paraId="53FCED98" w14:textId="77777777" w:rsidR="003909AB" w:rsidRPr="003909AB" w:rsidRDefault="003909AB" w:rsidP="003909AB">
      <w:pPr>
        <w:rPr>
          <w:rFonts w:ascii="Arial" w:hAnsi="Arial" w:cs="Arial"/>
          <w:b/>
          <w:bCs/>
        </w:rPr>
      </w:pPr>
      <w:r w:rsidRPr="003909AB">
        <w:rPr>
          <w:rFonts w:ascii="Arial" w:hAnsi="Arial" w:cs="Arial"/>
          <w:b/>
          <w:bCs/>
        </w:rPr>
        <w:t>6. Conclusions</w:t>
      </w:r>
    </w:p>
    <w:p w14:paraId="2933B1F8" w14:textId="77777777" w:rsidR="003909AB" w:rsidRPr="003909AB" w:rsidRDefault="003909AB" w:rsidP="003909AB">
      <w:pPr>
        <w:numPr>
          <w:ilvl w:val="0"/>
          <w:numId w:val="187"/>
        </w:numPr>
        <w:rPr>
          <w:rFonts w:ascii="Arial" w:hAnsi="Arial" w:cs="Arial"/>
        </w:rPr>
      </w:pPr>
      <w:r w:rsidRPr="003909AB">
        <w:rPr>
          <w:rFonts w:ascii="Arial" w:hAnsi="Arial" w:cs="Arial"/>
        </w:rPr>
        <w:lastRenderedPageBreak/>
        <w:t xml:space="preserve">The transition from ITS to ATS represents an evolution towards a more holistic educational experience by integrating </w:t>
      </w:r>
      <w:r w:rsidRPr="003909AB">
        <w:rPr>
          <w:rFonts w:ascii="Arial" w:hAnsi="Arial" w:cs="Arial"/>
          <w:b/>
          <w:bCs/>
        </w:rPr>
        <w:t>affective computing</w:t>
      </w:r>
      <w:r w:rsidRPr="003909AB">
        <w:rPr>
          <w:rFonts w:ascii="Arial" w:hAnsi="Arial" w:cs="Arial"/>
        </w:rPr>
        <w:t xml:space="preserve"> into learning systems.</w:t>
      </w:r>
    </w:p>
    <w:p w14:paraId="3F3F3117" w14:textId="77777777" w:rsidR="003909AB" w:rsidRPr="003909AB" w:rsidRDefault="003909AB" w:rsidP="003909AB">
      <w:pPr>
        <w:numPr>
          <w:ilvl w:val="0"/>
          <w:numId w:val="187"/>
        </w:numPr>
        <w:rPr>
          <w:rFonts w:ascii="Arial" w:hAnsi="Arial" w:cs="Arial"/>
        </w:rPr>
      </w:pPr>
      <w:r w:rsidRPr="003909AB">
        <w:rPr>
          <w:rFonts w:ascii="Arial" w:hAnsi="Arial" w:cs="Arial"/>
        </w:rPr>
        <w:t xml:space="preserve">ATS has the potential to </w:t>
      </w:r>
      <w:r w:rsidRPr="003909AB">
        <w:rPr>
          <w:rFonts w:ascii="Arial" w:hAnsi="Arial" w:cs="Arial"/>
          <w:b/>
          <w:bCs/>
        </w:rPr>
        <w:t>personalize learning</w:t>
      </w:r>
      <w:r w:rsidRPr="003909AB">
        <w:rPr>
          <w:rFonts w:ascii="Arial" w:hAnsi="Arial" w:cs="Arial"/>
        </w:rPr>
        <w:t xml:space="preserve"> by considering emotional states, thereby enhancing learning outcomes and student motivation.</w:t>
      </w:r>
    </w:p>
    <w:p w14:paraId="764B0975" w14:textId="77777777" w:rsidR="003909AB" w:rsidRPr="003909AB" w:rsidRDefault="003909AB" w:rsidP="003909AB">
      <w:pPr>
        <w:numPr>
          <w:ilvl w:val="0"/>
          <w:numId w:val="187"/>
        </w:numPr>
        <w:rPr>
          <w:rFonts w:ascii="Arial" w:hAnsi="Arial" w:cs="Arial"/>
        </w:rPr>
      </w:pPr>
      <w:r w:rsidRPr="003909AB">
        <w:rPr>
          <w:rFonts w:ascii="Arial" w:hAnsi="Arial" w:cs="Arial"/>
        </w:rPr>
        <w:t xml:space="preserve">The paper advocates for further research to address the open challenges and improve the </w:t>
      </w:r>
      <w:r w:rsidRPr="003909AB">
        <w:rPr>
          <w:rFonts w:ascii="Arial" w:hAnsi="Arial" w:cs="Arial"/>
          <w:b/>
          <w:bCs/>
        </w:rPr>
        <w:t>design</w:t>
      </w:r>
      <w:r w:rsidRPr="003909AB">
        <w:rPr>
          <w:rFonts w:ascii="Arial" w:hAnsi="Arial" w:cs="Arial"/>
        </w:rPr>
        <w:t xml:space="preserve">, </w:t>
      </w:r>
      <w:r w:rsidRPr="003909AB">
        <w:rPr>
          <w:rFonts w:ascii="Arial" w:hAnsi="Arial" w:cs="Arial"/>
          <w:b/>
          <w:bCs/>
        </w:rPr>
        <w:t>implementation</w:t>
      </w:r>
      <w:r w:rsidRPr="003909AB">
        <w:rPr>
          <w:rFonts w:ascii="Arial" w:hAnsi="Arial" w:cs="Arial"/>
        </w:rPr>
        <w:t xml:space="preserve">, and </w:t>
      </w:r>
      <w:r w:rsidRPr="003909AB">
        <w:rPr>
          <w:rFonts w:ascii="Arial" w:hAnsi="Arial" w:cs="Arial"/>
          <w:b/>
          <w:bCs/>
        </w:rPr>
        <w:t>evaluation</w:t>
      </w:r>
      <w:r w:rsidRPr="003909AB">
        <w:rPr>
          <w:rFonts w:ascii="Arial" w:hAnsi="Arial" w:cs="Arial"/>
        </w:rPr>
        <w:t xml:space="preserve"> of ATS in various educational domains.</w:t>
      </w:r>
    </w:p>
    <w:p w14:paraId="37B6BFFF" w14:textId="77777777" w:rsidR="003909AB" w:rsidRPr="003909AB" w:rsidRDefault="00000000" w:rsidP="003909AB">
      <w:pPr>
        <w:rPr>
          <w:rFonts w:ascii="Arial" w:hAnsi="Arial" w:cs="Arial"/>
        </w:rPr>
      </w:pPr>
      <w:r>
        <w:rPr>
          <w:rFonts w:ascii="Arial" w:hAnsi="Arial" w:cs="Arial"/>
        </w:rPr>
        <w:pict w14:anchorId="7CDF8CBC">
          <v:rect id="_x0000_i1102" style="width:0;height:1.5pt" o:hralign="center" o:hrstd="t" o:hr="t" fillcolor="#a0a0a0" stroked="f"/>
        </w:pict>
      </w:r>
    </w:p>
    <w:p w14:paraId="78F06217" w14:textId="77777777" w:rsidR="003909AB" w:rsidRPr="003909AB" w:rsidRDefault="003909AB" w:rsidP="003909AB">
      <w:pPr>
        <w:rPr>
          <w:rFonts w:ascii="Arial" w:hAnsi="Arial" w:cs="Arial"/>
          <w:b/>
          <w:bCs/>
        </w:rPr>
      </w:pPr>
      <w:r w:rsidRPr="003909AB">
        <w:rPr>
          <w:rFonts w:ascii="Arial" w:hAnsi="Arial" w:cs="Arial"/>
          <w:b/>
          <w:bCs/>
        </w:rPr>
        <w:t>Keywords:</w:t>
      </w:r>
    </w:p>
    <w:p w14:paraId="38EFFEFF" w14:textId="77777777" w:rsidR="003909AB" w:rsidRPr="003909AB" w:rsidRDefault="003909AB" w:rsidP="003909AB">
      <w:pPr>
        <w:numPr>
          <w:ilvl w:val="0"/>
          <w:numId w:val="188"/>
        </w:numPr>
        <w:rPr>
          <w:rFonts w:ascii="Arial" w:hAnsi="Arial" w:cs="Arial"/>
        </w:rPr>
      </w:pPr>
      <w:r w:rsidRPr="003909AB">
        <w:rPr>
          <w:rFonts w:ascii="Arial" w:hAnsi="Arial" w:cs="Arial"/>
        </w:rPr>
        <w:t>Intelligent Tutoring System (ITS)</w:t>
      </w:r>
    </w:p>
    <w:p w14:paraId="6A16532D" w14:textId="77777777" w:rsidR="003909AB" w:rsidRPr="003909AB" w:rsidRDefault="003909AB" w:rsidP="003909AB">
      <w:pPr>
        <w:numPr>
          <w:ilvl w:val="0"/>
          <w:numId w:val="188"/>
        </w:numPr>
        <w:rPr>
          <w:rFonts w:ascii="Arial" w:hAnsi="Arial" w:cs="Arial"/>
        </w:rPr>
      </w:pPr>
      <w:r w:rsidRPr="003909AB">
        <w:rPr>
          <w:rFonts w:ascii="Arial" w:hAnsi="Arial" w:cs="Arial"/>
        </w:rPr>
        <w:t>Affective Tutoring System (ATS)</w:t>
      </w:r>
    </w:p>
    <w:p w14:paraId="7581DDAE" w14:textId="77777777" w:rsidR="003909AB" w:rsidRPr="003909AB" w:rsidRDefault="003909AB" w:rsidP="003909AB">
      <w:pPr>
        <w:numPr>
          <w:ilvl w:val="0"/>
          <w:numId w:val="188"/>
        </w:numPr>
        <w:rPr>
          <w:rFonts w:ascii="Arial" w:hAnsi="Arial" w:cs="Arial"/>
        </w:rPr>
      </w:pPr>
      <w:r w:rsidRPr="003909AB">
        <w:rPr>
          <w:rFonts w:ascii="Arial" w:hAnsi="Arial" w:cs="Arial"/>
        </w:rPr>
        <w:t>Personalized Learning</w:t>
      </w:r>
    </w:p>
    <w:p w14:paraId="1222517A" w14:textId="77777777" w:rsidR="003909AB" w:rsidRPr="003909AB" w:rsidRDefault="003909AB" w:rsidP="003909AB">
      <w:pPr>
        <w:numPr>
          <w:ilvl w:val="0"/>
          <w:numId w:val="188"/>
        </w:numPr>
        <w:rPr>
          <w:rFonts w:ascii="Arial" w:hAnsi="Arial" w:cs="Arial"/>
        </w:rPr>
      </w:pPr>
      <w:r w:rsidRPr="003909AB">
        <w:rPr>
          <w:rFonts w:ascii="Arial" w:hAnsi="Arial" w:cs="Arial"/>
        </w:rPr>
        <w:t>Affective Computing</w:t>
      </w:r>
    </w:p>
    <w:p w14:paraId="499C7323" w14:textId="77777777" w:rsidR="003909AB" w:rsidRPr="003909AB" w:rsidRDefault="003909AB" w:rsidP="003909AB">
      <w:pPr>
        <w:numPr>
          <w:ilvl w:val="0"/>
          <w:numId w:val="188"/>
        </w:numPr>
        <w:rPr>
          <w:rFonts w:ascii="Arial" w:hAnsi="Arial" w:cs="Arial"/>
        </w:rPr>
      </w:pPr>
      <w:r w:rsidRPr="003909AB">
        <w:rPr>
          <w:rFonts w:ascii="Arial" w:hAnsi="Arial" w:cs="Arial"/>
        </w:rPr>
        <w:t>Emotion Recognition</w:t>
      </w:r>
    </w:p>
    <w:p w14:paraId="11F9D9F0" w14:textId="77777777" w:rsidR="003909AB" w:rsidRPr="003909AB" w:rsidRDefault="003909AB" w:rsidP="003909AB">
      <w:pPr>
        <w:numPr>
          <w:ilvl w:val="0"/>
          <w:numId w:val="188"/>
        </w:numPr>
        <w:rPr>
          <w:rFonts w:ascii="Arial" w:hAnsi="Arial" w:cs="Arial"/>
        </w:rPr>
      </w:pPr>
      <w:r w:rsidRPr="003909AB">
        <w:rPr>
          <w:rFonts w:ascii="Arial" w:hAnsi="Arial" w:cs="Arial"/>
        </w:rPr>
        <w:t>Learning Strategies</w:t>
      </w:r>
    </w:p>
    <w:p w14:paraId="392A85F5" w14:textId="77777777" w:rsidR="003909AB" w:rsidRPr="003909AB" w:rsidRDefault="003909AB" w:rsidP="003909AB">
      <w:pPr>
        <w:numPr>
          <w:ilvl w:val="0"/>
          <w:numId w:val="188"/>
        </w:numPr>
        <w:rPr>
          <w:rFonts w:ascii="Arial" w:hAnsi="Arial" w:cs="Arial"/>
        </w:rPr>
      </w:pPr>
      <w:r w:rsidRPr="003909AB">
        <w:rPr>
          <w:rFonts w:ascii="Arial" w:hAnsi="Arial" w:cs="Arial"/>
        </w:rPr>
        <w:t>Computational Intelligence</w:t>
      </w:r>
    </w:p>
    <w:p w14:paraId="2F61E391" w14:textId="77777777" w:rsidR="003909AB" w:rsidRPr="003909AB" w:rsidRDefault="003909AB" w:rsidP="003909AB">
      <w:pPr>
        <w:numPr>
          <w:ilvl w:val="0"/>
          <w:numId w:val="188"/>
        </w:numPr>
        <w:rPr>
          <w:rFonts w:ascii="Arial" w:hAnsi="Arial" w:cs="Arial"/>
        </w:rPr>
      </w:pPr>
      <w:r w:rsidRPr="003909AB">
        <w:rPr>
          <w:rFonts w:ascii="Arial" w:hAnsi="Arial" w:cs="Arial"/>
        </w:rPr>
        <w:t>Educational Technology</w:t>
      </w:r>
    </w:p>
    <w:p w14:paraId="59640A2A" w14:textId="77777777" w:rsidR="003909AB" w:rsidRPr="003909AB" w:rsidRDefault="003909AB" w:rsidP="003909AB">
      <w:pPr>
        <w:numPr>
          <w:ilvl w:val="0"/>
          <w:numId w:val="188"/>
        </w:numPr>
        <w:rPr>
          <w:rFonts w:ascii="Arial" w:hAnsi="Arial" w:cs="Arial"/>
        </w:rPr>
      </w:pPr>
      <w:r w:rsidRPr="003909AB">
        <w:rPr>
          <w:rFonts w:ascii="Arial" w:hAnsi="Arial" w:cs="Arial"/>
        </w:rPr>
        <w:t>Formative Feedback</w:t>
      </w:r>
    </w:p>
    <w:p w14:paraId="6DE6DAF3" w14:textId="77777777" w:rsidR="003909AB" w:rsidRPr="003909AB" w:rsidRDefault="003909AB" w:rsidP="003909AB">
      <w:pPr>
        <w:numPr>
          <w:ilvl w:val="0"/>
          <w:numId w:val="188"/>
        </w:numPr>
        <w:rPr>
          <w:rFonts w:ascii="Arial" w:hAnsi="Arial" w:cs="Arial"/>
        </w:rPr>
      </w:pPr>
      <w:r w:rsidRPr="003909AB">
        <w:rPr>
          <w:rFonts w:ascii="Arial" w:hAnsi="Arial" w:cs="Arial"/>
        </w:rPr>
        <w:t>Privacy Concerns in Education</w:t>
      </w:r>
    </w:p>
    <w:p w14:paraId="33662B6F" w14:textId="7EC51982" w:rsidR="00DB685C" w:rsidRPr="00DB685C" w:rsidRDefault="00AB492B" w:rsidP="00DB685C">
      <w:pPr>
        <w:rPr>
          <w:rFonts w:ascii="Arial" w:hAnsi="Arial" w:cs="Arial"/>
        </w:rPr>
      </w:pPr>
      <w:r>
        <w:rPr>
          <w:rFonts w:ascii="Arial" w:hAnsi="Arial" w:cs="Arial"/>
        </w:rPr>
        <w:br/>
      </w:r>
      <w:r w:rsidRPr="005B42CC">
        <w:rPr>
          <w:rFonts w:ascii="Arial" w:hAnsi="Arial" w:cs="Arial"/>
          <w:b/>
          <w:bCs/>
          <w:sz w:val="40"/>
          <w:szCs w:val="40"/>
        </w:rPr>
        <w:t>4</w:t>
      </w:r>
      <w:r w:rsidR="00333311">
        <w:rPr>
          <w:rFonts w:ascii="Arial" w:hAnsi="Arial" w:cs="Arial"/>
          <w:b/>
          <w:bCs/>
          <w:sz w:val="40"/>
          <w:szCs w:val="40"/>
        </w:rPr>
        <w:t>7</w:t>
      </w:r>
      <w:r w:rsidRPr="005B42CC">
        <w:rPr>
          <w:rFonts w:ascii="Arial" w:hAnsi="Arial" w:cs="Arial"/>
          <w:b/>
          <w:bCs/>
          <w:sz w:val="40"/>
          <w:szCs w:val="40"/>
        </w:rPr>
        <w:t>.</w:t>
      </w:r>
      <w:r w:rsidRPr="00F813EE">
        <w:t xml:space="preserve"> </w:t>
      </w:r>
      <w:r w:rsidRPr="003909AB">
        <w:rPr>
          <w:rFonts w:ascii="Arial" w:hAnsi="Arial" w:cs="Arial"/>
          <w:b/>
          <w:bCs/>
          <w:sz w:val="40"/>
          <w:szCs w:val="40"/>
        </w:rPr>
        <w:t>The_Transition_From_Intelligent_to_Affec.pdf</w:t>
      </w:r>
      <w:r>
        <w:rPr>
          <w:rFonts w:ascii="Arial" w:hAnsi="Arial" w:cs="Arial"/>
          <w:b/>
          <w:bCs/>
          <w:sz w:val="40"/>
          <w:szCs w:val="40"/>
        </w:rPr>
        <w:br/>
      </w:r>
      <w:r>
        <w:rPr>
          <w:rFonts w:ascii="Arial" w:hAnsi="Arial" w:cs="Arial"/>
          <w:b/>
          <w:bCs/>
          <w:sz w:val="40"/>
          <w:szCs w:val="40"/>
        </w:rPr>
        <w:br/>
      </w:r>
      <w:r w:rsidR="00DB685C" w:rsidRPr="00DB685C">
        <w:rPr>
          <w:rFonts w:ascii="Arial" w:hAnsi="Arial" w:cs="Arial"/>
        </w:rPr>
        <w:t xml:space="preserve">Siafis, V., Rangoussi, M., &amp; Psaromiligkos, Y. (2024). Recommender Systems for Teachers: A Systematic Literature Review of Recent (2011–2023) Research. </w:t>
      </w:r>
      <w:r w:rsidR="00DB685C" w:rsidRPr="00DB685C">
        <w:rPr>
          <w:rFonts w:ascii="Arial" w:hAnsi="Arial" w:cs="Arial"/>
          <w:i/>
          <w:iCs/>
        </w:rPr>
        <w:t>Education Sciences, 14</w:t>
      </w:r>
      <w:r w:rsidR="00DB685C" w:rsidRPr="00DB685C">
        <w:rPr>
          <w:rFonts w:ascii="Arial" w:hAnsi="Arial" w:cs="Arial"/>
        </w:rPr>
        <w:t xml:space="preserve">(7), 723. </w:t>
      </w:r>
      <w:r w:rsidR="00940A9B" w:rsidRPr="00940A9B">
        <w:rPr>
          <w:rFonts w:ascii="Arial" w:hAnsi="Arial" w:cs="Arial"/>
        </w:rPr>
        <w:t>https://www.mdpi.com/2227-7102/14/7/723</w:t>
      </w:r>
      <w:r w:rsidR="00000000">
        <w:rPr>
          <w:rFonts w:ascii="Arial" w:hAnsi="Arial" w:cs="Arial"/>
        </w:rPr>
        <w:pict w14:anchorId="4A347612">
          <v:rect id="_x0000_i1103" style="width:0;height:1.5pt" o:hralign="center" o:hrstd="t" o:hr="t" fillcolor="#a0a0a0" stroked="f"/>
        </w:pict>
      </w:r>
    </w:p>
    <w:p w14:paraId="719D0C1A" w14:textId="77777777" w:rsidR="00DB685C" w:rsidRPr="00DB685C" w:rsidRDefault="00DB685C" w:rsidP="00DB685C">
      <w:pPr>
        <w:rPr>
          <w:rFonts w:ascii="Arial" w:hAnsi="Arial" w:cs="Arial"/>
          <w:b/>
          <w:bCs/>
        </w:rPr>
      </w:pPr>
      <w:r w:rsidRPr="00DB685C">
        <w:rPr>
          <w:rFonts w:ascii="Arial" w:hAnsi="Arial" w:cs="Arial"/>
          <w:b/>
          <w:bCs/>
        </w:rPr>
        <w:t>Detailed Summary:</w:t>
      </w:r>
    </w:p>
    <w:p w14:paraId="30E625ED" w14:textId="77777777" w:rsidR="00DB685C" w:rsidRPr="00DB685C" w:rsidRDefault="00DB685C" w:rsidP="00DB685C">
      <w:pPr>
        <w:rPr>
          <w:rFonts w:ascii="Arial" w:hAnsi="Arial" w:cs="Arial"/>
        </w:rPr>
      </w:pPr>
      <w:r w:rsidRPr="00DB685C">
        <w:rPr>
          <w:rFonts w:ascii="Arial" w:hAnsi="Arial" w:cs="Arial"/>
        </w:rPr>
        <w:t xml:space="preserve">This paper presents a </w:t>
      </w:r>
      <w:r w:rsidRPr="00DB685C">
        <w:rPr>
          <w:rFonts w:ascii="Arial" w:hAnsi="Arial" w:cs="Arial"/>
          <w:b/>
          <w:bCs/>
        </w:rPr>
        <w:t>systematic literature review (SLR)</w:t>
      </w:r>
      <w:r w:rsidRPr="00DB685C">
        <w:rPr>
          <w:rFonts w:ascii="Arial" w:hAnsi="Arial" w:cs="Arial"/>
        </w:rPr>
        <w:t xml:space="preserve"> focusing on </w:t>
      </w:r>
      <w:r w:rsidRPr="00DB685C">
        <w:rPr>
          <w:rFonts w:ascii="Arial" w:hAnsi="Arial" w:cs="Arial"/>
          <w:b/>
          <w:bCs/>
        </w:rPr>
        <w:t>Recommender Systems (RSs) for teachers</w:t>
      </w:r>
      <w:r w:rsidRPr="00DB685C">
        <w:rPr>
          <w:rFonts w:ascii="Arial" w:hAnsi="Arial" w:cs="Arial"/>
        </w:rPr>
        <w:t xml:space="preserve"> in educational settings. Spanning research published from </w:t>
      </w:r>
      <w:r w:rsidRPr="00DB685C">
        <w:rPr>
          <w:rFonts w:ascii="Arial" w:hAnsi="Arial" w:cs="Arial"/>
          <w:b/>
          <w:bCs/>
        </w:rPr>
        <w:lastRenderedPageBreak/>
        <w:t>2011 to 2023</w:t>
      </w:r>
      <w:r w:rsidRPr="00DB685C">
        <w:rPr>
          <w:rFonts w:ascii="Arial" w:hAnsi="Arial" w:cs="Arial"/>
        </w:rPr>
        <w:t xml:space="preserve">, the review aims to identify recent advancements, trends, challenges, and research gaps in the development and application of RSs for educators. While RSs are widely used to address the </w:t>
      </w:r>
      <w:r w:rsidRPr="00DB685C">
        <w:rPr>
          <w:rFonts w:ascii="Arial" w:hAnsi="Arial" w:cs="Arial"/>
          <w:b/>
          <w:bCs/>
        </w:rPr>
        <w:t>information overload problem</w:t>
      </w:r>
      <w:r w:rsidRPr="00DB685C">
        <w:rPr>
          <w:rFonts w:ascii="Arial" w:hAnsi="Arial" w:cs="Arial"/>
        </w:rPr>
        <w:t xml:space="preserve"> in digital content, they are primarily tailored toward students. The authors highlight the need to support teachers in decision-making processes through </w:t>
      </w:r>
      <w:r w:rsidRPr="00DB685C">
        <w:rPr>
          <w:rFonts w:ascii="Arial" w:hAnsi="Arial" w:cs="Arial"/>
          <w:b/>
          <w:bCs/>
        </w:rPr>
        <w:t>personalized recommendations</w:t>
      </w:r>
      <w:r w:rsidRPr="00DB685C">
        <w:rPr>
          <w:rFonts w:ascii="Arial" w:hAnsi="Arial" w:cs="Arial"/>
        </w:rPr>
        <w:t>, suggesting that teacher-specific RSs remain under-researched.</w:t>
      </w:r>
    </w:p>
    <w:p w14:paraId="0849BEE8" w14:textId="77777777" w:rsidR="00DB685C" w:rsidRPr="00DB685C" w:rsidRDefault="00DB685C" w:rsidP="00DB685C">
      <w:pPr>
        <w:rPr>
          <w:rFonts w:ascii="Arial" w:hAnsi="Arial" w:cs="Arial"/>
          <w:b/>
          <w:bCs/>
        </w:rPr>
      </w:pPr>
      <w:r w:rsidRPr="00DB685C">
        <w:rPr>
          <w:rFonts w:ascii="Arial" w:hAnsi="Arial" w:cs="Arial"/>
          <w:b/>
          <w:bCs/>
        </w:rPr>
        <w:t>1. Background and Purpose</w:t>
      </w:r>
    </w:p>
    <w:p w14:paraId="102D7A8A" w14:textId="77777777" w:rsidR="00DB685C" w:rsidRPr="00DB685C" w:rsidRDefault="00DB685C" w:rsidP="00DB685C">
      <w:pPr>
        <w:numPr>
          <w:ilvl w:val="0"/>
          <w:numId w:val="189"/>
        </w:numPr>
        <w:rPr>
          <w:rFonts w:ascii="Arial" w:hAnsi="Arial" w:cs="Arial"/>
        </w:rPr>
      </w:pPr>
      <w:r w:rsidRPr="00DB685C">
        <w:rPr>
          <w:rFonts w:ascii="Arial" w:hAnsi="Arial" w:cs="Arial"/>
          <w:b/>
          <w:bCs/>
        </w:rPr>
        <w:t>Recommender Systems (RSs)</w:t>
      </w:r>
      <w:r w:rsidRPr="00DB685C">
        <w:rPr>
          <w:rFonts w:ascii="Arial" w:hAnsi="Arial" w:cs="Arial"/>
        </w:rPr>
        <w:t xml:space="preserve"> help users find relevant digital content by providing personalized advice. Although RSs have seen widespread use in fields like e-commerce, health, and e-learning, there has been a focus primarily on student-facing systems, leaving </w:t>
      </w:r>
      <w:r w:rsidRPr="00DB685C">
        <w:rPr>
          <w:rFonts w:ascii="Arial" w:hAnsi="Arial" w:cs="Arial"/>
          <w:b/>
          <w:bCs/>
        </w:rPr>
        <w:t>RSs for teachers</w:t>
      </w:r>
      <w:r w:rsidRPr="00DB685C">
        <w:rPr>
          <w:rFonts w:ascii="Arial" w:hAnsi="Arial" w:cs="Arial"/>
        </w:rPr>
        <w:t xml:space="preserve"> less explored.</w:t>
      </w:r>
    </w:p>
    <w:p w14:paraId="3BC2B2B6" w14:textId="77777777" w:rsidR="00DB685C" w:rsidRPr="00DB685C" w:rsidRDefault="00DB685C" w:rsidP="00DB685C">
      <w:pPr>
        <w:numPr>
          <w:ilvl w:val="0"/>
          <w:numId w:val="189"/>
        </w:numPr>
        <w:rPr>
          <w:rFonts w:ascii="Arial" w:hAnsi="Arial" w:cs="Arial"/>
        </w:rPr>
      </w:pPr>
      <w:r w:rsidRPr="00DB685C">
        <w:rPr>
          <w:rFonts w:ascii="Arial" w:hAnsi="Arial" w:cs="Arial"/>
        </w:rPr>
        <w:t>The purpose of this review is to synthesize recent developments in RSs tailored for teachers to help educators make informed decisions and enhance educational practices.</w:t>
      </w:r>
    </w:p>
    <w:p w14:paraId="374EBAE5" w14:textId="77777777" w:rsidR="00DB685C" w:rsidRPr="00DB685C" w:rsidRDefault="00DB685C" w:rsidP="00DB685C">
      <w:pPr>
        <w:rPr>
          <w:rFonts w:ascii="Arial" w:hAnsi="Arial" w:cs="Arial"/>
          <w:b/>
          <w:bCs/>
        </w:rPr>
      </w:pPr>
      <w:r w:rsidRPr="00DB685C">
        <w:rPr>
          <w:rFonts w:ascii="Arial" w:hAnsi="Arial" w:cs="Arial"/>
          <w:b/>
          <w:bCs/>
        </w:rPr>
        <w:t>2. Research Questions</w:t>
      </w:r>
    </w:p>
    <w:p w14:paraId="6264C7AB" w14:textId="77777777" w:rsidR="00DB685C" w:rsidRPr="00DB685C" w:rsidRDefault="00DB685C" w:rsidP="00DB685C">
      <w:pPr>
        <w:rPr>
          <w:rFonts w:ascii="Arial" w:hAnsi="Arial" w:cs="Arial"/>
        </w:rPr>
      </w:pPr>
      <w:r w:rsidRPr="00DB685C">
        <w:rPr>
          <w:rFonts w:ascii="Arial" w:hAnsi="Arial" w:cs="Arial"/>
        </w:rPr>
        <w:t>The study addresses the following questions:</w:t>
      </w:r>
    </w:p>
    <w:p w14:paraId="4F4CDB37" w14:textId="77777777" w:rsidR="00DB685C" w:rsidRPr="00DB685C" w:rsidRDefault="00DB685C" w:rsidP="00DB685C">
      <w:pPr>
        <w:numPr>
          <w:ilvl w:val="0"/>
          <w:numId w:val="190"/>
        </w:numPr>
        <w:rPr>
          <w:rFonts w:ascii="Arial" w:hAnsi="Arial" w:cs="Arial"/>
        </w:rPr>
      </w:pPr>
      <w:r w:rsidRPr="00DB685C">
        <w:rPr>
          <w:rFonts w:ascii="Arial" w:hAnsi="Arial" w:cs="Arial"/>
        </w:rPr>
        <w:t>How extensive is the research interest in RSs for teachers?</w:t>
      </w:r>
    </w:p>
    <w:p w14:paraId="52829CA1" w14:textId="77777777" w:rsidR="00DB685C" w:rsidRPr="00DB685C" w:rsidRDefault="00DB685C" w:rsidP="00DB685C">
      <w:pPr>
        <w:numPr>
          <w:ilvl w:val="0"/>
          <w:numId w:val="190"/>
        </w:numPr>
        <w:rPr>
          <w:rFonts w:ascii="Arial" w:hAnsi="Arial" w:cs="Arial"/>
        </w:rPr>
      </w:pPr>
      <w:r w:rsidRPr="00DB685C">
        <w:rPr>
          <w:rFonts w:ascii="Arial" w:hAnsi="Arial" w:cs="Arial"/>
        </w:rPr>
        <w:t xml:space="preserve">What </w:t>
      </w:r>
      <w:proofErr w:type="gramStart"/>
      <w:r w:rsidRPr="00DB685C">
        <w:rPr>
          <w:rFonts w:ascii="Arial" w:hAnsi="Arial" w:cs="Arial"/>
        </w:rPr>
        <w:t>are</w:t>
      </w:r>
      <w:proofErr w:type="gramEnd"/>
      <w:r w:rsidRPr="00DB685C">
        <w:rPr>
          <w:rFonts w:ascii="Arial" w:hAnsi="Arial" w:cs="Arial"/>
        </w:rPr>
        <w:t xml:space="preserve"> the key research aims, methodologies, and educational settings in RS development?</w:t>
      </w:r>
    </w:p>
    <w:p w14:paraId="77BFA98C" w14:textId="77777777" w:rsidR="00DB685C" w:rsidRPr="00DB685C" w:rsidRDefault="00DB685C" w:rsidP="00DB685C">
      <w:pPr>
        <w:numPr>
          <w:ilvl w:val="0"/>
          <w:numId w:val="190"/>
        </w:numPr>
        <w:rPr>
          <w:rFonts w:ascii="Arial" w:hAnsi="Arial" w:cs="Arial"/>
        </w:rPr>
      </w:pPr>
      <w:r w:rsidRPr="00DB685C">
        <w:rPr>
          <w:rFonts w:ascii="Arial" w:hAnsi="Arial" w:cs="Arial"/>
        </w:rPr>
        <w:t>Which algorithms and filtering methods are commonly used in these systems?</w:t>
      </w:r>
    </w:p>
    <w:p w14:paraId="0ED850A1" w14:textId="77777777" w:rsidR="00DB685C" w:rsidRPr="00DB685C" w:rsidRDefault="00DB685C" w:rsidP="00DB685C">
      <w:pPr>
        <w:numPr>
          <w:ilvl w:val="0"/>
          <w:numId w:val="190"/>
        </w:numPr>
        <w:rPr>
          <w:rFonts w:ascii="Arial" w:hAnsi="Arial" w:cs="Arial"/>
        </w:rPr>
      </w:pPr>
      <w:r w:rsidRPr="00DB685C">
        <w:rPr>
          <w:rFonts w:ascii="Arial" w:hAnsi="Arial" w:cs="Arial"/>
        </w:rPr>
        <w:t>What evaluation methods and results are reported for these RSs?</w:t>
      </w:r>
    </w:p>
    <w:p w14:paraId="1B99F234" w14:textId="77777777" w:rsidR="00DB685C" w:rsidRPr="00DB685C" w:rsidRDefault="00DB685C" w:rsidP="00DB685C">
      <w:pPr>
        <w:numPr>
          <w:ilvl w:val="0"/>
          <w:numId w:val="190"/>
        </w:numPr>
        <w:rPr>
          <w:rFonts w:ascii="Arial" w:hAnsi="Arial" w:cs="Arial"/>
        </w:rPr>
      </w:pPr>
      <w:r w:rsidRPr="00DB685C">
        <w:rPr>
          <w:rFonts w:ascii="Arial" w:hAnsi="Arial" w:cs="Arial"/>
        </w:rPr>
        <w:t xml:space="preserve">What </w:t>
      </w:r>
      <w:proofErr w:type="gramStart"/>
      <w:r w:rsidRPr="00DB685C">
        <w:rPr>
          <w:rFonts w:ascii="Arial" w:hAnsi="Arial" w:cs="Arial"/>
        </w:rPr>
        <w:t>is</w:t>
      </w:r>
      <w:proofErr w:type="gramEnd"/>
      <w:r w:rsidRPr="00DB685C">
        <w:rPr>
          <w:rFonts w:ascii="Arial" w:hAnsi="Arial" w:cs="Arial"/>
        </w:rPr>
        <w:t xml:space="preserve"> the impact of RS use on teacher endorsement and practice?</w:t>
      </w:r>
    </w:p>
    <w:p w14:paraId="7BED73D4" w14:textId="77777777" w:rsidR="00DB685C" w:rsidRPr="00DB685C" w:rsidRDefault="00DB685C" w:rsidP="00DB685C">
      <w:pPr>
        <w:rPr>
          <w:rFonts w:ascii="Arial" w:hAnsi="Arial" w:cs="Arial"/>
          <w:b/>
          <w:bCs/>
        </w:rPr>
      </w:pPr>
      <w:r w:rsidRPr="00DB685C">
        <w:rPr>
          <w:rFonts w:ascii="Arial" w:hAnsi="Arial" w:cs="Arial"/>
          <w:b/>
          <w:bCs/>
        </w:rPr>
        <w:t>3. Methodology</w:t>
      </w:r>
    </w:p>
    <w:p w14:paraId="5F817C08" w14:textId="77777777" w:rsidR="00DB685C" w:rsidRPr="00DB685C" w:rsidRDefault="00DB685C" w:rsidP="00DB685C">
      <w:pPr>
        <w:numPr>
          <w:ilvl w:val="0"/>
          <w:numId w:val="191"/>
        </w:numPr>
        <w:rPr>
          <w:rFonts w:ascii="Arial" w:hAnsi="Arial" w:cs="Arial"/>
        </w:rPr>
      </w:pPr>
      <w:r w:rsidRPr="00DB685C">
        <w:rPr>
          <w:rFonts w:ascii="Arial" w:hAnsi="Arial" w:cs="Arial"/>
        </w:rPr>
        <w:t xml:space="preserve">The SLR followed </w:t>
      </w:r>
      <w:r w:rsidRPr="00DB685C">
        <w:rPr>
          <w:rFonts w:ascii="Arial" w:hAnsi="Arial" w:cs="Arial"/>
          <w:b/>
          <w:bCs/>
        </w:rPr>
        <w:t>PRISMA</w:t>
      </w:r>
      <w:r w:rsidRPr="00DB685C">
        <w:rPr>
          <w:rFonts w:ascii="Arial" w:hAnsi="Arial" w:cs="Arial"/>
        </w:rPr>
        <w:t xml:space="preserve"> guidelines, drawing on databases including </w:t>
      </w:r>
      <w:r w:rsidRPr="00DB685C">
        <w:rPr>
          <w:rFonts w:ascii="Arial" w:hAnsi="Arial" w:cs="Arial"/>
          <w:b/>
          <w:bCs/>
        </w:rPr>
        <w:t>ERIC</w:t>
      </w:r>
      <w:r w:rsidRPr="00DB685C">
        <w:rPr>
          <w:rFonts w:ascii="Arial" w:hAnsi="Arial" w:cs="Arial"/>
        </w:rPr>
        <w:t xml:space="preserve">, </w:t>
      </w:r>
      <w:r w:rsidRPr="00DB685C">
        <w:rPr>
          <w:rFonts w:ascii="Arial" w:hAnsi="Arial" w:cs="Arial"/>
          <w:b/>
          <w:bCs/>
        </w:rPr>
        <w:t>Scopus</w:t>
      </w:r>
      <w:r w:rsidRPr="00DB685C">
        <w:rPr>
          <w:rFonts w:ascii="Arial" w:hAnsi="Arial" w:cs="Arial"/>
        </w:rPr>
        <w:t xml:space="preserve">, </w:t>
      </w:r>
      <w:r w:rsidRPr="00DB685C">
        <w:rPr>
          <w:rFonts w:ascii="Arial" w:hAnsi="Arial" w:cs="Arial"/>
          <w:b/>
          <w:bCs/>
        </w:rPr>
        <w:t>Web of Science</w:t>
      </w:r>
      <w:r w:rsidRPr="00DB685C">
        <w:rPr>
          <w:rFonts w:ascii="Arial" w:hAnsi="Arial" w:cs="Arial"/>
        </w:rPr>
        <w:t xml:space="preserve">, and </w:t>
      </w:r>
      <w:r w:rsidRPr="00DB685C">
        <w:rPr>
          <w:rFonts w:ascii="Arial" w:hAnsi="Arial" w:cs="Arial"/>
          <w:b/>
          <w:bCs/>
        </w:rPr>
        <w:t>ScienceDirect</w:t>
      </w:r>
      <w:r w:rsidRPr="00DB685C">
        <w:rPr>
          <w:rFonts w:ascii="Arial" w:hAnsi="Arial" w:cs="Arial"/>
        </w:rPr>
        <w:t xml:space="preserve">. The final sample comprised </w:t>
      </w:r>
      <w:r w:rsidRPr="00DB685C">
        <w:rPr>
          <w:rFonts w:ascii="Arial" w:hAnsi="Arial" w:cs="Arial"/>
          <w:b/>
          <w:bCs/>
        </w:rPr>
        <w:t>61 journal papers</w:t>
      </w:r>
      <w:r w:rsidRPr="00DB685C">
        <w:rPr>
          <w:rFonts w:ascii="Arial" w:hAnsi="Arial" w:cs="Arial"/>
        </w:rPr>
        <w:t xml:space="preserve"> selected through rigorous screening of </w:t>
      </w:r>
      <w:r w:rsidRPr="00DB685C">
        <w:rPr>
          <w:rFonts w:ascii="Arial" w:hAnsi="Arial" w:cs="Arial"/>
          <w:b/>
          <w:bCs/>
        </w:rPr>
        <w:t>482 unique articles</w:t>
      </w:r>
      <w:r w:rsidRPr="00DB685C">
        <w:rPr>
          <w:rFonts w:ascii="Arial" w:hAnsi="Arial" w:cs="Arial"/>
        </w:rPr>
        <w:t>.</w:t>
      </w:r>
    </w:p>
    <w:p w14:paraId="05802E07" w14:textId="77777777" w:rsidR="00DB685C" w:rsidRPr="00DB685C" w:rsidRDefault="00DB685C" w:rsidP="00DB685C">
      <w:pPr>
        <w:numPr>
          <w:ilvl w:val="0"/>
          <w:numId w:val="191"/>
        </w:numPr>
        <w:rPr>
          <w:rFonts w:ascii="Arial" w:hAnsi="Arial" w:cs="Arial"/>
        </w:rPr>
      </w:pPr>
      <w:r w:rsidRPr="00DB685C">
        <w:rPr>
          <w:rFonts w:ascii="Arial" w:hAnsi="Arial" w:cs="Arial"/>
        </w:rPr>
        <w:t>Inclusion criteria focused on RSs designed specifically for teachers in e-learning or blended learning environments, providing a decade-long overview of research trends.</w:t>
      </w:r>
    </w:p>
    <w:p w14:paraId="21728455" w14:textId="77777777" w:rsidR="00DB685C" w:rsidRPr="00DB685C" w:rsidRDefault="00DB685C" w:rsidP="00DB685C">
      <w:pPr>
        <w:rPr>
          <w:rFonts w:ascii="Arial" w:hAnsi="Arial" w:cs="Arial"/>
          <w:b/>
          <w:bCs/>
        </w:rPr>
      </w:pPr>
      <w:r w:rsidRPr="00DB685C">
        <w:rPr>
          <w:rFonts w:ascii="Arial" w:hAnsi="Arial" w:cs="Arial"/>
          <w:b/>
          <w:bCs/>
        </w:rPr>
        <w:t>4. Key Findings</w:t>
      </w:r>
    </w:p>
    <w:p w14:paraId="414B76CA" w14:textId="77777777" w:rsidR="00DB685C" w:rsidRPr="00DB685C" w:rsidRDefault="00DB685C" w:rsidP="00DB685C">
      <w:pPr>
        <w:rPr>
          <w:rFonts w:ascii="Arial" w:hAnsi="Arial" w:cs="Arial"/>
          <w:b/>
          <w:bCs/>
        </w:rPr>
      </w:pPr>
      <w:r w:rsidRPr="00DB685C">
        <w:rPr>
          <w:rFonts w:ascii="Arial" w:hAnsi="Arial" w:cs="Arial"/>
          <w:b/>
          <w:bCs/>
        </w:rPr>
        <w:t>A. Trends in RS Research for Teachers</w:t>
      </w:r>
    </w:p>
    <w:p w14:paraId="0718E8EC" w14:textId="77777777" w:rsidR="00DB685C" w:rsidRPr="00DB685C" w:rsidRDefault="00DB685C" w:rsidP="00DB685C">
      <w:pPr>
        <w:numPr>
          <w:ilvl w:val="0"/>
          <w:numId w:val="192"/>
        </w:numPr>
        <w:rPr>
          <w:rFonts w:ascii="Arial" w:hAnsi="Arial" w:cs="Arial"/>
        </w:rPr>
      </w:pPr>
      <w:r w:rsidRPr="00DB685C">
        <w:rPr>
          <w:rFonts w:ascii="Arial" w:hAnsi="Arial" w:cs="Arial"/>
        </w:rPr>
        <w:lastRenderedPageBreak/>
        <w:t xml:space="preserve">The number of publications on RSs for teachers has shown a </w:t>
      </w:r>
      <w:r w:rsidRPr="00DB685C">
        <w:rPr>
          <w:rFonts w:ascii="Arial" w:hAnsi="Arial" w:cs="Arial"/>
          <w:b/>
          <w:bCs/>
        </w:rPr>
        <w:t>steady increase</w:t>
      </w:r>
      <w:r w:rsidRPr="00DB685C">
        <w:rPr>
          <w:rFonts w:ascii="Arial" w:hAnsi="Arial" w:cs="Arial"/>
        </w:rPr>
        <w:t xml:space="preserve">, especially after 2018. Research interest spans multiple journals, with </w:t>
      </w:r>
      <w:r w:rsidRPr="00DB685C">
        <w:rPr>
          <w:rFonts w:ascii="Arial" w:hAnsi="Arial" w:cs="Arial"/>
          <w:b/>
          <w:bCs/>
        </w:rPr>
        <w:t>Education and Information Technologies</w:t>
      </w:r>
      <w:r w:rsidRPr="00DB685C">
        <w:rPr>
          <w:rFonts w:ascii="Arial" w:hAnsi="Arial" w:cs="Arial"/>
        </w:rPr>
        <w:t xml:space="preserve"> and </w:t>
      </w:r>
      <w:r w:rsidRPr="00DB685C">
        <w:rPr>
          <w:rFonts w:ascii="Arial" w:hAnsi="Arial" w:cs="Arial"/>
          <w:b/>
          <w:bCs/>
        </w:rPr>
        <w:t>IEEE Transactions on Learning Technologies</w:t>
      </w:r>
      <w:r w:rsidRPr="00DB685C">
        <w:rPr>
          <w:rFonts w:ascii="Arial" w:hAnsi="Arial" w:cs="Arial"/>
        </w:rPr>
        <w:t xml:space="preserve"> hosting the highest number of relevant publications.</w:t>
      </w:r>
    </w:p>
    <w:p w14:paraId="61AC486D" w14:textId="77777777" w:rsidR="00DB685C" w:rsidRPr="00DB685C" w:rsidRDefault="00DB685C" w:rsidP="00DB685C">
      <w:pPr>
        <w:numPr>
          <w:ilvl w:val="0"/>
          <w:numId w:val="192"/>
        </w:numPr>
        <w:rPr>
          <w:rFonts w:ascii="Arial" w:hAnsi="Arial" w:cs="Arial"/>
        </w:rPr>
      </w:pPr>
      <w:r w:rsidRPr="00DB685C">
        <w:rPr>
          <w:rFonts w:ascii="Arial" w:hAnsi="Arial" w:cs="Arial"/>
          <w:b/>
          <w:bCs/>
        </w:rPr>
        <w:t>Geographical Distribution</w:t>
      </w:r>
      <w:r w:rsidRPr="00DB685C">
        <w:rPr>
          <w:rFonts w:ascii="Arial" w:hAnsi="Arial" w:cs="Arial"/>
        </w:rPr>
        <w:t xml:space="preserve">: </w:t>
      </w:r>
      <w:proofErr w:type="gramStart"/>
      <w:r w:rsidRPr="00DB685C">
        <w:rPr>
          <w:rFonts w:ascii="Arial" w:hAnsi="Arial" w:cs="Arial"/>
        </w:rPr>
        <w:t>The majority of</w:t>
      </w:r>
      <w:proofErr w:type="gramEnd"/>
      <w:r w:rsidRPr="00DB685C">
        <w:rPr>
          <w:rFonts w:ascii="Arial" w:hAnsi="Arial" w:cs="Arial"/>
        </w:rPr>
        <w:t xml:space="preserve"> research originated from </w:t>
      </w:r>
      <w:r w:rsidRPr="00DB685C">
        <w:rPr>
          <w:rFonts w:ascii="Arial" w:hAnsi="Arial" w:cs="Arial"/>
          <w:b/>
          <w:bCs/>
        </w:rPr>
        <w:t>Asia (32.79%)</w:t>
      </w:r>
      <w:r w:rsidRPr="00DB685C">
        <w:rPr>
          <w:rFonts w:ascii="Arial" w:hAnsi="Arial" w:cs="Arial"/>
        </w:rPr>
        <w:t xml:space="preserve">, followed closely by </w:t>
      </w:r>
      <w:r w:rsidRPr="00DB685C">
        <w:rPr>
          <w:rFonts w:ascii="Arial" w:hAnsi="Arial" w:cs="Arial"/>
          <w:b/>
          <w:bCs/>
        </w:rPr>
        <w:t>Europe (31.14%)</w:t>
      </w:r>
      <w:r w:rsidRPr="00DB685C">
        <w:rPr>
          <w:rFonts w:ascii="Arial" w:hAnsi="Arial" w:cs="Arial"/>
        </w:rPr>
        <w:t xml:space="preserve"> and </w:t>
      </w:r>
      <w:r w:rsidRPr="00DB685C">
        <w:rPr>
          <w:rFonts w:ascii="Arial" w:hAnsi="Arial" w:cs="Arial"/>
          <w:b/>
          <w:bCs/>
        </w:rPr>
        <w:t>the Americas (29.51%)</w:t>
      </w:r>
      <w:r w:rsidRPr="00DB685C">
        <w:rPr>
          <w:rFonts w:ascii="Arial" w:hAnsi="Arial" w:cs="Arial"/>
        </w:rPr>
        <w:t>, indicating a globally diversified interest.</w:t>
      </w:r>
    </w:p>
    <w:p w14:paraId="29635B42" w14:textId="77777777" w:rsidR="00DB685C" w:rsidRPr="00DB685C" w:rsidRDefault="00DB685C" w:rsidP="00DB685C">
      <w:pPr>
        <w:rPr>
          <w:rFonts w:ascii="Arial" w:hAnsi="Arial" w:cs="Arial"/>
          <w:b/>
          <w:bCs/>
        </w:rPr>
      </w:pPr>
      <w:r w:rsidRPr="00DB685C">
        <w:rPr>
          <w:rFonts w:ascii="Arial" w:hAnsi="Arial" w:cs="Arial"/>
          <w:b/>
          <w:bCs/>
        </w:rPr>
        <w:t>B. Research Aims and Contexts</w:t>
      </w:r>
    </w:p>
    <w:p w14:paraId="63B0CEC3" w14:textId="77777777" w:rsidR="00DB685C" w:rsidRPr="00DB685C" w:rsidRDefault="00DB685C" w:rsidP="00DB685C">
      <w:pPr>
        <w:numPr>
          <w:ilvl w:val="0"/>
          <w:numId w:val="193"/>
        </w:numPr>
        <w:rPr>
          <w:rFonts w:ascii="Arial" w:hAnsi="Arial" w:cs="Arial"/>
        </w:rPr>
      </w:pPr>
      <w:r w:rsidRPr="00DB685C">
        <w:rPr>
          <w:rFonts w:ascii="Arial" w:hAnsi="Arial" w:cs="Arial"/>
          <w:b/>
          <w:bCs/>
        </w:rPr>
        <w:t>Recommendation Aims</w:t>
      </w:r>
      <w:r w:rsidRPr="00DB685C">
        <w:rPr>
          <w:rFonts w:ascii="Arial" w:hAnsi="Arial" w:cs="Arial"/>
        </w:rPr>
        <w:t xml:space="preserve">: The primary goals of RSs for teachers include </w:t>
      </w:r>
      <w:r w:rsidRPr="00DB685C">
        <w:rPr>
          <w:rFonts w:ascii="Arial" w:hAnsi="Arial" w:cs="Arial"/>
          <w:b/>
          <w:bCs/>
        </w:rPr>
        <w:t>improving teaching practices</w:t>
      </w:r>
      <w:r w:rsidRPr="00DB685C">
        <w:rPr>
          <w:rFonts w:ascii="Arial" w:hAnsi="Arial" w:cs="Arial"/>
        </w:rPr>
        <w:t xml:space="preserve"> (32.79%), </w:t>
      </w:r>
      <w:r w:rsidRPr="00DB685C">
        <w:rPr>
          <w:rFonts w:ascii="Arial" w:hAnsi="Arial" w:cs="Arial"/>
          <w:b/>
          <w:bCs/>
        </w:rPr>
        <w:t>personalized recommendations for users</w:t>
      </w:r>
      <w:r w:rsidRPr="00DB685C">
        <w:rPr>
          <w:rFonts w:ascii="Arial" w:hAnsi="Arial" w:cs="Arial"/>
        </w:rPr>
        <w:t xml:space="preserve"> (24.59%), and facilitating the </w:t>
      </w:r>
      <w:r w:rsidRPr="00DB685C">
        <w:rPr>
          <w:rFonts w:ascii="Arial" w:hAnsi="Arial" w:cs="Arial"/>
          <w:b/>
          <w:bCs/>
        </w:rPr>
        <w:t>search for learning objects</w:t>
      </w:r>
      <w:r w:rsidRPr="00DB685C">
        <w:rPr>
          <w:rFonts w:ascii="Arial" w:hAnsi="Arial" w:cs="Arial"/>
        </w:rPr>
        <w:t xml:space="preserve"> (22.95%).</w:t>
      </w:r>
    </w:p>
    <w:p w14:paraId="10F8FC3D" w14:textId="77777777" w:rsidR="00DB685C" w:rsidRPr="00DB685C" w:rsidRDefault="00DB685C" w:rsidP="00DB685C">
      <w:pPr>
        <w:numPr>
          <w:ilvl w:val="0"/>
          <w:numId w:val="193"/>
        </w:numPr>
        <w:rPr>
          <w:rFonts w:ascii="Arial" w:hAnsi="Arial" w:cs="Arial"/>
        </w:rPr>
      </w:pPr>
      <w:r w:rsidRPr="00DB685C">
        <w:rPr>
          <w:rFonts w:ascii="Arial" w:hAnsi="Arial" w:cs="Arial"/>
          <w:b/>
          <w:bCs/>
        </w:rPr>
        <w:t>Research Questions</w:t>
      </w:r>
      <w:r w:rsidRPr="00DB685C">
        <w:rPr>
          <w:rFonts w:ascii="Arial" w:hAnsi="Arial" w:cs="Arial"/>
        </w:rPr>
        <w:t xml:space="preserve">: A significant portion of studies (34.42%) focus on </w:t>
      </w:r>
      <w:r w:rsidRPr="00DB685C">
        <w:rPr>
          <w:rFonts w:ascii="Arial" w:hAnsi="Arial" w:cs="Arial"/>
          <w:b/>
          <w:bCs/>
        </w:rPr>
        <w:t>improving RS efficiency, quality, and accuracy</w:t>
      </w:r>
      <w:r w:rsidRPr="00DB685C">
        <w:rPr>
          <w:rFonts w:ascii="Arial" w:hAnsi="Arial" w:cs="Arial"/>
        </w:rPr>
        <w:t xml:space="preserve">, while others aim to enhance </w:t>
      </w:r>
      <w:r w:rsidRPr="00DB685C">
        <w:rPr>
          <w:rFonts w:ascii="Arial" w:hAnsi="Arial" w:cs="Arial"/>
          <w:b/>
          <w:bCs/>
        </w:rPr>
        <w:t>personalization</w:t>
      </w:r>
      <w:r w:rsidRPr="00DB685C">
        <w:rPr>
          <w:rFonts w:ascii="Arial" w:hAnsi="Arial" w:cs="Arial"/>
        </w:rPr>
        <w:t xml:space="preserve"> (29.51%) and explore </w:t>
      </w:r>
      <w:r w:rsidRPr="00DB685C">
        <w:rPr>
          <w:rFonts w:ascii="Arial" w:hAnsi="Arial" w:cs="Arial"/>
          <w:b/>
          <w:bCs/>
        </w:rPr>
        <w:t>technology-specific RSs</w:t>
      </w:r>
      <w:r w:rsidRPr="00DB685C">
        <w:rPr>
          <w:rFonts w:ascii="Arial" w:hAnsi="Arial" w:cs="Arial"/>
        </w:rPr>
        <w:t xml:space="preserve"> (27.87%).</w:t>
      </w:r>
    </w:p>
    <w:p w14:paraId="3AF16B21" w14:textId="77777777" w:rsidR="00DB685C" w:rsidRPr="00DB685C" w:rsidRDefault="00DB685C" w:rsidP="00DB685C">
      <w:pPr>
        <w:numPr>
          <w:ilvl w:val="0"/>
          <w:numId w:val="193"/>
        </w:numPr>
        <w:rPr>
          <w:rFonts w:ascii="Arial" w:hAnsi="Arial" w:cs="Arial"/>
        </w:rPr>
      </w:pPr>
      <w:r w:rsidRPr="00DB685C">
        <w:rPr>
          <w:rFonts w:ascii="Arial" w:hAnsi="Arial" w:cs="Arial"/>
          <w:b/>
          <w:bCs/>
        </w:rPr>
        <w:t>Educational Settings</w:t>
      </w:r>
      <w:r w:rsidRPr="00DB685C">
        <w:rPr>
          <w:rFonts w:ascii="Arial" w:hAnsi="Arial" w:cs="Arial"/>
        </w:rPr>
        <w:t xml:space="preserve">: RSs are mostly used in </w:t>
      </w:r>
      <w:r w:rsidRPr="00DB685C">
        <w:rPr>
          <w:rFonts w:ascii="Arial" w:hAnsi="Arial" w:cs="Arial"/>
          <w:b/>
          <w:bCs/>
        </w:rPr>
        <w:t>educational environments</w:t>
      </w:r>
      <w:r w:rsidRPr="00DB685C">
        <w:rPr>
          <w:rFonts w:ascii="Arial" w:hAnsi="Arial" w:cs="Arial"/>
        </w:rPr>
        <w:t xml:space="preserve"> such as </w:t>
      </w:r>
      <w:r w:rsidRPr="00DB685C">
        <w:rPr>
          <w:rFonts w:ascii="Arial" w:hAnsi="Arial" w:cs="Arial"/>
          <w:b/>
          <w:bCs/>
        </w:rPr>
        <w:t>Learning Management Systems (LMSs)</w:t>
      </w:r>
      <w:r w:rsidRPr="00DB685C">
        <w:rPr>
          <w:rFonts w:ascii="Arial" w:hAnsi="Arial" w:cs="Arial"/>
        </w:rPr>
        <w:t xml:space="preserve">, </w:t>
      </w:r>
      <w:r w:rsidRPr="00DB685C">
        <w:rPr>
          <w:rFonts w:ascii="Arial" w:hAnsi="Arial" w:cs="Arial"/>
          <w:b/>
          <w:bCs/>
        </w:rPr>
        <w:t>social learning platforms</w:t>
      </w:r>
      <w:r w:rsidRPr="00DB685C">
        <w:rPr>
          <w:rFonts w:ascii="Arial" w:hAnsi="Arial" w:cs="Arial"/>
        </w:rPr>
        <w:t xml:space="preserve">, and </w:t>
      </w:r>
      <w:r w:rsidRPr="00DB685C">
        <w:rPr>
          <w:rFonts w:ascii="Arial" w:hAnsi="Arial" w:cs="Arial"/>
          <w:b/>
          <w:bCs/>
        </w:rPr>
        <w:t>decision-support systems</w:t>
      </w:r>
      <w:r w:rsidRPr="00DB685C">
        <w:rPr>
          <w:rFonts w:ascii="Arial" w:hAnsi="Arial" w:cs="Arial"/>
        </w:rPr>
        <w:t>.</w:t>
      </w:r>
    </w:p>
    <w:p w14:paraId="5AA7A8F4" w14:textId="77777777" w:rsidR="00DB685C" w:rsidRPr="00DB685C" w:rsidRDefault="00DB685C" w:rsidP="00DB685C">
      <w:pPr>
        <w:rPr>
          <w:rFonts w:ascii="Arial" w:hAnsi="Arial" w:cs="Arial"/>
          <w:b/>
          <w:bCs/>
        </w:rPr>
      </w:pPr>
      <w:r w:rsidRPr="00DB685C">
        <w:rPr>
          <w:rFonts w:ascii="Arial" w:hAnsi="Arial" w:cs="Arial"/>
          <w:b/>
          <w:bCs/>
        </w:rPr>
        <w:t>C. Filtering Methods and Algorithms</w:t>
      </w:r>
    </w:p>
    <w:p w14:paraId="6D097BEB" w14:textId="77777777" w:rsidR="00DB685C" w:rsidRPr="00DB685C" w:rsidRDefault="00DB685C" w:rsidP="00DB685C">
      <w:pPr>
        <w:numPr>
          <w:ilvl w:val="0"/>
          <w:numId w:val="194"/>
        </w:numPr>
        <w:rPr>
          <w:rFonts w:ascii="Arial" w:hAnsi="Arial" w:cs="Arial"/>
        </w:rPr>
      </w:pPr>
      <w:r w:rsidRPr="00DB685C">
        <w:rPr>
          <w:rFonts w:ascii="Arial" w:hAnsi="Arial" w:cs="Arial"/>
          <w:b/>
          <w:bCs/>
        </w:rPr>
        <w:t>Collaborative Filtering</w:t>
      </w:r>
      <w:r w:rsidRPr="00DB685C">
        <w:rPr>
          <w:rFonts w:ascii="Arial" w:hAnsi="Arial" w:cs="Arial"/>
        </w:rPr>
        <w:t xml:space="preserve"> is the most popular method (42.62%), relying on user behavior and evaluations to generate recommendations. </w:t>
      </w:r>
      <w:r w:rsidRPr="00DB685C">
        <w:rPr>
          <w:rFonts w:ascii="Arial" w:hAnsi="Arial" w:cs="Arial"/>
          <w:b/>
          <w:bCs/>
        </w:rPr>
        <w:t>Content-Based Filtering</w:t>
      </w:r>
      <w:r w:rsidRPr="00DB685C">
        <w:rPr>
          <w:rFonts w:ascii="Arial" w:hAnsi="Arial" w:cs="Arial"/>
        </w:rPr>
        <w:t xml:space="preserve"> is less frequently used (21.31%) due to challenges in introducing new users and content analysis limitations.</w:t>
      </w:r>
    </w:p>
    <w:p w14:paraId="1FE3DA10" w14:textId="77777777" w:rsidR="00DB685C" w:rsidRPr="00DB685C" w:rsidRDefault="00DB685C" w:rsidP="00DB685C">
      <w:pPr>
        <w:numPr>
          <w:ilvl w:val="0"/>
          <w:numId w:val="194"/>
        </w:numPr>
        <w:rPr>
          <w:rFonts w:ascii="Arial" w:hAnsi="Arial" w:cs="Arial"/>
        </w:rPr>
      </w:pPr>
      <w:r w:rsidRPr="00DB685C">
        <w:rPr>
          <w:rFonts w:ascii="Arial" w:hAnsi="Arial" w:cs="Arial"/>
          <w:b/>
          <w:bCs/>
        </w:rPr>
        <w:t>Hybrid Filtering</w:t>
      </w:r>
      <w:r w:rsidRPr="00DB685C">
        <w:rPr>
          <w:rFonts w:ascii="Arial" w:hAnsi="Arial" w:cs="Arial"/>
        </w:rPr>
        <w:t xml:space="preserve"> approaches combine multiple methods (collaborative, content-based, and knowledge-based) and are used in 36.07% of studies.</w:t>
      </w:r>
    </w:p>
    <w:p w14:paraId="03315CAD" w14:textId="77777777" w:rsidR="00DB685C" w:rsidRPr="00DB685C" w:rsidRDefault="00DB685C" w:rsidP="00DB685C">
      <w:pPr>
        <w:numPr>
          <w:ilvl w:val="0"/>
          <w:numId w:val="194"/>
        </w:numPr>
        <w:rPr>
          <w:rFonts w:ascii="Arial" w:hAnsi="Arial" w:cs="Arial"/>
        </w:rPr>
      </w:pPr>
      <w:r w:rsidRPr="00DB685C">
        <w:rPr>
          <w:rFonts w:ascii="Arial" w:hAnsi="Arial" w:cs="Arial"/>
          <w:b/>
          <w:bCs/>
        </w:rPr>
        <w:t>Algorithms</w:t>
      </w:r>
      <w:r w:rsidRPr="00DB685C">
        <w:rPr>
          <w:rFonts w:ascii="Arial" w:hAnsi="Arial" w:cs="Arial"/>
        </w:rPr>
        <w:t xml:space="preserve">: The study identifies extensive use of </w:t>
      </w:r>
      <w:r w:rsidRPr="00DB685C">
        <w:rPr>
          <w:rFonts w:ascii="Arial" w:hAnsi="Arial" w:cs="Arial"/>
          <w:b/>
          <w:bCs/>
        </w:rPr>
        <w:t>supervised learning algorithms</w:t>
      </w:r>
      <w:r w:rsidRPr="00DB685C">
        <w:rPr>
          <w:rFonts w:ascii="Arial" w:hAnsi="Arial" w:cs="Arial"/>
        </w:rPr>
        <w:t xml:space="preserve"> (e.g., </w:t>
      </w:r>
      <w:r w:rsidRPr="00DB685C">
        <w:rPr>
          <w:rFonts w:ascii="Arial" w:hAnsi="Arial" w:cs="Arial"/>
          <w:b/>
          <w:bCs/>
        </w:rPr>
        <w:t>k-Nearest Neighbors (kNN)</w:t>
      </w:r>
      <w:r w:rsidRPr="00DB685C">
        <w:rPr>
          <w:rFonts w:ascii="Arial" w:hAnsi="Arial" w:cs="Arial"/>
        </w:rPr>
        <w:t xml:space="preserve">, </w:t>
      </w:r>
      <w:r w:rsidRPr="00DB685C">
        <w:rPr>
          <w:rFonts w:ascii="Arial" w:hAnsi="Arial" w:cs="Arial"/>
          <w:b/>
          <w:bCs/>
        </w:rPr>
        <w:t>Decision Trees</w:t>
      </w:r>
      <w:r w:rsidRPr="00DB685C">
        <w:rPr>
          <w:rFonts w:ascii="Arial" w:hAnsi="Arial" w:cs="Arial"/>
        </w:rPr>
        <w:t xml:space="preserve">, </w:t>
      </w:r>
      <w:r w:rsidRPr="00DB685C">
        <w:rPr>
          <w:rFonts w:ascii="Arial" w:hAnsi="Arial" w:cs="Arial"/>
          <w:b/>
          <w:bCs/>
        </w:rPr>
        <w:t>Artificial Neural Networks</w:t>
      </w:r>
      <w:r w:rsidRPr="00DB685C">
        <w:rPr>
          <w:rFonts w:ascii="Arial" w:hAnsi="Arial" w:cs="Arial"/>
        </w:rPr>
        <w:t xml:space="preserve">), constituting </w:t>
      </w:r>
      <w:r w:rsidRPr="00DB685C">
        <w:rPr>
          <w:rFonts w:ascii="Arial" w:hAnsi="Arial" w:cs="Arial"/>
          <w:b/>
          <w:bCs/>
        </w:rPr>
        <w:t>70.27%</w:t>
      </w:r>
      <w:r w:rsidRPr="00DB685C">
        <w:rPr>
          <w:rFonts w:ascii="Arial" w:hAnsi="Arial" w:cs="Arial"/>
        </w:rPr>
        <w:t xml:space="preserve"> of the total algorithms used. </w:t>
      </w:r>
      <w:r w:rsidRPr="00DB685C">
        <w:rPr>
          <w:rFonts w:ascii="Arial" w:hAnsi="Arial" w:cs="Arial"/>
          <w:b/>
          <w:bCs/>
        </w:rPr>
        <w:t>Unsupervised learning algorithms</w:t>
      </w:r>
      <w:r w:rsidRPr="00DB685C">
        <w:rPr>
          <w:rFonts w:ascii="Arial" w:hAnsi="Arial" w:cs="Arial"/>
        </w:rPr>
        <w:t xml:space="preserve"> (e.g., </w:t>
      </w:r>
      <w:r w:rsidRPr="00DB685C">
        <w:rPr>
          <w:rFonts w:ascii="Arial" w:hAnsi="Arial" w:cs="Arial"/>
          <w:b/>
          <w:bCs/>
        </w:rPr>
        <w:t>k-means clustering</w:t>
      </w:r>
      <w:r w:rsidRPr="00DB685C">
        <w:rPr>
          <w:rFonts w:ascii="Arial" w:hAnsi="Arial" w:cs="Arial"/>
        </w:rPr>
        <w:t xml:space="preserve">) are employed in 18.92% of cases, indicating the dominance of </w:t>
      </w:r>
      <w:r w:rsidRPr="00DB685C">
        <w:rPr>
          <w:rFonts w:ascii="Arial" w:hAnsi="Arial" w:cs="Arial"/>
          <w:b/>
          <w:bCs/>
        </w:rPr>
        <w:t>supervised methods</w:t>
      </w:r>
      <w:r w:rsidRPr="00DB685C">
        <w:rPr>
          <w:rFonts w:ascii="Arial" w:hAnsi="Arial" w:cs="Arial"/>
        </w:rPr>
        <w:t xml:space="preserve"> in RS development.</w:t>
      </w:r>
    </w:p>
    <w:p w14:paraId="17BD098E" w14:textId="77777777" w:rsidR="00DB685C" w:rsidRPr="00DB685C" w:rsidRDefault="00DB685C" w:rsidP="00DB685C">
      <w:pPr>
        <w:numPr>
          <w:ilvl w:val="0"/>
          <w:numId w:val="194"/>
        </w:numPr>
        <w:rPr>
          <w:rFonts w:ascii="Arial" w:hAnsi="Arial" w:cs="Arial"/>
        </w:rPr>
      </w:pPr>
      <w:r w:rsidRPr="00DB685C">
        <w:rPr>
          <w:rFonts w:ascii="Arial" w:hAnsi="Arial" w:cs="Arial"/>
        </w:rPr>
        <w:t xml:space="preserve">The </w:t>
      </w:r>
      <w:r w:rsidRPr="00DB685C">
        <w:rPr>
          <w:rFonts w:ascii="Arial" w:hAnsi="Arial" w:cs="Arial"/>
          <w:b/>
          <w:bCs/>
        </w:rPr>
        <w:t>problems addressed</w:t>
      </w:r>
      <w:r w:rsidRPr="00DB685C">
        <w:rPr>
          <w:rFonts w:ascii="Arial" w:hAnsi="Arial" w:cs="Arial"/>
        </w:rPr>
        <w:t xml:space="preserve"> by these RSs include </w:t>
      </w:r>
      <w:r w:rsidRPr="00DB685C">
        <w:rPr>
          <w:rFonts w:ascii="Arial" w:hAnsi="Arial" w:cs="Arial"/>
          <w:b/>
          <w:bCs/>
        </w:rPr>
        <w:t>prediction</w:t>
      </w:r>
      <w:r w:rsidRPr="00DB685C">
        <w:rPr>
          <w:rFonts w:ascii="Arial" w:hAnsi="Arial" w:cs="Arial"/>
        </w:rPr>
        <w:t xml:space="preserve"> (45.90%), </w:t>
      </w:r>
      <w:r w:rsidRPr="00DB685C">
        <w:rPr>
          <w:rFonts w:ascii="Arial" w:hAnsi="Arial" w:cs="Arial"/>
          <w:b/>
          <w:bCs/>
        </w:rPr>
        <w:t>classification</w:t>
      </w:r>
      <w:r w:rsidRPr="00DB685C">
        <w:rPr>
          <w:rFonts w:ascii="Arial" w:hAnsi="Arial" w:cs="Arial"/>
        </w:rPr>
        <w:t xml:space="preserve"> (40.98%), </w:t>
      </w:r>
      <w:r w:rsidRPr="00DB685C">
        <w:rPr>
          <w:rFonts w:ascii="Arial" w:hAnsi="Arial" w:cs="Arial"/>
          <w:b/>
          <w:bCs/>
        </w:rPr>
        <w:t>identification</w:t>
      </w:r>
      <w:r w:rsidRPr="00DB685C">
        <w:rPr>
          <w:rFonts w:ascii="Arial" w:hAnsi="Arial" w:cs="Arial"/>
        </w:rPr>
        <w:t xml:space="preserve"> (36.06%), and </w:t>
      </w:r>
      <w:r w:rsidRPr="00DB685C">
        <w:rPr>
          <w:rFonts w:ascii="Arial" w:hAnsi="Arial" w:cs="Arial"/>
          <w:b/>
          <w:bCs/>
        </w:rPr>
        <w:t>clustering</w:t>
      </w:r>
      <w:r w:rsidRPr="00DB685C">
        <w:rPr>
          <w:rFonts w:ascii="Arial" w:hAnsi="Arial" w:cs="Arial"/>
        </w:rPr>
        <w:t xml:space="preserve"> (26.23%).</w:t>
      </w:r>
    </w:p>
    <w:p w14:paraId="4A24429C" w14:textId="77777777" w:rsidR="00DB685C" w:rsidRPr="00DB685C" w:rsidRDefault="00DB685C" w:rsidP="00DB685C">
      <w:pPr>
        <w:rPr>
          <w:rFonts w:ascii="Arial" w:hAnsi="Arial" w:cs="Arial"/>
          <w:b/>
          <w:bCs/>
        </w:rPr>
      </w:pPr>
      <w:r w:rsidRPr="00DB685C">
        <w:rPr>
          <w:rFonts w:ascii="Arial" w:hAnsi="Arial" w:cs="Arial"/>
          <w:b/>
          <w:bCs/>
        </w:rPr>
        <w:t>D. Evaluation Methods and Results</w:t>
      </w:r>
    </w:p>
    <w:p w14:paraId="6C1C4A16" w14:textId="77777777" w:rsidR="00DB685C" w:rsidRPr="00DB685C" w:rsidRDefault="00DB685C" w:rsidP="00DB685C">
      <w:pPr>
        <w:numPr>
          <w:ilvl w:val="0"/>
          <w:numId w:val="195"/>
        </w:numPr>
        <w:rPr>
          <w:rFonts w:ascii="Arial" w:hAnsi="Arial" w:cs="Arial"/>
        </w:rPr>
      </w:pPr>
      <w:proofErr w:type="gramStart"/>
      <w:r w:rsidRPr="00DB685C">
        <w:rPr>
          <w:rFonts w:ascii="Arial" w:hAnsi="Arial" w:cs="Arial"/>
        </w:rPr>
        <w:lastRenderedPageBreak/>
        <w:t>The majority of</w:t>
      </w:r>
      <w:proofErr w:type="gramEnd"/>
      <w:r w:rsidRPr="00DB685C">
        <w:rPr>
          <w:rFonts w:ascii="Arial" w:hAnsi="Arial" w:cs="Arial"/>
        </w:rPr>
        <w:t xml:space="preserve"> studies (77.05%) used </w:t>
      </w:r>
      <w:r w:rsidRPr="00DB685C">
        <w:rPr>
          <w:rFonts w:ascii="Arial" w:hAnsi="Arial" w:cs="Arial"/>
          <w:b/>
          <w:bCs/>
        </w:rPr>
        <w:t>quasi-experimental designs</w:t>
      </w:r>
      <w:r w:rsidRPr="00DB685C">
        <w:rPr>
          <w:rFonts w:ascii="Arial" w:hAnsi="Arial" w:cs="Arial"/>
        </w:rPr>
        <w:t xml:space="preserve"> for RS evaluation, reflecting flexibility in research methodology. </w:t>
      </w:r>
      <w:r w:rsidRPr="00DB685C">
        <w:rPr>
          <w:rFonts w:ascii="Arial" w:hAnsi="Arial" w:cs="Arial"/>
          <w:b/>
          <w:bCs/>
        </w:rPr>
        <w:t>Case studies</w:t>
      </w:r>
      <w:r w:rsidRPr="00DB685C">
        <w:rPr>
          <w:rFonts w:ascii="Arial" w:hAnsi="Arial" w:cs="Arial"/>
        </w:rPr>
        <w:t xml:space="preserve"> and </w:t>
      </w:r>
      <w:r w:rsidRPr="00DB685C">
        <w:rPr>
          <w:rFonts w:ascii="Arial" w:hAnsi="Arial" w:cs="Arial"/>
          <w:b/>
          <w:bCs/>
        </w:rPr>
        <w:t>pure experiments</w:t>
      </w:r>
      <w:r w:rsidRPr="00DB685C">
        <w:rPr>
          <w:rFonts w:ascii="Arial" w:hAnsi="Arial" w:cs="Arial"/>
        </w:rPr>
        <w:t xml:space="preserve"> were less common.</w:t>
      </w:r>
    </w:p>
    <w:p w14:paraId="14533205" w14:textId="77777777" w:rsidR="00DB685C" w:rsidRPr="00DB685C" w:rsidRDefault="00DB685C" w:rsidP="00DB685C">
      <w:pPr>
        <w:numPr>
          <w:ilvl w:val="0"/>
          <w:numId w:val="195"/>
        </w:numPr>
        <w:rPr>
          <w:rFonts w:ascii="Arial" w:hAnsi="Arial" w:cs="Arial"/>
        </w:rPr>
      </w:pPr>
      <w:r w:rsidRPr="00DB685C">
        <w:rPr>
          <w:rFonts w:ascii="Arial" w:hAnsi="Arial" w:cs="Arial"/>
          <w:b/>
          <w:bCs/>
        </w:rPr>
        <w:t>Sample Sizes</w:t>
      </w:r>
      <w:r w:rsidRPr="00DB685C">
        <w:rPr>
          <w:rFonts w:ascii="Arial" w:hAnsi="Arial" w:cs="Arial"/>
        </w:rPr>
        <w:t xml:space="preserve">: Most studies employed small sample sizes (1–20 participants), particularly when involving teachers. </w:t>
      </w:r>
      <w:r w:rsidRPr="00DB685C">
        <w:rPr>
          <w:rFonts w:ascii="Arial" w:hAnsi="Arial" w:cs="Arial"/>
          <w:b/>
          <w:bCs/>
        </w:rPr>
        <w:t>Learning objects</w:t>
      </w:r>
      <w:r w:rsidRPr="00DB685C">
        <w:rPr>
          <w:rFonts w:ascii="Arial" w:hAnsi="Arial" w:cs="Arial"/>
        </w:rPr>
        <w:t xml:space="preserve"> constituted the most frequently recommended items.</w:t>
      </w:r>
    </w:p>
    <w:p w14:paraId="56B29F64" w14:textId="77777777" w:rsidR="00DB685C" w:rsidRPr="00DB685C" w:rsidRDefault="00DB685C" w:rsidP="00DB685C">
      <w:pPr>
        <w:numPr>
          <w:ilvl w:val="0"/>
          <w:numId w:val="195"/>
        </w:numPr>
        <w:rPr>
          <w:rFonts w:ascii="Arial" w:hAnsi="Arial" w:cs="Arial"/>
        </w:rPr>
      </w:pPr>
      <w:r w:rsidRPr="00DB685C">
        <w:rPr>
          <w:rFonts w:ascii="Arial" w:hAnsi="Arial" w:cs="Arial"/>
          <w:b/>
          <w:bCs/>
        </w:rPr>
        <w:t>Evaluation Outcomes</w:t>
      </w:r>
      <w:r w:rsidRPr="00DB685C">
        <w:rPr>
          <w:rFonts w:ascii="Arial" w:hAnsi="Arial" w:cs="Arial"/>
        </w:rPr>
        <w:t xml:space="preserve">: A significant majority (77.05%) reported </w:t>
      </w:r>
      <w:r w:rsidRPr="00DB685C">
        <w:rPr>
          <w:rFonts w:ascii="Arial" w:hAnsi="Arial" w:cs="Arial"/>
          <w:b/>
          <w:bCs/>
        </w:rPr>
        <w:t>positive results</w:t>
      </w:r>
      <w:r w:rsidRPr="00DB685C">
        <w:rPr>
          <w:rFonts w:ascii="Arial" w:hAnsi="Arial" w:cs="Arial"/>
        </w:rPr>
        <w:t xml:space="preserve">, highlighting the potential of RSs to enhance educational practices for teachers. No studies reported negative outcomes, indicating </w:t>
      </w:r>
      <w:proofErr w:type="gramStart"/>
      <w:r w:rsidRPr="00DB685C">
        <w:rPr>
          <w:rFonts w:ascii="Arial" w:hAnsi="Arial" w:cs="Arial"/>
        </w:rPr>
        <w:t>a general consensus</w:t>
      </w:r>
      <w:proofErr w:type="gramEnd"/>
      <w:r w:rsidRPr="00DB685C">
        <w:rPr>
          <w:rFonts w:ascii="Arial" w:hAnsi="Arial" w:cs="Arial"/>
        </w:rPr>
        <w:t xml:space="preserve"> on the value of RSs in educational settings.</w:t>
      </w:r>
    </w:p>
    <w:p w14:paraId="1D99944D" w14:textId="77777777" w:rsidR="00DB685C" w:rsidRPr="00DB685C" w:rsidRDefault="00DB685C" w:rsidP="00DB685C">
      <w:pPr>
        <w:rPr>
          <w:rFonts w:ascii="Arial" w:hAnsi="Arial" w:cs="Arial"/>
          <w:b/>
          <w:bCs/>
        </w:rPr>
      </w:pPr>
      <w:r w:rsidRPr="00DB685C">
        <w:rPr>
          <w:rFonts w:ascii="Arial" w:hAnsi="Arial" w:cs="Arial"/>
          <w:b/>
          <w:bCs/>
        </w:rPr>
        <w:t>E. Impact and Citations</w:t>
      </w:r>
    </w:p>
    <w:p w14:paraId="27DB00B3" w14:textId="77777777" w:rsidR="00DB685C" w:rsidRPr="00DB685C" w:rsidRDefault="00DB685C" w:rsidP="00DB685C">
      <w:pPr>
        <w:numPr>
          <w:ilvl w:val="0"/>
          <w:numId w:val="196"/>
        </w:numPr>
        <w:rPr>
          <w:rFonts w:ascii="Arial" w:hAnsi="Arial" w:cs="Arial"/>
        </w:rPr>
      </w:pPr>
      <w:r w:rsidRPr="00DB685C">
        <w:rPr>
          <w:rFonts w:ascii="Arial" w:hAnsi="Arial" w:cs="Arial"/>
        </w:rPr>
        <w:t xml:space="preserve">The impact of RS research was measured through citation counts, revealing a high interest in publications from countries like </w:t>
      </w:r>
      <w:r w:rsidRPr="00DB685C">
        <w:rPr>
          <w:rFonts w:ascii="Arial" w:hAnsi="Arial" w:cs="Arial"/>
          <w:b/>
          <w:bCs/>
        </w:rPr>
        <w:t>Spain</w:t>
      </w:r>
      <w:r w:rsidRPr="00DB685C">
        <w:rPr>
          <w:rFonts w:ascii="Arial" w:hAnsi="Arial" w:cs="Arial"/>
        </w:rPr>
        <w:t xml:space="preserve">, </w:t>
      </w:r>
      <w:r w:rsidRPr="00DB685C">
        <w:rPr>
          <w:rFonts w:ascii="Arial" w:hAnsi="Arial" w:cs="Arial"/>
          <w:b/>
          <w:bCs/>
        </w:rPr>
        <w:t>USA</w:t>
      </w:r>
      <w:r w:rsidRPr="00DB685C">
        <w:rPr>
          <w:rFonts w:ascii="Arial" w:hAnsi="Arial" w:cs="Arial"/>
        </w:rPr>
        <w:t xml:space="preserve">, </w:t>
      </w:r>
      <w:r w:rsidRPr="00DB685C">
        <w:rPr>
          <w:rFonts w:ascii="Arial" w:hAnsi="Arial" w:cs="Arial"/>
          <w:b/>
          <w:bCs/>
        </w:rPr>
        <w:t>Italy</w:t>
      </w:r>
      <w:r w:rsidRPr="00DB685C">
        <w:rPr>
          <w:rFonts w:ascii="Arial" w:hAnsi="Arial" w:cs="Arial"/>
        </w:rPr>
        <w:t xml:space="preserve">, </w:t>
      </w:r>
      <w:r w:rsidRPr="00DB685C">
        <w:rPr>
          <w:rFonts w:ascii="Arial" w:hAnsi="Arial" w:cs="Arial"/>
          <w:b/>
          <w:bCs/>
        </w:rPr>
        <w:t>Mexico</w:t>
      </w:r>
      <w:r w:rsidRPr="00DB685C">
        <w:rPr>
          <w:rFonts w:ascii="Arial" w:hAnsi="Arial" w:cs="Arial"/>
        </w:rPr>
        <w:t xml:space="preserve">, and </w:t>
      </w:r>
      <w:r w:rsidRPr="00DB685C">
        <w:rPr>
          <w:rFonts w:ascii="Arial" w:hAnsi="Arial" w:cs="Arial"/>
          <w:b/>
          <w:bCs/>
        </w:rPr>
        <w:t>China</w:t>
      </w:r>
      <w:r w:rsidRPr="00DB685C">
        <w:rPr>
          <w:rFonts w:ascii="Arial" w:hAnsi="Arial" w:cs="Arial"/>
        </w:rPr>
        <w:t xml:space="preserve">. Institutions such as the </w:t>
      </w:r>
      <w:r w:rsidRPr="00DB685C">
        <w:rPr>
          <w:rFonts w:ascii="Arial" w:hAnsi="Arial" w:cs="Arial"/>
          <w:b/>
          <w:bCs/>
        </w:rPr>
        <w:t>University of Cordoba</w:t>
      </w:r>
      <w:r w:rsidRPr="00DB685C">
        <w:rPr>
          <w:rFonts w:ascii="Arial" w:hAnsi="Arial" w:cs="Arial"/>
        </w:rPr>
        <w:t xml:space="preserve"> and </w:t>
      </w:r>
      <w:r w:rsidRPr="00DB685C">
        <w:rPr>
          <w:rFonts w:ascii="Arial" w:hAnsi="Arial" w:cs="Arial"/>
          <w:b/>
          <w:bCs/>
        </w:rPr>
        <w:t>George Mason University</w:t>
      </w:r>
      <w:r w:rsidRPr="00DB685C">
        <w:rPr>
          <w:rFonts w:ascii="Arial" w:hAnsi="Arial" w:cs="Arial"/>
        </w:rPr>
        <w:t xml:space="preserve"> emerged as focal points for RS-related research.</w:t>
      </w:r>
    </w:p>
    <w:p w14:paraId="17B6ABBF" w14:textId="77777777" w:rsidR="00DB685C" w:rsidRPr="00DB685C" w:rsidRDefault="00DB685C" w:rsidP="00DB685C">
      <w:pPr>
        <w:rPr>
          <w:rFonts w:ascii="Arial" w:hAnsi="Arial" w:cs="Arial"/>
          <w:b/>
          <w:bCs/>
        </w:rPr>
      </w:pPr>
      <w:r w:rsidRPr="00DB685C">
        <w:rPr>
          <w:rFonts w:ascii="Arial" w:hAnsi="Arial" w:cs="Arial"/>
          <w:b/>
          <w:bCs/>
        </w:rPr>
        <w:t>5. Discussion and Open Issues</w:t>
      </w:r>
    </w:p>
    <w:p w14:paraId="55E77442" w14:textId="77777777" w:rsidR="00DB685C" w:rsidRPr="00DB685C" w:rsidRDefault="00DB685C" w:rsidP="00DB685C">
      <w:pPr>
        <w:numPr>
          <w:ilvl w:val="0"/>
          <w:numId w:val="197"/>
        </w:numPr>
        <w:rPr>
          <w:rFonts w:ascii="Arial" w:hAnsi="Arial" w:cs="Arial"/>
        </w:rPr>
      </w:pPr>
      <w:r w:rsidRPr="00DB685C">
        <w:rPr>
          <w:rFonts w:ascii="Arial" w:hAnsi="Arial" w:cs="Arial"/>
        </w:rPr>
        <w:t xml:space="preserve">The study emphasizes that </w:t>
      </w:r>
      <w:r w:rsidRPr="00DB685C">
        <w:rPr>
          <w:rFonts w:ascii="Arial" w:hAnsi="Arial" w:cs="Arial"/>
          <w:b/>
          <w:bCs/>
        </w:rPr>
        <w:t>machine learning algorithms</w:t>
      </w:r>
      <w:r w:rsidRPr="00DB685C">
        <w:rPr>
          <w:rFonts w:ascii="Arial" w:hAnsi="Arial" w:cs="Arial"/>
        </w:rPr>
        <w:t xml:space="preserve"> have significantly improved RS performance, contributing to </w:t>
      </w:r>
      <w:r w:rsidRPr="00DB685C">
        <w:rPr>
          <w:rFonts w:ascii="Arial" w:hAnsi="Arial" w:cs="Arial"/>
          <w:b/>
          <w:bCs/>
        </w:rPr>
        <w:t>personalization</w:t>
      </w:r>
      <w:r w:rsidRPr="00DB685C">
        <w:rPr>
          <w:rFonts w:ascii="Arial" w:hAnsi="Arial" w:cs="Arial"/>
        </w:rPr>
        <w:t xml:space="preserve">, </w:t>
      </w:r>
      <w:r w:rsidRPr="00DB685C">
        <w:rPr>
          <w:rFonts w:ascii="Arial" w:hAnsi="Arial" w:cs="Arial"/>
          <w:b/>
          <w:bCs/>
        </w:rPr>
        <w:t>timeliness</w:t>
      </w:r>
      <w:r w:rsidRPr="00DB685C">
        <w:rPr>
          <w:rFonts w:ascii="Arial" w:hAnsi="Arial" w:cs="Arial"/>
        </w:rPr>
        <w:t xml:space="preserve">, and </w:t>
      </w:r>
      <w:r w:rsidRPr="00DB685C">
        <w:rPr>
          <w:rFonts w:ascii="Arial" w:hAnsi="Arial" w:cs="Arial"/>
          <w:b/>
          <w:bCs/>
        </w:rPr>
        <w:t>accuracy</w:t>
      </w:r>
      <w:r w:rsidRPr="00DB685C">
        <w:rPr>
          <w:rFonts w:ascii="Arial" w:hAnsi="Arial" w:cs="Arial"/>
        </w:rPr>
        <w:t xml:space="preserve"> of recommendations. However, challenges remain, including the evaluation of RS quality and the integration of </w:t>
      </w:r>
      <w:r w:rsidRPr="00DB685C">
        <w:rPr>
          <w:rFonts w:ascii="Arial" w:hAnsi="Arial" w:cs="Arial"/>
          <w:b/>
          <w:bCs/>
        </w:rPr>
        <w:t>emotional aspects</w:t>
      </w:r>
      <w:r w:rsidRPr="00DB685C">
        <w:rPr>
          <w:rFonts w:ascii="Arial" w:hAnsi="Arial" w:cs="Arial"/>
        </w:rPr>
        <w:t xml:space="preserve"> into recommendations.</w:t>
      </w:r>
    </w:p>
    <w:p w14:paraId="2B63F8D2" w14:textId="77777777" w:rsidR="00DB685C" w:rsidRPr="00DB685C" w:rsidRDefault="00DB685C" w:rsidP="00DB685C">
      <w:pPr>
        <w:numPr>
          <w:ilvl w:val="0"/>
          <w:numId w:val="197"/>
        </w:numPr>
        <w:rPr>
          <w:rFonts w:ascii="Arial" w:hAnsi="Arial" w:cs="Arial"/>
        </w:rPr>
      </w:pPr>
      <w:r w:rsidRPr="00DB685C">
        <w:rPr>
          <w:rFonts w:ascii="Arial" w:hAnsi="Arial" w:cs="Arial"/>
        </w:rPr>
        <w:t xml:space="preserve">There is a notable lack of RSs that aid teachers in </w:t>
      </w:r>
      <w:r w:rsidRPr="00DB685C">
        <w:rPr>
          <w:rFonts w:ascii="Arial" w:hAnsi="Arial" w:cs="Arial"/>
          <w:b/>
          <w:bCs/>
        </w:rPr>
        <w:t>course design</w:t>
      </w:r>
      <w:r w:rsidRPr="00DB685C">
        <w:rPr>
          <w:rFonts w:ascii="Arial" w:hAnsi="Arial" w:cs="Arial"/>
        </w:rPr>
        <w:t xml:space="preserve"> based on specific </w:t>
      </w:r>
      <w:r w:rsidRPr="00DB685C">
        <w:rPr>
          <w:rFonts w:ascii="Arial" w:hAnsi="Arial" w:cs="Arial"/>
          <w:b/>
          <w:bCs/>
        </w:rPr>
        <w:t>learning theories</w:t>
      </w:r>
      <w:r w:rsidRPr="00DB685C">
        <w:rPr>
          <w:rFonts w:ascii="Arial" w:hAnsi="Arial" w:cs="Arial"/>
        </w:rPr>
        <w:t xml:space="preserve">. Future research should focus on embedding RSs seamlessly into </w:t>
      </w:r>
      <w:r w:rsidRPr="00DB685C">
        <w:rPr>
          <w:rFonts w:ascii="Arial" w:hAnsi="Arial" w:cs="Arial"/>
          <w:b/>
          <w:bCs/>
        </w:rPr>
        <w:t>Learning Management Systems (LMSs)</w:t>
      </w:r>
      <w:r w:rsidRPr="00DB685C">
        <w:rPr>
          <w:rFonts w:ascii="Arial" w:hAnsi="Arial" w:cs="Arial"/>
        </w:rPr>
        <w:t xml:space="preserve"> and developing recommendations aligned with </w:t>
      </w:r>
      <w:r w:rsidRPr="00DB685C">
        <w:rPr>
          <w:rFonts w:ascii="Arial" w:hAnsi="Arial" w:cs="Arial"/>
          <w:b/>
          <w:bCs/>
        </w:rPr>
        <w:t>educational theories</w:t>
      </w:r>
      <w:r w:rsidRPr="00DB685C">
        <w:rPr>
          <w:rFonts w:ascii="Arial" w:hAnsi="Arial" w:cs="Arial"/>
        </w:rPr>
        <w:t>.</w:t>
      </w:r>
    </w:p>
    <w:p w14:paraId="354D58E5" w14:textId="77777777" w:rsidR="00DB685C" w:rsidRPr="00DB685C" w:rsidRDefault="00DB685C" w:rsidP="00DB685C">
      <w:pPr>
        <w:rPr>
          <w:rFonts w:ascii="Arial" w:hAnsi="Arial" w:cs="Arial"/>
          <w:b/>
          <w:bCs/>
        </w:rPr>
      </w:pPr>
      <w:r w:rsidRPr="00DB685C">
        <w:rPr>
          <w:rFonts w:ascii="Arial" w:hAnsi="Arial" w:cs="Arial"/>
          <w:b/>
          <w:bCs/>
        </w:rPr>
        <w:t>6. Conclusion and Future Research</w:t>
      </w:r>
    </w:p>
    <w:p w14:paraId="73582367" w14:textId="77777777" w:rsidR="00DB685C" w:rsidRPr="00DB685C" w:rsidRDefault="00DB685C" w:rsidP="00DB685C">
      <w:pPr>
        <w:numPr>
          <w:ilvl w:val="0"/>
          <w:numId w:val="198"/>
        </w:numPr>
        <w:rPr>
          <w:rFonts w:ascii="Arial" w:hAnsi="Arial" w:cs="Arial"/>
        </w:rPr>
      </w:pPr>
      <w:r w:rsidRPr="00DB685C">
        <w:rPr>
          <w:rFonts w:ascii="Arial" w:hAnsi="Arial" w:cs="Arial"/>
        </w:rPr>
        <w:t xml:space="preserve">The study concludes that while </w:t>
      </w:r>
      <w:r w:rsidRPr="00DB685C">
        <w:rPr>
          <w:rFonts w:ascii="Arial" w:hAnsi="Arial" w:cs="Arial"/>
          <w:b/>
          <w:bCs/>
        </w:rPr>
        <w:t>RSs for teachers</w:t>
      </w:r>
      <w:r w:rsidRPr="00DB685C">
        <w:rPr>
          <w:rFonts w:ascii="Arial" w:hAnsi="Arial" w:cs="Arial"/>
        </w:rPr>
        <w:t xml:space="preserve"> represent an emerging field with increasing activity, they remain </w:t>
      </w:r>
      <w:r w:rsidRPr="00DB685C">
        <w:rPr>
          <w:rFonts w:ascii="Arial" w:hAnsi="Arial" w:cs="Arial"/>
          <w:b/>
          <w:bCs/>
        </w:rPr>
        <w:t>under-researched</w:t>
      </w:r>
      <w:r w:rsidRPr="00DB685C">
        <w:rPr>
          <w:rFonts w:ascii="Arial" w:hAnsi="Arial" w:cs="Arial"/>
        </w:rPr>
        <w:t xml:space="preserve"> compared to student-centered systems.</w:t>
      </w:r>
    </w:p>
    <w:p w14:paraId="17531AEF" w14:textId="77777777" w:rsidR="00DB685C" w:rsidRPr="00DB685C" w:rsidRDefault="00DB685C" w:rsidP="00DB685C">
      <w:pPr>
        <w:numPr>
          <w:ilvl w:val="0"/>
          <w:numId w:val="198"/>
        </w:numPr>
        <w:rPr>
          <w:rFonts w:ascii="Arial" w:hAnsi="Arial" w:cs="Arial"/>
        </w:rPr>
      </w:pPr>
      <w:r w:rsidRPr="00DB685C">
        <w:rPr>
          <w:rFonts w:ascii="Arial" w:hAnsi="Arial" w:cs="Arial"/>
          <w:b/>
          <w:bCs/>
        </w:rPr>
        <w:t>Future Directions</w:t>
      </w:r>
      <w:r w:rsidRPr="00DB685C">
        <w:rPr>
          <w:rFonts w:ascii="Arial" w:hAnsi="Arial" w:cs="Arial"/>
        </w:rPr>
        <w:t xml:space="preserve">: Proposed next steps include developing an </w:t>
      </w:r>
      <w:r w:rsidRPr="00DB685C">
        <w:rPr>
          <w:rFonts w:ascii="Arial" w:hAnsi="Arial" w:cs="Arial"/>
          <w:b/>
          <w:bCs/>
        </w:rPr>
        <w:t>innovative RS</w:t>
      </w:r>
      <w:r w:rsidRPr="00DB685C">
        <w:rPr>
          <w:rFonts w:ascii="Arial" w:hAnsi="Arial" w:cs="Arial"/>
        </w:rPr>
        <w:t xml:space="preserve"> that supports teachers in designing courses according to their preferred </w:t>
      </w:r>
      <w:r w:rsidRPr="00DB685C">
        <w:rPr>
          <w:rFonts w:ascii="Arial" w:hAnsi="Arial" w:cs="Arial"/>
          <w:b/>
          <w:bCs/>
        </w:rPr>
        <w:t>theories of learning</w:t>
      </w:r>
      <w:r w:rsidRPr="00DB685C">
        <w:rPr>
          <w:rFonts w:ascii="Arial" w:hAnsi="Arial" w:cs="Arial"/>
        </w:rPr>
        <w:t xml:space="preserve"> and enhancing </w:t>
      </w:r>
      <w:r w:rsidRPr="00DB685C">
        <w:rPr>
          <w:rFonts w:ascii="Arial" w:hAnsi="Arial" w:cs="Arial"/>
          <w:b/>
          <w:bCs/>
        </w:rPr>
        <w:t>personalized recommendations</w:t>
      </w:r>
      <w:r w:rsidRPr="00DB685C">
        <w:rPr>
          <w:rFonts w:ascii="Arial" w:hAnsi="Arial" w:cs="Arial"/>
        </w:rPr>
        <w:t xml:space="preserve"> to improve educational quality.</w:t>
      </w:r>
    </w:p>
    <w:p w14:paraId="6A3D07AE" w14:textId="77777777" w:rsidR="00DB685C" w:rsidRPr="00DB685C" w:rsidRDefault="00000000" w:rsidP="00DB685C">
      <w:pPr>
        <w:rPr>
          <w:rFonts w:ascii="Arial" w:hAnsi="Arial" w:cs="Arial"/>
        </w:rPr>
      </w:pPr>
      <w:r>
        <w:rPr>
          <w:rFonts w:ascii="Arial" w:hAnsi="Arial" w:cs="Arial"/>
        </w:rPr>
        <w:pict w14:anchorId="59A25A58">
          <v:rect id="_x0000_i1104" style="width:0;height:1.5pt" o:hralign="center" o:hrstd="t" o:hr="t" fillcolor="#a0a0a0" stroked="f"/>
        </w:pict>
      </w:r>
    </w:p>
    <w:p w14:paraId="425C9BA4" w14:textId="77777777" w:rsidR="00DB685C" w:rsidRPr="00DB685C" w:rsidRDefault="00DB685C" w:rsidP="00DB685C">
      <w:pPr>
        <w:rPr>
          <w:rFonts w:ascii="Arial" w:hAnsi="Arial" w:cs="Arial"/>
          <w:b/>
          <w:bCs/>
        </w:rPr>
      </w:pPr>
      <w:r w:rsidRPr="00DB685C">
        <w:rPr>
          <w:rFonts w:ascii="Arial" w:hAnsi="Arial" w:cs="Arial"/>
          <w:b/>
          <w:bCs/>
        </w:rPr>
        <w:lastRenderedPageBreak/>
        <w:t>Keywords:</w:t>
      </w:r>
    </w:p>
    <w:p w14:paraId="75CBBEF6" w14:textId="77777777" w:rsidR="00DB685C" w:rsidRPr="00DB685C" w:rsidRDefault="00DB685C" w:rsidP="00DB685C">
      <w:pPr>
        <w:numPr>
          <w:ilvl w:val="0"/>
          <w:numId w:val="199"/>
        </w:numPr>
        <w:rPr>
          <w:rFonts w:ascii="Arial" w:hAnsi="Arial" w:cs="Arial"/>
        </w:rPr>
      </w:pPr>
      <w:r w:rsidRPr="00DB685C">
        <w:rPr>
          <w:rFonts w:ascii="Arial" w:hAnsi="Arial" w:cs="Arial"/>
        </w:rPr>
        <w:t>Recommender Systems (RSs)</w:t>
      </w:r>
    </w:p>
    <w:p w14:paraId="2469E226" w14:textId="77777777" w:rsidR="00DB685C" w:rsidRPr="00DB685C" w:rsidRDefault="00DB685C" w:rsidP="00DB685C">
      <w:pPr>
        <w:numPr>
          <w:ilvl w:val="0"/>
          <w:numId w:val="199"/>
        </w:numPr>
        <w:rPr>
          <w:rFonts w:ascii="Arial" w:hAnsi="Arial" w:cs="Arial"/>
        </w:rPr>
      </w:pPr>
      <w:r w:rsidRPr="00DB685C">
        <w:rPr>
          <w:rFonts w:ascii="Arial" w:hAnsi="Arial" w:cs="Arial"/>
        </w:rPr>
        <w:t>Teachers</w:t>
      </w:r>
    </w:p>
    <w:p w14:paraId="0D158C2C" w14:textId="77777777" w:rsidR="00DB685C" w:rsidRPr="00DB685C" w:rsidRDefault="00DB685C" w:rsidP="00DB685C">
      <w:pPr>
        <w:numPr>
          <w:ilvl w:val="0"/>
          <w:numId w:val="199"/>
        </w:numPr>
        <w:rPr>
          <w:rFonts w:ascii="Arial" w:hAnsi="Arial" w:cs="Arial"/>
        </w:rPr>
      </w:pPr>
      <w:r w:rsidRPr="00DB685C">
        <w:rPr>
          <w:rFonts w:ascii="Arial" w:hAnsi="Arial" w:cs="Arial"/>
        </w:rPr>
        <w:t>Personalized Recommendations</w:t>
      </w:r>
    </w:p>
    <w:p w14:paraId="0EAF2896" w14:textId="77777777" w:rsidR="00DB685C" w:rsidRPr="00DB685C" w:rsidRDefault="00DB685C" w:rsidP="00DB685C">
      <w:pPr>
        <w:numPr>
          <w:ilvl w:val="0"/>
          <w:numId w:val="199"/>
        </w:numPr>
        <w:rPr>
          <w:rFonts w:ascii="Arial" w:hAnsi="Arial" w:cs="Arial"/>
        </w:rPr>
      </w:pPr>
      <w:r w:rsidRPr="00DB685C">
        <w:rPr>
          <w:rFonts w:ascii="Arial" w:hAnsi="Arial" w:cs="Arial"/>
        </w:rPr>
        <w:t>Intelligent Tutoring Systems (ITS)</w:t>
      </w:r>
    </w:p>
    <w:p w14:paraId="70B4C999" w14:textId="77777777" w:rsidR="00DB685C" w:rsidRPr="00DB685C" w:rsidRDefault="00DB685C" w:rsidP="00DB685C">
      <w:pPr>
        <w:numPr>
          <w:ilvl w:val="0"/>
          <w:numId w:val="199"/>
        </w:numPr>
        <w:rPr>
          <w:rFonts w:ascii="Arial" w:hAnsi="Arial" w:cs="Arial"/>
        </w:rPr>
      </w:pPr>
      <w:r w:rsidRPr="00DB685C">
        <w:rPr>
          <w:rFonts w:ascii="Arial" w:hAnsi="Arial" w:cs="Arial"/>
        </w:rPr>
        <w:t>Machine Learning Algorithms</w:t>
      </w:r>
    </w:p>
    <w:p w14:paraId="62A6DAE1" w14:textId="77777777" w:rsidR="00DB685C" w:rsidRPr="00DB685C" w:rsidRDefault="00DB685C" w:rsidP="00DB685C">
      <w:pPr>
        <w:numPr>
          <w:ilvl w:val="0"/>
          <w:numId w:val="199"/>
        </w:numPr>
        <w:rPr>
          <w:rFonts w:ascii="Arial" w:hAnsi="Arial" w:cs="Arial"/>
        </w:rPr>
      </w:pPr>
      <w:r w:rsidRPr="00DB685C">
        <w:rPr>
          <w:rFonts w:ascii="Arial" w:hAnsi="Arial" w:cs="Arial"/>
        </w:rPr>
        <w:t>Collaborative Filtering</w:t>
      </w:r>
    </w:p>
    <w:p w14:paraId="3627E3F2" w14:textId="77777777" w:rsidR="00DB685C" w:rsidRPr="00DB685C" w:rsidRDefault="00DB685C" w:rsidP="00DB685C">
      <w:pPr>
        <w:numPr>
          <w:ilvl w:val="0"/>
          <w:numId w:val="199"/>
        </w:numPr>
        <w:rPr>
          <w:rFonts w:ascii="Arial" w:hAnsi="Arial" w:cs="Arial"/>
        </w:rPr>
      </w:pPr>
      <w:r w:rsidRPr="00DB685C">
        <w:rPr>
          <w:rFonts w:ascii="Arial" w:hAnsi="Arial" w:cs="Arial"/>
        </w:rPr>
        <w:t>Content-Based Filtering</w:t>
      </w:r>
    </w:p>
    <w:p w14:paraId="33609E92" w14:textId="77777777" w:rsidR="00DB685C" w:rsidRPr="00DB685C" w:rsidRDefault="00DB685C" w:rsidP="00DB685C">
      <w:pPr>
        <w:numPr>
          <w:ilvl w:val="0"/>
          <w:numId w:val="199"/>
        </w:numPr>
        <w:rPr>
          <w:rFonts w:ascii="Arial" w:hAnsi="Arial" w:cs="Arial"/>
        </w:rPr>
      </w:pPr>
      <w:r w:rsidRPr="00DB685C">
        <w:rPr>
          <w:rFonts w:ascii="Arial" w:hAnsi="Arial" w:cs="Arial"/>
        </w:rPr>
        <w:t>Learning Management Systems (LMS)</w:t>
      </w:r>
    </w:p>
    <w:p w14:paraId="1CB010D9" w14:textId="77777777" w:rsidR="00DB685C" w:rsidRPr="00DB685C" w:rsidRDefault="00DB685C" w:rsidP="00DB685C">
      <w:pPr>
        <w:numPr>
          <w:ilvl w:val="0"/>
          <w:numId w:val="199"/>
        </w:numPr>
        <w:rPr>
          <w:rFonts w:ascii="Arial" w:hAnsi="Arial" w:cs="Arial"/>
        </w:rPr>
      </w:pPr>
      <w:r w:rsidRPr="00DB685C">
        <w:rPr>
          <w:rFonts w:ascii="Arial" w:hAnsi="Arial" w:cs="Arial"/>
        </w:rPr>
        <w:t>Educational Technology</w:t>
      </w:r>
    </w:p>
    <w:p w14:paraId="29830516" w14:textId="77777777" w:rsidR="00DB685C" w:rsidRPr="00DB685C" w:rsidRDefault="00DB685C" w:rsidP="00DB685C">
      <w:pPr>
        <w:numPr>
          <w:ilvl w:val="0"/>
          <w:numId w:val="199"/>
        </w:numPr>
        <w:rPr>
          <w:rFonts w:ascii="Arial" w:hAnsi="Arial" w:cs="Arial"/>
        </w:rPr>
      </w:pPr>
      <w:r w:rsidRPr="00DB685C">
        <w:rPr>
          <w:rFonts w:ascii="Arial" w:hAnsi="Arial" w:cs="Arial"/>
        </w:rPr>
        <w:t>Systematic Literature Review (SLR)</w:t>
      </w:r>
    </w:p>
    <w:p w14:paraId="68FF0028" w14:textId="7CF12BCE" w:rsidR="00154840" w:rsidRPr="00154840" w:rsidRDefault="00487995" w:rsidP="00154840">
      <w:pPr>
        <w:rPr>
          <w:rFonts w:ascii="Arial" w:hAnsi="Arial" w:cs="Arial"/>
        </w:rPr>
      </w:pPr>
      <w:r>
        <w:rPr>
          <w:rFonts w:ascii="Arial" w:hAnsi="Arial" w:cs="Arial"/>
        </w:rPr>
        <w:br/>
      </w:r>
      <w:r w:rsidRPr="005B42CC">
        <w:rPr>
          <w:rFonts w:ascii="Arial" w:hAnsi="Arial" w:cs="Arial"/>
          <w:b/>
          <w:bCs/>
          <w:sz w:val="40"/>
          <w:szCs w:val="40"/>
        </w:rPr>
        <w:t>4</w:t>
      </w:r>
      <w:r w:rsidR="00333311">
        <w:rPr>
          <w:rFonts w:ascii="Arial" w:hAnsi="Arial" w:cs="Arial"/>
          <w:b/>
          <w:bCs/>
          <w:sz w:val="40"/>
          <w:szCs w:val="40"/>
        </w:rPr>
        <w:t>8</w:t>
      </w:r>
      <w:r w:rsidRPr="005B42CC">
        <w:rPr>
          <w:rFonts w:ascii="Arial" w:hAnsi="Arial" w:cs="Arial"/>
          <w:b/>
          <w:bCs/>
          <w:sz w:val="40"/>
          <w:szCs w:val="40"/>
        </w:rPr>
        <w:t>.</w:t>
      </w:r>
      <w:r w:rsidRPr="00F813EE">
        <w:t xml:space="preserve"> </w:t>
      </w:r>
      <w:r w:rsidRPr="00487995">
        <w:rPr>
          <w:rFonts w:ascii="Arial" w:hAnsi="Arial" w:cs="Arial"/>
          <w:b/>
          <w:bCs/>
          <w:sz w:val="40"/>
          <w:szCs w:val="40"/>
        </w:rPr>
        <w:t>GNN_LS_A_Learning_Style_Prediction_in_On.pdf</w:t>
      </w:r>
      <w:r>
        <w:rPr>
          <w:rFonts w:ascii="Arial" w:hAnsi="Arial" w:cs="Arial"/>
          <w:b/>
          <w:bCs/>
          <w:sz w:val="40"/>
          <w:szCs w:val="40"/>
        </w:rPr>
        <w:br/>
      </w:r>
      <w:r>
        <w:rPr>
          <w:rFonts w:ascii="Arial" w:hAnsi="Arial" w:cs="Arial"/>
          <w:b/>
          <w:bCs/>
          <w:sz w:val="40"/>
          <w:szCs w:val="40"/>
        </w:rPr>
        <w:br/>
      </w:r>
      <w:r w:rsidR="00343A33">
        <w:rPr>
          <w:rFonts w:ascii="Arial" w:hAnsi="Arial" w:cs="Arial"/>
        </w:rPr>
        <w:t>M</w:t>
      </w:r>
      <w:r w:rsidR="00154840" w:rsidRPr="00154840">
        <w:rPr>
          <w:rFonts w:ascii="Arial" w:hAnsi="Arial" w:cs="Arial"/>
        </w:rPr>
        <w:t xml:space="preserve">uhammad, B. A., Liu, B., Ahmad, H. K., Umar, M., &amp; Qin, K. (2022). GNN-LS: A Learning Style Prediction in Online Environments Using Graph Neural Networks. </w:t>
      </w:r>
      <w:r w:rsidR="00154840" w:rsidRPr="00154840">
        <w:rPr>
          <w:rFonts w:ascii="Arial" w:hAnsi="Arial" w:cs="Arial"/>
          <w:i/>
          <w:iCs/>
        </w:rPr>
        <w:t>Journal of Networking and Network Applications</w:t>
      </w:r>
      <w:r w:rsidR="00154840" w:rsidRPr="00154840">
        <w:rPr>
          <w:rFonts w:ascii="Arial" w:hAnsi="Arial" w:cs="Arial"/>
        </w:rPr>
        <w:t>, 2(4), 172-182.</w:t>
      </w:r>
      <w:r w:rsidR="005F3174" w:rsidRPr="005F3174">
        <w:t xml:space="preserve"> </w:t>
      </w:r>
      <w:r w:rsidR="005F3174" w:rsidRPr="005F3174">
        <w:rPr>
          <w:rFonts w:ascii="Arial" w:hAnsi="Arial" w:cs="Arial"/>
        </w:rPr>
        <w:t>https://iecscience.org/uploads/jpapers/202212/9tiULie1pb1VCeHkfM4gCZNDBl4ZJxWbJdN6NHi9.pdf</w:t>
      </w:r>
      <w:r w:rsidR="00000000">
        <w:rPr>
          <w:rFonts w:ascii="Arial" w:hAnsi="Arial" w:cs="Arial"/>
        </w:rPr>
        <w:pict w14:anchorId="243E2FF1">
          <v:rect id="_x0000_i1105" style="width:0;height:1.5pt" o:hralign="center" o:hrstd="t" o:hr="t" fillcolor="#a0a0a0" stroked="f"/>
        </w:pict>
      </w:r>
    </w:p>
    <w:p w14:paraId="19B5FA94" w14:textId="77777777" w:rsidR="00154840" w:rsidRPr="00154840" w:rsidRDefault="00154840" w:rsidP="00154840">
      <w:pPr>
        <w:rPr>
          <w:rFonts w:ascii="Arial" w:hAnsi="Arial" w:cs="Arial"/>
          <w:b/>
          <w:bCs/>
        </w:rPr>
      </w:pPr>
      <w:r w:rsidRPr="00154840">
        <w:rPr>
          <w:rFonts w:ascii="Arial" w:hAnsi="Arial" w:cs="Arial"/>
          <w:b/>
          <w:bCs/>
        </w:rPr>
        <w:t>Detailed Summary:</w:t>
      </w:r>
    </w:p>
    <w:p w14:paraId="755ABB1B" w14:textId="77777777" w:rsidR="00154840" w:rsidRPr="00154840" w:rsidRDefault="00154840" w:rsidP="00154840">
      <w:pPr>
        <w:rPr>
          <w:rFonts w:ascii="Arial" w:hAnsi="Arial" w:cs="Arial"/>
        </w:rPr>
      </w:pPr>
      <w:r w:rsidRPr="00154840">
        <w:rPr>
          <w:rFonts w:ascii="Arial" w:hAnsi="Arial" w:cs="Arial"/>
        </w:rPr>
        <w:t xml:space="preserve">This paper introduces </w:t>
      </w:r>
      <w:r w:rsidRPr="00154840">
        <w:rPr>
          <w:rFonts w:ascii="Arial" w:hAnsi="Arial" w:cs="Arial"/>
          <w:b/>
          <w:bCs/>
        </w:rPr>
        <w:t>GNN-LS</w:t>
      </w:r>
      <w:r w:rsidRPr="00154840">
        <w:rPr>
          <w:rFonts w:ascii="Arial" w:hAnsi="Arial" w:cs="Arial"/>
        </w:rPr>
        <w:t xml:space="preserve">, a novel approach using </w:t>
      </w:r>
      <w:r w:rsidRPr="00154840">
        <w:rPr>
          <w:rFonts w:ascii="Arial" w:hAnsi="Arial" w:cs="Arial"/>
          <w:b/>
          <w:bCs/>
        </w:rPr>
        <w:t>Graph Neural Networks (GNNs)</w:t>
      </w:r>
      <w:r w:rsidRPr="00154840">
        <w:rPr>
          <w:rFonts w:ascii="Arial" w:hAnsi="Arial" w:cs="Arial"/>
        </w:rPr>
        <w:t xml:space="preserve"> to predict learning styles in </w:t>
      </w:r>
      <w:r w:rsidRPr="00154840">
        <w:rPr>
          <w:rFonts w:ascii="Arial" w:hAnsi="Arial" w:cs="Arial"/>
          <w:b/>
          <w:bCs/>
        </w:rPr>
        <w:t>online educational environments</w:t>
      </w:r>
      <w:r w:rsidRPr="00154840">
        <w:rPr>
          <w:rFonts w:ascii="Arial" w:hAnsi="Arial" w:cs="Arial"/>
        </w:rPr>
        <w:t xml:space="preserve">. The primary objective is to enhance personalized learning experiences by identifying learners' styles based on their interactions with educational resources. The proposed GNN-LS model builds on the </w:t>
      </w:r>
      <w:r w:rsidRPr="00154840">
        <w:rPr>
          <w:rFonts w:ascii="Arial" w:hAnsi="Arial" w:cs="Arial"/>
          <w:b/>
          <w:bCs/>
        </w:rPr>
        <w:t>Felder-Silverman Learning Style Model (FSLSM)</w:t>
      </w:r>
      <w:r w:rsidRPr="00154840">
        <w:rPr>
          <w:rFonts w:ascii="Arial" w:hAnsi="Arial" w:cs="Arial"/>
        </w:rPr>
        <w:t xml:space="preserve">, which categorizes learners' preferences into four dimensions: </w:t>
      </w:r>
      <w:r w:rsidRPr="00154840">
        <w:rPr>
          <w:rFonts w:ascii="Arial" w:hAnsi="Arial" w:cs="Arial"/>
          <w:b/>
          <w:bCs/>
        </w:rPr>
        <w:t>input, processing, perception, and understanding</w:t>
      </w:r>
      <w:r w:rsidRPr="00154840">
        <w:rPr>
          <w:rFonts w:ascii="Arial" w:hAnsi="Arial" w:cs="Arial"/>
        </w:rPr>
        <w:t xml:space="preserve">. The study emphasizes that understanding learning styles can </w:t>
      </w:r>
      <w:r w:rsidRPr="00154840">
        <w:rPr>
          <w:rFonts w:ascii="Arial" w:hAnsi="Arial" w:cs="Arial"/>
        </w:rPr>
        <w:lastRenderedPageBreak/>
        <w:t>significantly improve student engagement, guidance, and academic performance while helping educators tailor resource recommendations.</w:t>
      </w:r>
    </w:p>
    <w:p w14:paraId="34C8F59E" w14:textId="77777777" w:rsidR="00154840" w:rsidRPr="00154840" w:rsidRDefault="00154840" w:rsidP="00154840">
      <w:pPr>
        <w:rPr>
          <w:rFonts w:ascii="Arial" w:hAnsi="Arial" w:cs="Arial"/>
          <w:b/>
          <w:bCs/>
        </w:rPr>
      </w:pPr>
      <w:r w:rsidRPr="00154840">
        <w:rPr>
          <w:rFonts w:ascii="Arial" w:hAnsi="Arial" w:cs="Arial"/>
          <w:b/>
          <w:bCs/>
        </w:rPr>
        <w:t>1. Introduction</w:t>
      </w:r>
    </w:p>
    <w:p w14:paraId="1C837D27" w14:textId="77777777" w:rsidR="00154840" w:rsidRPr="00154840" w:rsidRDefault="00154840" w:rsidP="00154840">
      <w:pPr>
        <w:numPr>
          <w:ilvl w:val="0"/>
          <w:numId w:val="202"/>
        </w:numPr>
        <w:rPr>
          <w:rFonts w:ascii="Arial" w:hAnsi="Arial" w:cs="Arial"/>
        </w:rPr>
      </w:pPr>
      <w:r w:rsidRPr="00154840">
        <w:rPr>
          <w:rFonts w:ascii="Arial" w:hAnsi="Arial" w:cs="Arial"/>
          <w:b/>
          <w:bCs/>
        </w:rPr>
        <w:t>Learning Style Detection</w:t>
      </w:r>
      <w:r w:rsidRPr="00154840">
        <w:rPr>
          <w:rFonts w:ascii="Arial" w:hAnsi="Arial" w:cs="Arial"/>
        </w:rPr>
        <w:t xml:space="preserve">: Learning styles describe how students </w:t>
      </w:r>
      <w:proofErr w:type="gramStart"/>
      <w:r w:rsidRPr="00154840">
        <w:rPr>
          <w:rFonts w:ascii="Arial" w:hAnsi="Arial" w:cs="Arial"/>
        </w:rPr>
        <w:t>collect</w:t>
      </w:r>
      <w:proofErr w:type="gramEnd"/>
      <w:r w:rsidRPr="00154840">
        <w:rPr>
          <w:rFonts w:ascii="Arial" w:hAnsi="Arial" w:cs="Arial"/>
        </w:rPr>
        <w:t xml:space="preserve"> and process information based on their behaviors. Identifying these styles is essential for </w:t>
      </w:r>
      <w:r w:rsidRPr="00154840">
        <w:rPr>
          <w:rFonts w:ascii="Arial" w:hAnsi="Arial" w:cs="Arial"/>
          <w:b/>
          <w:bCs/>
        </w:rPr>
        <w:t>personalizing educational content</w:t>
      </w:r>
      <w:r w:rsidRPr="00154840">
        <w:rPr>
          <w:rFonts w:ascii="Arial" w:hAnsi="Arial" w:cs="Arial"/>
        </w:rPr>
        <w:t>, increasing student engagement, and guiding learners effectively. The paper addresses existing challenges in predicting learning styles, such as handling large volumes of learner data across multiple online platforms.</w:t>
      </w:r>
    </w:p>
    <w:p w14:paraId="7B64F0F8" w14:textId="77777777" w:rsidR="00154840" w:rsidRPr="00154840" w:rsidRDefault="00154840" w:rsidP="00154840">
      <w:pPr>
        <w:numPr>
          <w:ilvl w:val="0"/>
          <w:numId w:val="202"/>
        </w:numPr>
        <w:rPr>
          <w:rFonts w:ascii="Arial" w:hAnsi="Arial" w:cs="Arial"/>
        </w:rPr>
      </w:pPr>
      <w:r w:rsidRPr="00154840">
        <w:rPr>
          <w:rFonts w:ascii="Arial" w:hAnsi="Arial" w:cs="Arial"/>
          <w:b/>
          <w:bCs/>
        </w:rPr>
        <w:t>Existing Approaches</w:t>
      </w:r>
      <w:r w:rsidRPr="00154840">
        <w:rPr>
          <w:rFonts w:ascii="Arial" w:hAnsi="Arial" w:cs="Arial"/>
        </w:rPr>
        <w:t>: Current methods often rely on data mining, machine learning, or deep learning algorithms to identify learning styles. However, these approaches have limitations, including dependency on platform-specific data and difficulty adapting to dynamic changes in learners' behavior.</w:t>
      </w:r>
    </w:p>
    <w:p w14:paraId="6A7D55F3" w14:textId="77777777" w:rsidR="00154840" w:rsidRPr="00154840" w:rsidRDefault="00154840" w:rsidP="00154840">
      <w:pPr>
        <w:rPr>
          <w:rFonts w:ascii="Arial" w:hAnsi="Arial" w:cs="Arial"/>
          <w:b/>
          <w:bCs/>
        </w:rPr>
      </w:pPr>
      <w:r w:rsidRPr="00154840">
        <w:rPr>
          <w:rFonts w:ascii="Arial" w:hAnsi="Arial" w:cs="Arial"/>
          <w:b/>
          <w:bCs/>
        </w:rPr>
        <w:t>2. Proposed GNN-LS Model</w:t>
      </w:r>
    </w:p>
    <w:p w14:paraId="65572EDB" w14:textId="77777777" w:rsidR="00154840" w:rsidRPr="00154840" w:rsidRDefault="00154840" w:rsidP="00154840">
      <w:pPr>
        <w:numPr>
          <w:ilvl w:val="0"/>
          <w:numId w:val="203"/>
        </w:numPr>
        <w:rPr>
          <w:rFonts w:ascii="Arial" w:hAnsi="Arial" w:cs="Arial"/>
        </w:rPr>
      </w:pPr>
      <w:r w:rsidRPr="00154840">
        <w:rPr>
          <w:rFonts w:ascii="Arial" w:hAnsi="Arial" w:cs="Arial"/>
        </w:rPr>
        <w:t xml:space="preserve">The </w:t>
      </w:r>
      <w:r w:rsidRPr="00154840">
        <w:rPr>
          <w:rFonts w:ascii="Arial" w:hAnsi="Arial" w:cs="Arial"/>
          <w:b/>
          <w:bCs/>
        </w:rPr>
        <w:t>GNN-LS</w:t>
      </w:r>
      <w:r w:rsidRPr="00154840">
        <w:rPr>
          <w:rFonts w:ascii="Arial" w:hAnsi="Arial" w:cs="Arial"/>
        </w:rPr>
        <w:t xml:space="preserve"> model predicts learning styles using a </w:t>
      </w:r>
      <w:r w:rsidRPr="00154840">
        <w:rPr>
          <w:rFonts w:ascii="Arial" w:hAnsi="Arial" w:cs="Arial"/>
          <w:b/>
          <w:bCs/>
        </w:rPr>
        <w:t>graph neural network</w:t>
      </w:r>
      <w:r w:rsidRPr="00154840">
        <w:rPr>
          <w:rFonts w:ascii="Arial" w:hAnsi="Arial" w:cs="Arial"/>
        </w:rPr>
        <w:t xml:space="preserve"> by capturing the relationships between learners and resources in a </w:t>
      </w:r>
      <w:r w:rsidRPr="00154840">
        <w:rPr>
          <w:rFonts w:ascii="Arial" w:hAnsi="Arial" w:cs="Arial"/>
          <w:b/>
          <w:bCs/>
        </w:rPr>
        <w:t>bipartite graph</w:t>
      </w:r>
      <w:r w:rsidRPr="00154840">
        <w:rPr>
          <w:rFonts w:ascii="Arial" w:hAnsi="Arial" w:cs="Arial"/>
        </w:rPr>
        <w:t>. The model can be applied across different educational systems and adapt to various learning style models.</w:t>
      </w:r>
    </w:p>
    <w:p w14:paraId="5CAD70C2" w14:textId="77777777" w:rsidR="00154840" w:rsidRPr="00154840" w:rsidRDefault="00154840" w:rsidP="00154840">
      <w:pPr>
        <w:numPr>
          <w:ilvl w:val="0"/>
          <w:numId w:val="203"/>
        </w:numPr>
        <w:rPr>
          <w:rFonts w:ascii="Arial" w:hAnsi="Arial" w:cs="Arial"/>
        </w:rPr>
      </w:pPr>
      <w:r w:rsidRPr="00154840">
        <w:rPr>
          <w:rFonts w:ascii="Arial" w:hAnsi="Arial" w:cs="Arial"/>
        </w:rPr>
        <w:t xml:space="preserve">The authors employ the </w:t>
      </w:r>
      <w:r w:rsidRPr="00154840">
        <w:rPr>
          <w:rFonts w:ascii="Arial" w:hAnsi="Arial" w:cs="Arial"/>
          <w:b/>
          <w:bCs/>
        </w:rPr>
        <w:t>2015 KDD Cup dataset</w:t>
      </w:r>
      <w:r w:rsidRPr="00154840">
        <w:rPr>
          <w:rFonts w:ascii="Arial" w:hAnsi="Arial" w:cs="Arial"/>
        </w:rPr>
        <w:t xml:space="preserve">, running extensive experiments to showcase the effectiveness of the GNN-LS model. The results demonstrate a </w:t>
      </w:r>
      <w:r w:rsidRPr="00154840">
        <w:rPr>
          <w:rFonts w:ascii="Arial" w:hAnsi="Arial" w:cs="Arial"/>
          <w:b/>
          <w:bCs/>
        </w:rPr>
        <w:t>5.31-15.68% improvement</w:t>
      </w:r>
      <w:r w:rsidRPr="00154840">
        <w:rPr>
          <w:rFonts w:ascii="Arial" w:hAnsi="Arial" w:cs="Arial"/>
        </w:rPr>
        <w:t xml:space="preserve"> in accuracy across the four dimensions of FSLSM when compared to baseline models.</w:t>
      </w:r>
    </w:p>
    <w:p w14:paraId="04CB9D38" w14:textId="77777777" w:rsidR="00154840" w:rsidRPr="00154840" w:rsidRDefault="00154840" w:rsidP="00154840">
      <w:pPr>
        <w:rPr>
          <w:rFonts w:ascii="Arial" w:hAnsi="Arial" w:cs="Arial"/>
          <w:b/>
          <w:bCs/>
        </w:rPr>
      </w:pPr>
      <w:r w:rsidRPr="00154840">
        <w:rPr>
          <w:rFonts w:ascii="Arial" w:hAnsi="Arial" w:cs="Arial"/>
          <w:b/>
          <w:bCs/>
        </w:rPr>
        <w:t>3. Felder-Silverman Learning Style Model (FSLSM)</w:t>
      </w:r>
    </w:p>
    <w:p w14:paraId="125B1F8C" w14:textId="77777777" w:rsidR="00154840" w:rsidRPr="00154840" w:rsidRDefault="00154840" w:rsidP="00154840">
      <w:pPr>
        <w:numPr>
          <w:ilvl w:val="0"/>
          <w:numId w:val="204"/>
        </w:numPr>
        <w:rPr>
          <w:rFonts w:ascii="Arial" w:hAnsi="Arial" w:cs="Arial"/>
        </w:rPr>
      </w:pPr>
      <w:r w:rsidRPr="00154840">
        <w:rPr>
          <w:rFonts w:ascii="Arial" w:hAnsi="Arial" w:cs="Arial"/>
        </w:rPr>
        <w:t xml:space="preserve">FSLSM is a </w:t>
      </w:r>
      <w:proofErr w:type="gramStart"/>
      <w:r w:rsidRPr="00154840">
        <w:rPr>
          <w:rFonts w:ascii="Arial" w:hAnsi="Arial" w:cs="Arial"/>
        </w:rPr>
        <w:t>widely-used</w:t>
      </w:r>
      <w:proofErr w:type="gramEnd"/>
      <w:r w:rsidRPr="00154840">
        <w:rPr>
          <w:rFonts w:ascii="Arial" w:hAnsi="Arial" w:cs="Arial"/>
        </w:rPr>
        <w:t xml:space="preserve"> model that categorizes learning styles into four dimensions, each with two opposite categories:</w:t>
      </w:r>
    </w:p>
    <w:p w14:paraId="4CD60C29" w14:textId="77777777" w:rsidR="00154840" w:rsidRPr="00154840" w:rsidRDefault="00154840" w:rsidP="00154840">
      <w:pPr>
        <w:numPr>
          <w:ilvl w:val="1"/>
          <w:numId w:val="204"/>
        </w:numPr>
        <w:rPr>
          <w:rFonts w:ascii="Arial" w:hAnsi="Arial" w:cs="Arial"/>
        </w:rPr>
      </w:pPr>
      <w:r w:rsidRPr="00154840">
        <w:rPr>
          <w:rFonts w:ascii="Arial" w:hAnsi="Arial" w:cs="Arial"/>
          <w:b/>
          <w:bCs/>
        </w:rPr>
        <w:t>Input</w:t>
      </w:r>
      <w:r w:rsidRPr="00154840">
        <w:rPr>
          <w:rFonts w:ascii="Arial" w:hAnsi="Arial" w:cs="Arial"/>
        </w:rPr>
        <w:t>: Visual vs. Verbal.</w:t>
      </w:r>
    </w:p>
    <w:p w14:paraId="4A9D539D" w14:textId="77777777" w:rsidR="00154840" w:rsidRPr="00154840" w:rsidRDefault="00154840" w:rsidP="00154840">
      <w:pPr>
        <w:numPr>
          <w:ilvl w:val="1"/>
          <w:numId w:val="204"/>
        </w:numPr>
        <w:rPr>
          <w:rFonts w:ascii="Arial" w:hAnsi="Arial" w:cs="Arial"/>
        </w:rPr>
      </w:pPr>
      <w:r w:rsidRPr="00154840">
        <w:rPr>
          <w:rFonts w:ascii="Arial" w:hAnsi="Arial" w:cs="Arial"/>
          <w:b/>
          <w:bCs/>
        </w:rPr>
        <w:t>Processing</w:t>
      </w:r>
      <w:r w:rsidRPr="00154840">
        <w:rPr>
          <w:rFonts w:ascii="Arial" w:hAnsi="Arial" w:cs="Arial"/>
        </w:rPr>
        <w:t>: Active vs. Reflective.</w:t>
      </w:r>
    </w:p>
    <w:p w14:paraId="109D9C42" w14:textId="77777777" w:rsidR="00154840" w:rsidRPr="00154840" w:rsidRDefault="00154840" w:rsidP="00154840">
      <w:pPr>
        <w:numPr>
          <w:ilvl w:val="1"/>
          <w:numId w:val="204"/>
        </w:numPr>
        <w:rPr>
          <w:rFonts w:ascii="Arial" w:hAnsi="Arial" w:cs="Arial"/>
        </w:rPr>
      </w:pPr>
      <w:r w:rsidRPr="00154840">
        <w:rPr>
          <w:rFonts w:ascii="Arial" w:hAnsi="Arial" w:cs="Arial"/>
          <w:b/>
          <w:bCs/>
        </w:rPr>
        <w:t>Perception</w:t>
      </w:r>
      <w:r w:rsidRPr="00154840">
        <w:rPr>
          <w:rFonts w:ascii="Arial" w:hAnsi="Arial" w:cs="Arial"/>
        </w:rPr>
        <w:t>: Sensitive vs. Intuitive.</w:t>
      </w:r>
    </w:p>
    <w:p w14:paraId="09804AE0" w14:textId="77777777" w:rsidR="00154840" w:rsidRPr="00154840" w:rsidRDefault="00154840" w:rsidP="00154840">
      <w:pPr>
        <w:numPr>
          <w:ilvl w:val="1"/>
          <w:numId w:val="204"/>
        </w:numPr>
        <w:rPr>
          <w:rFonts w:ascii="Arial" w:hAnsi="Arial" w:cs="Arial"/>
        </w:rPr>
      </w:pPr>
      <w:r w:rsidRPr="00154840">
        <w:rPr>
          <w:rFonts w:ascii="Arial" w:hAnsi="Arial" w:cs="Arial"/>
          <w:b/>
          <w:bCs/>
        </w:rPr>
        <w:t>Understanding</w:t>
      </w:r>
      <w:r w:rsidRPr="00154840">
        <w:rPr>
          <w:rFonts w:ascii="Arial" w:hAnsi="Arial" w:cs="Arial"/>
        </w:rPr>
        <w:t>: Sequential vs. Global.</w:t>
      </w:r>
    </w:p>
    <w:p w14:paraId="19C51E03" w14:textId="77777777" w:rsidR="00154840" w:rsidRPr="00154840" w:rsidRDefault="00154840" w:rsidP="00154840">
      <w:pPr>
        <w:numPr>
          <w:ilvl w:val="0"/>
          <w:numId w:val="204"/>
        </w:numPr>
        <w:rPr>
          <w:rFonts w:ascii="Arial" w:hAnsi="Arial" w:cs="Arial"/>
        </w:rPr>
      </w:pPr>
      <w:r w:rsidRPr="00154840">
        <w:rPr>
          <w:rFonts w:ascii="Arial" w:hAnsi="Arial" w:cs="Arial"/>
        </w:rPr>
        <w:t>The study chooses FSLSM because of its comprehensive nature, explaining learners' behaviors in more detail than other models. For example, it distinguishes between learners who prefer information presented visually (graphs, images) versus those who prefer verbal information (text, lectures).</w:t>
      </w:r>
    </w:p>
    <w:p w14:paraId="3A1D1A21" w14:textId="77777777" w:rsidR="00154840" w:rsidRPr="00154840" w:rsidRDefault="00154840" w:rsidP="00154840">
      <w:pPr>
        <w:rPr>
          <w:rFonts w:ascii="Arial" w:hAnsi="Arial" w:cs="Arial"/>
          <w:b/>
          <w:bCs/>
        </w:rPr>
      </w:pPr>
      <w:r w:rsidRPr="00154840">
        <w:rPr>
          <w:rFonts w:ascii="Arial" w:hAnsi="Arial" w:cs="Arial"/>
          <w:b/>
          <w:bCs/>
        </w:rPr>
        <w:lastRenderedPageBreak/>
        <w:t>4. Graph Neural Networks (GNN) for Learning Style Prediction</w:t>
      </w:r>
    </w:p>
    <w:p w14:paraId="098030F1" w14:textId="77777777" w:rsidR="00154840" w:rsidRPr="00154840" w:rsidRDefault="00154840" w:rsidP="00154840">
      <w:pPr>
        <w:numPr>
          <w:ilvl w:val="0"/>
          <w:numId w:val="205"/>
        </w:numPr>
        <w:rPr>
          <w:rFonts w:ascii="Arial" w:hAnsi="Arial" w:cs="Arial"/>
        </w:rPr>
      </w:pPr>
      <w:r w:rsidRPr="00154840">
        <w:rPr>
          <w:rFonts w:ascii="Arial" w:hAnsi="Arial" w:cs="Arial"/>
          <w:b/>
          <w:bCs/>
        </w:rPr>
        <w:t>Graph Representation</w:t>
      </w:r>
      <w:r w:rsidRPr="00154840">
        <w:rPr>
          <w:rFonts w:ascii="Arial" w:hAnsi="Arial" w:cs="Arial"/>
        </w:rPr>
        <w:t xml:space="preserve">: The GNN-LS model captures learner-resource interactions using a bipartite graph where nodes represent learners and educational resources. Graph embedding techniques convert these interactions into a </w:t>
      </w:r>
      <w:r w:rsidRPr="00154840">
        <w:rPr>
          <w:rFonts w:ascii="Arial" w:hAnsi="Arial" w:cs="Arial"/>
          <w:b/>
          <w:bCs/>
        </w:rPr>
        <w:t>low-dimensional representation</w:t>
      </w:r>
      <w:r w:rsidRPr="00154840">
        <w:rPr>
          <w:rFonts w:ascii="Arial" w:hAnsi="Arial" w:cs="Arial"/>
        </w:rPr>
        <w:t xml:space="preserve"> that encodes learner behaviors.</w:t>
      </w:r>
    </w:p>
    <w:p w14:paraId="15E255EF" w14:textId="77777777" w:rsidR="00154840" w:rsidRPr="00154840" w:rsidRDefault="00154840" w:rsidP="00154840">
      <w:pPr>
        <w:numPr>
          <w:ilvl w:val="0"/>
          <w:numId w:val="205"/>
        </w:numPr>
        <w:rPr>
          <w:rFonts w:ascii="Arial" w:hAnsi="Arial" w:cs="Arial"/>
        </w:rPr>
      </w:pPr>
      <w:r w:rsidRPr="00154840">
        <w:rPr>
          <w:rFonts w:ascii="Arial" w:hAnsi="Arial" w:cs="Arial"/>
          <w:b/>
          <w:bCs/>
        </w:rPr>
        <w:t>Clustering and Prediction</w:t>
      </w:r>
      <w:r w:rsidRPr="00154840">
        <w:rPr>
          <w:rFonts w:ascii="Arial" w:hAnsi="Arial" w:cs="Arial"/>
        </w:rPr>
        <w:t>:</w:t>
      </w:r>
    </w:p>
    <w:p w14:paraId="27077722" w14:textId="77777777" w:rsidR="00154840" w:rsidRPr="00154840" w:rsidRDefault="00154840" w:rsidP="00154840">
      <w:pPr>
        <w:numPr>
          <w:ilvl w:val="1"/>
          <w:numId w:val="205"/>
        </w:numPr>
        <w:rPr>
          <w:rFonts w:ascii="Arial" w:hAnsi="Arial" w:cs="Arial"/>
        </w:rPr>
      </w:pPr>
      <w:r w:rsidRPr="00154840">
        <w:rPr>
          <w:rFonts w:ascii="Arial" w:hAnsi="Arial" w:cs="Arial"/>
        </w:rPr>
        <w:t xml:space="preserve">The </w:t>
      </w:r>
      <w:r w:rsidRPr="00154840">
        <w:rPr>
          <w:rFonts w:ascii="Arial" w:hAnsi="Arial" w:cs="Arial"/>
          <w:b/>
          <w:bCs/>
        </w:rPr>
        <w:t>k-means clustering algorithm</w:t>
      </w:r>
      <w:r w:rsidRPr="00154840">
        <w:rPr>
          <w:rFonts w:ascii="Arial" w:hAnsi="Arial" w:cs="Arial"/>
        </w:rPr>
        <w:t xml:space="preserve"> first identifies and labels encoded sequences based on FSLSM dimensions.</w:t>
      </w:r>
    </w:p>
    <w:p w14:paraId="64722DDD" w14:textId="77777777" w:rsidR="00154840" w:rsidRPr="00154840" w:rsidRDefault="00154840" w:rsidP="00154840">
      <w:pPr>
        <w:numPr>
          <w:ilvl w:val="1"/>
          <w:numId w:val="205"/>
        </w:numPr>
        <w:rPr>
          <w:rFonts w:ascii="Arial" w:hAnsi="Arial" w:cs="Arial"/>
        </w:rPr>
      </w:pPr>
      <w:r w:rsidRPr="00154840">
        <w:rPr>
          <w:rFonts w:ascii="Arial" w:hAnsi="Arial" w:cs="Arial"/>
        </w:rPr>
        <w:t xml:space="preserve">The </w:t>
      </w:r>
      <w:r w:rsidRPr="00154840">
        <w:rPr>
          <w:rFonts w:ascii="Arial" w:hAnsi="Arial" w:cs="Arial"/>
          <w:b/>
          <w:bCs/>
        </w:rPr>
        <w:t>Graph Neural Network</w:t>
      </w:r>
      <w:r w:rsidRPr="00154840">
        <w:rPr>
          <w:rFonts w:ascii="Arial" w:hAnsi="Arial" w:cs="Arial"/>
        </w:rPr>
        <w:t xml:space="preserve"> is then trained using these labeled sequences to predict new learners' styles or changes in existing learners' styles.</w:t>
      </w:r>
    </w:p>
    <w:p w14:paraId="0B566150" w14:textId="77777777" w:rsidR="00154840" w:rsidRPr="00154840" w:rsidRDefault="00154840" w:rsidP="00154840">
      <w:pPr>
        <w:numPr>
          <w:ilvl w:val="0"/>
          <w:numId w:val="205"/>
        </w:numPr>
        <w:rPr>
          <w:rFonts w:ascii="Arial" w:hAnsi="Arial" w:cs="Arial"/>
        </w:rPr>
      </w:pPr>
      <w:r w:rsidRPr="00154840">
        <w:rPr>
          <w:rFonts w:ascii="Arial" w:hAnsi="Arial" w:cs="Arial"/>
        </w:rPr>
        <w:t xml:space="preserve">The model employs a </w:t>
      </w:r>
      <w:r w:rsidRPr="00154840">
        <w:rPr>
          <w:rFonts w:ascii="Arial" w:hAnsi="Arial" w:cs="Arial"/>
          <w:b/>
          <w:bCs/>
        </w:rPr>
        <w:t>node classification task</w:t>
      </w:r>
      <w:r w:rsidRPr="00154840">
        <w:rPr>
          <w:rFonts w:ascii="Arial" w:hAnsi="Arial" w:cs="Arial"/>
        </w:rPr>
        <w:t>, where GNN aggregates information from neighboring nodes to enhance the representation of each learner's characteristics.</w:t>
      </w:r>
    </w:p>
    <w:p w14:paraId="0BDFEE5E" w14:textId="77777777" w:rsidR="00154840" w:rsidRPr="00154840" w:rsidRDefault="00154840" w:rsidP="00154840">
      <w:pPr>
        <w:rPr>
          <w:rFonts w:ascii="Arial" w:hAnsi="Arial" w:cs="Arial"/>
          <w:b/>
          <w:bCs/>
        </w:rPr>
      </w:pPr>
      <w:r w:rsidRPr="00154840">
        <w:rPr>
          <w:rFonts w:ascii="Arial" w:hAnsi="Arial" w:cs="Arial"/>
          <w:b/>
          <w:bCs/>
        </w:rPr>
        <w:t>5. Learning Style Prediction Module</w:t>
      </w:r>
    </w:p>
    <w:p w14:paraId="28C83762" w14:textId="77777777" w:rsidR="00154840" w:rsidRPr="00154840" w:rsidRDefault="00154840" w:rsidP="00154840">
      <w:pPr>
        <w:numPr>
          <w:ilvl w:val="0"/>
          <w:numId w:val="206"/>
        </w:numPr>
        <w:rPr>
          <w:rFonts w:ascii="Arial" w:hAnsi="Arial" w:cs="Arial"/>
        </w:rPr>
      </w:pPr>
      <w:r w:rsidRPr="00154840">
        <w:rPr>
          <w:rFonts w:ascii="Arial" w:hAnsi="Arial" w:cs="Arial"/>
        </w:rPr>
        <w:t xml:space="preserve">The GNN model is used for </w:t>
      </w:r>
      <w:r w:rsidRPr="00154840">
        <w:rPr>
          <w:rFonts w:ascii="Arial" w:hAnsi="Arial" w:cs="Arial"/>
          <w:b/>
          <w:bCs/>
        </w:rPr>
        <w:t>node classification</w:t>
      </w:r>
      <w:r w:rsidRPr="00154840">
        <w:rPr>
          <w:rFonts w:ascii="Arial" w:hAnsi="Arial" w:cs="Arial"/>
        </w:rPr>
        <w:t>, allowing it to predict learning styles based on learners’ interaction patterns.</w:t>
      </w:r>
    </w:p>
    <w:p w14:paraId="24017D06" w14:textId="77777777" w:rsidR="00154840" w:rsidRPr="00154840" w:rsidRDefault="00154840" w:rsidP="00154840">
      <w:pPr>
        <w:numPr>
          <w:ilvl w:val="0"/>
          <w:numId w:val="206"/>
        </w:numPr>
        <w:rPr>
          <w:rFonts w:ascii="Arial" w:hAnsi="Arial" w:cs="Arial"/>
        </w:rPr>
      </w:pPr>
      <w:r w:rsidRPr="00154840">
        <w:rPr>
          <w:rFonts w:ascii="Arial" w:hAnsi="Arial" w:cs="Arial"/>
        </w:rPr>
        <w:t xml:space="preserve">During the </w:t>
      </w:r>
      <w:r w:rsidRPr="00154840">
        <w:rPr>
          <w:rFonts w:ascii="Arial" w:hAnsi="Arial" w:cs="Arial"/>
          <w:b/>
          <w:bCs/>
        </w:rPr>
        <w:t>learning style prediction module</w:t>
      </w:r>
      <w:r w:rsidRPr="00154840">
        <w:rPr>
          <w:rFonts w:ascii="Arial" w:hAnsi="Arial" w:cs="Arial"/>
        </w:rPr>
        <w:t>, the encoded learner-resource graph is input into the GNN model to forecast preferred learning methods for new learners.</w:t>
      </w:r>
    </w:p>
    <w:p w14:paraId="68262186" w14:textId="77777777" w:rsidR="00154840" w:rsidRPr="00154840" w:rsidRDefault="00154840" w:rsidP="00154840">
      <w:pPr>
        <w:rPr>
          <w:rFonts w:ascii="Arial" w:hAnsi="Arial" w:cs="Arial"/>
          <w:b/>
          <w:bCs/>
        </w:rPr>
      </w:pPr>
      <w:r w:rsidRPr="00154840">
        <w:rPr>
          <w:rFonts w:ascii="Arial" w:hAnsi="Arial" w:cs="Arial"/>
          <w:b/>
          <w:bCs/>
        </w:rPr>
        <w:t>6. Experimental Results and Performance Analysis</w:t>
      </w:r>
    </w:p>
    <w:p w14:paraId="19E1036C" w14:textId="77777777" w:rsidR="00154840" w:rsidRPr="00154840" w:rsidRDefault="00154840" w:rsidP="00154840">
      <w:pPr>
        <w:rPr>
          <w:rFonts w:ascii="Arial" w:hAnsi="Arial" w:cs="Arial"/>
          <w:b/>
          <w:bCs/>
        </w:rPr>
      </w:pPr>
      <w:r w:rsidRPr="00154840">
        <w:rPr>
          <w:rFonts w:ascii="Arial" w:hAnsi="Arial" w:cs="Arial"/>
          <w:b/>
          <w:bCs/>
        </w:rPr>
        <w:t>A. Datasets and Preprocessing</w:t>
      </w:r>
    </w:p>
    <w:p w14:paraId="684D15BB" w14:textId="77777777" w:rsidR="00154840" w:rsidRPr="00154840" w:rsidRDefault="00154840" w:rsidP="00154840">
      <w:pPr>
        <w:numPr>
          <w:ilvl w:val="0"/>
          <w:numId w:val="207"/>
        </w:numPr>
        <w:rPr>
          <w:rFonts w:ascii="Arial" w:hAnsi="Arial" w:cs="Arial"/>
        </w:rPr>
      </w:pPr>
      <w:r w:rsidRPr="00154840">
        <w:rPr>
          <w:rFonts w:ascii="Arial" w:hAnsi="Arial" w:cs="Arial"/>
        </w:rPr>
        <w:t xml:space="preserve">The model was evaluated using the </w:t>
      </w:r>
      <w:r w:rsidRPr="00154840">
        <w:rPr>
          <w:rFonts w:ascii="Arial" w:hAnsi="Arial" w:cs="Arial"/>
          <w:b/>
          <w:bCs/>
        </w:rPr>
        <w:t>2015 KDD Cup dataset</w:t>
      </w:r>
      <w:r w:rsidRPr="00154840">
        <w:rPr>
          <w:rFonts w:ascii="Arial" w:hAnsi="Arial" w:cs="Arial"/>
        </w:rPr>
        <w:t>, which includes information on course enrollment, learner behaviors, dropout rates, and interactions with various learning resources.</w:t>
      </w:r>
    </w:p>
    <w:p w14:paraId="70479C6B" w14:textId="77777777" w:rsidR="00154840" w:rsidRPr="00154840" w:rsidRDefault="00154840" w:rsidP="00154840">
      <w:pPr>
        <w:numPr>
          <w:ilvl w:val="0"/>
          <w:numId w:val="207"/>
        </w:numPr>
        <w:rPr>
          <w:rFonts w:ascii="Arial" w:hAnsi="Arial" w:cs="Arial"/>
        </w:rPr>
      </w:pPr>
      <w:r w:rsidRPr="00154840">
        <w:rPr>
          <w:rFonts w:ascii="Arial" w:hAnsi="Arial" w:cs="Arial"/>
        </w:rPr>
        <w:t xml:space="preserve">A bipartite graph was constructed, representing </w:t>
      </w:r>
      <w:r w:rsidRPr="00154840">
        <w:rPr>
          <w:rFonts w:ascii="Arial" w:hAnsi="Arial" w:cs="Arial"/>
          <w:b/>
          <w:bCs/>
        </w:rPr>
        <w:t>5,069 learners</w:t>
      </w:r>
      <w:r w:rsidRPr="00154840">
        <w:rPr>
          <w:rFonts w:ascii="Arial" w:hAnsi="Arial" w:cs="Arial"/>
        </w:rPr>
        <w:t xml:space="preserve"> and </w:t>
      </w:r>
      <w:r w:rsidRPr="00154840">
        <w:rPr>
          <w:rFonts w:ascii="Arial" w:hAnsi="Arial" w:cs="Arial"/>
          <w:b/>
          <w:bCs/>
        </w:rPr>
        <w:t>7 types of learning resources</w:t>
      </w:r>
      <w:r w:rsidRPr="00154840">
        <w:rPr>
          <w:rFonts w:ascii="Arial" w:hAnsi="Arial" w:cs="Arial"/>
        </w:rPr>
        <w:t>.</w:t>
      </w:r>
    </w:p>
    <w:p w14:paraId="0648ADE2" w14:textId="77777777" w:rsidR="00154840" w:rsidRPr="00154840" w:rsidRDefault="00154840" w:rsidP="00154840">
      <w:pPr>
        <w:rPr>
          <w:rFonts w:ascii="Arial" w:hAnsi="Arial" w:cs="Arial"/>
          <w:b/>
          <w:bCs/>
        </w:rPr>
      </w:pPr>
      <w:r w:rsidRPr="00154840">
        <w:rPr>
          <w:rFonts w:ascii="Arial" w:hAnsi="Arial" w:cs="Arial"/>
          <w:b/>
          <w:bCs/>
        </w:rPr>
        <w:t>B. Parameter Settings</w:t>
      </w:r>
    </w:p>
    <w:p w14:paraId="2D437811" w14:textId="77777777" w:rsidR="00154840" w:rsidRPr="00154840" w:rsidRDefault="00154840" w:rsidP="00154840">
      <w:pPr>
        <w:numPr>
          <w:ilvl w:val="0"/>
          <w:numId w:val="208"/>
        </w:numPr>
        <w:rPr>
          <w:rFonts w:ascii="Arial" w:hAnsi="Arial" w:cs="Arial"/>
        </w:rPr>
      </w:pPr>
      <w:r w:rsidRPr="00154840">
        <w:rPr>
          <w:rFonts w:ascii="Arial" w:hAnsi="Arial" w:cs="Arial"/>
        </w:rPr>
        <w:t xml:space="preserve">The model was implemented using the </w:t>
      </w:r>
      <w:r w:rsidRPr="00154840">
        <w:rPr>
          <w:rFonts w:ascii="Arial" w:hAnsi="Arial" w:cs="Arial"/>
          <w:b/>
          <w:bCs/>
        </w:rPr>
        <w:t>Keras library</w:t>
      </w:r>
      <w:r w:rsidRPr="00154840">
        <w:rPr>
          <w:rFonts w:ascii="Arial" w:hAnsi="Arial" w:cs="Arial"/>
        </w:rPr>
        <w:t xml:space="preserve"> with parameters set as follows: a learning rate of 0.001, two GNN layers with a dropout rate of 0.5 to prevent overfitting, and trained over </w:t>
      </w:r>
      <w:r w:rsidRPr="00154840">
        <w:rPr>
          <w:rFonts w:ascii="Arial" w:hAnsi="Arial" w:cs="Arial"/>
          <w:b/>
          <w:bCs/>
        </w:rPr>
        <w:t>50, 100, and 200 epochs</w:t>
      </w:r>
      <w:r w:rsidRPr="00154840">
        <w:rPr>
          <w:rFonts w:ascii="Arial" w:hAnsi="Arial" w:cs="Arial"/>
        </w:rPr>
        <w:t>.</w:t>
      </w:r>
    </w:p>
    <w:p w14:paraId="1061EA29" w14:textId="77777777" w:rsidR="00154840" w:rsidRPr="00154840" w:rsidRDefault="00154840" w:rsidP="00154840">
      <w:pPr>
        <w:rPr>
          <w:rFonts w:ascii="Arial" w:hAnsi="Arial" w:cs="Arial"/>
          <w:b/>
          <w:bCs/>
        </w:rPr>
      </w:pPr>
      <w:r w:rsidRPr="00154840">
        <w:rPr>
          <w:rFonts w:ascii="Arial" w:hAnsi="Arial" w:cs="Arial"/>
          <w:b/>
          <w:bCs/>
        </w:rPr>
        <w:t>C. Clustering and GNN-LS Model Evaluation</w:t>
      </w:r>
    </w:p>
    <w:p w14:paraId="1760F366" w14:textId="77777777" w:rsidR="00154840" w:rsidRPr="00154840" w:rsidRDefault="00154840" w:rsidP="00154840">
      <w:pPr>
        <w:numPr>
          <w:ilvl w:val="0"/>
          <w:numId w:val="209"/>
        </w:numPr>
        <w:rPr>
          <w:rFonts w:ascii="Arial" w:hAnsi="Arial" w:cs="Arial"/>
        </w:rPr>
      </w:pPr>
      <w:r w:rsidRPr="00154840">
        <w:rPr>
          <w:rFonts w:ascii="Arial" w:hAnsi="Arial" w:cs="Arial"/>
        </w:rPr>
        <w:lastRenderedPageBreak/>
        <w:t xml:space="preserve">The model first uses </w:t>
      </w:r>
      <w:r w:rsidRPr="00154840">
        <w:rPr>
          <w:rFonts w:ascii="Arial" w:hAnsi="Arial" w:cs="Arial"/>
          <w:b/>
          <w:bCs/>
        </w:rPr>
        <w:t>k-means clustering</w:t>
      </w:r>
      <w:r w:rsidRPr="00154840">
        <w:rPr>
          <w:rFonts w:ascii="Arial" w:hAnsi="Arial" w:cs="Arial"/>
        </w:rPr>
        <w:t xml:space="preserve"> to classify learners according to the four FSLSM dimensions, resulting in eight categories (e.g., visual/verbal, active/reflective).</w:t>
      </w:r>
    </w:p>
    <w:p w14:paraId="7D6654FC" w14:textId="77777777" w:rsidR="00154840" w:rsidRPr="00154840" w:rsidRDefault="00154840" w:rsidP="00154840">
      <w:pPr>
        <w:numPr>
          <w:ilvl w:val="0"/>
          <w:numId w:val="209"/>
        </w:numPr>
        <w:rPr>
          <w:rFonts w:ascii="Arial" w:hAnsi="Arial" w:cs="Arial"/>
        </w:rPr>
      </w:pPr>
      <w:r w:rsidRPr="00154840">
        <w:rPr>
          <w:rFonts w:ascii="Arial" w:hAnsi="Arial" w:cs="Arial"/>
        </w:rPr>
        <w:t>Following clustering, the GNN model was trained to classify new sequences of learners based on FSLSM categories.</w:t>
      </w:r>
    </w:p>
    <w:p w14:paraId="59D74BF2" w14:textId="77777777" w:rsidR="00154840" w:rsidRPr="00154840" w:rsidRDefault="00154840" w:rsidP="00154840">
      <w:pPr>
        <w:numPr>
          <w:ilvl w:val="0"/>
          <w:numId w:val="209"/>
        </w:numPr>
        <w:rPr>
          <w:rFonts w:ascii="Arial" w:hAnsi="Arial" w:cs="Arial"/>
        </w:rPr>
      </w:pPr>
      <w:r w:rsidRPr="00154840">
        <w:rPr>
          <w:rFonts w:ascii="Arial" w:hAnsi="Arial" w:cs="Arial"/>
          <w:b/>
          <w:bCs/>
        </w:rPr>
        <w:t>Accuracy Metrics</w:t>
      </w:r>
      <w:r w:rsidRPr="00154840">
        <w:rPr>
          <w:rFonts w:ascii="Arial" w:hAnsi="Arial" w:cs="Arial"/>
        </w:rPr>
        <w:t xml:space="preserve">: The model achieved </w:t>
      </w:r>
      <w:r w:rsidRPr="00154840">
        <w:rPr>
          <w:rFonts w:ascii="Arial" w:hAnsi="Arial" w:cs="Arial"/>
          <w:b/>
          <w:bCs/>
        </w:rPr>
        <w:t>97.54% accuracy</w:t>
      </w:r>
      <w:r w:rsidRPr="00154840">
        <w:rPr>
          <w:rFonts w:ascii="Arial" w:hAnsi="Arial" w:cs="Arial"/>
        </w:rPr>
        <w:t xml:space="preserve"> on average across all FSLSM dimensions. It showed improvements of </w:t>
      </w:r>
      <w:r w:rsidRPr="00154840">
        <w:rPr>
          <w:rFonts w:ascii="Arial" w:hAnsi="Arial" w:cs="Arial"/>
          <w:b/>
          <w:bCs/>
        </w:rPr>
        <w:t>5.31-15.68%</w:t>
      </w:r>
      <w:r w:rsidRPr="00154840">
        <w:rPr>
          <w:rFonts w:ascii="Arial" w:hAnsi="Arial" w:cs="Arial"/>
        </w:rPr>
        <w:t xml:space="preserve"> compared to existing learning style detection methods, proving the efficacy of the GNN-LS approach.</w:t>
      </w:r>
    </w:p>
    <w:p w14:paraId="33895B41" w14:textId="77777777" w:rsidR="00154840" w:rsidRPr="00154840" w:rsidRDefault="00154840" w:rsidP="00154840">
      <w:pPr>
        <w:rPr>
          <w:rFonts w:ascii="Arial" w:hAnsi="Arial" w:cs="Arial"/>
          <w:b/>
          <w:bCs/>
        </w:rPr>
      </w:pPr>
      <w:r w:rsidRPr="00154840">
        <w:rPr>
          <w:rFonts w:ascii="Arial" w:hAnsi="Arial" w:cs="Arial"/>
          <w:b/>
          <w:bCs/>
        </w:rPr>
        <w:t>D. Performance Comparison</w:t>
      </w:r>
    </w:p>
    <w:p w14:paraId="377EAC5F" w14:textId="77777777" w:rsidR="00154840" w:rsidRPr="00154840" w:rsidRDefault="00154840" w:rsidP="00154840">
      <w:pPr>
        <w:numPr>
          <w:ilvl w:val="0"/>
          <w:numId w:val="210"/>
        </w:numPr>
        <w:rPr>
          <w:rFonts w:ascii="Arial" w:hAnsi="Arial" w:cs="Arial"/>
        </w:rPr>
      </w:pPr>
      <w:r w:rsidRPr="00154840">
        <w:rPr>
          <w:rFonts w:ascii="Arial" w:hAnsi="Arial" w:cs="Arial"/>
          <w:b/>
          <w:bCs/>
        </w:rPr>
        <w:t>Baseline Model</w:t>
      </w:r>
      <w:r w:rsidRPr="00154840">
        <w:rPr>
          <w:rFonts w:ascii="Arial" w:hAnsi="Arial" w:cs="Arial"/>
        </w:rPr>
        <w:t xml:space="preserve">: The GNN-LS model was compared with a baseline </w:t>
      </w:r>
      <w:r w:rsidRPr="00154840">
        <w:rPr>
          <w:rFonts w:ascii="Arial" w:hAnsi="Arial" w:cs="Arial"/>
          <w:b/>
          <w:bCs/>
        </w:rPr>
        <w:t>Neural Network (NN)</w:t>
      </w:r>
      <w:r w:rsidRPr="00154840">
        <w:rPr>
          <w:rFonts w:ascii="Arial" w:hAnsi="Arial" w:cs="Arial"/>
        </w:rPr>
        <w:t xml:space="preserve"> model, achieving superior performance across all FSLSM dimensions.</w:t>
      </w:r>
    </w:p>
    <w:p w14:paraId="11A79799" w14:textId="77777777" w:rsidR="00154840" w:rsidRPr="00154840" w:rsidRDefault="00154840" w:rsidP="00154840">
      <w:pPr>
        <w:numPr>
          <w:ilvl w:val="0"/>
          <w:numId w:val="210"/>
        </w:numPr>
        <w:rPr>
          <w:rFonts w:ascii="Arial" w:hAnsi="Arial" w:cs="Arial"/>
        </w:rPr>
      </w:pPr>
      <w:r w:rsidRPr="00154840">
        <w:rPr>
          <w:rFonts w:ascii="Arial" w:hAnsi="Arial" w:cs="Arial"/>
          <w:b/>
          <w:bCs/>
        </w:rPr>
        <w:t>Existing Approaches</w:t>
      </w:r>
      <w:r w:rsidRPr="00154840">
        <w:rPr>
          <w:rFonts w:ascii="Arial" w:hAnsi="Arial" w:cs="Arial"/>
        </w:rPr>
        <w:t xml:space="preserve">: Compared with the </w:t>
      </w:r>
      <w:r w:rsidRPr="00154840">
        <w:rPr>
          <w:rFonts w:ascii="Arial" w:hAnsi="Arial" w:cs="Arial"/>
          <w:b/>
          <w:bCs/>
        </w:rPr>
        <w:t>GRL-LS technique</w:t>
      </w:r>
      <w:r w:rsidRPr="00154840">
        <w:rPr>
          <w:rFonts w:ascii="Arial" w:hAnsi="Arial" w:cs="Arial"/>
        </w:rPr>
        <w:t xml:space="preserve"> (Graph Representation Learning for Learning Style detection), the GNN-LS model exhibited notable enhancements, particularly in the </w:t>
      </w:r>
      <w:r w:rsidRPr="00154840">
        <w:rPr>
          <w:rFonts w:ascii="Arial" w:hAnsi="Arial" w:cs="Arial"/>
          <w:b/>
          <w:bCs/>
        </w:rPr>
        <w:t>sensitivity</w:t>
      </w:r>
      <w:r w:rsidRPr="00154840">
        <w:rPr>
          <w:rFonts w:ascii="Arial" w:hAnsi="Arial" w:cs="Arial"/>
        </w:rPr>
        <w:t xml:space="preserve"> and </w:t>
      </w:r>
      <w:r w:rsidRPr="00154840">
        <w:rPr>
          <w:rFonts w:ascii="Arial" w:hAnsi="Arial" w:cs="Arial"/>
          <w:b/>
          <w:bCs/>
        </w:rPr>
        <w:t>understanding</w:t>
      </w:r>
      <w:r w:rsidRPr="00154840">
        <w:rPr>
          <w:rFonts w:ascii="Arial" w:hAnsi="Arial" w:cs="Arial"/>
        </w:rPr>
        <w:t xml:space="preserve"> dimensions.</w:t>
      </w:r>
    </w:p>
    <w:p w14:paraId="656F8F50" w14:textId="77777777" w:rsidR="00154840" w:rsidRPr="00154840" w:rsidRDefault="00154840" w:rsidP="00154840">
      <w:pPr>
        <w:rPr>
          <w:rFonts w:ascii="Arial" w:hAnsi="Arial" w:cs="Arial"/>
          <w:b/>
          <w:bCs/>
        </w:rPr>
      </w:pPr>
      <w:r w:rsidRPr="00154840">
        <w:rPr>
          <w:rFonts w:ascii="Arial" w:hAnsi="Arial" w:cs="Arial"/>
          <w:b/>
          <w:bCs/>
        </w:rPr>
        <w:t>7. Conclusions</w:t>
      </w:r>
    </w:p>
    <w:p w14:paraId="03D9DBE3" w14:textId="77777777" w:rsidR="00154840" w:rsidRPr="00154840" w:rsidRDefault="00154840" w:rsidP="00154840">
      <w:pPr>
        <w:numPr>
          <w:ilvl w:val="0"/>
          <w:numId w:val="211"/>
        </w:numPr>
        <w:rPr>
          <w:rFonts w:ascii="Arial" w:hAnsi="Arial" w:cs="Arial"/>
        </w:rPr>
      </w:pPr>
      <w:r w:rsidRPr="00154840">
        <w:rPr>
          <w:rFonts w:ascii="Arial" w:hAnsi="Arial" w:cs="Arial"/>
        </w:rPr>
        <w:t xml:space="preserve">The proposed </w:t>
      </w:r>
      <w:r w:rsidRPr="00154840">
        <w:rPr>
          <w:rFonts w:ascii="Arial" w:hAnsi="Arial" w:cs="Arial"/>
          <w:b/>
          <w:bCs/>
        </w:rPr>
        <w:t>GNN-LS</w:t>
      </w:r>
      <w:r w:rsidRPr="00154840">
        <w:rPr>
          <w:rFonts w:ascii="Arial" w:hAnsi="Arial" w:cs="Arial"/>
        </w:rPr>
        <w:t xml:space="preserve"> approach effectively addresses the limitations of traditional and existing automatic learning style detection methods, offering a </w:t>
      </w:r>
      <w:r w:rsidRPr="00154840">
        <w:rPr>
          <w:rFonts w:ascii="Arial" w:hAnsi="Arial" w:cs="Arial"/>
          <w:b/>
          <w:bCs/>
        </w:rPr>
        <w:t>scalable</w:t>
      </w:r>
      <w:r w:rsidRPr="00154840">
        <w:rPr>
          <w:rFonts w:ascii="Arial" w:hAnsi="Arial" w:cs="Arial"/>
        </w:rPr>
        <w:t xml:space="preserve"> and </w:t>
      </w:r>
      <w:r w:rsidRPr="00154840">
        <w:rPr>
          <w:rFonts w:ascii="Arial" w:hAnsi="Arial" w:cs="Arial"/>
          <w:b/>
          <w:bCs/>
        </w:rPr>
        <w:t>adaptable solution</w:t>
      </w:r>
      <w:r w:rsidRPr="00154840">
        <w:rPr>
          <w:rFonts w:ascii="Arial" w:hAnsi="Arial" w:cs="Arial"/>
        </w:rPr>
        <w:t xml:space="preserve"> applicable across various e-learning platforms.</w:t>
      </w:r>
    </w:p>
    <w:p w14:paraId="57D5558D" w14:textId="77777777" w:rsidR="00154840" w:rsidRPr="00154840" w:rsidRDefault="00154840" w:rsidP="00154840">
      <w:pPr>
        <w:numPr>
          <w:ilvl w:val="0"/>
          <w:numId w:val="211"/>
        </w:numPr>
        <w:rPr>
          <w:rFonts w:ascii="Arial" w:hAnsi="Arial" w:cs="Arial"/>
        </w:rPr>
      </w:pPr>
      <w:r w:rsidRPr="00154840">
        <w:rPr>
          <w:rFonts w:ascii="Arial" w:hAnsi="Arial" w:cs="Arial"/>
        </w:rPr>
        <w:t xml:space="preserve">The </w:t>
      </w:r>
      <w:r w:rsidRPr="00154840">
        <w:rPr>
          <w:rFonts w:ascii="Arial" w:hAnsi="Arial" w:cs="Arial"/>
          <w:b/>
          <w:bCs/>
        </w:rPr>
        <w:t>graph representation learning</w:t>
      </w:r>
      <w:r w:rsidRPr="00154840">
        <w:rPr>
          <w:rFonts w:ascii="Arial" w:hAnsi="Arial" w:cs="Arial"/>
        </w:rPr>
        <w:t xml:space="preserve"> and </w:t>
      </w:r>
      <w:r w:rsidRPr="00154840">
        <w:rPr>
          <w:rFonts w:ascii="Arial" w:hAnsi="Arial" w:cs="Arial"/>
          <w:b/>
          <w:bCs/>
        </w:rPr>
        <w:t>GNNs</w:t>
      </w:r>
      <w:r w:rsidRPr="00154840">
        <w:rPr>
          <w:rFonts w:ascii="Arial" w:hAnsi="Arial" w:cs="Arial"/>
        </w:rPr>
        <w:t xml:space="preserve"> enable the model to understand and predict complex learner behaviors, providing a solid foundation for personalized educational recommendations.</w:t>
      </w:r>
    </w:p>
    <w:p w14:paraId="2E3FE401" w14:textId="77777777" w:rsidR="00154840" w:rsidRPr="00154840" w:rsidRDefault="00154840" w:rsidP="00154840">
      <w:pPr>
        <w:numPr>
          <w:ilvl w:val="0"/>
          <w:numId w:val="211"/>
        </w:numPr>
        <w:rPr>
          <w:rFonts w:ascii="Arial" w:hAnsi="Arial" w:cs="Arial"/>
        </w:rPr>
      </w:pPr>
      <w:r w:rsidRPr="00154840">
        <w:rPr>
          <w:rFonts w:ascii="Arial" w:hAnsi="Arial" w:cs="Arial"/>
        </w:rPr>
        <w:t>Future research will refine the model to suggest tailored learning resources, considering each learner's unique characteristics and preferences.</w:t>
      </w:r>
    </w:p>
    <w:p w14:paraId="641AD5C6" w14:textId="77777777" w:rsidR="00154840" w:rsidRPr="00154840" w:rsidRDefault="00000000" w:rsidP="00154840">
      <w:pPr>
        <w:rPr>
          <w:rFonts w:ascii="Arial" w:hAnsi="Arial" w:cs="Arial"/>
        </w:rPr>
      </w:pPr>
      <w:r>
        <w:rPr>
          <w:rFonts w:ascii="Arial" w:hAnsi="Arial" w:cs="Arial"/>
        </w:rPr>
        <w:pict w14:anchorId="00C1F291">
          <v:rect id="_x0000_i1106" style="width:0;height:1.5pt" o:hralign="center" o:hrstd="t" o:hr="t" fillcolor="#a0a0a0" stroked="f"/>
        </w:pict>
      </w:r>
    </w:p>
    <w:p w14:paraId="7487FDD8" w14:textId="77777777" w:rsidR="00154840" w:rsidRPr="00154840" w:rsidRDefault="00154840" w:rsidP="00154840">
      <w:pPr>
        <w:rPr>
          <w:rFonts w:ascii="Arial" w:hAnsi="Arial" w:cs="Arial"/>
          <w:b/>
          <w:bCs/>
        </w:rPr>
      </w:pPr>
      <w:r w:rsidRPr="00154840">
        <w:rPr>
          <w:rFonts w:ascii="Arial" w:hAnsi="Arial" w:cs="Arial"/>
          <w:b/>
          <w:bCs/>
        </w:rPr>
        <w:t>Keywords:</w:t>
      </w:r>
    </w:p>
    <w:p w14:paraId="20223D68" w14:textId="77777777" w:rsidR="00154840" w:rsidRPr="00154840" w:rsidRDefault="00154840" w:rsidP="00154840">
      <w:pPr>
        <w:numPr>
          <w:ilvl w:val="0"/>
          <w:numId w:val="212"/>
        </w:numPr>
        <w:rPr>
          <w:rFonts w:ascii="Arial" w:hAnsi="Arial" w:cs="Arial"/>
        </w:rPr>
      </w:pPr>
      <w:r w:rsidRPr="00154840">
        <w:rPr>
          <w:rFonts w:ascii="Arial" w:hAnsi="Arial" w:cs="Arial"/>
        </w:rPr>
        <w:t>Learning Style Prediction</w:t>
      </w:r>
    </w:p>
    <w:p w14:paraId="5C9A9506" w14:textId="77777777" w:rsidR="00154840" w:rsidRPr="00154840" w:rsidRDefault="00154840" w:rsidP="00154840">
      <w:pPr>
        <w:numPr>
          <w:ilvl w:val="0"/>
          <w:numId w:val="212"/>
        </w:numPr>
        <w:rPr>
          <w:rFonts w:ascii="Arial" w:hAnsi="Arial" w:cs="Arial"/>
        </w:rPr>
      </w:pPr>
      <w:r w:rsidRPr="00154840">
        <w:rPr>
          <w:rFonts w:ascii="Arial" w:hAnsi="Arial" w:cs="Arial"/>
        </w:rPr>
        <w:t>Graph Neural Networks (GNN)</w:t>
      </w:r>
    </w:p>
    <w:p w14:paraId="3153E3A4" w14:textId="77777777" w:rsidR="00154840" w:rsidRPr="00154840" w:rsidRDefault="00154840" w:rsidP="00154840">
      <w:pPr>
        <w:numPr>
          <w:ilvl w:val="0"/>
          <w:numId w:val="212"/>
        </w:numPr>
        <w:rPr>
          <w:rFonts w:ascii="Arial" w:hAnsi="Arial" w:cs="Arial"/>
        </w:rPr>
      </w:pPr>
      <w:r w:rsidRPr="00154840">
        <w:rPr>
          <w:rFonts w:ascii="Arial" w:hAnsi="Arial" w:cs="Arial"/>
        </w:rPr>
        <w:t>Felder-Silverman Learning Style Model (FSLSM)</w:t>
      </w:r>
    </w:p>
    <w:p w14:paraId="7A50E9F5" w14:textId="77777777" w:rsidR="00154840" w:rsidRPr="00154840" w:rsidRDefault="00154840" w:rsidP="00154840">
      <w:pPr>
        <w:numPr>
          <w:ilvl w:val="0"/>
          <w:numId w:val="212"/>
        </w:numPr>
        <w:rPr>
          <w:rFonts w:ascii="Arial" w:hAnsi="Arial" w:cs="Arial"/>
        </w:rPr>
      </w:pPr>
      <w:r w:rsidRPr="00154840">
        <w:rPr>
          <w:rFonts w:ascii="Arial" w:hAnsi="Arial" w:cs="Arial"/>
        </w:rPr>
        <w:t>Bipartite Graph</w:t>
      </w:r>
    </w:p>
    <w:p w14:paraId="0D2C64FA" w14:textId="77777777" w:rsidR="00154840" w:rsidRPr="00154840" w:rsidRDefault="00154840" w:rsidP="00154840">
      <w:pPr>
        <w:numPr>
          <w:ilvl w:val="0"/>
          <w:numId w:val="212"/>
        </w:numPr>
        <w:rPr>
          <w:rFonts w:ascii="Arial" w:hAnsi="Arial" w:cs="Arial"/>
        </w:rPr>
      </w:pPr>
      <w:r w:rsidRPr="00154840">
        <w:rPr>
          <w:rFonts w:ascii="Arial" w:hAnsi="Arial" w:cs="Arial"/>
        </w:rPr>
        <w:lastRenderedPageBreak/>
        <w:t>Personalized Learning</w:t>
      </w:r>
    </w:p>
    <w:p w14:paraId="7B2A7FCB" w14:textId="77777777" w:rsidR="00154840" w:rsidRPr="00154840" w:rsidRDefault="00154840" w:rsidP="00154840">
      <w:pPr>
        <w:numPr>
          <w:ilvl w:val="0"/>
          <w:numId w:val="212"/>
        </w:numPr>
        <w:rPr>
          <w:rFonts w:ascii="Arial" w:hAnsi="Arial" w:cs="Arial"/>
        </w:rPr>
      </w:pPr>
      <w:r w:rsidRPr="00154840">
        <w:rPr>
          <w:rFonts w:ascii="Arial" w:hAnsi="Arial" w:cs="Arial"/>
        </w:rPr>
        <w:t>K-means Clustering</w:t>
      </w:r>
    </w:p>
    <w:p w14:paraId="287578B2" w14:textId="77777777" w:rsidR="00154840" w:rsidRPr="00154840" w:rsidRDefault="00154840" w:rsidP="00154840">
      <w:pPr>
        <w:numPr>
          <w:ilvl w:val="0"/>
          <w:numId w:val="212"/>
        </w:numPr>
        <w:rPr>
          <w:rFonts w:ascii="Arial" w:hAnsi="Arial" w:cs="Arial"/>
        </w:rPr>
      </w:pPr>
      <w:r w:rsidRPr="00154840">
        <w:rPr>
          <w:rFonts w:ascii="Arial" w:hAnsi="Arial" w:cs="Arial"/>
        </w:rPr>
        <w:t>Node Classification</w:t>
      </w:r>
    </w:p>
    <w:p w14:paraId="3DA41882" w14:textId="77777777" w:rsidR="00154840" w:rsidRPr="00154840" w:rsidRDefault="00154840" w:rsidP="00154840">
      <w:pPr>
        <w:numPr>
          <w:ilvl w:val="0"/>
          <w:numId w:val="212"/>
        </w:numPr>
        <w:rPr>
          <w:rFonts w:ascii="Arial" w:hAnsi="Arial" w:cs="Arial"/>
        </w:rPr>
      </w:pPr>
      <w:r w:rsidRPr="00154840">
        <w:rPr>
          <w:rFonts w:ascii="Arial" w:hAnsi="Arial" w:cs="Arial"/>
        </w:rPr>
        <w:t>E-learning Systems</w:t>
      </w:r>
    </w:p>
    <w:p w14:paraId="5B4D16E1" w14:textId="77777777" w:rsidR="00154840" w:rsidRPr="00154840" w:rsidRDefault="00154840" w:rsidP="00154840">
      <w:pPr>
        <w:numPr>
          <w:ilvl w:val="0"/>
          <w:numId w:val="212"/>
        </w:numPr>
        <w:rPr>
          <w:rFonts w:ascii="Arial" w:hAnsi="Arial" w:cs="Arial"/>
        </w:rPr>
      </w:pPr>
      <w:r w:rsidRPr="00154840">
        <w:rPr>
          <w:rFonts w:ascii="Arial" w:hAnsi="Arial" w:cs="Arial"/>
        </w:rPr>
        <w:t>Graph Representation Learning</w:t>
      </w:r>
    </w:p>
    <w:p w14:paraId="3773A5E8" w14:textId="77777777" w:rsidR="00154840" w:rsidRPr="00154840" w:rsidRDefault="00154840" w:rsidP="00154840">
      <w:pPr>
        <w:numPr>
          <w:ilvl w:val="0"/>
          <w:numId w:val="212"/>
        </w:numPr>
        <w:rPr>
          <w:rFonts w:ascii="Arial" w:hAnsi="Arial" w:cs="Arial"/>
        </w:rPr>
      </w:pPr>
      <w:r w:rsidRPr="00154840">
        <w:rPr>
          <w:rFonts w:ascii="Arial" w:hAnsi="Arial" w:cs="Arial"/>
        </w:rPr>
        <w:t>Online Education</w:t>
      </w:r>
    </w:p>
    <w:p w14:paraId="3BE3984D" w14:textId="0509CAF2" w:rsidR="00060916" w:rsidRPr="00060916" w:rsidRDefault="00060916" w:rsidP="00060916">
      <w:pPr>
        <w:rPr>
          <w:rFonts w:ascii="Arial" w:hAnsi="Arial" w:cs="Arial"/>
        </w:rPr>
      </w:pPr>
      <w:r>
        <w:rPr>
          <w:rFonts w:ascii="Arial" w:hAnsi="Arial" w:cs="Arial"/>
        </w:rPr>
        <w:br/>
      </w:r>
      <w:r w:rsidR="00333311">
        <w:rPr>
          <w:rFonts w:ascii="Arial" w:hAnsi="Arial" w:cs="Arial"/>
          <w:b/>
          <w:bCs/>
          <w:sz w:val="40"/>
          <w:szCs w:val="40"/>
        </w:rPr>
        <w:t>50</w:t>
      </w:r>
      <w:r w:rsidRPr="005B42CC">
        <w:rPr>
          <w:rFonts w:ascii="Arial" w:hAnsi="Arial" w:cs="Arial"/>
          <w:b/>
          <w:bCs/>
          <w:sz w:val="40"/>
          <w:szCs w:val="40"/>
        </w:rPr>
        <w:t>.</w:t>
      </w:r>
      <w:r w:rsidRPr="00F813EE">
        <w:t xml:space="preserve"> </w:t>
      </w:r>
      <w:r w:rsidRPr="00060916">
        <w:rPr>
          <w:rFonts w:ascii="Arial" w:hAnsi="Arial" w:cs="Arial"/>
          <w:b/>
          <w:bCs/>
          <w:sz w:val="40"/>
          <w:szCs w:val="40"/>
        </w:rPr>
        <w:t>Education_5_0_Evolution_of_Promising_Dig.pdf</w:t>
      </w:r>
      <w:r>
        <w:rPr>
          <w:rFonts w:ascii="Arial" w:hAnsi="Arial" w:cs="Arial"/>
          <w:b/>
          <w:bCs/>
          <w:sz w:val="40"/>
          <w:szCs w:val="40"/>
        </w:rPr>
        <w:br/>
      </w:r>
      <w:r>
        <w:rPr>
          <w:rFonts w:ascii="Arial" w:hAnsi="Arial" w:cs="Arial"/>
          <w:b/>
          <w:bCs/>
          <w:sz w:val="40"/>
          <w:szCs w:val="40"/>
        </w:rPr>
        <w:br/>
      </w:r>
      <w:r w:rsidRPr="00060916">
        <w:rPr>
          <w:rFonts w:ascii="Arial" w:hAnsi="Arial" w:cs="Arial"/>
        </w:rPr>
        <w:t xml:space="preserve">Gowda, R.V. Mahendra. (2023). </w:t>
      </w:r>
      <w:r w:rsidRPr="00060916">
        <w:rPr>
          <w:rFonts w:ascii="Arial" w:hAnsi="Arial" w:cs="Arial"/>
          <w:i/>
          <w:iCs/>
        </w:rPr>
        <w:t>Education 5.0: Evolution of Promising Digital Technologies – A Comprehensive Review</w:t>
      </w:r>
      <w:r w:rsidRPr="00060916">
        <w:rPr>
          <w:rFonts w:ascii="Arial" w:hAnsi="Arial" w:cs="Arial"/>
        </w:rPr>
        <w:t>. International Journal of Advanced Science and Engineering, 10(2), 3422-3448.</w:t>
      </w:r>
      <w:r w:rsidR="00A664FD" w:rsidRPr="00A664FD">
        <w:t xml:space="preserve"> </w:t>
      </w:r>
      <w:r w:rsidR="00A664FD" w:rsidRPr="00A664FD">
        <w:rPr>
          <w:rFonts w:ascii="Arial" w:hAnsi="Arial" w:cs="Arial"/>
        </w:rPr>
        <w:t>https://www.researchgate.net/publication/376255176_Education_50_Evolution_of_Promising_Digital_Technologies_-_A_Comprehensive_Review</w:t>
      </w:r>
    </w:p>
    <w:p w14:paraId="25568A81" w14:textId="77777777" w:rsidR="00060916" w:rsidRPr="00060916" w:rsidRDefault="00000000" w:rsidP="00060916">
      <w:pPr>
        <w:rPr>
          <w:rFonts w:ascii="Arial" w:hAnsi="Arial" w:cs="Arial"/>
        </w:rPr>
      </w:pPr>
      <w:r>
        <w:rPr>
          <w:rFonts w:ascii="Arial" w:hAnsi="Arial" w:cs="Arial"/>
        </w:rPr>
        <w:pict w14:anchorId="4228E36B">
          <v:rect id="_x0000_i1107" style="width:0;height:1.5pt" o:hralign="center" o:hrstd="t" o:hr="t" fillcolor="#a0a0a0" stroked="f"/>
        </w:pict>
      </w:r>
    </w:p>
    <w:p w14:paraId="040C4A1D" w14:textId="77777777" w:rsidR="00060916" w:rsidRPr="00060916" w:rsidRDefault="00060916" w:rsidP="00060916">
      <w:pPr>
        <w:rPr>
          <w:rFonts w:ascii="Arial" w:hAnsi="Arial" w:cs="Arial"/>
          <w:b/>
          <w:bCs/>
        </w:rPr>
      </w:pPr>
      <w:r w:rsidRPr="00060916">
        <w:rPr>
          <w:rFonts w:ascii="Arial" w:hAnsi="Arial" w:cs="Arial"/>
          <w:b/>
          <w:bCs/>
        </w:rPr>
        <w:t>Detailed Summary:</w:t>
      </w:r>
    </w:p>
    <w:p w14:paraId="6683E671" w14:textId="77777777" w:rsidR="00060916" w:rsidRPr="00060916" w:rsidRDefault="00060916" w:rsidP="00060916">
      <w:pPr>
        <w:rPr>
          <w:rFonts w:ascii="Arial" w:hAnsi="Arial" w:cs="Arial"/>
        </w:rPr>
      </w:pPr>
      <w:r w:rsidRPr="00060916">
        <w:rPr>
          <w:rFonts w:ascii="Arial" w:hAnsi="Arial" w:cs="Arial"/>
        </w:rPr>
        <w:t xml:space="preserve">This paper provides a comprehensive review of the evolution of </w:t>
      </w:r>
      <w:r w:rsidRPr="00060916">
        <w:rPr>
          <w:rFonts w:ascii="Arial" w:hAnsi="Arial" w:cs="Arial"/>
          <w:b/>
          <w:bCs/>
        </w:rPr>
        <w:t>education</w:t>
      </w:r>
      <w:r w:rsidRPr="00060916">
        <w:rPr>
          <w:rFonts w:ascii="Arial" w:hAnsi="Arial" w:cs="Arial"/>
        </w:rPr>
        <w:t xml:space="preserve"> from its earliest forms to the present-day </w:t>
      </w:r>
      <w:r w:rsidRPr="00060916">
        <w:rPr>
          <w:rFonts w:ascii="Arial" w:hAnsi="Arial" w:cs="Arial"/>
          <w:b/>
          <w:bCs/>
        </w:rPr>
        <w:t>Education 5.0</w:t>
      </w:r>
      <w:r w:rsidRPr="00060916">
        <w:rPr>
          <w:rFonts w:ascii="Arial" w:hAnsi="Arial" w:cs="Arial"/>
        </w:rPr>
        <w:t xml:space="preserve">, highlighting the role of emerging technologies, particularly </w:t>
      </w:r>
      <w:r w:rsidRPr="00060916">
        <w:rPr>
          <w:rFonts w:ascii="Arial" w:hAnsi="Arial" w:cs="Arial"/>
          <w:b/>
          <w:bCs/>
        </w:rPr>
        <w:t>Artificial Intelligence (AI)</w:t>
      </w:r>
      <w:r w:rsidRPr="00060916">
        <w:rPr>
          <w:rFonts w:ascii="Arial" w:hAnsi="Arial" w:cs="Arial"/>
        </w:rPr>
        <w:t xml:space="preserve"> and </w:t>
      </w:r>
      <w:r w:rsidRPr="00060916">
        <w:rPr>
          <w:rFonts w:ascii="Arial" w:hAnsi="Arial" w:cs="Arial"/>
          <w:b/>
          <w:bCs/>
        </w:rPr>
        <w:t>Generative AI</w:t>
      </w:r>
      <w:r w:rsidRPr="00060916">
        <w:rPr>
          <w:rFonts w:ascii="Arial" w:hAnsi="Arial" w:cs="Arial"/>
        </w:rPr>
        <w:t>. It discusses how these advancements have reshaped the educational ecosystem, transitioning from traditional teaching methods to intelligent, immersive, and personalized learning experiences.</w:t>
      </w:r>
    </w:p>
    <w:p w14:paraId="6D2C67D2" w14:textId="77777777" w:rsidR="00060916" w:rsidRPr="00060916" w:rsidRDefault="00060916" w:rsidP="00060916">
      <w:pPr>
        <w:rPr>
          <w:rFonts w:ascii="Arial" w:hAnsi="Arial" w:cs="Arial"/>
          <w:b/>
          <w:bCs/>
        </w:rPr>
      </w:pPr>
      <w:r w:rsidRPr="00060916">
        <w:rPr>
          <w:rFonts w:ascii="Arial" w:hAnsi="Arial" w:cs="Arial"/>
          <w:b/>
          <w:bCs/>
        </w:rPr>
        <w:t>1. Historical Evolution of Education</w:t>
      </w:r>
    </w:p>
    <w:p w14:paraId="5B97DD45" w14:textId="77777777" w:rsidR="00060916" w:rsidRPr="00060916" w:rsidRDefault="00060916" w:rsidP="00060916">
      <w:pPr>
        <w:numPr>
          <w:ilvl w:val="0"/>
          <w:numId w:val="213"/>
        </w:numPr>
        <w:rPr>
          <w:rFonts w:ascii="Arial" w:hAnsi="Arial" w:cs="Arial"/>
        </w:rPr>
      </w:pPr>
      <w:r w:rsidRPr="00060916">
        <w:rPr>
          <w:rFonts w:ascii="Arial" w:hAnsi="Arial" w:cs="Arial"/>
        </w:rPr>
        <w:t xml:space="preserve">The evolution of education is paralleled with the industrial revolutions, progressing from </w:t>
      </w:r>
      <w:r w:rsidRPr="00060916">
        <w:rPr>
          <w:rFonts w:ascii="Arial" w:hAnsi="Arial" w:cs="Arial"/>
          <w:b/>
          <w:bCs/>
        </w:rPr>
        <w:t>Education 1.0</w:t>
      </w:r>
      <w:r w:rsidRPr="00060916">
        <w:rPr>
          <w:rFonts w:ascii="Arial" w:hAnsi="Arial" w:cs="Arial"/>
        </w:rPr>
        <w:t xml:space="preserve"> to </w:t>
      </w:r>
      <w:r w:rsidRPr="00060916">
        <w:rPr>
          <w:rFonts w:ascii="Arial" w:hAnsi="Arial" w:cs="Arial"/>
          <w:b/>
          <w:bCs/>
        </w:rPr>
        <w:t>Education 5.0</w:t>
      </w:r>
      <w:r w:rsidRPr="00060916">
        <w:rPr>
          <w:rFonts w:ascii="Arial" w:hAnsi="Arial" w:cs="Arial"/>
        </w:rPr>
        <w:t>:</w:t>
      </w:r>
    </w:p>
    <w:p w14:paraId="6C10952D" w14:textId="77777777" w:rsidR="00060916" w:rsidRPr="00060916" w:rsidRDefault="00060916" w:rsidP="00060916">
      <w:pPr>
        <w:numPr>
          <w:ilvl w:val="1"/>
          <w:numId w:val="213"/>
        </w:numPr>
        <w:rPr>
          <w:rFonts w:ascii="Arial" w:hAnsi="Arial" w:cs="Arial"/>
        </w:rPr>
      </w:pPr>
      <w:r w:rsidRPr="00060916">
        <w:rPr>
          <w:rFonts w:ascii="Arial" w:hAnsi="Arial" w:cs="Arial"/>
          <w:b/>
          <w:bCs/>
        </w:rPr>
        <w:t>Education 1.0</w:t>
      </w:r>
      <w:r w:rsidRPr="00060916">
        <w:rPr>
          <w:rFonts w:ascii="Arial" w:hAnsi="Arial" w:cs="Arial"/>
        </w:rPr>
        <w:t xml:space="preserve">: Refers to ancient systems like the </w:t>
      </w:r>
      <w:r w:rsidRPr="00060916">
        <w:rPr>
          <w:rFonts w:ascii="Arial" w:hAnsi="Arial" w:cs="Arial"/>
          <w:b/>
          <w:bCs/>
        </w:rPr>
        <w:t>Gurukul system</w:t>
      </w:r>
      <w:r w:rsidRPr="00060916">
        <w:rPr>
          <w:rFonts w:ascii="Arial" w:hAnsi="Arial" w:cs="Arial"/>
        </w:rPr>
        <w:t xml:space="preserve"> in India, which emphasized the </w:t>
      </w:r>
      <w:r w:rsidRPr="00060916">
        <w:rPr>
          <w:rFonts w:ascii="Arial" w:hAnsi="Arial" w:cs="Arial"/>
          <w:b/>
          <w:bCs/>
        </w:rPr>
        <w:t>holistic development</w:t>
      </w:r>
      <w:r w:rsidRPr="00060916">
        <w:rPr>
          <w:rFonts w:ascii="Arial" w:hAnsi="Arial" w:cs="Arial"/>
        </w:rPr>
        <w:t xml:space="preserve"> of individuals through teacher-student interactions. It focused on character building, self-control, and cultural preservation.</w:t>
      </w:r>
    </w:p>
    <w:p w14:paraId="5337DBE1" w14:textId="77777777" w:rsidR="00060916" w:rsidRPr="00060916" w:rsidRDefault="00060916" w:rsidP="00060916">
      <w:pPr>
        <w:numPr>
          <w:ilvl w:val="1"/>
          <w:numId w:val="213"/>
        </w:numPr>
        <w:rPr>
          <w:rFonts w:ascii="Arial" w:hAnsi="Arial" w:cs="Arial"/>
        </w:rPr>
      </w:pPr>
      <w:r w:rsidRPr="00060916">
        <w:rPr>
          <w:rFonts w:ascii="Arial" w:hAnsi="Arial" w:cs="Arial"/>
          <w:b/>
          <w:bCs/>
        </w:rPr>
        <w:t>Education 2.0</w:t>
      </w:r>
      <w:r w:rsidRPr="00060916">
        <w:rPr>
          <w:rFonts w:ascii="Arial" w:hAnsi="Arial" w:cs="Arial"/>
        </w:rPr>
        <w:t xml:space="preserve">: Spanning from 1900 to 1980, it introduced </w:t>
      </w:r>
      <w:r w:rsidRPr="00060916">
        <w:rPr>
          <w:rFonts w:ascii="Arial" w:hAnsi="Arial" w:cs="Arial"/>
          <w:b/>
          <w:bCs/>
        </w:rPr>
        <w:t>formal schooling</w:t>
      </w:r>
      <w:r w:rsidRPr="00060916">
        <w:rPr>
          <w:rFonts w:ascii="Arial" w:hAnsi="Arial" w:cs="Arial"/>
        </w:rPr>
        <w:t xml:space="preserve">, emphasizing a systematic, curriculum-based approach. The </w:t>
      </w:r>
      <w:r w:rsidRPr="00060916">
        <w:rPr>
          <w:rFonts w:ascii="Arial" w:hAnsi="Arial" w:cs="Arial"/>
        </w:rPr>
        <w:lastRenderedPageBreak/>
        <w:t>British colonial education system in India marked this era, introducing the English language and Western education models.</w:t>
      </w:r>
    </w:p>
    <w:p w14:paraId="20FB1C62" w14:textId="77777777" w:rsidR="00060916" w:rsidRPr="00060916" w:rsidRDefault="00060916" w:rsidP="00060916">
      <w:pPr>
        <w:numPr>
          <w:ilvl w:val="1"/>
          <w:numId w:val="213"/>
        </w:numPr>
        <w:rPr>
          <w:rFonts w:ascii="Arial" w:hAnsi="Arial" w:cs="Arial"/>
        </w:rPr>
      </w:pPr>
      <w:r w:rsidRPr="00060916">
        <w:rPr>
          <w:rFonts w:ascii="Arial" w:hAnsi="Arial" w:cs="Arial"/>
          <w:b/>
          <w:bCs/>
        </w:rPr>
        <w:t>Education 3.0</w:t>
      </w:r>
      <w:r w:rsidRPr="00060916">
        <w:rPr>
          <w:rFonts w:ascii="Arial" w:hAnsi="Arial" w:cs="Arial"/>
        </w:rPr>
        <w:t xml:space="preserve">: From 1980 to 2000, characterized by the rise of </w:t>
      </w:r>
      <w:r w:rsidRPr="00060916">
        <w:rPr>
          <w:rFonts w:ascii="Arial" w:hAnsi="Arial" w:cs="Arial"/>
          <w:b/>
          <w:bCs/>
        </w:rPr>
        <w:t>information technology (IT)</w:t>
      </w:r>
      <w:r w:rsidRPr="00060916">
        <w:rPr>
          <w:rFonts w:ascii="Arial" w:hAnsi="Arial" w:cs="Arial"/>
        </w:rPr>
        <w:t xml:space="preserve">. This phase saw the integration of </w:t>
      </w:r>
      <w:r w:rsidRPr="00060916">
        <w:rPr>
          <w:rFonts w:ascii="Arial" w:hAnsi="Arial" w:cs="Arial"/>
          <w:b/>
          <w:bCs/>
        </w:rPr>
        <w:t>computers</w:t>
      </w:r>
      <w:r w:rsidRPr="00060916">
        <w:rPr>
          <w:rFonts w:ascii="Arial" w:hAnsi="Arial" w:cs="Arial"/>
        </w:rPr>
        <w:t xml:space="preserve"> and </w:t>
      </w:r>
      <w:r w:rsidRPr="00060916">
        <w:rPr>
          <w:rFonts w:ascii="Arial" w:hAnsi="Arial" w:cs="Arial"/>
          <w:b/>
          <w:bCs/>
        </w:rPr>
        <w:t>the internet</w:t>
      </w:r>
      <w:r w:rsidRPr="00060916">
        <w:rPr>
          <w:rFonts w:ascii="Arial" w:hAnsi="Arial" w:cs="Arial"/>
        </w:rPr>
        <w:t xml:space="preserve"> in education, fostering a global knowledge-sharing environment.</w:t>
      </w:r>
    </w:p>
    <w:p w14:paraId="5C7CA6AE" w14:textId="77777777" w:rsidR="00060916" w:rsidRPr="00060916" w:rsidRDefault="00060916" w:rsidP="00060916">
      <w:pPr>
        <w:numPr>
          <w:ilvl w:val="1"/>
          <w:numId w:val="213"/>
        </w:numPr>
        <w:rPr>
          <w:rFonts w:ascii="Arial" w:hAnsi="Arial" w:cs="Arial"/>
        </w:rPr>
      </w:pPr>
      <w:r w:rsidRPr="00060916">
        <w:rPr>
          <w:rFonts w:ascii="Arial" w:hAnsi="Arial" w:cs="Arial"/>
          <w:b/>
          <w:bCs/>
        </w:rPr>
        <w:t>Education 4.0</w:t>
      </w:r>
      <w:r w:rsidRPr="00060916">
        <w:rPr>
          <w:rFonts w:ascii="Arial" w:hAnsi="Arial" w:cs="Arial"/>
        </w:rPr>
        <w:t xml:space="preserve">: Marking the era of </w:t>
      </w:r>
      <w:r w:rsidRPr="00060916">
        <w:rPr>
          <w:rFonts w:ascii="Arial" w:hAnsi="Arial" w:cs="Arial"/>
          <w:b/>
          <w:bCs/>
        </w:rPr>
        <w:t>AI, blockchain, cybersecurity, AR, VR</w:t>
      </w:r>
      <w:r w:rsidRPr="00060916">
        <w:rPr>
          <w:rFonts w:ascii="Arial" w:hAnsi="Arial" w:cs="Arial"/>
        </w:rPr>
        <w:t xml:space="preserve">, and </w:t>
      </w:r>
      <w:r w:rsidRPr="00060916">
        <w:rPr>
          <w:rFonts w:ascii="Arial" w:hAnsi="Arial" w:cs="Arial"/>
          <w:b/>
          <w:bCs/>
        </w:rPr>
        <w:t>online education</w:t>
      </w:r>
      <w:r w:rsidRPr="00060916">
        <w:rPr>
          <w:rFonts w:ascii="Arial" w:hAnsi="Arial" w:cs="Arial"/>
        </w:rPr>
        <w:t xml:space="preserve"> from 2000 to 2022. It introduced </w:t>
      </w:r>
      <w:r w:rsidRPr="00060916">
        <w:rPr>
          <w:rFonts w:ascii="Arial" w:hAnsi="Arial" w:cs="Arial"/>
          <w:b/>
          <w:bCs/>
        </w:rPr>
        <w:t>Outcome-Based Education (OBE)</w:t>
      </w:r>
      <w:r w:rsidRPr="00060916">
        <w:rPr>
          <w:rFonts w:ascii="Arial" w:hAnsi="Arial" w:cs="Arial"/>
        </w:rPr>
        <w:t xml:space="preserve"> and </w:t>
      </w:r>
      <w:r w:rsidRPr="00060916">
        <w:rPr>
          <w:rFonts w:ascii="Arial" w:hAnsi="Arial" w:cs="Arial"/>
          <w:b/>
          <w:bCs/>
        </w:rPr>
        <w:t>smart technologies</w:t>
      </w:r>
      <w:r w:rsidRPr="00060916">
        <w:rPr>
          <w:rFonts w:ascii="Arial" w:hAnsi="Arial" w:cs="Arial"/>
        </w:rPr>
        <w:t xml:space="preserve"> in classrooms, emphasizing </w:t>
      </w:r>
      <w:r w:rsidRPr="00060916">
        <w:rPr>
          <w:rFonts w:ascii="Arial" w:hAnsi="Arial" w:cs="Arial"/>
          <w:b/>
          <w:bCs/>
        </w:rPr>
        <w:t>student-centered learning</w:t>
      </w:r>
      <w:r w:rsidRPr="00060916">
        <w:rPr>
          <w:rFonts w:ascii="Arial" w:hAnsi="Arial" w:cs="Arial"/>
        </w:rPr>
        <w:t>.</w:t>
      </w:r>
    </w:p>
    <w:p w14:paraId="35133B33" w14:textId="77777777" w:rsidR="00060916" w:rsidRPr="00060916" w:rsidRDefault="00060916" w:rsidP="00060916">
      <w:pPr>
        <w:numPr>
          <w:ilvl w:val="1"/>
          <w:numId w:val="213"/>
        </w:numPr>
        <w:rPr>
          <w:rFonts w:ascii="Arial" w:hAnsi="Arial" w:cs="Arial"/>
        </w:rPr>
      </w:pPr>
      <w:r w:rsidRPr="00060916">
        <w:rPr>
          <w:rFonts w:ascii="Arial" w:hAnsi="Arial" w:cs="Arial"/>
          <w:b/>
          <w:bCs/>
        </w:rPr>
        <w:t>Education 5.0</w:t>
      </w:r>
      <w:r w:rsidRPr="00060916">
        <w:rPr>
          <w:rFonts w:ascii="Arial" w:hAnsi="Arial" w:cs="Arial"/>
        </w:rPr>
        <w:t xml:space="preserve">: The current phase focuses on </w:t>
      </w:r>
      <w:r w:rsidRPr="00060916">
        <w:rPr>
          <w:rFonts w:ascii="Arial" w:hAnsi="Arial" w:cs="Arial"/>
          <w:b/>
          <w:bCs/>
        </w:rPr>
        <w:t>intelligent and immersive learning</w:t>
      </w:r>
      <w:r w:rsidRPr="00060916">
        <w:rPr>
          <w:rFonts w:ascii="Arial" w:hAnsi="Arial" w:cs="Arial"/>
        </w:rPr>
        <w:t xml:space="preserve"> through </w:t>
      </w:r>
      <w:r w:rsidRPr="00060916">
        <w:rPr>
          <w:rFonts w:ascii="Arial" w:hAnsi="Arial" w:cs="Arial"/>
          <w:b/>
          <w:bCs/>
        </w:rPr>
        <w:t>Generative AI</w:t>
      </w:r>
      <w:r w:rsidRPr="00060916">
        <w:rPr>
          <w:rFonts w:ascii="Arial" w:hAnsi="Arial" w:cs="Arial"/>
        </w:rPr>
        <w:t xml:space="preserve">, </w:t>
      </w:r>
      <w:r w:rsidRPr="00060916">
        <w:rPr>
          <w:rFonts w:ascii="Arial" w:hAnsi="Arial" w:cs="Arial"/>
          <w:b/>
          <w:bCs/>
        </w:rPr>
        <w:t>personalized learning</w:t>
      </w:r>
      <w:r w:rsidRPr="00060916">
        <w:rPr>
          <w:rFonts w:ascii="Arial" w:hAnsi="Arial" w:cs="Arial"/>
        </w:rPr>
        <w:t xml:space="preserve">, and </w:t>
      </w:r>
      <w:r w:rsidRPr="00060916">
        <w:rPr>
          <w:rFonts w:ascii="Arial" w:hAnsi="Arial" w:cs="Arial"/>
          <w:b/>
          <w:bCs/>
        </w:rPr>
        <w:t>metaverse technologies</w:t>
      </w:r>
      <w:r w:rsidRPr="00060916">
        <w:rPr>
          <w:rFonts w:ascii="Arial" w:hAnsi="Arial" w:cs="Arial"/>
        </w:rPr>
        <w:t>, augmenting human capabilities and reshaping content creation.</w:t>
      </w:r>
    </w:p>
    <w:p w14:paraId="3DD2F323" w14:textId="77777777" w:rsidR="00060916" w:rsidRPr="00060916" w:rsidRDefault="00060916" w:rsidP="00060916">
      <w:pPr>
        <w:rPr>
          <w:rFonts w:ascii="Arial" w:hAnsi="Arial" w:cs="Arial"/>
          <w:b/>
          <w:bCs/>
        </w:rPr>
      </w:pPr>
      <w:r w:rsidRPr="00060916">
        <w:rPr>
          <w:rFonts w:ascii="Arial" w:hAnsi="Arial" w:cs="Arial"/>
          <w:b/>
          <w:bCs/>
        </w:rPr>
        <w:t>2. Key Concepts of Education 5.0</w:t>
      </w:r>
    </w:p>
    <w:p w14:paraId="60C656DC" w14:textId="77777777" w:rsidR="00060916" w:rsidRPr="00060916" w:rsidRDefault="00060916" w:rsidP="00060916">
      <w:pPr>
        <w:numPr>
          <w:ilvl w:val="0"/>
          <w:numId w:val="214"/>
        </w:numPr>
        <w:rPr>
          <w:rFonts w:ascii="Arial" w:hAnsi="Arial" w:cs="Arial"/>
        </w:rPr>
      </w:pPr>
      <w:r w:rsidRPr="00060916">
        <w:rPr>
          <w:rFonts w:ascii="Arial" w:hAnsi="Arial" w:cs="Arial"/>
          <w:b/>
          <w:bCs/>
        </w:rPr>
        <w:t>Generative AI</w:t>
      </w:r>
      <w:r w:rsidRPr="00060916">
        <w:rPr>
          <w:rFonts w:ascii="Arial" w:hAnsi="Arial" w:cs="Arial"/>
        </w:rPr>
        <w:t xml:space="preserve">: Represents a monumental leap in machine learning, enabling quick production of text, codes, images, audio, and video. AI supplements human creativity and fosters </w:t>
      </w:r>
      <w:r w:rsidRPr="00060916">
        <w:rPr>
          <w:rFonts w:ascii="Arial" w:hAnsi="Arial" w:cs="Arial"/>
          <w:b/>
          <w:bCs/>
        </w:rPr>
        <w:t>personalized learning environments</w:t>
      </w:r>
      <w:r w:rsidRPr="00060916">
        <w:rPr>
          <w:rFonts w:ascii="Arial" w:hAnsi="Arial" w:cs="Arial"/>
        </w:rPr>
        <w:t>.</w:t>
      </w:r>
    </w:p>
    <w:p w14:paraId="33FF2B43" w14:textId="77777777" w:rsidR="00060916" w:rsidRPr="00060916" w:rsidRDefault="00060916" w:rsidP="00060916">
      <w:pPr>
        <w:numPr>
          <w:ilvl w:val="0"/>
          <w:numId w:val="214"/>
        </w:numPr>
        <w:rPr>
          <w:rFonts w:ascii="Arial" w:hAnsi="Arial" w:cs="Arial"/>
        </w:rPr>
      </w:pPr>
      <w:r w:rsidRPr="00060916">
        <w:rPr>
          <w:rFonts w:ascii="Arial" w:hAnsi="Arial" w:cs="Arial"/>
          <w:b/>
          <w:bCs/>
        </w:rPr>
        <w:t>Immersive Learning</w:t>
      </w:r>
      <w:r w:rsidRPr="00060916">
        <w:rPr>
          <w:rFonts w:ascii="Arial" w:hAnsi="Arial" w:cs="Arial"/>
        </w:rPr>
        <w:t xml:space="preserve">: Utilizes </w:t>
      </w:r>
      <w:r w:rsidRPr="00060916">
        <w:rPr>
          <w:rFonts w:ascii="Arial" w:hAnsi="Arial" w:cs="Arial"/>
          <w:b/>
          <w:bCs/>
        </w:rPr>
        <w:t>virtual reality (VR)</w:t>
      </w:r>
      <w:r w:rsidRPr="00060916">
        <w:rPr>
          <w:rFonts w:ascii="Arial" w:hAnsi="Arial" w:cs="Arial"/>
        </w:rPr>
        <w:t xml:space="preserve">, </w:t>
      </w:r>
      <w:r w:rsidRPr="00060916">
        <w:rPr>
          <w:rFonts w:ascii="Arial" w:hAnsi="Arial" w:cs="Arial"/>
          <w:b/>
          <w:bCs/>
        </w:rPr>
        <w:t>augmented reality (AR)</w:t>
      </w:r>
      <w:r w:rsidRPr="00060916">
        <w:rPr>
          <w:rFonts w:ascii="Arial" w:hAnsi="Arial" w:cs="Arial"/>
        </w:rPr>
        <w:t xml:space="preserve">, and </w:t>
      </w:r>
      <w:r w:rsidRPr="00060916">
        <w:rPr>
          <w:rFonts w:ascii="Arial" w:hAnsi="Arial" w:cs="Arial"/>
          <w:b/>
          <w:bCs/>
        </w:rPr>
        <w:t>metaverse platforms</w:t>
      </w:r>
      <w:r w:rsidRPr="00060916">
        <w:rPr>
          <w:rFonts w:ascii="Arial" w:hAnsi="Arial" w:cs="Arial"/>
        </w:rPr>
        <w:t xml:space="preserve"> to create interactive and engaging educational experiences.</w:t>
      </w:r>
    </w:p>
    <w:p w14:paraId="5F2B6E0C" w14:textId="77777777" w:rsidR="00060916" w:rsidRPr="00060916" w:rsidRDefault="00060916" w:rsidP="00060916">
      <w:pPr>
        <w:numPr>
          <w:ilvl w:val="0"/>
          <w:numId w:val="214"/>
        </w:numPr>
        <w:rPr>
          <w:rFonts w:ascii="Arial" w:hAnsi="Arial" w:cs="Arial"/>
        </w:rPr>
      </w:pPr>
      <w:r w:rsidRPr="00060916">
        <w:rPr>
          <w:rFonts w:ascii="Arial" w:hAnsi="Arial" w:cs="Arial"/>
          <w:b/>
          <w:bCs/>
        </w:rPr>
        <w:t>Intelligent Tutoring</w:t>
      </w:r>
      <w:r w:rsidRPr="00060916">
        <w:rPr>
          <w:rFonts w:ascii="Arial" w:hAnsi="Arial" w:cs="Arial"/>
        </w:rPr>
        <w:t>: AI-driven systems adapt to individual learners’ needs, offering personalized feedback and tailored learning pathways.</w:t>
      </w:r>
    </w:p>
    <w:p w14:paraId="2029B1DB" w14:textId="77777777" w:rsidR="00060916" w:rsidRPr="00060916" w:rsidRDefault="00060916" w:rsidP="00060916">
      <w:pPr>
        <w:rPr>
          <w:rFonts w:ascii="Arial" w:hAnsi="Arial" w:cs="Arial"/>
          <w:b/>
          <w:bCs/>
        </w:rPr>
      </w:pPr>
      <w:r w:rsidRPr="00060916">
        <w:rPr>
          <w:rFonts w:ascii="Arial" w:hAnsi="Arial" w:cs="Arial"/>
          <w:b/>
          <w:bCs/>
        </w:rPr>
        <w:t>3. Role of ICT and AI in Education</w:t>
      </w:r>
    </w:p>
    <w:p w14:paraId="7A98DCD2" w14:textId="77777777" w:rsidR="00060916" w:rsidRPr="00060916" w:rsidRDefault="00060916" w:rsidP="00060916">
      <w:pPr>
        <w:numPr>
          <w:ilvl w:val="0"/>
          <w:numId w:val="215"/>
        </w:numPr>
        <w:rPr>
          <w:rFonts w:ascii="Arial" w:hAnsi="Arial" w:cs="Arial"/>
        </w:rPr>
      </w:pPr>
      <w:r w:rsidRPr="00060916">
        <w:rPr>
          <w:rFonts w:ascii="Arial" w:hAnsi="Arial" w:cs="Arial"/>
          <w:b/>
          <w:bCs/>
        </w:rPr>
        <w:t>Information and Communication Technology (ICT)</w:t>
      </w:r>
      <w:r w:rsidRPr="00060916">
        <w:rPr>
          <w:rFonts w:ascii="Arial" w:hAnsi="Arial" w:cs="Arial"/>
        </w:rPr>
        <w:t xml:space="preserve">: ICT tools have played a critical role in </w:t>
      </w:r>
      <w:r w:rsidRPr="00060916">
        <w:rPr>
          <w:rFonts w:ascii="Arial" w:hAnsi="Arial" w:cs="Arial"/>
          <w:b/>
          <w:bCs/>
        </w:rPr>
        <w:t>Education 4.0</w:t>
      </w:r>
      <w:r w:rsidRPr="00060916">
        <w:rPr>
          <w:rFonts w:ascii="Arial" w:hAnsi="Arial" w:cs="Arial"/>
        </w:rPr>
        <w:t xml:space="preserve"> by integrating technology into curriculum design, fostering global connectivity, and enhancing students' knowledge and skills. Examples include </w:t>
      </w:r>
      <w:r w:rsidRPr="00060916">
        <w:rPr>
          <w:rFonts w:ascii="Arial" w:hAnsi="Arial" w:cs="Arial"/>
          <w:b/>
          <w:bCs/>
        </w:rPr>
        <w:t>smartboards</w:t>
      </w:r>
      <w:r w:rsidRPr="00060916">
        <w:rPr>
          <w:rFonts w:ascii="Arial" w:hAnsi="Arial" w:cs="Arial"/>
        </w:rPr>
        <w:t xml:space="preserve">, </w:t>
      </w:r>
      <w:r w:rsidRPr="00060916">
        <w:rPr>
          <w:rFonts w:ascii="Arial" w:hAnsi="Arial" w:cs="Arial"/>
          <w:b/>
          <w:bCs/>
        </w:rPr>
        <w:t>digital repositories</w:t>
      </w:r>
      <w:r w:rsidRPr="00060916">
        <w:rPr>
          <w:rFonts w:ascii="Arial" w:hAnsi="Arial" w:cs="Arial"/>
        </w:rPr>
        <w:t xml:space="preserve">, and </w:t>
      </w:r>
      <w:r w:rsidRPr="00060916">
        <w:rPr>
          <w:rFonts w:ascii="Arial" w:hAnsi="Arial" w:cs="Arial"/>
          <w:b/>
          <w:bCs/>
        </w:rPr>
        <w:t>cloud-based management systems</w:t>
      </w:r>
      <w:r w:rsidRPr="00060916">
        <w:rPr>
          <w:rFonts w:ascii="Arial" w:hAnsi="Arial" w:cs="Arial"/>
        </w:rPr>
        <w:t>.</w:t>
      </w:r>
    </w:p>
    <w:p w14:paraId="555C6251" w14:textId="77777777" w:rsidR="00060916" w:rsidRPr="00060916" w:rsidRDefault="00060916" w:rsidP="00060916">
      <w:pPr>
        <w:numPr>
          <w:ilvl w:val="0"/>
          <w:numId w:val="215"/>
        </w:numPr>
        <w:rPr>
          <w:rFonts w:ascii="Arial" w:hAnsi="Arial" w:cs="Arial"/>
        </w:rPr>
      </w:pPr>
      <w:r w:rsidRPr="00060916">
        <w:rPr>
          <w:rFonts w:ascii="Arial" w:hAnsi="Arial" w:cs="Arial"/>
          <w:b/>
          <w:bCs/>
        </w:rPr>
        <w:t>Artificial Intelligence (AI)</w:t>
      </w:r>
      <w:r w:rsidRPr="00060916">
        <w:rPr>
          <w:rFonts w:ascii="Arial" w:hAnsi="Arial" w:cs="Arial"/>
        </w:rPr>
        <w:t>:</w:t>
      </w:r>
    </w:p>
    <w:p w14:paraId="5434AB58" w14:textId="77777777" w:rsidR="00060916" w:rsidRPr="00060916" w:rsidRDefault="00060916" w:rsidP="00060916">
      <w:pPr>
        <w:numPr>
          <w:ilvl w:val="1"/>
          <w:numId w:val="215"/>
        </w:numPr>
        <w:rPr>
          <w:rFonts w:ascii="Arial" w:hAnsi="Arial" w:cs="Arial"/>
        </w:rPr>
      </w:pPr>
      <w:r w:rsidRPr="00060916">
        <w:rPr>
          <w:rFonts w:ascii="Arial" w:hAnsi="Arial" w:cs="Arial"/>
          <w:b/>
          <w:bCs/>
        </w:rPr>
        <w:t>AI in Education 4.0</w:t>
      </w:r>
      <w:r w:rsidRPr="00060916">
        <w:rPr>
          <w:rFonts w:ascii="Arial" w:hAnsi="Arial" w:cs="Arial"/>
        </w:rPr>
        <w:t xml:space="preserve"> focused on supporting teaching through tools like </w:t>
      </w:r>
      <w:r w:rsidRPr="00060916">
        <w:rPr>
          <w:rFonts w:ascii="Arial" w:hAnsi="Arial" w:cs="Arial"/>
          <w:b/>
          <w:bCs/>
        </w:rPr>
        <w:t>Natural Language Processing (NLP)</w:t>
      </w:r>
      <w:r w:rsidRPr="00060916">
        <w:rPr>
          <w:rFonts w:ascii="Arial" w:hAnsi="Arial" w:cs="Arial"/>
        </w:rPr>
        <w:t xml:space="preserve">, </w:t>
      </w:r>
      <w:r w:rsidRPr="00060916">
        <w:rPr>
          <w:rFonts w:ascii="Arial" w:hAnsi="Arial" w:cs="Arial"/>
          <w:b/>
          <w:bCs/>
        </w:rPr>
        <w:t>computer vision</w:t>
      </w:r>
      <w:r w:rsidRPr="00060916">
        <w:rPr>
          <w:rFonts w:ascii="Arial" w:hAnsi="Arial" w:cs="Arial"/>
        </w:rPr>
        <w:t xml:space="preserve">, and </w:t>
      </w:r>
      <w:r w:rsidRPr="00060916">
        <w:rPr>
          <w:rFonts w:ascii="Arial" w:hAnsi="Arial" w:cs="Arial"/>
          <w:b/>
          <w:bCs/>
        </w:rPr>
        <w:t>machine learning (ML)</w:t>
      </w:r>
      <w:r w:rsidRPr="00060916">
        <w:rPr>
          <w:rFonts w:ascii="Arial" w:hAnsi="Arial" w:cs="Arial"/>
        </w:rPr>
        <w:t>.</w:t>
      </w:r>
    </w:p>
    <w:p w14:paraId="039E3AB8" w14:textId="77777777" w:rsidR="00060916" w:rsidRPr="00060916" w:rsidRDefault="00060916" w:rsidP="00060916">
      <w:pPr>
        <w:numPr>
          <w:ilvl w:val="1"/>
          <w:numId w:val="215"/>
        </w:numPr>
        <w:rPr>
          <w:rFonts w:ascii="Arial" w:hAnsi="Arial" w:cs="Arial"/>
        </w:rPr>
      </w:pPr>
      <w:r w:rsidRPr="00060916">
        <w:rPr>
          <w:rFonts w:ascii="Arial" w:hAnsi="Arial" w:cs="Arial"/>
          <w:b/>
          <w:bCs/>
        </w:rPr>
        <w:lastRenderedPageBreak/>
        <w:t>AI in Education 5.0</w:t>
      </w:r>
      <w:r w:rsidRPr="00060916">
        <w:rPr>
          <w:rFonts w:ascii="Arial" w:hAnsi="Arial" w:cs="Arial"/>
        </w:rPr>
        <w:t xml:space="preserve"> has evolved to include </w:t>
      </w:r>
      <w:r w:rsidRPr="00060916">
        <w:rPr>
          <w:rFonts w:ascii="Arial" w:hAnsi="Arial" w:cs="Arial"/>
          <w:b/>
          <w:bCs/>
        </w:rPr>
        <w:t>intelligent tutoring systems</w:t>
      </w:r>
      <w:r w:rsidRPr="00060916">
        <w:rPr>
          <w:rFonts w:ascii="Arial" w:hAnsi="Arial" w:cs="Arial"/>
        </w:rPr>
        <w:t xml:space="preserve"> (ITS), </w:t>
      </w:r>
      <w:r w:rsidRPr="00060916">
        <w:rPr>
          <w:rFonts w:ascii="Arial" w:hAnsi="Arial" w:cs="Arial"/>
          <w:b/>
          <w:bCs/>
        </w:rPr>
        <w:t>automated assessment</w:t>
      </w:r>
      <w:r w:rsidRPr="00060916">
        <w:rPr>
          <w:rFonts w:ascii="Arial" w:hAnsi="Arial" w:cs="Arial"/>
        </w:rPr>
        <w:t xml:space="preserve"> mechanisms, and </w:t>
      </w:r>
      <w:r w:rsidRPr="00060916">
        <w:rPr>
          <w:rFonts w:ascii="Arial" w:hAnsi="Arial" w:cs="Arial"/>
          <w:b/>
          <w:bCs/>
        </w:rPr>
        <w:t>personalized content delivery</w:t>
      </w:r>
      <w:r w:rsidRPr="00060916">
        <w:rPr>
          <w:rFonts w:ascii="Arial" w:hAnsi="Arial" w:cs="Arial"/>
        </w:rPr>
        <w:t xml:space="preserve"> through adaptive algorithms. AI now plays a pivotal role in promoting inclusivity, supporting </w:t>
      </w:r>
      <w:proofErr w:type="gramStart"/>
      <w:r w:rsidRPr="00060916">
        <w:rPr>
          <w:rFonts w:ascii="Arial" w:hAnsi="Arial" w:cs="Arial"/>
        </w:rPr>
        <w:t>differently-abled</w:t>
      </w:r>
      <w:proofErr w:type="gramEnd"/>
      <w:r w:rsidRPr="00060916">
        <w:rPr>
          <w:rFonts w:ascii="Arial" w:hAnsi="Arial" w:cs="Arial"/>
        </w:rPr>
        <w:t xml:space="preserve"> students, and enhancing educational equity.</w:t>
      </w:r>
    </w:p>
    <w:p w14:paraId="683F5FF6" w14:textId="77777777" w:rsidR="00060916" w:rsidRPr="00060916" w:rsidRDefault="00060916" w:rsidP="00060916">
      <w:pPr>
        <w:rPr>
          <w:rFonts w:ascii="Arial" w:hAnsi="Arial" w:cs="Arial"/>
          <w:b/>
          <w:bCs/>
        </w:rPr>
      </w:pPr>
      <w:r w:rsidRPr="00060916">
        <w:rPr>
          <w:rFonts w:ascii="Arial" w:hAnsi="Arial" w:cs="Arial"/>
          <w:b/>
          <w:bCs/>
        </w:rPr>
        <w:t>4. Generative AI in Education</w:t>
      </w:r>
    </w:p>
    <w:p w14:paraId="62514645" w14:textId="77777777" w:rsidR="00060916" w:rsidRPr="00060916" w:rsidRDefault="00060916" w:rsidP="00060916">
      <w:pPr>
        <w:numPr>
          <w:ilvl w:val="0"/>
          <w:numId w:val="216"/>
        </w:numPr>
        <w:rPr>
          <w:rFonts w:ascii="Arial" w:hAnsi="Arial" w:cs="Arial"/>
        </w:rPr>
      </w:pPr>
      <w:r w:rsidRPr="00060916">
        <w:rPr>
          <w:rFonts w:ascii="Arial" w:hAnsi="Arial" w:cs="Arial"/>
          <w:b/>
          <w:bCs/>
        </w:rPr>
        <w:t>Generative AI</w:t>
      </w:r>
      <w:r w:rsidRPr="00060916">
        <w:rPr>
          <w:rFonts w:ascii="Arial" w:hAnsi="Arial" w:cs="Arial"/>
        </w:rPr>
        <w:t xml:space="preserve"> offers innovative ways to create and use educational content on a large scale. Its abilities in producing various types of content (text, images, videos) enable democratized access to information, facilitating </w:t>
      </w:r>
      <w:r w:rsidRPr="00060916">
        <w:rPr>
          <w:rFonts w:ascii="Arial" w:hAnsi="Arial" w:cs="Arial"/>
          <w:b/>
          <w:bCs/>
        </w:rPr>
        <w:t>inclusive education</w:t>
      </w:r>
      <w:r w:rsidRPr="00060916">
        <w:rPr>
          <w:rFonts w:ascii="Arial" w:hAnsi="Arial" w:cs="Arial"/>
        </w:rPr>
        <w:t>.</w:t>
      </w:r>
    </w:p>
    <w:p w14:paraId="6301A01A" w14:textId="77777777" w:rsidR="00060916" w:rsidRPr="00060916" w:rsidRDefault="00060916" w:rsidP="00060916">
      <w:pPr>
        <w:numPr>
          <w:ilvl w:val="0"/>
          <w:numId w:val="216"/>
        </w:numPr>
        <w:rPr>
          <w:rFonts w:ascii="Arial" w:hAnsi="Arial" w:cs="Arial"/>
        </w:rPr>
      </w:pPr>
      <w:r w:rsidRPr="00060916">
        <w:rPr>
          <w:rFonts w:ascii="Arial" w:hAnsi="Arial" w:cs="Arial"/>
        </w:rPr>
        <w:t>The potential of Generative AI lies in its capacity to:</w:t>
      </w:r>
    </w:p>
    <w:p w14:paraId="5067F9E2" w14:textId="77777777" w:rsidR="00060916" w:rsidRPr="00060916" w:rsidRDefault="00060916" w:rsidP="00060916">
      <w:pPr>
        <w:numPr>
          <w:ilvl w:val="1"/>
          <w:numId w:val="216"/>
        </w:numPr>
        <w:rPr>
          <w:rFonts w:ascii="Arial" w:hAnsi="Arial" w:cs="Arial"/>
        </w:rPr>
      </w:pPr>
      <w:r w:rsidRPr="00060916">
        <w:rPr>
          <w:rFonts w:ascii="Arial" w:hAnsi="Arial" w:cs="Arial"/>
          <w:b/>
          <w:bCs/>
        </w:rPr>
        <w:t>Facilitate Personalization</w:t>
      </w:r>
      <w:r w:rsidRPr="00060916">
        <w:rPr>
          <w:rFonts w:ascii="Arial" w:hAnsi="Arial" w:cs="Arial"/>
        </w:rPr>
        <w:t>: Tailoring educational resources to individual learning styles and progress.</w:t>
      </w:r>
    </w:p>
    <w:p w14:paraId="3FEA3748" w14:textId="77777777" w:rsidR="00060916" w:rsidRPr="00060916" w:rsidRDefault="00060916" w:rsidP="00060916">
      <w:pPr>
        <w:numPr>
          <w:ilvl w:val="1"/>
          <w:numId w:val="216"/>
        </w:numPr>
        <w:rPr>
          <w:rFonts w:ascii="Arial" w:hAnsi="Arial" w:cs="Arial"/>
        </w:rPr>
      </w:pPr>
      <w:r w:rsidRPr="00060916">
        <w:rPr>
          <w:rFonts w:ascii="Arial" w:hAnsi="Arial" w:cs="Arial"/>
          <w:b/>
          <w:bCs/>
        </w:rPr>
        <w:t>Augment Creativity</w:t>
      </w:r>
      <w:r w:rsidRPr="00060916">
        <w:rPr>
          <w:rFonts w:ascii="Arial" w:hAnsi="Arial" w:cs="Arial"/>
        </w:rPr>
        <w:t>: Providing tools for students and teachers to explore new creative dimensions.</w:t>
      </w:r>
    </w:p>
    <w:p w14:paraId="17579961" w14:textId="77777777" w:rsidR="00060916" w:rsidRPr="00060916" w:rsidRDefault="00060916" w:rsidP="00060916">
      <w:pPr>
        <w:numPr>
          <w:ilvl w:val="1"/>
          <w:numId w:val="216"/>
        </w:numPr>
        <w:rPr>
          <w:rFonts w:ascii="Arial" w:hAnsi="Arial" w:cs="Arial"/>
        </w:rPr>
      </w:pPr>
      <w:r w:rsidRPr="00060916">
        <w:rPr>
          <w:rFonts w:ascii="Arial" w:hAnsi="Arial" w:cs="Arial"/>
          <w:b/>
          <w:bCs/>
        </w:rPr>
        <w:t>Support Problem-Solving</w:t>
      </w:r>
      <w:r w:rsidRPr="00060916">
        <w:rPr>
          <w:rFonts w:ascii="Arial" w:hAnsi="Arial" w:cs="Arial"/>
        </w:rPr>
        <w:t>: Enhancing discovery and critical thinking in educational settings.</w:t>
      </w:r>
    </w:p>
    <w:p w14:paraId="16A3D803" w14:textId="77777777" w:rsidR="00060916" w:rsidRPr="00060916" w:rsidRDefault="00060916" w:rsidP="00060916">
      <w:pPr>
        <w:rPr>
          <w:rFonts w:ascii="Arial" w:hAnsi="Arial" w:cs="Arial"/>
          <w:b/>
          <w:bCs/>
        </w:rPr>
      </w:pPr>
      <w:r w:rsidRPr="00060916">
        <w:rPr>
          <w:rFonts w:ascii="Arial" w:hAnsi="Arial" w:cs="Arial"/>
          <w:b/>
          <w:bCs/>
        </w:rPr>
        <w:t>5. Benefits and Challenges of Education 5.0</w:t>
      </w:r>
    </w:p>
    <w:p w14:paraId="26A2A04A" w14:textId="77777777" w:rsidR="00060916" w:rsidRPr="00060916" w:rsidRDefault="00060916" w:rsidP="00060916">
      <w:pPr>
        <w:numPr>
          <w:ilvl w:val="0"/>
          <w:numId w:val="217"/>
        </w:numPr>
        <w:rPr>
          <w:rFonts w:ascii="Arial" w:hAnsi="Arial" w:cs="Arial"/>
        </w:rPr>
      </w:pPr>
      <w:r w:rsidRPr="00060916">
        <w:rPr>
          <w:rFonts w:ascii="Arial" w:hAnsi="Arial" w:cs="Arial"/>
          <w:b/>
          <w:bCs/>
        </w:rPr>
        <w:t>Benefits</w:t>
      </w:r>
      <w:r w:rsidRPr="00060916">
        <w:rPr>
          <w:rFonts w:ascii="Arial" w:hAnsi="Arial" w:cs="Arial"/>
        </w:rPr>
        <w:t>:</w:t>
      </w:r>
    </w:p>
    <w:p w14:paraId="47EC0F5F" w14:textId="77777777" w:rsidR="00060916" w:rsidRPr="00060916" w:rsidRDefault="00060916" w:rsidP="00060916">
      <w:pPr>
        <w:numPr>
          <w:ilvl w:val="1"/>
          <w:numId w:val="217"/>
        </w:numPr>
        <w:rPr>
          <w:rFonts w:ascii="Arial" w:hAnsi="Arial" w:cs="Arial"/>
        </w:rPr>
      </w:pPr>
      <w:r w:rsidRPr="00060916">
        <w:rPr>
          <w:rFonts w:ascii="Arial" w:hAnsi="Arial" w:cs="Arial"/>
          <w:b/>
          <w:bCs/>
        </w:rPr>
        <w:t>Improved Accessibility</w:t>
      </w:r>
      <w:r w:rsidRPr="00060916">
        <w:rPr>
          <w:rFonts w:ascii="Arial" w:hAnsi="Arial" w:cs="Arial"/>
        </w:rPr>
        <w:t>: Education 5.0 breaks geographical barriers, providing resources to remote areas and underprivileged communities.</w:t>
      </w:r>
    </w:p>
    <w:p w14:paraId="46169D35" w14:textId="77777777" w:rsidR="00060916" w:rsidRPr="00060916" w:rsidRDefault="00060916" w:rsidP="00060916">
      <w:pPr>
        <w:numPr>
          <w:ilvl w:val="1"/>
          <w:numId w:val="217"/>
        </w:numPr>
        <w:rPr>
          <w:rFonts w:ascii="Arial" w:hAnsi="Arial" w:cs="Arial"/>
        </w:rPr>
      </w:pPr>
      <w:r w:rsidRPr="00060916">
        <w:rPr>
          <w:rFonts w:ascii="Arial" w:hAnsi="Arial" w:cs="Arial"/>
          <w:b/>
          <w:bCs/>
        </w:rPr>
        <w:t>Enhanced Engagement</w:t>
      </w:r>
      <w:r w:rsidRPr="00060916">
        <w:rPr>
          <w:rFonts w:ascii="Arial" w:hAnsi="Arial" w:cs="Arial"/>
        </w:rPr>
        <w:t xml:space="preserve">: Immersive technologies like </w:t>
      </w:r>
      <w:r w:rsidRPr="00060916">
        <w:rPr>
          <w:rFonts w:ascii="Arial" w:hAnsi="Arial" w:cs="Arial"/>
          <w:b/>
          <w:bCs/>
        </w:rPr>
        <w:t>VR</w:t>
      </w:r>
      <w:r w:rsidRPr="00060916">
        <w:rPr>
          <w:rFonts w:ascii="Arial" w:hAnsi="Arial" w:cs="Arial"/>
        </w:rPr>
        <w:t xml:space="preserve"> make learning more interactive, catering to diverse learning preferences.</w:t>
      </w:r>
    </w:p>
    <w:p w14:paraId="6C99D118" w14:textId="77777777" w:rsidR="00060916" w:rsidRPr="00060916" w:rsidRDefault="00060916" w:rsidP="00060916">
      <w:pPr>
        <w:numPr>
          <w:ilvl w:val="1"/>
          <w:numId w:val="217"/>
        </w:numPr>
        <w:rPr>
          <w:rFonts w:ascii="Arial" w:hAnsi="Arial" w:cs="Arial"/>
        </w:rPr>
      </w:pPr>
      <w:r w:rsidRPr="00060916">
        <w:rPr>
          <w:rFonts w:ascii="Arial" w:hAnsi="Arial" w:cs="Arial"/>
          <w:b/>
          <w:bCs/>
        </w:rPr>
        <w:t>Customized Learning Paths</w:t>
      </w:r>
      <w:r w:rsidRPr="00060916">
        <w:rPr>
          <w:rFonts w:ascii="Arial" w:hAnsi="Arial" w:cs="Arial"/>
        </w:rPr>
        <w:t>: AI-driven tools help design curricula that adapt to individual student capabilities and interests, fostering a more effective learning experience.</w:t>
      </w:r>
    </w:p>
    <w:p w14:paraId="63F77390" w14:textId="77777777" w:rsidR="00060916" w:rsidRPr="00060916" w:rsidRDefault="00060916" w:rsidP="00060916">
      <w:pPr>
        <w:numPr>
          <w:ilvl w:val="0"/>
          <w:numId w:val="217"/>
        </w:numPr>
        <w:rPr>
          <w:rFonts w:ascii="Arial" w:hAnsi="Arial" w:cs="Arial"/>
        </w:rPr>
      </w:pPr>
      <w:r w:rsidRPr="00060916">
        <w:rPr>
          <w:rFonts w:ascii="Arial" w:hAnsi="Arial" w:cs="Arial"/>
          <w:b/>
          <w:bCs/>
        </w:rPr>
        <w:t>Challenges</w:t>
      </w:r>
      <w:r w:rsidRPr="00060916">
        <w:rPr>
          <w:rFonts w:ascii="Arial" w:hAnsi="Arial" w:cs="Arial"/>
        </w:rPr>
        <w:t>:</w:t>
      </w:r>
    </w:p>
    <w:p w14:paraId="2719403E" w14:textId="77777777" w:rsidR="00060916" w:rsidRPr="00060916" w:rsidRDefault="00060916" w:rsidP="00060916">
      <w:pPr>
        <w:numPr>
          <w:ilvl w:val="1"/>
          <w:numId w:val="217"/>
        </w:numPr>
        <w:rPr>
          <w:rFonts w:ascii="Arial" w:hAnsi="Arial" w:cs="Arial"/>
        </w:rPr>
      </w:pPr>
      <w:r w:rsidRPr="00060916">
        <w:rPr>
          <w:rFonts w:ascii="Arial" w:hAnsi="Arial" w:cs="Arial"/>
          <w:b/>
          <w:bCs/>
        </w:rPr>
        <w:t>Data Privacy</w:t>
      </w:r>
      <w:r w:rsidRPr="00060916">
        <w:rPr>
          <w:rFonts w:ascii="Arial" w:hAnsi="Arial" w:cs="Arial"/>
        </w:rPr>
        <w:t>: AI systems in education must address concerns around data security and student privacy.</w:t>
      </w:r>
    </w:p>
    <w:p w14:paraId="0EC257B4" w14:textId="77777777" w:rsidR="00060916" w:rsidRPr="00060916" w:rsidRDefault="00060916" w:rsidP="00060916">
      <w:pPr>
        <w:numPr>
          <w:ilvl w:val="1"/>
          <w:numId w:val="217"/>
        </w:numPr>
        <w:rPr>
          <w:rFonts w:ascii="Arial" w:hAnsi="Arial" w:cs="Arial"/>
        </w:rPr>
      </w:pPr>
      <w:r w:rsidRPr="00060916">
        <w:rPr>
          <w:rFonts w:ascii="Arial" w:hAnsi="Arial" w:cs="Arial"/>
          <w:b/>
          <w:bCs/>
        </w:rPr>
        <w:t>Ethical Considerations</w:t>
      </w:r>
      <w:r w:rsidRPr="00060916">
        <w:rPr>
          <w:rFonts w:ascii="Arial" w:hAnsi="Arial" w:cs="Arial"/>
        </w:rPr>
        <w:t>: The rapid adoption of AI necessitates responsible use and development of ethical guidelines to ensure fairness, transparency, and inclusivity.</w:t>
      </w:r>
    </w:p>
    <w:p w14:paraId="50AB4B50" w14:textId="77777777" w:rsidR="00060916" w:rsidRPr="00060916" w:rsidRDefault="00060916" w:rsidP="00060916">
      <w:pPr>
        <w:numPr>
          <w:ilvl w:val="1"/>
          <w:numId w:val="217"/>
        </w:numPr>
        <w:rPr>
          <w:rFonts w:ascii="Arial" w:hAnsi="Arial" w:cs="Arial"/>
        </w:rPr>
      </w:pPr>
      <w:r w:rsidRPr="00060916">
        <w:rPr>
          <w:rFonts w:ascii="Arial" w:hAnsi="Arial" w:cs="Arial"/>
          <w:b/>
          <w:bCs/>
        </w:rPr>
        <w:lastRenderedPageBreak/>
        <w:t>Need for Regulation</w:t>
      </w:r>
      <w:r w:rsidRPr="00060916">
        <w:rPr>
          <w:rFonts w:ascii="Arial" w:hAnsi="Arial" w:cs="Arial"/>
        </w:rPr>
        <w:t xml:space="preserve">: The implementation of </w:t>
      </w:r>
      <w:r w:rsidRPr="00060916">
        <w:rPr>
          <w:rFonts w:ascii="Arial" w:hAnsi="Arial" w:cs="Arial"/>
          <w:b/>
          <w:bCs/>
        </w:rPr>
        <w:t>generative AI models</w:t>
      </w:r>
      <w:r w:rsidRPr="00060916">
        <w:rPr>
          <w:rFonts w:ascii="Arial" w:hAnsi="Arial" w:cs="Arial"/>
        </w:rPr>
        <w:t xml:space="preserve"> in educational tasks requires careful auditing and responsible regulations to maximize benefits while minimizing risks.</w:t>
      </w:r>
    </w:p>
    <w:p w14:paraId="56751B5F" w14:textId="77777777" w:rsidR="00060916" w:rsidRPr="00060916" w:rsidRDefault="00060916" w:rsidP="00060916">
      <w:pPr>
        <w:rPr>
          <w:rFonts w:ascii="Arial" w:hAnsi="Arial" w:cs="Arial"/>
          <w:b/>
          <w:bCs/>
        </w:rPr>
      </w:pPr>
      <w:r w:rsidRPr="00060916">
        <w:rPr>
          <w:rFonts w:ascii="Arial" w:hAnsi="Arial" w:cs="Arial"/>
          <w:b/>
          <w:bCs/>
        </w:rPr>
        <w:t>6. ICT Tools and Techniques in Education 5.0</w:t>
      </w:r>
    </w:p>
    <w:p w14:paraId="65A7E726" w14:textId="77777777" w:rsidR="00060916" w:rsidRPr="00060916" w:rsidRDefault="00060916" w:rsidP="00060916">
      <w:pPr>
        <w:numPr>
          <w:ilvl w:val="0"/>
          <w:numId w:val="218"/>
        </w:numPr>
        <w:rPr>
          <w:rFonts w:ascii="Arial" w:hAnsi="Arial" w:cs="Arial"/>
        </w:rPr>
      </w:pPr>
      <w:r w:rsidRPr="00060916">
        <w:rPr>
          <w:rFonts w:ascii="Arial" w:hAnsi="Arial" w:cs="Arial"/>
          <w:b/>
          <w:bCs/>
        </w:rPr>
        <w:t>ICT Tools</w:t>
      </w:r>
      <w:r w:rsidRPr="00060916">
        <w:rPr>
          <w:rFonts w:ascii="Arial" w:hAnsi="Arial" w:cs="Arial"/>
        </w:rPr>
        <w:t>:</w:t>
      </w:r>
    </w:p>
    <w:p w14:paraId="755B7C43" w14:textId="77777777" w:rsidR="00060916" w:rsidRPr="00060916" w:rsidRDefault="00060916" w:rsidP="00060916">
      <w:pPr>
        <w:numPr>
          <w:ilvl w:val="1"/>
          <w:numId w:val="218"/>
        </w:numPr>
        <w:rPr>
          <w:rFonts w:ascii="Arial" w:hAnsi="Arial" w:cs="Arial"/>
        </w:rPr>
      </w:pPr>
      <w:r w:rsidRPr="00060916">
        <w:rPr>
          <w:rFonts w:ascii="Arial" w:hAnsi="Arial" w:cs="Arial"/>
          <w:b/>
          <w:bCs/>
        </w:rPr>
        <w:t>On Location</w:t>
      </w:r>
      <w:r w:rsidRPr="00060916">
        <w:rPr>
          <w:rFonts w:ascii="Arial" w:hAnsi="Arial" w:cs="Arial"/>
        </w:rPr>
        <w:t>: Digital notepads, smartboards, scanners, and interactive laboratories.</w:t>
      </w:r>
    </w:p>
    <w:p w14:paraId="51BAFFEA" w14:textId="77777777" w:rsidR="00060916" w:rsidRPr="00060916" w:rsidRDefault="00060916" w:rsidP="00060916">
      <w:pPr>
        <w:numPr>
          <w:ilvl w:val="1"/>
          <w:numId w:val="218"/>
        </w:numPr>
        <w:rPr>
          <w:rFonts w:ascii="Arial" w:hAnsi="Arial" w:cs="Arial"/>
        </w:rPr>
      </w:pPr>
      <w:r w:rsidRPr="00060916">
        <w:rPr>
          <w:rFonts w:ascii="Arial" w:hAnsi="Arial" w:cs="Arial"/>
          <w:b/>
          <w:bCs/>
        </w:rPr>
        <w:t>At a Distance</w:t>
      </w:r>
      <w:r w:rsidRPr="00060916">
        <w:rPr>
          <w:rFonts w:ascii="Arial" w:hAnsi="Arial" w:cs="Arial"/>
        </w:rPr>
        <w:t>: Community radio, TV broadcasts, videoconferencing, virtual laboratories.</w:t>
      </w:r>
    </w:p>
    <w:p w14:paraId="0DF88B4D" w14:textId="77777777" w:rsidR="00060916" w:rsidRPr="00060916" w:rsidRDefault="00060916" w:rsidP="00060916">
      <w:pPr>
        <w:numPr>
          <w:ilvl w:val="0"/>
          <w:numId w:val="218"/>
        </w:numPr>
        <w:rPr>
          <w:rFonts w:ascii="Arial" w:hAnsi="Arial" w:cs="Arial"/>
        </w:rPr>
      </w:pPr>
      <w:r w:rsidRPr="00060916">
        <w:rPr>
          <w:rFonts w:ascii="Arial" w:hAnsi="Arial" w:cs="Arial"/>
          <w:b/>
          <w:bCs/>
        </w:rPr>
        <w:t>Popular Tools</w:t>
      </w:r>
      <w:r w:rsidRPr="00060916">
        <w:rPr>
          <w:rFonts w:ascii="Arial" w:hAnsi="Arial" w:cs="Arial"/>
        </w:rPr>
        <w:t>: Microsoft Office 365 Education, G Suite for Education, Zoom, Webex.</w:t>
      </w:r>
    </w:p>
    <w:p w14:paraId="1304D3E7" w14:textId="77777777" w:rsidR="00060916" w:rsidRPr="00060916" w:rsidRDefault="00060916" w:rsidP="00060916">
      <w:pPr>
        <w:numPr>
          <w:ilvl w:val="0"/>
          <w:numId w:val="218"/>
        </w:numPr>
        <w:rPr>
          <w:rFonts w:ascii="Arial" w:hAnsi="Arial" w:cs="Arial"/>
        </w:rPr>
      </w:pPr>
      <w:r w:rsidRPr="00060916">
        <w:rPr>
          <w:rFonts w:ascii="Arial" w:hAnsi="Arial" w:cs="Arial"/>
          <w:b/>
          <w:bCs/>
        </w:rPr>
        <w:t>ICT Techniques</w:t>
      </w:r>
      <w:r w:rsidRPr="00060916">
        <w:rPr>
          <w:rFonts w:ascii="Arial" w:hAnsi="Arial" w:cs="Arial"/>
        </w:rPr>
        <w:t>:</w:t>
      </w:r>
    </w:p>
    <w:p w14:paraId="3B4210F9" w14:textId="77777777" w:rsidR="00060916" w:rsidRPr="00060916" w:rsidRDefault="00060916" w:rsidP="00060916">
      <w:pPr>
        <w:numPr>
          <w:ilvl w:val="1"/>
          <w:numId w:val="218"/>
        </w:numPr>
        <w:rPr>
          <w:rFonts w:ascii="Arial" w:hAnsi="Arial" w:cs="Arial"/>
        </w:rPr>
      </w:pPr>
      <w:r w:rsidRPr="00060916">
        <w:rPr>
          <w:rFonts w:ascii="Arial" w:hAnsi="Arial" w:cs="Arial"/>
          <w:b/>
          <w:bCs/>
        </w:rPr>
        <w:t>Blended Learning</w:t>
      </w:r>
      <w:r w:rsidRPr="00060916">
        <w:rPr>
          <w:rFonts w:ascii="Arial" w:hAnsi="Arial" w:cs="Arial"/>
        </w:rPr>
        <w:t>: Combines traditional classroom methods with online education, enabling flexibility in learning schedules.</w:t>
      </w:r>
    </w:p>
    <w:p w14:paraId="7091E1F1" w14:textId="77777777" w:rsidR="00060916" w:rsidRPr="00060916" w:rsidRDefault="00060916" w:rsidP="00060916">
      <w:pPr>
        <w:numPr>
          <w:ilvl w:val="1"/>
          <w:numId w:val="218"/>
        </w:numPr>
        <w:rPr>
          <w:rFonts w:ascii="Arial" w:hAnsi="Arial" w:cs="Arial"/>
        </w:rPr>
      </w:pPr>
      <w:r w:rsidRPr="00060916">
        <w:rPr>
          <w:rFonts w:ascii="Arial" w:hAnsi="Arial" w:cs="Arial"/>
          <w:b/>
          <w:bCs/>
        </w:rPr>
        <w:t>Flipped Teaching</w:t>
      </w:r>
      <w:r w:rsidRPr="00060916">
        <w:rPr>
          <w:rFonts w:ascii="Arial" w:hAnsi="Arial" w:cs="Arial"/>
        </w:rPr>
        <w:t>: Students engage with lecture content at home and focus on hands-on activities in class.</w:t>
      </w:r>
    </w:p>
    <w:p w14:paraId="2795D150" w14:textId="77777777" w:rsidR="00060916" w:rsidRPr="00060916" w:rsidRDefault="00060916" w:rsidP="00060916">
      <w:pPr>
        <w:numPr>
          <w:ilvl w:val="1"/>
          <w:numId w:val="218"/>
        </w:numPr>
        <w:rPr>
          <w:rFonts w:ascii="Arial" w:hAnsi="Arial" w:cs="Arial"/>
        </w:rPr>
      </w:pPr>
      <w:r w:rsidRPr="00060916">
        <w:rPr>
          <w:rFonts w:ascii="Arial" w:hAnsi="Arial" w:cs="Arial"/>
          <w:b/>
          <w:bCs/>
        </w:rPr>
        <w:t>AR and VR in Education</w:t>
      </w:r>
      <w:r w:rsidRPr="00060916">
        <w:rPr>
          <w:rFonts w:ascii="Arial" w:hAnsi="Arial" w:cs="Arial"/>
        </w:rPr>
        <w:t xml:space="preserve">: Used to create </w:t>
      </w:r>
      <w:r w:rsidRPr="00060916">
        <w:rPr>
          <w:rFonts w:ascii="Arial" w:hAnsi="Arial" w:cs="Arial"/>
          <w:b/>
          <w:bCs/>
        </w:rPr>
        <w:t>immersive learning experiences</w:t>
      </w:r>
      <w:r w:rsidRPr="00060916">
        <w:rPr>
          <w:rFonts w:ascii="Arial" w:hAnsi="Arial" w:cs="Arial"/>
        </w:rPr>
        <w:t>. Examples include virtual tours of planets and augmented reality-based science experiments.</w:t>
      </w:r>
    </w:p>
    <w:p w14:paraId="398BC028" w14:textId="77777777" w:rsidR="00060916" w:rsidRPr="00060916" w:rsidRDefault="00060916" w:rsidP="00060916">
      <w:pPr>
        <w:rPr>
          <w:rFonts w:ascii="Arial" w:hAnsi="Arial" w:cs="Arial"/>
          <w:b/>
          <w:bCs/>
        </w:rPr>
      </w:pPr>
      <w:r w:rsidRPr="00060916">
        <w:rPr>
          <w:rFonts w:ascii="Arial" w:hAnsi="Arial" w:cs="Arial"/>
          <w:b/>
          <w:bCs/>
        </w:rPr>
        <w:t>7. The Future of Education 5.0</w:t>
      </w:r>
    </w:p>
    <w:p w14:paraId="41578D0E" w14:textId="77777777" w:rsidR="00060916" w:rsidRPr="00060916" w:rsidRDefault="00060916" w:rsidP="00060916">
      <w:pPr>
        <w:numPr>
          <w:ilvl w:val="0"/>
          <w:numId w:val="219"/>
        </w:numPr>
        <w:rPr>
          <w:rFonts w:ascii="Arial" w:hAnsi="Arial" w:cs="Arial"/>
        </w:rPr>
      </w:pPr>
      <w:r w:rsidRPr="00060916">
        <w:rPr>
          <w:rFonts w:ascii="Arial" w:hAnsi="Arial" w:cs="Arial"/>
          <w:b/>
          <w:bCs/>
        </w:rPr>
        <w:t>Vision for AI in 2030</w:t>
      </w:r>
      <w:r w:rsidRPr="00060916">
        <w:rPr>
          <w:rFonts w:ascii="Arial" w:hAnsi="Arial" w:cs="Arial"/>
        </w:rPr>
        <w:t xml:space="preserve">: AI is expected to contribute significantly to achieving </w:t>
      </w:r>
      <w:r w:rsidRPr="00060916">
        <w:rPr>
          <w:rFonts w:ascii="Arial" w:hAnsi="Arial" w:cs="Arial"/>
          <w:b/>
          <w:bCs/>
        </w:rPr>
        <w:t>SDG 4</w:t>
      </w:r>
      <w:r w:rsidRPr="00060916">
        <w:rPr>
          <w:rFonts w:ascii="Arial" w:hAnsi="Arial" w:cs="Arial"/>
        </w:rPr>
        <w:t xml:space="preserve"> (Quality Education) by fostering equality, equity, and inclusion. Key areas of development include:</w:t>
      </w:r>
    </w:p>
    <w:p w14:paraId="56CB39B6" w14:textId="77777777" w:rsidR="00060916" w:rsidRPr="00060916" w:rsidRDefault="00060916" w:rsidP="00060916">
      <w:pPr>
        <w:numPr>
          <w:ilvl w:val="1"/>
          <w:numId w:val="219"/>
        </w:numPr>
        <w:rPr>
          <w:rFonts w:ascii="Arial" w:hAnsi="Arial" w:cs="Arial"/>
        </w:rPr>
      </w:pPr>
      <w:r w:rsidRPr="00060916">
        <w:rPr>
          <w:rFonts w:ascii="Arial" w:hAnsi="Arial" w:cs="Arial"/>
          <w:b/>
          <w:bCs/>
        </w:rPr>
        <w:t>Intelligent Tutoring Systems (ITS)</w:t>
      </w:r>
      <w:r w:rsidRPr="00060916">
        <w:rPr>
          <w:rFonts w:ascii="Arial" w:hAnsi="Arial" w:cs="Arial"/>
        </w:rPr>
        <w:t>: Offering adaptive, tailored education.</w:t>
      </w:r>
    </w:p>
    <w:p w14:paraId="4D71DCF9" w14:textId="77777777" w:rsidR="00060916" w:rsidRPr="00060916" w:rsidRDefault="00060916" w:rsidP="00060916">
      <w:pPr>
        <w:numPr>
          <w:ilvl w:val="1"/>
          <w:numId w:val="219"/>
        </w:numPr>
        <w:rPr>
          <w:rFonts w:ascii="Arial" w:hAnsi="Arial" w:cs="Arial"/>
        </w:rPr>
      </w:pPr>
      <w:r w:rsidRPr="00060916">
        <w:rPr>
          <w:rFonts w:ascii="Arial" w:hAnsi="Arial" w:cs="Arial"/>
          <w:b/>
          <w:bCs/>
        </w:rPr>
        <w:t>Automated Assessment</w:t>
      </w:r>
      <w:r w:rsidRPr="00060916">
        <w:rPr>
          <w:rFonts w:ascii="Arial" w:hAnsi="Arial" w:cs="Arial"/>
        </w:rPr>
        <w:t>: AI tools for automated grading and competency tracking.</w:t>
      </w:r>
    </w:p>
    <w:p w14:paraId="24371ED7" w14:textId="77777777" w:rsidR="00060916" w:rsidRPr="00060916" w:rsidRDefault="00060916" w:rsidP="00060916">
      <w:pPr>
        <w:numPr>
          <w:ilvl w:val="1"/>
          <w:numId w:val="219"/>
        </w:numPr>
        <w:rPr>
          <w:rFonts w:ascii="Arial" w:hAnsi="Arial" w:cs="Arial"/>
        </w:rPr>
      </w:pPr>
      <w:r w:rsidRPr="00060916">
        <w:rPr>
          <w:rFonts w:ascii="Arial" w:hAnsi="Arial" w:cs="Arial"/>
          <w:b/>
          <w:bCs/>
        </w:rPr>
        <w:t>Personalized Learning</w:t>
      </w:r>
      <w:r w:rsidRPr="00060916">
        <w:rPr>
          <w:rFonts w:ascii="Arial" w:hAnsi="Arial" w:cs="Arial"/>
        </w:rPr>
        <w:t>: Integration of AI to customize educational content for individual students.</w:t>
      </w:r>
    </w:p>
    <w:p w14:paraId="71A6E489" w14:textId="77777777" w:rsidR="00060916" w:rsidRPr="00060916" w:rsidRDefault="00060916" w:rsidP="00060916">
      <w:pPr>
        <w:numPr>
          <w:ilvl w:val="0"/>
          <w:numId w:val="219"/>
        </w:numPr>
        <w:rPr>
          <w:rFonts w:ascii="Arial" w:hAnsi="Arial" w:cs="Arial"/>
        </w:rPr>
      </w:pPr>
      <w:r w:rsidRPr="00060916">
        <w:rPr>
          <w:rFonts w:ascii="Arial" w:hAnsi="Arial" w:cs="Arial"/>
          <w:b/>
          <w:bCs/>
        </w:rPr>
        <w:t>UNESCO’s Role</w:t>
      </w:r>
      <w:r w:rsidRPr="00060916">
        <w:rPr>
          <w:rFonts w:ascii="Arial" w:hAnsi="Arial" w:cs="Arial"/>
        </w:rPr>
        <w:t>: UNESCO advocates for ethical AI use in education and recommends policies for equitable access to AI-powered education tools.</w:t>
      </w:r>
    </w:p>
    <w:p w14:paraId="2A9A5215" w14:textId="77777777" w:rsidR="00060916" w:rsidRPr="00060916" w:rsidRDefault="00000000" w:rsidP="00060916">
      <w:pPr>
        <w:rPr>
          <w:rFonts w:ascii="Arial" w:hAnsi="Arial" w:cs="Arial"/>
        </w:rPr>
      </w:pPr>
      <w:r>
        <w:rPr>
          <w:rFonts w:ascii="Arial" w:hAnsi="Arial" w:cs="Arial"/>
        </w:rPr>
        <w:pict w14:anchorId="35A9530B">
          <v:rect id="_x0000_i1108" style="width:0;height:1.5pt" o:hralign="center" o:hrstd="t" o:hr="t" fillcolor="#a0a0a0" stroked="f"/>
        </w:pict>
      </w:r>
    </w:p>
    <w:p w14:paraId="7D4BC245" w14:textId="77777777" w:rsidR="00060916" w:rsidRPr="00060916" w:rsidRDefault="00060916" w:rsidP="00060916">
      <w:pPr>
        <w:rPr>
          <w:rFonts w:ascii="Arial" w:hAnsi="Arial" w:cs="Arial"/>
          <w:b/>
          <w:bCs/>
        </w:rPr>
      </w:pPr>
      <w:r w:rsidRPr="00060916">
        <w:rPr>
          <w:rFonts w:ascii="Arial" w:hAnsi="Arial" w:cs="Arial"/>
          <w:b/>
          <w:bCs/>
        </w:rPr>
        <w:t>Keywords:</w:t>
      </w:r>
    </w:p>
    <w:p w14:paraId="5E68DEAE" w14:textId="77777777" w:rsidR="00060916" w:rsidRPr="00060916" w:rsidRDefault="00060916" w:rsidP="00060916">
      <w:pPr>
        <w:numPr>
          <w:ilvl w:val="0"/>
          <w:numId w:val="220"/>
        </w:numPr>
        <w:rPr>
          <w:rFonts w:ascii="Arial" w:hAnsi="Arial" w:cs="Arial"/>
        </w:rPr>
      </w:pPr>
      <w:r w:rsidRPr="00060916">
        <w:rPr>
          <w:rFonts w:ascii="Arial" w:hAnsi="Arial" w:cs="Arial"/>
        </w:rPr>
        <w:lastRenderedPageBreak/>
        <w:t>Education 5.0</w:t>
      </w:r>
    </w:p>
    <w:p w14:paraId="78339EBC" w14:textId="77777777" w:rsidR="00060916" w:rsidRPr="00060916" w:rsidRDefault="00060916" w:rsidP="00060916">
      <w:pPr>
        <w:numPr>
          <w:ilvl w:val="0"/>
          <w:numId w:val="220"/>
        </w:numPr>
        <w:rPr>
          <w:rFonts w:ascii="Arial" w:hAnsi="Arial" w:cs="Arial"/>
        </w:rPr>
      </w:pPr>
      <w:r w:rsidRPr="00060916">
        <w:rPr>
          <w:rFonts w:ascii="Arial" w:hAnsi="Arial" w:cs="Arial"/>
        </w:rPr>
        <w:t>Artificial Intelligence (AI)</w:t>
      </w:r>
    </w:p>
    <w:p w14:paraId="6F5D9738" w14:textId="77777777" w:rsidR="00060916" w:rsidRPr="00060916" w:rsidRDefault="00060916" w:rsidP="00060916">
      <w:pPr>
        <w:numPr>
          <w:ilvl w:val="0"/>
          <w:numId w:val="220"/>
        </w:numPr>
        <w:rPr>
          <w:rFonts w:ascii="Arial" w:hAnsi="Arial" w:cs="Arial"/>
        </w:rPr>
      </w:pPr>
      <w:r w:rsidRPr="00060916">
        <w:rPr>
          <w:rFonts w:ascii="Arial" w:hAnsi="Arial" w:cs="Arial"/>
        </w:rPr>
        <w:t>Generative AI</w:t>
      </w:r>
    </w:p>
    <w:p w14:paraId="747F222C" w14:textId="77777777" w:rsidR="00060916" w:rsidRPr="00060916" w:rsidRDefault="00060916" w:rsidP="00060916">
      <w:pPr>
        <w:numPr>
          <w:ilvl w:val="0"/>
          <w:numId w:val="220"/>
        </w:numPr>
        <w:rPr>
          <w:rFonts w:ascii="Arial" w:hAnsi="Arial" w:cs="Arial"/>
        </w:rPr>
      </w:pPr>
      <w:r w:rsidRPr="00060916">
        <w:rPr>
          <w:rFonts w:ascii="Arial" w:hAnsi="Arial" w:cs="Arial"/>
        </w:rPr>
        <w:t>Personalized Learning</w:t>
      </w:r>
    </w:p>
    <w:p w14:paraId="4C4EE24D" w14:textId="77777777" w:rsidR="00060916" w:rsidRPr="00060916" w:rsidRDefault="00060916" w:rsidP="00060916">
      <w:pPr>
        <w:numPr>
          <w:ilvl w:val="0"/>
          <w:numId w:val="220"/>
        </w:numPr>
        <w:rPr>
          <w:rFonts w:ascii="Arial" w:hAnsi="Arial" w:cs="Arial"/>
        </w:rPr>
      </w:pPr>
      <w:r w:rsidRPr="00060916">
        <w:rPr>
          <w:rFonts w:ascii="Arial" w:hAnsi="Arial" w:cs="Arial"/>
        </w:rPr>
        <w:t>Intelligent Tutoring Systems (ITS)</w:t>
      </w:r>
    </w:p>
    <w:p w14:paraId="094C889B" w14:textId="77777777" w:rsidR="00060916" w:rsidRPr="00060916" w:rsidRDefault="00060916" w:rsidP="00060916">
      <w:pPr>
        <w:numPr>
          <w:ilvl w:val="0"/>
          <w:numId w:val="220"/>
        </w:numPr>
        <w:rPr>
          <w:rFonts w:ascii="Arial" w:hAnsi="Arial" w:cs="Arial"/>
        </w:rPr>
      </w:pPr>
      <w:r w:rsidRPr="00060916">
        <w:rPr>
          <w:rFonts w:ascii="Arial" w:hAnsi="Arial" w:cs="Arial"/>
        </w:rPr>
        <w:t>Immersive Learning</w:t>
      </w:r>
    </w:p>
    <w:p w14:paraId="5821539C" w14:textId="77777777" w:rsidR="00060916" w:rsidRPr="00060916" w:rsidRDefault="00060916" w:rsidP="00060916">
      <w:pPr>
        <w:numPr>
          <w:ilvl w:val="0"/>
          <w:numId w:val="220"/>
        </w:numPr>
        <w:rPr>
          <w:rFonts w:ascii="Arial" w:hAnsi="Arial" w:cs="Arial"/>
        </w:rPr>
      </w:pPr>
      <w:r w:rsidRPr="00060916">
        <w:rPr>
          <w:rFonts w:ascii="Arial" w:hAnsi="Arial" w:cs="Arial"/>
        </w:rPr>
        <w:t>Virtual Reality (VR)</w:t>
      </w:r>
    </w:p>
    <w:p w14:paraId="11917572" w14:textId="77777777" w:rsidR="00060916" w:rsidRPr="00060916" w:rsidRDefault="00060916" w:rsidP="00060916">
      <w:pPr>
        <w:numPr>
          <w:ilvl w:val="0"/>
          <w:numId w:val="220"/>
        </w:numPr>
        <w:rPr>
          <w:rFonts w:ascii="Arial" w:hAnsi="Arial" w:cs="Arial"/>
        </w:rPr>
      </w:pPr>
      <w:r w:rsidRPr="00060916">
        <w:rPr>
          <w:rFonts w:ascii="Arial" w:hAnsi="Arial" w:cs="Arial"/>
        </w:rPr>
        <w:t>Augmented Reality (AR)</w:t>
      </w:r>
    </w:p>
    <w:p w14:paraId="14534DDD" w14:textId="77777777" w:rsidR="00060916" w:rsidRPr="00060916" w:rsidRDefault="00060916" w:rsidP="00060916">
      <w:pPr>
        <w:numPr>
          <w:ilvl w:val="0"/>
          <w:numId w:val="220"/>
        </w:numPr>
        <w:rPr>
          <w:rFonts w:ascii="Arial" w:hAnsi="Arial" w:cs="Arial"/>
        </w:rPr>
      </w:pPr>
      <w:r w:rsidRPr="00060916">
        <w:rPr>
          <w:rFonts w:ascii="Arial" w:hAnsi="Arial" w:cs="Arial"/>
        </w:rPr>
        <w:t>Information and Communication Technology (ICT)</w:t>
      </w:r>
    </w:p>
    <w:p w14:paraId="5ADEDAA5" w14:textId="77777777" w:rsidR="00060916" w:rsidRPr="00060916" w:rsidRDefault="00060916" w:rsidP="00060916">
      <w:pPr>
        <w:numPr>
          <w:ilvl w:val="0"/>
          <w:numId w:val="220"/>
        </w:numPr>
        <w:rPr>
          <w:rFonts w:ascii="Arial" w:hAnsi="Arial" w:cs="Arial"/>
        </w:rPr>
      </w:pPr>
      <w:r w:rsidRPr="00060916">
        <w:rPr>
          <w:rFonts w:ascii="Arial" w:hAnsi="Arial" w:cs="Arial"/>
        </w:rPr>
        <w:t>Outcome-Based Education (OBE)</w:t>
      </w:r>
    </w:p>
    <w:p w14:paraId="041E7AFF" w14:textId="6BAC0BC9" w:rsidR="00AB3204" w:rsidRPr="00AB3204" w:rsidRDefault="00B82894" w:rsidP="00AB3204">
      <w:pPr>
        <w:rPr>
          <w:rFonts w:ascii="Arial" w:hAnsi="Arial" w:cs="Arial"/>
        </w:rPr>
      </w:pPr>
      <w:r>
        <w:rPr>
          <w:rFonts w:ascii="Arial" w:hAnsi="Arial" w:cs="Arial"/>
        </w:rPr>
        <w:br/>
      </w:r>
      <w:r w:rsidR="00333311">
        <w:rPr>
          <w:rFonts w:ascii="Arial" w:hAnsi="Arial" w:cs="Arial"/>
          <w:b/>
          <w:bCs/>
          <w:sz w:val="40"/>
          <w:szCs w:val="40"/>
        </w:rPr>
        <w:t>51</w:t>
      </w:r>
      <w:r w:rsidRPr="005B42CC">
        <w:rPr>
          <w:rFonts w:ascii="Arial" w:hAnsi="Arial" w:cs="Arial"/>
          <w:b/>
          <w:bCs/>
          <w:sz w:val="40"/>
          <w:szCs w:val="40"/>
        </w:rPr>
        <w:t>.</w:t>
      </w:r>
      <w:r w:rsidRPr="00F813EE">
        <w:t xml:space="preserve"> </w:t>
      </w:r>
      <w:r w:rsidR="00AB3204" w:rsidRPr="00AB3204">
        <w:rPr>
          <w:rFonts w:ascii="Arial" w:hAnsi="Arial" w:cs="Arial"/>
          <w:b/>
          <w:bCs/>
          <w:sz w:val="40"/>
          <w:szCs w:val="40"/>
        </w:rPr>
        <w:t>Development of a Multivariate Poisson Hidden Markov Model for App.pdf</w:t>
      </w:r>
      <w:r>
        <w:rPr>
          <w:rFonts w:ascii="Arial" w:hAnsi="Arial" w:cs="Arial"/>
          <w:b/>
          <w:bCs/>
          <w:sz w:val="40"/>
          <w:szCs w:val="40"/>
        </w:rPr>
        <w:br/>
      </w:r>
      <w:r>
        <w:rPr>
          <w:rFonts w:ascii="Arial" w:hAnsi="Arial" w:cs="Arial"/>
          <w:b/>
          <w:bCs/>
          <w:sz w:val="40"/>
          <w:szCs w:val="40"/>
        </w:rPr>
        <w:br/>
      </w:r>
      <w:r w:rsidR="00AB3204" w:rsidRPr="00AB3204">
        <w:rPr>
          <w:rFonts w:ascii="Arial" w:hAnsi="Arial" w:cs="Arial"/>
        </w:rPr>
        <w:t xml:space="preserve">Boumi, S. (2022). </w:t>
      </w:r>
      <w:r w:rsidR="00AB3204" w:rsidRPr="00AB3204">
        <w:rPr>
          <w:rFonts w:ascii="Arial" w:hAnsi="Arial" w:cs="Arial"/>
          <w:i/>
          <w:iCs/>
        </w:rPr>
        <w:t>Development of a Multivariate Poisson Hidden Markov Model for Application in Educational Data Mining</w:t>
      </w:r>
      <w:r w:rsidR="00AB3204" w:rsidRPr="00AB3204">
        <w:rPr>
          <w:rFonts w:ascii="Arial" w:hAnsi="Arial" w:cs="Arial"/>
        </w:rPr>
        <w:t xml:space="preserve"> (Doctoral dissertation). University of Central Florida. https://stars.library.ucf.edu/etd2020/980</w:t>
      </w:r>
    </w:p>
    <w:p w14:paraId="206141BC" w14:textId="77777777" w:rsidR="00AB3204" w:rsidRPr="00AB3204" w:rsidRDefault="00000000" w:rsidP="00AB3204">
      <w:pPr>
        <w:rPr>
          <w:rFonts w:ascii="Arial" w:hAnsi="Arial" w:cs="Arial"/>
        </w:rPr>
      </w:pPr>
      <w:r>
        <w:rPr>
          <w:rFonts w:ascii="Arial" w:hAnsi="Arial" w:cs="Arial"/>
        </w:rPr>
        <w:pict w14:anchorId="72F24C67">
          <v:rect id="_x0000_i1109" style="width:0;height:1.5pt" o:hralign="center" o:hrstd="t" o:hr="t" fillcolor="#a0a0a0" stroked="f"/>
        </w:pict>
      </w:r>
    </w:p>
    <w:p w14:paraId="4E238C82" w14:textId="77777777" w:rsidR="00AB3204" w:rsidRPr="00AB3204" w:rsidRDefault="00AB3204" w:rsidP="00AB3204">
      <w:pPr>
        <w:rPr>
          <w:rFonts w:ascii="Arial" w:hAnsi="Arial" w:cs="Arial"/>
          <w:b/>
          <w:bCs/>
        </w:rPr>
      </w:pPr>
      <w:r w:rsidRPr="00AB3204">
        <w:rPr>
          <w:rFonts w:ascii="Arial" w:hAnsi="Arial" w:cs="Arial"/>
          <w:b/>
          <w:bCs/>
        </w:rPr>
        <w:t>Detailed Summary:</w:t>
      </w:r>
    </w:p>
    <w:p w14:paraId="44D22E71" w14:textId="77777777" w:rsidR="00AB3204" w:rsidRPr="00AB3204" w:rsidRDefault="00AB3204" w:rsidP="00AB3204">
      <w:pPr>
        <w:rPr>
          <w:rFonts w:ascii="Arial" w:hAnsi="Arial" w:cs="Arial"/>
        </w:rPr>
      </w:pPr>
      <w:r w:rsidRPr="00AB3204">
        <w:rPr>
          <w:rFonts w:ascii="Arial" w:hAnsi="Arial" w:cs="Arial"/>
        </w:rPr>
        <w:t xml:space="preserve">This doctoral dissertation focuses on developing a </w:t>
      </w:r>
      <w:r w:rsidRPr="00AB3204">
        <w:rPr>
          <w:rFonts w:ascii="Arial" w:hAnsi="Arial" w:cs="Arial"/>
          <w:b/>
          <w:bCs/>
        </w:rPr>
        <w:t>Multivariate Poisson Hidden Markov Model (MPHMM)</w:t>
      </w:r>
      <w:r w:rsidRPr="00AB3204">
        <w:rPr>
          <w:rFonts w:ascii="Arial" w:hAnsi="Arial" w:cs="Arial"/>
        </w:rPr>
        <w:t xml:space="preserve"> for application in </w:t>
      </w:r>
      <w:r w:rsidRPr="00AB3204">
        <w:rPr>
          <w:rFonts w:ascii="Arial" w:hAnsi="Arial" w:cs="Arial"/>
          <w:b/>
          <w:bCs/>
        </w:rPr>
        <w:t>Educational Data Mining (EDM)</w:t>
      </w:r>
      <w:r w:rsidRPr="00AB3204">
        <w:rPr>
          <w:rFonts w:ascii="Arial" w:hAnsi="Arial" w:cs="Arial"/>
        </w:rPr>
        <w:t xml:space="preserve">. It aims to provide a novel approach to understand student academic performance and predict academic outcomes, such as graduation rates, by analyzing students' trajectories through their academic careers. The study proposes new methods for </w:t>
      </w:r>
      <w:r w:rsidRPr="00AB3204">
        <w:rPr>
          <w:rFonts w:ascii="Arial" w:hAnsi="Arial" w:cs="Arial"/>
          <w:b/>
          <w:bCs/>
        </w:rPr>
        <w:t>classifying student performance</w:t>
      </w:r>
      <w:r w:rsidRPr="00AB3204">
        <w:rPr>
          <w:rFonts w:ascii="Arial" w:hAnsi="Arial" w:cs="Arial"/>
        </w:rPr>
        <w:t xml:space="preserve"> and identifies key </w:t>
      </w:r>
      <w:r w:rsidRPr="00AB3204">
        <w:rPr>
          <w:rFonts w:ascii="Arial" w:hAnsi="Arial" w:cs="Arial"/>
          <w:b/>
          <w:bCs/>
        </w:rPr>
        <w:t>academic indicators</w:t>
      </w:r>
      <w:r w:rsidRPr="00AB3204">
        <w:rPr>
          <w:rFonts w:ascii="Arial" w:hAnsi="Arial" w:cs="Arial"/>
        </w:rPr>
        <w:t xml:space="preserve"> using Hidden Markov Models (HMMs).</w:t>
      </w:r>
    </w:p>
    <w:p w14:paraId="4E4C8F60" w14:textId="77777777" w:rsidR="00AB3204" w:rsidRPr="00AB3204" w:rsidRDefault="00AB3204" w:rsidP="00AB3204">
      <w:pPr>
        <w:rPr>
          <w:rFonts w:ascii="Arial" w:hAnsi="Arial" w:cs="Arial"/>
          <w:b/>
          <w:bCs/>
        </w:rPr>
      </w:pPr>
      <w:r w:rsidRPr="00AB3204">
        <w:rPr>
          <w:rFonts w:ascii="Arial" w:hAnsi="Arial" w:cs="Arial"/>
          <w:b/>
          <w:bCs/>
        </w:rPr>
        <w:t>1. Introduction and Background</w:t>
      </w:r>
    </w:p>
    <w:p w14:paraId="6A25260C" w14:textId="77777777" w:rsidR="00AB3204" w:rsidRPr="00AB3204" w:rsidRDefault="00AB3204" w:rsidP="00AB3204">
      <w:pPr>
        <w:numPr>
          <w:ilvl w:val="0"/>
          <w:numId w:val="221"/>
        </w:numPr>
        <w:rPr>
          <w:rFonts w:ascii="Arial" w:hAnsi="Arial" w:cs="Arial"/>
        </w:rPr>
      </w:pPr>
      <w:r w:rsidRPr="00AB3204">
        <w:rPr>
          <w:rFonts w:ascii="Arial" w:hAnsi="Arial" w:cs="Arial"/>
          <w:b/>
          <w:bCs/>
        </w:rPr>
        <w:t>Objective</w:t>
      </w:r>
      <w:r w:rsidRPr="00AB3204">
        <w:rPr>
          <w:rFonts w:ascii="Arial" w:hAnsi="Arial" w:cs="Arial"/>
        </w:rPr>
        <w:t>: The dissertation aims to tackle the challenge of representing complex student academic trajectories and identifying patterns that correlate with academic success.</w:t>
      </w:r>
    </w:p>
    <w:p w14:paraId="2E3181D6" w14:textId="77777777" w:rsidR="00AB3204" w:rsidRPr="00AB3204" w:rsidRDefault="00AB3204" w:rsidP="00AB3204">
      <w:pPr>
        <w:numPr>
          <w:ilvl w:val="0"/>
          <w:numId w:val="221"/>
        </w:numPr>
        <w:rPr>
          <w:rFonts w:ascii="Arial" w:hAnsi="Arial" w:cs="Arial"/>
        </w:rPr>
      </w:pPr>
      <w:r w:rsidRPr="00AB3204">
        <w:rPr>
          <w:rFonts w:ascii="Arial" w:hAnsi="Arial" w:cs="Arial"/>
          <w:b/>
          <w:bCs/>
        </w:rPr>
        <w:lastRenderedPageBreak/>
        <w:t>Research Context</w:t>
      </w:r>
      <w:r w:rsidRPr="00AB3204">
        <w:rPr>
          <w:rFonts w:ascii="Arial" w:hAnsi="Arial" w:cs="Arial"/>
        </w:rPr>
        <w:t>: Improving graduation rates and reducing dropout (halt) rates is a major goal for higher education institutions. Identifying the key academic and demographic factors that predict academic outcomes (such as GPA and course grades) is vital.</w:t>
      </w:r>
    </w:p>
    <w:p w14:paraId="3C4EC2AA" w14:textId="77777777" w:rsidR="00AB3204" w:rsidRPr="00AB3204" w:rsidRDefault="00AB3204" w:rsidP="00AB3204">
      <w:pPr>
        <w:numPr>
          <w:ilvl w:val="0"/>
          <w:numId w:val="221"/>
        </w:numPr>
        <w:rPr>
          <w:rFonts w:ascii="Arial" w:hAnsi="Arial" w:cs="Arial"/>
        </w:rPr>
      </w:pPr>
      <w:r w:rsidRPr="00AB3204">
        <w:rPr>
          <w:rFonts w:ascii="Arial" w:hAnsi="Arial" w:cs="Arial"/>
          <w:b/>
          <w:bCs/>
        </w:rPr>
        <w:t>Existing Research</w:t>
      </w:r>
      <w:r w:rsidRPr="00AB3204">
        <w:rPr>
          <w:rFonts w:ascii="Arial" w:hAnsi="Arial" w:cs="Arial"/>
        </w:rPr>
        <w:t xml:space="preserve">: Previous studies used </w:t>
      </w:r>
      <w:r w:rsidRPr="00AB3204">
        <w:rPr>
          <w:rFonts w:ascii="Arial" w:hAnsi="Arial" w:cs="Arial"/>
          <w:b/>
          <w:bCs/>
        </w:rPr>
        <w:t>machine learning</w:t>
      </w:r>
      <w:r w:rsidRPr="00AB3204">
        <w:rPr>
          <w:rFonts w:ascii="Arial" w:hAnsi="Arial" w:cs="Arial"/>
        </w:rPr>
        <w:t xml:space="preserve"> and </w:t>
      </w:r>
      <w:r w:rsidRPr="00AB3204">
        <w:rPr>
          <w:rFonts w:ascii="Arial" w:hAnsi="Arial" w:cs="Arial"/>
          <w:b/>
          <w:bCs/>
        </w:rPr>
        <w:t>statistical methods</w:t>
      </w:r>
      <w:r w:rsidRPr="00AB3204">
        <w:rPr>
          <w:rFonts w:ascii="Arial" w:hAnsi="Arial" w:cs="Arial"/>
        </w:rPr>
        <w:t xml:space="preserve"> to predict student performance, but they often failed to account for fluctuations in student grades or changes in academic performance over time. These traditional methods were unable to capture nuanced academic trajectories.</w:t>
      </w:r>
    </w:p>
    <w:p w14:paraId="348EB805" w14:textId="77777777" w:rsidR="00AB3204" w:rsidRPr="00AB3204" w:rsidRDefault="00AB3204" w:rsidP="00AB3204">
      <w:pPr>
        <w:numPr>
          <w:ilvl w:val="0"/>
          <w:numId w:val="221"/>
        </w:numPr>
        <w:rPr>
          <w:rFonts w:ascii="Arial" w:hAnsi="Arial" w:cs="Arial"/>
        </w:rPr>
      </w:pPr>
      <w:r w:rsidRPr="00AB3204">
        <w:rPr>
          <w:rFonts w:ascii="Arial" w:hAnsi="Arial" w:cs="Arial"/>
          <w:b/>
          <w:bCs/>
        </w:rPr>
        <w:t>Research Gap</w:t>
      </w:r>
      <w:r w:rsidRPr="00AB3204">
        <w:rPr>
          <w:rFonts w:ascii="Arial" w:hAnsi="Arial" w:cs="Arial"/>
        </w:rPr>
        <w:t xml:space="preserve">: Existing </w:t>
      </w:r>
      <w:r w:rsidRPr="00AB3204">
        <w:rPr>
          <w:rFonts w:ascii="Arial" w:hAnsi="Arial" w:cs="Arial"/>
          <w:b/>
          <w:bCs/>
        </w:rPr>
        <w:t>HMMs</w:t>
      </w:r>
      <w:r w:rsidRPr="00AB3204">
        <w:rPr>
          <w:rFonts w:ascii="Arial" w:hAnsi="Arial" w:cs="Arial"/>
        </w:rPr>
        <w:t xml:space="preserve"> in educational research are usually univariate and lack multivariate observations with Poisson distributions. This study addresses this gap by developing a </w:t>
      </w:r>
      <w:r w:rsidRPr="00AB3204">
        <w:rPr>
          <w:rFonts w:ascii="Arial" w:hAnsi="Arial" w:cs="Arial"/>
          <w:b/>
          <w:bCs/>
        </w:rPr>
        <w:t>Multivariate Poisson Hidden Markov Model</w:t>
      </w:r>
      <w:r w:rsidRPr="00AB3204">
        <w:rPr>
          <w:rFonts w:ascii="Arial" w:hAnsi="Arial" w:cs="Arial"/>
        </w:rPr>
        <w:t xml:space="preserve"> tailored to educational data.</w:t>
      </w:r>
    </w:p>
    <w:p w14:paraId="62365D7F" w14:textId="77777777" w:rsidR="00AB3204" w:rsidRPr="00AB3204" w:rsidRDefault="00AB3204" w:rsidP="00AB3204">
      <w:pPr>
        <w:rPr>
          <w:rFonts w:ascii="Arial" w:hAnsi="Arial" w:cs="Arial"/>
          <w:b/>
          <w:bCs/>
        </w:rPr>
      </w:pPr>
      <w:r w:rsidRPr="00AB3204">
        <w:rPr>
          <w:rFonts w:ascii="Arial" w:hAnsi="Arial" w:cs="Arial"/>
          <w:b/>
          <w:bCs/>
        </w:rPr>
        <w:t>2. Methodology</w:t>
      </w:r>
    </w:p>
    <w:p w14:paraId="5AADCE7E" w14:textId="77777777" w:rsidR="00AB3204" w:rsidRPr="00AB3204" w:rsidRDefault="00AB3204" w:rsidP="00AB3204">
      <w:pPr>
        <w:numPr>
          <w:ilvl w:val="0"/>
          <w:numId w:val="222"/>
        </w:numPr>
        <w:rPr>
          <w:rFonts w:ascii="Arial" w:hAnsi="Arial" w:cs="Arial"/>
        </w:rPr>
      </w:pPr>
      <w:r w:rsidRPr="00AB3204">
        <w:rPr>
          <w:rFonts w:ascii="Arial" w:hAnsi="Arial" w:cs="Arial"/>
          <w:b/>
          <w:bCs/>
        </w:rPr>
        <w:t>Hidden Markov Models (HMMs)</w:t>
      </w:r>
      <w:r w:rsidRPr="00AB3204">
        <w:rPr>
          <w:rFonts w:ascii="Arial" w:hAnsi="Arial" w:cs="Arial"/>
        </w:rPr>
        <w:t>: The research utilizes HMMs to define a student's "academic-performance level," providing a standardized classification of student performance over time.</w:t>
      </w:r>
    </w:p>
    <w:p w14:paraId="58D78D31" w14:textId="77777777" w:rsidR="00AB3204" w:rsidRPr="00AB3204" w:rsidRDefault="00AB3204" w:rsidP="00AB3204">
      <w:pPr>
        <w:numPr>
          <w:ilvl w:val="0"/>
          <w:numId w:val="222"/>
        </w:numPr>
        <w:rPr>
          <w:rFonts w:ascii="Arial" w:hAnsi="Arial" w:cs="Arial"/>
        </w:rPr>
      </w:pPr>
      <w:r w:rsidRPr="00AB3204">
        <w:rPr>
          <w:rFonts w:ascii="Arial" w:hAnsi="Arial" w:cs="Arial"/>
          <w:b/>
          <w:bCs/>
        </w:rPr>
        <w:t>Multivariate Poisson Hidden Markov Model (MPHMM)</w:t>
      </w:r>
      <w:r w:rsidRPr="00AB3204">
        <w:rPr>
          <w:rFonts w:ascii="Arial" w:hAnsi="Arial" w:cs="Arial"/>
        </w:rPr>
        <w:t>: The proposed model estimates students’ academic performance using sequences of students' course grades over each semester.</w:t>
      </w:r>
    </w:p>
    <w:p w14:paraId="60506D56" w14:textId="77777777" w:rsidR="00AB3204" w:rsidRPr="00AB3204" w:rsidRDefault="00AB3204" w:rsidP="00AB3204">
      <w:pPr>
        <w:numPr>
          <w:ilvl w:val="1"/>
          <w:numId w:val="222"/>
        </w:numPr>
        <w:rPr>
          <w:rFonts w:ascii="Arial" w:hAnsi="Arial" w:cs="Arial"/>
        </w:rPr>
      </w:pPr>
      <w:r w:rsidRPr="00AB3204">
        <w:rPr>
          <w:rFonts w:ascii="Arial" w:hAnsi="Arial" w:cs="Arial"/>
          <w:b/>
          <w:bCs/>
        </w:rPr>
        <w:t>Model Components</w:t>
      </w:r>
      <w:r w:rsidRPr="00AB3204">
        <w:rPr>
          <w:rFonts w:ascii="Arial" w:hAnsi="Arial" w:cs="Arial"/>
        </w:rPr>
        <w:t>: It includes states that correspond to different academic performance levels (e.g., high, medium, low) and transitions between these states across semesters.</w:t>
      </w:r>
    </w:p>
    <w:p w14:paraId="087F6299" w14:textId="77777777" w:rsidR="00AB3204" w:rsidRPr="00AB3204" w:rsidRDefault="00AB3204" w:rsidP="00AB3204">
      <w:pPr>
        <w:numPr>
          <w:ilvl w:val="1"/>
          <w:numId w:val="222"/>
        </w:numPr>
        <w:rPr>
          <w:rFonts w:ascii="Arial" w:hAnsi="Arial" w:cs="Arial"/>
        </w:rPr>
      </w:pPr>
      <w:r w:rsidRPr="00AB3204">
        <w:rPr>
          <w:rFonts w:ascii="Arial" w:hAnsi="Arial" w:cs="Arial"/>
          <w:b/>
          <w:bCs/>
        </w:rPr>
        <w:t>Observations</w:t>
      </w:r>
      <w:r w:rsidRPr="00AB3204">
        <w:rPr>
          <w:rFonts w:ascii="Arial" w:hAnsi="Arial" w:cs="Arial"/>
        </w:rPr>
        <w:t>: Uses students' academic records (course grades) as inputs, treating the changes in academic trajectories as sequences that follow a Poisson distribution.</w:t>
      </w:r>
    </w:p>
    <w:p w14:paraId="19F63FB5" w14:textId="77777777" w:rsidR="00AB3204" w:rsidRPr="00AB3204" w:rsidRDefault="00AB3204" w:rsidP="00AB3204">
      <w:pPr>
        <w:numPr>
          <w:ilvl w:val="0"/>
          <w:numId w:val="222"/>
        </w:numPr>
        <w:rPr>
          <w:rFonts w:ascii="Arial" w:hAnsi="Arial" w:cs="Arial"/>
        </w:rPr>
      </w:pPr>
      <w:r w:rsidRPr="00AB3204">
        <w:rPr>
          <w:rFonts w:ascii="Arial" w:hAnsi="Arial" w:cs="Arial"/>
          <w:b/>
          <w:bCs/>
        </w:rPr>
        <w:t>Data</w:t>
      </w:r>
      <w:r w:rsidRPr="00AB3204">
        <w:rPr>
          <w:rFonts w:ascii="Arial" w:hAnsi="Arial" w:cs="Arial"/>
        </w:rPr>
        <w:t xml:space="preserve">: Utilizes student transcript data from the </w:t>
      </w:r>
      <w:r w:rsidRPr="00AB3204">
        <w:rPr>
          <w:rFonts w:ascii="Arial" w:hAnsi="Arial" w:cs="Arial"/>
          <w:b/>
          <w:bCs/>
        </w:rPr>
        <w:t>University of Central Florida</w:t>
      </w:r>
      <w:r w:rsidRPr="00AB3204">
        <w:rPr>
          <w:rFonts w:ascii="Arial" w:hAnsi="Arial" w:cs="Arial"/>
        </w:rPr>
        <w:t>. The MPHMM is trained using sequences of students’ course grades for each semester, allowing the analysis of patterns in academic trajectories.</w:t>
      </w:r>
    </w:p>
    <w:p w14:paraId="16F6B81B" w14:textId="77777777" w:rsidR="00AB3204" w:rsidRPr="00AB3204" w:rsidRDefault="00AB3204" w:rsidP="00AB3204">
      <w:pPr>
        <w:rPr>
          <w:rFonts w:ascii="Arial" w:hAnsi="Arial" w:cs="Arial"/>
          <w:b/>
          <w:bCs/>
        </w:rPr>
      </w:pPr>
      <w:r w:rsidRPr="00AB3204">
        <w:rPr>
          <w:rFonts w:ascii="Arial" w:hAnsi="Arial" w:cs="Arial"/>
          <w:b/>
          <w:bCs/>
        </w:rPr>
        <w:t>3. Research Findings</w:t>
      </w:r>
    </w:p>
    <w:p w14:paraId="1201A3E0" w14:textId="77777777" w:rsidR="00AB3204" w:rsidRPr="00AB3204" w:rsidRDefault="00AB3204" w:rsidP="00AB3204">
      <w:pPr>
        <w:numPr>
          <w:ilvl w:val="0"/>
          <w:numId w:val="223"/>
        </w:numPr>
        <w:rPr>
          <w:rFonts w:ascii="Arial" w:hAnsi="Arial" w:cs="Arial"/>
        </w:rPr>
      </w:pPr>
      <w:r w:rsidRPr="00AB3204">
        <w:rPr>
          <w:rFonts w:ascii="Arial" w:hAnsi="Arial" w:cs="Arial"/>
          <w:b/>
          <w:bCs/>
        </w:rPr>
        <w:t>Academic Performance Trajectories</w:t>
      </w:r>
      <w:r w:rsidRPr="00AB3204">
        <w:rPr>
          <w:rFonts w:ascii="Arial" w:hAnsi="Arial" w:cs="Arial"/>
        </w:rPr>
        <w:t xml:space="preserve">: The MPHMM identifies scenarios </w:t>
      </w:r>
      <w:proofErr w:type="gramStart"/>
      <w:r w:rsidRPr="00AB3204">
        <w:rPr>
          <w:rFonts w:ascii="Arial" w:hAnsi="Arial" w:cs="Arial"/>
        </w:rPr>
        <w:t>where</w:t>
      </w:r>
      <w:proofErr w:type="gramEnd"/>
      <w:r w:rsidRPr="00AB3204">
        <w:rPr>
          <w:rFonts w:ascii="Arial" w:hAnsi="Arial" w:cs="Arial"/>
        </w:rPr>
        <w:t xml:space="preserve"> </w:t>
      </w:r>
      <w:r w:rsidRPr="00AB3204">
        <w:rPr>
          <w:rFonts w:ascii="Arial" w:hAnsi="Arial" w:cs="Arial"/>
          <w:b/>
          <w:bCs/>
        </w:rPr>
        <w:t>improving</w:t>
      </w:r>
      <w:r w:rsidRPr="00AB3204">
        <w:rPr>
          <w:rFonts w:ascii="Arial" w:hAnsi="Arial" w:cs="Arial"/>
        </w:rPr>
        <w:t xml:space="preserve"> or </w:t>
      </w:r>
      <w:r w:rsidRPr="00AB3204">
        <w:rPr>
          <w:rFonts w:ascii="Arial" w:hAnsi="Arial" w:cs="Arial"/>
          <w:b/>
          <w:bCs/>
        </w:rPr>
        <w:t>worsening</w:t>
      </w:r>
      <w:r w:rsidRPr="00AB3204">
        <w:rPr>
          <w:rFonts w:ascii="Arial" w:hAnsi="Arial" w:cs="Arial"/>
        </w:rPr>
        <w:t xml:space="preserve"> academic-performance trajectories correlate with different graduation rates.</w:t>
      </w:r>
    </w:p>
    <w:p w14:paraId="63F88776" w14:textId="77777777" w:rsidR="00AB3204" w:rsidRPr="00AB3204" w:rsidRDefault="00AB3204" w:rsidP="00AB3204">
      <w:pPr>
        <w:numPr>
          <w:ilvl w:val="1"/>
          <w:numId w:val="223"/>
        </w:numPr>
        <w:rPr>
          <w:rFonts w:ascii="Arial" w:hAnsi="Arial" w:cs="Arial"/>
        </w:rPr>
      </w:pPr>
      <w:r w:rsidRPr="00AB3204">
        <w:rPr>
          <w:rFonts w:ascii="Arial" w:hAnsi="Arial" w:cs="Arial"/>
          <w:b/>
          <w:bCs/>
        </w:rPr>
        <w:lastRenderedPageBreak/>
        <w:t>Higher Academic Performance</w:t>
      </w:r>
      <w:r w:rsidRPr="00AB3204">
        <w:rPr>
          <w:rFonts w:ascii="Arial" w:hAnsi="Arial" w:cs="Arial"/>
        </w:rPr>
        <w:t>: As expected, students with consistently higher academic performance levels had a lower likelihood of halting (dropping out).</w:t>
      </w:r>
    </w:p>
    <w:p w14:paraId="5071B7D2" w14:textId="77777777" w:rsidR="00AB3204" w:rsidRPr="00AB3204" w:rsidRDefault="00AB3204" w:rsidP="00AB3204">
      <w:pPr>
        <w:numPr>
          <w:ilvl w:val="1"/>
          <w:numId w:val="223"/>
        </w:numPr>
        <w:rPr>
          <w:rFonts w:ascii="Arial" w:hAnsi="Arial" w:cs="Arial"/>
        </w:rPr>
      </w:pPr>
      <w:r w:rsidRPr="00AB3204">
        <w:rPr>
          <w:rFonts w:ascii="Arial" w:hAnsi="Arial" w:cs="Arial"/>
          <w:b/>
          <w:bCs/>
        </w:rPr>
        <w:t>Fluctuating Performance</w:t>
      </w:r>
      <w:r w:rsidRPr="00AB3204">
        <w:rPr>
          <w:rFonts w:ascii="Arial" w:hAnsi="Arial" w:cs="Arial"/>
        </w:rPr>
        <w:t>: Interestingly, some scenarios indicated that fluctuations in academic performance (both improving and worsening trajectories) could correspond to higher graduation rates, a finding that challenges traditional views on academic success predictors.</w:t>
      </w:r>
    </w:p>
    <w:p w14:paraId="35A5DA17" w14:textId="77777777" w:rsidR="00AB3204" w:rsidRPr="00AB3204" w:rsidRDefault="00AB3204" w:rsidP="00AB3204">
      <w:pPr>
        <w:numPr>
          <w:ilvl w:val="0"/>
          <w:numId w:val="223"/>
        </w:numPr>
        <w:rPr>
          <w:rFonts w:ascii="Arial" w:hAnsi="Arial" w:cs="Arial"/>
        </w:rPr>
      </w:pPr>
      <w:r w:rsidRPr="00AB3204">
        <w:rPr>
          <w:rFonts w:ascii="Arial" w:hAnsi="Arial" w:cs="Arial"/>
          <w:b/>
          <w:bCs/>
        </w:rPr>
        <w:t>Comparison with Traditional Models</w:t>
      </w:r>
      <w:r w:rsidRPr="00AB3204">
        <w:rPr>
          <w:rFonts w:ascii="Arial" w:hAnsi="Arial" w:cs="Arial"/>
        </w:rPr>
        <w:t xml:space="preserve">: The study compares the MPHMM with basic empirical HMMs and traditional </w:t>
      </w:r>
      <w:r w:rsidRPr="00AB3204">
        <w:rPr>
          <w:rFonts w:ascii="Arial" w:hAnsi="Arial" w:cs="Arial"/>
          <w:b/>
          <w:bCs/>
        </w:rPr>
        <w:t>machine learning</w:t>
      </w:r>
      <w:r w:rsidRPr="00AB3204">
        <w:rPr>
          <w:rFonts w:ascii="Arial" w:hAnsi="Arial" w:cs="Arial"/>
        </w:rPr>
        <w:t xml:space="preserve"> models used for student performance prediction:</w:t>
      </w:r>
    </w:p>
    <w:p w14:paraId="36AC864A" w14:textId="77777777" w:rsidR="00AB3204" w:rsidRPr="00AB3204" w:rsidRDefault="00AB3204" w:rsidP="00AB3204">
      <w:pPr>
        <w:numPr>
          <w:ilvl w:val="1"/>
          <w:numId w:val="223"/>
        </w:numPr>
        <w:rPr>
          <w:rFonts w:ascii="Arial" w:hAnsi="Arial" w:cs="Arial"/>
        </w:rPr>
      </w:pPr>
      <w:r w:rsidRPr="00AB3204">
        <w:rPr>
          <w:rFonts w:ascii="Arial" w:hAnsi="Arial" w:cs="Arial"/>
          <w:b/>
          <w:bCs/>
        </w:rPr>
        <w:t>Accuracy</w:t>
      </w:r>
      <w:r w:rsidRPr="00AB3204">
        <w:rPr>
          <w:rFonts w:ascii="Arial" w:hAnsi="Arial" w:cs="Arial"/>
        </w:rPr>
        <w:t>: The MPHMM offers better accuracy in predicting academic outcomes and provides a more nuanced understanding of student performance patterns.</w:t>
      </w:r>
    </w:p>
    <w:p w14:paraId="13A887DF" w14:textId="77777777" w:rsidR="00AB3204" w:rsidRPr="00AB3204" w:rsidRDefault="00AB3204" w:rsidP="00AB3204">
      <w:pPr>
        <w:numPr>
          <w:ilvl w:val="1"/>
          <w:numId w:val="223"/>
        </w:numPr>
        <w:rPr>
          <w:rFonts w:ascii="Arial" w:hAnsi="Arial" w:cs="Arial"/>
        </w:rPr>
      </w:pPr>
      <w:r w:rsidRPr="00AB3204">
        <w:rPr>
          <w:rFonts w:ascii="Arial" w:hAnsi="Arial" w:cs="Arial"/>
          <w:b/>
          <w:bCs/>
        </w:rPr>
        <w:t>Advantages of MPHMM</w:t>
      </w:r>
      <w:r w:rsidRPr="00AB3204">
        <w:rPr>
          <w:rFonts w:ascii="Arial" w:hAnsi="Arial" w:cs="Arial"/>
        </w:rPr>
        <w:t xml:space="preserve">: Unlike traditional GPA-based prediction models, the MPHMM captures the </w:t>
      </w:r>
      <w:r w:rsidRPr="00AB3204">
        <w:rPr>
          <w:rFonts w:ascii="Arial" w:hAnsi="Arial" w:cs="Arial"/>
          <w:b/>
          <w:bCs/>
        </w:rPr>
        <w:t>complexity of academic trajectories</w:t>
      </w:r>
      <w:r w:rsidRPr="00AB3204">
        <w:rPr>
          <w:rFonts w:ascii="Arial" w:hAnsi="Arial" w:cs="Arial"/>
        </w:rPr>
        <w:t xml:space="preserve"> over time, accounting for normal semester-to-semester fluctuations versus significant changes.</w:t>
      </w:r>
    </w:p>
    <w:p w14:paraId="43713853" w14:textId="77777777" w:rsidR="00AB3204" w:rsidRPr="00AB3204" w:rsidRDefault="00AB3204" w:rsidP="00AB3204">
      <w:pPr>
        <w:rPr>
          <w:rFonts w:ascii="Arial" w:hAnsi="Arial" w:cs="Arial"/>
          <w:b/>
          <w:bCs/>
        </w:rPr>
      </w:pPr>
      <w:r w:rsidRPr="00AB3204">
        <w:rPr>
          <w:rFonts w:ascii="Arial" w:hAnsi="Arial" w:cs="Arial"/>
          <w:b/>
          <w:bCs/>
        </w:rPr>
        <w:t>4. Applications in Educational Data Mining (EDM)</w:t>
      </w:r>
    </w:p>
    <w:p w14:paraId="698A9879" w14:textId="77777777" w:rsidR="00AB3204" w:rsidRPr="00AB3204" w:rsidRDefault="00AB3204" w:rsidP="00AB3204">
      <w:pPr>
        <w:numPr>
          <w:ilvl w:val="0"/>
          <w:numId w:val="224"/>
        </w:numPr>
        <w:rPr>
          <w:rFonts w:ascii="Arial" w:hAnsi="Arial" w:cs="Arial"/>
        </w:rPr>
      </w:pPr>
      <w:r w:rsidRPr="00AB3204">
        <w:rPr>
          <w:rFonts w:ascii="Arial" w:hAnsi="Arial" w:cs="Arial"/>
          <w:b/>
          <w:bCs/>
        </w:rPr>
        <w:t>Trajectory Analysis</w:t>
      </w:r>
      <w:r w:rsidRPr="00AB3204">
        <w:rPr>
          <w:rFonts w:ascii="Arial" w:hAnsi="Arial" w:cs="Arial"/>
        </w:rPr>
        <w:t>: The MPHMM provides a compact representation of students' academic-performance trajectories. By understanding these trajectories, educators and policymakers can identify students at risk and design interventions.</w:t>
      </w:r>
    </w:p>
    <w:p w14:paraId="05084F60" w14:textId="77777777" w:rsidR="00AB3204" w:rsidRPr="00AB3204" w:rsidRDefault="00AB3204" w:rsidP="00AB3204">
      <w:pPr>
        <w:numPr>
          <w:ilvl w:val="0"/>
          <w:numId w:val="224"/>
        </w:numPr>
        <w:rPr>
          <w:rFonts w:ascii="Arial" w:hAnsi="Arial" w:cs="Arial"/>
        </w:rPr>
      </w:pPr>
      <w:r w:rsidRPr="00AB3204">
        <w:rPr>
          <w:rFonts w:ascii="Arial" w:hAnsi="Arial" w:cs="Arial"/>
          <w:b/>
          <w:bCs/>
        </w:rPr>
        <w:t>New Academic Features</w:t>
      </w:r>
      <w:r w:rsidRPr="00AB3204">
        <w:rPr>
          <w:rFonts w:ascii="Arial" w:hAnsi="Arial" w:cs="Arial"/>
        </w:rPr>
        <w:t>: The model introduces "students' academic-performance levels" as a feature, which can better predict academic outcomes compared to semester GPA or course grades alone.</w:t>
      </w:r>
    </w:p>
    <w:p w14:paraId="2AD9BB31" w14:textId="77777777" w:rsidR="00AB3204" w:rsidRPr="00AB3204" w:rsidRDefault="00AB3204" w:rsidP="00AB3204">
      <w:pPr>
        <w:numPr>
          <w:ilvl w:val="0"/>
          <w:numId w:val="224"/>
        </w:numPr>
        <w:rPr>
          <w:rFonts w:ascii="Arial" w:hAnsi="Arial" w:cs="Arial"/>
        </w:rPr>
      </w:pPr>
      <w:r w:rsidRPr="00AB3204">
        <w:rPr>
          <w:rFonts w:ascii="Arial" w:hAnsi="Arial" w:cs="Arial"/>
          <w:b/>
          <w:bCs/>
        </w:rPr>
        <w:t>Policy Implications</w:t>
      </w:r>
      <w:r w:rsidRPr="00AB3204">
        <w:rPr>
          <w:rFonts w:ascii="Arial" w:hAnsi="Arial" w:cs="Arial"/>
        </w:rPr>
        <w:t xml:space="preserve">: The insights gained from this research can guide </w:t>
      </w:r>
      <w:r w:rsidRPr="00AB3204">
        <w:rPr>
          <w:rFonts w:ascii="Arial" w:hAnsi="Arial" w:cs="Arial"/>
          <w:b/>
          <w:bCs/>
        </w:rPr>
        <w:t>university policymakers</w:t>
      </w:r>
      <w:r w:rsidRPr="00AB3204">
        <w:rPr>
          <w:rFonts w:ascii="Arial" w:hAnsi="Arial" w:cs="Arial"/>
        </w:rPr>
        <w:t xml:space="preserve"> in creating targeted support strategies for students based on their academic performance trajectories.</w:t>
      </w:r>
    </w:p>
    <w:p w14:paraId="7DEF0BCE" w14:textId="77777777" w:rsidR="00AB3204" w:rsidRPr="00AB3204" w:rsidRDefault="00AB3204" w:rsidP="00AB3204">
      <w:pPr>
        <w:rPr>
          <w:rFonts w:ascii="Arial" w:hAnsi="Arial" w:cs="Arial"/>
          <w:b/>
          <w:bCs/>
        </w:rPr>
      </w:pPr>
      <w:r w:rsidRPr="00AB3204">
        <w:rPr>
          <w:rFonts w:ascii="Arial" w:hAnsi="Arial" w:cs="Arial"/>
          <w:b/>
          <w:bCs/>
        </w:rPr>
        <w:t>5. Limitations and Future Work</w:t>
      </w:r>
    </w:p>
    <w:p w14:paraId="56A4E934" w14:textId="77777777" w:rsidR="00AB3204" w:rsidRPr="00AB3204" w:rsidRDefault="00AB3204" w:rsidP="00AB3204">
      <w:pPr>
        <w:numPr>
          <w:ilvl w:val="0"/>
          <w:numId w:val="225"/>
        </w:numPr>
        <w:rPr>
          <w:rFonts w:ascii="Arial" w:hAnsi="Arial" w:cs="Arial"/>
        </w:rPr>
      </w:pPr>
      <w:r w:rsidRPr="00AB3204">
        <w:rPr>
          <w:rFonts w:ascii="Arial" w:hAnsi="Arial" w:cs="Arial"/>
          <w:b/>
          <w:bCs/>
        </w:rPr>
        <w:t>Limitations</w:t>
      </w:r>
      <w:r w:rsidRPr="00AB3204">
        <w:rPr>
          <w:rFonts w:ascii="Arial" w:hAnsi="Arial" w:cs="Arial"/>
        </w:rPr>
        <w:t>: The model is applied to student data from a single institution (University of Central Florida), which may limit the generalizability of findings to other contexts.</w:t>
      </w:r>
    </w:p>
    <w:p w14:paraId="0F93440A" w14:textId="77777777" w:rsidR="00AB3204" w:rsidRPr="00AB3204" w:rsidRDefault="00AB3204" w:rsidP="00AB3204">
      <w:pPr>
        <w:numPr>
          <w:ilvl w:val="0"/>
          <w:numId w:val="225"/>
        </w:numPr>
        <w:rPr>
          <w:rFonts w:ascii="Arial" w:hAnsi="Arial" w:cs="Arial"/>
        </w:rPr>
      </w:pPr>
      <w:r w:rsidRPr="00AB3204">
        <w:rPr>
          <w:rFonts w:ascii="Arial" w:hAnsi="Arial" w:cs="Arial"/>
          <w:b/>
          <w:bCs/>
        </w:rPr>
        <w:t>Future Directions</w:t>
      </w:r>
      <w:r w:rsidRPr="00AB3204">
        <w:rPr>
          <w:rFonts w:ascii="Arial" w:hAnsi="Arial" w:cs="Arial"/>
        </w:rPr>
        <w:t>: Suggested areas for further research include expanding the model to account for other factors influencing academic performance, such as demographic variables, financial aid, and student involvement.</w:t>
      </w:r>
    </w:p>
    <w:p w14:paraId="1FA5E670" w14:textId="77777777" w:rsidR="00AB3204" w:rsidRPr="00AB3204" w:rsidRDefault="00AB3204" w:rsidP="00AB3204">
      <w:pPr>
        <w:rPr>
          <w:rFonts w:ascii="Arial" w:hAnsi="Arial" w:cs="Arial"/>
          <w:b/>
          <w:bCs/>
        </w:rPr>
      </w:pPr>
      <w:r w:rsidRPr="00AB3204">
        <w:rPr>
          <w:rFonts w:ascii="Arial" w:hAnsi="Arial" w:cs="Arial"/>
          <w:b/>
          <w:bCs/>
        </w:rPr>
        <w:lastRenderedPageBreak/>
        <w:t>6. Conclusion</w:t>
      </w:r>
    </w:p>
    <w:p w14:paraId="3A861002" w14:textId="77777777" w:rsidR="00AB3204" w:rsidRPr="00AB3204" w:rsidRDefault="00AB3204" w:rsidP="00AB3204">
      <w:pPr>
        <w:numPr>
          <w:ilvl w:val="0"/>
          <w:numId w:val="226"/>
        </w:numPr>
        <w:rPr>
          <w:rFonts w:ascii="Arial" w:hAnsi="Arial" w:cs="Arial"/>
        </w:rPr>
      </w:pPr>
      <w:r w:rsidRPr="00AB3204">
        <w:rPr>
          <w:rFonts w:ascii="Arial" w:hAnsi="Arial" w:cs="Arial"/>
        </w:rPr>
        <w:t xml:space="preserve">The study presents a novel application of </w:t>
      </w:r>
      <w:r w:rsidRPr="00AB3204">
        <w:rPr>
          <w:rFonts w:ascii="Arial" w:hAnsi="Arial" w:cs="Arial"/>
          <w:b/>
          <w:bCs/>
        </w:rPr>
        <w:t>HMMs</w:t>
      </w:r>
      <w:r w:rsidRPr="00AB3204">
        <w:rPr>
          <w:rFonts w:ascii="Arial" w:hAnsi="Arial" w:cs="Arial"/>
        </w:rPr>
        <w:t xml:space="preserve"> and specifically the </w:t>
      </w:r>
      <w:r w:rsidRPr="00AB3204">
        <w:rPr>
          <w:rFonts w:ascii="Arial" w:hAnsi="Arial" w:cs="Arial"/>
          <w:b/>
          <w:bCs/>
        </w:rPr>
        <w:t>MPHMM</w:t>
      </w:r>
      <w:r w:rsidRPr="00AB3204">
        <w:rPr>
          <w:rFonts w:ascii="Arial" w:hAnsi="Arial" w:cs="Arial"/>
        </w:rPr>
        <w:t xml:space="preserve"> in educational data mining, providing a more comprehensive analysis of students' academic trajectories.</w:t>
      </w:r>
    </w:p>
    <w:p w14:paraId="4420F4D8" w14:textId="77777777" w:rsidR="00AB3204" w:rsidRPr="00AB3204" w:rsidRDefault="00AB3204" w:rsidP="00AB3204">
      <w:pPr>
        <w:numPr>
          <w:ilvl w:val="0"/>
          <w:numId w:val="226"/>
        </w:numPr>
        <w:rPr>
          <w:rFonts w:ascii="Arial" w:hAnsi="Arial" w:cs="Arial"/>
        </w:rPr>
      </w:pPr>
      <w:r w:rsidRPr="00AB3204">
        <w:rPr>
          <w:rFonts w:ascii="Arial" w:hAnsi="Arial" w:cs="Arial"/>
        </w:rPr>
        <w:t>The model outperforms traditional prediction methods, offering a deeper understanding of how fluctuations in student performance correlate with academic outcomes, including graduation and halt rates.</w:t>
      </w:r>
    </w:p>
    <w:p w14:paraId="3F5DCD53" w14:textId="77777777" w:rsidR="00AB3204" w:rsidRPr="00AB3204" w:rsidRDefault="00AB3204" w:rsidP="00AB3204">
      <w:pPr>
        <w:numPr>
          <w:ilvl w:val="0"/>
          <w:numId w:val="226"/>
        </w:numPr>
        <w:rPr>
          <w:rFonts w:ascii="Arial" w:hAnsi="Arial" w:cs="Arial"/>
        </w:rPr>
      </w:pPr>
      <w:r w:rsidRPr="00AB3204">
        <w:rPr>
          <w:rFonts w:ascii="Arial" w:hAnsi="Arial" w:cs="Arial"/>
        </w:rPr>
        <w:t xml:space="preserve">This approach contributes significantly to educational data mining, highlighting the importance of </w:t>
      </w:r>
      <w:r w:rsidRPr="00AB3204">
        <w:rPr>
          <w:rFonts w:ascii="Arial" w:hAnsi="Arial" w:cs="Arial"/>
          <w:b/>
          <w:bCs/>
        </w:rPr>
        <w:t>longitudinal analysis</w:t>
      </w:r>
      <w:r w:rsidRPr="00AB3204">
        <w:rPr>
          <w:rFonts w:ascii="Arial" w:hAnsi="Arial" w:cs="Arial"/>
        </w:rPr>
        <w:t xml:space="preserve"> in understanding and predicting student success.</w:t>
      </w:r>
    </w:p>
    <w:p w14:paraId="0C9AAE3D" w14:textId="77777777" w:rsidR="00AB3204" w:rsidRPr="00AB3204" w:rsidRDefault="00000000" w:rsidP="00AB3204">
      <w:pPr>
        <w:rPr>
          <w:rFonts w:ascii="Arial" w:hAnsi="Arial" w:cs="Arial"/>
        </w:rPr>
      </w:pPr>
      <w:r>
        <w:rPr>
          <w:rFonts w:ascii="Arial" w:hAnsi="Arial" w:cs="Arial"/>
        </w:rPr>
        <w:pict w14:anchorId="546A1117">
          <v:rect id="_x0000_i1110" style="width:0;height:1.5pt" o:hralign="center" o:hrstd="t" o:hr="t" fillcolor="#a0a0a0" stroked="f"/>
        </w:pict>
      </w:r>
    </w:p>
    <w:p w14:paraId="251B1FC5" w14:textId="77777777" w:rsidR="00AB3204" w:rsidRPr="00AB3204" w:rsidRDefault="00AB3204" w:rsidP="00AB3204">
      <w:pPr>
        <w:rPr>
          <w:rFonts w:ascii="Arial" w:hAnsi="Arial" w:cs="Arial"/>
          <w:b/>
          <w:bCs/>
        </w:rPr>
      </w:pPr>
      <w:r w:rsidRPr="00AB3204">
        <w:rPr>
          <w:rFonts w:ascii="Arial" w:hAnsi="Arial" w:cs="Arial"/>
          <w:b/>
          <w:bCs/>
        </w:rPr>
        <w:t>Keywords:</w:t>
      </w:r>
    </w:p>
    <w:p w14:paraId="1C9E9898" w14:textId="77777777" w:rsidR="00AB3204" w:rsidRPr="00AB3204" w:rsidRDefault="00AB3204" w:rsidP="00AB3204">
      <w:pPr>
        <w:numPr>
          <w:ilvl w:val="0"/>
          <w:numId w:val="227"/>
        </w:numPr>
        <w:rPr>
          <w:rFonts w:ascii="Arial" w:hAnsi="Arial" w:cs="Arial"/>
        </w:rPr>
      </w:pPr>
      <w:r w:rsidRPr="00AB3204">
        <w:rPr>
          <w:rFonts w:ascii="Arial" w:hAnsi="Arial" w:cs="Arial"/>
        </w:rPr>
        <w:t>Educational Data Mining (EDM)</w:t>
      </w:r>
    </w:p>
    <w:p w14:paraId="0B50B266" w14:textId="77777777" w:rsidR="00AB3204" w:rsidRPr="00AB3204" w:rsidRDefault="00AB3204" w:rsidP="00AB3204">
      <w:pPr>
        <w:numPr>
          <w:ilvl w:val="0"/>
          <w:numId w:val="227"/>
        </w:numPr>
        <w:rPr>
          <w:rFonts w:ascii="Arial" w:hAnsi="Arial" w:cs="Arial"/>
        </w:rPr>
      </w:pPr>
      <w:r w:rsidRPr="00AB3204">
        <w:rPr>
          <w:rFonts w:ascii="Arial" w:hAnsi="Arial" w:cs="Arial"/>
        </w:rPr>
        <w:t>Hidden Markov Models (HMMs)</w:t>
      </w:r>
    </w:p>
    <w:p w14:paraId="31D8A8DB" w14:textId="77777777" w:rsidR="00AB3204" w:rsidRPr="00AB3204" w:rsidRDefault="00AB3204" w:rsidP="00AB3204">
      <w:pPr>
        <w:numPr>
          <w:ilvl w:val="0"/>
          <w:numId w:val="227"/>
        </w:numPr>
        <w:rPr>
          <w:rFonts w:ascii="Arial" w:hAnsi="Arial" w:cs="Arial"/>
        </w:rPr>
      </w:pPr>
      <w:r w:rsidRPr="00AB3204">
        <w:rPr>
          <w:rFonts w:ascii="Arial" w:hAnsi="Arial" w:cs="Arial"/>
        </w:rPr>
        <w:t>Multivariate Poisson Hidden Markov Model (MPHMM)</w:t>
      </w:r>
    </w:p>
    <w:p w14:paraId="5FD29D11" w14:textId="77777777" w:rsidR="00AB3204" w:rsidRPr="00AB3204" w:rsidRDefault="00AB3204" w:rsidP="00AB3204">
      <w:pPr>
        <w:numPr>
          <w:ilvl w:val="0"/>
          <w:numId w:val="227"/>
        </w:numPr>
        <w:rPr>
          <w:rFonts w:ascii="Arial" w:hAnsi="Arial" w:cs="Arial"/>
        </w:rPr>
      </w:pPr>
      <w:r w:rsidRPr="00AB3204">
        <w:rPr>
          <w:rFonts w:ascii="Arial" w:hAnsi="Arial" w:cs="Arial"/>
        </w:rPr>
        <w:t>Academic Performance Trajectories</w:t>
      </w:r>
    </w:p>
    <w:p w14:paraId="2DE08844" w14:textId="77777777" w:rsidR="00AB3204" w:rsidRPr="00AB3204" w:rsidRDefault="00AB3204" w:rsidP="00AB3204">
      <w:pPr>
        <w:numPr>
          <w:ilvl w:val="0"/>
          <w:numId w:val="227"/>
        </w:numPr>
        <w:rPr>
          <w:rFonts w:ascii="Arial" w:hAnsi="Arial" w:cs="Arial"/>
        </w:rPr>
      </w:pPr>
      <w:r w:rsidRPr="00AB3204">
        <w:rPr>
          <w:rFonts w:ascii="Arial" w:hAnsi="Arial" w:cs="Arial"/>
        </w:rPr>
        <w:t>Student Graduation Rates</w:t>
      </w:r>
    </w:p>
    <w:p w14:paraId="19D8728B" w14:textId="77777777" w:rsidR="00AB3204" w:rsidRPr="00AB3204" w:rsidRDefault="00AB3204" w:rsidP="00AB3204">
      <w:pPr>
        <w:numPr>
          <w:ilvl w:val="0"/>
          <w:numId w:val="227"/>
        </w:numPr>
        <w:rPr>
          <w:rFonts w:ascii="Arial" w:hAnsi="Arial" w:cs="Arial"/>
        </w:rPr>
      </w:pPr>
      <w:r w:rsidRPr="00AB3204">
        <w:rPr>
          <w:rFonts w:ascii="Arial" w:hAnsi="Arial" w:cs="Arial"/>
        </w:rPr>
        <w:t>Machine Learning in Education</w:t>
      </w:r>
    </w:p>
    <w:p w14:paraId="1FAF102C" w14:textId="77777777" w:rsidR="00AB3204" w:rsidRPr="00AB3204" w:rsidRDefault="00AB3204" w:rsidP="00AB3204">
      <w:pPr>
        <w:numPr>
          <w:ilvl w:val="0"/>
          <w:numId w:val="227"/>
        </w:numPr>
        <w:rPr>
          <w:rFonts w:ascii="Arial" w:hAnsi="Arial" w:cs="Arial"/>
        </w:rPr>
      </w:pPr>
      <w:r w:rsidRPr="00AB3204">
        <w:rPr>
          <w:rFonts w:ascii="Arial" w:hAnsi="Arial" w:cs="Arial"/>
        </w:rPr>
        <w:t>Predictive Analytics</w:t>
      </w:r>
    </w:p>
    <w:p w14:paraId="1A0C1B03" w14:textId="77777777" w:rsidR="00AB3204" w:rsidRPr="00AB3204" w:rsidRDefault="00AB3204" w:rsidP="00AB3204">
      <w:pPr>
        <w:numPr>
          <w:ilvl w:val="0"/>
          <w:numId w:val="227"/>
        </w:numPr>
        <w:rPr>
          <w:rFonts w:ascii="Arial" w:hAnsi="Arial" w:cs="Arial"/>
        </w:rPr>
      </w:pPr>
      <w:r w:rsidRPr="00AB3204">
        <w:rPr>
          <w:rFonts w:ascii="Arial" w:hAnsi="Arial" w:cs="Arial"/>
        </w:rPr>
        <w:t>Student Retention</w:t>
      </w:r>
    </w:p>
    <w:p w14:paraId="5D751050" w14:textId="77777777" w:rsidR="00AB3204" w:rsidRPr="00AB3204" w:rsidRDefault="00AB3204" w:rsidP="00AB3204">
      <w:pPr>
        <w:numPr>
          <w:ilvl w:val="0"/>
          <w:numId w:val="227"/>
        </w:numPr>
        <w:rPr>
          <w:rFonts w:ascii="Arial" w:hAnsi="Arial" w:cs="Arial"/>
        </w:rPr>
      </w:pPr>
      <w:r w:rsidRPr="00AB3204">
        <w:rPr>
          <w:rFonts w:ascii="Arial" w:hAnsi="Arial" w:cs="Arial"/>
        </w:rPr>
        <w:t>GPA Prediction</w:t>
      </w:r>
    </w:p>
    <w:p w14:paraId="6EFFBF2D" w14:textId="77777777" w:rsidR="00AB3204" w:rsidRPr="00AB3204" w:rsidRDefault="00AB3204" w:rsidP="00AB3204">
      <w:pPr>
        <w:numPr>
          <w:ilvl w:val="0"/>
          <w:numId w:val="227"/>
        </w:numPr>
        <w:rPr>
          <w:rFonts w:ascii="Arial" w:hAnsi="Arial" w:cs="Arial"/>
        </w:rPr>
      </w:pPr>
      <w:r w:rsidRPr="00AB3204">
        <w:rPr>
          <w:rFonts w:ascii="Arial" w:hAnsi="Arial" w:cs="Arial"/>
        </w:rPr>
        <w:t>Longitudinal Analysis in Education</w:t>
      </w:r>
    </w:p>
    <w:p w14:paraId="5C3805E2" w14:textId="0655B96B" w:rsidR="0050289E" w:rsidRPr="0050289E" w:rsidRDefault="0050289E" w:rsidP="0050289E">
      <w:pPr>
        <w:rPr>
          <w:rFonts w:ascii="Arial" w:hAnsi="Arial" w:cs="Arial"/>
        </w:rPr>
      </w:pPr>
      <w:r>
        <w:rPr>
          <w:rFonts w:ascii="Arial" w:hAnsi="Arial" w:cs="Arial"/>
        </w:rPr>
        <w:br/>
      </w:r>
      <w:r w:rsidR="00333311">
        <w:rPr>
          <w:rFonts w:ascii="Arial" w:hAnsi="Arial" w:cs="Arial"/>
          <w:b/>
          <w:bCs/>
          <w:sz w:val="40"/>
          <w:szCs w:val="40"/>
        </w:rPr>
        <w:t>52</w:t>
      </w:r>
      <w:r w:rsidRPr="005B42CC">
        <w:rPr>
          <w:rFonts w:ascii="Arial" w:hAnsi="Arial" w:cs="Arial"/>
          <w:b/>
          <w:bCs/>
          <w:sz w:val="40"/>
          <w:szCs w:val="40"/>
        </w:rPr>
        <w:t>.</w:t>
      </w:r>
      <w:r w:rsidRPr="00F813EE">
        <w:t xml:space="preserve"> </w:t>
      </w:r>
      <w:r w:rsidR="004C5FC8" w:rsidRPr="004C5FC8">
        <w:rPr>
          <w:rFonts w:ascii="Arial" w:hAnsi="Arial" w:cs="Arial"/>
          <w:b/>
          <w:bCs/>
          <w:sz w:val="40"/>
          <w:szCs w:val="40"/>
        </w:rPr>
        <w:t>Modern_Approach_to_Educational_Data_Mini.pdf</w:t>
      </w:r>
      <w:r>
        <w:rPr>
          <w:rFonts w:ascii="Arial" w:hAnsi="Arial" w:cs="Arial"/>
          <w:b/>
          <w:bCs/>
          <w:sz w:val="40"/>
          <w:szCs w:val="40"/>
        </w:rPr>
        <w:br/>
      </w:r>
      <w:r>
        <w:rPr>
          <w:rFonts w:ascii="Arial" w:hAnsi="Arial" w:cs="Arial"/>
          <w:b/>
          <w:bCs/>
          <w:sz w:val="40"/>
          <w:szCs w:val="40"/>
        </w:rPr>
        <w:br/>
      </w:r>
      <w:r w:rsidRPr="0050289E">
        <w:rPr>
          <w:rFonts w:ascii="Arial" w:hAnsi="Arial" w:cs="Arial"/>
        </w:rPr>
        <w:t xml:space="preserve">Sweta, S. (2021). </w:t>
      </w:r>
      <w:r w:rsidRPr="0050289E">
        <w:rPr>
          <w:rFonts w:ascii="Arial" w:hAnsi="Arial" w:cs="Arial"/>
          <w:i/>
          <w:iCs/>
        </w:rPr>
        <w:t>Modern Approach to Educational Data Mining and Its Applications</w:t>
      </w:r>
      <w:r w:rsidRPr="0050289E">
        <w:rPr>
          <w:rFonts w:ascii="Arial" w:hAnsi="Arial" w:cs="Arial"/>
        </w:rPr>
        <w:t>. Springer. https://doi.org/10.1007/978-981-33-4681-9</w:t>
      </w:r>
    </w:p>
    <w:p w14:paraId="6C46991F" w14:textId="77777777" w:rsidR="0050289E" w:rsidRPr="0050289E" w:rsidRDefault="00000000" w:rsidP="0050289E">
      <w:pPr>
        <w:rPr>
          <w:rFonts w:ascii="Arial" w:hAnsi="Arial" w:cs="Arial"/>
        </w:rPr>
      </w:pPr>
      <w:r>
        <w:rPr>
          <w:rFonts w:ascii="Arial" w:hAnsi="Arial" w:cs="Arial"/>
        </w:rPr>
        <w:lastRenderedPageBreak/>
        <w:pict w14:anchorId="50A87ED5">
          <v:rect id="_x0000_i1111" style="width:0;height:1.5pt" o:hralign="center" o:hrstd="t" o:hr="t" fillcolor="#a0a0a0" stroked="f"/>
        </w:pict>
      </w:r>
    </w:p>
    <w:p w14:paraId="6B6D3B49" w14:textId="4E40DFA5" w:rsidR="0050289E" w:rsidRPr="0050289E" w:rsidRDefault="0050289E" w:rsidP="0050289E">
      <w:pPr>
        <w:rPr>
          <w:rFonts w:ascii="Arial" w:hAnsi="Arial" w:cs="Arial"/>
          <w:b/>
          <w:bCs/>
        </w:rPr>
      </w:pPr>
      <w:r w:rsidRPr="0050289E">
        <w:rPr>
          <w:rFonts w:ascii="Arial" w:hAnsi="Arial" w:cs="Arial"/>
          <w:b/>
          <w:bCs/>
        </w:rPr>
        <w:t>Summary:</w:t>
      </w:r>
    </w:p>
    <w:p w14:paraId="588857A1" w14:textId="77777777" w:rsidR="0050289E" w:rsidRPr="0050289E" w:rsidRDefault="0050289E" w:rsidP="0050289E">
      <w:pPr>
        <w:rPr>
          <w:rFonts w:ascii="Arial" w:hAnsi="Arial" w:cs="Arial"/>
        </w:rPr>
      </w:pPr>
      <w:r w:rsidRPr="0050289E">
        <w:rPr>
          <w:rFonts w:ascii="Arial" w:hAnsi="Arial" w:cs="Arial"/>
          <w:b/>
          <w:bCs/>
        </w:rPr>
        <w:t>"Modern Approach to Educational Data Mining and Its Applications"</w:t>
      </w:r>
      <w:r w:rsidRPr="0050289E">
        <w:rPr>
          <w:rFonts w:ascii="Arial" w:hAnsi="Arial" w:cs="Arial"/>
        </w:rPr>
        <w:t xml:space="preserve"> by </w:t>
      </w:r>
      <w:r w:rsidRPr="0050289E">
        <w:rPr>
          <w:rFonts w:ascii="Arial" w:hAnsi="Arial" w:cs="Arial"/>
          <w:b/>
          <w:bCs/>
        </w:rPr>
        <w:t>Soni Sweta</w:t>
      </w:r>
      <w:r w:rsidRPr="0050289E">
        <w:rPr>
          <w:rFonts w:ascii="Arial" w:hAnsi="Arial" w:cs="Arial"/>
        </w:rPr>
        <w:t xml:space="preserve"> provides an in-depth exploration of </w:t>
      </w:r>
      <w:r w:rsidRPr="0050289E">
        <w:rPr>
          <w:rFonts w:ascii="Arial" w:hAnsi="Arial" w:cs="Arial"/>
          <w:b/>
          <w:bCs/>
        </w:rPr>
        <w:t>Educational Data Mining (EDM)</w:t>
      </w:r>
      <w:r w:rsidRPr="0050289E">
        <w:rPr>
          <w:rFonts w:ascii="Arial" w:hAnsi="Arial" w:cs="Arial"/>
        </w:rPr>
        <w:t xml:space="preserve">, covering foundational techniques, modern advancements, and practical applications in e-learning environments. This book is a comprehensive guide for researchers, educators, and practitioners seeking to enhance learning experiences using </w:t>
      </w:r>
      <w:r w:rsidRPr="0050289E">
        <w:rPr>
          <w:rFonts w:ascii="Arial" w:hAnsi="Arial" w:cs="Arial"/>
          <w:b/>
          <w:bCs/>
        </w:rPr>
        <w:t>data-driven decision-making</w:t>
      </w:r>
      <w:r w:rsidRPr="0050289E">
        <w:rPr>
          <w:rFonts w:ascii="Arial" w:hAnsi="Arial" w:cs="Arial"/>
        </w:rPr>
        <w:t xml:space="preserve"> and </w:t>
      </w:r>
      <w:r w:rsidRPr="0050289E">
        <w:rPr>
          <w:rFonts w:ascii="Arial" w:hAnsi="Arial" w:cs="Arial"/>
          <w:b/>
          <w:bCs/>
        </w:rPr>
        <w:t>adaptive learning systems</w:t>
      </w:r>
      <w:r w:rsidRPr="0050289E">
        <w:rPr>
          <w:rFonts w:ascii="Arial" w:hAnsi="Arial" w:cs="Arial"/>
        </w:rPr>
        <w:t>.</w:t>
      </w:r>
    </w:p>
    <w:p w14:paraId="01969BED" w14:textId="77777777" w:rsidR="0050289E" w:rsidRPr="0050289E" w:rsidRDefault="0050289E" w:rsidP="0050289E">
      <w:pPr>
        <w:rPr>
          <w:rFonts w:ascii="Arial" w:hAnsi="Arial" w:cs="Arial"/>
          <w:b/>
          <w:bCs/>
        </w:rPr>
      </w:pPr>
      <w:r w:rsidRPr="0050289E">
        <w:rPr>
          <w:rFonts w:ascii="Arial" w:hAnsi="Arial" w:cs="Arial"/>
          <w:b/>
          <w:bCs/>
        </w:rPr>
        <w:t>1. Introduction to Educational Data Mining (EDM):</w:t>
      </w:r>
    </w:p>
    <w:p w14:paraId="09E87DCF" w14:textId="77777777" w:rsidR="0050289E" w:rsidRPr="0050289E" w:rsidRDefault="0050289E" w:rsidP="0050289E">
      <w:pPr>
        <w:numPr>
          <w:ilvl w:val="0"/>
          <w:numId w:val="228"/>
        </w:numPr>
        <w:rPr>
          <w:rFonts w:ascii="Arial" w:hAnsi="Arial" w:cs="Arial"/>
        </w:rPr>
      </w:pPr>
      <w:r w:rsidRPr="0050289E">
        <w:rPr>
          <w:rFonts w:ascii="Arial" w:hAnsi="Arial" w:cs="Arial"/>
          <w:b/>
          <w:bCs/>
        </w:rPr>
        <w:t>Educational Data Mining (EDM)</w:t>
      </w:r>
      <w:r w:rsidRPr="0050289E">
        <w:rPr>
          <w:rFonts w:ascii="Arial" w:hAnsi="Arial" w:cs="Arial"/>
        </w:rPr>
        <w:t xml:space="preserve"> is a specialized field at the intersection of </w:t>
      </w:r>
      <w:r w:rsidRPr="0050289E">
        <w:rPr>
          <w:rFonts w:ascii="Arial" w:hAnsi="Arial" w:cs="Arial"/>
          <w:b/>
          <w:bCs/>
        </w:rPr>
        <w:t>education</w:t>
      </w:r>
      <w:r w:rsidRPr="0050289E">
        <w:rPr>
          <w:rFonts w:ascii="Arial" w:hAnsi="Arial" w:cs="Arial"/>
        </w:rPr>
        <w:t xml:space="preserve">, </w:t>
      </w:r>
      <w:r w:rsidRPr="0050289E">
        <w:rPr>
          <w:rFonts w:ascii="Arial" w:hAnsi="Arial" w:cs="Arial"/>
          <w:b/>
          <w:bCs/>
        </w:rPr>
        <w:t>data science</w:t>
      </w:r>
      <w:r w:rsidRPr="0050289E">
        <w:rPr>
          <w:rFonts w:ascii="Arial" w:hAnsi="Arial" w:cs="Arial"/>
        </w:rPr>
        <w:t xml:space="preserve">, and </w:t>
      </w:r>
      <w:r w:rsidRPr="0050289E">
        <w:rPr>
          <w:rFonts w:ascii="Arial" w:hAnsi="Arial" w:cs="Arial"/>
          <w:b/>
          <w:bCs/>
        </w:rPr>
        <w:t>machine learning</w:t>
      </w:r>
      <w:r w:rsidRPr="0050289E">
        <w:rPr>
          <w:rFonts w:ascii="Arial" w:hAnsi="Arial" w:cs="Arial"/>
        </w:rPr>
        <w:t>. The book begins by defining EDM as the process of using data mining techniques to analyze educational data with the goal of improving learning processes and educational outcomes.</w:t>
      </w:r>
    </w:p>
    <w:p w14:paraId="372F3635" w14:textId="77777777" w:rsidR="0050289E" w:rsidRPr="0050289E" w:rsidRDefault="0050289E" w:rsidP="0050289E">
      <w:pPr>
        <w:numPr>
          <w:ilvl w:val="0"/>
          <w:numId w:val="228"/>
        </w:numPr>
        <w:rPr>
          <w:rFonts w:ascii="Arial" w:hAnsi="Arial" w:cs="Arial"/>
        </w:rPr>
      </w:pPr>
      <w:r w:rsidRPr="0050289E">
        <w:rPr>
          <w:rFonts w:ascii="Arial" w:hAnsi="Arial" w:cs="Arial"/>
        </w:rPr>
        <w:t xml:space="preserve">EDM's objective is to extract useful information and hidden patterns from large datasets generated in educational environments, helping institutions make </w:t>
      </w:r>
      <w:r w:rsidRPr="0050289E">
        <w:rPr>
          <w:rFonts w:ascii="Arial" w:hAnsi="Arial" w:cs="Arial"/>
          <w:b/>
          <w:bCs/>
        </w:rPr>
        <w:t>informed decisions</w:t>
      </w:r>
      <w:r w:rsidRPr="0050289E">
        <w:rPr>
          <w:rFonts w:ascii="Arial" w:hAnsi="Arial" w:cs="Arial"/>
        </w:rPr>
        <w:t xml:space="preserve"> and facilitating </w:t>
      </w:r>
      <w:r w:rsidRPr="0050289E">
        <w:rPr>
          <w:rFonts w:ascii="Arial" w:hAnsi="Arial" w:cs="Arial"/>
          <w:b/>
          <w:bCs/>
        </w:rPr>
        <w:t>personalized learning</w:t>
      </w:r>
      <w:r w:rsidRPr="0050289E">
        <w:rPr>
          <w:rFonts w:ascii="Arial" w:hAnsi="Arial" w:cs="Arial"/>
        </w:rPr>
        <w:t xml:space="preserve"> experiences.</w:t>
      </w:r>
    </w:p>
    <w:p w14:paraId="293F6396" w14:textId="77777777" w:rsidR="0050289E" w:rsidRPr="0050289E" w:rsidRDefault="0050289E" w:rsidP="0050289E">
      <w:pPr>
        <w:numPr>
          <w:ilvl w:val="0"/>
          <w:numId w:val="228"/>
        </w:numPr>
        <w:rPr>
          <w:rFonts w:ascii="Arial" w:hAnsi="Arial" w:cs="Arial"/>
        </w:rPr>
      </w:pPr>
      <w:r w:rsidRPr="0050289E">
        <w:rPr>
          <w:rFonts w:ascii="Arial" w:hAnsi="Arial" w:cs="Arial"/>
        </w:rPr>
        <w:t xml:space="preserve">The author emphasizes the increasing importance of EDM due to the shift toward </w:t>
      </w:r>
      <w:r w:rsidRPr="0050289E">
        <w:rPr>
          <w:rFonts w:ascii="Arial" w:hAnsi="Arial" w:cs="Arial"/>
          <w:b/>
          <w:bCs/>
        </w:rPr>
        <w:t>online and blended learning</w:t>
      </w:r>
      <w:r w:rsidRPr="0050289E">
        <w:rPr>
          <w:rFonts w:ascii="Arial" w:hAnsi="Arial" w:cs="Arial"/>
        </w:rPr>
        <w:t xml:space="preserve"> environments. As more data is generated in digital learning spaces, EDM provides the necessary tools to extract insights that can enhance teaching, curriculum design, and student engagement.</w:t>
      </w:r>
    </w:p>
    <w:p w14:paraId="7FDC48DB" w14:textId="77777777" w:rsidR="0050289E" w:rsidRPr="0050289E" w:rsidRDefault="0050289E" w:rsidP="0050289E">
      <w:pPr>
        <w:rPr>
          <w:rFonts w:ascii="Arial" w:hAnsi="Arial" w:cs="Arial"/>
          <w:b/>
          <w:bCs/>
        </w:rPr>
      </w:pPr>
      <w:r w:rsidRPr="0050289E">
        <w:rPr>
          <w:rFonts w:ascii="Arial" w:hAnsi="Arial" w:cs="Arial"/>
          <w:b/>
          <w:bCs/>
        </w:rPr>
        <w:t>2. Historical Context and Evolution of Learning Systems:</w:t>
      </w:r>
    </w:p>
    <w:p w14:paraId="40E3F1D2" w14:textId="77777777" w:rsidR="0050289E" w:rsidRPr="0050289E" w:rsidRDefault="0050289E" w:rsidP="0050289E">
      <w:pPr>
        <w:numPr>
          <w:ilvl w:val="0"/>
          <w:numId w:val="229"/>
        </w:numPr>
        <w:rPr>
          <w:rFonts w:ascii="Arial" w:hAnsi="Arial" w:cs="Arial"/>
        </w:rPr>
      </w:pPr>
      <w:r w:rsidRPr="0050289E">
        <w:rPr>
          <w:rFonts w:ascii="Arial" w:hAnsi="Arial" w:cs="Arial"/>
        </w:rPr>
        <w:t xml:space="preserve">The book traces the evolution of </w:t>
      </w:r>
      <w:r w:rsidRPr="0050289E">
        <w:rPr>
          <w:rFonts w:ascii="Arial" w:hAnsi="Arial" w:cs="Arial"/>
          <w:b/>
          <w:bCs/>
        </w:rPr>
        <w:t>learning environments</w:t>
      </w:r>
      <w:r w:rsidRPr="0050289E">
        <w:rPr>
          <w:rFonts w:ascii="Arial" w:hAnsi="Arial" w:cs="Arial"/>
        </w:rPr>
        <w:t xml:space="preserve">, from </w:t>
      </w:r>
      <w:r w:rsidRPr="0050289E">
        <w:rPr>
          <w:rFonts w:ascii="Arial" w:hAnsi="Arial" w:cs="Arial"/>
          <w:b/>
          <w:bCs/>
        </w:rPr>
        <w:t>traditional classroom settings</w:t>
      </w:r>
      <w:r w:rsidRPr="0050289E">
        <w:rPr>
          <w:rFonts w:ascii="Arial" w:hAnsi="Arial" w:cs="Arial"/>
        </w:rPr>
        <w:t xml:space="preserve"> to </w:t>
      </w:r>
      <w:r w:rsidRPr="0050289E">
        <w:rPr>
          <w:rFonts w:ascii="Arial" w:hAnsi="Arial" w:cs="Arial"/>
          <w:b/>
          <w:bCs/>
        </w:rPr>
        <w:t>modern digital learning systems</w:t>
      </w:r>
      <w:r w:rsidRPr="0050289E">
        <w:rPr>
          <w:rFonts w:ascii="Arial" w:hAnsi="Arial" w:cs="Arial"/>
        </w:rPr>
        <w:t>. Sweta explains that traditional education models often struggle with providing individualized attention due to time constraints and lack of resources.</w:t>
      </w:r>
    </w:p>
    <w:p w14:paraId="03C0CD4D" w14:textId="77777777" w:rsidR="0050289E" w:rsidRPr="0050289E" w:rsidRDefault="0050289E" w:rsidP="0050289E">
      <w:pPr>
        <w:numPr>
          <w:ilvl w:val="0"/>
          <w:numId w:val="229"/>
        </w:numPr>
        <w:rPr>
          <w:rFonts w:ascii="Arial" w:hAnsi="Arial" w:cs="Arial"/>
        </w:rPr>
      </w:pPr>
      <w:r w:rsidRPr="0050289E">
        <w:rPr>
          <w:rFonts w:ascii="Arial" w:hAnsi="Arial" w:cs="Arial"/>
        </w:rPr>
        <w:t xml:space="preserve">With the advent of </w:t>
      </w:r>
      <w:r w:rsidRPr="0050289E">
        <w:rPr>
          <w:rFonts w:ascii="Arial" w:hAnsi="Arial" w:cs="Arial"/>
          <w:b/>
          <w:bCs/>
        </w:rPr>
        <w:t>e-learning</w:t>
      </w:r>
      <w:r w:rsidRPr="0050289E">
        <w:rPr>
          <w:rFonts w:ascii="Arial" w:hAnsi="Arial" w:cs="Arial"/>
        </w:rPr>
        <w:t xml:space="preserve"> and </w:t>
      </w:r>
      <w:r w:rsidRPr="0050289E">
        <w:rPr>
          <w:rFonts w:ascii="Arial" w:hAnsi="Arial" w:cs="Arial"/>
          <w:b/>
          <w:bCs/>
        </w:rPr>
        <w:t>online education platforms</w:t>
      </w:r>
      <w:r w:rsidRPr="0050289E">
        <w:rPr>
          <w:rFonts w:ascii="Arial" w:hAnsi="Arial" w:cs="Arial"/>
        </w:rPr>
        <w:t xml:space="preserve">, large volumes of data about learners' interactions with course materials, assessments, and peers are now available. This transition has created opportunities for </w:t>
      </w:r>
      <w:r w:rsidRPr="0050289E">
        <w:rPr>
          <w:rFonts w:ascii="Arial" w:hAnsi="Arial" w:cs="Arial"/>
          <w:b/>
          <w:bCs/>
        </w:rPr>
        <w:t>data mining</w:t>
      </w:r>
      <w:r w:rsidRPr="0050289E">
        <w:rPr>
          <w:rFonts w:ascii="Arial" w:hAnsi="Arial" w:cs="Arial"/>
        </w:rPr>
        <w:t xml:space="preserve"> to be applied in education, leading to the development of </w:t>
      </w:r>
      <w:r w:rsidRPr="0050289E">
        <w:rPr>
          <w:rFonts w:ascii="Arial" w:hAnsi="Arial" w:cs="Arial"/>
          <w:b/>
          <w:bCs/>
        </w:rPr>
        <w:t>adaptive learning systems</w:t>
      </w:r>
      <w:r w:rsidRPr="0050289E">
        <w:rPr>
          <w:rFonts w:ascii="Arial" w:hAnsi="Arial" w:cs="Arial"/>
        </w:rPr>
        <w:t>.</w:t>
      </w:r>
    </w:p>
    <w:p w14:paraId="1690A571" w14:textId="77777777" w:rsidR="0050289E" w:rsidRPr="0050289E" w:rsidRDefault="0050289E" w:rsidP="0050289E">
      <w:pPr>
        <w:numPr>
          <w:ilvl w:val="0"/>
          <w:numId w:val="229"/>
        </w:numPr>
        <w:rPr>
          <w:rFonts w:ascii="Arial" w:hAnsi="Arial" w:cs="Arial"/>
        </w:rPr>
      </w:pPr>
      <w:r w:rsidRPr="0050289E">
        <w:rPr>
          <w:rFonts w:ascii="Arial" w:hAnsi="Arial" w:cs="Arial"/>
        </w:rPr>
        <w:t xml:space="preserve">The author also highlights the role of early </w:t>
      </w:r>
      <w:r w:rsidRPr="0050289E">
        <w:rPr>
          <w:rFonts w:ascii="Arial" w:hAnsi="Arial" w:cs="Arial"/>
          <w:b/>
          <w:bCs/>
        </w:rPr>
        <w:t>Learning Management Systems (LMS)</w:t>
      </w:r>
      <w:r w:rsidRPr="0050289E">
        <w:rPr>
          <w:rFonts w:ascii="Arial" w:hAnsi="Arial" w:cs="Arial"/>
        </w:rPr>
        <w:t xml:space="preserve"> like </w:t>
      </w:r>
      <w:r w:rsidRPr="0050289E">
        <w:rPr>
          <w:rFonts w:ascii="Arial" w:hAnsi="Arial" w:cs="Arial"/>
          <w:b/>
          <w:bCs/>
        </w:rPr>
        <w:t>Blackboard</w:t>
      </w:r>
      <w:r w:rsidRPr="0050289E">
        <w:rPr>
          <w:rFonts w:ascii="Arial" w:hAnsi="Arial" w:cs="Arial"/>
        </w:rPr>
        <w:t xml:space="preserve"> and </w:t>
      </w:r>
      <w:r w:rsidRPr="0050289E">
        <w:rPr>
          <w:rFonts w:ascii="Arial" w:hAnsi="Arial" w:cs="Arial"/>
          <w:b/>
          <w:bCs/>
        </w:rPr>
        <w:t>Moodle</w:t>
      </w:r>
      <w:r w:rsidRPr="0050289E">
        <w:rPr>
          <w:rFonts w:ascii="Arial" w:hAnsi="Arial" w:cs="Arial"/>
        </w:rPr>
        <w:t xml:space="preserve"> in paving the way for data-driven learning environments. However, these systems were primarily designed for content delivery, lacking the ability to provide truly </w:t>
      </w:r>
      <w:r w:rsidRPr="0050289E">
        <w:rPr>
          <w:rFonts w:ascii="Arial" w:hAnsi="Arial" w:cs="Arial"/>
          <w:b/>
          <w:bCs/>
        </w:rPr>
        <w:t>adaptive, personalized learning experiences</w:t>
      </w:r>
      <w:r w:rsidRPr="0050289E">
        <w:rPr>
          <w:rFonts w:ascii="Arial" w:hAnsi="Arial" w:cs="Arial"/>
        </w:rPr>
        <w:t>.</w:t>
      </w:r>
    </w:p>
    <w:p w14:paraId="4627A8CE" w14:textId="77777777" w:rsidR="0050289E" w:rsidRPr="0050289E" w:rsidRDefault="0050289E" w:rsidP="0050289E">
      <w:pPr>
        <w:rPr>
          <w:rFonts w:ascii="Arial" w:hAnsi="Arial" w:cs="Arial"/>
          <w:b/>
          <w:bCs/>
        </w:rPr>
      </w:pPr>
      <w:r w:rsidRPr="0050289E">
        <w:rPr>
          <w:rFonts w:ascii="Arial" w:hAnsi="Arial" w:cs="Arial"/>
          <w:b/>
          <w:bCs/>
        </w:rPr>
        <w:lastRenderedPageBreak/>
        <w:t>3. The Need for Adaptive E-Learning Systems:</w:t>
      </w:r>
    </w:p>
    <w:p w14:paraId="7A83CEFC" w14:textId="77777777" w:rsidR="0050289E" w:rsidRPr="0050289E" w:rsidRDefault="0050289E" w:rsidP="0050289E">
      <w:pPr>
        <w:numPr>
          <w:ilvl w:val="0"/>
          <w:numId w:val="230"/>
        </w:numPr>
        <w:rPr>
          <w:rFonts w:ascii="Arial" w:hAnsi="Arial" w:cs="Arial"/>
        </w:rPr>
      </w:pPr>
      <w:r w:rsidRPr="0050289E">
        <w:rPr>
          <w:rFonts w:ascii="Arial" w:hAnsi="Arial" w:cs="Arial"/>
        </w:rPr>
        <w:t xml:space="preserve">One of the central themes of the book is the need for </w:t>
      </w:r>
      <w:r w:rsidRPr="0050289E">
        <w:rPr>
          <w:rFonts w:ascii="Arial" w:hAnsi="Arial" w:cs="Arial"/>
          <w:b/>
          <w:bCs/>
        </w:rPr>
        <w:t>adaptive learning systems</w:t>
      </w:r>
      <w:r w:rsidRPr="0050289E">
        <w:rPr>
          <w:rFonts w:ascii="Arial" w:hAnsi="Arial" w:cs="Arial"/>
        </w:rPr>
        <w:t xml:space="preserve"> that respond to individual learner characteristics. Sweta discusses the limitations of traditional educational approaches, such as the </w:t>
      </w:r>
      <w:r w:rsidRPr="0050289E">
        <w:rPr>
          <w:rFonts w:ascii="Arial" w:hAnsi="Arial" w:cs="Arial"/>
          <w:b/>
          <w:bCs/>
        </w:rPr>
        <w:t>one-size-fits-all</w:t>
      </w:r>
      <w:r w:rsidRPr="0050289E">
        <w:rPr>
          <w:rFonts w:ascii="Arial" w:hAnsi="Arial" w:cs="Arial"/>
        </w:rPr>
        <w:t xml:space="preserve"> method of instruction, which often fails to cater to diverse learning styles and paces.</w:t>
      </w:r>
    </w:p>
    <w:p w14:paraId="2DA885D2" w14:textId="77777777" w:rsidR="0050289E" w:rsidRPr="0050289E" w:rsidRDefault="0050289E" w:rsidP="0050289E">
      <w:pPr>
        <w:numPr>
          <w:ilvl w:val="0"/>
          <w:numId w:val="230"/>
        </w:numPr>
        <w:rPr>
          <w:rFonts w:ascii="Arial" w:hAnsi="Arial" w:cs="Arial"/>
        </w:rPr>
      </w:pPr>
      <w:r w:rsidRPr="0050289E">
        <w:rPr>
          <w:rFonts w:ascii="Arial" w:hAnsi="Arial" w:cs="Arial"/>
        </w:rPr>
        <w:t xml:space="preserve">Adaptive learning systems, enabled by EDM, allow for the </w:t>
      </w:r>
      <w:r w:rsidRPr="0050289E">
        <w:rPr>
          <w:rFonts w:ascii="Arial" w:hAnsi="Arial" w:cs="Arial"/>
          <w:b/>
          <w:bCs/>
        </w:rPr>
        <w:t>dynamic adjustment of learning paths</w:t>
      </w:r>
      <w:r w:rsidRPr="0050289E">
        <w:rPr>
          <w:rFonts w:ascii="Arial" w:hAnsi="Arial" w:cs="Arial"/>
        </w:rPr>
        <w:t xml:space="preserve"> based on students’ performance, preferences, and behaviors. These systems continuously monitor a student’s progress and use </w:t>
      </w:r>
      <w:r w:rsidRPr="0050289E">
        <w:rPr>
          <w:rFonts w:ascii="Arial" w:hAnsi="Arial" w:cs="Arial"/>
          <w:b/>
          <w:bCs/>
        </w:rPr>
        <w:t>data mining algorithms</w:t>
      </w:r>
      <w:r w:rsidRPr="0050289E">
        <w:rPr>
          <w:rFonts w:ascii="Arial" w:hAnsi="Arial" w:cs="Arial"/>
        </w:rPr>
        <w:t xml:space="preserve"> to recommend personalized learning materials, helping each student achieve better outcomes.</w:t>
      </w:r>
    </w:p>
    <w:p w14:paraId="35228EE6" w14:textId="77777777" w:rsidR="0050289E" w:rsidRPr="0050289E" w:rsidRDefault="0050289E" w:rsidP="0050289E">
      <w:pPr>
        <w:rPr>
          <w:rFonts w:ascii="Arial" w:hAnsi="Arial" w:cs="Arial"/>
          <w:b/>
          <w:bCs/>
        </w:rPr>
      </w:pPr>
      <w:r w:rsidRPr="0050289E">
        <w:rPr>
          <w:rFonts w:ascii="Arial" w:hAnsi="Arial" w:cs="Arial"/>
          <w:b/>
          <w:bCs/>
        </w:rPr>
        <w:t>4. Key EDM Techniques in Adaptive E-Learning Systems:</w:t>
      </w:r>
    </w:p>
    <w:p w14:paraId="09D0DD95" w14:textId="77777777" w:rsidR="0050289E" w:rsidRPr="0050289E" w:rsidRDefault="0050289E" w:rsidP="0050289E">
      <w:pPr>
        <w:rPr>
          <w:rFonts w:ascii="Arial" w:hAnsi="Arial" w:cs="Arial"/>
        </w:rPr>
      </w:pPr>
      <w:r w:rsidRPr="0050289E">
        <w:rPr>
          <w:rFonts w:ascii="Arial" w:hAnsi="Arial" w:cs="Arial"/>
        </w:rPr>
        <w:t xml:space="preserve">The book provides a comprehensive overview of the </w:t>
      </w:r>
      <w:r w:rsidRPr="0050289E">
        <w:rPr>
          <w:rFonts w:ascii="Arial" w:hAnsi="Arial" w:cs="Arial"/>
          <w:b/>
          <w:bCs/>
        </w:rPr>
        <w:t>data mining techniques</w:t>
      </w:r>
      <w:r w:rsidRPr="0050289E">
        <w:rPr>
          <w:rFonts w:ascii="Arial" w:hAnsi="Arial" w:cs="Arial"/>
        </w:rPr>
        <w:t xml:space="preserve"> that form the backbone of modern </w:t>
      </w:r>
      <w:r w:rsidRPr="0050289E">
        <w:rPr>
          <w:rFonts w:ascii="Arial" w:hAnsi="Arial" w:cs="Arial"/>
          <w:b/>
          <w:bCs/>
        </w:rPr>
        <w:t>adaptive learning systems</w:t>
      </w:r>
      <w:r w:rsidRPr="0050289E">
        <w:rPr>
          <w:rFonts w:ascii="Arial" w:hAnsi="Arial" w:cs="Arial"/>
        </w:rPr>
        <w:t>. These techniques include:</w:t>
      </w:r>
    </w:p>
    <w:p w14:paraId="2CD1504E" w14:textId="77777777" w:rsidR="0050289E" w:rsidRPr="0050289E" w:rsidRDefault="0050289E" w:rsidP="0050289E">
      <w:pPr>
        <w:rPr>
          <w:rFonts w:ascii="Arial" w:hAnsi="Arial" w:cs="Arial"/>
          <w:b/>
          <w:bCs/>
        </w:rPr>
      </w:pPr>
      <w:r w:rsidRPr="0050289E">
        <w:rPr>
          <w:rFonts w:ascii="Arial" w:hAnsi="Arial" w:cs="Arial"/>
          <w:b/>
          <w:bCs/>
        </w:rPr>
        <w:t>A. Clustering:</w:t>
      </w:r>
    </w:p>
    <w:p w14:paraId="75029C7F" w14:textId="77777777" w:rsidR="0050289E" w:rsidRPr="0050289E" w:rsidRDefault="0050289E" w:rsidP="0050289E">
      <w:pPr>
        <w:numPr>
          <w:ilvl w:val="0"/>
          <w:numId w:val="231"/>
        </w:numPr>
        <w:rPr>
          <w:rFonts w:ascii="Arial" w:hAnsi="Arial" w:cs="Arial"/>
        </w:rPr>
      </w:pPr>
      <w:r w:rsidRPr="0050289E">
        <w:rPr>
          <w:rFonts w:ascii="Arial" w:hAnsi="Arial" w:cs="Arial"/>
          <w:b/>
          <w:bCs/>
        </w:rPr>
        <w:t>Clustering</w:t>
      </w:r>
      <w:r w:rsidRPr="0050289E">
        <w:rPr>
          <w:rFonts w:ascii="Arial" w:hAnsi="Arial" w:cs="Arial"/>
        </w:rPr>
        <w:t xml:space="preserve"> groups students based on similarities in their learning behaviors, such as performance, engagement, or interaction with learning materials. For example, students who perform similarly on quizzes or assignments may be clustered together to identify common characteristics.</w:t>
      </w:r>
    </w:p>
    <w:p w14:paraId="003A9E04" w14:textId="77777777" w:rsidR="0050289E" w:rsidRPr="0050289E" w:rsidRDefault="0050289E" w:rsidP="0050289E">
      <w:pPr>
        <w:numPr>
          <w:ilvl w:val="0"/>
          <w:numId w:val="231"/>
        </w:numPr>
        <w:rPr>
          <w:rFonts w:ascii="Arial" w:hAnsi="Arial" w:cs="Arial"/>
        </w:rPr>
      </w:pPr>
      <w:r w:rsidRPr="0050289E">
        <w:rPr>
          <w:rFonts w:ascii="Arial" w:hAnsi="Arial" w:cs="Arial"/>
        </w:rPr>
        <w:t xml:space="preserve">Sweta explains how clustering can be used to </w:t>
      </w:r>
      <w:r w:rsidRPr="0050289E">
        <w:rPr>
          <w:rFonts w:ascii="Arial" w:hAnsi="Arial" w:cs="Arial"/>
          <w:b/>
          <w:bCs/>
        </w:rPr>
        <w:t>tailor interventions</w:t>
      </w:r>
      <w:r w:rsidRPr="0050289E">
        <w:rPr>
          <w:rFonts w:ascii="Arial" w:hAnsi="Arial" w:cs="Arial"/>
        </w:rPr>
        <w:t xml:space="preserve"> for specific groups of students. For instance, educators can design custom activities for high-performing clusters to challenge them or remedial tasks for low-performing clusters to help them catch up.</w:t>
      </w:r>
    </w:p>
    <w:p w14:paraId="63CCA5E4" w14:textId="77777777" w:rsidR="0050289E" w:rsidRPr="0050289E" w:rsidRDefault="0050289E" w:rsidP="0050289E">
      <w:pPr>
        <w:rPr>
          <w:rFonts w:ascii="Arial" w:hAnsi="Arial" w:cs="Arial"/>
          <w:b/>
          <w:bCs/>
        </w:rPr>
      </w:pPr>
      <w:r w:rsidRPr="0050289E">
        <w:rPr>
          <w:rFonts w:ascii="Arial" w:hAnsi="Arial" w:cs="Arial"/>
          <w:b/>
          <w:bCs/>
        </w:rPr>
        <w:t>B. Classification:</w:t>
      </w:r>
    </w:p>
    <w:p w14:paraId="3D04FCA3" w14:textId="77777777" w:rsidR="0050289E" w:rsidRPr="0050289E" w:rsidRDefault="0050289E" w:rsidP="0050289E">
      <w:pPr>
        <w:numPr>
          <w:ilvl w:val="0"/>
          <w:numId w:val="232"/>
        </w:numPr>
        <w:rPr>
          <w:rFonts w:ascii="Arial" w:hAnsi="Arial" w:cs="Arial"/>
        </w:rPr>
      </w:pPr>
      <w:r w:rsidRPr="0050289E">
        <w:rPr>
          <w:rFonts w:ascii="Arial" w:hAnsi="Arial" w:cs="Arial"/>
          <w:b/>
          <w:bCs/>
        </w:rPr>
        <w:t>Classification</w:t>
      </w:r>
      <w:r w:rsidRPr="0050289E">
        <w:rPr>
          <w:rFonts w:ascii="Arial" w:hAnsi="Arial" w:cs="Arial"/>
        </w:rPr>
        <w:t xml:space="preserve"> is used to predict a student’s future performance or behavior based on their past data. The model assigns students to predefined categories (e.g., high achievers, at-risk students) based on various input features such as exam scores, study time, and participation.</w:t>
      </w:r>
    </w:p>
    <w:p w14:paraId="035CD528" w14:textId="77777777" w:rsidR="0050289E" w:rsidRPr="0050289E" w:rsidRDefault="0050289E" w:rsidP="0050289E">
      <w:pPr>
        <w:numPr>
          <w:ilvl w:val="0"/>
          <w:numId w:val="232"/>
        </w:numPr>
        <w:rPr>
          <w:rFonts w:ascii="Arial" w:hAnsi="Arial" w:cs="Arial"/>
        </w:rPr>
      </w:pPr>
      <w:r w:rsidRPr="0050289E">
        <w:rPr>
          <w:rFonts w:ascii="Arial" w:hAnsi="Arial" w:cs="Arial"/>
        </w:rPr>
        <w:t xml:space="preserve">The book discusses different classification algorithms, including </w:t>
      </w:r>
      <w:r w:rsidRPr="0050289E">
        <w:rPr>
          <w:rFonts w:ascii="Arial" w:hAnsi="Arial" w:cs="Arial"/>
          <w:b/>
          <w:bCs/>
        </w:rPr>
        <w:t>decision trees</w:t>
      </w:r>
      <w:r w:rsidRPr="0050289E">
        <w:rPr>
          <w:rFonts w:ascii="Arial" w:hAnsi="Arial" w:cs="Arial"/>
        </w:rPr>
        <w:t xml:space="preserve">, </w:t>
      </w:r>
      <w:r w:rsidRPr="0050289E">
        <w:rPr>
          <w:rFonts w:ascii="Arial" w:hAnsi="Arial" w:cs="Arial"/>
          <w:b/>
          <w:bCs/>
        </w:rPr>
        <w:t>support vector machines</w:t>
      </w:r>
      <w:r w:rsidRPr="0050289E">
        <w:rPr>
          <w:rFonts w:ascii="Arial" w:hAnsi="Arial" w:cs="Arial"/>
        </w:rPr>
        <w:t xml:space="preserve">, and </w:t>
      </w:r>
      <w:r w:rsidRPr="0050289E">
        <w:rPr>
          <w:rFonts w:ascii="Arial" w:hAnsi="Arial" w:cs="Arial"/>
          <w:b/>
          <w:bCs/>
        </w:rPr>
        <w:t>neural networks</w:t>
      </w:r>
      <w:r w:rsidRPr="0050289E">
        <w:rPr>
          <w:rFonts w:ascii="Arial" w:hAnsi="Arial" w:cs="Arial"/>
        </w:rPr>
        <w:t>, which are used to predict student outcomes and recommend targeted interventions.</w:t>
      </w:r>
    </w:p>
    <w:p w14:paraId="1B6A0E24" w14:textId="77777777" w:rsidR="0050289E" w:rsidRPr="0050289E" w:rsidRDefault="0050289E" w:rsidP="0050289E">
      <w:pPr>
        <w:rPr>
          <w:rFonts w:ascii="Arial" w:hAnsi="Arial" w:cs="Arial"/>
          <w:b/>
          <w:bCs/>
        </w:rPr>
      </w:pPr>
      <w:r w:rsidRPr="0050289E">
        <w:rPr>
          <w:rFonts w:ascii="Arial" w:hAnsi="Arial" w:cs="Arial"/>
          <w:b/>
          <w:bCs/>
        </w:rPr>
        <w:t>C. Association Rule Mining:</w:t>
      </w:r>
    </w:p>
    <w:p w14:paraId="4EAD2DCE" w14:textId="77777777" w:rsidR="0050289E" w:rsidRPr="0050289E" w:rsidRDefault="0050289E" w:rsidP="0050289E">
      <w:pPr>
        <w:numPr>
          <w:ilvl w:val="0"/>
          <w:numId w:val="233"/>
        </w:numPr>
        <w:rPr>
          <w:rFonts w:ascii="Arial" w:hAnsi="Arial" w:cs="Arial"/>
        </w:rPr>
      </w:pPr>
      <w:r w:rsidRPr="0050289E">
        <w:rPr>
          <w:rFonts w:ascii="Arial" w:hAnsi="Arial" w:cs="Arial"/>
          <w:b/>
          <w:bCs/>
        </w:rPr>
        <w:lastRenderedPageBreak/>
        <w:t>Association rule mining</w:t>
      </w:r>
      <w:r w:rsidRPr="0050289E">
        <w:rPr>
          <w:rFonts w:ascii="Arial" w:hAnsi="Arial" w:cs="Arial"/>
        </w:rPr>
        <w:t xml:space="preserve"> uncovers relationships between learning activities and outcomes. For example, it might reveal that students who consistently participate in online discussions are more likely to achieve higher grades.</w:t>
      </w:r>
    </w:p>
    <w:p w14:paraId="64C3108D" w14:textId="77777777" w:rsidR="0050289E" w:rsidRPr="0050289E" w:rsidRDefault="0050289E" w:rsidP="0050289E">
      <w:pPr>
        <w:numPr>
          <w:ilvl w:val="0"/>
          <w:numId w:val="233"/>
        </w:numPr>
        <w:rPr>
          <w:rFonts w:ascii="Arial" w:hAnsi="Arial" w:cs="Arial"/>
        </w:rPr>
      </w:pPr>
      <w:r w:rsidRPr="0050289E">
        <w:rPr>
          <w:rFonts w:ascii="Arial" w:hAnsi="Arial" w:cs="Arial"/>
        </w:rPr>
        <w:t xml:space="preserve">This technique helps educational institutions identify </w:t>
      </w:r>
      <w:r w:rsidRPr="0050289E">
        <w:rPr>
          <w:rFonts w:ascii="Arial" w:hAnsi="Arial" w:cs="Arial"/>
          <w:b/>
          <w:bCs/>
        </w:rPr>
        <w:t>patterns</w:t>
      </w:r>
      <w:r w:rsidRPr="0050289E">
        <w:rPr>
          <w:rFonts w:ascii="Arial" w:hAnsi="Arial" w:cs="Arial"/>
        </w:rPr>
        <w:t xml:space="preserve"> that lead to better performance, allowing them to recommend activities that can enhance student success.</w:t>
      </w:r>
    </w:p>
    <w:p w14:paraId="2A5ECD76" w14:textId="77777777" w:rsidR="0050289E" w:rsidRPr="0050289E" w:rsidRDefault="0050289E" w:rsidP="0050289E">
      <w:pPr>
        <w:rPr>
          <w:rFonts w:ascii="Arial" w:hAnsi="Arial" w:cs="Arial"/>
          <w:b/>
          <w:bCs/>
        </w:rPr>
      </w:pPr>
      <w:r w:rsidRPr="0050289E">
        <w:rPr>
          <w:rFonts w:ascii="Arial" w:hAnsi="Arial" w:cs="Arial"/>
          <w:b/>
          <w:bCs/>
        </w:rPr>
        <w:t>D. Sequential Pattern Mining:</w:t>
      </w:r>
    </w:p>
    <w:p w14:paraId="11FCF259" w14:textId="77777777" w:rsidR="0050289E" w:rsidRPr="0050289E" w:rsidRDefault="0050289E" w:rsidP="0050289E">
      <w:pPr>
        <w:numPr>
          <w:ilvl w:val="0"/>
          <w:numId w:val="234"/>
        </w:numPr>
        <w:rPr>
          <w:rFonts w:ascii="Arial" w:hAnsi="Arial" w:cs="Arial"/>
        </w:rPr>
      </w:pPr>
      <w:r w:rsidRPr="0050289E">
        <w:rPr>
          <w:rFonts w:ascii="Arial" w:hAnsi="Arial" w:cs="Arial"/>
          <w:b/>
          <w:bCs/>
        </w:rPr>
        <w:t>Sequential pattern mining</w:t>
      </w:r>
      <w:r w:rsidRPr="0050289E">
        <w:rPr>
          <w:rFonts w:ascii="Arial" w:hAnsi="Arial" w:cs="Arial"/>
        </w:rPr>
        <w:t xml:space="preserve"> identifies sequences of actions that frequently lead to </w:t>
      </w:r>
      <w:proofErr w:type="gramStart"/>
      <w:r w:rsidRPr="0050289E">
        <w:rPr>
          <w:rFonts w:ascii="Arial" w:hAnsi="Arial" w:cs="Arial"/>
        </w:rPr>
        <w:t>particular outcomes</w:t>
      </w:r>
      <w:proofErr w:type="gramEnd"/>
      <w:r w:rsidRPr="0050289E">
        <w:rPr>
          <w:rFonts w:ascii="Arial" w:hAnsi="Arial" w:cs="Arial"/>
        </w:rPr>
        <w:t>. For example, it might show that students who first review lecture notes, then complete quizzes, and finally participate in discussions have better retention of the material.</w:t>
      </w:r>
    </w:p>
    <w:p w14:paraId="2FEA08F0" w14:textId="77777777" w:rsidR="0050289E" w:rsidRPr="0050289E" w:rsidRDefault="0050289E" w:rsidP="0050289E">
      <w:pPr>
        <w:numPr>
          <w:ilvl w:val="0"/>
          <w:numId w:val="234"/>
        </w:numPr>
        <w:rPr>
          <w:rFonts w:ascii="Arial" w:hAnsi="Arial" w:cs="Arial"/>
        </w:rPr>
      </w:pPr>
      <w:r w:rsidRPr="0050289E">
        <w:rPr>
          <w:rFonts w:ascii="Arial" w:hAnsi="Arial" w:cs="Arial"/>
        </w:rPr>
        <w:t>This technique is particularly valuable in understanding how students navigate through online course materials and in recommending optimal learning paths.</w:t>
      </w:r>
    </w:p>
    <w:p w14:paraId="4065B967" w14:textId="77777777" w:rsidR="0050289E" w:rsidRPr="0050289E" w:rsidRDefault="0050289E" w:rsidP="0050289E">
      <w:pPr>
        <w:rPr>
          <w:rFonts w:ascii="Arial" w:hAnsi="Arial" w:cs="Arial"/>
          <w:b/>
          <w:bCs/>
        </w:rPr>
      </w:pPr>
      <w:r w:rsidRPr="0050289E">
        <w:rPr>
          <w:rFonts w:ascii="Arial" w:hAnsi="Arial" w:cs="Arial"/>
          <w:b/>
          <w:bCs/>
        </w:rPr>
        <w:t>5. Adaptive Learning Frameworks:</w:t>
      </w:r>
    </w:p>
    <w:p w14:paraId="19867292" w14:textId="77777777" w:rsidR="0050289E" w:rsidRPr="0050289E" w:rsidRDefault="0050289E" w:rsidP="0050289E">
      <w:pPr>
        <w:rPr>
          <w:rFonts w:ascii="Arial" w:hAnsi="Arial" w:cs="Arial"/>
        </w:rPr>
      </w:pPr>
      <w:r w:rsidRPr="0050289E">
        <w:rPr>
          <w:rFonts w:ascii="Arial" w:hAnsi="Arial" w:cs="Arial"/>
        </w:rPr>
        <w:t xml:space="preserve">Sweta introduces a detailed framework for building </w:t>
      </w:r>
      <w:r w:rsidRPr="0050289E">
        <w:rPr>
          <w:rFonts w:ascii="Arial" w:hAnsi="Arial" w:cs="Arial"/>
          <w:b/>
          <w:bCs/>
        </w:rPr>
        <w:t>adaptive learning systems</w:t>
      </w:r>
      <w:r w:rsidRPr="0050289E">
        <w:rPr>
          <w:rFonts w:ascii="Arial" w:hAnsi="Arial" w:cs="Arial"/>
        </w:rPr>
        <w:t xml:space="preserve"> based on the </w:t>
      </w:r>
      <w:r w:rsidRPr="0050289E">
        <w:rPr>
          <w:rFonts w:ascii="Arial" w:hAnsi="Arial" w:cs="Arial"/>
          <w:b/>
          <w:bCs/>
        </w:rPr>
        <w:t>Felder-Silverman Learning Style Model (FSLSM)</w:t>
      </w:r>
      <w:r w:rsidRPr="0050289E">
        <w:rPr>
          <w:rFonts w:ascii="Arial" w:hAnsi="Arial" w:cs="Arial"/>
        </w:rPr>
        <w:t>, which categorizes learners along four dimensions:</w:t>
      </w:r>
    </w:p>
    <w:p w14:paraId="55E60FD2" w14:textId="77777777" w:rsidR="0050289E" w:rsidRPr="0050289E" w:rsidRDefault="0050289E" w:rsidP="0050289E">
      <w:pPr>
        <w:numPr>
          <w:ilvl w:val="0"/>
          <w:numId w:val="235"/>
        </w:numPr>
        <w:rPr>
          <w:rFonts w:ascii="Arial" w:hAnsi="Arial" w:cs="Arial"/>
        </w:rPr>
      </w:pPr>
      <w:r w:rsidRPr="0050289E">
        <w:rPr>
          <w:rFonts w:ascii="Arial" w:hAnsi="Arial" w:cs="Arial"/>
          <w:b/>
          <w:bCs/>
        </w:rPr>
        <w:t>Perception</w:t>
      </w:r>
      <w:r w:rsidRPr="0050289E">
        <w:rPr>
          <w:rFonts w:ascii="Arial" w:hAnsi="Arial" w:cs="Arial"/>
        </w:rPr>
        <w:t>: Sensory (preferring facts and data) vs. intuitive (preferring theories and concepts).</w:t>
      </w:r>
    </w:p>
    <w:p w14:paraId="75F9E1BF" w14:textId="77777777" w:rsidR="0050289E" w:rsidRPr="0050289E" w:rsidRDefault="0050289E" w:rsidP="0050289E">
      <w:pPr>
        <w:numPr>
          <w:ilvl w:val="0"/>
          <w:numId w:val="235"/>
        </w:numPr>
        <w:rPr>
          <w:rFonts w:ascii="Arial" w:hAnsi="Arial" w:cs="Arial"/>
        </w:rPr>
      </w:pPr>
      <w:r w:rsidRPr="0050289E">
        <w:rPr>
          <w:rFonts w:ascii="Arial" w:hAnsi="Arial" w:cs="Arial"/>
          <w:b/>
          <w:bCs/>
        </w:rPr>
        <w:t>Input</w:t>
      </w:r>
      <w:r w:rsidRPr="0050289E">
        <w:rPr>
          <w:rFonts w:ascii="Arial" w:hAnsi="Arial" w:cs="Arial"/>
        </w:rPr>
        <w:t>: Visual (prefer diagrams and illustrations) vs. verbal (prefer reading and listening).</w:t>
      </w:r>
    </w:p>
    <w:p w14:paraId="0E566343" w14:textId="77777777" w:rsidR="0050289E" w:rsidRPr="0050289E" w:rsidRDefault="0050289E" w:rsidP="0050289E">
      <w:pPr>
        <w:numPr>
          <w:ilvl w:val="0"/>
          <w:numId w:val="235"/>
        </w:numPr>
        <w:rPr>
          <w:rFonts w:ascii="Arial" w:hAnsi="Arial" w:cs="Arial"/>
        </w:rPr>
      </w:pPr>
      <w:r w:rsidRPr="0050289E">
        <w:rPr>
          <w:rFonts w:ascii="Arial" w:hAnsi="Arial" w:cs="Arial"/>
          <w:b/>
          <w:bCs/>
        </w:rPr>
        <w:t>Processing</w:t>
      </w:r>
      <w:r w:rsidRPr="0050289E">
        <w:rPr>
          <w:rFonts w:ascii="Arial" w:hAnsi="Arial" w:cs="Arial"/>
        </w:rPr>
        <w:t>: Active (learn by doing) vs. reflective (learn by thinking).</w:t>
      </w:r>
    </w:p>
    <w:p w14:paraId="232AB305" w14:textId="77777777" w:rsidR="0050289E" w:rsidRPr="0050289E" w:rsidRDefault="0050289E" w:rsidP="0050289E">
      <w:pPr>
        <w:numPr>
          <w:ilvl w:val="0"/>
          <w:numId w:val="235"/>
        </w:numPr>
        <w:rPr>
          <w:rFonts w:ascii="Arial" w:hAnsi="Arial" w:cs="Arial"/>
        </w:rPr>
      </w:pPr>
      <w:r w:rsidRPr="0050289E">
        <w:rPr>
          <w:rFonts w:ascii="Arial" w:hAnsi="Arial" w:cs="Arial"/>
          <w:b/>
          <w:bCs/>
        </w:rPr>
        <w:t>Understanding</w:t>
      </w:r>
      <w:r w:rsidRPr="0050289E">
        <w:rPr>
          <w:rFonts w:ascii="Arial" w:hAnsi="Arial" w:cs="Arial"/>
        </w:rPr>
        <w:t>: Sequential (learn step by step) vs. global (learn in large leaps).</w:t>
      </w:r>
    </w:p>
    <w:p w14:paraId="38228AB4" w14:textId="77777777" w:rsidR="0050289E" w:rsidRPr="0050289E" w:rsidRDefault="0050289E" w:rsidP="0050289E">
      <w:pPr>
        <w:rPr>
          <w:rFonts w:ascii="Arial" w:hAnsi="Arial" w:cs="Arial"/>
        </w:rPr>
      </w:pPr>
      <w:r w:rsidRPr="0050289E">
        <w:rPr>
          <w:rFonts w:ascii="Arial" w:hAnsi="Arial" w:cs="Arial"/>
        </w:rPr>
        <w:t xml:space="preserve">The author demonstrates how adaptive systems can use data mining to </w:t>
      </w:r>
      <w:r w:rsidRPr="0050289E">
        <w:rPr>
          <w:rFonts w:ascii="Arial" w:hAnsi="Arial" w:cs="Arial"/>
          <w:b/>
          <w:bCs/>
        </w:rPr>
        <w:t>detect learning styles</w:t>
      </w:r>
      <w:r w:rsidRPr="0050289E">
        <w:rPr>
          <w:rFonts w:ascii="Arial" w:hAnsi="Arial" w:cs="Arial"/>
        </w:rPr>
        <w:t xml:space="preserve"> and then tailor the delivery of educational content accordingly. For example, a student identified as a </w:t>
      </w:r>
      <w:r w:rsidRPr="0050289E">
        <w:rPr>
          <w:rFonts w:ascii="Arial" w:hAnsi="Arial" w:cs="Arial"/>
          <w:b/>
          <w:bCs/>
        </w:rPr>
        <w:t>visual learner</w:t>
      </w:r>
      <w:r w:rsidRPr="0050289E">
        <w:rPr>
          <w:rFonts w:ascii="Arial" w:hAnsi="Arial" w:cs="Arial"/>
        </w:rPr>
        <w:t xml:space="preserve"> might receive more video-based tutorials, while a </w:t>
      </w:r>
      <w:r w:rsidRPr="0050289E">
        <w:rPr>
          <w:rFonts w:ascii="Arial" w:hAnsi="Arial" w:cs="Arial"/>
          <w:b/>
          <w:bCs/>
        </w:rPr>
        <w:t>verbal learner</w:t>
      </w:r>
      <w:r w:rsidRPr="0050289E">
        <w:rPr>
          <w:rFonts w:ascii="Arial" w:hAnsi="Arial" w:cs="Arial"/>
        </w:rPr>
        <w:t xml:space="preserve"> would receive text-heavy resources.</w:t>
      </w:r>
    </w:p>
    <w:p w14:paraId="202FE499" w14:textId="77777777" w:rsidR="0050289E" w:rsidRPr="0050289E" w:rsidRDefault="0050289E" w:rsidP="0050289E">
      <w:pPr>
        <w:rPr>
          <w:rFonts w:ascii="Arial" w:hAnsi="Arial" w:cs="Arial"/>
          <w:b/>
          <w:bCs/>
        </w:rPr>
      </w:pPr>
      <w:r w:rsidRPr="0050289E">
        <w:rPr>
          <w:rFonts w:ascii="Arial" w:hAnsi="Arial" w:cs="Arial"/>
          <w:b/>
          <w:bCs/>
        </w:rPr>
        <w:t>6. Soft Computing Techniques in Educational Data Mining:</w:t>
      </w:r>
    </w:p>
    <w:p w14:paraId="686186D0" w14:textId="77777777" w:rsidR="0050289E" w:rsidRPr="0050289E" w:rsidRDefault="0050289E" w:rsidP="0050289E">
      <w:pPr>
        <w:rPr>
          <w:rFonts w:ascii="Arial" w:hAnsi="Arial" w:cs="Arial"/>
        </w:rPr>
      </w:pPr>
      <w:r w:rsidRPr="0050289E">
        <w:rPr>
          <w:rFonts w:ascii="Arial" w:hAnsi="Arial" w:cs="Arial"/>
        </w:rPr>
        <w:t xml:space="preserve">The book delves into </w:t>
      </w:r>
      <w:r w:rsidRPr="0050289E">
        <w:rPr>
          <w:rFonts w:ascii="Arial" w:hAnsi="Arial" w:cs="Arial"/>
          <w:b/>
          <w:bCs/>
        </w:rPr>
        <w:t>soft computing</w:t>
      </w:r>
      <w:r w:rsidRPr="0050289E">
        <w:rPr>
          <w:rFonts w:ascii="Arial" w:hAnsi="Arial" w:cs="Arial"/>
        </w:rPr>
        <w:t xml:space="preserve"> techniques, such as </w:t>
      </w:r>
      <w:r w:rsidRPr="0050289E">
        <w:rPr>
          <w:rFonts w:ascii="Arial" w:hAnsi="Arial" w:cs="Arial"/>
          <w:b/>
          <w:bCs/>
        </w:rPr>
        <w:t>fuzzy logic</w:t>
      </w:r>
      <w:r w:rsidRPr="0050289E">
        <w:rPr>
          <w:rFonts w:ascii="Arial" w:hAnsi="Arial" w:cs="Arial"/>
        </w:rPr>
        <w:t xml:space="preserve"> and </w:t>
      </w:r>
      <w:r w:rsidRPr="0050289E">
        <w:rPr>
          <w:rFonts w:ascii="Arial" w:hAnsi="Arial" w:cs="Arial"/>
          <w:b/>
          <w:bCs/>
        </w:rPr>
        <w:t>neural networks</w:t>
      </w:r>
      <w:r w:rsidRPr="0050289E">
        <w:rPr>
          <w:rFonts w:ascii="Arial" w:hAnsi="Arial" w:cs="Arial"/>
        </w:rPr>
        <w:t>, which are used to handle the uncertainty and complexity inherent in educational data.</w:t>
      </w:r>
    </w:p>
    <w:p w14:paraId="007DD37A" w14:textId="77777777" w:rsidR="0050289E" w:rsidRPr="0050289E" w:rsidRDefault="0050289E" w:rsidP="0050289E">
      <w:pPr>
        <w:rPr>
          <w:rFonts w:ascii="Arial" w:hAnsi="Arial" w:cs="Arial"/>
          <w:b/>
          <w:bCs/>
        </w:rPr>
      </w:pPr>
      <w:r w:rsidRPr="0050289E">
        <w:rPr>
          <w:rFonts w:ascii="Arial" w:hAnsi="Arial" w:cs="Arial"/>
          <w:b/>
          <w:bCs/>
        </w:rPr>
        <w:t>A. Fuzzy Cognitive Maps (FCMs):</w:t>
      </w:r>
    </w:p>
    <w:p w14:paraId="762690BC" w14:textId="77777777" w:rsidR="0050289E" w:rsidRPr="0050289E" w:rsidRDefault="0050289E" w:rsidP="0050289E">
      <w:pPr>
        <w:numPr>
          <w:ilvl w:val="0"/>
          <w:numId w:val="236"/>
        </w:numPr>
        <w:rPr>
          <w:rFonts w:ascii="Arial" w:hAnsi="Arial" w:cs="Arial"/>
        </w:rPr>
      </w:pPr>
      <w:r w:rsidRPr="0050289E">
        <w:rPr>
          <w:rFonts w:ascii="Arial" w:hAnsi="Arial" w:cs="Arial"/>
          <w:b/>
          <w:bCs/>
        </w:rPr>
        <w:lastRenderedPageBreak/>
        <w:t>FCMs</w:t>
      </w:r>
      <w:r w:rsidRPr="0050289E">
        <w:rPr>
          <w:rFonts w:ascii="Arial" w:hAnsi="Arial" w:cs="Arial"/>
        </w:rPr>
        <w:t xml:space="preserve"> are used to model relationships between different learning behaviors and outcomes. For instance, an FCM might represent the connections between study habits, participation in online discussions, and final exam scores.</w:t>
      </w:r>
    </w:p>
    <w:p w14:paraId="408B7CF3" w14:textId="77777777" w:rsidR="0050289E" w:rsidRPr="0050289E" w:rsidRDefault="0050289E" w:rsidP="0050289E">
      <w:pPr>
        <w:numPr>
          <w:ilvl w:val="0"/>
          <w:numId w:val="236"/>
        </w:numPr>
        <w:rPr>
          <w:rFonts w:ascii="Arial" w:hAnsi="Arial" w:cs="Arial"/>
        </w:rPr>
      </w:pPr>
      <w:r w:rsidRPr="0050289E">
        <w:rPr>
          <w:rFonts w:ascii="Arial" w:hAnsi="Arial" w:cs="Arial"/>
        </w:rPr>
        <w:t>Sweta discusses how FCMs allow for the modeling of dynamic systems where factors influencing learning outcomes are interdependent and non-linear.</w:t>
      </w:r>
    </w:p>
    <w:p w14:paraId="42455703" w14:textId="77777777" w:rsidR="0050289E" w:rsidRPr="0050289E" w:rsidRDefault="0050289E" w:rsidP="0050289E">
      <w:pPr>
        <w:rPr>
          <w:rFonts w:ascii="Arial" w:hAnsi="Arial" w:cs="Arial"/>
          <w:b/>
          <w:bCs/>
        </w:rPr>
      </w:pPr>
      <w:r w:rsidRPr="0050289E">
        <w:rPr>
          <w:rFonts w:ascii="Arial" w:hAnsi="Arial" w:cs="Arial"/>
          <w:b/>
          <w:bCs/>
        </w:rPr>
        <w:t>B. Neuro-Fuzzy Systems:</w:t>
      </w:r>
    </w:p>
    <w:p w14:paraId="7927D4AB" w14:textId="77777777" w:rsidR="0050289E" w:rsidRPr="0050289E" w:rsidRDefault="0050289E" w:rsidP="0050289E">
      <w:pPr>
        <w:numPr>
          <w:ilvl w:val="0"/>
          <w:numId w:val="237"/>
        </w:numPr>
        <w:rPr>
          <w:rFonts w:ascii="Arial" w:hAnsi="Arial" w:cs="Arial"/>
        </w:rPr>
      </w:pPr>
      <w:r w:rsidRPr="0050289E">
        <w:rPr>
          <w:rFonts w:ascii="Arial" w:hAnsi="Arial" w:cs="Arial"/>
        </w:rPr>
        <w:t xml:space="preserve">The book introduces the </w:t>
      </w:r>
      <w:r w:rsidRPr="0050289E">
        <w:rPr>
          <w:rFonts w:ascii="Arial" w:hAnsi="Arial" w:cs="Arial"/>
          <w:b/>
          <w:bCs/>
        </w:rPr>
        <w:t>Adaptive Neuro-Fuzzy Inference System (ANFIS)</w:t>
      </w:r>
      <w:r w:rsidRPr="0050289E">
        <w:rPr>
          <w:rFonts w:ascii="Arial" w:hAnsi="Arial" w:cs="Arial"/>
        </w:rPr>
        <w:t>, which combines fuzzy logic and neural networks to build predictive models. ANFIS can be used to predict a student’s future performance based on their learning style, engagement level, and historical performance data.</w:t>
      </w:r>
    </w:p>
    <w:p w14:paraId="0816A860" w14:textId="77777777" w:rsidR="0050289E" w:rsidRPr="0050289E" w:rsidRDefault="0050289E" w:rsidP="0050289E">
      <w:pPr>
        <w:numPr>
          <w:ilvl w:val="0"/>
          <w:numId w:val="237"/>
        </w:numPr>
        <w:rPr>
          <w:rFonts w:ascii="Arial" w:hAnsi="Arial" w:cs="Arial"/>
        </w:rPr>
      </w:pPr>
      <w:r w:rsidRPr="0050289E">
        <w:rPr>
          <w:rFonts w:ascii="Arial" w:hAnsi="Arial" w:cs="Arial"/>
        </w:rPr>
        <w:t>This hybrid approach enables adaptive systems to make more accurate recommendations for individualized learning paths.</w:t>
      </w:r>
    </w:p>
    <w:p w14:paraId="68460EEA" w14:textId="77777777" w:rsidR="0050289E" w:rsidRPr="0050289E" w:rsidRDefault="0050289E" w:rsidP="0050289E">
      <w:pPr>
        <w:rPr>
          <w:rFonts w:ascii="Arial" w:hAnsi="Arial" w:cs="Arial"/>
          <w:b/>
          <w:bCs/>
        </w:rPr>
      </w:pPr>
      <w:r w:rsidRPr="0050289E">
        <w:rPr>
          <w:rFonts w:ascii="Arial" w:hAnsi="Arial" w:cs="Arial"/>
          <w:b/>
          <w:bCs/>
        </w:rPr>
        <w:t>7. Practical Applications of Educational Data Mining:</w:t>
      </w:r>
    </w:p>
    <w:p w14:paraId="62B70F02" w14:textId="77777777" w:rsidR="0050289E" w:rsidRPr="0050289E" w:rsidRDefault="0050289E" w:rsidP="0050289E">
      <w:pPr>
        <w:rPr>
          <w:rFonts w:ascii="Arial" w:hAnsi="Arial" w:cs="Arial"/>
        </w:rPr>
      </w:pPr>
      <w:r w:rsidRPr="0050289E">
        <w:rPr>
          <w:rFonts w:ascii="Arial" w:hAnsi="Arial" w:cs="Arial"/>
        </w:rPr>
        <w:t>Sweta provides numerous examples of how EDM techniques are applied in real-world educational contexts, including:</w:t>
      </w:r>
    </w:p>
    <w:p w14:paraId="23C79E10" w14:textId="77777777" w:rsidR="0050289E" w:rsidRPr="0050289E" w:rsidRDefault="0050289E" w:rsidP="0050289E">
      <w:pPr>
        <w:numPr>
          <w:ilvl w:val="0"/>
          <w:numId w:val="238"/>
        </w:numPr>
        <w:rPr>
          <w:rFonts w:ascii="Arial" w:hAnsi="Arial" w:cs="Arial"/>
        </w:rPr>
      </w:pPr>
      <w:r w:rsidRPr="0050289E">
        <w:rPr>
          <w:rFonts w:ascii="Arial" w:hAnsi="Arial" w:cs="Arial"/>
          <w:b/>
          <w:bCs/>
        </w:rPr>
        <w:t>Early warning systems</w:t>
      </w:r>
      <w:r w:rsidRPr="0050289E">
        <w:rPr>
          <w:rFonts w:ascii="Arial" w:hAnsi="Arial" w:cs="Arial"/>
        </w:rPr>
        <w:t>: Identifying at-risk students based on early indicators such as poor performance on initial assessments or lack of engagement in class activities.</w:t>
      </w:r>
    </w:p>
    <w:p w14:paraId="3C079997" w14:textId="77777777" w:rsidR="0050289E" w:rsidRPr="0050289E" w:rsidRDefault="0050289E" w:rsidP="0050289E">
      <w:pPr>
        <w:numPr>
          <w:ilvl w:val="0"/>
          <w:numId w:val="238"/>
        </w:numPr>
        <w:rPr>
          <w:rFonts w:ascii="Arial" w:hAnsi="Arial" w:cs="Arial"/>
        </w:rPr>
      </w:pPr>
      <w:r w:rsidRPr="0050289E">
        <w:rPr>
          <w:rFonts w:ascii="Arial" w:hAnsi="Arial" w:cs="Arial"/>
          <w:b/>
          <w:bCs/>
        </w:rPr>
        <w:t>Personalized tutoring systems</w:t>
      </w:r>
      <w:r w:rsidRPr="0050289E">
        <w:rPr>
          <w:rFonts w:ascii="Arial" w:hAnsi="Arial" w:cs="Arial"/>
        </w:rPr>
        <w:t>: Using classification and clustering techniques to provide tailored content and feedback to students based on their performance and learning preferences.</w:t>
      </w:r>
    </w:p>
    <w:p w14:paraId="0A9BFE2A" w14:textId="77777777" w:rsidR="0050289E" w:rsidRPr="0050289E" w:rsidRDefault="0050289E" w:rsidP="0050289E">
      <w:pPr>
        <w:numPr>
          <w:ilvl w:val="0"/>
          <w:numId w:val="238"/>
        </w:numPr>
        <w:rPr>
          <w:rFonts w:ascii="Arial" w:hAnsi="Arial" w:cs="Arial"/>
        </w:rPr>
      </w:pPr>
      <w:r w:rsidRPr="0050289E">
        <w:rPr>
          <w:rFonts w:ascii="Arial" w:hAnsi="Arial" w:cs="Arial"/>
          <w:b/>
          <w:bCs/>
        </w:rPr>
        <w:t>Curriculum development</w:t>
      </w:r>
      <w:r w:rsidRPr="0050289E">
        <w:rPr>
          <w:rFonts w:ascii="Arial" w:hAnsi="Arial" w:cs="Arial"/>
        </w:rPr>
        <w:t>: EDM helps educators design more effective curricula by analyzing which learning activities lead to better outcomes.</w:t>
      </w:r>
    </w:p>
    <w:p w14:paraId="1D724F9A" w14:textId="77777777" w:rsidR="0050289E" w:rsidRPr="0050289E" w:rsidRDefault="0050289E" w:rsidP="0050289E">
      <w:pPr>
        <w:numPr>
          <w:ilvl w:val="0"/>
          <w:numId w:val="238"/>
        </w:numPr>
        <w:rPr>
          <w:rFonts w:ascii="Arial" w:hAnsi="Arial" w:cs="Arial"/>
        </w:rPr>
      </w:pPr>
      <w:r w:rsidRPr="0050289E">
        <w:rPr>
          <w:rFonts w:ascii="Arial" w:hAnsi="Arial" w:cs="Arial"/>
          <w:b/>
          <w:bCs/>
        </w:rPr>
        <w:t>Assessment and feedback systems</w:t>
      </w:r>
      <w:r w:rsidRPr="0050289E">
        <w:rPr>
          <w:rFonts w:ascii="Arial" w:hAnsi="Arial" w:cs="Arial"/>
        </w:rPr>
        <w:t>: Automated systems can use data mining to provide immediate feedback to students, helping them improve in real-time.</w:t>
      </w:r>
    </w:p>
    <w:p w14:paraId="45647F37" w14:textId="77777777" w:rsidR="0050289E" w:rsidRPr="0050289E" w:rsidRDefault="0050289E" w:rsidP="0050289E">
      <w:pPr>
        <w:rPr>
          <w:rFonts w:ascii="Arial" w:hAnsi="Arial" w:cs="Arial"/>
          <w:b/>
          <w:bCs/>
        </w:rPr>
      </w:pPr>
      <w:r w:rsidRPr="0050289E">
        <w:rPr>
          <w:rFonts w:ascii="Arial" w:hAnsi="Arial" w:cs="Arial"/>
          <w:b/>
          <w:bCs/>
        </w:rPr>
        <w:t>8. Challenges in Implementing EDM:</w:t>
      </w:r>
    </w:p>
    <w:p w14:paraId="3B714AA1" w14:textId="77777777" w:rsidR="0050289E" w:rsidRPr="0050289E" w:rsidRDefault="0050289E" w:rsidP="0050289E">
      <w:pPr>
        <w:rPr>
          <w:rFonts w:ascii="Arial" w:hAnsi="Arial" w:cs="Arial"/>
        </w:rPr>
      </w:pPr>
      <w:r w:rsidRPr="0050289E">
        <w:rPr>
          <w:rFonts w:ascii="Arial" w:hAnsi="Arial" w:cs="Arial"/>
        </w:rPr>
        <w:t>While EDM offers numerous benefits, Sweta also discusses several challenges in its implementation:</w:t>
      </w:r>
    </w:p>
    <w:p w14:paraId="0448E0AD" w14:textId="77777777" w:rsidR="0050289E" w:rsidRPr="0050289E" w:rsidRDefault="0050289E" w:rsidP="0050289E">
      <w:pPr>
        <w:numPr>
          <w:ilvl w:val="0"/>
          <w:numId w:val="239"/>
        </w:numPr>
        <w:rPr>
          <w:rFonts w:ascii="Arial" w:hAnsi="Arial" w:cs="Arial"/>
        </w:rPr>
      </w:pPr>
      <w:r w:rsidRPr="0050289E">
        <w:rPr>
          <w:rFonts w:ascii="Arial" w:hAnsi="Arial" w:cs="Arial"/>
          <w:b/>
          <w:bCs/>
        </w:rPr>
        <w:t>Data privacy and security</w:t>
      </w:r>
      <w:r w:rsidRPr="0050289E">
        <w:rPr>
          <w:rFonts w:ascii="Arial" w:hAnsi="Arial" w:cs="Arial"/>
        </w:rPr>
        <w:t xml:space="preserve">: The collection and analysis of large volumes of student data raise concerns about privacy. The author stresses the importance of developing </w:t>
      </w:r>
      <w:r w:rsidRPr="0050289E">
        <w:rPr>
          <w:rFonts w:ascii="Arial" w:hAnsi="Arial" w:cs="Arial"/>
          <w:b/>
          <w:bCs/>
        </w:rPr>
        <w:t>secure data management practices</w:t>
      </w:r>
      <w:r w:rsidRPr="0050289E">
        <w:rPr>
          <w:rFonts w:ascii="Arial" w:hAnsi="Arial" w:cs="Arial"/>
        </w:rPr>
        <w:t xml:space="preserve"> that comply with regulations like </w:t>
      </w:r>
      <w:r w:rsidRPr="0050289E">
        <w:rPr>
          <w:rFonts w:ascii="Arial" w:hAnsi="Arial" w:cs="Arial"/>
          <w:b/>
          <w:bCs/>
        </w:rPr>
        <w:t>GDPR</w:t>
      </w:r>
      <w:r w:rsidRPr="0050289E">
        <w:rPr>
          <w:rFonts w:ascii="Arial" w:hAnsi="Arial" w:cs="Arial"/>
        </w:rPr>
        <w:t>.</w:t>
      </w:r>
    </w:p>
    <w:p w14:paraId="7AE00CAF" w14:textId="77777777" w:rsidR="0050289E" w:rsidRPr="0050289E" w:rsidRDefault="0050289E" w:rsidP="0050289E">
      <w:pPr>
        <w:numPr>
          <w:ilvl w:val="0"/>
          <w:numId w:val="239"/>
        </w:numPr>
        <w:rPr>
          <w:rFonts w:ascii="Arial" w:hAnsi="Arial" w:cs="Arial"/>
        </w:rPr>
      </w:pPr>
      <w:r w:rsidRPr="0050289E">
        <w:rPr>
          <w:rFonts w:ascii="Arial" w:hAnsi="Arial" w:cs="Arial"/>
          <w:b/>
          <w:bCs/>
        </w:rPr>
        <w:lastRenderedPageBreak/>
        <w:t>Scalability</w:t>
      </w:r>
      <w:r w:rsidRPr="0050289E">
        <w:rPr>
          <w:rFonts w:ascii="Arial" w:hAnsi="Arial" w:cs="Arial"/>
        </w:rPr>
        <w:t>: As more students engage with e-learning platforms, the systems must be able to process vast amounts of data in real-time without compromising performance.</w:t>
      </w:r>
    </w:p>
    <w:p w14:paraId="00538C7D" w14:textId="77777777" w:rsidR="0050289E" w:rsidRPr="0050289E" w:rsidRDefault="0050289E" w:rsidP="0050289E">
      <w:pPr>
        <w:numPr>
          <w:ilvl w:val="0"/>
          <w:numId w:val="239"/>
        </w:numPr>
        <w:rPr>
          <w:rFonts w:ascii="Arial" w:hAnsi="Arial" w:cs="Arial"/>
        </w:rPr>
      </w:pPr>
      <w:r w:rsidRPr="0050289E">
        <w:rPr>
          <w:rFonts w:ascii="Arial" w:hAnsi="Arial" w:cs="Arial"/>
          <w:b/>
          <w:bCs/>
        </w:rPr>
        <w:t>Interpretability</w:t>
      </w:r>
      <w:r w:rsidRPr="0050289E">
        <w:rPr>
          <w:rFonts w:ascii="Arial" w:hAnsi="Arial" w:cs="Arial"/>
        </w:rPr>
        <w:t>: While machine learning algorithms can generate accurate predictions, they often operate as “black boxes,” making it difficult for educators to understand why a certain recommendation was made.</w:t>
      </w:r>
    </w:p>
    <w:p w14:paraId="20415514" w14:textId="77777777" w:rsidR="0050289E" w:rsidRPr="0050289E" w:rsidRDefault="0050289E" w:rsidP="0050289E">
      <w:pPr>
        <w:rPr>
          <w:rFonts w:ascii="Arial" w:hAnsi="Arial" w:cs="Arial"/>
          <w:b/>
          <w:bCs/>
        </w:rPr>
      </w:pPr>
      <w:r w:rsidRPr="0050289E">
        <w:rPr>
          <w:rFonts w:ascii="Arial" w:hAnsi="Arial" w:cs="Arial"/>
          <w:b/>
          <w:bCs/>
        </w:rPr>
        <w:t>9. Future Directions in Educational Data Mining:</w:t>
      </w:r>
    </w:p>
    <w:p w14:paraId="0569A68E" w14:textId="77777777" w:rsidR="0050289E" w:rsidRPr="0050289E" w:rsidRDefault="0050289E" w:rsidP="0050289E">
      <w:pPr>
        <w:rPr>
          <w:rFonts w:ascii="Arial" w:hAnsi="Arial" w:cs="Arial"/>
        </w:rPr>
      </w:pPr>
      <w:r w:rsidRPr="0050289E">
        <w:rPr>
          <w:rFonts w:ascii="Arial" w:hAnsi="Arial" w:cs="Arial"/>
        </w:rPr>
        <w:t>In the final chapter, Sweta outlines potential future developments in the field of EDM:</w:t>
      </w:r>
    </w:p>
    <w:p w14:paraId="41273F9F" w14:textId="77777777" w:rsidR="0050289E" w:rsidRPr="0050289E" w:rsidRDefault="0050289E" w:rsidP="0050289E">
      <w:pPr>
        <w:numPr>
          <w:ilvl w:val="0"/>
          <w:numId w:val="240"/>
        </w:numPr>
        <w:rPr>
          <w:rFonts w:ascii="Arial" w:hAnsi="Arial" w:cs="Arial"/>
        </w:rPr>
      </w:pPr>
      <w:r w:rsidRPr="0050289E">
        <w:rPr>
          <w:rFonts w:ascii="Arial" w:hAnsi="Arial" w:cs="Arial"/>
          <w:b/>
          <w:bCs/>
        </w:rPr>
        <w:t>Integration of artificial intelligence (AI)</w:t>
      </w:r>
      <w:r w:rsidRPr="0050289E">
        <w:rPr>
          <w:rFonts w:ascii="Arial" w:hAnsi="Arial" w:cs="Arial"/>
        </w:rPr>
        <w:t>: As AI technologies advance, they will play an even more significant role in EDM by improving the accuracy of predictions and enabling more sophisticated adaptive learning environments.</w:t>
      </w:r>
    </w:p>
    <w:p w14:paraId="19C08CC8" w14:textId="77777777" w:rsidR="0050289E" w:rsidRPr="0050289E" w:rsidRDefault="0050289E" w:rsidP="0050289E">
      <w:pPr>
        <w:numPr>
          <w:ilvl w:val="0"/>
          <w:numId w:val="240"/>
        </w:numPr>
        <w:rPr>
          <w:rFonts w:ascii="Arial" w:hAnsi="Arial" w:cs="Arial"/>
        </w:rPr>
      </w:pPr>
      <w:r w:rsidRPr="0050289E">
        <w:rPr>
          <w:rFonts w:ascii="Arial" w:hAnsi="Arial" w:cs="Arial"/>
          <w:b/>
          <w:bCs/>
        </w:rPr>
        <w:t>Augmented and virtual reality (AR/VR)</w:t>
      </w:r>
      <w:r w:rsidRPr="0050289E">
        <w:rPr>
          <w:rFonts w:ascii="Arial" w:hAnsi="Arial" w:cs="Arial"/>
        </w:rPr>
        <w:t>: The book predicts that AR and VR technologies will be integrated with EDM to provide immersive learning experiences tailored to individual student needs.</w:t>
      </w:r>
    </w:p>
    <w:p w14:paraId="0AE59C37" w14:textId="77777777" w:rsidR="0050289E" w:rsidRPr="0050289E" w:rsidRDefault="0050289E" w:rsidP="0050289E">
      <w:pPr>
        <w:numPr>
          <w:ilvl w:val="0"/>
          <w:numId w:val="240"/>
        </w:numPr>
        <w:rPr>
          <w:rFonts w:ascii="Arial" w:hAnsi="Arial" w:cs="Arial"/>
        </w:rPr>
      </w:pPr>
      <w:r w:rsidRPr="0050289E">
        <w:rPr>
          <w:rFonts w:ascii="Arial" w:hAnsi="Arial" w:cs="Arial"/>
          <w:b/>
          <w:bCs/>
        </w:rPr>
        <w:t>Blockchain for educational records</w:t>
      </w:r>
      <w:r w:rsidRPr="0050289E">
        <w:rPr>
          <w:rFonts w:ascii="Arial" w:hAnsi="Arial" w:cs="Arial"/>
        </w:rPr>
        <w:t>: Sweta explores the use of blockchain technology to secure and verify student data, ensuring transparency and authenticity in academic records.</w:t>
      </w:r>
    </w:p>
    <w:p w14:paraId="25A6AF5E" w14:textId="77777777" w:rsidR="0050289E" w:rsidRPr="0050289E" w:rsidRDefault="00000000" w:rsidP="0050289E">
      <w:pPr>
        <w:rPr>
          <w:rFonts w:ascii="Arial" w:hAnsi="Arial" w:cs="Arial"/>
        </w:rPr>
      </w:pPr>
      <w:r>
        <w:rPr>
          <w:rFonts w:ascii="Arial" w:hAnsi="Arial" w:cs="Arial"/>
        </w:rPr>
        <w:pict w14:anchorId="6B1693FB">
          <v:rect id="_x0000_i1112" style="width:0;height:1.5pt" o:hralign="center" o:hrstd="t" o:hr="t" fillcolor="#a0a0a0" stroked="f"/>
        </w:pict>
      </w:r>
    </w:p>
    <w:p w14:paraId="06A26445" w14:textId="77777777" w:rsidR="0050289E" w:rsidRPr="0050289E" w:rsidRDefault="0050289E" w:rsidP="0050289E">
      <w:pPr>
        <w:rPr>
          <w:rFonts w:ascii="Arial" w:hAnsi="Arial" w:cs="Arial"/>
          <w:b/>
          <w:bCs/>
        </w:rPr>
      </w:pPr>
      <w:r w:rsidRPr="0050289E">
        <w:rPr>
          <w:rFonts w:ascii="Arial" w:hAnsi="Arial" w:cs="Arial"/>
          <w:b/>
          <w:bCs/>
        </w:rPr>
        <w:t>Keywords:</w:t>
      </w:r>
    </w:p>
    <w:p w14:paraId="1EED6A9C" w14:textId="77777777" w:rsidR="0050289E" w:rsidRPr="0050289E" w:rsidRDefault="0050289E" w:rsidP="0050289E">
      <w:pPr>
        <w:numPr>
          <w:ilvl w:val="0"/>
          <w:numId w:val="241"/>
        </w:numPr>
        <w:rPr>
          <w:rFonts w:ascii="Arial" w:hAnsi="Arial" w:cs="Arial"/>
        </w:rPr>
      </w:pPr>
      <w:r w:rsidRPr="0050289E">
        <w:rPr>
          <w:rFonts w:ascii="Arial" w:hAnsi="Arial" w:cs="Arial"/>
        </w:rPr>
        <w:t>Educational Data Mining (EDM)</w:t>
      </w:r>
    </w:p>
    <w:p w14:paraId="151F9759" w14:textId="77777777" w:rsidR="0050289E" w:rsidRPr="0050289E" w:rsidRDefault="0050289E" w:rsidP="0050289E">
      <w:pPr>
        <w:numPr>
          <w:ilvl w:val="0"/>
          <w:numId w:val="241"/>
        </w:numPr>
        <w:rPr>
          <w:rFonts w:ascii="Arial" w:hAnsi="Arial" w:cs="Arial"/>
        </w:rPr>
      </w:pPr>
      <w:r w:rsidRPr="0050289E">
        <w:rPr>
          <w:rFonts w:ascii="Arial" w:hAnsi="Arial" w:cs="Arial"/>
        </w:rPr>
        <w:t>Adaptive Learning Systems</w:t>
      </w:r>
    </w:p>
    <w:p w14:paraId="77FDFF67" w14:textId="77777777" w:rsidR="0050289E" w:rsidRPr="0050289E" w:rsidRDefault="0050289E" w:rsidP="0050289E">
      <w:pPr>
        <w:numPr>
          <w:ilvl w:val="0"/>
          <w:numId w:val="241"/>
        </w:numPr>
        <w:rPr>
          <w:rFonts w:ascii="Arial" w:hAnsi="Arial" w:cs="Arial"/>
        </w:rPr>
      </w:pPr>
      <w:r w:rsidRPr="0050289E">
        <w:rPr>
          <w:rFonts w:ascii="Arial" w:hAnsi="Arial" w:cs="Arial"/>
        </w:rPr>
        <w:t>Fuzzy Cognitive Maps (FCM)</w:t>
      </w:r>
    </w:p>
    <w:p w14:paraId="663C1CF5" w14:textId="77777777" w:rsidR="0050289E" w:rsidRPr="0050289E" w:rsidRDefault="0050289E" w:rsidP="0050289E">
      <w:pPr>
        <w:numPr>
          <w:ilvl w:val="0"/>
          <w:numId w:val="241"/>
        </w:numPr>
        <w:rPr>
          <w:rFonts w:ascii="Arial" w:hAnsi="Arial" w:cs="Arial"/>
        </w:rPr>
      </w:pPr>
      <w:r w:rsidRPr="0050289E">
        <w:rPr>
          <w:rFonts w:ascii="Arial" w:hAnsi="Arial" w:cs="Arial"/>
        </w:rPr>
        <w:t>Clustering</w:t>
      </w:r>
    </w:p>
    <w:p w14:paraId="2B2FDDAA" w14:textId="77777777" w:rsidR="0050289E" w:rsidRPr="0050289E" w:rsidRDefault="0050289E" w:rsidP="0050289E">
      <w:pPr>
        <w:numPr>
          <w:ilvl w:val="0"/>
          <w:numId w:val="241"/>
        </w:numPr>
        <w:rPr>
          <w:rFonts w:ascii="Arial" w:hAnsi="Arial" w:cs="Arial"/>
        </w:rPr>
      </w:pPr>
      <w:r w:rsidRPr="0050289E">
        <w:rPr>
          <w:rFonts w:ascii="Arial" w:hAnsi="Arial" w:cs="Arial"/>
        </w:rPr>
        <w:t>Classification</w:t>
      </w:r>
    </w:p>
    <w:p w14:paraId="6657837E" w14:textId="77777777" w:rsidR="0050289E" w:rsidRPr="0050289E" w:rsidRDefault="0050289E" w:rsidP="0050289E">
      <w:pPr>
        <w:numPr>
          <w:ilvl w:val="0"/>
          <w:numId w:val="241"/>
        </w:numPr>
        <w:rPr>
          <w:rFonts w:ascii="Arial" w:hAnsi="Arial" w:cs="Arial"/>
        </w:rPr>
      </w:pPr>
      <w:r w:rsidRPr="0050289E">
        <w:rPr>
          <w:rFonts w:ascii="Arial" w:hAnsi="Arial" w:cs="Arial"/>
        </w:rPr>
        <w:t>Sequential Pattern Mining</w:t>
      </w:r>
    </w:p>
    <w:p w14:paraId="465C7694" w14:textId="77777777" w:rsidR="0050289E" w:rsidRPr="0050289E" w:rsidRDefault="0050289E" w:rsidP="0050289E">
      <w:pPr>
        <w:numPr>
          <w:ilvl w:val="0"/>
          <w:numId w:val="241"/>
        </w:numPr>
        <w:rPr>
          <w:rFonts w:ascii="Arial" w:hAnsi="Arial" w:cs="Arial"/>
        </w:rPr>
      </w:pPr>
      <w:r w:rsidRPr="0050289E">
        <w:rPr>
          <w:rFonts w:ascii="Arial" w:hAnsi="Arial" w:cs="Arial"/>
        </w:rPr>
        <w:t>Felder-Silverman Learning Style Model (FSLSM)</w:t>
      </w:r>
    </w:p>
    <w:p w14:paraId="643DE4A1" w14:textId="77777777" w:rsidR="0050289E" w:rsidRPr="0050289E" w:rsidRDefault="0050289E" w:rsidP="0050289E">
      <w:pPr>
        <w:numPr>
          <w:ilvl w:val="0"/>
          <w:numId w:val="241"/>
        </w:numPr>
        <w:rPr>
          <w:rFonts w:ascii="Arial" w:hAnsi="Arial" w:cs="Arial"/>
        </w:rPr>
      </w:pPr>
      <w:r w:rsidRPr="0050289E">
        <w:rPr>
          <w:rFonts w:ascii="Arial" w:hAnsi="Arial" w:cs="Arial"/>
        </w:rPr>
        <w:t>Neuro-Fuzzy Systems</w:t>
      </w:r>
    </w:p>
    <w:p w14:paraId="3578DEAA" w14:textId="77777777" w:rsidR="0050289E" w:rsidRPr="0050289E" w:rsidRDefault="0050289E" w:rsidP="0050289E">
      <w:pPr>
        <w:numPr>
          <w:ilvl w:val="0"/>
          <w:numId w:val="241"/>
        </w:numPr>
        <w:rPr>
          <w:rFonts w:ascii="Arial" w:hAnsi="Arial" w:cs="Arial"/>
        </w:rPr>
      </w:pPr>
      <w:r w:rsidRPr="0050289E">
        <w:rPr>
          <w:rFonts w:ascii="Arial" w:hAnsi="Arial" w:cs="Arial"/>
        </w:rPr>
        <w:t>Machine Learning in Education</w:t>
      </w:r>
    </w:p>
    <w:p w14:paraId="7902E1FE" w14:textId="77777777" w:rsidR="0050289E" w:rsidRPr="0050289E" w:rsidRDefault="0050289E" w:rsidP="0050289E">
      <w:pPr>
        <w:numPr>
          <w:ilvl w:val="0"/>
          <w:numId w:val="241"/>
        </w:numPr>
        <w:rPr>
          <w:rFonts w:ascii="Arial" w:hAnsi="Arial" w:cs="Arial"/>
        </w:rPr>
      </w:pPr>
      <w:r w:rsidRPr="0050289E">
        <w:rPr>
          <w:rFonts w:ascii="Arial" w:hAnsi="Arial" w:cs="Arial"/>
        </w:rPr>
        <w:t>Soft Computing</w:t>
      </w:r>
    </w:p>
    <w:p w14:paraId="05653F09" w14:textId="56627178" w:rsidR="00CB4532" w:rsidRPr="00CB4532" w:rsidRDefault="00CB4532" w:rsidP="00CB4532">
      <w:pPr>
        <w:rPr>
          <w:rFonts w:ascii="Arial" w:hAnsi="Arial" w:cs="Arial"/>
        </w:rPr>
      </w:pPr>
      <w:r>
        <w:rPr>
          <w:rFonts w:ascii="Arial" w:hAnsi="Arial" w:cs="Arial"/>
        </w:rPr>
        <w:br/>
      </w:r>
      <w:r>
        <w:rPr>
          <w:rFonts w:ascii="Arial" w:hAnsi="Arial" w:cs="Arial"/>
        </w:rPr>
        <w:br/>
      </w:r>
      <w:r>
        <w:rPr>
          <w:rFonts w:ascii="Arial" w:hAnsi="Arial" w:cs="Arial"/>
          <w:b/>
          <w:bCs/>
          <w:sz w:val="40"/>
          <w:szCs w:val="40"/>
        </w:rPr>
        <w:lastRenderedPageBreak/>
        <w:t>5</w:t>
      </w:r>
      <w:r w:rsidR="00333311">
        <w:rPr>
          <w:rFonts w:ascii="Arial" w:hAnsi="Arial" w:cs="Arial"/>
          <w:b/>
          <w:bCs/>
          <w:sz w:val="40"/>
          <w:szCs w:val="40"/>
        </w:rPr>
        <w:t>3</w:t>
      </w:r>
      <w:r w:rsidRPr="005B42CC">
        <w:rPr>
          <w:rFonts w:ascii="Arial" w:hAnsi="Arial" w:cs="Arial"/>
          <w:b/>
          <w:bCs/>
          <w:sz w:val="40"/>
          <w:szCs w:val="40"/>
        </w:rPr>
        <w:t>.</w:t>
      </w:r>
      <w:r w:rsidRPr="00F813EE">
        <w:t xml:space="preserve"> </w:t>
      </w:r>
      <w:r w:rsidRPr="00CB4532">
        <w:rPr>
          <w:rFonts w:ascii="Arial" w:hAnsi="Arial" w:cs="Arial"/>
          <w:b/>
          <w:bCs/>
          <w:sz w:val="40"/>
          <w:szCs w:val="40"/>
        </w:rPr>
        <w:t>IJRPR22809.pdf</w:t>
      </w:r>
      <w:r>
        <w:rPr>
          <w:rFonts w:ascii="Arial" w:hAnsi="Arial" w:cs="Arial"/>
          <w:b/>
          <w:bCs/>
          <w:sz w:val="40"/>
          <w:szCs w:val="40"/>
        </w:rPr>
        <w:br/>
      </w:r>
      <w:r>
        <w:rPr>
          <w:rFonts w:ascii="Arial" w:hAnsi="Arial" w:cs="Arial"/>
          <w:b/>
          <w:bCs/>
          <w:sz w:val="40"/>
          <w:szCs w:val="40"/>
        </w:rPr>
        <w:br/>
      </w:r>
      <w:r w:rsidRPr="00CB4532">
        <w:rPr>
          <w:rFonts w:ascii="Arial" w:hAnsi="Arial" w:cs="Arial"/>
        </w:rPr>
        <w:t xml:space="preserve">Vemuri, N., Thaneeru, N., &amp; Tatikonda, V. M. (2024). Cloud-Based Virtual Reality (VR) in Education. </w:t>
      </w:r>
      <w:r w:rsidRPr="00CB4532">
        <w:rPr>
          <w:rFonts w:ascii="Arial" w:hAnsi="Arial" w:cs="Arial"/>
          <w:i/>
          <w:iCs/>
        </w:rPr>
        <w:t>International Journal of Research Publication and Reviews, 5</w:t>
      </w:r>
      <w:r w:rsidRPr="00CB4532">
        <w:rPr>
          <w:rFonts w:ascii="Arial" w:hAnsi="Arial" w:cs="Arial"/>
        </w:rPr>
        <w:t xml:space="preserve">(2), 2300-2309. </w:t>
      </w:r>
      <w:r w:rsidR="00366110" w:rsidRPr="00366110">
        <w:rPr>
          <w:rFonts w:ascii="Arial" w:hAnsi="Arial" w:cs="Arial"/>
        </w:rPr>
        <w:t>https://www.researchgate.net/publication/378365338_Cloud-Based_Virtual_Reality_VR_in_Education</w:t>
      </w:r>
    </w:p>
    <w:p w14:paraId="182FDD51" w14:textId="77777777" w:rsidR="00CB4532" w:rsidRPr="00CB4532" w:rsidRDefault="00000000" w:rsidP="00CB4532">
      <w:pPr>
        <w:rPr>
          <w:rFonts w:ascii="Arial" w:hAnsi="Arial" w:cs="Arial"/>
        </w:rPr>
      </w:pPr>
      <w:r>
        <w:rPr>
          <w:rFonts w:ascii="Arial" w:hAnsi="Arial" w:cs="Arial"/>
        </w:rPr>
        <w:pict w14:anchorId="644DCBE0">
          <v:rect id="_x0000_i1113" style="width:0;height:1.5pt" o:hralign="center" o:hrstd="t" o:hr="t" fillcolor="#a0a0a0" stroked="f"/>
        </w:pict>
      </w:r>
    </w:p>
    <w:p w14:paraId="7F4A23DF" w14:textId="00676260" w:rsidR="00CB4532" w:rsidRPr="00CB4532" w:rsidRDefault="00CB4532" w:rsidP="00CB4532">
      <w:pPr>
        <w:rPr>
          <w:rFonts w:ascii="Arial" w:hAnsi="Arial" w:cs="Arial"/>
          <w:b/>
          <w:bCs/>
        </w:rPr>
      </w:pPr>
      <w:r w:rsidRPr="00CB4532">
        <w:rPr>
          <w:rFonts w:ascii="Arial" w:hAnsi="Arial" w:cs="Arial"/>
          <w:b/>
          <w:bCs/>
        </w:rPr>
        <w:t>Summary:</w:t>
      </w:r>
    </w:p>
    <w:p w14:paraId="5A4F0BBC" w14:textId="77777777" w:rsidR="00CB4532" w:rsidRPr="00CB4532" w:rsidRDefault="00CB4532" w:rsidP="00CB4532">
      <w:pPr>
        <w:rPr>
          <w:rFonts w:ascii="Arial" w:hAnsi="Arial" w:cs="Arial"/>
        </w:rPr>
      </w:pPr>
      <w:r w:rsidRPr="00CB4532">
        <w:rPr>
          <w:rFonts w:ascii="Arial" w:hAnsi="Arial" w:cs="Arial"/>
        </w:rPr>
        <w:t xml:space="preserve">This article provides a comprehensive exploration of the potential and applications of </w:t>
      </w:r>
      <w:r w:rsidRPr="00CB4532">
        <w:rPr>
          <w:rFonts w:ascii="Arial" w:hAnsi="Arial" w:cs="Arial"/>
          <w:b/>
          <w:bCs/>
        </w:rPr>
        <w:t>Cloud-Based Virtual Reality (VR)</w:t>
      </w:r>
      <w:r w:rsidRPr="00CB4532">
        <w:rPr>
          <w:rFonts w:ascii="Arial" w:hAnsi="Arial" w:cs="Arial"/>
        </w:rPr>
        <w:t xml:space="preserve"> in education. The authors, Vemuri, Thaneeru, and Tatikonda, investigate the integration of </w:t>
      </w:r>
      <w:r w:rsidRPr="00CB4532">
        <w:rPr>
          <w:rFonts w:ascii="Arial" w:hAnsi="Arial" w:cs="Arial"/>
          <w:b/>
          <w:bCs/>
        </w:rPr>
        <w:t>cloud computing</w:t>
      </w:r>
      <w:r w:rsidRPr="00CB4532">
        <w:rPr>
          <w:rFonts w:ascii="Arial" w:hAnsi="Arial" w:cs="Arial"/>
        </w:rPr>
        <w:t xml:space="preserve"> with </w:t>
      </w:r>
      <w:r w:rsidRPr="00CB4532">
        <w:rPr>
          <w:rFonts w:ascii="Arial" w:hAnsi="Arial" w:cs="Arial"/>
          <w:b/>
          <w:bCs/>
        </w:rPr>
        <w:t>virtual reality</w:t>
      </w:r>
      <w:r w:rsidRPr="00CB4532">
        <w:rPr>
          <w:rFonts w:ascii="Arial" w:hAnsi="Arial" w:cs="Arial"/>
        </w:rPr>
        <w:t>, outlining its benefits for scalable and immersive learning. The paper covers the technological foundations, pedagogical applications, practical case studies, and challenges related to the adoption of this innovative educational technology.</w:t>
      </w:r>
    </w:p>
    <w:p w14:paraId="25821087" w14:textId="77777777" w:rsidR="00CB4532" w:rsidRPr="00CB4532" w:rsidRDefault="00CB4532" w:rsidP="00CB4532">
      <w:pPr>
        <w:rPr>
          <w:rFonts w:ascii="Arial" w:hAnsi="Arial" w:cs="Arial"/>
          <w:b/>
          <w:bCs/>
        </w:rPr>
      </w:pPr>
      <w:r w:rsidRPr="00CB4532">
        <w:rPr>
          <w:rFonts w:ascii="Arial" w:hAnsi="Arial" w:cs="Arial"/>
          <w:b/>
          <w:bCs/>
        </w:rPr>
        <w:t>1. Introduction to Cloud-Based VR</w:t>
      </w:r>
    </w:p>
    <w:p w14:paraId="09C0CDBC" w14:textId="77777777" w:rsidR="00CB4532" w:rsidRPr="00CB4532" w:rsidRDefault="00CB4532" w:rsidP="00CB4532">
      <w:pPr>
        <w:numPr>
          <w:ilvl w:val="0"/>
          <w:numId w:val="242"/>
        </w:numPr>
        <w:rPr>
          <w:rFonts w:ascii="Arial" w:hAnsi="Arial" w:cs="Arial"/>
        </w:rPr>
      </w:pPr>
      <w:r w:rsidRPr="00CB4532">
        <w:rPr>
          <w:rFonts w:ascii="Arial" w:hAnsi="Arial" w:cs="Arial"/>
          <w:b/>
          <w:bCs/>
        </w:rPr>
        <w:t>Cloud-Based Virtual Reality</w:t>
      </w:r>
      <w:r w:rsidRPr="00CB4532">
        <w:rPr>
          <w:rFonts w:ascii="Arial" w:hAnsi="Arial" w:cs="Arial"/>
        </w:rPr>
        <w:t xml:space="preserve"> refers to the integration of </w:t>
      </w:r>
      <w:r w:rsidRPr="00CB4532">
        <w:rPr>
          <w:rFonts w:ascii="Arial" w:hAnsi="Arial" w:cs="Arial"/>
          <w:b/>
          <w:bCs/>
        </w:rPr>
        <w:t>cloud computing services</w:t>
      </w:r>
      <w:r w:rsidRPr="00CB4532">
        <w:rPr>
          <w:rFonts w:ascii="Arial" w:hAnsi="Arial" w:cs="Arial"/>
        </w:rPr>
        <w:t xml:space="preserve"> with </w:t>
      </w:r>
      <w:r w:rsidRPr="00CB4532">
        <w:rPr>
          <w:rFonts w:ascii="Arial" w:hAnsi="Arial" w:cs="Arial"/>
          <w:b/>
          <w:bCs/>
        </w:rPr>
        <w:t>virtual reality platforms</w:t>
      </w:r>
      <w:r w:rsidRPr="00CB4532">
        <w:rPr>
          <w:rFonts w:ascii="Arial" w:hAnsi="Arial" w:cs="Arial"/>
        </w:rPr>
        <w:t xml:space="preserve">, allowing for the delivery of VR content over the internet. This eliminates the need for expensive local hardware and provides users with access to </w:t>
      </w:r>
      <w:r w:rsidRPr="00CB4532">
        <w:rPr>
          <w:rFonts w:ascii="Arial" w:hAnsi="Arial" w:cs="Arial"/>
          <w:b/>
          <w:bCs/>
        </w:rPr>
        <w:t>immersive educational experiences</w:t>
      </w:r>
      <w:r w:rsidRPr="00CB4532">
        <w:rPr>
          <w:rFonts w:ascii="Arial" w:hAnsi="Arial" w:cs="Arial"/>
        </w:rPr>
        <w:t xml:space="preserve"> through lightweight devices.</w:t>
      </w:r>
    </w:p>
    <w:p w14:paraId="44A14BBC" w14:textId="77777777" w:rsidR="00CB4532" w:rsidRPr="00CB4532" w:rsidRDefault="00CB4532" w:rsidP="00CB4532">
      <w:pPr>
        <w:numPr>
          <w:ilvl w:val="0"/>
          <w:numId w:val="242"/>
        </w:numPr>
        <w:rPr>
          <w:rFonts w:ascii="Arial" w:hAnsi="Arial" w:cs="Arial"/>
        </w:rPr>
      </w:pPr>
      <w:r w:rsidRPr="00CB4532">
        <w:rPr>
          <w:rFonts w:ascii="Arial" w:hAnsi="Arial" w:cs="Arial"/>
        </w:rPr>
        <w:t xml:space="preserve">The article highlights the evolution of VR in education, beginning with early uses in </w:t>
      </w:r>
      <w:r w:rsidRPr="00CB4532">
        <w:rPr>
          <w:rFonts w:ascii="Arial" w:hAnsi="Arial" w:cs="Arial"/>
          <w:b/>
          <w:bCs/>
        </w:rPr>
        <w:t>medical training</w:t>
      </w:r>
      <w:r w:rsidRPr="00CB4532">
        <w:rPr>
          <w:rFonts w:ascii="Arial" w:hAnsi="Arial" w:cs="Arial"/>
        </w:rPr>
        <w:t xml:space="preserve"> and </w:t>
      </w:r>
      <w:r w:rsidRPr="00CB4532">
        <w:rPr>
          <w:rFonts w:ascii="Arial" w:hAnsi="Arial" w:cs="Arial"/>
          <w:b/>
          <w:bCs/>
        </w:rPr>
        <w:t>military simulations</w:t>
      </w:r>
      <w:r w:rsidRPr="00CB4532">
        <w:rPr>
          <w:rFonts w:ascii="Arial" w:hAnsi="Arial" w:cs="Arial"/>
        </w:rPr>
        <w:t>. Over time, advancements in cloud technology have democratized VR, making it accessible to educational institutions that may lack the infrastructure to support high-performance VR setups.</w:t>
      </w:r>
    </w:p>
    <w:p w14:paraId="7AE34C1A" w14:textId="77777777" w:rsidR="00CB4532" w:rsidRPr="00CB4532" w:rsidRDefault="00CB4532" w:rsidP="00CB4532">
      <w:pPr>
        <w:rPr>
          <w:rFonts w:ascii="Arial" w:hAnsi="Arial" w:cs="Arial"/>
          <w:b/>
          <w:bCs/>
        </w:rPr>
      </w:pPr>
      <w:r w:rsidRPr="00CB4532">
        <w:rPr>
          <w:rFonts w:ascii="Arial" w:hAnsi="Arial" w:cs="Arial"/>
          <w:b/>
          <w:bCs/>
        </w:rPr>
        <w:t>2. Technological Foundations</w:t>
      </w:r>
    </w:p>
    <w:p w14:paraId="7CEB755B" w14:textId="77777777" w:rsidR="00CB4532" w:rsidRPr="00CB4532" w:rsidRDefault="00CB4532" w:rsidP="00CB4532">
      <w:pPr>
        <w:numPr>
          <w:ilvl w:val="0"/>
          <w:numId w:val="243"/>
        </w:numPr>
        <w:rPr>
          <w:rFonts w:ascii="Arial" w:hAnsi="Arial" w:cs="Arial"/>
        </w:rPr>
      </w:pPr>
      <w:r w:rsidRPr="00CB4532">
        <w:rPr>
          <w:rFonts w:ascii="Arial" w:hAnsi="Arial" w:cs="Arial"/>
          <w:b/>
          <w:bCs/>
        </w:rPr>
        <w:t>Cloud computing</w:t>
      </w:r>
      <w:r w:rsidRPr="00CB4532">
        <w:rPr>
          <w:rFonts w:ascii="Arial" w:hAnsi="Arial" w:cs="Arial"/>
        </w:rPr>
        <w:t xml:space="preserve"> enables institutions to </w:t>
      </w:r>
      <w:r w:rsidRPr="00CB4532">
        <w:rPr>
          <w:rFonts w:ascii="Arial" w:hAnsi="Arial" w:cs="Arial"/>
          <w:b/>
          <w:bCs/>
        </w:rPr>
        <w:t>store, process, and deliver VR content</w:t>
      </w:r>
      <w:r w:rsidRPr="00CB4532">
        <w:rPr>
          <w:rFonts w:ascii="Arial" w:hAnsi="Arial" w:cs="Arial"/>
        </w:rPr>
        <w:t xml:space="preserve"> remotely. This offloads the computational burden from local devices, allowing schools and universities to use more affordable hardware to access VR experiences.</w:t>
      </w:r>
    </w:p>
    <w:p w14:paraId="70022442" w14:textId="77777777" w:rsidR="00CB4532" w:rsidRPr="00CB4532" w:rsidRDefault="00CB4532" w:rsidP="00CB4532">
      <w:pPr>
        <w:numPr>
          <w:ilvl w:val="0"/>
          <w:numId w:val="243"/>
        </w:numPr>
        <w:rPr>
          <w:rFonts w:ascii="Arial" w:hAnsi="Arial" w:cs="Arial"/>
        </w:rPr>
      </w:pPr>
      <w:r w:rsidRPr="00CB4532">
        <w:rPr>
          <w:rFonts w:ascii="Arial" w:hAnsi="Arial" w:cs="Arial"/>
        </w:rPr>
        <w:t xml:space="preserve">The integration of cloud services with VR platforms ensures scalability, meaning educational institutions can expand their VR offerings without incurring large hardware costs. This also facilitates </w:t>
      </w:r>
      <w:r w:rsidRPr="00CB4532">
        <w:rPr>
          <w:rFonts w:ascii="Arial" w:hAnsi="Arial" w:cs="Arial"/>
          <w:b/>
          <w:bCs/>
        </w:rPr>
        <w:t>real-time collaboration</w:t>
      </w:r>
      <w:r w:rsidRPr="00CB4532">
        <w:rPr>
          <w:rFonts w:ascii="Arial" w:hAnsi="Arial" w:cs="Arial"/>
        </w:rPr>
        <w:t xml:space="preserve"> in virtual spaces, enabling geographically dispersed learners to participate in shared experiences.</w:t>
      </w:r>
    </w:p>
    <w:p w14:paraId="1D35F017" w14:textId="77777777" w:rsidR="00CB4532" w:rsidRPr="00CB4532" w:rsidRDefault="00CB4532" w:rsidP="00CB4532">
      <w:pPr>
        <w:rPr>
          <w:rFonts w:ascii="Arial" w:hAnsi="Arial" w:cs="Arial"/>
          <w:b/>
          <w:bCs/>
        </w:rPr>
      </w:pPr>
      <w:r w:rsidRPr="00CB4532">
        <w:rPr>
          <w:rFonts w:ascii="Arial" w:hAnsi="Arial" w:cs="Arial"/>
          <w:b/>
          <w:bCs/>
        </w:rPr>
        <w:lastRenderedPageBreak/>
        <w:t>3. Significance in Education</w:t>
      </w:r>
    </w:p>
    <w:p w14:paraId="39485C6D" w14:textId="77777777" w:rsidR="00CB4532" w:rsidRPr="00CB4532" w:rsidRDefault="00CB4532" w:rsidP="00CB4532">
      <w:pPr>
        <w:numPr>
          <w:ilvl w:val="0"/>
          <w:numId w:val="244"/>
        </w:numPr>
        <w:rPr>
          <w:rFonts w:ascii="Arial" w:hAnsi="Arial" w:cs="Arial"/>
        </w:rPr>
      </w:pPr>
      <w:r w:rsidRPr="00CB4532">
        <w:rPr>
          <w:rFonts w:ascii="Arial" w:hAnsi="Arial" w:cs="Arial"/>
        </w:rPr>
        <w:t xml:space="preserve">Cloud-based VR offers significant improvements in </w:t>
      </w:r>
      <w:r w:rsidRPr="00CB4532">
        <w:rPr>
          <w:rFonts w:ascii="Arial" w:hAnsi="Arial" w:cs="Arial"/>
          <w:b/>
          <w:bCs/>
        </w:rPr>
        <w:t>accessibility</w:t>
      </w:r>
      <w:r w:rsidRPr="00CB4532">
        <w:rPr>
          <w:rFonts w:ascii="Arial" w:hAnsi="Arial" w:cs="Arial"/>
        </w:rPr>
        <w:t>, as it removes the financial and logistical barriers associated with traditional VR setups. Schools can implement VR learning environments without investing in expensive hardware, making immersive learning experiences available to a broader audience, regardless of location or economic status.</w:t>
      </w:r>
    </w:p>
    <w:p w14:paraId="280E92AC" w14:textId="77777777" w:rsidR="00CB4532" w:rsidRPr="00CB4532" w:rsidRDefault="00CB4532" w:rsidP="00CB4532">
      <w:pPr>
        <w:numPr>
          <w:ilvl w:val="0"/>
          <w:numId w:val="244"/>
        </w:numPr>
        <w:rPr>
          <w:rFonts w:ascii="Arial" w:hAnsi="Arial" w:cs="Arial"/>
        </w:rPr>
      </w:pPr>
      <w:r w:rsidRPr="00CB4532">
        <w:rPr>
          <w:rFonts w:ascii="Arial" w:hAnsi="Arial" w:cs="Arial"/>
        </w:rPr>
        <w:t xml:space="preserve">Additionally, the </w:t>
      </w:r>
      <w:r w:rsidRPr="00CB4532">
        <w:rPr>
          <w:rFonts w:ascii="Arial" w:hAnsi="Arial" w:cs="Arial"/>
          <w:b/>
          <w:bCs/>
        </w:rPr>
        <w:t>collaborative potential</w:t>
      </w:r>
      <w:r w:rsidRPr="00CB4532">
        <w:rPr>
          <w:rFonts w:ascii="Arial" w:hAnsi="Arial" w:cs="Arial"/>
        </w:rPr>
        <w:t xml:space="preserve"> of VR in education is amplified by cloud technology. Multiple students can interact in a shared virtual environment, promoting </w:t>
      </w:r>
      <w:r w:rsidRPr="00CB4532">
        <w:rPr>
          <w:rFonts w:ascii="Arial" w:hAnsi="Arial" w:cs="Arial"/>
          <w:b/>
          <w:bCs/>
        </w:rPr>
        <w:t>globalized education</w:t>
      </w:r>
      <w:r w:rsidRPr="00CB4532">
        <w:rPr>
          <w:rFonts w:ascii="Arial" w:hAnsi="Arial" w:cs="Arial"/>
        </w:rPr>
        <w:t xml:space="preserve"> where learners from different parts of the world engage in common virtual spaces.</w:t>
      </w:r>
    </w:p>
    <w:p w14:paraId="521D987D" w14:textId="77777777" w:rsidR="00CB4532" w:rsidRPr="00CB4532" w:rsidRDefault="00CB4532" w:rsidP="00CB4532">
      <w:pPr>
        <w:rPr>
          <w:rFonts w:ascii="Arial" w:hAnsi="Arial" w:cs="Arial"/>
          <w:b/>
          <w:bCs/>
        </w:rPr>
      </w:pPr>
      <w:r w:rsidRPr="00CB4532">
        <w:rPr>
          <w:rFonts w:ascii="Arial" w:hAnsi="Arial" w:cs="Arial"/>
          <w:b/>
          <w:bCs/>
        </w:rPr>
        <w:t>4. Pedagogical Applications</w:t>
      </w:r>
    </w:p>
    <w:p w14:paraId="546FE29A" w14:textId="77777777" w:rsidR="00CB4532" w:rsidRPr="00CB4532" w:rsidRDefault="00CB4532" w:rsidP="00CB4532">
      <w:pPr>
        <w:numPr>
          <w:ilvl w:val="0"/>
          <w:numId w:val="245"/>
        </w:numPr>
        <w:rPr>
          <w:rFonts w:ascii="Arial" w:hAnsi="Arial" w:cs="Arial"/>
        </w:rPr>
      </w:pPr>
      <w:r w:rsidRPr="00CB4532">
        <w:rPr>
          <w:rFonts w:ascii="Arial" w:hAnsi="Arial" w:cs="Arial"/>
        </w:rPr>
        <w:t xml:space="preserve">The paper highlights several </w:t>
      </w:r>
      <w:r w:rsidRPr="00CB4532">
        <w:rPr>
          <w:rFonts w:ascii="Arial" w:hAnsi="Arial" w:cs="Arial"/>
          <w:b/>
          <w:bCs/>
        </w:rPr>
        <w:t>innovative teaching strategies</w:t>
      </w:r>
      <w:r w:rsidRPr="00CB4532">
        <w:rPr>
          <w:rFonts w:ascii="Arial" w:hAnsi="Arial" w:cs="Arial"/>
        </w:rPr>
        <w:t xml:space="preserve"> enabled by Cloud-Based VR, including:</w:t>
      </w:r>
    </w:p>
    <w:p w14:paraId="63551D10" w14:textId="77777777" w:rsidR="00CB4532" w:rsidRPr="00CB4532" w:rsidRDefault="00CB4532" w:rsidP="00CB4532">
      <w:pPr>
        <w:numPr>
          <w:ilvl w:val="1"/>
          <w:numId w:val="245"/>
        </w:numPr>
        <w:rPr>
          <w:rFonts w:ascii="Arial" w:hAnsi="Arial" w:cs="Arial"/>
        </w:rPr>
      </w:pPr>
      <w:r w:rsidRPr="00CB4532">
        <w:rPr>
          <w:rFonts w:ascii="Arial" w:hAnsi="Arial" w:cs="Arial"/>
          <w:b/>
          <w:bCs/>
        </w:rPr>
        <w:t>Simulations of real-world situations</w:t>
      </w:r>
      <w:r w:rsidRPr="00CB4532">
        <w:rPr>
          <w:rFonts w:ascii="Arial" w:hAnsi="Arial" w:cs="Arial"/>
        </w:rPr>
        <w:t>: Students can engage with virtual environments that replicate real-world scenarios, such as medical procedures or historical events.</w:t>
      </w:r>
    </w:p>
    <w:p w14:paraId="5348D6F6" w14:textId="77777777" w:rsidR="00CB4532" w:rsidRPr="00CB4532" w:rsidRDefault="00CB4532" w:rsidP="00CB4532">
      <w:pPr>
        <w:numPr>
          <w:ilvl w:val="1"/>
          <w:numId w:val="245"/>
        </w:numPr>
        <w:rPr>
          <w:rFonts w:ascii="Arial" w:hAnsi="Arial" w:cs="Arial"/>
        </w:rPr>
      </w:pPr>
      <w:r w:rsidRPr="00CB4532">
        <w:rPr>
          <w:rFonts w:ascii="Arial" w:hAnsi="Arial" w:cs="Arial"/>
          <w:b/>
          <w:bCs/>
        </w:rPr>
        <w:t>Interactive virtual field trips</w:t>
      </w:r>
      <w:r w:rsidRPr="00CB4532">
        <w:rPr>
          <w:rFonts w:ascii="Arial" w:hAnsi="Arial" w:cs="Arial"/>
        </w:rPr>
        <w:t>: VR allows students to visit locations around the world without leaving the classroom, providing deeper insights into geography, history, and culture.</w:t>
      </w:r>
    </w:p>
    <w:p w14:paraId="2C6B87A4" w14:textId="77777777" w:rsidR="00CB4532" w:rsidRPr="00CB4532" w:rsidRDefault="00CB4532" w:rsidP="00CB4532">
      <w:pPr>
        <w:numPr>
          <w:ilvl w:val="1"/>
          <w:numId w:val="245"/>
        </w:numPr>
        <w:rPr>
          <w:rFonts w:ascii="Arial" w:hAnsi="Arial" w:cs="Arial"/>
        </w:rPr>
      </w:pPr>
      <w:r w:rsidRPr="00CB4532">
        <w:rPr>
          <w:rFonts w:ascii="Arial" w:hAnsi="Arial" w:cs="Arial"/>
          <w:b/>
          <w:bCs/>
        </w:rPr>
        <w:t>Adaptive learning</w:t>
      </w:r>
      <w:r w:rsidRPr="00CB4532">
        <w:rPr>
          <w:rFonts w:ascii="Arial" w:hAnsi="Arial" w:cs="Arial"/>
        </w:rPr>
        <w:t xml:space="preserve">: Cloud-Based VR systems can track students’ progress and adapt the learning experience based on their needs, offering </w:t>
      </w:r>
      <w:r w:rsidRPr="00CB4532">
        <w:rPr>
          <w:rFonts w:ascii="Arial" w:hAnsi="Arial" w:cs="Arial"/>
          <w:b/>
          <w:bCs/>
        </w:rPr>
        <w:t>personalized content</w:t>
      </w:r>
      <w:r w:rsidRPr="00CB4532">
        <w:rPr>
          <w:rFonts w:ascii="Arial" w:hAnsi="Arial" w:cs="Arial"/>
        </w:rPr>
        <w:t xml:space="preserve"> that evolves as the student engages with the material.</w:t>
      </w:r>
    </w:p>
    <w:p w14:paraId="343F641D" w14:textId="77777777" w:rsidR="00CB4532" w:rsidRPr="00CB4532" w:rsidRDefault="00CB4532" w:rsidP="00CB4532">
      <w:pPr>
        <w:rPr>
          <w:rFonts w:ascii="Arial" w:hAnsi="Arial" w:cs="Arial"/>
          <w:b/>
          <w:bCs/>
        </w:rPr>
      </w:pPr>
      <w:r w:rsidRPr="00CB4532">
        <w:rPr>
          <w:rFonts w:ascii="Arial" w:hAnsi="Arial" w:cs="Arial"/>
          <w:b/>
          <w:bCs/>
        </w:rPr>
        <w:t>5. Research Methods</w:t>
      </w:r>
    </w:p>
    <w:p w14:paraId="7EF07596" w14:textId="77777777" w:rsidR="00CB4532" w:rsidRPr="00CB4532" w:rsidRDefault="00CB4532" w:rsidP="00CB4532">
      <w:pPr>
        <w:numPr>
          <w:ilvl w:val="0"/>
          <w:numId w:val="246"/>
        </w:numPr>
        <w:rPr>
          <w:rFonts w:ascii="Arial" w:hAnsi="Arial" w:cs="Arial"/>
        </w:rPr>
      </w:pPr>
      <w:r w:rsidRPr="00CB4532">
        <w:rPr>
          <w:rFonts w:ascii="Arial" w:hAnsi="Arial" w:cs="Arial"/>
        </w:rPr>
        <w:t xml:space="preserve">The study involved participants from various educational backgrounds, including students, teachers, and administrators. Data were gathered using surveys and interviews to assess perceptions of </w:t>
      </w:r>
      <w:r w:rsidRPr="00CB4532">
        <w:rPr>
          <w:rFonts w:ascii="Arial" w:hAnsi="Arial" w:cs="Arial"/>
          <w:b/>
          <w:bCs/>
        </w:rPr>
        <w:t>Cloud-Based VR</w:t>
      </w:r>
      <w:r w:rsidRPr="00CB4532">
        <w:rPr>
          <w:rFonts w:ascii="Arial" w:hAnsi="Arial" w:cs="Arial"/>
        </w:rPr>
        <w:t xml:space="preserve"> in educational settings.</w:t>
      </w:r>
    </w:p>
    <w:p w14:paraId="69DBFF83" w14:textId="77777777" w:rsidR="00CB4532" w:rsidRPr="00CB4532" w:rsidRDefault="00CB4532" w:rsidP="00CB4532">
      <w:pPr>
        <w:numPr>
          <w:ilvl w:val="0"/>
          <w:numId w:val="246"/>
        </w:numPr>
        <w:rPr>
          <w:rFonts w:ascii="Arial" w:hAnsi="Arial" w:cs="Arial"/>
        </w:rPr>
      </w:pPr>
      <w:r w:rsidRPr="00CB4532">
        <w:rPr>
          <w:rFonts w:ascii="Arial" w:hAnsi="Arial" w:cs="Arial"/>
          <w:b/>
          <w:bCs/>
        </w:rPr>
        <w:t>Cloud platforms</w:t>
      </w:r>
      <w:r w:rsidRPr="00CB4532">
        <w:rPr>
          <w:rFonts w:ascii="Arial" w:hAnsi="Arial" w:cs="Arial"/>
        </w:rPr>
        <w:t xml:space="preserve"> and </w:t>
      </w:r>
      <w:r w:rsidRPr="00CB4532">
        <w:rPr>
          <w:rFonts w:ascii="Arial" w:hAnsi="Arial" w:cs="Arial"/>
          <w:b/>
          <w:bCs/>
        </w:rPr>
        <w:t>VR technologies</w:t>
      </w:r>
      <w:r w:rsidRPr="00CB4532">
        <w:rPr>
          <w:rFonts w:ascii="Arial" w:hAnsi="Arial" w:cs="Arial"/>
        </w:rPr>
        <w:t xml:space="preserve"> were selected based on their educational content offerings and compatibility with cloud infrastructure. The study also utilized statistical analysis to evaluate the impact of Cloud-Based VR on learning outcomes.</w:t>
      </w:r>
    </w:p>
    <w:p w14:paraId="37E646E4" w14:textId="77777777" w:rsidR="00CB4532" w:rsidRPr="00CB4532" w:rsidRDefault="00CB4532" w:rsidP="00CB4532">
      <w:pPr>
        <w:rPr>
          <w:rFonts w:ascii="Arial" w:hAnsi="Arial" w:cs="Arial"/>
          <w:b/>
          <w:bCs/>
        </w:rPr>
      </w:pPr>
      <w:r w:rsidRPr="00CB4532">
        <w:rPr>
          <w:rFonts w:ascii="Arial" w:hAnsi="Arial" w:cs="Arial"/>
          <w:b/>
          <w:bCs/>
        </w:rPr>
        <w:t>6. Results and Findings</w:t>
      </w:r>
    </w:p>
    <w:p w14:paraId="183A6DCD" w14:textId="77777777" w:rsidR="00CB4532" w:rsidRPr="00CB4532" w:rsidRDefault="00CB4532" w:rsidP="00CB4532">
      <w:pPr>
        <w:numPr>
          <w:ilvl w:val="0"/>
          <w:numId w:val="247"/>
        </w:numPr>
        <w:rPr>
          <w:rFonts w:ascii="Arial" w:hAnsi="Arial" w:cs="Arial"/>
        </w:rPr>
      </w:pPr>
      <w:r w:rsidRPr="00CB4532">
        <w:rPr>
          <w:rFonts w:ascii="Arial" w:hAnsi="Arial" w:cs="Arial"/>
          <w:b/>
          <w:bCs/>
        </w:rPr>
        <w:t>Quantitative Results</w:t>
      </w:r>
      <w:r w:rsidRPr="00CB4532">
        <w:rPr>
          <w:rFonts w:ascii="Arial" w:hAnsi="Arial" w:cs="Arial"/>
        </w:rPr>
        <w:t xml:space="preserve">: Survey data revealed that </w:t>
      </w:r>
      <w:proofErr w:type="gramStart"/>
      <w:r w:rsidRPr="00CB4532">
        <w:rPr>
          <w:rFonts w:ascii="Arial" w:hAnsi="Arial" w:cs="Arial"/>
        </w:rPr>
        <w:t>the majority of</w:t>
      </w:r>
      <w:proofErr w:type="gramEnd"/>
      <w:r w:rsidRPr="00CB4532">
        <w:rPr>
          <w:rFonts w:ascii="Arial" w:hAnsi="Arial" w:cs="Arial"/>
        </w:rPr>
        <w:t xml:space="preserve"> participants reported positive experiences with Cloud-Based VR, emphasizing its </w:t>
      </w:r>
      <w:r w:rsidRPr="00CB4532">
        <w:rPr>
          <w:rFonts w:ascii="Arial" w:hAnsi="Arial" w:cs="Arial"/>
          <w:b/>
          <w:bCs/>
        </w:rPr>
        <w:lastRenderedPageBreak/>
        <w:t>accessibility</w:t>
      </w:r>
      <w:r w:rsidRPr="00CB4532">
        <w:rPr>
          <w:rFonts w:ascii="Arial" w:hAnsi="Arial" w:cs="Arial"/>
        </w:rPr>
        <w:t xml:space="preserve">, </w:t>
      </w:r>
      <w:r w:rsidRPr="00CB4532">
        <w:rPr>
          <w:rFonts w:ascii="Arial" w:hAnsi="Arial" w:cs="Arial"/>
          <w:b/>
          <w:bCs/>
        </w:rPr>
        <w:t>usability</w:t>
      </w:r>
      <w:r w:rsidRPr="00CB4532">
        <w:rPr>
          <w:rFonts w:ascii="Arial" w:hAnsi="Arial" w:cs="Arial"/>
        </w:rPr>
        <w:t xml:space="preserve">, and </w:t>
      </w:r>
      <w:r w:rsidRPr="00CB4532">
        <w:rPr>
          <w:rFonts w:ascii="Arial" w:hAnsi="Arial" w:cs="Arial"/>
          <w:b/>
          <w:bCs/>
        </w:rPr>
        <w:t>collaborative features</w:t>
      </w:r>
      <w:r w:rsidRPr="00CB4532">
        <w:rPr>
          <w:rFonts w:ascii="Arial" w:hAnsi="Arial" w:cs="Arial"/>
        </w:rPr>
        <w:t xml:space="preserve">. A statistically significant correlation was found between frequent use of VR and improved </w:t>
      </w:r>
      <w:r w:rsidRPr="00CB4532">
        <w:rPr>
          <w:rFonts w:ascii="Arial" w:hAnsi="Arial" w:cs="Arial"/>
          <w:b/>
          <w:bCs/>
        </w:rPr>
        <w:t>academic performance</w:t>
      </w:r>
      <w:r w:rsidRPr="00CB4532">
        <w:rPr>
          <w:rFonts w:ascii="Arial" w:hAnsi="Arial" w:cs="Arial"/>
        </w:rPr>
        <w:t>.</w:t>
      </w:r>
    </w:p>
    <w:p w14:paraId="14930434" w14:textId="77777777" w:rsidR="00CB4532" w:rsidRPr="00CB4532" w:rsidRDefault="00CB4532" w:rsidP="00CB4532">
      <w:pPr>
        <w:numPr>
          <w:ilvl w:val="0"/>
          <w:numId w:val="247"/>
        </w:numPr>
        <w:rPr>
          <w:rFonts w:ascii="Arial" w:hAnsi="Arial" w:cs="Arial"/>
        </w:rPr>
      </w:pPr>
      <w:r w:rsidRPr="00CB4532">
        <w:rPr>
          <w:rFonts w:ascii="Arial" w:hAnsi="Arial" w:cs="Arial"/>
          <w:b/>
          <w:bCs/>
        </w:rPr>
        <w:t>Qualitative Insights</w:t>
      </w:r>
      <w:r w:rsidRPr="00CB4532">
        <w:rPr>
          <w:rFonts w:ascii="Arial" w:hAnsi="Arial" w:cs="Arial"/>
        </w:rPr>
        <w:t>: Thematic analysis of interviews highlighted several recurring themes, including:</w:t>
      </w:r>
    </w:p>
    <w:p w14:paraId="6714F13E" w14:textId="77777777" w:rsidR="00CB4532" w:rsidRPr="00CB4532" w:rsidRDefault="00CB4532" w:rsidP="00CB4532">
      <w:pPr>
        <w:numPr>
          <w:ilvl w:val="1"/>
          <w:numId w:val="247"/>
        </w:numPr>
        <w:rPr>
          <w:rFonts w:ascii="Arial" w:hAnsi="Arial" w:cs="Arial"/>
        </w:rPr>
      </w:pPr>
      <w:r w:rsidRPr="00CB4532">
        <w:rPr>
          <w:rFonts w:ascii="Arial" w:hAnsi="Arial" w:cs="Arial"/>
          <w:b/>
          <w:bCs/>
        </w:rPr>
        <w:t>Enhanced engagement and immersion</w:t>
      </w:r>
      <w:r w:rsidRPr="00CB4532">
        <w:rPr>
          <w:rFonts w:ascii="Arial" w:hAnsi="Arial" w:cs="Arial"/>
        </w:rPr>
        <w:t>: Students found the immersive nature of VR to be more engaging than traditional teaching methods.</w:t>
      </w:r>
    </w:p>
    <w:p w14:paraId="2977B3C3" w14:textId="77777777" w:rsidR="00CB4532" w:rsidRPr="00CB4532" w:rsidRDefault="00CB4532" w:rsidP="00CB4532">
      <w:pPr>
        <w:numPr>
          <w:ilvl w:val="1"/>
          <w:numId w:val="247"/>
        </w:numPr>
        <w:rPr>
          <w:rFonts w:ascii="Arial" w:hAnsi="Arial" w:cs="Arial"/>
        </w:rPr>
      </w:pPr>
      <w:r w:rsidRPr="00CB4532">
        <w:rPr>
          <w:rFonts w:ascii="Arial" w:hAnsi="Arial" w:cs="Arial"/>
          <w:b/>
          <w:bCs/>
        </w:rPr>
        <w:t>Collaborative learning</w:t>
      </w:r>
      <w:r w:rsidRPr="00CB4532">
        <w:rPr>
          <w:rFonts w:ascii="Arial" w:hAnsi="Arial" w:cs="Arial"/>
        </w:rPr>
        <w:t>: The ability to collaborate with peers in virtual spaces was seen as a key benefit of Cloud-Based VR.</w:t>
      </w:r>
    </w:p>
    <w:p w14:paraId="70380A51" w14:textId="77777777" w:rsidR="00CB4532" w:rsidRPr="00CB4532" w:rsidRDefault="00CB4532" w:rsidP="00CB4532">
      <w:pPr>
        <w:numPr>
          <w:ilvl w:val="1"/>
          <w:numId w:val="247"/>
        </w:numPr>
        <w:rPr>
          <w:rFonts w:ascii="Arial" w:hAnsi="Arial" w:cs="Arial"/>
        </w:rPr>
      </w:pPr>
      <w:r w:rsidRPr="00CB4532">
        <w:rPr>
          <w:rFonts w:ascii="Arial" w:hAnsi="Arial" w:cs="Arial"/>
          <w:b/>
          <w:bCs/>
        </w:rPr>
        <w:t>Challenges</w:t>
      </w:r>
      <w:r w:rsidRPr="00CB4532">
        <w:rPr>
          <w:rFonts w:ascii="Arial" w:hAnsi="Arial" w:cs="Arial"/>
        </w:rPr>
        <w:t xml:space="preserve">: Despite its potential, challenges such as </w:t>
      </w:r>
      <w:r w:rsidRPr="00CB4532">
        <w:rPr>
          <w:rFonts w:ascii="Arial" w:hAnsi="Arial" w:cs="Arial"/>
          <w:b/>
          <w:bCs/>
        </w:rPr>
        <w:t>connectivity issues</w:t>
      </w:r>
      <w:r w:rsidRPr="00CB4532">
        <w:rPr>
          <w:rFonts w:ascii="Arial" w:hAnsi="Arial" w:cs="Arial"/>
        </w:rPr>
        <w:t xml:space="preserve">, </w:t>
      </w:r>
      <w:r w:rsidRPr="00CB4532">
        <w:rPr>
          <w:rFonts w:ascii="Arial" w:hAnsi="Arial" w:cs="Arial"/>
          <w:b/>
          <w:bCs/>
        </w:rPr>
        <w:t>hardware limitations</w:t>
      </w:r>
      <w:r w:rsidRPr="00CB4532">
        <w:rPr>
          <w:rFonts w:ascii="Arial" w:hAnsi="Arial" w:cs="Arial"/>
        </w:rPr>
        <w:t>, and the need for ongoing technical support were identified.</w:t>
      </w:r>
    </w:p>
    <w:p w14:paraId="30F0B465" w14:textId="77777777" w:rsidR="00CB4532" w:rsidRPr="00CB4532" w:rsidRDefault="00CB4532" w:rsidP="00CB4532">
      <w:pPr>
        <w:rPr>
          <w:rFonts w:ascii="Arial" w:hAnsi="Arial" w:cs="Arial"/>
          <w:b/>
          <w:bCs/>
        </w:rPr>
      </w:pPr>
      <w:r w:rsidRPr="00CB4532">
        <w:rPr>
          <w:rFonts w:ascii="Arial" w:hAnsi="Arial" w:cs="Arial"/>
          <w:b/>
          <w:bCs/>
        </w:rPr>
        <w:t>7. Challenges and Solutions</w:t>
      </w:r>
    </w:p>
    <w:p w14:paraId="1D4560FC" w14:textId="77777777" w:rsidR="00CB4532" w:rsidRPr="00CB4532" w:rsidRDefault="00CB4532" w:rsidP="00CB4532">
      <w:pPr>
        <w:numPr>
          <w:ilvl w:val="0"/>
          <w:numId w:val="248"/>
        </w:numPr>
        <w:rPr>
          <w:rFonts w:ascii="Arial" w:hAnsi="Arial" w:cs="Arial"/>
        </w:rPr>
      </w:pPr>
      <w:r w:rsidRPr="00CB4532">
        <w:rPr>
          <w:rFonts w:ascii="Arial" w:hAnsi="Arial" w:cs="Arial"/>
        </w:rPr>
        <w:t xml:space="preserve">The article addresses key </w:t>
      </w:r>
      <w:r w:rsidRPr="00CB4532">
        <w:rPr>
          <w:rFonts w:ascii="Arial" w:hAnsi="Arial" w:cs="Arial"/>
          <w:b/>
          <w:bCs/>
        </w:rPr>
        <w:t>barriers to adoption</w:t>
      </w:r>
      <w:r w:rsidRPr="00CB4532">
        <w:rPr>
          <w:rFonts w:ascii="Arial" w:hAnsi="Arial" w:cs="Arial"/>
        </w:rPr>
        <w:t xml:space="preserve"> of Cloud-Based VR in education, including:</w:t>
      </w:r>
    </w:p>
    <w:p w14:paraId="09A6524E" w14:textId="77777777" w:rsidR="00CB4532" w:rsidRPr="00CB4532" w:rsidRDefault="00CB4532" w:rsidP="00CB4532">
      <w:pPr>
        <w:numPr>
          <w:ilvl w:val="1"/>
          <w:numId w:val="248"/>
        </w:numPr>
        <w:rPr>
          <w:rFonts w:ascii="Arial" w:hAnsi="Arial" w:cs="Arial"/>
        </w:rPr>
      </w:pPr>
      <w:r w:rsidRPr="00CB4532">
        <w:rPr>
          <w:rFonts w:ascii="Arial" w:hAnsi="Arial" w:cs="Arial"/>
          <w:b/>
          <w:bCs/>
        </w:rPr>
        <w:t>Technological infrastructure</w:t>
      </w:r>
      <w:r w:rsidRPr="00CB4532">
        <w:rPr>
          <w:rFonts w:ascii="Arial" w:hAnsi="Arial" w:cs="Arial"/>
        </w:rPr>
        <w:t xml:space="preserve">: Many educational institutions lack the resources to upgrade their systems to support cloud-based VR. The authors suggest a </w:t>
      </w:r>
      <w:r w:rsidRPr="00CB4532">
        <w:rPr>
          <w:rFonts w:ascii="Arial" w:hAnsi="Arial" w:cs="Arial"/>
          <w:b/>
          <w:bCs/>
        </w:rPr>
        <w:t>phased approach</w:t>
      </w:r>
      <w:r w:rsidRPr="00CB4532">
        <w:rPr>
          <w:rFonts w:ascii="Arial" w:hAnsi="Arial" w:cs="Arial"/>
        </w:rPr>
        <w:t xml:space="preserve"> to technology integration, starting small and scaling up over time.</w:t>
      </w:r>
    </w:p>
    <w:p w14:paraId="4CB03B00" w14:textId="77777777" w:rsidR="00CB4532" w:rsidRPr="00CB4532" w:rsidRDefault="00CB4532" w:rsidP="00CB4532">
      <w:pPr>
        <w:numPr>
          <w:ilvl w:val="1"/>
          <w:numId w:val="248"/>
        </w:numPr>
        <w:rPr>
          <w:rFonts w:ascii="Arial" w:hAnsi="Arial" w:cs="Arial"/>
        </w:rPr>
      </w:pPr>
      <w:r w:rsidRPr="00CB4532">
        <w:rPr>
          <w:rFonts w:ascii="Arial" w:hAnsi="Arial" w:cs="Arial"/>
          <w:b/>
          <w:bCs/>
        </w:rPr>
        <w:t>Privacy and security</w:t>
      </w:r>
      <w:r w:rsidRPr="00CB4532">
        <w:rPr>
          <w:rFonts w:ascii="Arial" w:hAnsi="Arial" w:cs="Arial"/>
        </w:rPr>
        <w:t xml:space="preserve">: Protecting sensitive student data is critical. The paper emphasizes the need for </w:t>
      </w:r>
      <w:r w:rsidRPr="00CB4532">
        <w:rPr>
          <w:rFonts w:ascii="Arial" w:hAnsi="Arial" w:cs="Arial"/>
          <w:b/>
          <w:bCs/>
        </w:rPr>
        <w:t>encryption protocols</w:t>
      </w:r>
      <w:r w:rsidRPr="00CB4532">
        <w:rPr>
          <w:rFonts w:ascii="Arial" w:hAnsi="Arial" w:cs="Arial"/>
        </w:rPr>
        <w:t xml:space="preserve">, </w:t>
      </w:r>
      <w:r w:rsidRPr="00CB4532">
        <w:rPr>
          <w:rFonts w:ascii="Arial" w:hAnsi="Arial" w:cs="Arial"/>
          <w:b/>
          <w:bCs/>
        </w:rPr>
        <w:t>data anonymization</w:t>
      </w:r>
      <w:r w:rsidRPr="00CB4532">
        <w:rPr>
          <w:rFonts w:ascii="Arial" w:hAnsi="Arial" w:cs="Arial"/>
        </w:rPr>
        <w:t>, and compliance with data protection regulations.</w:t>
      </w:r>
    </w:p>
    <w:p w14:paraId="1FD43F7A" w14:textId="77777777" w:rsidR="00CB4532" w:rsidRPr="00CB4532" w:rsidRDefault="00CB4532" w:rsidP="00CB4532">
      <w:pPr>
        <w:numPr>
          <w:ilvl w:val="1"/>
          <w:numId w:val="248"/>
        </w:numPr>
        <w:rPr>
          <w:rFonts w:ascii="Arial" w:hAnsi="Arial" w:cs="Arial"/>
        </w:rPr>
      </w:pPr>
      <w:r w:rsidRPr="00CB4532">
        <w:rPr>
          <w:rFonts w:ascii="Arial" w:hAnsi="Arial" w:cs="Arial"/>
          <w:b/>
          <w:bCs/>
        </w:rPr>
        <w:t>Cost</w:t>
      </w:r>
      <w:r w:rsidRPr="00CB4532">
        <w:rPr>
          <w:rFonts w:ascii="Arial" w:hAnsi="Arial" w:cs="Arial"/>
        </w:rPr>
        <w:t xml:space="preserve">: The </w:t>
      </w:r>
      <w:r w:rsidRPr="00CB4532">
        <w:rPr>
          <w:rFonts w:ascii="Arial" w:hAnsi="Arial" w:cs="Arial"/>
          <w:b/>
          <w:bCs/>
        </w:rPr>
        <w:t>pay-as-you-go model</w:t>
      </w:r>
      <w:r w:rsidRPr="00CB4532">
        <w:rPr>
          <w:rFonts w:ascii="Arial" w:hAnsi="Arial" w:cs="Arial"/>
        </w:rPr>
        <w:t xml:space="preserve"> of cloud computing allows institutions to minimize costs by only paying for the cloud resources they use. This makes VR more affordable and scalable.</w:t>
      </w:r>
    </w:p>
    <w:p w14:paraId="2C93E1F2" w14:textId="77777777" w:rsidR="00CB4532" w:rsidRPr="00CB4532" w:rsidRDefault="00CB4532" w:rsidP="00CB4532">
      <w:pPr>
        <w:rPr>
          <w:rFonts w:ascii="Arial" w:hAnsi="Arial" w:cs="Arial"/>
          <w:b/>
          <w:bCs/>
        </w:rPr>
      </w:pPr>
      <w:r w:rsidRPr="00CB4532">
        <w:rPr>
          <w:rFonts w:ascii="Arial" w:hAnsi="Arial" w:cs="Arial"/>
          <w:b/>
          <w:bCs/>
        </w:rPr>
        <w:t>8. Future Trends</w:t>
      </w:r>
    </w:p>
    <w:p w14:paraId="404FC45A" w14:textId="77777777" w:rsidR="00CB4532" w:rsidRPr="00CB4532" w:rsidRDefault="00CB4532" w:rsidP="00CB4532">
      <w:pPr>
        <w:numPr>
          <w:ilvl w:val="0"/>
          <w:numId w:val="249"/>
        </w:numPr>
        <w:rPr>
          <w:rFonts w:ascii="Arial" w:hAnsi="Arial" w:cs="Arial"/>
        </w:rPr>
      </w:pPr>
      <w:r w:rsidRPr="00CB4532">
        <w:rPr>
          <w:rFonts w:ascii="Arial" w:hAnsi="Arial" w:cs="Arial"/>
        </w:rPr>
        <w:t xml:space="preserve">The article explores several </w:t>
      </w:r>
      <w:r w:rsidRPr="00CB4532">
        <w:rPr>
          <w:rFonts w:ascii="Arial" w:hAnsi="Arial" w:cs="Arial"/>
          <w:b/>
          <w:bCs/>
        </w:rPr>
        <w:t>emerging technologies</w:t>
      </w:r>
      <w:r w:rsidRPr="00CB4532">
        <w:rPr>
          <w:rFonts w:ascii="Arial" w:hAnsi="Arial" w:cs="Arial"/>
        </w:rPr>
        <w:t xml:space="preserve"> that are expected to enhance Cloud-Based VR in the future:</w:t>
      </w:r>
    </w:p>
    <w:p w14:paraId="4F2C7674" w14:textId="77777777" w:rsidR="00CB4532" w:rsidRPr="00CB4532" w:rsidRDefault="00CB4532" w:rsidP="00CB4532">
      <w:pPr>
        <w:numPr>
          <w:ilvl w:val="1"/>
          <w:numId w:val="249"/>
        </w:numPr>
        <w:rPr>
          <w:rFonts w:ascii="Arial" w:hAnsi="Arial" w:cs="Arial"/>
        </w:rPr>
      </w:pPr>
      <w:r w:rsidRPr="00CB4532">
        <w:rPr>
          <w:rFonts w:ascii="Arial" w:hAnsi="Arial" w:cs="Arial"/>
          <w:b/>
          <w:bCs/>
        </w:rPr>
        <w:t>5G technology</w:t>
      </w:r>
      <w:r w:rsidRPr="00CB4532">
        <w:rPr>
          <w:rFonts w:ascii="Arial" w:hAnsi="Arial" w:cs="Arial"/>
        </w:rPr>
        <w:t xml:space="preserve">: The introduction of </w:t>
      </w:r>
      <w:r w:rsidRPr="00CB4532">
        <w:rPr>
          <w:rFonts w:ascii="Arial" w:hAnsi="Arial" w:cs="Arial"/>
          <w:b/>
          <w:bCs/>
        </w:rPr>
        <w:t>5G</w:t>
      </w:r>
      <w:r w:rsidRPr="00CB4532">
        <w:rPr>
          <w:rFonts w:ascii="Arial" w:hAnsi="Arial" w:cs="Arial"/>
        </w:rPr>
        <w:t xml:space="preserve"> will dramatically improve the speed and reliability of cloud-based VR, reducing latency and enhancing the user experience.</w:t>
      </w:r>
    </w:p>
    <w:p w14:paraId="77C91E19" w14:textId="77777777" w:rsidR="00CB4532" w:rsidRPr="00CB4532" w:rsidRDefault="00CB4532" w:rsidP="00CB4532">
      <w:pPr>
        <w:numPr>
          <w:ilvl w:val="1"/>
          <w:numId w:val="249"/>
        </w:numPr>
        <w:rPr>
          <w:rFonts w:ascii="Arial" w:hAnsi="Arial" w:cs="Arial"/>
        </w:rPr>
      </w:pPr>
      <w:r w:rsidRPr="00CB4532">
        <w:rPr>
          <w:rFonts w:ascii="Arial" w:hAnsi="Arial" w:cs="Arial"/>
          <w:b/>
          <w:bCs/>
        </w:rPr>
        <w:t>Artificial Intelligence (AI) and Machine Learning (ML)</w:t>
      </w:r>
      <w:r w:rsidRPr="00CB4532">
        <w:rPr>
          <w:rFonts w:ascii="Arial" w:hAnsi="Arial" w:cs="Arial"/>
        </w:rPr>
        <w:t>: AI will play a crucial role in personalizing learning experiences within VR environments by analyzing user interactions and adapting content dynamically.</w:t>
      </w:r>
    </w:p>
    <w:p w14:paraId="79949CBD" w14:textId="77777777" w:rsidR="00CB4532" w:rsidRPr="00CB4532" w:rsidRDefault="00CB4532" w:rsidP="00CB4532">
      <w:pPr>
        <w:numPr>
          <w:ilvl w:val="1"/>
          <w:numId w:val="249"/>
        </w:numPr>
        <w:rPr>
          <w:rFonts w:ascii="Arial" w:hAnsi="Arial" w:cs="Arial"/>
        </w:rPr>
      </w:pPr>
      <w:r w:rsidRPr="00CB4532">
        <w:rPr>
          <w:rFonts w:ascii="Arial" w:hAnsi="Arial" w:cs="Arial"/>
          <w:b/>
          <w:bCs/>
        </w:rPr>
        <w:lastRenderedPageBreak/>
        <w:t>Extended Reality (XR)</w:t>
      </w:r>
      <w:r w:rsidRPr="00CB4532">
        <w:rPr>
          <w:rFonts w:ascii="Arial" w:hAnsi="Arial" w:cs="Arial"/>
        </w:rPr>
        <w:t xml:space="preserve">: The integration of </w:t>
      </w:r>
      <w:r w:rsidRPr="00CB4532">
        <w:rPr>
          <w:rFonts w:ascii="Arial" w:hAnsi="Arial" w:cs="Arial"/>
          <w:b/>
          <w:bCs/>
        </w:rPr>
        <w:t>Augmented Reality (AR)</w:t>
      </w:r>
      <w:r w:rsidRPr="00CB4532">
        <w:rPr>
          <w:rFonts w:ascii="Arial" w:hAnsi="Arial" w:cs="Arial"/>
        </w:rPr>
        <w:t xml:space="preserve">, </w:t>
      </w:r>
      <w:r w:rsidRPr="00CB4532">
        <w:rPr>
          <w:rFonts w:ascii="Arial" w:hAnsi="Arial" w:cs="Arial"/>
          <w:b/>
          <w:bCs/>
        </w:rPr>
        <w:t>Virtual Reality (VR)</w:t>
      </w:r>
      <w:r w:rsidRPr="00CB4532">
        <w:rPr>
          <w:rFonts w:ascii="Arial" w:hAnsi="Arial" w:cs="Arial"/>
        </w:rPr>
        <w:t xml:space="preserve">, and </w:t>
      </w:r>
      <w:r w:rsidRPr="00CB4532">
        <w:rPr>
          <w:rFonts w:ascii="Arial" w:hAnsi="Arial" w:cs="Arial"/>
          <w:b/>
          <w:bCs/>
        </w:rPr>
        <w:t>Mixed Reality (MR)</w:t>
      </w:r>
      <w:r w:rsidRPr="00CB4532">
        <w:rPr>
          <w:rFonts w:ascii="Arial" w:hAnsi="Arial" w:cs="Arial"/>
        </w:rPr>
        <w:t xml:space="preserve"> into a seamless </w:t>
      </w:r>
      <w:r w:rsidRPr="00CB4532">
        <w:rPr>
          <w:rFonts w:ascii="Arial" w:hAnsi="Arial" w:cs="Arial"/>
          <w:b/>
          <w:bCs/>
        </w:rPr>
        <w:t>Extended Reality (XR)</w:t>
      </w:r>
      <w:r w:rsidRPr="00CB4532">
        <w:rPr>
          <w:rFonts w:ascii="Arial" w:hAnsi="Arial" w:cs="Arial"/>
        </w:rPr>
        <w:t xml:space="preserve"> environment will enable even more immersive educational experiences.</w:t>
      </w:r>
    </w:p>
    <w:p w14:paraId="554E0202" w14:textId="77777777" w:rsidR="00CB4532" w:rsidRPr="00CB4532" w:rsidRDefault="00CB4532" w:rsidP="00CB4532">
      <w:pPr>
        <w:rPr>
          <w:rFonts w:ascii="Arial" w:hAnsi="Arial" w:cs="Arial"/>
          <w:b/>
          <w:bCs/>
        </w:rPr>
      </w:pPr>
      <w:r w:rsidRPr="00CB4532">
        <w:rPr>
          <w:rFonts w:ascii="Arial" w:hAnsi="Arial" w:cs="Arial"/>
          <w:b/>
          <w:bCs/>
        </w:rPr>
        <w:t>9. Implications for Lifelong Learning</w:t>
      </w:r>
    </w:p>
    <w:p w14:paraId="2CAFF09A" w14:textId="77777777" w:rsidR="00CB4532" w:rsidRPr="00CB4532" w:rsidRDefault="00CB4532" w:rsidP="00CB4532">
      <w:pPr>
        <w:numPr>
          <w:ilvl w:val="0"/>
          <w:numId w:val="250"/>
        </w:numPr>
        <w:rPr>
          <w:rFonts w:ascii="Arial" w:hAnsi="Arial" w:cs="Arial"/>
        </w:rPr>
      </w:pPr>
      <w:r w:rsidRPr="00CB4532">
        <w:rPr>
          <w:rFonts w:ascii="Arial" w:hAnsi="Arial" w:cs="Arial"/>
        </w:rPr>
        <w:t xml:space="preserve">Cloud-Based VR has significant potential for </w:t>
      </w:r>
      <w:r w:rsidRPr="00CB4532">
        <w:rPr>
          <w:rFonts w:ascii="Arial" w:hAnsi="Arial" w:cs="Arial"/>
          <w:b/>
          <w:bCs/>
        </w:rPr>
        <w:t>lifelong learning</w:t>
      </w:r>
      <w:r w:rsidRPr="00CB4532">
        <w:rPr>
          <w:rFonts w:ascii="Arial" w:hAnsi="Arial" w:cs="Arial"/>
        </w:rPr>
        <w:t xml:space="preserve"> and </w:t>
      </w:r>
      <w:r w:rsidRPr="00CB4532">
        <w:rPr>
          <w:rFonts w:ascii="Arial" w:hAnsi="Arial" w:cs="Arial"/>
          <w:b/>
          <w:bCs/>
        </w:rPr>
        <w:t>professional development</w:t>
      </w:r>
      <w:r w:rsidRPr="00CB4532">
        <w:rPr>
          <w:rFonts w:ascii="Arial" w:hAnsi="Arial" w:cs="Arial"/>
        </w:rPr>
        <w:t xml:space="preserve">. The paper discusses how VR can be used to provide </w:t>
      </w:r>
      <w:r w:rsidRPr="00CB4532">
        <w:rPr>
          <w:rFonts w:ascii="Arial" w:hAnsi="Arial" w:cs="Arial"/>
          <w:b/>
          <w:bCs/>
        </w:rPr>
        <w:t>career-oriented training</w:t>
      </w:r>
      <w:r w:rsidRPr="00CB4532">
        <w:rPr>
          <w:rFonts w:ascii="Arial" w:hAnsi="Arial" w:cs="Arial"/>
        </w:rPr>
        <w:t xml:space="preserve"> and </w:t>
      </w:r>
      <w:r w:rsidRPr="00CB4532">
        <w:rPr>
          <w:rFonts w:ascii="Arial" w:hAnsi="Arial" w:cs="Arial"/>
          <w:b/>
          <w:bCs/>
        </w:rPr>
        <w:t>virtual professional conferences</w:t>
      </w:r>
      <w:r w:rsidRPr="00CB4532">
        <w:rPr>
          <w:rFonts w:ascii="Arial" w:hAnsi="Arial" w:cs="Arial"/>
        </w:rPr>
        <w:t>, making professional education more accessible to remote learners.</w:t>
      </w:r>
    </w:p>
    <w:p w14:paraId="74AE10AB" w14:textId="77777777" w:rsidR="00CB4532" w:rsidRPr="00CB4532" w:rsidRDefault="00CB4532" w:rsidP="00CB4532">
      <w:pPr>
        <w:rPr>
          <w:rFonts w:ascii="Arial" w:hAnsi="Arial" w:cs="Arial"/>
          <w:b/>
          <w:bCs/>
        </w:rPr>
      </w:pPr>
      <w:r w:rsidRPr="00CB4532">
        <w:rPr>
          <w:rFonts w:ascii="Arial" w:hAnsi="Arial" w:cs="Arial"/>
          <w:b/>
          <w:bCs/>
        </w:rPr>
        <w:t>10. Conclusions</w:t>
      </w:r>
    </w:p>
    <w:p w14:paraId="54C27053" w14:textId="77777777" w:rsidR="00CB4532" w:rsidRPr="00CB4532" w:rsidRDefault="00CB4532" w:rsidP="00CB4532">
      <w:pPr>
        <w:numPr>
          <w:ilvl w:val="0"/>
          <w:numId w:val="251"/>
        </w:numPr>
        <w:rPr>
          <w:rFonts w:ascii="Arial" w:hAnsi="Arial" w:cs="Arial"/>
        </w:rPr>
      </w:pPr>
      <w:r w:rsidRPr="00CB4532">
        <w:rPr>
          <w:rFonts w:ascii="Arial" w:hAnsi="Arial" w:cs="Arial"/>
        </w:rPr>
        <w:t xml:space="preserve">Cloud-Based VR represents a </w:t>
      </w:r>
      <w:r w:rsidRPr="00CB4532">
        <w:rPr>
          <w:rFonts w:ascii="Arial" w:hAnsi="Arial" w:cs="Arial"/>
          <w:b/>
          <w:bCs/>
        </w:rPr>
        <w:t>transformative tool</w:t>
      </w:r>
      <w:r w:rsidRPr="00CB4532">
        <w:rPr>
          <w:rFonts w:ascii="Arial" w:hAnsi="Arial" w:cs="Arial"/>
        </w:rPr>
        <w:t xml:space="preserve"> for education, offering unprecedented opportunities for </w:t>
      </w:r>
      <w:r w:rsidRPr="00CB4532">
        <w:rPr>
          <w:rFonts w:ascii="Arial" w:hAnsi="Arial" w:cs="Arial"/>
          <w:b/>
          <w:bCs/>
        </w:rPr>
        <w:t>engagement</w:t>
      </w:r>
      <w:r w:rsidRPr="00CB4532">
        <w:rPr>
          <w:rFonts w:ascii="Arial" w:hAnsi="Arial" w:cs="Arial"/>
        </w:rPr>
        <w:t xml:space="preserve">, </w:t>
      </w:r>
      <w:r w:rsidRPr="00CB4532">
        <w:rPr>
          <w:rFonts w:ascii="Arial" w:hAnsi="Arial" w:cs="Arial"/>
          <w:b/>
          <w:bCs/>
        </w:rPr>
        <w:t>collaboration</w:t>
      </w:r>
      <w:r w:rsidRPr="00CB4532">
        <w:rPr>
          <w:rFonts w:ascii="Arial" w:hAnsi="Arial" w:cs="Arial"/>
        </w:rPr>
        <w:t xml:space="preserve">, and </w:t>
      </w:r>
      <w:r w:rsidRPr="00CB4532">
        <w:rPr>
          <w:rFonts w:ascii="Arial" w:hAnsi="Arial" w:cs="Arial"/>
          <w:b/>
          <w:bCs/>
        </w:rPr>
        <w:t>personalization</w:t>
      </w:r>
      <w:r w:rsidRPr="00CB4532">
        <w:rPr>
          <w:rFonts w:ascii="Arial" w:hAnsi="Arial" w:cs="Arial"/>
        </w:rPr>
        <w:t>. However, its widespread adoption depends on overcoming technological, financial, and security challenges. With thoughtful implementation, Cloud-Based VR has the potential to revolutionize how education is delivered.</w:t>
      </w:r>
    </w:p>
    <w:p w14:paraId="425BF1E6" w14:textId="77777777" w:rsidR="00CB4532" w:rsidRPr="00CB4532" w:rsidRDefault="00000000" w:rsidP="00CB4532">
      <w:pPr>
        <w:rPr>
          <w:rFonts w:ascii="Arial" w:hAnsi="Arial" w:cs="Arial"/>
        </w:rPr>
      </w:pPr>
      <w:r>
        <w:rPr>
          <w:rFonts w:ascii="Arial" w:hAnsi="Arial" w:cs="Arial"/>
        </w:rPr>
        <w:pict w14:anchorId="17933502">
          <v:rect id="_x0000_i1114" style="width:0;height:1.5pt" o:hralign="center" o:hrstd="t" o:hr="t" fillcolor="#a0a0a0" stroked="f"/>
        </w:pict>
      </w:r>
    </w:p>
    <w:p w14:paraId="5C5BE4E9" w14:textId="77777777" w:rsidR="00CB4532" w:rsidRPr="00CB4532" w:rsidRDefault="00CB4532" w:rsidP="00CB4532">
      <w:pPr>
        <w:rPr>
          <w:rFonts w:ascii="Arial" w:hAnsi="Arial" w:cs="Arial"/>
          <w:b/>
          <w:bCs/>
        </w:rPr>
      </w:pPr>
      <w:r w:rsidRPr="00CB4532">
        <w:rPr>
          <w:rFonts w:ascii="Arial" w:hAnsi="Arial" w:cs="Arial"/>
          <w:b/>
          <w:bCs/>
        </w:rPr>
        <w:t>Keywords:</w:t>
      </w:r>
    </w:p>
    <w:p w14:paraId="4C69AF1D" w14:textId="77777777" w:rsidR="00CB4532" w:rsidRPr="00CB4532" w:rsidRDefault="00CB4532" w:rsidP="00CB4532">
      <w:pPr>
        <w:numPr>
          <w:ilvl w:val="0"/>
          <w:numId w:val="252"/>
        </w:numPr>
        <w:rPr>
          <w:rFonts w:ascii="Arial" w:hAnsi="Arial" w:cs="Arial"/>
        </w:rPr>
      </w:pPr>
      <w:r w:rsidRPr="00CB4532">
        <w:rPr>
          <w:rFonts w:ascii="Arial" w:hAnsi="Arial" w:cs="Arial"/>
        </w:rPr>
        <w:t>Cloud-Based Virtual Reality</w:t>
      </w:r>
    </w:p>
    <w:p w14:paraId="0D6FB7AA" w14:textId="77777777" w:rsidR="00CB4532" w:rsidRPr="00CB4532" w:rsidRDefault="00CB4532" w:rsidP="00CB4532">
      <w:pPr>
        <w:numPr>
          <w:ilvl w:val="0"/>
          <w:numId w:val="252"/>
        </w:numPr>
        <w:rPr>
          <w:rFonts w:ascii="Arial" w:hAnsi="Arial" w:cs="Arial"/>
        </w:rPr>
      </w:pPr>
      <w:r w:rsidRPr="00CB4532">
        <w:rPr>
          <w:rFonts w:ascii="Arial" w:hAnsi="Arial" w:cs="Arial"/>
        </w:rPr>
        <w:t>Education Technology</w:t>
      </w:r>
    </w:p>
    <w:p w14:paraId="11E5BD37" w14:textId="77777777" w:rsidR="00CB4532" w:rsidRPr="00CB4532" w:rsidRDefault="00CB4532" w:rsidP="00CB4532">
      <w:pPr>
        <w:numPr>
          <w:ilvl w:val="0"/>
          <w:numId w:val="252"/>
        </w:numPr>
        <w:rPr>
          <w:rFonts w:ascii="Arial" w:hAnsi="Arial" w:cs="Arial"/>
        </w:rPr>
      </w:pPr>
      <w:r w:rsidRPr="00CB4532">
        <w:rPr>
          <w:rFonts w:ascii="Arial" w:hAnsi="Arial" w:cs="Arial"/>
        </w:rPr>
        <w:t>Immersive Learning</w:t>
      </w:r>
    </w:p>
    <w:p w14:paraId="3598B342" w14:textId="77777777" w:rsidR="00CB4532" w:rsidRPr="00CB4532" w:rsidRDefault="00CB4532" w:rsidP="00CB4532">
      <w:pPr>
        <w:numPr>
          <w:ilvl w:val="0"/>
          <w:numId w:val="252"/>
        </w:numPr>
        <w:rPr>
          <w:rFonts w:ascii="Arial" w:hAnsi="Arial" w:cs="Arial"/>
        </w:rPr>
      </w:pPr>
      <w:r w:rsidRPr="00CB4532">
        <w:rPr>
          <w:rFonts w:ascii="Arial" w:hAnsi="Arial" w:cs="Arial"/>
        </w:rPr>
        <w:t>Adaptive Learning</w:t>
      </w:r>
    </w:p>
    <w:p w14:paraId="3E21C15F" w14:textId="77777777" w:rsidR="00CB4532" w:rsidRPr="00CB4532" w:rsidRDefault="00CB4532" w:rsidP="00CB4532">
      <w:pPr>
        <w:numPr>
          <w:ilvl w:val="0"/>
          <w:numId w:val="252"/>
        </w:numPr>
        <w:rPr>
          <w:rFonts w:ascii="Arial" w:hAnsi="Arial" w:cs="Arial"/>
        </w:rPr>
      </w:pPr>
      <w:r w:rsidRPr="00CB4532">
        <w:rPr>
          <w:rFonts w:ascii="Arial" w:hAnsi="Arial" w:cs="Arial"/>
        </w:rPr>
        <w:t>Collaborative Learning</w:t>
      </w:r>
    </w:p>
    <w:p w14:paraId="30041D8C" w14:textId="77777777" w:rsidR="00CB4532" w:rsidRPr="00CB4532" w:rsidRDefault="00CB4532" w:rsidP="00CB4532">
      <w:pPr>
        <w:numPr>
          <w:ilvl w:val="0"/>
          <w:numId w:val="252"/>
        </w:numPr>
        <w:rPr>
          <w:rFonts w:ascii="Arial" w:hAnsi="Arial" w:cs="Arial"/>
        </w:rPr>
      </w:pPr>
      <w:r w:rsidRPr="00CB4532">
        <w:rPr>
          <w:rFonts w:ascii="Arial" w:hAnsi="Arial" w:cs="Arial"/>
        </w:rPr>
        <w:t>Technological Infrastructure</w:t>
      </w:r>
    </w:p>
    <w:p w14:paraId="28EE5B01" w14:textId="77777777" w:rsidR="00CB4532" w:rsidRPr="00CB4532" w:rsidRDefault="00CB4532" w:rsidP="00CB4532">
      <w:pPr>
        <w:numPr>
          <w:ilvl w:val="0"/>
          <w:numId w:val="252"/>
        </w:numPr>
        <w:rPr>
          <w:rFonts w:ascii="Arial" w:hAnsi="Arial" w:cs="Arial"/>
        </w:rPr>
      </w:pPr>
      <w:r w:rsidRPr="00CB4532">
        <w:rPr>
          <w:rFonts w:ascii="Arial" w:hAnsi="Arial" w:cs="Arial"/>
        </w:rPr>
        <w:t>Virtual Field Trips</w:t>
      </w:r>
    </w:p>
    <w:p w14:paraId="5B25F25B" w14:textId="77777777" w:rsidR="00CB4532" w:rsidRPr="00CB4532" w:rsidRDefault="00CB4532" w:rsidP="00CB4532">
      <w:pPr>
        <w:numPr>
          <w:ilvl w:val="0"/>
          <w:numId w:val="252"/>
        </w:numPr>
        <w:rPr>
          <w:rFonts w:ascii="Arial" w:hAnsi="Arial" w:cs="Arial"/>
        </w:rPr>
      </w:pPr>
      <w:r w:rsidRPr="00CB4532">
        <w:rPr>
          <w:rFonts w:ascii="Arial" w:hAnsi="Arial" w:cs="Arial"/>
        </w:rPr>
        <w:t>Personalized Learning</w:t>
      </w:r>
    </w:p>
    <w:p w14:paraId="59CF615A" w14:textId="77777777" w:rsidR="00CB4532" w:rsidRPr="00CB4532" w:rsidRDefault="00CB4532" w:rsidP="00CB4532">
      <w:pPr>
        <w:numPr>
          <w:ilvl w:val="0"/>
          <w:numId w:val="252"/>
        </w:numPr>
        <w:rPr>
          <w:rFonts w:ascii="Arial" w:hAnsi="Arial" w:cs="Arial"/>
        </w:rPr>
      </w:pPr>
      <w:r w:rsidRPr="00CB4532">
        <w:rPr>
          <w:rFonts w:ascii="Arial" w:hAnsi="Arial" w:cs="Arial"/>
        </w:rPr>
        <w:t>5G Integration</w:t>
      </w:r>
    </w:p>
    <w:p w14:paraId="03D6A0CD" w14:textId="77777777" w:rsidR="00CB4532" w:rsidRPr="00CB4532" w:rsidRDefault="00CB4532" w:rsidP="00CB4532">
      <w:pPr>
        <w:numPr>
          <w:ilvl w:val="0"/>
          <w:numId w:val="252"/>
        </w:numPr>
        <w:rPr>
          <w:rFonts w:ascii="Arial" w:hAnsi="Arial" w:cs="Arial"/>
        </w:rPr>
      </w:pPr>
      <w:r w:rsidRPr="00CB4532">
        <w:rPr>
          <w:rFonts w:ascii="Arial" w:hAnsi="Arial" w:cs="Arial"/>
        </w:rPr>
        <w:t>Extended Reality (XR)</w:t>
      </w:r>
    </w:p>
    <w:p w14:paraId="599AF42D" w14:textId="5BE3898D" w:rsidR="00637F84" w:rsidRDefault="00637F84" w:rsidP="0050289E">
      <w:pPr>
        <w:rPr>
          <w:rFonts w:ascii="Arial" w:hAnsi="Arial" w:cs="Arial"/>
        </w:rPr>
      </w:pPr>
    </w:p>
    <w:p w14:paraId="6A8D9FC3" w14:textId="5B07F294" w:rsidR="003C3641" w:rsidRPr="003C3641" w:rsidRDefault="003C3641" w:rsidP="003C3641">
      <w:pPr>
        <w:rPr>
          <w:rFonts w:ascii="Arial" w:hAnsi="Arial" w:cs="Arial"/>
        </w:rPr>
      </w:pPr>
      <w:r>
        <w:rPr>
          <w:rFonts w:ascii="Arial" w:hAnsi="Arial" w:cs="Arial"/>
          <w:b/>
          <w:bCs/>
          <w:sz w:val="40"/>
          <w:szCs w:val="40"/>
        </w:rPr>
        <w:t>5</w:t>
      </w:r>
      <w:r w:rsidR="00333311">
        <w:rPr>
          <w:rFonts w:ascii="Arial" w:hAnsi="Arial" w:cs="Arial"/>
          <w:b/>
          <w:bCs/>
          <w:sz w:val="40"/>
          <w:szCs w:val="40"/>
        </w:rPr>
        <w:t>4</w:t>
      </w:r>
      <w:r>
        <w:rPr>
          <w:rFonts w:ascii="Arial" w:hAnsi="Arial" w:cs="Arial"/>
          <w:b/>
          <w:bCs/>
          <w:sz w:val="40"/>
          <w:szCs w:val="40"/>
        </w:rPr>
        <w:t xml:space="preserve">. </w:t>
      </w:r>
      <w:r w:rsidR="004F1CC9" w:rsidRPr="004F1CC9">
        <w:rPr>
          <w:rFonts w:ascii="Arial" w:hAnsi="Arial" w:cs="Arial"/>
          <w:b/>
          <w:bCs/>
          <w:sz w:val="40"/>
          <w:szCs w:val="40"/>
        </w:rPr>
        <w:t>Will_Dynamic_Foveation_Boost_Cloud_VR_Gam</w:t>
      </w:r>
      <w:r w:rsidR="004F1CC9" w:rsidRPr="004F1CC9">
        <w:rPr>
          <w:rFonts w:ascii="Arial" w:hAnsi="Arial" w:cs="Arial"/>
          <w:b/>
          <w:bCs/>
          <w:sz w:val="40"/>
          <w:szCs w:val="40"/>
        </w:rPr>
        <w:lastRenderedPageBreak/>
        <w:t>ing_Experience.pdf</w:t>
      </w:r>
      <w:r>
        <w:rPr>
          <w:rFonts w:ascii="Arial" w:hAnsi="Arial" w:cs="Arial"/>
          <w:b/>
          <w:bCs/>
          <w:sz w:val="40"/>
          <w:szCs w:val="40"/>
        </w:rPr>
        <w:br/>
      </w:r>
      <w:r>
        <w:rPr>
          <w:rFonts w:ascii="Arial" w:hAnsi="Arial" w:cs="Arial"/>
          <w:b/>
          <w:bCs/>
          <w:sz w:val="40"/>
          <w:szCs w:val="40"/>
        </w:rPr>
        <w:br/>
      </w:r>
      <w:r w:rsidRPr="003C3641">
        <w:rPr>
          <w:rFonts w:ascii="Arial" w:hAnsi="Arial" w:cs="Arial"/>
        </w:rPr>
        <w:t xml:space="preserve">Fang, J.-W., Lee, K.-Y., Kämäräinen, T., Siekkinen, M., &amp; Hsu, C.-H. (2023). Will Dynamic Foveation Boost Cloud VR Gaming Experience? </w:t>
      </w:r>
      <w:r w:rsidRPr="003C3641">
        <w:rPr>
          <w:rFonts w:ascii="Arial" w:hAnsi="Arial" w:cs="Arial"/>
          <w:i/>
          <w:iCs/>
        </w:rPr>
        <w:t>Proceedings of the 2023 33rd Workshop on Network and Operating System Support for Digital Audio and Video (NOSSDAV '23)</w:t>
      </w:r>
      <w:r w:rsidRPr="003C3641">
        <w:rPr>
          <w:rFonts w:ascii="Arial" w:hAnsi="Arial" w:cs="Arial"/>
        </w:rPr>
        <w:t xml:space="preserve">, 29-35. ACM. </w:t>
      </w:r>
      <w:r w:rsidR="00222171" w:rsidRPr="00222171">
        <w:rPr>
          <w:rFonts w:ascii="Arial" w:hAnsi="Arial" w:cs="Arial"/>
        </w:rPr>
        <w:t>https://dl.acm.org/doi/10.1145/3592473.3592565</w:t>
      </w:r>
    </w:p>
    <w:p w14:paraId="5636DEBF" w14:textId="77777777" w:rsidR="003C3641" w:rsidRPr="003C3641" w:rsidRDefault="00000000" w:rsidP="003C3641">
      <w:pPr>
        <w:rPr>
          <w:rFonts w:ascii="Arial" w:hAnsi="Arial" w:cs="Arial"/>
        </w:rPr>
      </w:pPr>
      <w:r>
        <w:rPr>
          <w:rFonts w:ascii="Arial" w:hAnsi="Arial" w:cs="Arial"/>
        </w:rPr>
        <w:pict w14:anchorId="3052BCA5">
          <v:rect id="_x0000_i1115" style="width:0;height:1.5pt" o:hralign="center" o:hrstd="t" o:hr="t" fillcolor="#a0a0a0" stroked="f"/>
        </w:pict>
      </w:r>
    </w:p>
    <w:p w14:paraId="120C163D" w14:textId="77777777" w:rsidR="003C3641" w:rsidRPr="003C3641" w:rsidRDefault="003C3641" w:rsidP="003C3641">
      <w:pPr>
        <w:rPr>
          <w:rFonts w:ascii="Arial" w:hAnsi="Arial" w:cs="Arial"/>
          <w:b/>
          <w:bCs/>
        </w:rPr>
      </w:pPr>
      <w:r w:rsidRPr="003C3641">
        <w:rPr>
          <w:rFonts w:ascii="Arial" w:hAnsi="Arial" w:cs="Arial"/>
          <w:b/>
          <w:bCs/>
        </w:rPr>
        <w:t>Very Detailed Summary:</w:t>
      </w:r>
    </w:p>
    <w:p w14:paraId="74BDD542" w14:textId="77777777" w:rsidR="003C3641" w:rsidRPr="003C3641" w:rsidRDefault="003C3641" w:rsidP="003C3641">
      <w:pPr>
        <w:rPr>
          <w:rFonts w:ascii="Arial" w:hAnsi="Arial" w:cs="Arial"/>
        </w:rPr>
      </w:pPr>
      <w:r w:rsidRPr="003C3641">
        <w:rPr>
          <w:rFonts w:ascii="Arial" w:hAnsi="Arial" w:cs="Arial"/>
        </w:rPr>
        <w:t xml:space="preserve">This paper investigates the potential benefits of </w:t>
      </w:r>
      <w:r w:rsidRPr="003C3641">
        <w:rPr>
          <w:rFonts w:ascii="Arial" w:hAnsi="Arial" w:cs="Arial"/>
          <w:b/>
          <w:bCs/>
        </w:rPr>
        <w:t>dynamic foveation</w:t>
      </w:r>
      <w:r w:rsidRPr="003C3641">
        <w:rPr>
          <w:rFonts w:ascii="Arial" w:hAnsi="Arial" w:cs="Arial"/>
        </w:rPr>
        <w:t xml:space="preserve"> for improving the </w:t>
      </w:r>
      <w:r w:rsidRPr="003C3641">
        <w:rPr>
          <w:rFonts w:ascii="Arial" w:hAnsi="Arial" w:cs="Arial"/>
          <w:b/>
          <w:bCs/>
        </w:rPr>
        <w:t>Quality of Experience (QoE)</w:t>
      </w:r>
      <w:r w:rsidRPr="003C3641">
        <w:rPr>
          <w:rFonts w:ascii="Arial" w:hAnsi="Arial" w:cs="Arial"/>
        </w:rPr>
        <w:t xml:space="preserve"> in </w:t>
      </w:r>
      <w:r w:rsidRPr="003C3641">
        <w:rPr>
          <w:rFonts w:ascii="Arial" w:hAnsi="Arial" w:cs="Arial"/>
          <w:b/>
          <w:bCs/>
        </w:rPr>
        <w:t>cloud-based Virtual Reality (VR) gaming</w:t>
      </w:r>
      <w:r w:rsidRPr="003C3641">
        <w:rPr>
          <w:rFonts w:ascii="Arial" w:hAnsi="Arial" w:cs="Arial"/>
        </w:rPr>
        <w:t xml:space="preserve">. Dynamic foveation leverages </w:t>
      </w:r>
      <w:r w:rsidRPr="003C3641">
        <w:rPr>
          <w:rFonts w:ascii="Arial" w:hAnsi="Arial" w:cs="Arial"/>
          <w:b/>
          <w:bCs/>
        </w:rPr>
        <w:t>eye-tracking technology</w:t>
      </w:r>
      <w:r w:rsidRPr="003C3641">
        <w:rPr>
          <w:rFonts w:ascii="Arial" w:hAnsi="Arial" w:cs="Arial"/>
        </w:rPr>
        <w:t xml:space="preserve"> to adjust the visual quality of different regions within the </w:t>
      </w:r>
      <w:r w:rsidRPr="003C3641">
        <w:rPr>
          <w:rFonts w:ascii="Arial" w:hAnsi="Arial" w:cs="Arial"/>
          <w:b/>
          <w:bCs/>
        </w:rPr>
        <w:t>Head-Mounted Display (HMD)</w:t>
      </w:r>
      <w:r w:rsidRPr="003C3641">
        <w:rPr>
          <w:rFonts w:ascii="Arial" w:hAnsi="Arial" w:cs="Arial"/>
        </w:rPr>
        <w:t xml:space="preserve"> based on where the player is looking, dynamically adjusting the </w:t>
      </w:r>
      <w:r w:rsidRPr="003C3641">
        <w:rPr>
          <w:rFonts w:ascii="Arial" w:hAnsi="Arial" w:cs="Arial"/>
          <w:b/>
          <w:bCs/>
        </w:rPr>
        <w:t>foveal region</w:t>
      </w:r>
      <w:r w:rsidRPr="003C3641">
        <w:rPr>
          <w:rFonts w:ascii="Arial" w:hAnsi="Arial" w:cs="Arial"/>
        </w:rPr>
        <w:t xml:space="preserve"> (high-visual-quality area) and the </w:t>
      </w:r>
      <w:r w:rsidRPr="003C3641">
        <w:rPr>
          <w:rFonts w:ascii="Arial" w:hAnsi="Arial" w:cs="Arial"/>
          <w:b/>
          <w:bCs/>
        </w:rPr>
        <w:t>peripheral region</w:t>
      </w:r>
      <w:r w:rsidRPr="003C3641">
        <w:rPr>
          <w:rFonts w:ascii="Arial" w:hAnsi="Arial" w:cs="Arial"/>
        </w:rPr>
        <w:t xml:space="preserve"> (lower-quality area). The paper contrasts dynamic foveation with </w:t>
      </w:r>
      <w:r w:rsidRPr="003C3641">
        <w:rPr>
          <w:rFonts w:ascii="Arial" w:hAnsi="Arial" w:cs="Arial"/>
          <w:b/>
          <w:bCs/>
        </w:rPr>
        <w:t>static foveation</w:t>
      </w:r>
      <w:r w:rsidRPr="003C3641">
        <w:rPr>
          <w:rFonts w:ascii="Arial" w:hAnsi="Arial" w:cs="Arial"/>
        </w:rPr>
        <w:t xml:space="preserve">, where the foveal region remains fixed at the center of the display regardless of gaze direction. Through user studies, the authors measure how these techniques impact </w:t>
      </w:r>
      <w:r w:rsidRPr="003C3641">
        <w:rPr>
          <w:rFonts w:ascii="Arial" w:hAnsi="Arial" w:cs="Arial"/>
          <w:b/>
          <w:bCs/>
        </w:rPr>
        <w:t>bandwidth usage</w:t>
      </w:r>
      <w:r w:rsidRPr="003C3641">
        <w:rPr>
          <w:rFonts w:ascii="Arial" w:hAnsi="Arial" w:cs="Arial"/>
        </w:rPr>
        <w:t xml:space="preserve"> and </w:t>
      </w:r>
      <w:r w:rsidRPr="003C3641">
        <w:rPr>
          <w:rFonts w:ascii="Arial" w:hAnsi="Arial" w:cs="Arial"/>
          <w:b/>
          <w:bCs/>
        </w:rPr>
        <w:t>QoE</w:t>
      </w:r>
      <w:r w:rsidRPr="003C3641">
        <w:rPr>
          <w:rFonts w:ascii="Arial" w:hAnsi="Arial" w:cs="Arial"/>
        </w:rPr>
        <w:t xml:space="preserve"> during gameplay.</w:t>
      </w:r>
    </w:p>
    <w:p w14:paraId="31AB4089" w14:textId="77777777" w:rsidR="003C3641" w:rsidRPr="003C3641" w:rsidRDefault="003C3641" w:rsidP="003C3641">
      <w:pPr>
        <w:rPr>
          <w:rFonts w:ascii="Arial" w:hAnsi="Arial" w:cs="Arial"/>
          <w:b/>
          <w:bCs/>
        </w:rPr>
      </w:pPr>
      <w:r w:rsidRPr="003C3641">
        <w:rPr>
          <w:rFonts w:ascii="Arial" w:hAnsi="Arial" w:cs="Arial"/>
          <w:b/>
          <w:bCs/>
        </w:rPr>
        <w:t>1. Introduction</w:t>
      </w:r>
    </w:p>
    <w:p w14:paraId="11D78F7B" w14:textId="77777777" w:rsidR="003C3641" w:rsidRPr="003C3641" w:rsidRDefault="003C3641" w:rsidP="003C3641">
      <w:pPr>
        <w:numPr>
          <w:ilvl w:val="0"/>
          <w:numId w:val="253"/>
        </w:numPr>
        <w:rPr>
          <w:rFonts w:ascii="Arial" w:hAnsi="Arial" w:cs="Arial"/>
        </w:rPr>
      </w:pPr>
      <w:r w:rsidRPr="003C3641">
        <w:rPr>
          <w:rFonts w:ascii="Arial" w:hAnsi="Arial" w:cs="Arial"/>
          <w:b/>
          <w:bCs/>
        </w:rPr>
        <w:t>Cloud VR gaming</w:t>
      </w:r>
      <w:r w:rsidRPr="003C3641">
        <w:rPr>
          <w:rFonts w:ascii="Arial" w:hAnsi="Arial" w:cs="Arial"/>
        </w:rPr>
        <w:t xml:space="preserve"> offloads the intensive computational tasks associated with rendering high-quality VR experiences from the HMD to powerful cloud servers. While this setup allows users to experience immersive VR games with mobility, it demands significant </w:t>
      </w:r>
      <w:r w:rsidRPr="003C3641">
        <w:rPr>
          <w:rFonts w:ascii="Arial" w:hAnsi="Arial" w:cs="Arial"/>
          <w:b/>
          <w:bCs/>
        </w:rPr>
        <w:t>bandwidth</w:t>
      </w:r>
      <w:r w:rsidRPr="003C3641">
        <w:rPr>
          <w:rFonts w:ascii="Arial" w:hAnsi="Arial" w:cs="Arial"/>
        </w:rPr>
        <w:t>.</w:t>
      </w:r>
    </w:p>
    <w:p w14:paraId="15A80EA5" w14:textId="77777777" w:rsidR="003C3641" w:rsidRPr="003C3641" w:rsidRDefault="003C3641" w:rsidP="003C3641">
      <w:pPr>
        <w:numPr>
          <w:ilvl w:val="0"/>
          <w:numId w:val="253"/>
        </w:numPr>
        <w:rPr>
          <w:rFonts w:ascii="Arial" w:hAnsi="Arial" w:cs="Arial"/>
        </w:rPr>
      </w:pPr>
      <w:r w:rsidRPr="003C3641">
        <w:rPr>
          <w:rFonts w:ascii="Arial" w:hAnsi="Arial" w:cs="Arial"/>
        </w:rPr>
        <w:t xml:space="preserve">Current cloud VR systems require around </w:t>
      </w:r>
      <w:r w:rsidRPr="003C3641">
        <w:rPr>
          <w:rFonts w:ascii="Arial" w:hAnsi="Arial" w:cs="Arial"/>
          <w:b/>
          <w:bCs/>
        </w:rPr>
        <w:t>40 to 90 Mbps</w:t>
      </w:r>
      <w:r w:rsidRPr="003C3641">
        <w:rPr>
          <w:rFonts w:ascii="Arial" w:hAnsi="Arial" w:cs="Arial"/>
        </w:rPr>
        <w:t xml:space="preserve"> per user for an acceptable gaming experience. This poses a problem for service providers, who must balance between maintaining high QoE and reducing bandwidth consumption.</w:t>
      </w:r>
    </w:p>
    <w:p w14:paraId="6B4682D1" w14:textId="77777777" w:rsidR="003C3641" w:rsidRPr="003C3641" w:rsidRDefault="003C3641" w:rsidP="003C3641">
      <w:pPr>
        <w:numPr>
          <w:ilvl w:val="0"/>
          <w:numId w:val="253"/>
        </w:numPr>
        <w:rPr>
          <w:rFonts w:ascii="Arial" w:hAnsi="Arial" w:cs="Arial"/>
        </w:rPr>
      </w:pPr>
      <w:r w:rsidRPr="003C3641">
        <w:rPr>
          <w:rFonts w:ascii="Arial" w:hAnsi="Arial" w:cs="Arial"/>
          <w:b/>
          <w:bCs/>
        </w:rPr>
        <w:t>Foveation techniques</w:t>
      </w:r>
      <w:r w:rsidRPr="003C3641">
        <w:rPr>
          <w:rFonts w:ascii="Arial" w:hAnsi="Arial" w:cs="Arial"/>
        </w:rPr>
        <w:t xml:space="preserve"> are proposed as a solution by focusing visual resources on the </w:t>
      </w:r>
      <w:r w:rsidRPr="003C3641">
        <w:rPr>
          <w:rFonts w:ascii="Arial" w:hAnsi="Arial" w:cs="Arial"/>
          <w:b/>
          <w:bCs/>
        </w:rPr>
        <w:t>foveal region</w:t>
      </w:r>
      <w:r w:rsidRPr="003C3641">
        <w:rPr>
          <w:rFonts w:ascii="Arial" w:hAnsi="Arial" w:cs="Arial"/>
        </w:rPr>
        <w:t xml:space="preserve"> (the area the eye focuses on), reducing the quality in the periphery where human vision is less sensitive. The challenge is to determine the effectiveness of </w:t>
      </w:r>
      <w:r w:rsidRPr="003C3641">
        <w:rPr>
          <w:rFonts w:ascii="Arial" w:hAnsi="Arial" w:cs="Arial"/>
          <w:b/>
          <w:bCs/>
        </w:rPr>
        <w:t>dynamic foveation</w:t>
      </w:r>
      <w:r w:rsidRPr="003C3641">
        <w:rPr>
          <w:rFonts w:ascii="Arial" w:hAnsi="Arial" w:cs="Arial"/>
        </w:rPr>
        <w:t xml:space="preserve"> over </w:t>
      </w:r>
      <w:r w:rsidRPr="003C3641">
        <w:rPr>
          <w:rFonts w:ascii="Arial" w:hAnsi="Arial" w:cs="Arial"/>
          <w:b/>
          <w:bCs/>
        </w:rPr>
        <w:t>static foveation</w:t>
      </w:r>
      <w:r w:rsidRPr="003C3641">
        <w:rPr>
          <w:rFonts w:ascii="Arial" w:hAnsi="Arial" w:cs="Arial"/>
        </w:rPr>
        <w:t>.</w:t>
      </w:r>
    </w:p>
    <w:p w14:paraId="0B157295" w14:textId="77777777" w:rsidR="003C3641" w:rsidRPr="003C3641" w:rsidRDefault="003C3641" w:rsidP="003C3641">
      <w:pPr>
        <w:rPr>
          <w:rFonts w:ascii="Arial" w:hAnsi="Arial" w:cs="Arial"/>
          <w:b/>
          <w:bCs/>
        </w:rPr>
      </w:pPr>
      <w:r w:rsidRPr="003C3641">
        <w:rPr>
          <w:rFonts w:ascii="Arial" w:hAnsi="Arial" w:cs="Arial"/>
          <w:b/>
          <w:bCs/>
        </w:rPr>
        <w:t>2. Dynamic vs. Static Foveation in Cloud VR Gaming</w:t>
      </w:r>
    </w:p>
    <w:p w14:paraId="50D96BE9" w14:textId="77777777" w:rsidR="003C3641" w:rsidRPr="003C3641" w:rsidRDefault="003C3641" w:rsidP="003C3641">
      <w:pPr>
        <w:numPr>
          <w:ilvl w:val="0"/>
          <w:numId w:val="254"/>
        </w:numPr>
        <w:rPr>
          <w:rFonts w:ascii="Arial" w:hAnsi="Arial" w:cs="Arial"/>
        </w:rPr>
      </w:pPr>
      <w:r w:rsidRPr="003C3641">
        <w:rPr>
          <w:rFonts w:ascii="Arial" w:hAnsi="Arial" w:cs="Arial"/>
          <w:b/>
          <w:bCs/>
        </w:rPr>
        <w:t>Static foveation</w:t>
      </w:r>
      <w:r w:rsidRPr="003C3641">
        <w:rPr>
          <w:rFonts w:ascii="Arial" w:hAnsi="Arial" w:cs="Arial"/>
        </w:rPr>
        <w:t xml:space="preserve"> assumes that the user's gaze remains fixed at the center of the screen, adjusting visual quality accordingly. This technique can save bandwidth, but it does not adapt to the actual gaze position.</w:t>
      </w:r>
    </w:p>
    <w:p w14:paraId="400DA2CF" w14:textId="77777777" w:rsidR="003C3641" w:rsidRPr="003C3641" w:rsidRDefault="003C3641" w:rsidP="003C3641">
      <w:pPr>
        <w:numPr>
          <w:ilvl w:val="0"/>
          <w:numId w:val="254"/>
        </w:numPr>
        <w:rPr>
          <w:rFonts w:ascii="Arial" w:hAnsi="Arial" w:cs="Arial"/>
        </w:rPr>
      </w:pPr>
      <w:r w:rsidRPr="003C3641">
        <w:rPr>
          <w:rFonts w:ascii="Arial" w:hAnsi="Arial" w:cs="Arial"/>
          <w:b/>
          <w:bCs/>
        </w:rPr>
        <w:lastRenderedPageBreak/>
        <w:t>Dynamic foveation</w:t>
      </w:r>
      <w:r w:rsidRPr="003C3641">
        <w:rPr>
          <w:rFonts w:ascii="Arial" w:hAnsi="Arial" w:cs="Arial"/>
        </w:rPr>
        <w:t xml:space="preserve"> streams real-time gaze data from eye trackers in the HMD to the cloud, allowing the system to adjust the size and position of the foveal region based on where the user is looking. This more precise adaptation promises to improve both QoE and bandwidth efficiency.</w:t>
      </w:r>
    </w:p>
    <w:p w14:paraId="662BBEE1" w14:textId="77777777" w:rsidR="003C3641" w:rsidRPr="003C3641" w:rsidRDefault="003C3641" w:rsidP="003C3641">
      <w:pPr>
        <w:numPr>
          <w:ilvl w:val="0"/>
          <w:numId w:val="254"/>
        </w:numPr>
        <w:rPr>
          <w:rFonts w:ascii="Arial" w:hAnsi="Arial" w:cs="Arial"/>
        </w:rPr>
      </w:pPr>
      <w:r w:rsidRPr="003C3641">
        <w:rPr>
          <w:rFonts w:ascii="Arial" w:hAnsi="Arial" w:cs="Arial"/>
        </w:rPr>
        <w:t xml:space="preserve">The authors implement a </w:t>
      </w:r>
      <w:r w:rsidRPr="003C3641">
        <w:rPr>
          <w:rFonts w:ascii="Arial" w:hAnsi="Arial" w:cs="Arial"/>
          <w:b/>
          <w:bCs/>
        </w:rPr>
        <w:t>cloud VR gaming system</w:t>
      </w:r>
      <w:r w:rsidRPr="003C3641">
        <w:rPr>
          <w:rFonts w:ascii="Arial" w:hAnsi="Arial" w:cs="Arial"/>
        </w:rPr>
        <w:t xml:space="preserve"> that supports dynamic foveation and conduct a study using the game </w:t>
      </w:r>
      <w:r w:rsidRPr="003C3641">
        <w:rPr>
          <w:rFonts w:ascii="Arial" w:hAnsi="Arial" w:cs="Arial"/>
          <w:b/>
          <w:bCs/>
        </w:rPr>
        <w:t>Fruit Ninja VR 2</w:t>
      </w:r>
      <w:r w:rsidRPr="003C3641">
        <w:rPr>
          <w:rFonts w:ascii="Arial" w:hAnsi="Arial" w:cs="Arial"/>
        </w:rPr>
        <w:t xml:space="preserve"> to quantify improvements in QoE.</w:t>
      </w:r>
    </w:p>
    <w:p w14:paraId="3746BC38" w14:textId="77777777" w:rsidR="003C3641" w:rsidRPr="003C3641" w:rsidRDefault="003C3641" w:rsidP="003C3641">
      <w:pPr>
        <w:rPr>
          <w:rFonts w:ascii="Arial" w:hAnsi="Arial" w:cs="Arial"/>
          <w:b/>
          <w:bCs/>
        </w:rPr>
      </w:pPr>
      <w:r w:rsidRPr="003C3641">
        <w:rPr>
          <w:rFonts w:ascii="Arial" w:hAnsi="Arial" w:cs="Arial"/>
          <w:b/>
          <w:bCs/>
        </w:rPr>
        <w:t>3. Implementation of Dynamic Foveation System</w:t>
      </w:r>
    </w:p>
    <w:p w14:paraId="2FAF7B33" w14:textId="77777777" w:rsidR="003C3641" w:rsidRPr="003C3641" w:rsidRDefault="003C3641" w:rsidP="003C3641">
      <w:pPr>
        <w:numPr>
          <w:ilvl w:val="0"/>
          <w:numId w:val="255"/>
        </w:numPr>
        <w:rPr>
          <w:rFonts w:ascii="Arial" w:hAnsi="Arial" w:cs="Arial"/>
        </w:rPr>
      </w:pPr>
      <w:r w:rsidRPr="003C3641">
        <w:rPr>
          <w:rFonts w:ascii="Arial" w:hAnsi="Arial" w:cs="Arial"/>
        </w:rPr>
        <w:t xml:space="preserve">The study enhances an existing </w:t>
      </w:r>
      <w:r w:rsidRPr="003C3641">
        <w:rPr>
          <w:rFonts w:ascii="Arial" w:hAnsi="Arial" w:cs="Arial"/>
          <w:b/>
          <w:bCs/>
        </w:rPr>
        <w:t>open-source VR system (ALXR)</w:t>
      </w:r>
      <w:r w:rsidRPr="003C3641">
        <w:rPr>
          <w:rFonts w:ascii="Arial" w:hAnsi="Arial" w:cs="Arial"/>
        </w:rPr>
        <w:t xml:space="preserve"> to support dynamic foveation. The eye tracker in the </w:t>
      </w:r>
      <w:r w:rsidRPr="003C3641">
        <w:rPr>
          <w:rFonts w:ascii="Arial" w:hAnsi="Arial" w:cs="Arial"/>
          <w:b/>
          <w:bCs/>
        </w:rPr>
        <w:t>Meta Quest Pro HMD</w:t>
      </w:r>
      <w:r w:rsidRPr="003C3641">
        <w:rPr>
          <w:rFonts w:ascii="Arial" w:hAnsi="Arial" w:cs="Arial"/>
        </w:rPr>
        <w:t xml:space="preserve"> is used to capture real-time gaze positions, which are then transmitted to the cloud server for adjusting foveation parameters.</w:t>
      </w:r>
    </w:p>
    <w:p w14:paraId="7A16189C" w14:textId="77777777" w:rsidR="003C3641" w:rsidRPr="003C3641" w:rsidRDefault="003C3641" w:rsidP="003C3641">
      <w:pPr>
        <w:numPr>
          <w:ilvl w:val="0"/>
          <w:numId w:val="255"/>
        </w:numPr>
        <w:rPr>
          <w:rFonts w:ascii="Arial" w:hAnsi="Arial" w:cs="Arial"/>
        </w:rPr>
      </w:pPr>
      <w:r w:rsidRPr="003C3641">
        <w:rPr>
          <w:rFonts w:ascii="Arial" w:hAnsi="Arial" w:cs="Arial"/>
        </w:rPr>
        <w:t xml:space="preserve">The system optimizes the balance between </w:t>
      </w:r>
      <w:r w:rsidRPr="003C3641">
        <w:rPr>
          <w:rFonts w:ascii="Arial" w:hAnsi="Arial" w:cs="Arial"/>
          <w:b/>
          <w:bCs/>
        </w:rPr>
        <w:t>foveal region size</w:t>
      </w:r>
      <w:r w:rsidRPr="003C3641">
        <w:rPr>
          <w:rFonts w:ascii="Arial" w:hAnsi="Arial" w:cs="Arial"/>
        </w:rPr>
        <w:t xml:space="preserve"> and </w:t>
      </w:r>
      <w:r w:rsidRPr="003C3641">
        <w:rPr>
          <w:rFonts w:ascii="Arial" w:hAnsi="Arial" w:cs="Arial"/>
          <w:b/>
          <w:bCs/>
        </w:rPr>
        <w:t>compression ratios</w:t>
      </w:r>
      <w:r w:rsidRPr="003C3641">
        <w:rPr>
          <w:rFonts w:ascii="Arial" w:hAnsi="Arial" w:cs="Arial"/>
        </w:rPr>
        <w:t xml:space="preserve"> in the peripheral region, ensuring smooth gameplay while reducing the total bandwidth consumption.</w:t>
      </w:r>
    </w:p>
    <w:p w14:paraId="3CBB04A5" w14:textId="77777777" w:rsidR="003C3641" w:rsidRPr="003C3641" w:rsidRDefault="003C3641" w:rsidP="003C3641">
      <w:pPr>
        <w:numPr>
          <w:ilvl w:val="0"/>
          <w:numId w:val="255"/>
        </w:numPr>
        <w:rPr>
          <w:rFonts w:ascii="Arial" w:hAnsi="Arial" w:cs="Arial"/>
        </w:rPr>
      </w:pPr>
      <w:r w:rsidRPr="003C3641">
        <w:rPr>
          <w:rFonts w:ascii="Arial" w:hAnsi="Arial" w:cs="Arial"/>
          <w:b/>
          <w:bCs/>
        </w:rPr>
        <w:t>Foveated warping</w:t>
      </w:r>
      <w:r w:rsidRPr="003C3641">
        <w:rPr>
          <w:rFonts w:ascii="Arial" w:hAnsi="Arial" w:cs="Arial"/>
        </w:rPr>
        <w:t xml:space="preserve"> is employed, which compresses the pixel density in the peripheral region of the viewport, allowing more bandwidth to be allocated to the foveal region.</w:t>
      </w:r>
    </w:p>
    <w:p w14:paraId="6DADFE0A" w14:textId="77777777" w:rsidR="003C3641" w:rsidRPr="003C3641" w:rsidRDefault="003C3641" w:rsidP="003C3641">
      <w:pPr>
        <w:rPr>
          <w:rFonts w:ascii="Arial" w:hAnsi="Arial" w:cs="Arial"/>
          <w:b/>
          <w:bCs/>
        </w:rPr>
      </w:pPr>
      <w:r w:rsidRPr="003C3641">
        <w:rPr>
          <w:rFonts w:ascii="Arial" w:hAnsi="Arial" w:cs="Arial"/>
          <w:b/>
          <w:bCs/>
        </w:rPr>
        <w:t>4. User Study and QoE Evaluation</w:t>
      </w:r>
    </w:p>
    <w:p w14:paraId="46F7A624" w14:textId="77777777" w:rsidR="003C3641" w:rsidRPr="003C3641" w:rsidRDefault="003C3641" w:rsidP="003C3641">
      <w:pPr>
        <w:numPr>
          <w:ilvl w:val="0"/>
          <w:numId w:val="256"/>
        </w:numPr>
        <w:rPr>
          <w:rFonts w:ascii="Arial" w:hAnsi="Arial" w:cs="Arial"/>
        </w:rPr>
      </w:pPr>
      <w:r w:rsidRPr="003C3641">
        <w:rPr>
          <w:rFonts w:ascii="Arial" w:hAnsi="Arial" w:cs="Arial"/>
        </w:rPr>
        <w:t xml:space="preserve">A </w:t>
      </w:r>
      <w:r w:rsidRPr="003C3641">
        <w:rPr>
          <w:rFonts w:ascii="Arial" w:hAnsi="Arial" w:cs="Arial"/>
          <w:b/>
          <w:bCs/>
        </w:rPr>
        <w:t>user study</w:t>
      </w:r>
      <w:r w:rsidRPr="003C3641">
        <w:rPr>
          <w:rFonts w:ascii="Arial" w:hAnsi="Arial" w:cs="Arial"/>
        </w:rPr>
        <w:t xml:space="preserve"> was conducted with 15 participants to compare </w:t>
      </w:r>
      <w:r w:rsidRPr="003C3641">
        <w:rPr>
          <w:rFonts w:ascii="Arial" w:hAnsi="Arial" w:cs="Arial"/>
          <w:b/>
          <w:bCs/>
        </w:rPr>
        <w:t>static foveation</w:t>
      </w:r>
      <w:r w:rsidRPr="003C3641">
        <w:rPr>
          <w:rFonts w:ascii="Arial" w:hAnsi="Arial" w:cs="Arial"/>
        </w:rPr>
        <w:t xml:space="preserve">, </w:t>
      </w:r>
      <w:r w:rsidRPr="003C3641">
        <w:rPr>
          <w:rFonts w:ascii="Arial" w:hAnsi="Arial" w:cs="Arial"/>
          <w:b/>
          <w:bCs/>
        </w:rPr>
        <w:t>dynamic foveation</w:t>
      </w:r>
      <w:r w:rsidRPr="003C3641">
        <w:rPr>
          <w:rFonts w:ascii="Arial" w:hAnsi="Arial" w:cs="Arial"/>
        </w:rPr>
        <w:t>, and no foveation in terms of gaming QoE. Participants played Fruit Ninja VR 2 multiple times under different foveation settings.</w:t>
      </w:r>
    </w:p>
    <w:p w14:paraId="25AD8B1F" w14:textId="77777777" w:rsidR="003C3641" w:rsidRPr="003C3641" w:rsidRDefault="003C3641" w:rsidP="003C3641">
      <w:pPr>
        <w:numPr>
          <w:ilvl w:val="0"/>
          <w:numId w:val="256"/>
        </w:numPr>
        <w:rPr>
          <w:rFonts w:ascii="Arial" w:hAnsi="Arial" w:cs="Arial"/>
        </w:rPr>
      </w:pPr>
      <w:r w:rsidRPr="003C3641">
        <w:rPr>
          <w:rFonts w:ascii="Arial" w:hAnsi="Arial" w:cs="Arial"/>
        </w:rPr>
        <w:t xml:space="preserve">The study used </w:t>
      </w:r>
      <w:r w:rsidRPr="003C3641">
        <w:rPr>
          <w:rFonts w:ascii="Arial" w:hAnsi="Arial" w:cs="Arial"/>
          <w:b/>
          <w:bCs/>
        </w:rPr>
        <w:t>Mean Opinion Score (MOS)</w:t>
      </w:r>
      <w:r w:rsidRPr="003C3641">
        <w:rPr>
          <w:rFonts w:ascii="Arial" w:hAnsi="Arial" w:cs="Arial"/>
        </w:rPr>
        <w:t>, a subjective rating method where users rate their experience on a scale of 1 to 5.</w:t>
      </w:r>
    </w:p>
    <w:p w14:paraId="0DBEE826" w14:textId="77777777" w:rsidR="003C3641" w:rsidRPr="003C3641" w:rsidRDefault="003C3641" w:rsidP="003C3641">
      <w:pPr>
        <w:numPr>
          <w:ilvl w:val="0"/>
          <w:numId w:val="256"/>
        </w:numPr>
        <w:rPr>
          <w:rFonts w:ascii="Arial" w:hAnsi="Arial" w:cs="Arial"/>
        </w:rPr>
      </w:pPr>
      <w:r w:rsidRPr="003C3641">
        <w:rPr>
          <w:rFonts w:ascii="Arial" w:hAnsi="Arial" w:cs="Arial"/>
        </w:rPr>
        <w:t xml:space="preserve">Results showed that </w:t>
      </w:r>
      <w:r w:rsidRPr="003C3641">
        <w:rPr>
          <w:rFonts w:ascii="Arial" w:hAnsi="Arial" w:cs="Arial"/>
          <w:b/>
          <w:bCs/>
        </w:rPr>
        <w:t>static foveation</w:t>
      </w:r>
      <w:r w:rsidRPr="003C3641">
        <w:rPr>
          <w:rFonts w:ascii="Arial" w:hAnsi="Arial" w:cs="Arial"/>
        </w:rPr>
        <w:t xml:space="preserve"> led to a </w:t>
      </w:r>
      <w:r w:rsidRPr="003C3641">
        <w:rPr>
          <w:rFonts w:ascii="Arial" w:hAnsi="Arial" w:cs="Arial"/>
          <w:b/>
          <w:bCs/>
        </w:rPr>
        <w:t>0.60-point increase</w:t>
      </w:r>
      <w:r w:rsidRPr="003C3641">
        <w:rPr>
          <w:rFonts w:ascii="Arial" w:hAnsi="Arial" w:cs="Arial"/>
        </w:rPr>
        <w:t xml:space="preserve"> in MOS, with an </w:t>
      </w:r>
      <w:r w:rsidRPr="003C3641">
        <w:rPr>
          <w:rFonts w:ascii="Arial" w:hAnsi="Arial" w:cs="Arial"/>
          <w:b/>
          <w:bCs/>
        </w:rPr>
        <w:t>8.71% reduction in bitrate</w:t>
      </w:r>
      <w:r w:rsidRPr="003C3641">
        <w:rPr>
          <w:rFonts w:ascii="Arial" w:hAnsi="Arial" w:cs="Arial"/>
        </w:rPr>
        <w:t xml:space="preserve"> compared to no foveation. Switching to dynamic foveation further improved MOS by an additional </w:t>
      </w:r>
      <w:r w:rsidRPr="003C3641">
        <w:rPr>
          <w:rFonts w:ascii="Arial" w:hAnsi="Arial" w:cs="Arial"/>
          <w:b/>
          <w:bCs/>
        </w:rPr>
        <w:t>0.60 points</w:t>
      </w:r>
      <w:r w:rsidRPr="003C3641">
        <w:rPr>
          <w:rFonts w:ascii="Arial" w:hAnsi="Arial" w:cs="Arial"/>
        </w:rPr>
        <w:t xml:space="preserve">, with a total </w:t>
      </w:r>
      <w:r w:rsidRPr="003C3641">
        <w:rPr>
          <w:rFonts w:ascii="Arial" w:hAnsi="Arial" w:cs="Arial"/>
          <w:b/>
          <w:bCs/>
        </w:rPr>
        <w:t>bandwidth savings of 9.81%</w:t>
      </w:r>
      <w:r w:rsidRPr="003C3641">
        <w:rPr>
          <w:rFonts w:ascii="Arial" w:hAnsi="Arial" w:cs="Arial"/>
        </w:rPr>
        <w:t xml:space="preserve"> compared to static foveation.</w:t>
      </w:r>
    </w:p>
    <w:p w14:paraId="6FDCC302" w14:textId="77777777" w:rsidR="003C3641" w:rsidRPr="003C3641" w:rsidRDefault="003C3641" w:rsidP="003C3641">
      <w:pPr>
        <w:rPr>
          <w:rFonts w:ascii="Arial" w:hAnsi="Arial" w:cs="Arial"/>
          <w:b/>
          <w:bCs/>
        </w:rPr>
      </w:pPr>
      <w:r w:rsidRPr="003C3641">
        <w:rPr>
          <w:rFonts w:ascii="Arial" w:hAnsi="Arial" w:cs="Arial"/>
          <w:b/>
          <w:bCs/>
        </w:rPr>
        <w:t>5. Key Findings</w:t>
      </w:r>
    </w:p>
    <w:p w14:paraId="03320F54" w14:textId="77777777" w:rsidR="003C3641" w:rsidRPr="003C3641" w:rsidRDefault="003C3641" w:rsidP="003C3641">
      <w:pPr>
        <w:numPr>
          <w:ilvl w:val="0"/>
          <w:numId w:val="257"/>
        </w:numPr>
        <w:rPr>
          <w:rFonts w:ascii="Arial" w:hAnsi="Arial" w:cs="Arial"/>
        </w:rPr>
      </w:pPr>
      <w:r w:rsidRPr="003C3641">
        <w:rPr>
          <w:rFonts w:ascii="Arial" w:hAnsi="Arial" w:cs="Arial"/>
          <w:b/>
          <w:bCs/>
        </w:rPr>
        <w:t>Dynamic foveation</w:t>
      </w:r>
      <w:r w:rsidRPr="003C3641">
        <w:rPr>
          <w:rFonts w:ascii="Arial" w:hAnsi="Arial" w:cs="Arial"/>
        </w:rPr>
        <w:t xml:space="preserve"> significantly enhances both the </w:t>
      </w:r>
      <w:r w:rsidRPr="003C3641">
        <w:rPr>
          <w:rFonts w:ascii="Arial" w:hAnsi="Arial" w:cs="Arial"/>
          <w:b/>
          <w:bCs/>
        </w:rPr>
        <w:t>gaming experience</w:t>
      </w:r>
      <w:r w:rsidRPr="003C3641">
        <w:rPr>
          <w:rFonts w:ascii="Arial" w:hAnsi="Arial" w:cs="Arial"/>
        </w:rPr>
        <w:t xml:space="preserve"> and </w:t>
      </w:r>
      <w:r w:rsidRPr="003C3641">
        <w:rPr>
          <w:rFonts w:ascii="Arial" w:hAnsi="Arial" w:cs="Arial"/>
          <w:b/>
          <w:bCs/>
        </w:rPr>
        <w:t>bandwidth efficiency</w:t>
      </w:r>
      <w:r w:rsidRPr="003C3641">
        <w:rPr>
          <w:rFonts w:ascii="Arial" w:hAnsi="Arial" w:cs="Arial"/>
        </w:rPr>
        <w:t xml:space="preserve"> compared to static foveation and no foveation. The foveation parameters (foveal region size and compression ratio) must be carefully balanced to avoid visible quality jumps between the foveal and peripheral regions.</w:t>
      </w:r>
    </w:p>
    <w:p w14:paraId="3282B6B3" w14:textId="77777777" w:rsidR="003C3641" w:rsidRPr="003C3641" w:rsidRDefault="003C3641" w:rsidP="003C3641">
      <w:pPr>
        <w:numPr>
          <w:ilvl w:val="0"/>
          <w:numId w:val="257"/>
        </w:numPr>
        <w:rPr>
          <w:rFonts w:ascii="Arial" w:hAnsi="Arial" w:cs="Arial"/>
        </w:rPr>
      </w:pPr>
      <w:r w:rsidRPr="003C3641">
        <w:rPr>
          <w:rFonts w:ascii="Arial" w:hAnsi="Arial" w:cs="Arial"/>
          <w:b/>
          <w:bCs/>
        </w:rPr>
        <w:lastRenderedPageBreak/>
        <w:t>Small foveal regions</w:t>
      </w:r>
      <w:r w:rsidRPr="003C3641">
        <w:rPr>
          <w:rFonts w:ascii="Arial" w:hAnsi="Arial" w:cs="Arial"/>
        </w:rPr>
        <w:t xml:space="preserve"> with high compression ratios in the periphery are perceived negatively, as users can easily notice the transition between high- and low-quality areas.</w:t>
      </w:r>
    </w:p>
    <w:p w14:paraId="5BA7B8CF" w14:textId="77777777" w:rsidR="003C3641" w:rsidRPr="003C3641" w:rsidRDefault="003C3641" w:rsidP="003C3641">
      <w:pPr>
        <w:numPr>
          <w:ilvl w:val="0"/>
          <w:numId w:val="257"/>
        </w:numPr>
        <w:rPr>
          <w:rFonts w:ascii="Arial" w:hAnsi="Arial" w:cs="Arial"/>
        </w:rPr>
      </w:pPr>
      <w:r w:rsidRPr="003C3641">
        <w:rPr>
          <w:rFonts w:ascii="Arial" w:hAnsi="Arial" w:cs="Arial"/>
          <w:b/>
          <w:bCs/>
        </w:rPr>
        <w:t>Intermediate parameters</w:t>
      </w:r>
      <w:r w:rsidRPr="003C3641">
        <w:rPr>
          <w:rFonts w:ascii="Arial" w:hAnsi="Arial" w:cs="Arial"/>
        </w:rPr>
        <w:t xml:space="preserve"> (foveal region size of 0.5 and compression ratio of 5) provided the best QoE, offering a good compromise between visual quality and bandwidth savings.</w:t>
      </w:r>
    </w:p>
    <w:p w14:paraId="4C69CE7E" w14:textId="77777777" w:rsidR="003C3641" w:rsidRPr="003C3641" w:rsidRDefault="003C3641" w:rsidP="003C3641">
      <w:pPr>
        <w:rPr>
          <w:rFonts w:ascii="Arial" w:hAnsi="Arial" w:cs="Arial"/>
          <w:b/>
          <w:bCs/>
        </w:rPr>
      </w:pPr>
      <w:r w:rsidRPr="003C3641">
        <w:rPr>
          <w:rFonts w:ascii="Arial" w:hAnsi="Arial" w:cs="Arial"/>
          <w:b/>
          <w:bCs/>
        </w:rPr>
        <w:t>6. Practical Implications and Future Work</w:t>
      </w:r>
    </w:p>
    <w:p w14:paraId="122383D4" w14:textId="77777777" w:rsidR="003C3641" w:rsidRPr="003C3641" w:rsidRDefault="003C3641" w:rsidP="003C3641">
      <w:pPr>
        <w:numPr>
          <w:ilvl w:val="0"/>
          <w:numId w:val="258"/>
        </w:numPr>
        <w:rPr>
          <w:rFonts w:ascii="Arial" w:hAnsi="Arial" w:cs="Arial"/>
        </w:rPr>
      </w:pPr>
      <w:r w:rsidRPr="003C3641">
        <w:rPr>
          <w:rFonts w:ascii="Arial" w:hAnsi="Arial" w:cs="Arial"/>
          <w:b/>
          <w:bCs/>
        </w:rPr>
        <w:t>Bandwidth Efficiency</w:t>
      </w:r>
      <w:r w:rsidRPr="003C3641">
        <w:rPr>
          <w:rFonts w:ascii="Arial" w:hAnsi="Arial" w:cs="Arial"/>
        </w:rPr>
        <w:t>: Dynamic foveation allows cloud VR gaming platforms to significantly reduce bandwidth consumption without compromising user satisfaction. This is critical as cloud gaming services expand and face increasing bandwidth demands.</w:t>
      </w:r>
    </w:p>
    <w:p w14:paraId="77851D80" w14:textId="77777777" w:rsidR="003C3641" w:rsidRPr="003C3641" w:rsidRDefault="003C3641" w:rsidP="003C3641">
      <w:pPr>
        <w:numPr>
          <w:ilvl w:val="0"/>
          <w:numId w:val="258"/>
        </w:numPr>
        <w:rPr>
          <w:rFonts w:ascii="Arial" w:hAnsi="Arial" w:cs="Arial"/>
        </w:rPr>
      </w:pPr>
      <w:r w:rsidRPr="003C3641">
        <w:rPr>
          <w:rFonts w:ascii="Arial" w:hAnsi="Arial" w:cs="Arial"/>
          <w:b/>
          <w:bCs/>
        </w:rPr>
        <w:t>Real-time Eye-Tracking</w:t>
      </w:r>
      <w:r w:rsidRPr="003C3641">
        <w:rPr>
          <w:rFonts w:ascii="Arial" w:hAnsi="Arial" w:cs="Arial"/>
        </w:rPr>
        <w:t xml:space="preserve">: The study demonstrates the value of integrating </w:t>
      </w:r>
      <w:r w:rsidRPr="003C3641">
        <w:rPr>
          <w:rFonts w:ascii="Arial" w:hAnsi="Arial" w:cs="Arial"/>
          <w:b/>
          <w:bCs/>
        </w:rPr>
        <w:t>eye-tracking technologies</w:t>
      </w:r>
      <w:r w:rsidRPr="003C3641">
        <w:rPr>
          <w:rFonts w:ascii="Arial" w:hAnsi="Arial" w:cs="Arial"/>
        </w:rPr>
        <w:t xml:space="preserve"> in VR HMDs to enable more efficient use of visual processing resources. However, improvements in eye-tracking accuracy and </w:t>
      </w:r>
      <w:r w:rsidRPr="003C3641">
        <w:rPr>
          <w:rFonts w:ascii="Arial" w:hAnsi="Arial" w:cs="Arial"/>
          <w:b/>
          <w:bCs/>
        </w:rPr>
        <w:t>latency reduction</w:t>
      </w:r>
      <w:r w:rsidRPr="003C3641">
        <w:rPr>
          <w:rFonts w:ascii="Arial" w:hAnsi="Arial" w:cs="Arial"/>
        </w:rPr>
        <w:t xml:space="preserve"> are needed for even better QoE.</w:t>
      </w:r>
    </w:p>
    <w:p w14:paraId="48C9AE43" w14:textId="77777777" w:rsidR="003C3641" w:rsidRPr="003C3641" w:rsidRDefault="003C3641" w:rsidP="003C3641">
      <w:pPr>
        <w:numPr>
          <w:ilvl w:val="0"/>
          <w:numId w:val="258"/>
        </w:numPr>
        <w:rPr>
          <w:rFonts w:ascii="Arial" w:hAnsi="Arial" w:cs="Arial"/>
        </w:rPr>
      </w:pPr>
      <w:r w:rsidRPr="003C3641">
        <w:rPr>
          <w:rFonts w:ascii="Arial" w:hAnsi="Arial" w:cs="Arial"/>
        </w:rPr>
        <w:t xml:space="preserve">Future work includes extending the system to various network conditions and optimizing the </w:t>
      </w:r>
      <w:r w:rsidRPr="003C3641">
        <w:rPr>
          <w:rFonts w:ascii="Arial" w:hAnsi="Arial" w:cs="Arial"/>
          <w:b/>
          <w:bCs/>
        </w:rPr>
        <w:t>foveation adaptation frequency</w:t>
      </w:r>
      <w:r w:rsidRPr="003C3641">
        <w:rPr>
          <w:rFonts w:ascii="Arial" w:hAnsi="Arial" w:cs="Arial"/>
        </w:rPr>
        <w:t xml:space="preserve"> to further enhance responsiveness in dynamic networks.</w:t>
      </w:r>
    </w:p>
    <w:p w14:paraId="7C2F166E" w14:textId="77777777" w:rsidR="003C3641" w:rsidRPr="003C3641" w:rsidRDefault="003C3641" w:rsidP="003C3641">
      <w:pPr>
        <w:rPr>
          <w:rFonts w:ascii="Arial" w:hAnsi="Arial" w:cs="Arial"/>
          <w:b/>
          <w:bCs/>
        </w:rPr>
      </w:pPr>
      <w:r w:rsidRPr="003C3641">
        <w:rPr>
          <w:rFonts w:ascii="Arial" w:hAnsi="Arial" w:cs="Arial"/>
          <w:b/>
          <w:bCs/>
        </w:rPr>
        <w:t>7. Conclusion</w:t>
      </w:r>
    </w:p>
    <w:p w14:paraId="357C6EDA" w14:textId="77777777" w:rsidR="003C3641" w:rsidRPr="003C3641" w:rsidRDefault="003C3641" w:rsidP="003C3641">
      <w:pPr>
        <w:numPr>
          <w:ilvl w:val="0"/>
          <w:numId w:val="259"/>
        </w:numPr>
        <w:rPr>
          <w:rFonts w:ascii="Arial" w:hAnsi="Arial" w:cs="Arial"/>
        </w:rPr>
      </w:pPr>
      <w:r w:rsidRPr="003C3641">
        <w:rPr>
          <w:rFonts w:ascii="Arial" w:hAnsi="Arial" w:cs="Arial"/>
        </w:rPr>
        <w:t xml:space="preserve">The results show that </w:t>
      </w:r>
      <w:r w:rsidRPr="003C3641">
        <w:rPr>
          <w:rFonts w:ascii="Arial" w:hAnsi="Arial" w:cs="Arial"/>
          <w:b/>
          <w:bCs/>
        </w:rPr>
        <w:t>dynamic foveation</w:t>
      </w:r>
      <w:r w:rsidRPr="003C3641">
        <w:rPr>
          <w:rFonts w:ascii="Arial" w:hAnsi="Arial" w:cs="Arial"/>
        </w:rPr>
        <w:t xml:space="preserve"> provides substantial benefits for </w:t>
      </w:r>
      <w:r w:rsidRPr="003C3641">
        <w:rPr>
          <w:rFonts w:ascii="Arial" w:hAnsi="Arial" w:cs="Arial"/>
          <w:b/>
          <w:bCs/>
        </w:rPr>
        <w:t>cloud VR gaming</w:t>
      </w:r>
      <w:r w:rsidRPr="003C3641">
        <w:rPr>
          <w:rFonts w:ascii="Arial" w:hAnsi="Arial" w:cs="Arial"/>
        </w:rPr>
        <w:t>, improving user experience while reducing bandwidth. The study offers insights into how cloud-rendered applications, particularly those requiring high-quality visual content and low latency, can implement foveation techniques to optimize performance.</w:t>
      </w:r>
    </w:p>
    <w:p w14:paraId="01B56276" w14:textId="77777777" w:rsidR="003C3641" w:rsidRPr="003C3641" w:rsidRDefault="003C3641" w:rsidP="003C3641">
      <w:pPr>
        <w:numPr>
          <w:ilvl w:val="0"/>
          <w:numId w:val="259"/>
        </w:numPr>
        <w:rPr>
          <w:rFonts w:ascii="Arial" w:hAnsi="Arial" w:cs="Arial"/>
        </w:rPr>
      </w:pPr>
      <w:r w:rsidRPr="003C3641">
        <w:rPr>
          <w:rFonts w:ascii="Arial" w:hAnsi="Arial" w:cs="Arial"/>
        </w:rPr>
        <w:t xml:space="preserve">The contributions made by this study to </w:t>
      </w:r>
      <w:r w:rsidRPr="003C3641">
        <w:rPr>
          <w:rFonts w:ascii="Arial" w:hAnsi="Arial" w:cs="Arial"/>
          <w:b/>
          <w:bCs/>
        </w:rPr>
        <w:t>open-source VR systems</w:t>
      </w:r>
      <w:r w:rsidRPr="003C3641">
        <w:rPr>
          <w:rFonts w:ascii="Arial" w:hAnsi="Arial" w:cs="Arial"/>
        </w:rPr>
        <w:t xml:space="preserve"> pave the way for further research and development in dynamic foveation for various VR applications beyond gaming.</w:t>
      </w:r>
    </w:p>
    <w:p w14:paraId="268F045D" w14:textId="77777777" w:rsidR="003C3641" w:rsidRPr="003C3641" w:rsidRDefault="00000000" w:rsidP="003C3641">
      <w:pPr>
        <w:rPr>
          <w:rFonts w:ascii="Arial" w:hAnsi="Arial" w:cs="Arial"/>
        </w:rPr>
      </w:pPr>
      <w:r>
        <w:rPr>
          <w:rFonts w:ascii="Arial" w:hAnsi="Arial" w:cs="Arial"/>
        </w:rPr>
        <w:pict w14:anchorId="711BC3D4">
          <v:rect id="_x0000_i1116" style="width:0;height:1.5pt" o:hralign="center" o:hrstd="t" o:hr="t" fillcolor="#a0a0a0" stroked="f"/>
        </w:pict>
      </w:r>
    </w:p>
    <w:p w14:paraId="57A71FCE" w14:textId="77777777" w:rsidR="003C3641" w:rsidRPr="003C3641" w:rsidRDefault="003C3641" w:rsidP="003C3641">
      <w:pPr>
        <w:rPr>
          <w:rFonts w:ascii="Arial" w:hAnsi="Arial" w:cs="Arial"/>
          <w:b/>
          <w:bCs/>
        </w:rPr>
      </w:pPr>
      <w:r w:rsidRPr="003C3641">
        <w:rPr>
          <w:rFonts w:ascii="Arial" w:hAnsi="Arial" w:cs="Arial"/>
          <w:b/>
          <w:bCs/>
        </w:rPr>
        <w:t>Keywords:</w:t>
      </w:r>
    </w:p>
    <w:p w14:paraId="417BFF46" w14:textId="77777777" w:rsidR="003C3641" w:rsidRPr="003C3641" w:rsidRDefault="003C3641" w:rsidP="003C3641">
      <w:pPr>
        <w:numPr>
          <w:ilvl w:val="0"/>
          <w:numId w:val="260"/>
        </w:numPr>
        <w:rPr>
          <w:rFonts w:ascii="Arial" w:hAnsi="Arial" w:cs="Arial"/>
        </w:rPr>
      </w:pPr>
      <w:r w:rsidRPr="003C3641">
        <w:rPr>
          <w:rFonts w:ascii="Arial" w:hAnsi="Arial" w:cs="Arial"/>
        </w:rPr>
        <w:t>Cloud Virtual Reality (VR)</w:t>
      </w:r>
    </w:p>
    <w:p w14:paraId="4CFCE750" w14:textId="77777777" w:rsidR="003C3641" w:rsidRPr="003C3641" w:rsidRDefault="003C3641" w:rsidP="003C3641">
      <w:pPr>
        <w:numPr>
          <w:ilvl w:val="0"/>
          <w:numId w:val="260"/>
        </w:numPr>
        <w:rPr>
          <w:rFonts w:ascii="Arial" w:hAnsi="Arial" w:cs="Arial"/>
        </w:rPr>
      </w:pPr>
      <w:r w:rsidRPr="003C3641">
        <w:rPr>
          <w:rFonts w:ascii="Arial" w:hAnsi="Arial" w:cs="Arial"/>
        </w:rPr>
        <w:t>Dynamic Foveation</w:t>
      </w:r>
    </w:p>
    <w:p w14:paraId="1D42BB76" w14:textId="77777777" w:rsidR="003C3641" w:rsidRPr="003C3641" w:rsidRDefault="003C3641" w:rsidP="003C3641">
      <w:pPr>
        <w:numPr>
          <w:ilvl w:val="0"/>
          <w:numId w:val="260"/>
        </w:numPr>
        <w:rPr>
          <w:rFonts w:ascii="Arial" w:hAnsi="Arial" w:cs="Arial"/>
        </w:rPr>
      </w:pPr>
      <w:r w:rsidRPr="003C3641">
        <w:rPr>
          <w:rFonts w:ascii="Arial" w:hAnsi="Arial" w:cs="Arial"/>
        </w:rPr>
        <w:t>Eye-Tracking</w:t>
      </w:r>
    </w:p>
    <w:p w14:paraId="241E57B7" w14:textId="77777777" w:rsidR="003C3641" w:rsidRPr="003C3641" w:rsidRDefault="003C3641" w:rsidP="003C3641">
      <w:pPr>
        <w:numPr>
          <w:ilvl w:val="0"/>
          <w:numId w:val="260"/>
        </w:numPr>
        <w:rPr>
          <w:rFonts w:ascii="Arial" w:hAnsi="Arial" w:cs="Arial"/>
        </w:rPr>
      </w:pPr>
      <w:r w:rsidRPr="003C3641">
        <w:rPr>
          <w:rFonts w:ascii="Arial" w:hAnsi="Arial" w:cs="Arial"/>
        </w:rPr>
        <w:t>Bandwidth Optimization</w:t>
      </w:r>
    </w:p>
    <w:p w14:paraId="3B17C3A6" w14:textId="77777777" w:rsidR="003C3641" w:rsidRPr="003C3641" w:rsidRDefault="003C3641" w:rsidP="003C3641">
      <w:pPr>
        <w:numPr>
          <w:ilvl w:val="0"/>
          <w:numId w:val="260"/>
        </w:numPr>
        <w:rPr>
          <w:rFonts w:ascii="Arial" w:hAnsi="Arial" w:cs="Arial"/>
        </w:rPr>
      </w:pPr>
      <w:r w:rsidRPr="003C3641">
        <w:rPr>
          <w:rFonts w:ascii="Arial" w:hAnsi="Arial" w:cs="Arial"/>
        </w:rPr>
        <w:lastRenderedPageBreak/>
        <w:t>Gaming Quality of Experience (QoE)</w:t>
      </w:r>
    </w:p>
    <w:p w14:paraId="19B98BAD" w14:textId="77777777" w:rsidR="003C3641" w:rsidRPr="003C3641" w:rsidRDefault="003C3641" w:rsidP="003C3641">
      <w:pPr>
        <w:numPr>
          <w:ilvl w:val="0"/>
          <w:numId w:val="260"/>
        </w:numPr>
        <w:rPr>
          <w:rFonts w:ascii="Arial" w:hAnsi="Arial" w:cs="Arial"/>
        </w:rPr>
      </w:pPr>
      <w:r w:rsidRPr="003C3641">
        <w:rPr>
          <w:rFonts w:ascii="Arial" w:hAnsi="Arial" w:cs="Arial"/>
        </w:rPr>
        <w:t>Foveated Warping</w:t>
      </w:r>
    </w:p>
    <w:p w14:paraId="7E30338D" w14:textId="77777777" w:rsidR="003C3641" w:rsidRPr="003C3641" w:rsidRDefault="003C3641" w:rsidP="003C3641">
      <w:pPr>
        <w:numPr>
          <w:ilvl w:val="0"/>
          <w:numId w:val="260"/>
        </w:numPr>
        <w:rPr>
          <w:rFonts w:ascii="Arial" w:hAnsi="Arial" w:cs="Arial"/>
        </w:rPr>
      </w:pPr>
      <w:r w:rsidRPr="003C3641">
        <w:rPr>
          <w:rFonts w:ascii="Arial" w:hAnsi="Arial" w:cs="Arial"/>
        </w:rPr>
        <w:t>VR Gaming Systems</w:t>
      </w:r>
    </w:p>
    <w:p w14:paraId="1A36A1E9" w14:textId="77777777" w:rsidR="003C3641" w:rsidRPr="003C3641" w:rsidRDefault="003C3641" w:rsidP="003C3641">
      <w:pPr>
        <w:numPr>
          <w:ilvl w:val="0"/>
          <w:numId w:val="260"/>
        </w:numPr>
        <w:rPr>
          <w:rFonts w:ascii="Arial" w:hAnsi="Arial" w:cs="Arial"/>
        </w:rPr>
      </w:pPr>
      <w:r w:rsidRPr="003C3641">
        <w:rPr>
          <w:rFonts w:ascii="Arial" w:hAnsi="Arial" w:cs="Arial"/>
        </w:rPr>
        <w:t>Cloud-Based Rendering</w:t>
      </w:r>
    </w:p>
    <w:p w14:paraId="3CEE1A85" w14:textId="77777777" w:rsidR="003C3641" w:rsidRPr="003C3641" w:rsidRDefault="003C3641" w:rsidP="003C3641">
      <w:pPr>
        <w:numPr>
          <w:ilvl w:val="0"/>
          <w:numId w:val="260"/>
        </w:numPr>
        <w:rPr>
          <w:rFonts w:ascii="Arial" w:hAnsi="Arial" w:cs="Arial"/>
        </w:rPr>
      </w:pPr>
      <w:r w:rsidRPr="003C3641">
        <w:rPr>
          <w:rFonts w:ascii="Arial" w:hAnsi="Arial" w:cs="Arial"/>
        </w:rPr>
        <w:t>Latency Reduction</w:t>
      </w:r>
    </w:p>
    <w:p w14:paraId="157C46F9" w14:textId="77777777" w:rsidR="003C3641" w:rsidRPr="003C3641" w:rsidRDefault="003C3641" w:rsidP="003C3641">
      <w:pPr>
        <w:numPr>
          <w:ilvl w:val="0"/>
          <w:numId w:val="260"/>
        </w:numPr>
        <w:rPr>
          <w:rFonts w:ascii="Arial" w:hAnsi="Arial" w:cs="Arial"/>
        </w:rPr>
      </w:pPr>
      <w:r w:rsidRPr="003C3641">
        <w:rPr>
          <w:rFonts w:ascii="Arial" w:hAnsi="Arial" w:cs="Arial"/>
        </w:rPr>
        <w:t>Mean Opinion Score (MOS)</w:t>
      </w:r>
    </w:p>
    <w:p w14:paraId="5BBB6C16" w14:textId="608BE6C6" w:rsidR="003C3641" w:rsidRPr="00D90D82" w:rsidRDefault="00D90D82" w:rsidP="003C3641">
      <w:pPr>
        <w:rPr>
          <w:rFonts w:ascii="Arial" w:hAnsi="Arial" w:cs="Arial"/>
          <w:vanish/>
          <w:color w:val="FF0000"/>
        </w:rPr>
      </w:pPr>
      <w:r w:rsidRPr="00D90D82">
        <w:rPr>
          <w:rFonts w:ascii="Arial" w:hAnsi="Arial" w:cs="Arial"/>
          <w:color w:val="FF0000"/>
        </w:rPr>
        <w:t>+++++++++++++++++++++++++++++++++++++++++++++++++++++++++++++</w:t>
      </w:r>
      <w:r w:rsidR="003C3641" w:rsidRPr="00D90D82">
        <w:rPr>
          <w:rFonts w:ascii="Arial" w:hAnsi="Arial" w:cs="Arial"/>
          <w:vanish/>
          <w:color w:val="FF0000"/>
        </w:rPr>
        <w:t>Top of Form</w:t>
      </w:r>
    </w:p>
    <w:p w14:paraId="402E7995" w14:textId="77777777" w:rsidR="003C3641" w:rsidRPr="003C3641" w:rsidRDefault="003C3641" w:rsidP="003C3641">
      <w:pPr>
        <w:rPr>
          <w:rFonts w:ascii="Arial" w:hAnsi="Arial" w:cs="Arial"/>
        </w:rPr>
      </w:pPr>
    </w:p>
    <w:p w14:paraId="03A3AC3C" w14:textId="351422C8" w:rsidR="007B472D" w:rsidRPr="007B472D" w:rsidRDefault="007B472D" w:rsidP="007B472D">
      <w:pPr>
        <w:rPr>
          <w:rFonts w:ascii="Arial" w:hAnsi="Arial" w:cs="Arial"/>
        </w:rPr>
      </w:pPr>
      <w:r>
        <w:rPr>
          <w:rFonts w:ascii="Arial" w:hAnsi="Arial" w:cs="Arial"/>
          <w:b/>
          <w:bCs/>
          <w:sz w:val="40"/>
          <w:szCs w:val="40"/>
        </w:rPr>
        <w:t>5</w:t>
      </w:r>
      <w:r>
        <w:rPr>
          <w:rFonts w:ascii="Arial" w:hAnsi="Arial" w:cs="Arial"/>
          <w:b/>
          <w:bCs/>
          <w:sz w:val="40"/>
          <w:szCs w:val="40"/>
          <w:lang w:val="el-GR"/>
        </w:rPr>
        <w:t>5</w:t>
      </w:r>
      <w:r>
        <w:rPr>
          <w:rFonts w:ascii="Arial" w:hAnsi="Arial" w:cs="Arial"/>
          <w:b/>
          <w:bCs/>
          <w:sz w:val="40"/>
          <w:szCs w:val="40"/>
        </w:rPr>
        <w:t xml:space="preserve">. </w:t>
      </w:r>
      <w:r w:rsidRPr="007B472D">
        <w:rPr>
          <w:rFonts w:ascii="Arial" w:hAnsi="Arial" w:cs="Arial"/>
          <w:b/>
          <w:bCs/>
          <w:sz w:val="40"/>
          <w:szCs w:val="40"/>
        </w:rPr>
        <w:t>Designing for Collaborative Learning in Immersive Virtual Reality.pdf</w:t>
      </w:r>
      <w:r w:rsidRPr="004F1CC9">
        <w:rPr>
          <w:rFonts w:ascii="Arial" w:hAnsi="Arial" w:cs="Arial"/>
          <w:b/>
          <w:bCs/>
          <w:sz w:val="40"/>
          <w:szCs w:val="40"/>
        </w:rPr>
        <w:t>.pdf</w:t>
      </w:r>
      <w:r>
        <w:rPr>
          <w:rFonts w:ascii="Arial" w:hAnsi="Arial" w:cs="Arial"/>
          <w:b/>
          <w:bCs/>
          <w:sz w:val="40"/>
          <w:szCs w:val="40"/>
        </w:rPr>
        <w:br/>
      </w:r>
      <w:r>
        <w:rPr>
          <w:rFonts w:ascii="Arial" w:hAnsi="Arial" w:cs="Arial"/>
          <w:b/>
          <w:bCs/>
          <w:sz w:val="40"/>
          <w:szCs w:val="40"/>
        </w:rPr>
        <w:br/>
      </w:r>
      <w:r w:rsidRPr="007B472D">
        <w:rPr>
          <w:rFonts w:ascii="Arial" w:hAnsi="Arial" w:cs="Arial"/>
        </w:rPr>
        <w:t xml:space="preserve">Paulsen, L., Dau, S., &amp; Davidsen, J. (2024). Designing for Collaborative Learning in Immersive Virtual Reality: A Systematic Literature Review. </w:t>
      </w:r>
      <w:r w:rsidRPr="007B472D">
        <w:rPr>
          <w:rFonts w:ascii="Arial" w:hAnsi="Arial" w:cs="Arial"/>
          <w:i/>
          <w:iCs/>
        </w:rPr>
        <w:t>Virtual Reality</w:t>
      </w:r>
      <w:r w:rsidRPr="007B472D">
        <w:rPr>
          <w:rFonts w:ascii="Arial" w:hAnsi="Arial" w:cs="Arial"/>
        </w:rPr>
        <w:t>, 28(63), 1-17. https://doi.org/10.1007/s10055-024-00975-4</w:t>
      </w:r>
    </w:p>
    <w:p w14:paraId="39131C31" w14:textId="77777777" w:rsidR="007B472D" w:rsidRPr="007B472D" w:rsidRDefault="00000000" w:rsidP="007B472D">
      <w:pPr>
        <w:rPr>
          <w:rFonts w:ascii="Arial" w:hAnsi="Arial" w:cs="Arial"/>
        </w:rPr>
      </w:pPr>
      <w:r>
        <w:rPr>
          <w:rFonts w:ascii="Arial" w:hAnsi="Arial" w:cs="Arial"/>
        </w:rPr>
        <w:pict w14:anchorId="0FA85F4C">
          <v:rect id="_x0000_i1117" style="width:0;height:1.5pt" o:hralign="center" o:hrstd="t" o:hr="t" fillcolor="#a0a0a0" stroked="f"/>
        </w:pict>
      </w:r>
    </w:p>
    <w:p w14:paraId="2D2D4597" w14:textId="765AE333" w:rsidR="007B472D" w:rsidRPr="007B472D" w:rsidRDefault="007B472D" w:rsidP="007B472D">
      <w:pPr>
        <w:rPr>
          <w:rFonts w:ascii="Arial" w:hAnsi="Arial" w:cs="Arial"/>
          <w:b/>
          <w:bCs/>
        </w:rPr>
      </w:pPr>
      <w:r w:rsidRPr="007B472D">
        <w:rPr>
          <w:rFonts w:ascii="Arial" w:hAnsi="Arial" w:cs="Arial"/>
          <w:b/>
          <w:bCs/>
        </w:rPr>
        <w:t>Detailed Summary:</w:t>
      </w:r>
    </w:p>
    <w:p w14:paraId="3CD377C4" w14:textId="77777777" w:rsidR="007B472D" w:rsidRPr="007B472D" w:rsidRDefault="007B472D" w:rsidP="007B472D">
      <w:pPr>
        <w:rPr>
          <w:rFonts w:ascii="Arial" w:hAnsi="Arial" w:cs="Arial"/>
        </w:rPr>
      </w:pPr>
      <w:r w:rsidRPr="007B472D">
        <w:rPr>
          <w:rFonts w:ascii="Arial" w:hAnsi="Arial" w:cs="Arial"/>
        </w:rPr>
        <w:t xml:space="preserve">This article provides a </w:t>
      </w:r>
      <w:r w:rsidRPr="007B472D">
        <w:rPr>
          <w:rFonts w:ascii="Arial" w:hAnsi="Arial" w:cs="Arial"/>
          <w:b/>
          <w:bCs/>
        </w:rPr>
        <w:t>systematic literature review</w:t>
      </w:r>
      <w:r w:rsidRPr="007B472D">
        <w:rPr>
          <w:rFonts w:ascii="Arial" w:hAnsi="Arial" w:cs="Arial"/>
        </w:rPr>
        <w:t xml:space="preserve"> of empirical studies focusing on </w:t>
      </w:r>
      <w:r w:rsidRPr="007B472D">
        <w:rPr>
          <w:rFonts w:ascii="Arial" w:hAnsi="Arial" w:cs="Arial"/>
          <w:b/>
          <w:bCs/>
        </w:rPr>
        <w:t>collaborative learning</w:t>
      </w:r>
      <w:r w:rsidRPr="007B472D">
        <w:rPr>
          <w:rFonts w:ascii="Arial" w:hAnsi="Arial" w:cs="Arial"/>
        </w:rPr>
        <w:t xml:space="preserve"> in </w:t>
      </w:r>
      <w:r w:rsidRPr="007B472D">
        <w:rPr>
          <w:rFonts w:ascii="Arial" w:hAnsi="Arial" w:cs="Arial"/>
          <w:b/>
          <w:bCs/>
        </w:rPr>
        <w:t>Immersive Virtual Reality (IVR)</w:t>
      </w:r>
      <w:r w:rsidRPr="007B472D">
        <w:rPr>
          <w:rFonts w:ascii="Arial" w:hAnsi="Arial" w:cs="Arial"/>
        </w:rPr>
        <w:t xml:space="preserve"> environments. The paper examines various design approaches for IVR in educational and professional settings, aiming to understand the key pedagogical foundations, types of environments, learning activities, and both potentials and limitations of IVR for collaborative learning. A total of </w:t>
      </w:r>
      <w:r w:rsidRPr="007B472D">
        <w:rPr>
          <w:rFonts w:ascii="Arial" w:hAnsi="Arial" w:cs="Arial"/>
          <w:b/>
          <w:bCs/>
        </w:rPr>
        <w:t>11 studies</w:t>
      </w:r>
      <w:r w:rsidRPr="007B472D">
        <w:rPr>
          <w:rFonts w:ascii="Arial" w:hAnsi="Arial" w:cs="Arial"/>
        </w:rPr>
        <w:t xml:space="preserve"> were analyzed, with a focus on synthesizing findings to establish </w:t>
      </w:r>
      <w:r w:rsidRPr="007B472D">
        <w:rPr>
          <w:rFonts w:ascii="Arial" w:hAnsi="Arial" w:cs="Arial"/>
          <w:b/>
          <w:bCs/>
        </w:rPr>
        <w:t>design recommendations</w:t>
      </w:r>
      <w:r w:rsidRPr="007B472D">
        <w:rPr>
          <w:rFonts w:ascii="Arial" w:hAnsi="Arial" w:cs="Arial"/>
        </w:rPr>
        <w:t xml:space="preserve"> for improving participation, social interaction, and learning outcomes in IVR.</w:t>
      </w:r>
    </w:p>
    <w:p w14:paraId="17A65FBD" w14:textId="77777777" w:rsidR="007B472D" w:rsidRPr="007B472D" w:rsidRDefault="007B472D" w:rsidP="007B472D">
      <w:pPr>
        <w:rPr>
          <w:rFonts w:ascii="Arial" w:hAnsi="Arial" w:cs="Arial"/>
          <w:b/>
          <w:bCs/>
        </w:rPr>
      </w:pPr>
      <w:r w:rsidRPr="007B472D">
        <w:rPr>
          <w:rFonts w:ascii="Arial" w:hAnsi="Arial" w:cs="Arial"/>
          <w:b/>
          <w:bCs/>
        </w:rPr>
        <w:t>1. Introduction</w:t>
      </w:r>
    </w:p>
    <w:p w14:paraId="64B39EB7" w14:textId="77777777" w:rsidR="007B472D" w:rsidRPr="007B472D" w:rsidRDefault="007B472D" w:rsidP="007B472D">
      <w:pPr>
        <w:numPr>
          <w:ilvl w:val="0"/>
          <w:numId w:val="261"/>
        </w:numPr>
        <w:rPr>
          <w:rFonts w:ascii="Arial" w:hAnsi="Arial" w:cs="Arial"/>
        </w:rPr>
      </w:pPr>
      <w:r w:rsidRPr="007B472D">
        <w:rPr>
          <w:rFonts w:ascii="Arial" w:hAnsi="Arial" w:cs="Arial"/>
        </w:rPr>
        <w:t xml:space="preserve">The authors define </w:t>
      </w:r>
      <w:r w:rsidRPr="007B472D">
        <w:rPr>
          <w:rFonts w:ascii="Arial" w:hAnsi="Arial" w:cs="Arial"/>
          <w:b/>
          <w:bCs/>
        </w:rPr>
        <w:t>Immersive Virtual Reality (IVR)</w:t>
      </w:r>
      <w:r w:rsidRPr="007B472D">
        <w:rPr>
          <w:rFonts w:ascii="Arial" w:hAnsi="Arial" w:cs="Arial"/>
        </w:rPr>
        <w:t xml:space="preserve"> as a subset of </w:t>
      </w:r>
      <w:r w:rsidRPr="007B472D">
        <w:rPr>
          <w:rFonts w:ascii="Arial" w:hAnsi="Arial" w:cs="Arial"/>
          <w:b/>
          <w:bCs/>
        </w:rPr>
        <w:t>Extended Reality (XR)</w:t>
      </w:r>
      <w:r w:rsidRPr="007B472D">
        <w:rPr>
          <w:rFonts w:ascii="Arial" w:hAnsi="Arial" w:cs="Arial"/>
        </w:rPr>
        <w:t xml:space="preserve">, in which users interact within fully immersive, computer-generated environments using </w:t>
      </w:r>
      <w:r w:rsidRPr="007B472D">
        <w:rPr>
          <w:rFonts w:ascii="Arial" w:hAnsi="Arial" w:cs="Arial"/>
          <w:b/>
          <w:bCs/>
        </w:rPr>
        <w:t>Head-Mounted Displays (HMDs)</w:t>
      </w:r>
      <w:r w:rsidRPr="007B472D">
        <w:rPr>
          <w:rFonts w:ascii="Arial" w:hAnsi="Arial" w:cs="Arial"/>
        </w:rPr>
        <w:t xml:space="preserve">. They note that IVR offers distinct opportunities for </w:t>
      </w:r>
      <w:r w:rsidRPr="007B472D">
        <w:rPr>
          <w:rFonts w:ascii="Arial" w:hAnsi="Arial" w:cs="Arial"/>
          <w:b/>
          <w:bCs/>
        </w:rPr>
        <w:t>collaborative learning</w:t>
      </w:r>
      <w:r w:rsidRPr="007B472D">
        <w:rPr>
          <w:rFonts w:ascii="Arial" w:hAnsi="Arial" w:cs="Arial"/>
        </w:rPr>
        <w:t>, where learners can engage with each other and their environment to solve shared problems.</w:t>
      </w:r>
    </w:p>
    <w:p w14:paraId="59DCB024" w14:textId="77777777" w:rsidR="007B472D" w:rsidRPr="007B472D" w:rsidRDefault="007B472D" w:rsidP="007B472D">
      <w:pPr>
        <w:numPr>
          <w:ilvl w:val="0"/>
          <w:numId w:val="261"/>
        </w:numPr>
        <w:rPr>
          <w:rFonts w:ascii="Arial" w:hAnsi="Arial" w:cs="Arial"/>
        </w:rPr>
      </w:pPr>
      <w:r w:rsidRPr="007B472D">
        <w:rPr>
          <w:rFonts w:ascii="Arial" w:hAnsi="Arial" w:cs="Arial"/>
        </w:rPr>
        <w:t xml:space="preserve">Collaborative learning in IVR is conceptualized as a </w:t>
      </w:r>
      <w:r w:rsidRPr="007B472D">
        <w:rPr>
          <w:rFonts w:ascii="Arial" w:hAnsi="Arial" w:cs="Arial"/>
          <w:b/>
          <w:bCs/>
        </w:rPr>
        <w:t>social process</w:t>
      </w:r>
      <w:r w:rsidRPr="007B472D">
        <w:rPr>
          <w:rFonts w:ascii="Arial" w:hAnsi="Arial" w:cs="Arial"/>
        </w:rPr>
        <w:t xml:space="preserve">, contrasting with individual learning, and involving </w:t>
      </w:r>
      <w:r w:rsidRPr="007B472D">
        <w:rPr>
          <w:rFonts w:ascii="Arial" w:hAnsi="Arial" w:cs="Arial"/>
          <w:b/>
          <w:bCs/>
        </w:rPr>
        <w:t>mutual engagement</w:t>
      </w:r>
      <w:r w:rsidRPr="007B472D">
        <w:rPr>
          <w:rFonts w:ascii="Arial" w:hAnsi="Arial" w:cs="Arial"/>
        </w:rPr>
        <w:t xml:space="preserve"> toward a common goal (Dillenbourg, 1999). This review focuses on collaborative learning, where </w:t>
      </w:r>
      <w:r w:rsidRPr="007B472D">
        <w:rPr>
          <w:rFonts w:ascii="Arial" w:hAnsi="Arial" w:cs="Arial"/>
        </w:rPr>
        <w:lastRenderedPageBreak/>
        <w:t>participants must actively interact and communicate to complete tasks, as opposed to merely dividing labor.</w:t>
      </w:r>
    </w:p>
    <w:p w14:paraId="025E30DF" w14:textId="77777777" w:rsidR="007B472D" w:rsidRPr="007B472D" w:rsidRDefault="007B472D" w:rsidP="007B472D">
      <w:pPr>
        <w:rPr>
          <w:rFonts w:ascii="Arial" w:hAnsi="Arial" w:cs="Arial"/>
          <w:b/>
          <w:bCs/>
        </w:rPr>
      </w:pPr>
      <w:r w:rsidRPr="007B472D">
        <w:rPr>
          <w:rFonts w:ascii="Arial" w:hAnsi="Arial" w:cs="Arial"/>
          <w:b/>
          <w:bCs/>
        </w:rPr>
        <w:t>2. Research Questions</w:t>
      </w:r>
    </w:p>
    <w:p w14:paraId="72857BAD" w14:textId="77777777" w:rsidR="007B472D" w:rsidRPr="007B472D" w:rsidRDefault="007B472D" w:rsidP="007B472D">
      <w:pPr>
        <w:rPr>
          <w:rFonts w:ascii="Arial" w:hAnsi="Arial" w:cs="Arial"/>
        </w:rPr>
      </w:pPr>
      <w:r w:rsidRPr="007B472D">
        <w:rPr>
          <w:rFonts w:ascii="Arial" w:hAnsi="Arial" w:cs="Arial"/>
        </w:rPr>
        <w:t>The paper addresses four main research questions:</w:t>
      </w:r>
    </w:p>
    <w:p w14:paraId="05E6A38D" w14:textId="77777777" w:rsidR="007B472D" w:rsidRPr="007B472D" w:rsidRDefault="007B472D" w:rsidP="007B472D">
      <w:pPr>
        <w:numPr>
          <w:ilvl w:val="0"/>
          <w:numId w:val="262"/>
        </w:numPr>
        <w:rPr>
          <w:rFonts w:ascii="Arial" w:hAnsi="Arial" w:cs="Arial"/>
        </w:rPr>
      </w:pPr>
      <w:r w:rsidRPr="007B472D">
        <w:rPr>
          <w:rFonts w:ascii="Arial" w:hAnsi="Arial" w:cs="Arial"/>
        </w:rPr>
        <w:t xml:space="preserve">Which </w:t>
      </w:r>
      <w:r w:rsidRPr="007B472D">
        <w:rPr>
          <w:rFonts w:ascii="Arial" w:hAnsi="Arial" w:cs="Arial"/>
          <w:b/>
          <w:bCs/>
        </w:rPr>
        <w:t>pedagogical concepts</w:t>
      </w:r>
      <w:r w:rsidRPr="007B472D">
        <w:rPr>
          <w:rFonts w:ascii="Arial" w:hAnsi="Arial" w:cs="Arial"/>
        </w:rPr>
        <w:t xml:space="preserve"> underpin IVR-mediated collaborative learning?</w:t>
      </w:r>
    </w:p>
    <w:p w14:paraId="7C1CFA76" w14:textId="77777777" w:rsidR="007B472D" w:rsidRPr="007B472D" w:rsidRDefault="007B472D" w:rsidP="007B472D">
      <w:pPr>
        <w:numPr>
          <w:ilvl w:val="0"/>
          <w:numId w:val="262"/>
        </w:numPr>
        <w:rPr>
          <w:rFonts w:ascii="Arial" w:hAnsi="Arial" w:cs="Arial"/>
        </w:rPr>
      </w:pPr>
      <w:r w:rsidRPr="007B472D">
        <w:rPr>
          <w:rFonts w:ascii="Arial" w:hAnsi="Arial" w:cs="Arial"/>
        </w:rPr>
        <w:t xml:space="preserve">What types of </w:t>
      </w:r>
      <w:r w:rsidRPr="007B472D">
        <w:rPr>
          <w:rFonts w:ascii="Arial" w:hAnsi="Arial" w:cs="Arial"/>
          <w:b/>
          <w:bCs/>
        </w:rPr>
        <w:t>environments</w:t>
      </w:r>
      <w:r w:rsidRPr="007B472D">
        <w:rPr>
          <w:rFonts w:ascii="Arial" w:hAnsi="Arial" w:cs="Arial"/>
        </w:rPr>
        <w:t xml:space="preserve"> are created for IVR-mediated collaborative learning?</w:t>
      </w:r>
    </w:p>
    <w:p w14:paraId="7EC18171" w14:textId="77777777" w:rsidR="007B472D" w:rsidRPr="007B472D" w:rsidRDefault="007B472D" w:rsidP="007B472D">
      <w:pPr>
        <w:numPr>
          <w:ilvl w:val="0"/>
          <w:numId w:val="262"/>
        </w:numPr>
        <w:rPr>
          <w:rFonts w:ascii="Arial" w:hAnsi="Arial" w:cs="Arial"/>
        </w:rPr>
      </w:pPr>
      <w:r w:rsidRPr="007B472D">
        <w:rPr>
          <w:rFonts w:ascii="Arial" w:hAnsi="Arial" w:cs="Arial"/>
        </w:rPr>
        <w:t xml:space="preserve">What </w:t>
      </w:r>
      <w:r w:rsidRPr="007B472D">
        <w:rPr>
          <w:rFonts w:ascii="Arial" w:hAnsi="Arial" w:cs="Arial"/>
          <w:b/>
          <w:bCs/>
        </w:rPr>
        <w:t>learning activities</w:t>
      </w:r>
      <w:r w:rsidRPr="007B472D">
        <w:rPr>
          <w:rFonts w:ascii="Arial" w:hAnsi="Arial" w:cs="Arial"/>
        </w:rPr>
        <w:t xml:space="preserve"> are typically conducted in IVR collaborative learning settings?</w:t>
      </w:r>
    </w:p>
    <w:p w14:paraId="608FC090" w14:textId="77777777" w:rsidR="007B472D" w:rsidRPr="007B472D" w:rsidRDefault="007B472D" w:rsidP="007B472D">
      <w:pPr>
        <w:numPr>
          <w:ilvl w:val="0"/>
          <w:numId w:val="262"/>
        </w:numPr>
        <w:rPr>
          <w:rFonts w:ascii="Arial" w:hAnsi="Arial" w:cs="Arial"/>
        </w:rPr>
      </w:pPr>
      <w:r w:rsidRPr="007B472D">
        <w:rPr>
          <w:rFonts w:ascii="Arial" w:hAnsi="Arial" w:cs="Arial"/>
        </w:rPr>
        <w:t xml:space="preserve">What are the </w:t>
      </w:r>
      <w:r w:rsidRPr="007B472D">
        <w:rPr>
          <w:rFonts w:ascii="Arial" w:hAnsi="Arial" w:cs="Arial"/>
          <w:b/>
          <w:bCs/>
        </w:rPr>
        <w:t>potentials and limitations</w:t>
      </w:r>
      <w:r w:rsidRPr="007B472D">
        <w:rPr>
          <w:rFonts w:ascii="Arial" w:hAnsi="Arial" w:cs="Arial"/>
        </w:rPr>
        <w:t xml:space="preserve"> of IVR for collaborative learning?</w:t>
      </w:r>
    </w:p>
    <w:p w14:paraId="05DB3F8A" w14:textId="77777777" w:rsidR="007B472D" w:rsidRPr="007B472D" w:rsidRDefault="007B472D" w:rsidP="007B472D">
      <w:pPr>
        <w:rPr>
          <w:rFonts w:ascii="Arial" w:hAnsi="Arial" w:cs="Arial"/>
          <w:b/>
          <w:bCs/>
        </w:rPr>
      </w:pPr>
      <w:r w:rsidRPr="007B472D">
        <w:rPr>
          <w:rFonts w:ascii="Arial" w:hAnsi="Arial" w:cs="Arial"/>
          <w:b/>
          <w:bCs/>
        </w:rPr>
        <w:t>3. Review Methodology</w:t>
      </w:r>
    </w:p>
    <w:p w14:paraId="472141D6" w14:textId="77777777" w:rsidR="007B472D" w:rsidRPr="007B472D" w:rsidRDefault="007B472D" w:rsidP="007B472D">
      <w:pPr>
        <w:numPr>
          <w:ilvl w:val="0"/>
          <w:numId w:val="263"/>
        </w:numPr>
        <w:rPr>
          <w:rFonts w:ascii="Arial" w:hAnsi="Arial" w:cs="Arial"/>
        </w:rPr>
      </w:pPr>
      <w:r w:rsidRPr="007B472D">
        <w:rPr>
          <w:rFonts w:ascii="Arial" w:hAnsi="Arial" w:cs="Arial"/>
        </w:rPr>
        <w:t xml:space="preserve">The review adopts a </w:t>
      </w:r>
      <w:r w:rsidRPr="007B472D">
        <w:rPr>
          <w:rFonts w:ascii="Arial" w:hAnsi="Arial" w:cs="Arial"/>
          <w:b/>
          <w:bCs/>
        </w:rPr>
        <w:t>systematic approach</w:t>
      </w:r>
      <w:r w:rsidRPr="007B472D">
        <w:rPr>
          <w:rFonts w:ascii="Arial" w:hAnsi="Arial" w:cs="Arial"/>
        </w:rPr>
        <w:t xml:space="preserve"> following the </w:t>
      </w:r>
      <w:r w:rsidRPr="007B472D">
        <w:rPr>
          <w:rFonts w:ascii="Arial" w:hAnsi="Arial" w:cs="Arial"/>
          <w:b/>
          <w:bCs/>
        </w:rPr>
        <w:t>PRISMA 2020 framework</w:t>
      </w:r>
      <w:r w:rsidRPr="007B472D">
        <w:rPr>
          <w:rFonts w:ascii="Arial" w:hAnsi="Arial" w:cs="Arial"/>
        </w:rPr>
        <w:t xml:space="preserve">. The search process included interdisciplinary databases such as </w:t>
      </w:r>
      <w:r w:rsidRPr="007B472D">
        <w:rPr>
          <w:rFonts w:ascii="Arial" w:hAnsi="Arial" w:cs="Arial"/>
          <w:b/>
          <w:bCs/>
        </w:rPr>
        <w:t>Scopus</w:t>
      </w:r>
      <w:r w:rsidRPr="007B472D">
        <w:rPr>
          <w:rFonts w:ascii="Arial" w:hAnsi="Arial" w:cs="Arial"/>
        </w:rPr>
        <w:t xml:space="preserve">, </w:t>
      </w:r>
      <w:r w:rsidRPr="007B472D">
        <w:rPr>
          <w:rFonts w:ascii="Arial" w:hAnsi="Arial" w:cs="Arial"/>
          <w:b/>
          <w:bCs/>
        </w:rPr>
        <w:t>ProQuest</w:t>
      </w:r>
      <w:r w:rsidRPr="007B472D">
        <w:rPr>
          <w:rFonts w:ascii="Arial" w:hAnsi="Arial" w:cs="Arial"/>
        </w:rPr>
        <w:t xml:space="preserve">, </w:t>
      </w:r>
      <w:r w:rsidRPr="007B472D">
        <w:rPr>
          <w:rFonts w:ascii="Arial" w:hAnsi="Arial" w:cs="Arial"/>
          <w:b/>
          <w:bCs/>
        </w:rPr>
        <w:t>ACM</w:t>
      </w:r>
      <w:r w:rsidRPr="007B472D">
        <w:rPr>
          <w:rFonts w:ascii="Arial" w:hAnsi="Arial" w:cs="Arial"/>
        </w:rPr>
        <w:t xml:space="preserve">, and </w:t>
      </w:r>
      <w:r w:rsidRPr="007B472D">
        <w:rPr>
          <w:rFonts w:ascii="Arial" w:hAnsi="Arial" w:cs="Arial"/>
          <w:b/>
          <w:bCs/>
        </w:rPr>
        <w:t>IEEE Xplore</w:t>
      </w:r>
      <w:r w:rsidRPr="007B472D">
        <w:rPr>
          <w:rFonts w:ascii="Arial" w:hAnsi="Arial" w:cs="Arial"/>
        </w:rPr>
        <w:t xml:space="preserve">, covering research from </w:t>
      </w:r>
      <w:r w:rsidRPr="007B472D">
        <w:rPr>
          <w:rFonts w:ascii="Arial" w:hAnsi="Arial" w:cs="Arial"/>
          <w:b/>
          <w:bCs/>
        </w:rPr>
        <w:t>2016 to 2023</w:t>
      </w:r>
      <w:r w:rsidRPr="007B472D">
        <w:rPr>
          <w:rFonts w:ascii="Arial" w:hAnsi="Arial" w:cs="Arial"/>
        </w:rPr>
        <w:t xml:space="preserve"> to capture studies using consumer-grade HMDs like the Oculus Rift and HTC Vive.</w:t>
      </w:r>
    </w:p>
    <w:p w14:paraId="61E78B21" w14:textId="77777777" w:rsidR="007B472D" w:rsidRPr="007B472D" w:rsidRDefault="007B472D" w:rsidP="007B472D">
      <w:pPr>
        <w:numPr>
          <w:ilvl w:val="0"/>
          <w:numId w:val="263"/>
        </w:numPr>
        <w:rPr>
          <w:rFonts w:ascii="Arial" w:hAnsi="Arial" w:cs="Arial"/>
        </w:rPr>
      </w:pPr>
      <w:r w:rsidRPr="007B472D">
        <w:rPr>
          <w:rFonts w:ascii="Arial" w:hAnsi="Arial" w:cs="Arial"/>
        </w:rPr>
        <w:t xml:space="preserve">A total of </w:t>
      </w:r>
      <w:r w:rsidRPr="007B472D">
        <w:rPr>
          <w:rFonts w:ascii="Arial" w:hAnsi="Arial" w:cs="Arial"/>
          <w:b/>
          <w:bCs/>
        </w:rPr>
        <w:t>805 studies</w:t>
      </w:r>
      <w:r w:rsidRPr="007B472D">
        <w:rPr>
          <w:rFonts w:ascii="Arial" w:hAnsi="Arial" w:cs="Arial"/>
        </w:rPr>
        <w:t xml:space="preserve"> were screened, with only 11 meeting the criteria for inclusion. The focus was on empirical studies that evaluated IVR-mediated collaborative learning activities in educational or professional contexts.</w:t>
      </w:r>
    </w:p>
    <w:p w14:paraId="0AD14968" w14:textId="77777777" w:rsidR="007B472D" w:rsidRPr="007B472D" w:rsidRDefault="007B472D" w:rsidP="007B472D">
      <w:pPr>
        <w:rPr>
          <w:rFonts w:ascii="Arial" w:hAnsi="Arial" w:cs="Arial"/>
          <w:b/>
          <w:bCs/>
        </w:rPr>
      </w:pPr>
      <w:r w:rsidRPr="007B472D">
        <w:rPr>
          <w:rFonts w:ascii="Arial" w:hAnsi="Arial" w:cs="Arial"/>
          <w:b/>
          <w:bCs/>
        </w:rPr>
        <w:t>4. Pedagogical Foundations</w:t>
      </w:r>
    </w:p>
    <w:p w14:paraId="19F9DB26" w14:textId="77777777" w:rsidR="007B472D" w:rsidRPr="007B472D" w:rsidRDefault="007B472D" w:rsidP="007B472D">
      <w:pPr>
        <w:numPr>
          <w:ilvl w:val="0"/>
          <w:numId w:val="264"/>
        </w:numPr>
        <w:rPr>
          <w:rFonts w:ascii="Arial" w:hAnsi="Arial" w:cs="Arial"/>
        </w:rPr>
      </w:pPr>
      <w:r w:rsidRPr="007B472D">
        <w:rPr>
          <w:rFonts w:ascii="Arial" w:hAnsi="Arial" w:cs="Arial"/>
          <w:b/>
          <w:bCs/>
        </w:rPr>
        <w:t>Socially oriented pedagogies</w:t>
      </w:r>
      <w:r w:rsidRPr="007B472D">
        <w:rPr>
          <w:rFonts w:ascii="Arial" w:hAnsi="Arial" w:cs="Arial"/>
        </w:rPr>
        <w:t xml:space="preserve"> were prevalent, with many studies employing </w:t>
      </w:r>
      <w:r w:rsidRPr="007B472D">
        <w:rPr>
          <w:rFonts w:ascii="Arial" w:hAnsi="Arial" w:cs="Arial"/>
          <w:b/>
          <w:bCs/>
        </w:rPr>
        <w:t>problem-based learning (PBL)</w:t>
      </w:r>
      <w:r w:rsidRPr="007B472D">
        <w:rPr>
          <w:rFonts w:ascii="Arial" w:hAnsi="Arial" w:cs="Arial"/>
        </w:rPr>
        <w:t xml:space="preserve">, </w:t>
      </w:r>
      <w:r w:rsidRPr="007B472D">
        <w:rPr>
          <w:rFonts w:ascii="Arial" w:hAnsi="Arial" w:cs="Arial"/>
          <w:b/>
          <w:bCs/>
        </w:rPr>
        <w:t>active learning</w:t>
      </w:r>
      <w:r w:rsidRPr="007B472D">
        <w:rPr>
          <w:rFonts w:ascii="Arial" w:hAnsi="Arial" w:cs="Arial"/>
        </w:rPr>
        <w:t xml:space="preserve">, </w:t>
      </w:r>
      <w:r w:rsidRPr="007B472D">
        <w:rPr>
          <w:rFonts w:ascii="Arial" w:hAnsi="Arial" w:cs="Arial"/>
          <w:b/>
          <w:bCs/>
        </w:rPr>
        <w:t>simulation-based training</w:t>
      </w:r>
      <w:r w:rsidRPr="007B472D">
        <w:rPr>
          <w:rFonts w:ascii="Arial" w:hAnsi="Arial" w:cs="Arial"/>
        </w:rPr>
        <w:t xml:space="preserve">, and </w:t>
      </w:r>
      <w:r w:rsidRPr="007B472D">
        <w:rPr>
          <w:rFonts w:ascii="Arial" w:hAnsi="Arial" w:cs="Arial"/>
          <w:b/>
          <w:bCs/>
        </w:rPr>
        <w:t>experiential learning</w:t>
      </w:r>
      <w:r w:rsidRPr="007B472D">
        <w:rPr>
          <w:rFonts w:ascii="Arial" w:hAnsi="Arial" w:cs="Arial"/>
        </w:rPr>
        <w:t>. These pedagogies focus on the idea that learning occurs through interaction with others in a shared environment.</w:t>
      </w:r>
    </w:p>
    <w:p w14:paraId="2158F568" w14:textId="77777777" w:rsidR="007B472D" w:rsidRPr="007B472D" w:rsidRDefault="007B472D" w:rsidP="007B472D">
      <w:pPr>
        <w:numPr>
          <w:ilvl w:val="0"/>
          <w:numId w:val="264"/>
        </w:numPr>
        <w:rPr>
          <w:rFonts w:ascii="Arial" w:hAnsi="Arial" w:cs="Arial"/>
        </w:rPr>
      </w:pPr>
      <w:r w:rsidRPr="007B472D">
        <w:rPr>
          <w:rFonts w:ascii="Arial" w:hAnsi="Arial" w:cs="Arial"/>
        </w:rPr>
        <w:t xml:space="preserve">The authors highlight a need for alignment between </w:t>
      </w:r>
      <w:r w:rsidRPr="007B472D">
        <w:rPr>
          <w:rFonts w:ascii="Arial" w:hAnsi="Arial" w:cs="Arial"/>
          <w:b/>
          <w:bCs/>
        </w:rPr>
        <w:t>pedagogical goals</w:t>
      </w:r>
      <w:r w:rsidRPr="007B472D">
        <w:rPr>
          <w:rFonts w:ascii="Arial" w:hAnsi="Arial" w:cs="Arial"/>
        </w:rPr>
        <w:t xml:space="preserve"> and the </w:t>
      </w:r>
      <w:r w:rsidRPr="007B472D">
        <w:rPr>
          <w:rFonts w:ascii="Arial" w:hAnsi="Arial" w:cs="Arial"/>
          <w:b/>
          <w:bCs/>
        </w:rPr>
        <w:t>technical design</w:t>
      </w:r>
      <w:r w:rsidRPr="007B472D">
        <w:rPr>
          <w:rFonts w:ascii="Arial" w:hAnsi="Arial" w:cs="Arial"/>
        </w:rPr>
        <w:t xml:space="preserve"> of IVR environments, suggesting that pedagogy should inform how technology is used, rather than treating them as separate considerations.</w:t>
      </w:r>
    </w:p>
    <w:p w14:paraId="6CCB5DE3" w14:textId="77777777" w:rsidR="007B472D" w:rsidRPr="007B472D" w:rsidRDefault="007B472D" w:rsidP="007B472D">
      <w:pPr>
        <w:rPr>
          <w:rFonts w:ascii="Arial" w:hAnsi="Arial" w:cs="Arial"/>
          <w:b/>
          <w:bCs/>
        </w:rPr>
      </w:pPr>
      <w:r w:rsidRPr="007B472D">
        <w:rPr>
          <w:rFonts w:ascii="Arial" w:hAnsi="Arial" w:cs="Arial"/>
          <w:b/>
          <w:bCs/>
        </w:rPr>
        <w:t>5. IVR Learning Environments</w:t>
      </w:r>
    </w:p>
    <w:p w14:paraId="50DDB5C4" w14:textId="77777777" w:rsidR="007B472D" w:rsidRPr="007B472D" w:rsidRDefault="007B472D" w:rsidP="007B472D">
      <w:pPr>
        <w:numPr>
          <w:ilvl w:val="0"/>
          <w:numId w:val="265"/>
        </w:numPr>
        <w:rPr>
          <w:rFonts w:ascii="Arial" w:hAnsi="Arial" w:cs="Arial"/>
        </w:rPr>
      </w:pPr>
      <w:r w:rsidRPr="007B472D">
        <w:rPr>
          <w:rFonts w:ascii="Arial" w:hAnsi="Arial" w:cs="Arial"/>
        </w:rPr>
        <w:t>The environments used in IVR collaborative learning were categorized into two main types:</w:t>
      </w:r>
    </w:p>
    <w:p w14:paraId="6492F40C" w14:textId="77777777" w:rsidR="007B472D" w:rsidRPr="007B472D" w:rsidRDefault="007B472D" w:rsidP="007B472D">
      <w:pPr>
        <w:numPr>
          <w:ilvl w:val="1"/>
          <w:numId w:val="265"/>
        </w:numPr>
        <w:rPr>
          <w:rFonts w:ascii="Arial" w:hAnsi="Arial" w:cs="Arial"/>
        </w:rPr>
      </w:pPr>
      <w:r w:rsidRPr="007B472D">
        <w:rPr>
          <w:rFonts w:ascii="Arial" w:hAnsi="Arial" w:cs="Arial"/>
          <w:b/>
          <w:bCs/>
        </w:rPr>
        <w:t>360-degree video environments</w:t>
      </w:r>
      <w:r w:rsidRPr="007B472D">
        <w:rPr>
          <w:rFonts w:ascii="Arial" w:hAnsi="Arial" w:cs="Arial"/>
        </w:rPr>
        <w:t>: These immerse users in real-life situations recorded with 360-degree cameras. Although they offer high realism, they limit interaction with the environment.</w:t>
      </w:r>
    </w:p>
    <w:p w14:paraId="74A95403" w14:textId="77777777" w:rsidR="007B472D" w:rsidRPr="007B472D" w:rsidRDefault="007B472D" w:rsidP="007B472D">
      <w:pPr>
        <w:numPr>
          <w:ilvl w:val="1"/>
          <w:numId w:val="265"/>
        </w:numPr>
        <w:rPr>
          <w:rFonts w:ascii="Arial" w:hAnsi="Arial" w:cs="Arial"/>
        </w:rPr>
      </w:pPr>
      <w:r w:rsidRPr="007B472D">
        <w:rPr>
          <w:rFonts w:ascii="Arial" w:hAnsi="Arial" w:cs="Arial"/>
          <w:b/>
          <w:bCs/>
        </w:rPr>
        <w:lastRenderedPageBreak/>
        <w:t>Programmed environments</w:t>
      </w:r>
      <w:r w:rsidRPr="007B472D">
        <w:rPr>
          <w:rFonts w:ascii="Arial" w:hAnsi="Arial" w:cs="Arial"/>
        </w:rPr>
        <w:t xml:space="preserve">: These include abstract or realistic computer-generated spaces where users can interact with objects or perform tasks. These environments support a wider range of interaction, such as manipulating </w:t>
      </w:r>
      <w:r w:rsidRPr="007B472D">
        <w:rPr>
          <w:rFonts w:ascii="Arial" w:hAnsi="Arial" w:cs="Arial"/>
          <w:b/>
          <w:bCs/>
        </w:rPr>
        <w:t>3D models</w:t>
      </w:r>
      <w:r w:rsidRPr="007B472D">
        <w:rPr>
          <w:rFonts w:ascii="Arial" w:hAnsi="Arial" w:cs="Arial"/>
        </w:rPr>
        <w:t xml:space="preserve"> or </w:t>
      </w:r>
      <w:r w:rsidRPr="007B472D">
        <w:rPr>
          <w:rFonts w:ascii="Arial" w:hAnsi="Arial" w:cs="Arial"/>
          <w:b/>
          <w:bCs/>
        </w:rPr>
        <w:t>virtual patients</w:t>
      </w:r>
      <w:r w:rsidRPr="007B472D">
        <w:rPr>
          <w:rFonts w:ascii="Arial" w:hAnsi="Arial" w:cs="Arial"/>
        </w:rPr>
        <w:t>.</w:t>
      </w:r>
    </w:p>
    <w:p w14:paraId="1F08E743" w14:textId="77777777" w:rsidR="007B472D" w:rsidRPr="007B472D" w:rsidRDefault="007B472D" w:rsidP="007B472D">
      <w:pPr>
        <w:numPr>
          <w:ilvl w:val="0"/>
          <w:numId w:val="265"/>
        </w:numPr>
        <w:rPr>
          <w:rFonts w:ascii="Arial" w:hAnsi="Arial" w:cs="Arial"/>
        </w:rPr>
      </w:pPr>
      <w:r w:rsidRPr="007B472D">
        <w:rPr>
          <w:rFonts w:ascii="Arial" w:hAnsi="Arial" w:cs="Arial"/>
        </w:rPr>
        <w:t xml:space="preserve">The review notes the challenge of balancing </w:t>
      </w:r>
      <w:r w:rsidRPr="007B472D">
        <w:rPr>
          <w:rFonts w:ascii="Arial" w:hAnsi="Arial" w:cs="Arial"/>
          <w:b/>
          <w:bCs/>
        </w:rPr>
        <w:t>realism</w:t>
      </w:r>
      <w:r w:rsidRPr="007B472D">
        <w:rPr>
          <w:rFonts w:ascii="Arial" w:hAnsi="Arial" w:cs="Arial"/>
        </w:rPr>
        <w:t xml:space="preserve"> and </w:t>
      </w:r>
      <w:r w:rsidRPr="007B472D">
        <w:rPr>
          <w:rFonts w:ascii="Arial" w:hAnsi="Arial" w:cs="Arial"/>
          <w:b/>
          <w:bCs/>
        </w:rPr>
        <w:t>interaction</w:t>
      </w:r>
      <w:r w:rsidRPr="007B472D">
        <w:rPr>
          <w:rFonts w:ascii="Arial" w:hAnsi="Arial" w:cs="Arial"/>
        </w:rPr>
        <w:t xml:space="preserve"> in IVR environments. While 360-degree video provides realism, programmed environments afford more opportunities for interactive learning experiences.</w:t>
      </w:r>
    </w:p>
    <w:p w14:paraId="339CA5AB" w14:textId="77777777" w:rsidR="007B472D" w:rsidRPr="007B472D" w:rsidRDefault="007B472D" w:rsidP="007B472D">
      <w:pPr>
        <w:rPr>
          <w:rFonts w:ascii="Arial" w:hAnsi="Arial" w:cs="Arial"/>
          <w:b/>
          <w:bCs/>
        </w:rPr>
      </w:pPr>
      <w:r w:rsidRPr="007B472D">
        <w:rPr>
          <w:rFonts w:ascii="Arial" w:hAnsi="Arial" w:cs="Arial"/>
          <w:b/>
          <w:bCs/>
        </w:rPr>
        <w:t>6. Collaborative Learning Activities</w:t>
      </w:r>
    </w:p>
    <w:p w14:paraId="1B8C7108" w14:textId="77777777" w:rsidR="007B472D" w:rsidRPr="007B472D" w:rsidRDefault="007B472D" w:rsidP="007B472D">
      <w:pPr>
        <w:numPr>
          <w:ilvl w:val="0"/>
          <w:numId w:val="266"/>
        </w:numPr>
        <w:rPr>
          <w:rFonts w:ascii="Arial" w:hAnsi="Arial" w:cs="Arial"/>
        </w:rPr>
      </w:pPr>
      <w:r w:rsidRPr="007B472D">
        <w:rPr>
          <w:rFonts w:ascii="Arial" w:hAnsi="Arial" w:cs="Arial"/>
          <w:b/>
          <w:bCs/>
        </w:rPr>
        <w:t>Collaborative learning activities</w:t>
      </w:r>
      <w:r w:rsidRPr="007B472D">
        <w:rPr>
          <w:rFonts w:ascii="Arial" w:hAnsi="Arial" w:cs="Arial"/>
        </w:rPr>
        <w:t xml:space="preserve"> in IVR often center around solving shared problems, such as diagnosing a patient in medical simulations or conducting design reviews in engineering settings. Common activities include:</w:t>
      </w:r>
    </w:p>
    <w:p w14:paraId="75D90690" w14:textId="77777777" w:rsidR="007B472D" w:rsidRPr="007B472D" w:rsidRDefault="007B472D" w:rsidP="007B472D">
      <w:pPr>
        <w:numPr>
          <w:ilvl w:val="1"/>
          <w:numId w:val="266"/>
        </w:numPr>
        <w:rPr>
          <w:rFonts w:ascii="Arial" w:hAnsi="Arial" w:cs="Arial"/>
        </w:rPr>
      </w:pPr>
      <w:r w:rsidRPr="007B472D">
        <w:rPr>
          <w:rFonts w:ascii="Arial" w:hAnsi="Arial" w:cs="Arial"/>
          <w:b/>
          <w:bCs/>
        </w:rPr>
        <w:t>Team-based communication</w:t>
      </w:r>
      <w:r w:rsidRPr="007B472D">
        <w:rPr>
          <w:rFonts w:ascii="Arial" w:hAnsi="Arial" w:cs="Arial"/>
        </w:rPr>
        <w:t xml:space="preserve"> exercises.</w:t>
      </w:r>
    </w:p>
    <w:p w14:paraId="21DDA72B" w14:textId="77777777" w:rsidR="007B472D" w:rsidRPr="007B472D" w:rsidRDefault="007B472D" w:rsidP="007B472D">
      <w:pPr>
        <w:numPr>
          <w:ilvl w:val="1"/>
          <w:numId w:val="266"/>
        </w:numPr>
        <w:rPr>
          <w:rFonts w:ascii="Arial" w:hAnsi="Arial" w:cs="Arial"/>
        </w:rPr>
      </w:pPr>
      <w:r w:rsidRPr="007B472D">
        <w:rPr>
          <w:rFonts w:ascii="Arial" w:hAnsi="Arial" w:cs="Arial"/>
          <w:b/>
          <w:bCs/>
        </w:rPr>
        <w:t>Design tasks</w:t>
      </w:r>
      <w:r w:rsidRPr="007B472D">
        <w:rPr>
          <w:rFonts w:ascii="Arial" w:hAnsi="Arial" w:cs="Arial"/>
        </w:rPr>
        <w:t>, where participants co-create or critique objects and environments.</w:t>
      </w:r>
    </w:p>
    <w:p w14:paraId="4F62E2FA" w14:textId="77777777" w:rsidR="007B472D" w:rsidRPr="007B472D" w:rsidRDefault="007B472D" w:rsidP="007B472D">
      <w:pPr>
        <w:numPr>
          <w:ilvl w:val="1"/>
          <w:numId w:val="266"/>
        </w:numPr>
        <w:rPr>
          <w:rFonts w:ascii="Arial" w:hAnsi="Arial" w:cs="Arial"/>
        </w:rPr>
      </w:pPr>
      <w:r w:rsidRPr="007B472D">
        <w:rPr>
          <w:rFonts w:ascii="Arial" w:hAnsi="Arial" w:cs="Arial"/>
          <w:b/>
          <w:bCs/>
        </w:rPr>
        <w:t>Problem-solving</w:t>
      </w:r>
      <w:r w:rsidRPr="007B472D">
        <w:rPr>
          <w:rFonts w:ascii="Arial" w:hAnsi="Arial" w:cs="Arial"/>
        </w:rPr>
        <w:t xml:space="preserve"> scenarios, where learners must collaborate to reach a solution.</w:t>
      </w:r>
    </w:p>
    <w:p w14:paraId="1FAA802B" w14:textId="77777777" w:rsidR="007B472D" w:rsidRPr="007B472D" w:rsidRDefault="007B472D" w:rsidP="007B472D">
      <w:pPr>
        <w:numPr>
          <w:ilvl w:val="0"/>
          <w:numId w:val="266"/>
        </w:numPr>
        <w:rPr>
          <w:rFonts w:ascii="Arial" w:hAnsi="Arial" w:cs="Arial"/>
        </w:rPr>
      </w:pPr>
      <w:r w:rsidRPr="007B472D">
        <w:rPr>
          <w:rFonts w:ascii="Arial" w:hAnsi="Arial" w:cs="Arial"/>
        </w:rPr>
        <w:t>Scaffolding mechanisms were also crucial, with digital tools (e.g., prompts in 360VR) or human facilitators (e.g., instructors controlling virtual patients) guiding learners through the process.</w:t>
      </w:r>
    </w:p>
    <w:p w14:paraId="6B03A1F3" w14:textId="77777777" w:rsidR="007B472D" w:rsidRPr="007B472D" w:rsidRDefault="007B472D" w:rsidP="007B472D">
      <w:pPr>
        <w:rPr>
          <w:rFonts w:ascii="Arial" w:hAnsi="Arial" w:cs="Arial"/>
          <w:b/>
          <w:bCs/>
        </w:rPr>
      </w:pPr>
      <w:r w:rsidRPr="007B472D">
        <w:rPr>
          <w:rFonts w:ascii="Arial" w:hAnsi="Arial" w:cs="Arial"/>
          <w:b/>
          <w:bCs/>
        </w:rPr>
        <w:t>7. Potentials and Limitations of IVR Collaborative Learning</w:t>
      </w:r>
    </w:p>
    <w:p w14:paraId="0568C731" w14:textId="77777777" w:rsidR="007B472D" w:rsidRPr="007B472D" w:rsidRDefault="007B472D" w:rsidP="007B472D">
      <w:pPr>
        <w:numPr>
          <w:ilvl w:val="0"/>
          <w:numId w:val="267"/>
        </w:numPr>
        <w:rPr>
          <w:rFonts w:ascii="Arial" w:hAnsi="Arial" w:cs="Arial"/>
        </w:rPr>
      </w:pPr>
      <w:r w:rsidRPr="007B472D">
        <w:rPr>
          <w:rFonts w:ascii="Arial" w:hAnsi="Arial" w:cs="Arial"/>
          <w:b/>
          <w:bCs/>
        </w:rPr>
        <w:t>Potentials</w:t>
      </w:r>
      <w:r w:rsidRPr="007B472D">
        <w:rPr>
          <w:rFonts w:ascii="Arial" w:hAnsi="Arial" w:cs="Arial"/>
        </w:rPr>
        <w:t>:</w:t>
      </w:r>
    </w:p>
    <w:p w14:paraId="1FAE4319" w14:textId="77777777" w:rsidR="007B472D" w:rsidRPr="007B472D" w:rsidRDefault="007B472D" w:rsidP="007B472D">
      <w:pPr>
        <w:numPr>
          <w:ilvl w:val="1"/>
          <w:numId w:val="267"/>
        </w:numPr>
        <w:rPr>
          <w:rFonts w:ascii="Arial" w:hAnsi="Arial" w:cs="Arial"/>
        </w:rPr>
      </w:pPr>
      <w:r w:rsidRPr="007B472D">
        <w:rPr>
          <w:rFonts w:ascii="Arial" w:hAnsi="Arial" w:cs="Arial"/>
        </w:rPr>
        <w:t xml:space="preserve">IVR environments are seen as engaging and motivating, fostering high levels of </w:t>
      </w:r>
      <w:r w:rsidRPr="007B472D">
        <w:rPr>
          <w:rFonts w:ascii="Arial" w:hAnsi="Arial" w:cs="Arial"/>
          <w:b/>
          <w:bCs/>
        </w:rPr>
        <w:t>social presence</w:t>
      </w:r>
      <w:r w:rsidRPr="007B472D">
        <w:rPr>
          <w:rFonts w:ascii="Arial" w:hAnsi="Arial" w:cs="Arial"/>
        </w:rPr>
        <w:t xml:space="preserve"> and </w:t>
      </w:r>
      <w:r w:rsidRPr="007B472D">
        <w:rPr>
          <w:rFonts w:ascii="Arial" w:hAnsi="Arial" w:cs="Arial"/>
          <w:b/>
          <w:bCs/>
        </w:rPr>
        <w:t>collaboration</w:t>
      </w:r>
      <w:r w:rsidRPr="007B472D">
        <w:rPr>
          <w:rFonts w:ascii="Arial" w:hAnsi="Arial" w:cs="Arial"/>
        </w:rPr>
        <w:t>.</w:t>
      </w:r>
    </w:p>
    <w:p w14:paraId="7B50D492" w14:textId="77777777" w:rsidR="007B472D" w:rsidRPr="007B472D" w:rsidRDefault="007B472D" w:rsidP="007B472D">
      <w:pPr>
        <w:numPr>
          <w:ilvl w:val="1"/>
          <w:numId w:val="267"/>
        </w:numPr>
        <w:rPr>
          <w:rFonts w:ascii="Arial" w:hAnsi="Arial" w:cs="Arial"/>
        </w:rPr>
      </w:pPr>
      <w:r w:rsidRPr="007B472D">
        <w:rPr>
          <w:rFonts w:ascii="Arial" w:hAnsi="Arial" w:cs="Arial"/>
        </w:rPr>
        <w:t xml:space="preserve">Learners can repeatedly practice in a </w:t>
      </w:r>
      <w:r w:rsidRPr="007B472D">
        <w:rPr>
          <w:rFonts w:ascii="Arial" w:hAnsi="Arial" w:cs="Arial"/>
          <w:b/>
          <w:bCs/>
        </w:rPr>
        <w:t>safe space</w:t>
      </w:r>
      <w:r w:rsidRPr="007B472D">
        <w:rPr>
          <w:rFonts w:ascii="Arial" w:hAnsi="Arial" w:cs="Arial"/>
        </w:rPr>
        <w:t xml:space="preserve">, free from the constraints of physical time and place, making IVR especially valuable for fields like </w:t>
      </w:r>
      <w:r w:rsidRPr="007B472D">
        <w:rPr>
          <w:rFonts w:ascii="Arial" w:hAnsi="Arial" w:cs="Arial"/>
          <w:b/>
          <w:bCs/>
        </w:rPr>
        <w:t>medical training</w:t>
      </w:r>
      <w:r w:rsidRPr="007B472D">
        <w:rPr>
          <w:rFonts w:ascii="Arial" w:hAnsi="Arial" w:cs="Arial"/>
        </w:rPr>
        <w:t>.</w:t>
      </w:r>
    </w:p>
    <w:p w14:paraId="66F7D19C" w14:textId="77777777" w:rsidR="007B472D" w:rsidRPr="007B472D" w:rsidRDefault="007B472D" w:rsidP="007B472D">
      <w:pPr>
        <w:numPr>
          <w:ilvl w:val="1"/>
          <w:numId w:val="267"/>
        </w:numPr>
        <w:rPr>
          <w:rFonts w:ascii="Arial" w:hAnsi="Arial" w:cs="Arial"/>
        </w:rPr>
      </w:pPr>
      <w:r w:rsidRPr="007B472D">
        <w:rPr>
          <w:rFonts w:ascii="Arial" w:hAnsi="Arial" w:cs="Arial"/>
        </w:rPr>
        <w:t xml:space="preserve">IVR supports </w:t>
      </w:r>
      <w:r w:rsidRPr="007B472D">
        <w:rPr>
          <w:rFonts w:ascii="Arial" w:hAnsi="Arial" w:cs="Arial"/>
          <w:b/>
          <w:bCs/>
        </w:rPr>
        <w:t>creative tasks</w:t>
      </w:r>
      <w:r w:rsidRPr="007B472D">
        <w:rPr>
          <w:rFonts w:ascii="Arial" w:hAnsi="Arial" w:cs="Arial"/>
        </w:rPr>
        <w:t>, such as collaborative design, and helps participants engage deeply with the material.</w:t>
      </w:r>
    </w:p>
    <w:p w14:paraId="4C312F27" w14:textId="77777777" w:rsidR="007B472D" w:rsidRPr="007B472D" w:rsidRDefault="007B472D" w:rsidP="007B472D">
      <w:pPr>
        <w:numPr>
          <w:ilvl w:val="0"/>
          <w:numId w:val="267"/>
        </w:numPr>
        <w:rPr>
          <w:rFonts w:ascii="Arial" w:hAnsi="Arial" w:cs="Arial"/>
        </w:rPr>
      </w:pPr>
      <w:r w:rsidRPr="007B472D">
        <w:rPr>
          <w:rFonts w:ascii="Arial" w:hAnsi="Arial" w:cs="Arial"/>
          <w:b/>
          <w:bCs/>
        </w:rPr>
        <w:t>Limitations</w:t>
      </w:r>
      <w:r w:rsidRPr="007B472D">
        <w:rPr>
          <w:rFonts w:ascii="Arial" w:hAnsi="Arial" w:cs="Arial"/>
        </w:rPr>
        <w:t>:</w:t>
      </w:r>
    </w:p>
    <w:p w14:paraId="15EAD113" w14:textId="77777777" w:rsidR="007B472D" w:rsidRPr="007B472D" w:rsidRDefault="007B472D" w:rsidP="007B472D">
      <w:pPr>
        <w:numPr>
          <w:ilvl w:val="1"/>
          <w:numId w:val="267"/>
        </w:numPr>
        <w:rPr>
          <w:rFonts w:ascii="Arial" w:hAnsi="Arial" w:cs="Arial"/>
        </w:rPr>
      </w:pPr>
      <w:r w:rsidRPr="007B472D">
        <w:rPr>
          <w:rFonts w:ascii="Arial" w:hAnsi="Arial" w:cs="Arial"/>
        </w:rPr>
        <w:t xml:space="preserve">Technical issues, such as </w:t>
      </w:r>
      <w:r w:rsidRPr="007B472D">
        <w:rPr>
          <w:rFonts w:ascii="Arial" w:hAnsi="Arial" w:cs="Arial"/>
          <w:b/>
          <w:bCs/>
        </w:rPr>
        <w:t>low realism</w:t>
      </w:r>
      <w:r w:rsidRPr="007B472D">
        <w:rPr>
          <w:rFonts w:ascii="Arial" w:hAnsi="Arial" w:cs="Arial"/>
        </w:rPr>
        <w:t xml:space="preserve">, limited social interaction, and </w:t>
      </w:r>
      <w:r w:rsidRPr="007B472D">
        <w:rPr>
          <w:rFonts w:ascii="Arial" w:hAnsi="Arial" w:cs="Arial"/>
          <w:b/>
          <w:bCs/>
        </w:rPr>
        <w:t>usability problems</w:t>
      </w:r>
      <w:r w:rsidRPr="007B472D">
        <w:rPr>
          <w:rFonts w:ascii="Arial" w:hAnsi="Arial" w:cs="Arial"/>
        </w:rPr>
        <w:t xml:space="preserve"> (e.g., identifying other users or interacting with virtual objects), still hinder the effectiveness of IVR.</w:t>
      </w:r>
    </w:p>
    <w:p w14:paraId="6C637A93" w14:textId="77777777" w:rsidR="007B472D" w:rsidRPr="007B472D" w:rsidRDefault="007B472D" w:rsidP="007B472D">
      <w:pPr>
        <w:numPr>
          <w:ilvl w:val="1"/>
          <w:numId w:val="267"/>
        </w:numPr>
        <w:rPr>
          <w:rFonts w:ascii="Arial" w:hAnsi="Arial" w:cs="Arial"/>
        </w:rPr>
      </w:pPr>
      <w:r w:rsidRPr="007B472D">
        <w:rPr>
          <w:rFonts w:ascii="Arial" w:hAnsi="Arial" w:cs="Arial"/>
        </w:rPr>
        <w:lastRenderedPageBreak/>
        <w:t xml:space="preserve">Despite the immersive nature of IVR, several studies found that it did not necessarily result in </w:t>
      </w:r>
      <w:r w:rsidRPr="007B472D">
        <w:rPr>
          <w:rFonts w:ascii="Arial" w:hAnsi="Arial" w:cs="Arial"/>
          <w:b/>
          <w:bCs/>
        </w:rPr>
        <w:t>better learning outcomes</w:t>
      </w:r>
      <w:r w:rsidRPr="007B472D">
        <w:rPr>
          <w:rFonts w:ascii="Arial" w:hAnsi="Arial" w:cs="Arial"/>
        </w:rPr>
        <w:t xml:space="preserve"> compared to traditional methods. This suggests that IVR might be more suited for </w:t>
      </w:r>
      <w:r w:rsidRPr="007B472D">
        <w:rPr>
          <w:rFonts w:ascii="Arial" w:hAnsi="Arial" w:cs="Arial"/>
          <w:b/>
          <w:bCs/>
        </w:rPr>
        <w:t>practice-based learning</w:t>
      </w:r>
      <w:r w:rsidRPr="007B472D">
        <w:rPr>
          <w:rFonts w:ascii="Arial" w:hAnsi="Arial" w:cs="Arial"/>
        </w:rPr>
        <w:t xml:space="preserve"> rather than knowledge retention.</w:t>
      </w:r>
    </w:p>
    <w:p w14:paraId="3F624DD7" w14:textId="77777777" w:rsidR="007B472D" w:rsidRPr="007B472D" w:rsidRDefault="007B472D" w:rsidP="007B472D">
      <w:pPr>
        <w:numPr>
          <w:ilvl w:val="1"/>
          <w:numId w:val="267"/>
        </w:numPr>
        <w:rPr>
          <w:rFonts w:ascii="Arial" w:hAnsi="Arial" w:cs="Arial"/>
        </w:rPr>
      </w:pPr>
      <w:r w:rsidRPr="007B472D">
        <w:rPr>
          <w:rFonts w:ascii="Arial" w:hAnsi="Arial" w:cs="Arial"/>
          <w:b/>
          <w:bCs/>
        </w:rPr>
        <w:t>Cognitive load</w:t>
      </w:r>
      <w:r w:rsidRPr="007B472D">
        <w:rPr>
          <w:rFonts w:ascii="Arial" w:hAnsi="Arial" w:cs="Arial"/>
        </w:rPr>
        <w:t xml:space="preserve"> is a concern, as the complexity of IVR environments may overwhelm learners, negatively affecting their ability to retain information or complete tasks.</w:t>
      </w:r>
    </w:p>
    <w:p w14:paraId="3951156F" w14:textId="77777777" w:rsidR="007B472D" w:rsidRPr="007B472D" w:rsidRDefault="007B472D" w:rsidP="007B472D">
      <w:pPr>
        <w:rPr>
          <w:rFonts w:ascii="Arial" w:hAnsi="Arial" w:cs="Arial"/>
          <w:b/>
          <w:bCs/>
        </w:rPr>
      </w:pPr>
      <w:r w:rsidRPr="007B472D">
        <w:rPr>
          <w:rFonts w:ascii="Arial" w:hAnsi="Arial" w:cs="Arial"/>
          <w:b/>
          <w:bCs/>
        </w:rPr>
        <w:t>8. Design Recommendations</w:t>
      </w:r>
    </w:p>
    <w:p w14:paraId="76B0257A" w14:textId="77777777" w:rsidR="007B472D" w:rsidRPr="007B472D" w:rsidRDefault="007B472D" w:rsidP="007B472D">
      <w:pPr>
        <w:rPr>
          <w:rFonts w:ascii="Arial" w:hAnsi="Arial" w:cs="Arial"/>
        </w:rPr>
      </w:pPr>
      <w:r w:rsidRPr="007B472D">
        <w:rPr>
          <w:rFonts w:ascii="Arial" w:hAnsi="Arial" w:cs="Arial"/>
        </w:rPr>
        <w:t xml:space="preserve">Based on the findings, the authors provide several </w:t>
      </w:r>
      <w:r w:rsidRPr="007B472D">
        <w:rPr>
          <w:rFonts w:ascii="Arial" w:hAnsi="Arial" w:cs="Arial"/>
          <w:b/>
          <w:bCs/>
        </w:rPr>
        <w:t>design recommendations</w:t>
      </w:r>
      <w:r w:rsidRPr="007B472D">
        <w:rPr>
          <w:rFonts w:ascii="Arial" w:hAnsi="Arial" w:cs="Arial"/>
        </w:rPr>
        <w:t xml:space="preserve"> for IVR-mediated collaborative learning:</w:t>
      </w:r>
    </w:p>
    <w:p w14:paraId="5E9AB793" w14:textId="77777777" w:rsidR="007B472D" w:rsidRPr="007B472D" w:rsidRDefault="007B472D" w:rsidP="007B472D">
      <w:pPr>
        <w:numPr>
          <w:ilvl w:val="0"/>
          <w:numId w:val="268"/>
        </w:numPr>
        <w:rPr>
          <w:rFonts w:ascii="Arial" w:hAnsi="Arial" w:cs="Arial"/>
        </w:rPr>
      </w:pPr>
      <w:r w:rsidRPr="007B472D">
        <w:rPr>
          <w:rFonts w:ascii="Arial" w:hAnsi="Arial" w:cs="Arial"/>
          <w:b/>
          <w:bCs/>
        </w:rPr>
        <w:t>Align pedagogical goals</w:t>
      </w:r>
      <w:r w:rsidRPr="007B472D">
        <w:rPr>
          <w:rFonts w:ascii="Arial" w:hAnsi="Arial" w:cs="Arial"/>
        </w:rPr>
        <w:t xml:space="preserve"> with technical features to ensure that both the learning experience and usability are optimized.</w:t>
      </w:r>
    </w:p>
    <w:p w14:paraId="70815EC9" w14:textId="77777777" w:rsidR="007B472D" w:rsidRPr="007B472D" w:rsidRDefault="007B472D" w:rsidP="007B472D">
      <w:pPr>
        <w:numPr>
          <w:ilvl w:val="0"/>
          <w:numId w:val="268"/>
        </w:numPr>
        <w:rPr>
          <w:rFonts w:ascii="Arial" w:hAnsi="Arial" w:cs="Arial"/>
        </w:rPr>
      </w:pPr>
      <w:r w:rsidRPr="007B472D">
        <w:rPr>
          <w:rFonts w:ascii="Arial" w:hAnsi="Arial" w:cs="Arial"/>
        </w:rPr>
        <w:t xml:space="preserve">Create environments that foster </w:t>
      </w:r>
      <w:r w:rsidRPr="007B472D">
        <w:rPr>
          <w:rFonts w:ascii="Arial" w:hAnsi="Arial" w:cs="Arial"/>
          <w:b/>
          <w:bCs/>
        </w:rPr>
        <w:t>social interaction</w:t>
      </w:r>
      <w:r w:rsidRPr="007B472D">
        <w:rPr>
          <w:rFonts w:ascii="Arial" w:hAnsi="Arial" w:cs="Arial"/>
        </w:rPr>
        <w:t xml:space="preserve"> through customizable avatars and tools for marking objects of interest.</w:t>
      </w:r>
    </w:p>
    <w:p w14:paraId="2E1E43CD" w14:textId="77777777" w:rsidR="007B472D" w:rsidRPr="007B472D" w:rsidRDefault="007B472D" w:rsidP="007B472D">
      <w:pPr>
        <w:numPr>
          <w:ilvl w:val="0"/>
          <w:numId w:val="268"/>
        </w:numPr>
        <w:rPr>
          <w:rFonts w:ascii="Arial" w:hAnsi="Arial" w:cs="Arial"/>
        </w:rPr>
      </w:pPr>
      <w:r w:rsidRPr="007B472D">
        <w:rPr>
          <w:rFonts w:ascii="Arial" w:hAnsi="Arial" w:cs="Arial"/>
        </w:rPr>
        <w:t>Design activities that encourage collaboration and skill development, rather than focusing solely on knowledge acquisition.</w:t>
      </w:r>
    </w:p>
    <w:p w14:paraId="5A1BCFD6" w14:textId="77777777" w:rsidR="007B472D" w:rsidRPr="007B472D" w:rsidRDefault="007B472D" w:rsidP="007B472D">
      <w:pPr>
        <w:numPr>
          <w:ilvl w:val="0"/>
          <w:numId w:val="268"/>
        </w:numPr>
        <w:rPr>
          <w:rFonts w:ascii="Arial" w:hAnsi="Arial" w:cs="Arial"/>
        </w:rPr>
      </w:pPr>
      <w:r w:rsidRPr="007B472D">
        <w:rPr>
          <w:rFonts w:ascii="Arial" w:hAnsi="Arial" w:cs="Arial"/>
        </w:rPr>
        <w:t xml:space="preserve">Implement </w:t>
      </w:r>
      <w:r w:rsidRPr="007B472D">
        <w:rPr>
          <w:rFonts w:ascii="Arial" w:hAnsi="Arial" w:cs="Arial"/>
          <w:b/>
          <w:bCs/>
        </w:rPr>
        <w:t>scaffolds</w:t>
      </w:r>
      <w:r w:rsidRPr="007B472D">
        <w:rPr>
          <w:rFonts w:ascii="Arial" w:hAnsi="Arial" w:cs="Arial"/>
        </w:rPr>
        <w:t xml:space="preserve"> (both human and digital) to support learners throughout the collaborative process, such as instructors or prompts that guide participants.</w:t>
      </w:r>
    </w:p>
    <w:p w14:paraId="78011FB4" w14:textId="77777777" w:rsidR="007B472D" w:rsidRPr="007B472D" w:rsidRDefault="00000000" w:rsidP="007B472D">
      <w:pPr>
        <w:rPr>
          <w:rFonts w:ascii="Arial" w:hAnsi="Arial" w:cs="Arial"/>
        </w:rPr>
      </w:pPr>
      <w:r>
        <w:rPr>
          <w:rFonts w:ascii="Arial" w:hAnsi="Arial" w:cs="Arial"/>
        </w:rPr>
        <w:pict w14:anchorId="495CAE9D">
          <v:rect id="_x0000_i1118" style="width:0;height:1.5pt" o:hralign="center" o:hrstd="t" o:hr="t" fillcolor="#a0a0a0" stroked="f"/>
        </w:pict>
      </w:r>
    </w:p>
    <w:p w14:paraId="5E2A29DC" w14:textId="77777777" w:rsidR="007B472D" w:rsidRPr="007B472D" w:rsidRDefault="007B472D" w:rsidP="007B472D">
      <w:pPr>
        <w:rPr>
          <w:rFonts w:ascii="Arial" w:hAnsi="Arial" w:cs="Arial"/>
          <w:b/>
          <w:bCs/>
        </w:rPr>
      </w:pPr>
      <w:r w:rsidRPr="007B472D">
        <w:rPr>
          <w:rFonts w:ascii="Arial" w:hAnsi="Arial" w:cs="Arial"/>
          <w:b/>
          <w:bCs/>
        </w:rPr>
        <w:t>Keywords:</w:t>
      </w:r>
    </w:p>
    <w:p w14:paraId="1294C54D" w14:textId="77777777" w:rsidR="007B472D" w:rsidRPr="007B472D" w:rsidRDefault="007B472D" w:rsidP="007B472D">
      <w:pPr>
        <w:numPr>
          <w:ilvl w:val="0"/>
          <w:numId w:val="269"/>
        </w:numPr>
        <w:rPr>
          <w:rFonts w:ascii="Arial" w:hAnsi="Arial" w:cs="Arial"/>
        </w:rPr>
      </w:pPr>
      <w:r w:rsidRPr="007B472D">
        <w:rPr>
          <w:rFonts w:ascii="Arial" w:hAnsi="Arial" w:cs="Arial"/>
        </w:rPr>
        <w:t>Immersive Virtual Reality (IVR)</w:t>
      </w:r>
    </w:p>
    <w:p w14:paraId="7061CF6B" w14:textId="77777777" w:rsidR="007B472D" w:rsidRPr="007B472D" w:rsidRDefault="007B472D" w:rsidP="007B472D">
      <w:pPr>
        <w:numPr>
          <w:ilvl w:val="0"/>
          <w:numId w:val="269"/>
        </w:numPr>
        <w:rPr>
          <w:rFonts w:ascii="Arial" w:hAnsi="Arial" w:cs="Arial"/>
        </w:rPr>
      </w:pPr>
      <w:r w:rsidRPr="007B472D">
        <w:rPr>
          <w:rFonts w:ascii="Arial" w:hAnsi="Arial" w:cs="Arial"/>
        </w:rPr>
        <w:t>Collaborative Learning</w:t>
      </w:r>
    </w:p>
    <w:p w14:paraId="735F41C4" w14:textId="77777777" w:rsidR="007B472D" w:rsidRPr="007B472D" w:rsidRDefault="007B472D" w:rsidP="007B472D">
      <w:pPr>
        <w:numPr>
          <w:ilvl w:val="0"/>
          <w:numId w:val="269"/>
        </w:numPr>
        <w:rPr>
          <w:rFonts w:ascii="Arial" w:hAnsi="Arial" w:cs="Arial"/>
        </w:rPr>
      </w:pPr>
      <w:r w:rsidRPr="007B472D">
        <w:rPr>
          <w:rFonts w:ascii="Arial" w:hAnsi="Arial" w:cs="Arial"/>
        </w:rPr>
        <w:t>Problem-Based Learning (PBL)</w:t>
      </w:r>
    </w:p>
    <w:p w14:paraId="286AECD2" w14:textId="77777777" w:rsidR="007B472D" w:rsidRPr="007B472D" w:rsidRDefault="007B472D" w:rsidP="007B472D">
      <w:pPr>
        <w:numPr>
          <w:ilvl w:val="0"/>
          <w:numId w:val="269"/>
        </w:numPr>
        <w:rPr>
          <w:rFonts w:ascii="Arial" w:hAnsi="Arial" w:cs="Arial"/>
        </w:rPr>
      </w:pPr>
      <w:r w:rsidRPr="007B472D">
        <w:rPr>
          <w:rFonts w:ascii="Arial" w:hAnsi="Arial" w:cs="Arial"/>
        </w:rPr>
        <w:t>Social Interaction</w:t>
      </w:r>
    </w:p>
    <w:p w14:paraId="290C0E6E" w14:textId="77777777" w:rsidR="007B472D" w:rsidRPr="007B472D" w:rsidRDefault="007B472D" w:rsidP="007B472D">
      <w:pPr>
        <w:numPr>
          <w:ilvl w:val="0"/>
          <w:numId w:val="269"/>
        </w:numPr>
        <w:rPr>
          <w:rFonts w:ascii="Arial" w:hAnsi="Arial" w:cs="Arial"/>
        </w:rPr>
      </w:pPr>
      <w:r w:rsidRPr="007B472D">
        <w:rPr>
          <w:rFonts w:ascii="Arial" w:hAnsi="Arial" w:cs="Arial"/>
        </w:rPr>
        <w:t>Virtual Reality Environments</w:t>
      </w:r>
    </w:p>
    <w:p w14:paraId="4E925924" w14:textId="77777777" w:rsidR="007B472D" w:rsidRPr="007B472D" w:rsidRDefault="007B472D" w:rsidP="007B472D">
      <w:pPr>
        <w:numPr>
          <w:ilvl w:val="0"/>
          <w:numId w:val="269"/>
        </w:numPr>
        <w:rPr>
          <w:rFonts w:ascii="Arial" w:hAnsi="Arial" w:cs="Arial"/>
        </w:rPr>
      </w:pPr>
      <w:r w:rsidRPr="007B472D">
        <w:rPr>
          <w:rFonts w:ascii="Arial" w:hAnsi="Arial" w:cs="Arial"/>
        </w:rPr>
        <w:t>360-Degree Video</w:t>
      </w:r>
    </w:p>
    <w:p w14:paraId="5F72A958" w14:textId="77777777" w:rsidR="007B472D" w:rsidRPr="007B472D" w:rsidRDefault="007B472D" w:rsidP="007B472D">
      <w:pPr>
        <w:numPr>
          <w:ilvl w:val="0"/>
          <w:numId w:val="269"/>
        </w:numPr>
        <w:rPr>
          <w:rFonts w:ascii="Arial" w:hAnsi="Arial" w:cs="Arial"/>
        </w:rPr>
      </w:pPr>
      <w:r w:rsidRPr="007B472D">
        <w:rPr>
          <w:rFonts w:ascii="Arial" w:hAnsi="Arial" w:cs="Arial"/>
        </w:rPr>
        <w:t>Pedagogical Design</w:t>
      </w:r>
    </w:p>
    <w:p w14:paraId="4CD78B0E" w14:textId="77777777" w:rsidR="007B472D" w:rsidRPr="007B472D" w:rsidRDefault="007B472D" w:rsidP="007B472D">
      <w:pPr>
        <w:numPr>
          <w:ilvl w:val="0"/>
          <w:numId w:val="269"/>
        </w:numPr>
        <w:rPr>
          <w:rFonts w:ascii="Arial" w:hAnsi="Arial" w:cs="Arial"/>
        </w:rPr>
      </w:pPr>
      <w:r w:rsidRPr="007B472D">
        <w:rPr>
          <w:rFonts w:ascii="Arial" w:hAnsi="Arial" w:cs="Arial"/>
        </w:rPr>
        <w:t>Scaffolding</w:t>
      </w:r>
    </w:p>
    <w:p w14:paraId="03FE7C1F" w14:textId="77777777" w:rsidR="007B472D" w:rsidRPr="007B472D" w:rsidRDefault="007B472D" w:rsidP="007B472D">
      <w:pPr>
        <w:numPr>
          <w:ilvl w:val="0"/>
          <w:numId w:val="269"/>
        </w:numPr>
        <w:rPr>
          <w:rFonts w:ascii="Arial" w:hAnsi="Arial" w:cs="Arial"/>
        </w:rPr>
      </w:pPr>
      <w:r w:rsidRPr="007B472D">
        <w:rPr>
          <w:rFonts w:ascii="Arial" w:hAnsi="Arial" w:cs="Arial"/>
        </w:rPr>
        <w:t>Cognitive Load</w:t>
      </w:r>
    </w:p>
    <w:p w14:paraId="6B3B9C1F" w14:textId="18001FFA" w:rsidR="00D50F3E" w:rsidRPr="00D50F3E" w:rsidRDefault="007B472D" w:rsidP="00D50F3E">
      <w:pPr>
        <w:rPr>
          <w:rFonts w:ascii="Arial" w:hAnsi="Arial" w:cs="Arial"/>
        </w:rPr>
      </w:pPr>
      <w:r>
        <w:rPr>
          <w:rFonts w:ascii="Arial" w:hAnsi="Arial" w:cs="Arial"/>
          <w:b/>
          <w:bCs/>
          <w:sz w:val="40"/>
          <w:szCs w:val="40"/>
        </w:rPr>
        <w:lastRenderedPageBreak/>
        <w:br/>
      </w:r>
      <w:r w:rsidR="00686914">
        <w:rPr>
          <w:rFonts w:ascii="Arial" w:hAnsi="Arial" w:cs="Arial"/>
          <w:b/>
          <w:bCs/>
          <w:sz w:val="40"/>
          <w:szCs w:val="40"/>
        </w:rPr>
        <w:t>5</w:t>
      </w:r>
      <w:r w:rsidR="00D50F3E">
        <w:rPr>
          <w:rFonts w:ascii="Arial" w:hAnsi="Arial" w:cs="Arial"/>
          <w:b/>
          <w:bCs/>
          <w:sz w:val="40"/>
          <w:szCs w:val="40"/>
        </w:rPr>
        <w:t>6</w:t>
      </w:r>
      <w:r w:rsidR="00686914">
        <w:rPr>
          <w:rFonts w:ascii="Arial" w:hAnsi="Arial" w:cs="Arial"/>
          <w:b/>
          <w:bCs/>
          <w:sz w:val="40"/>
          <w:szCs w:val="40"/>
        </w:rPr>
        <w:t xml:space="preserve">. </w:t>
      </w:r>
      <w:r w:rsidR="00D50F3E" w:rsidRPr="00D50F3E">
        <w:rPr>
          <w:rFonts w:ascii="Arial" w:hAnsi="Arial" w:cs="Arial"/>
          <w:b/>
          <w:bCs/>
          <w:sz w:val="40"/>
          <w:szCs w:val="40"/>
        </w:rPr>
        <w:t>fpsyg-13-767689.pdf</w:t>
      </w:r>
      <w:r w:rsidR="00686914">
        <w:rPr>
          <w:rFonts w:ascii="Arial" w:hAnsi="Arial" w:cs="Arial"/>
          <w:b/>
          <w:bCs/>
          <w:sz w:val="40"/>
          <w:szCs w:val="40"/>
        </w:rPr>
        <w:br/>
      </w:r>
      <w:r w:rsidR="00686914">
        <w:rPr>
          <w:rFonts w:ascii="Arial" w:hAnsi="Arial" w:cs="Arial"/>
          <w:b/>
          <w:bCs/>
          <w:sz w:val="40"/>
          <w:szCs w:val="40"/>
        </w:rPr>
        <w:br/>
      </w:r>
      <w:r w:rsidR="00D50F3E" w:rsidRPr="00D50F3E">
        <w:rPr>
          <w:rFonts w:ascii="Arial" w:hAnsi="Arial" w:cs="Arial"/>
        </w:rPr>
        <w:t xml:space="preserve">Rong, Q., Lian, Q., &amp; Tang, T. (2022). Research on the Influence of AI and VR Technology for Students’ Concentration and Creativity. </w:t>
      </w:r>
      <w:r w:rsidR="00D50F3E" w:rsidRPr="00D50F3E">
        <w:rPr>
          <w:rFonts w:ascii="Arial" w:hAnsi="Arial" w:cs="Arial"/>
          <w:i/>
          <w:iCs/>
        </w:rPr>
        <w:t>Frontiers in Psychology</w:t>
      </w:r>
      <w:r w:rsidR="00D50F3E" w:rsidRPr="00D50F3E">
        <w:rPr>
          <w:rFonts w:ascii="Arial" w:hAnsi="Arial" w:cs="Arial"/>
        </w:rPr>
        <w:t xml:space="preserve">, </w:t>
      </w:r>
      <w:r w:rsidR="00D50F3E" w:rsidRPr="00D50F3E">
        <w:rPr>
          <w:rFonts w:ascii="Arial" w:hAnsi="Arial" w:cs="Arial"/>
          <w:i/>
          <w:iCs/>
        </w:rPr>
        <w:t>13</w:t>
      </w:r>
      <w:r w:rsidR="00D50F3E" w:rsidRPr="00D50F3E">
        <w:rPr>
          <w:rFonts w:ascii="Arial" w:hAnsi="Arial" w:cs="Arial"/>
        </w:rPr>
        <w:t xml:space="preserve">, Article 767689. </w:t>
      </w:r>
      <w:hyperlink r:id="rId9" w:tgtFrame="_new" w:history="1">
        <w:r w:rsidR="00D50F3E" w:rsidRPr="00D50F3E">
          <w:rPr>
            <w:rStyle w:val="Hyperlink"/>
            <w:rFonts w:ascii="Arial" w:hAnsi="Arial" w:cs="Arial"/>
          </w:rPr>
          <w:t>https://doi.org/10.3389/fpsyg.2022.767689</w:t>
        </w:r>
      </w:hyperlink>
      <w:r w:rsidR="00D50F3E">
        <w:rPr>
          <w:rFonts w:ascii="Arial" w:hAnsi="Arial" w:cs="Arial"/>
        </w:rPr>
        <w:br/>
      </w:r>
    </w:p>
    <w:p w14:paraId="68E14B9E" w14:textId="57D77CCE" w:rsidR="00D50F3E" w:rsidRPr="00D50F3E" w:rsidRDefault="00D50F3E" w:rsidP="00D50F3E">
      <w:pPr>
        <w:rPr>
          <w:rFonts w:ascii="Arial" w:hAnsi="Arial" w:cs="Arial"/>
          <w:b/>
          <w:bCs/>
        </w:rPr>
      </w:pPr>
      <w:r w:rsidRPr="00D50F3E">
        <w:rPr>
          <w:rFonts w:ascii="Arial" w:hAnsi="Arial" w:cs="Arial"/>
          <w:b/>
          <w:bCs/>
        </w:rPr>
        <w:t>Detailed Summary:</w:t>
      </w:r>
    </w:p>
    <w:p w14:paraId="261EDE11" w14:textId="77777777" w:rsidR="00D50F3E" w:rsidRPr="00D50F3E" w:rsidRDefault="00D50F3E" w:rsidP="00D50F3E">
      <w:pPr>
        <w:rPr>
          <w:rFonts w:ascii="Arial" w:hAnsi="Arial" w:cs="Arial"/>
        </w:rPr>
      </w:pPr>
      <w:r w:rsidRPr="00D50F3E">
        <w:rPr>
          <w:rFonts w:ascii="Arial" w:hAnsi="Arial" w:cs="Arial"/>
        </w:rPr>
        <w:t>This paper explores how Artificial Intelligence (AI) and Virtual Reality (VR) technologies impact students’ concentration and creativity, particularly within art education. The authors argue that traditional teaching methods often fail to engage students fully, leading to a lack of interest and creativity. In contrast, AI and VR present immersive and interactive opportunities that can significantly enhance learning outcomes. The paper specifically focuses on how these technologies can transform art education by providing students with deeper learning experiences, enabling them to explore virtual worlds and develop creativity through virtual artistic environments.</w:t>
      </w:r>
    </w:p>
    <w:p w14:paraId="0939FAB6" w14:textId="77777777" w:rsidR="00D50F3E" w:rsidRPr="00D50F3E" w:rsidRDefault="00D50F3E" w:rsidP="00D50F3E">
      <w:pPr>
        <w:rPr>
          <w:rFonts w:ascii="Arial" w:hAnsi="Arial" w:cs="Arial"/>
        </w:rPr>
      </w:pPr>
      <w:r w:rsidRPr="00D50F3E">
        <w:rPr>
          <w:rFonts w:ascii="Arial" w:hAnsi="Arial" w:cs="Arial"/>
          <w:b/>
          <w:bCs/>
        </w:rPr>
        <w:t>1. Introduction</w:t>
      </w:r>
      <w:r w:rsidRPr="00D50F3E">
        <w:rPr>
          <w:rFonts w:ascii="Arial" w:hAnsi="Arial" w:cs="Arial"/>
        </w:rPr>
        <w:t xml:space="preserve"> The paper begins by discussing the limitations of traditional art education, which often lacks interactive and immersive elements that can engage students. It proposes using AI and VR to create a more dynamic and student-centered learning environment. VR allows students to experience art in a 3D virtual space, making learning more interactive. AI, on the other hand, enables personalized learning experiences through data models that analyze students' behaviors and needs.</w:t>
      </w:r>
    </w:p>
    <w:p w14:paraId="1053C501" w14:textId="77777777" w:rsidR="00D50F3E" w:rsidRPr="00D50F3E" w:rsidRDefault="00D50F3E" w:rsidP="00D50F3E">
      <w:pPr>
        <w:rPr>
          <w:rFonts w:ascii="Arial" w:hAnsi="Arial" w:cs="Arial"/>
        </w:rPr>
      </w:pPr>
      <w:r w:rsidRPr="00D50F3E">
        <w:rPr>
          <w:rFonts w:ascii="Arial" w:hAnsi="Arial" w:cs="Arial"/>
          <w:b/>
          <w:bCs/>
        </w:rPr>
        <w:t>2. AI and VR in Enhancing Creativity and Concentration</w:t>
      </w:r>
      <w:r w:rsidRPr="00D50F3E">
        <w:rPr>
          <w:rFonts w:ascii="Arial" w:hAnsi="Arial" w:cs="Arial"/>
        </w:rPr>
        <w:t xml:space="preserve"> The authors argue that AI and VR can help address the core issues of traditional education, such as disengagement and lack of creativity. By immersing students in virtual worlds, VR can offer new perspectives, allowing them to observe and interact with complex artistic concepts in real-time. AI further enhances this by providing adaptive feedback and personalized learning paths based on students’ interactions within the virtual environment.</w:t>
      </w:r>
    </w:p>
    <w:p w14:paraId="78B96345" w14:textId="77777777" w:rsidR="00D50F3E" w:rsidRPr="00D50F3E" w:rsidRDefault="00D50F3E" w:rsidP="00D50F3E">
      <w:pPr>
        <w:rPr>
          <w:rFonts w:ascii="Arial" w:hAnsi="Arial" w:cs="Arial"/>
        </w:rPr>
      </w:pPr>
      <w:r w:rsidRPr="00D50F3E">
        <w:rPr>
          <w:rFonts w:ascii="Arial" w:hAnsi="Arial" w:cs="Arial"/>
          <w:b/>
          <w:bCs/>
        </w:rPr>
        <w:t>3. Research Design</w:t>
      </w:r>
      <w:r w:rsidRPr="00D50F3E">
        <w:rPr>
          <w:rFonts w:ascii="Arial" w:hAnsi="Arial" w:cs="Arial"/>
        </w:rPr>
        <w:t xml:space="preserve"> A practical study was conducted, where students were exposed to AI and VR technology in an art education setting. The researchers created a VR environment where students could explore art forms and utilized AI-driven data models to track their concentration and creativity levels. The study measured the students’ performance in different learning settings: traditional methods versus those enhanced with AI and VR.</w:t>
      </w:r>
    </w:p>
    <w:p w14:paraId="7B2238D6" w14:textId="77777777" w:rsidR="00D50F3E" w:rsidRPr="00D50F3E" w:rsidRDefault="00D50F3E" w:rsidP="00D50F3E">
      <w:pPr>
        <w:rPr>
          <w:rFonts w:ascii="Arial" w:hAnsi="Arial" w:cs="Arial"/>
        </w:rPr>
      </w:pPr>
      <w:r w:rsidRPr="00D50F3E">
        <w:rPr>
          <w:rFonts w:ascii="Arial" w:hAnsi="Arial" w:cs="Arial"/>
          <w:b/>
          <w:bCs/>
        </w:rPr>
        <w:lastRenderedPageBreak/>
        <w:t>4. Methodology</w:t>
      </w:r>
      <w:r w:rsidRPr="00D50F3E">
        <w:rPr>
          <w:rFonts w:ascii="Arial" w:hAnsi="Arial" w:cs="Arial"/>
        </w:rPr>
        <w:t xml:space="preserve"> A controlled experiment was conducted with two groups of middle school students—one group used AI and VR technologies in their art education, while the control group followed traditional methods. Both groups were tested on creativity, concentration, and anxiety levels. Students were given a mix of traditional art assignments and VR-based creative tasks.</w:t>
      </w:r>
    </w:p>
    <w:p w14:paraId="6AEB63CC" w14:textId="77777777" w:rsidR="00D50F3E" w:rsidRPr="00D50F3E" w:rsidRDefault="00D50F3E" w:rsidP="00D50F3E">
      <w:pPr>
        <w:rPr>
          <w:rFonts w:ascii="Arial" w:hAnsi="Arial" w:cs="Arial"/>
        </w:rPr>
      </w:pPr>
      <w:r w:rsidRPr="00D50F3E">
        <w:rPr>
          <w:rFonts w:ascii="Arial" w:hAnsi="Arial" w:cs="Arial"/>
          <w:b/>
          <w:bCs/>
        </w:rPr>
        <w:t>5. Results</w:t>
      </w:r>
      <w:r w:rsidRPr="00D50F3E">
        <w:rPr>
          <w:rFonts w:ascii="Arial" w:hAnsi="Arial" w:cs="Arial"/>
        </w:rPr>
        <w:t xml:space="preserve"> The results showed that students who used AI and VR technologies exhibited significantly higher levels of concentration and creativity compared to those in the control group. The experiment demonstrated that AI and VR reduced anxiety and distraction while enhancing engagement. VR offered students a more profound engagement with artistic subjects, and AI provided real-time, personalized learning support, making the educational experience more dynamic.</w:t>
      </w:r>
    </w:p>
    <w:p w14:paraId="63608544" w14:textId="77777777" w:rsidR="00D50F3E" w:rsidRPr="00D50F3E" w:rsidRDefault="00D50F3E" w:rsidP="00D50F3E">
      <w:pPr>
        <w:rPr>
          <w:rFonts w:ascii="Arial" w:hAnsi="Arial" w:cs="Arial"/>
        </w:rPr>
      </w:pPr>
      <w:r w:rsidRPr="00D50F3E">
        <w:rPr>
          <w:rFonts w:ascii="Arial" w:hAnsi="Arial" w:cs="Arial"/>
          <w:b/>
          <w:bCs/>
        </w:rPr>
        <w:t>6. Discussion</w:t>
      </w:r>
      <w:r w:rsidRPr="00D50F3E">
        <w:rPr>
          <w:rFonts w:ascii="Arial" w:hAnsi="Arial" w:cs="Arial"/>
        </w:rPr>
        <w:t xml:space="preserve"> The authors analyzed the data through multiple psychological theories, including Piaget’s Constructive Learning Theory and Gardner’s Multiple Intelligences Theory. They concluded that AI and VR foster deep learning by allowing students to interact with learning material in a meaningful way. The sensory engagement from VR, combined with AI-driven feedback, helped maintain students' focus and curiosity, leading to better educational outcomes.</w:t>
      </w:r>
    </w:p>
    <w:p w14:paraId="08E55ACC" w14:textId="77777777" w:rsidR="00D50F3E" w:rsidRPr="00D50F3E" w:rsidRDefault="00D50F3E" w:rsidP="00D50F3E">
      <w:pPr>
        <w:rPr>
          <w:rFonts w:ascii="Arial" w:hAnsi="Arial" w:cs="Arial"/>
        </w:rPr>
      </w:pPr>
      <w:r w:rsidRPr="00D50F3E">
        <w:rPr>
          <w:rFonts w:ascii="Arial" w:hAnsi="Arial" w:cs="Arial"/>
          <w:b/>
          <w:bCs/>
        </w:rPr>
        <w:t>7. Conclusion</w:t>
      </w:r>
      <w:r w:rsidRPr="00D50F3E">
        <w:rPr>
          <w:rFonts w:ascii="Arial" w:hAnsi="Arial" w:cs="Arial"/>
        </w:rPr>
        <w:t xml:space="preserve"> The study concludes that integrating AI and VR in education can profoundly impact students' learning experiences, particularly in creative disciplines like art. The authors recommend further exploration into the use of these technologies across other subjects and age groups to fully realize their potential. Moreover, the paper calls for advancements in AI’s ability to personalize learning further and improve the real-time adaptability of VR in educational environments.</w:t>
      </w:r>
    </w:p>
    <w:p w14:paraId="61D8F676" w14:textId="77777777" w:rsidR="00D50F3E" w:rsidRPr="00D50F3E" w:rsidRDefault="00D50F3E" w:rsidP="00D50F3E">
      <w:pPr>
        <w:rPr>
          <w:rFonts w:ascii="Arial" w:hAnsi="Arial" w:cs="Arial"/>
          <w:b/>
          <w:bCs/>
        </w:rPr>
      </w:pPr>
      <w:r w:rsidRPr="00D50F3E">
        <w:rPr>
          <w:rFonts w:ascii="Arial" w:hAnsi="Arial" w:cs="Arial"/>
          <w:b/>
          <w:bCs/>
        </w:rPr>
        <w:t>Keywords:</w:t>
      </w:r>
    </w:p>
    <w:p w14:paraId="5B73E91A" w14:textId="77777777" w:rsidR="00D50F3E" w:rsidRPr="00D50F3E" w:rsidRDefault="00D50F3E" w:rsidP="00D50F3E">
      <w:pPr>
        <w:numPr>
          <w:ilvl w:val="0"/>
          <w:numId w:val="278"/>
        </w:numPr>
        <w:rPr>
          <w:rFonts w:ascii="Arial" w:hAnsi="Arial" w:cs="Arial"/>
        </w:rPr>
      </w:pPr>
      <w:r w:rsidRPr="00D50F3E">
        <w:rPr>
          <w:rFonts w:ascii="Arial" w:hAnsi="Arial" w:cs="Arial"/>
        </w:rPr>
        <w:t>Artificial Intelligence (AI)</w:t>
      </w:r>
    </w:p>
    <w:p w14:paraId="08C27B4A" w14:textId="77777777" w:rsidR="00D50F3E" w:rsidRPr="00D50F3E" w:rsidRDefault="00D50F3E" w:rsidP="00D50F3E">
      <w:pPr>
        <w:numPr>
          <w:ilvl w:val="0"/>
          <w:numId w:val="278"/>
        </w:numPr>
        <w:rPr>
          <w:rFonts w:ascii="Arial" w:hAnsi="Arial" w:cs="Arial"/>
        </w:rPr>
      </w:pPr>
      <w:r w:rsidRPr="00D50F3E">
        <w:rPr>
          <w:rFonts w:ascii="Arial" w:hAnsi="Arial" w:cs="Arial"/>
        </w:rPr>
        <w:t>Virtual Reality (VR)</w:t>
      </w:r>
    </w:p>
    <w:p w14:paraId="28008E7D" w14:textId="77777777" w:rsidR="00D50F3E" w:rsidRPr="00D50F3E" w:rsidRDefault="00D50F3E" w:rsidP="00D50F3E">
      <w:pPr>
        <w:numPr>
          <w:ilvl w:val="0"/>
          <w:numId w:val="278"/>
        </w:numPr>
        <w:rPr>
          <w:rFonts w:ascii="Arial" w:hAnsi="Arial" w:cs="Arial"/>
        </w:rPr>
      </w:pPr>
      <w:r w:rsidRPr="00D50F3E">
        <w:rPr>
          <w:rFonts w:ascii="Arial" w:hAnsi="Arial" w:cs="Arial"/>
        </w:rPr>
        <w:t>Concentration</w:t>
      </w:r>
    </w:p>
    <w:p w14:paraId="38672BA0" w14:textId="77777777" w:rsidR="00D50F3E" w:rsidRPr="00D50F3E" w:rsidRDefault="00D50F3E" w:rsidP="00D50F3E">
      <w:pPr>
        <w:numPr>
          <w:ilvl w:val="0"/>
          <w:numId w:val="278"/>
        </w:numPr>
        <w:rPr>
          <w:rFonts w:ascii="Arial" w:hAnsi="Arial" w:cs="Arial"/>
        </w:rPr>
      </w:pPr>
      <w:r w:rsidRPr="00D50F3E">
        <w:rPr>
          <w:rFonts w:ascii="Arial" w:hAnsi="Arial" w:cs="Arial"/>
        </w:rPr>
        <w:t>Creativity</w:t>
      </w:r>
    </w:p>
    <w:p w14:paraId="69016746" w14:textId="77777777" w:rsidR="00D50F3E" w:rsidRPr="00D50F3E" w:rsidRDefault="00D50F3E" w:rsidP="00D50F3E">
      <w:pPr>
        <w:numPr>
          <w:ilvl w:val="0"/>
          <w:numId w:val="278"/>
        </w:numPr>
        <w:rPr>
          <w:rFonts w:ascii="Arial" w:hAnsi="Arial" w:cs="Arial"/>
        </w:rPr>
      </w:pPr>
      <w:r w:rsidRPr="00D50F3E">
        <w:rPr>
          <w:rFonts w:ascii="Arial" w:hAnsi="Arial" w:cs="Arial"/>
        </w:rPr>
        <w:t>Deep Learning</w:t>
      </w:r>
    </w:p>
    <w:p w14:paraId="75E3D393" w14:textId="77777777" w:rsidR="00D50F3E" w:rsidRPr="00D50F3E" w:rsidRDefault="00D50F3E" w:rsidP="00D50F3E">
      <w:pPr>
        <w:numPr>
          <w:ilvl w:val="0"/>
          <w:numId w:val="278"/>
        </w:numPr>
        <w:rPr>
          <w:rFonts w:ascii="Arial" w:hAnsi="Arial" w:cs="Arial"/>
        </w:rPr>
      </w:pPr>
      <w:r w:rsidRPr="00D50F3E">
        <w:rPr>
          <w:rFonts w:ascii="Arial" w:hAnsi="Arial" w:cs="Arial"/>
        </w:rPr>
        <w:t>Art Education</w:t>
      </w:r>
    </w:p>
    <w:p w14:paraId="4038A4DD" w14:textId="77777777" w:rsidR="00D50F3E" w:rsidRPr="00D50F3E" w:rsidRDefault="00D50F3E" w:rsidP="00D50F3E">
      <w:pPr>
        <w:numPr>
          <w:ilvl w:val="0"/>
          <w:numId w:val="278"/>
        </w:numPr>
        <w:rPr>
          <w:rFonts w:ascii="Arial" w:hAnsi="Arial" w:cs="Arial"/>
        </w:rPr>
      </w:pPr>
      <w:r w:rsidRPr="00D50F3E">
        <w:rPr>
          <w:rFonts w:ascii="Arial" w:hAnsi="Arial" w:cs="Arial"/>
        </w:rPr>
        <w:t>Interactive Learning</w:t>
      </w:r>
    </w:p>
    <w:p w14:paraId="581992DE" w14:textId="77777777" w:rsidR="00D50F3E" w:rsidRPr="00D50F3E" w:rsidRDefault="00D50F3E" w:rsidP="00D50F3E">
      <w:pPr>
        <w:numPr>
          <w:ilvl w:val="0"/>
          <w:numId w:val="278"/>
        </w:numPr>
        <w:rPr>
          <w:rFonts w:ascii="Arial" w:hAnsi="Arial" w:cs="Arial"/>
        </w:rPr>
      </w:pPr>
      <w:r w:rsidRPr="00D50F3E">
        <w:rPr>
          <w:rFonts w:ascii="Arial" w:hAnsi="Arial" w:cs="Arial"/>
        </w:rPr>
        <w:t>Psychological Theories</w:t>
      </w:r>
    </w:p>
    <w:p w14:paraId="68242DA8" w14:textId="77777777" w:rsidR="00D50F3E" w:rsidRPr="00D50F3E" w:rsidRDefault="00D50F3E" w:rsidP="00D50F3E">
      <w:pPr>
        <w:numPr>
          <w:ilvl w:val="0"/>
          <w:numId w:val="278"/>
        </w:numPr>
        <w:rPr>
          <w:rFonts w:ascii="Arial" w:hAnsi="Arial" w:cs="Arial"/>
        </w:rPr>
      </w:pPr>
      <w:r w:rsidRPr="00D50F3E">
        <w:rPr>
          <w:rFonts w:ascii="Arial" w:hAnsi="Arial" w:cs="Arial"/>
        </w:rPr>
        <w:t>Cognitive Development</w:t>
      </w:r>
    </w:p>
    <w:p w14:paraId="4EF86C28" w14:textId="77777777" w:rsidR="00D50F3E" w:rsidRPr="00D50F3E" w:rsidRDefault="00D50F3E" w:rsidP="00D50F3E">
      <w:pPr>
        <w:numPr>
          <w:ilvl w:val="0"/>
          <w:numId w:val="278"/>
        </w:numPr>
        <w:rPr>
          <w:rFonts w:ascii="Arial" w:hAnsi="Arial" w:cs="Arial"/>
        </w:rPr>
      </w:pPr>
      <w:r w:rsidRPr="00D50F3E">
        <w:rPr>
          <w:rFonts w:ascii="Arial" w:hAnsi="Arial" w:cs="Arial"/>
        </w:rPr>
        <w:lastRenderedPageBreak/>
        <w:t>Personalized Learning</w:t>
      </w:r>
    </w:p>
    <w:p w14:paraId="710374CD" w14:textId="3C9D824B" w:rsidR="00CA0275" w:rsidRPr="00CA0275" w:rsidRDefault="00CA0275" w:rsidP="00CA0275">
      <w:pPr>
        <w:rPr>
          <w:rFonts w:ascii="Arial" w:hAnsi="Arial" w:cs="Arial"/>
        </w:rPr>
      </w:pPr>
      <w:r>
        <w:rPr>
          <w:rFonts w:ascii="Arial" w:hAnsi="Arial" w:cs="Arial"/>
        </w:rPr>
        <w:br/>
      </w:r>
      <w:r>
        <w:rPr>
          <w:rFonts w:ascii="Arial" w:hAnsi="Arial" w:cs="Arial"/>
        </w:rPr>
        <w:br/>
      </w:r>
      <w:r>
        <w:rPr>
          <w:rFonts w:ascii="Arial" w:hAnsi="Arial" w:cs="Arial"/>
          <w:b/>
          <w:bCs/>
          <w:sz w:val="40"/>
          <w:szCs w:val="40"/>
        </w:rPr>
        <w:t xml:space="preserve">57. </w:t>
      </w:r>
      <w:r w:rsidRPr="00CA0275">
        <w:rPr>
          <w:rFonts w:ascii="Arial" w:hAnsi="Arial" w:cs="Arial"/>
          <w:b/>
          <w:bCs/>
          <w:sz w:val="40"/>
          <w:szCs w:val="40"/>
        </w:rPr>
        <w:t xml:space="preserve">Investigating high school </w:t>
      </w:r>
      <w:proofErr w:type="gramStart"/>
      <w:r w:rsidRPr="00CA0275">
        <w:rPr>
          <w:rFonts w:ascii="Arial" w:hAnsi="Arial" w:cs="Arial"/>
          <w:b/>
          <w:bCs/>
          <w:sz w:val="40"/>
          <w:szCs w:val="40"/>
        </w:rPr>
        <w:t>students  perceptions</w:t>
      </w:r>
      <w:proofErr w:type="gramEnd"/>
      <w:r w:rsidRPr="00CA0275">
        <w:rPr>
          <w:rFonts w:ascii="Arial" w:hAnsi="Arial" w:cs="Arial"/>
          <w:b/>
          <w:bCs/>
          <w:sz w:val="40"/>
          <w:szCs w:val="40"/>
        </w:rPr>
        <w:t xml:space="preserve"> and presences under VR learning</w:t>
      </w:r>
      <w:r>
        <w:rPr>
          <w:rFonts w:ascii="Arial" w:hAnsi="Arial" w:cs="Arial"/>
          <w:b/>
          <w:bCs/>
          <w:sz w:val="40"/>
          <w:szCs w:val="40"/>
        </w:rPr>
        <w:br/>
      </w:r>
      <w:r>
        <w:rPr>
          <w:rFonts w:ascii="Arial" w:hAnsi="Arial" w:cs="Arial"/>
          <w:b/>
          <w:bCs/>
          <w:sz w:val="40"/>
          <w:szCs w:val="40"/>
        </w:rPr>
        <w:br/>
      </w:r>
      <w:r w:rsidRPr="00CA0275">
        <w:rPr>
          <w:rFonts w:ascii="Arial" w:hAnsi="Arial" w:cs="Arial"/>
        </w:rPr>
        <w:t xml:space="preserve">Zhang, H., Yu, L., Ji, M., Cui, Y., Liu, D., Li, Y., Liu, H., &amp; Wang, Y. (2020). Investigating high school students’ perceptions and presences under VR learning environment. </w:t>
      </w:r>
      <w:r w:rsidRPr="00CA0275">
        <w:rPr>
          <w:rFonts w:ascii="Arial" w:hAnsi="Arial" w:cs="Arial"/>
          <w:i/>
          <w:iCs/>
        </w:rPr>
        <w:t>Interactive Learning Environments</w:t>
      </w:r>
      <w:r w:rsidRPr="00CA0275">
        <w:rPr>
          <w:rFonts w:ascii="Arial" w:hAnsi="Arial" w:cs="Arial"/>
        </w:rPr>
        <w:t xml:space="preserve">, </w:t>
      </w:r>
      <w:r w:rsidRPr="00CA0275">
        <w:rPr>
          <w:rFonts w:ascii="Arial" w:hAnsi="Arial" w:cs="Arial"/>
          <w:i/>
          <w:iCs/>
        </w:rPr>
        <w:t>28</w:t>
      </w:r>
      <w:r w:rsidRPr="00CA0275">
        <w:rPr>
          <w:rFonts w:ascii="Arial" w:hAnsi="Arial" w:cs="Arial"/>
        </w:rPr>
        <w:t xml:space="preserve">(5), 635-655. </w:t>
      </w:r>
      <w:hyperlink r:id="rId10" w:tgtFrame="_new" w:history="1">
        <w:r w:rsidRPr="00CA0275">
          <w:rPr>
            <w:rStyle w:val="Hyperlink"/>
            <w:rFonts w:ascii="Arial" w:hAnsi="Arial" w:cs="Arial"/>
          </w:rPr>
          <w:t>https://doi.org/10.1080/10494820.2019.1709211</w:t>
        </w:r>
      </w:hyperlink>
      <w:r>
        <w:rPr>
          <w:rFonts w:ascii="Arial" w:hAnsi="Arial" w:cs="Arial"/>
        </w:rPr>
        <w:br/>
      </w:r>
    </w:p>
    <w:p w14:paraId="2CA4E18C" w14:textId="77777777" w:rsidR="00CA0275" w:rsidRPr="00CA0275" w:rsidRDefault="00CA0275" w:rsidP="00CA0275">
      <w:pPr>
        <w:rPr>
          <w:rFonts w:ascii="Arial" w:hAnsi="Arial" w:cs="Arial"/>
          <w:b/>
          <w:bCs/>
        </w:rPr>
      </w:pPr>
      <w:r w:rsidRPr="00CA0275">
        <w:rPr>
          <w:rFonts w:ascii="Arial" w:hAnsi="Arial" w:cs="Arial"/>
          <w:b/>
          <w:bCs/>
        </w:rPr>
        <w:t>Very Detailed Summary:</w:t>
      </w:r>
    </w:p>
    <w:p w14:paraId="4C6D821D" w14:textId="77777777" w:rsidR="00CA0275" w:rsidRPr="00CA0275" w:rsidRDefault="00CA0275" w:rsidP="00CA0275">
      <w:pPr>
        <w:rPr>
          <w:rFonts w:ascii="Arial" w:hAnsi="Arial" w:cs="Arial"/>
        </w:rPr>
      </w:pPr>
      <w:r w:rsidRPr="00CA0275">
        <w:rPr>
          <w:rFonts w:ascii="Arial" w:hAnsi="Arial" w:cs="Arial"/>
        </w:rPr>
        <w:t xml:space="preserve">This paper investigates the effects of Virtual Reality (VR) on high school students' perceptions and presences within a blended learning environment. By integrating the Community of Inquiry (CoI) model, which includes </w:t>
      </w:r>
      <w:r w:rsidRPr="00CA0275">
        <w:rPr>
          <w:rFonts w:ascii="Arial" w:hAnsi="Arial" w:cs="Arial"/>
          <w:b/>
          <w:bCs/>
        </w:rPr>
        <w:t>social presence</w:t>
      </w:r>
      <w:r w:rsidRPr="00CA0275">
        <w:rPr>
          <w:rFonts w:ascii="Arial" w:hAnsi="Arial" w:cs="Arial"/>
        </w:rPr>
        <w:t xml:space="preserve">, </w:t>
      </w:r>
      <w:r w:rsidRPr="00CA0275">
        <w:rPr>
          <w:rFonts w:ascii="Arial" w:hAnsi="Arial" w:cs="Arial"/>
          <w:b/>
          <w:bCs/>
        </w:rPr>
        <w:t>teaching presence</w:t>
      </w:r>
      <w:r w:rsidRPr="00CA0275">
        <w:rPr>
          <w:rFonts w:ascii="Arial" w:hAnsi="Arial" w:cs="Arial"/>
        </w:rPr>
        <w:t xml:space="preserve">, and </w:t>
      </w:r>
      <w:r w:rsidRPr="00CA0275">
        <w:rPr>
          <w:rFonts w:ascii="Arial" w:hAnsi="Arial" w:cs="Arial"/>
          <w:b/>
          <w:bCs/>
        </w:rPr>
        <w:t>cognitive presence</w:t>
      </w:r>
      <w:r w:rsidRPr="00CA0275">
        <w:rPr>
          <w:rFonts w:ascii="Arial" w:hAnsi="Arial" w:cs="Arial"/>
        </w:rPr>
        <w:t>, the study seeks to understand how VR influences learning experiences, student engagement, and interaction. The research highlights both the opportunities and challenges of using VR technology for teaching complex, ill-structured topics, providing empirical data based on student feedback and experiences. The focus is on how VR can enhance traditional education, especially for difficult or abstract subjects, and whether it fosters deeper engagement with learning content.</w:t>
      </w:r>
    </w:p>
    <w:p w14:paraId="20256C9A" w14:textId="77777777" w:rsidR="00CA0275" w:rsidRPr="00CA0275" w:rsidRDefault="00CA0275" w:rsidP="00CA0275">
      <w:pPr>
        <w:rPr>
          <w:rFonts w:ascii="Arial" w:hAnsi="Arial" w:cs="Arial"/>
        </w:rPr>
      </w:pPr>
      <w:r w:rsidRPr="00CA0275">
        <w:rPr>
          <w:rFonts w:ascii="Arial" w:hAnsi="Arial" w:cs="Arial"/>
          <w:b/>
          <w:bCs/>
        </w:rPr>
        <w:t>1. Introduction</w:t>
      </w:r>
      <w:r w:rsidRPr="00CA0275">
        <w:rPr>
          <w:rFonts w:ascii="Arial" w:hAnsi="Arial" w:cs="Arial"/>
        </w:rPr>
        <w:t xml:space="preserve"> The study opens with a discussion of the increasing application of VR in education, emphasizing its immersive capabilities that allow students to interact with virtual environments in ways that traditional media cannot. However, the authors note that while VR has potential, some studies have raised concerns about its practical use and educational effectiveness. Previous research is split on whether VR significantly improves learning outcomes, with some studies showing positive engagement and others highlighting technical issues such as cybersickness and cognitive overload. The lack of consistent empirical evidence forms the foundation for this study.</w:t>
      </w:r>
    </w:p>
    <w:p w14:paraId="56C41028" w14:textId="77777777" w:rsidR="00CA0275" w:rsidRPr="00CA0275" w:rsidRDefault="00CA0275" w:rsidP="00CA0275">
      <w:pPr>
        <w:rPr>
          <w:rFonts w:ascii="Arial" w:hAnsi="Arial" w:cs="Arial"/>
        </w:rPr>
      </w:pPr>
      <w:r w:rsidRPr="00CA0275">
        <w:rPr>
          <w:rFonts w:ascii="Arial" w:hAnsi="Arial" w:cs="Arial"/>
          <w:b/>
          <w:bCs/>
        </w:rPr>
        <w:t>2. Research Questions and Framework</w:t>
      </w:r>
      <w:r w:rsidRPr="00CA0275">
        <w:rPr>
          <w:rFonts w:ascii="Arial" w:hAnsi="Arial" w:cs="Arial"/>
        </w:rPr>
        <w:t xml:space="preserve"> The study is guided by three key questions:</w:t>
      </w:r>
    </w:p>
    <w:p w14:paraId="3AACC1EC" w14:textId="77777777" w:rsidR="00CA0275" w:rsidRPr="00CA0275" w:rsidRDefault="00CA0275" w:rsidP="00CA0275">
      <w:pPr>
        <w:numPr>
          <w:ilvl w:val="0"/>
          <w:numId w:val="279"/>
        </w:numPr>
        <w:rPr>
          <w:rFonts w:ascii="Arial" w:hAnsi="Arial" w:cs="Arial"/>
        </w:rPr>
      </w:pPr>
      <w:r w:rsidRPr="00CA0275">
        <w:rPr>
          <w:rFonts w:ascii="Arial" w:hAnsi="Arial" w:cs="Arial"/>
        </w:rPr>
        <w:t>Does VR impact students' perceptions of the learning environment, and if so, is the impact positive or negative?</w:t>
      </w:r>
    </w:p>
    <w:p w14:paraId="10984A16" w14:textId="77777777" w:rsidR="00CA0275" w:rsidRPr="00CA0275" w:rsidRDefault="00CA0275" w:rsidP="00CA0275">
      <w:pPr>
        <w:numPr>
          <w:ilvl w:val="0"/>
          <w:numId w:val="279"/>
        </w:numPr>
        <w:rPr>
          <w:rFonts w:ascii="Arial" w:hAnsi="Arial" w:cs="Arial"/>
        </w:rPr>
      </w:pPr>
      <w:r w:rsidRPr="00CA0275">
        <w:rPr>
          <w:rFonts w:ascii="Arial" w:hAnsi="Arial" w:cs="Arial"/>
        </w:rPr>
        <w:t>Are there differences in the effects of VR when applied to different types of learning content?</w:t>
      </w:r>
    </w:p>
    <w:p w14:paraId="3D5EEF2E" w14:textId="77777777" w:rsidR="00CA0275" w:rsidRPr="00CA0275" w:rsidRDefault="00CA0275" w:rsidP="00CA0275">
      <w:pPr>
        <w:numPr>
          <w:ilvl w:val="0"/>
          <w:numId w:val="279"/>
        </w:numPr>
        <w:rPr>
          <w:rFonts w:ascii="Arial" w:hAnsi="Arial" w:cs="Arial"/>
        </w:rPr>
      </w:pPr>
      <w:r w:rsidRPr="00CA0275">
        <w:rPr>
          <w:rFonts w:ascii="Arial" w:hAnsi="Arial" w:cs="Arial"/>
        </w:rPr>
        <w:lastRenderedPageBreak/>
        <w:t>How do students perceive the use of VR in the classroom?</w:t>
      </w:r>
    </w:p>
    <w:p w14:paraId="7E0A9298" w14:textId="77777777" w:rsidR="00CA0275" w:rsidRPr="00CA0275" w:rsidRDefault="00CA0275" w:rsidP="00CA0275">
      <w:pPr>
        <w:rPr>
          <w:rFonts w:ascii="Arial" w:hAnsi="Arial" w:cs="Arial"/>
        </w:rPr>
      </w:pPr>
      <w:r w:rsidRPr="00CA0275">
        <w:rPr>
          <w:rFonts w:ascii="Arial" w:hAnsi="Arial" w:cs="Arial"/>
        </w:rPr>
        <w:t>The research framework is built on the CoI model, which assesses the effectiveness of educational environments by measuring three types of presence:</w:t>
      </w:r>
    </w:p>
    <w:p w14:paraId="76A6DE15" w14:textId="77777777" w:rsidR="00CA0275" w:rsidRPr="00CA0275" w:rsidRDefault="00CA0275" w:rsidP="00CA0275">
      <w:pPr>
        <w:numPr>
          <w:ilvl w:val="0"/>
          <w:numId w:val="280"/>
        </w:numPr>
        <w:rPr>
          <w:rFonts w:ascii="Arial" w:hAnsi="Arial" w:cs="Arial"/>
        </w:rPr>
      </w:pPr>
      <w:r w:rsidRPr="00CA0275">
        <w:rPr>
          <w:rFonts w:ascii="Arial" w:hAnsi="Arial" w:cs="Arial"/>
          <w:b/>
          <w:bCs/>
        </w:rPr>
        <w:t>Social Presence</w:t>
      </w:r>
      <w:r w:rsidRPr="00CA0275">
        <w:rPr>
          <w:rFonts w:ascii="Arial" w:hAnsi="Arial" w:cs="Arial"/>
        </w:rPr>
        <w:t>: The degree to which students feel connected and interact socially within the learning environment.</w:t>
      </w:r>
    </w:p>
    <w:p w14:paraId="7AA2B80C" w14:textId="77777777" w:rsidR="00CA0275" w:rsidRPr="00CA0275" w:rsidRDefault="00CA0275" w:rsidP="00CA0275">
      <w:pPr>
        <w:numPr>
          <w:ilvl w:val="0"/>
          <w:numId w:val="280"/>
        </w:numPr>
        <w:rPr>
          <w:rFonts w:ascii="Arial" w:hAnsi="Arial" w:cs="Arial"/>
        </w:rPr>
      </w:pPr>
      <w:r w:rsidRPr="00CA0275">
        <w:rPr>
          <w:rFonts w:ascii="Arial" w:hAnsi="Arial" w:cs="Arial"/>
          <w:b/>
          <w:bCs/>
        </w:rPr>
        <w:t>Teaching Presence</w:t>
      </w:r>
      <w:r w:rsidRPr="00CA0275">
        <w:rPr>
          <w:rFonts w:ascii="Arial" w:hAnsi="Arial" w:cs="Arial"/>
        </w:rPr>
        <w:t>: The role of the instructor in guiding, facilitating, and organizing the learning process.</w:t>
      </w:r>
    </w:p>
    <w:p w14:paraId="4F7B9E44" w14:textId="77777777" w:rsidR="00CA0275" w:rsidRPr="00CA0275" w:rsidRDefault="00CA0275" w:rsidP="00CA0275">
      <w:pPr>
        <w:numPr>
          <w:ilvl w:val="0"/>
          <w:numId w:val="280"/>
        </w:numPr>
        <w:rPr>
          <w:rFonts w:ascii="Arial" w:hAnsi="Arial" w:cs="Arial"/>
        </w:rPr>
      </w:pPr>
      <w:r w:rsidRPr="00CA0275">
        <w:rPr>
          <w:rFonts w:ascii="Arial" w:hAnsi="Arial" w:cs="Arial"/>
          <w:b/>
          <w:bCs/>
        </w:rPr>
        <w:t>Cognitive Presence</w:t>
      </w:r>
      <w:r w:rsidRPr="00CA0275">
        <w:rPr>
          <w:rFonts w:ascii="Arial" w:hAnsi="Arial" w:cs="Arial"/>
        </w:rPr>
        <w:t>: The extent to which students can construct and confirm meaning through sustained reflection and discourse.</w:t>
      </w:r>
    </w:p>
    <w:p w14:paraId="547384EC" w14:textId="77777777" w:rsidR="00CA0275" w:rsidRPr="00CA0275" w:rsidRDefault="00CA0275" w:rsidP="00CA0275">
      <w:pPr>
        <w:rPr>
          <w:rFonts w:ascii="Arial" w:hAnsi="Arial" w:cs="Arial"/>
        </w:rPr>
      </w:pPr>
      <w:r w:rsidRPr="00CA0275">
        <w:rPr>
          <w:rFonts w:ascii="Arial" w:hAnsi="Arial" w:cs="Arial"/>
          <w:b/>
          <w:bCs/>
        </w:rPr>
        <w:t>3. Methodology</w:t>
      </w:r>
      <w:r w:rsidRPr="00CA0275">
        <w:rPr>
          <w:rFonts w:ascii="Arial" w:hAnsi="Arial" w:cs="Arial"/>
        </w:rPr>
        <w:t xml:space="preserve"> The study involved 55 high school students from two classes in Beijing, China, who participated in two types of lessons over a two-week period: one using traditional teaching methods (overhead projector, or OHP) and another incorporating VR technology. The lessons covered two topics:</w:t>
      </w:r>
    </w:p>
    <w:p w14:paraId="6EBF32FD" w14:textId="77777777" w:rsidR="00CA0275" w:rsidRPr="00CA0275" w:rsidRDefault="00CA0275" w:rsidP="00CA0275">
      <w:pPr>
        <w:numPr>
          <w:ilvl w:val="0"/>
          <w:numId w:val="281"/>
        </w:numPr>
        <w:rPr>
          <w:rFonts w:ascii="Arial" w:hAnsi="Arial" w:cs="Arial"/>
        </w:rPr>
      </w:pPr>
      <w:r w:rsidRPr="00CA0275">
        <w:rPr>
          <w:rFonts w:ascii="Arial" w:hAnsi="Arial" w:cs="Arial"/>
          <w:b/>
          <w:bCs/>
        </w:rPr>
        <w:t>Architecture</w:t>
      </w:r>
      <w:r w:rsidRPr="00CA0275">
        <w:rPr>
          <w:rFonts w:ascii="Arial" w:hAnsi="Arial" w:cs="Arial"/>
        </w:rPr>
        <w:t>: Focused on appreciating classical structures, where students could explore and interact with 3D architectural models using VR.</w:t>
      </w:r>
    </w:p>
    <w:p w14:paraId="38140B46" w14:textId="77777777" w:rsidR="00CA0275" w:rsidRPr="00CA0275" w:rsidRDefault="00CA0275" w:rsidP="00CA0275">
      <w:pPr>
        <w:numPr>
          <w:ilvl w:val="0"/>
          <w:numId w:val="281"/>
        </w:numPr>
        <w:rPr>
          <w:rFonts w:ascii="Arial" w:hAnsi="Arial" w:cs="Arial"/>
        </w:rPr>
      </w:pPr>
      <w:r w:rsidRPr="00CA0275">
        <w:rPr>
          <w:rFonts w:ascii="Arial" w:hAnsi="Arial" w:cs="Arial"/>
          <w:b/>
          <w:bCs/>
        </w:rPr>
        <w:t>Biology</w:t>
      </w:r>
      <w:r w:rsidRPr="00CA0275">
        <w:rPr>
          <w:rFonts w:ascii="Arial" w:hAnsi="Arial" w:cs="Arial"/>
        </w:rPr>
        <w:t>: Centered on understanding the nervous system, where students engaged with 3D models of the brain and nerve structures.</w:t>
      </w:r>
    </w:p>
    <w:p w14:paraId="74013D8A" w14:textId="77777777" w:rsidR="00CA0275" w:rsidRPr="00CA0275" w:rsidRDefault="00CA0275" w:rsidP="00CA0275">
      <w:pPr>
        <w:rPr>
          <w:rFonts w:ascii="Arial" w:hAnsi="Arial" w:cs="Arial"/>
        </w:rPr>
      </w:pPr>
      <w:r w:rsidRPr="00CA0275">
        <w:rPr>
          <w:rFonts w:ascii="Arial" w:hAnsi="Arial" w:cs="Arial"/>
        </w:rPr>
        <w:t xml:space="preserve">Pre- and post-lesson questionnaires were distributed to capture student perceptions and experiences in both learning environments. The study employed the </w:t>
      </w:r>
      <w:r w:rsidRPr="00CA0275">
        <w:rPr>
          <w:rFonts w:ascii="Arial" w:hAnsi="Arial" w:cs="Arial"/>
          <w:b/>
          <w:bCs/>
        </w:rPr>
        <w:t>Mann–Whitney U test</w:t>
      </w:r>
      <w:r w:rsidRPr="00CA0275">
        <w:rPr>
          <w:rFonts w:ascii="Arial" w:hAnsi="Arial" w:cs="Arial"/>
        </w:rPr>
        <w:t xml:space="preserve"> to analyze the data and compare the results between the control (OHP) and experimental (VR) conditions.</w:t>
      </w:r>
    </w:p>
    <w:p w14:paraId="6EA2D16A" w14:textId="77777777" w:rsidR="00CA0275" w:rsidRPr="00CA0275" w:rsidRDefault="00CA0275" w:rsidP="00CA0275">
      <w:pPr>
        <w:rPr>
          <w:rFonts w:ascii="Arial" w:hAnsi="Arial" w:cs="Arial"/>
        </w:rPr>
      </w:pPr>
      <w:r w:rsidRPr="00CA0275">
        <w:rPr>
          <w:rFonts w:ascii="Arial" w:hAnsi="Arial" w:cs="Arial"/>
          <w:b/>
          <w:bCs/>
        </w:rPr>
        <w:t>4. Results</w:t>
      </w:r>
    </w:p>
    <w:p w14:paraId="7748BA21" w14:textId="77777777" w:rsidR="00CA0275" w:rsidRPr="00CA0275" w:rsidRDefault="00CA0275" w:rsidP="00CA0275">
      <w:pPr>
        <w:rPr>
          <w:rFonts w:ascii="Arial" w:hAnsi="Arial" w:cs="Arial"/>
        </w:rPr>
      </w:pPr>
      <w:r w:rsidRPr="00CA0275">
        <w:rPr>
          <w:rFonts w:ascii="Arial" w:hAnsi="Arial" w:cs="Arial"/>
          <w:b/>
          <w:bCs/>
        </w:rPr>
        <w:t>4.1. Teaching Equipment and Classroom Perception</w:t>
      </w:r>
      <w:r w:rsidRPr="00CA0275">
        <w:rPr>
          <w:rFonts w:ascii="Arial" w:hAnsi="Arial" w:cs="Arial"/>
        </w:rPr>
        <w:t xml:space="preserve"> In the second lesson (biology), students who used VR showed significantly higher scores in their perception of the teaching equipment compared to those in the traditional OHP lesson. They reported that VR enhanced their ability to view small details (e.g., “small words are clearly visible”) and made learning content more immersive and realistic. Students also found that VR improved their ability to interact with the teaching material, increasing their engagement and interest in the lesson.</w:t>
      </w:r>
    </w:p>
    <w:p w14:paraId="3C19701C" w14:textId="77777777" w:rsidR="00CA0275" w:rsidRPr="00CA0275" w:rsidRDefault="00CA0275" w:rsidP="00CA0275">
      <w:pPr>
        <w:rPr>
          <w:rFonts w:ascii="Arial" w:hAnsi="Arial" w:cs="Arial"/>
        </w:rPr>
      </w:pPr>
      <w:r w:rsidRPr="00CA0275">
        <w:rPr>
          <w:rFonts w:ascii="Arial" w:hAnsi="Arial" w:cs="Arial"/>
          <w:b/>
          <w:bCs/>
        </w:rPr>
        <w:t>4.2. Social Presence</w:t>
      </w:r>
      <w:r w:rsidRPr="00CA0275">
        <w:rPr>
          <w:rFonts w:ascii="Arial" w:hAnsi="Arial" w:cs="Arial"/>
        </w:rPr>
        <w:t xml:space="preserve"> VR was found to have a positive impact on </w:t>
      </w:r>
      <w:r w:rsidRPr="00CA0275">
        <w:rPr>
          <w:rFonts w:ascii="Arial" w:hAnsi="Arial" w:cs="Arial"/>
          <w:b/>
          <w:bCs/>
        </w:rPr>
        <w:t>social presence</w:t>
      </w:r>
      <w:r w:rsidRPr="00CA0275">
        <w:rPr>
          <w:rFonts w:ascii="Arial" w:hAnsi="Arial" w:cs="Arial"/>
        </w:rPr>
        <w:t xml:space="preserve">, particularly in creating a more engaging and interactive learning environment. Students in the VR group felt more connected to their peers and the content. This was particularly evident in responses to items measuring excitement and personal engagement, where VR lessons scored significantly higher. However, social presence showed only minor improvements in the architecture lesson compared to more dramatic improvements in </w:t>
      </w:r>
      <w:r w:rsidRPr="00CA0275">
        <w:rPr>
          <w:rFonts w:ascii="Arial" w:hAnsi="Arial" w:cs="Arial"/>
        </w:rPr>
        <w:lastRenderedPageBreak/>
        <w:t>the biology lesson, suggesting that VR’s impact varies based on the complexity of the learning material.</w:t>
      </w:r>
    </w:p>
    <w:p w14:paraId="36EEC035" w14:textId="77777777" w:rsidR="00CA0275" w:rsidRPr="00CA0275" w:rsidRDefault="00CA0275" w:rsidP="00CA0275">
      <w:pPr>
        <w:rPr>
          <w:rFonts w:ascii="Arial" w:hAnsi="Arial" w:cs="Arial"/>
        </w:rPr>
      </w:pPr>
      <w:r w:rsidRPr="00CA0275">
        <w:rPr>
          <w:rFonts w:ascii="Arial" w:hAnsi="Arial" w:cs="Arial"/>
          <w:b/>
          <w:bCs/>
        </w:rPr>
        <w:t>4.3. Teaching Presence</w:t>
      </w:r>
      <w:r w:rsidRPr="00CA0275">
        <w:rPr>
          <w:rFonts w:ascii="Arial" w:hAnsi="Arial" w:cs="Arial"/>
        </w:rPr>
        <w:t xml:space="preserve"> The study revealed that VR positively impacted </w:t>
      </w:r>
      <w:r w:rsidRPr="00CA0275">
        <w:rPr>
          <w:rFonts w:ascii="Arial" w:hAnsi="Arial" w:cs="Arial"/>
          <w:b/>
          <w:bCs/>
        </w:rPr>
        <w:t>teaching presence</w:t>
      </w:r>
      <w:r w:rsidRPr="00CA0275">
        <w:rPr>
          <w:rFonts w:ascii="Arial" w:hAnsi="Arial" w:cs="Arial"/>
        </w:rPr>
        <w:t>. Students reported feeling more supported by their teachers in the VR environment, as the technology allowed for more detailed explanations and personalized feedback. This effect was particularly strong in the biology lesson, where the interactive nature of VR helped students grasp complex biological concepts more effectively than traditional methods. The immersive environment provided by VR enabled the teacher to explain difficult concepts in greater detail, which students found helpful.</w:t>
      </w:r>
    </w:p>
    <w:p w14:paraId="00508986" w14:textId="77777777" w:rsidR="00CA0275" w:rsidRPr="00CA0275" w:rsidRDefault="00CA0275" w:rsidP="00CA0275">
      <w:pPr>
        <w:rPr>
          <w:rFonts w:ascii="Arial" w:hAnsi="Arial" w:cs="Arial"/>
        </w:rPr>
      </w:pPr>
      <w:r w:rsidRPr="00CA0275">
        <w:rPr>
          <w:rFonts w:ascii="Arial" w:hAnsi="Arial" w:cs="Arial"/>
          <w:b/>
          <w:bCs/>
        </w:rPr>
        <w:t>4.4. Cognitive Presence</w:t>
      </w:r>
      <w:r w:rsidRPr="00CA0275">
        <w:rPr>
          <w:rFonts w:ascii="Arial" w:hAnsi="Arial" w:cs="Arial"/>
        </w:rPr>
        <w:t xml:space="preserve"> Interestingly, while social and teaching presences were significantly enhanced by VR, </w:t>
      </w:r>
      <w:r w:rsidRPr="00CA0275">
        <w:rPr>
          <w:rFonts w:ascii="Arial" w:hAnsi="Arial" w:cs="Arial"/>
          <w:b/>
          <w:bCs/>
        </w:rPr>
        <w:t>cognitive presence</w:t>
      </w:r>
      <w:r w:rsidRPr="00CA0275">
        <w:rPr>
          <w:rFonts w:ascii="Arial" w:hAnsi="Arial" w:cs="Arial"/>
        </w:rPr>
        <w:t xml:space="preserve"> did not show consistent improvement across both lessons. In the simpler architecture lesson, there was little difference between the VR and OHP conditions in terms of cognitive presence. However, in the more complex biology lesson, VR helped students better understand abstract concepts, such as the anatomy of the nervous system. This suggests that VR is more beneficial for learning when the content is complex or ill-structured, requiring deeper interaction and exploration.</w:t>
      </w:r>
    </w:p>
    <w:p w14:paraId="2CB88C1C" w14:textId="77777777" w:rsidR="00CA0275" w:rsidRPr="00CA0275" w:rsidRDefault="00CA0275" w:rsidP="00CA0275">
      <w:pPr>
        <w:rPr>
          <w:rFonts w:ascii="Arial" w:hAnsi="Arial" w:cs="Arial"/>
        </w:rPr>
      </w:pPr>
      <w:r w:rsidRPr="00CA0275">
        <w:rPr>
          <w:rFonts w:ascii="Arial" w:hAnsi="Arial" w:cs="Arial"/>
          <w:b/>
          <w:bCs/>
        </w:rPr>
        <w:t>5. Discussion</w:t>
      </w:r>
    </w:p>
    <w:p w14:paraId="3EE3CB04" w14:textId="77777777" w:rsidR="00CA0275" w:rsidRPr="00CA0275" w:rsidRDefault="00CA0275" w:rsidP="00CA0275">
      <w:pPr>
        <w:rPr>
          <w:rFonts w:ascii="Arial" w:hAnsi="Arial" w:cs="Arial"/>
        </w:rPr>
      </w:pPr>
      <w:r w:rsidRPr="00CA0275">
        <w:rPr>
          <w:rFonts w:ascii="Arial" w:hAnsi="Arial" w:cs="Arial"/>
          <w:b/>
          <w:bCs/>
        </w:rPr>
        <w:t>5.1. VR’s Impact on Different Types of Learning Content</w:t>
      </w:r>
      <w:r w:rsidRPr="00CA0275">
        <w:rPr>
          <w:rFonts w:ascii="Arial" w:hAnsi="Arial" w:cs="Arial"/>
        </w:rPr>
        <w:t xml:space="preserve"> The study confirms that VR’s effectiveness is highly dependent on the complexity of the content being taught. In cases where the material was easy to grasp (as in the architecture lesson), traditional teaching methods (OHP) were nearly as effective as VR. However, for more challenging content like the biology lesson, VR was far superior in helping students engage with and understand the material.</w:t>
      </w:r>
    </w:p>
    <w:p w14:paraId="43F02D32" w14:textId="77777777" w:rsidR="00CA0275" w:rsidRPr="00CA0275" w:rsidRDefault="00CA0275" w:rsidP="00CA0275">
      <w:pPr>
        <w:rPr>
          <w:rFonts w:ascii="Arial" w:hAnsi="Arial" w:cs="Arial"/>
        </w:rPr>
      </w:pPr>
      <w:r w:rsidRPr="00CA0275">
        <w:rPr>
          <w:rFonts w:ascii="Arial" w:hAnsi="Arial" w:cs="Arial"/>
          <w:b/>
          <w:bCs/>
        </w:rPr>
        <w:t>5.2. Challenges and Limitations of VR in Education</w:t>
      </w:r>
      <w:r w:rsidRPr="00CA0275">
        <w:rPr>
          <w:rFonts w:ascii="Arial" w:hAnsi="Arial" w:cs="Arial"/>
        </w:rPr>
        <w:t xml:space="preserve"> The study also highlights several challenges associated with the use of VR in education. While most students responded positively to the technology, some reported discomfort, such as eye strain and fatigue after prolonged use. Additionally, there were technical limitations, including occasional issues with VR hardware that disrupted the immersive experience. The study notes the need for careful planning and lesson design to ensure that the benefits of VR are fully realized without causing distraction or discomfort to students.</w:t>
      </w:r>
    </w:p>
    <w:p w14:paraId="7002C1B6" w14:textId="77777777" w:rsidR="00CA0275" w:rsidRPr="00CA0275" w:rsidRDefault="00CA0275" w:rsidP="00CA0275">
      <w:pPr>
        <w:rPr>
          <w:rFonts w:ascii="Arial" w:hAnsi="Arial" w:cs="Arial"/>
        </w:rPr>
      </w:pPr>
      <w:r w:rsidRPr="00CA0275">
        <w:rPr>
          <w:rFonts w:ascii="Arial" w:hAnsi="Arial" w:cs="Arial"/>
          <w:b/>
          <w:bCs/>
        </w:rPr>
        <w:t>6. Conclusion</w:t>
      </w:r>
    </w:p>
    <w:p w14:paraId="34CE4832" w14:textId="77777777" w:rsidR="00CA0275" w:rsidRPr="00CA0275" w:rsidRDefault="00CA0275" w:rsidP="00CA0275">
      <w:pPr>
        <w:rPr>
          <w:rFonts w:ascii="Arial" w:hAnsi="Arial" w:cs="Arial"/>
        </w:rPr>
      </w:pPr>
      <w:r w:rsidRPr="00CA0275">
        <w:rPr>
          <w:rFonts w:ascii="Arial" w:hAnsi="Arial" w:cs="Arial"/>
        </w:rPr>
        <w:t xml:space="preserve">The study concludes that VR has significant potential to enhance educational experiences, especially for teaching complex, ill-structured content. VR improves student engagement and social interaction while providing more opportunities for detailed and personalized instruction. However, its benefits are less pronounced for </w:t>
      </w:r>
      <w:r w:rsidRPr="00CA0275">
        <w:rPr>
          <w:rFonts w:ascii="Arial" w:hAnsi="Arial" w:cs="Arial"/>
        </w:rPr>
        <w:lastRenderedPageBreak/>
        <w:t>simple, well-structured content, where traditional teaching methods may suffice. The authors suggest that future research should focus on optimizing VR technology for different types of learning content and exploring its long-term impact on student performance.</w:t>
      </w:r>
    </w:p>
    <w:p w14:paraId="68B4815A" w14:textId="77777777" w:rsidR="00CA0275" w:rsidRPr="00CA0275" w:rsidRDefault="00CA0275" w:rsidP="00CA0275">
      <w:pPr>
        <w:rPr>
          <w:rFonts w:ascii="Arial" w:hAnsi="Arial" w:cs="Arial"/>
          <w:b/>
          <w:bCs/>
        </w:rPr>
      </w:pPr>
      <w:r w:rsidRPr="00CA0275">
        <w:rPr>
          <w:rFonts w:ascii="Arial" w:hAnsi="Arial" w:cs="Arial"/>
          <w:b/>
          <w:bCs/>
        </w:rPr>
        <w:t>Keywords:</w:t>
      </w:r>
    </w:p>
    <w:p w14:paraId="6FD335B4" w14:textId="77777777" w:rsidR="00CA0275" w:rsidRPr="00CA0275" w:rsidRDefault="00CA0275" w:rsidP="00CA0275">
      <w:pPr>
        <w:numPr>
          <w:ilvl w:val="0"/>
          <w:numId w:val="282"/>
        </w:numPr>
        <w:rPr>
          <w:rFonts w:ascii="Arial" w:hAnsi="Arial" w:cs="Arial"/>
        </w:rPr>
      </w:pPr>
      <w:r w:rsidRPr="00CA0275">
        <w:rPr>
          <w:rFonts w:ascii="Arial" w:hAnsi="Arial" w:cs="Arial"/>
        </w:rPr>
        <w:t>Virtual Reality (VR)</w:t>
      </w:r>
    </w:p>
    <w:p w14:paraId="14C03CB2" w14:textId="77777777" w:rsidR="00CA0275" w:rsidRPr="00CA0275" w:rsidRDefault="00CA0275" w:rsidP="00CA0275">
      <w:pPr>
        <w:numPr>
          <w:ilvl w:val="0"/>
          <w:numId w:val="282"/>
        </w:numPr>
        <w:rPr>
          <w:rFonts w:ascii="Arial" w:hAnsi="Arial" w:cs="Arial"/>
        </w:rPr>
      </w:pPr>
      <w:r w:rsidRPr="00CA0275">
        <w:rPr>
          <w:rFonts w:ascii="Arial" w:hAnsi="Arial" w:cs="Arial"/>
        </w:rPr>
        <w:t>Community of Inquiry (CoI)</w:t>
      </w:r>
    </w:p>
    <w:p w14:paraId="2DE52759" w14:textId="77777777" w:rsidR="00CA0275" w:rsidRPr="00CA0275" w:rsidRDefault="00CA0275" w:rsidP="00CA0275">
      <w:pPr>
        <w:numPr>
          <w:ilvl w:val="0"/>
          <w:numId w:val="282"/>
        </w:numPr>
        <w:rPr>
          <w:rFonts w:ascii="Arial" w:hAnsi="Arial" w:cs="Arial"/>
        </w:rPr>
      </w:pPr>
      <w:r w:rsidRPr="00CA0275">
        <w:rPr>
          <w:rFonts w:ascii="Arial" w:hAnsi="Arial" w:cs="Arial"/>
        </w:rPr>
        <w:t>Social Presence</w:t>
      </w:r>
    </w:p>
    <w:p w14:paraId="4B233B07" w14:textId="77777777" w:rsidR="00CA0275" w:rsidRPr="00CA0275" w:rsidRDefault="00CA0275" w:rsidP="00CA0275">
      <w:pPr>
        <w:numPr>
          <w:ilvl w:val="0"/>
          <w:numId w:val="282"/>
        </w:numPr>
        <w:rPr>
          <w:rFonts w:ascii="Arial" w:hAnsi="Arial" w:cs="Arial"/>
        </w:rPr>
      </w:pPr>
      <w:r w:rsidRPr="00CA0275">
        <w:rPr>
          <w:rFonts w:ascii="Arial" w:hAnsi="Arial" w:cs="Arial"/>
        </w:rPr>
        <w:t>Teaching Presence</w:t>
      </w:r>
    </w:p>
    <w:p w14:paraId="219C5024" w14:textId="77777777" w:rsidR="00CA0275" w:rsidRPr="00CA0275" w:rsidRDefault="00CA0275" w:rsidP="00CA0275">
      <w:pPr>
        <w:numPr>
          <w:ilvl w:val="0"/>
          <w:numId w:val="282"/>
        </w:numPr>
        <w:rPr>
          <w:rFonts w:ascii="Arial" w:hAnsi="Arial" w:cs="Arial"/>
        </w:rPr>
      </w:pPr>
      <w:r w:rsidRPr="00CA0275">
        <w:rPr>
          <w:rFonts w:ascii="Arial" w:hAnsi="Arial" w:cs="Arial"/>
        </w:rPr>
        <w:t>Cognitive Presence</w:t>
      </w:r>
    </w:p>
    <w:p w14:paraId="04BB2B55" w14:textId="77777777" w:rsidR="00CA0275" w:rsidRPr="00CA0275" w:rsidRDefault="00CA0275" w:rsidP="00CA0275">
      <w:pPr>
        <w:numPr>
          <w:ilvl w:val="0"/>
          <w:numId w:val="282"/>
        </w:numPr>
        <w:rPr>
          <w:rFonts w:ascii="Arial" w:hAnsi="Arial" w:cs="Arial"/>
        </w:rPr>
      </w:pPr>
      <w:r w:rsidRPr="00CA0275">
        <w:rPr>
          <w:rFonts w:ascii="Arial" w:hAnsi="Arial" w:cs="Arial"/>
        </w:rPr>
        <w:t>Blended Learning</w:t>
      </w:r>
    </w:p>
    <w:p w14:paraId="1B79FC7A" w14:textId="77777777" w:rsidR="00CA0275" w:rsidRPr="00CA0275" w:rsidRDefault="00CA0275" w:rsidP="00CA0275">
      <w:pPr>
        <w:numPr>
          <w:ilvl w:val="0"/>
          <w:numId w:val="282"/>
        </w:numPr>
        <w:rPr>
          <w:rFonts w:ascii="Arial" w:hAnsi="Arial" w:cs="Arial"/>
        </w:rPr>
      </w:pPr>
      <w:r w:rsidRPr="00CA0275">
        <w:rPr>
          <w:rFonts w:ascii="Arial" w:hAnsi="Arial" w:cs="Arial"/>
        </w:rPr>
        <w:t>Immersive Learning</w:t>
      </w:r>
    </w:p>
    <w:p w14:paraId="31D78852" w14:textId="77777777" w:rsidR="00CA0275" w:rsidRPr="00CA0275" w:rsidRDefault="00CA0275" w:rsidP="00CA0275">
      <w:pPr>
        <w:numPr>
          <w:ilvl w:val="0"/>
          <w:numId w:val="282"/>
        </w:numPr>
        <w:rPr>
          <w:rFonts w:ascii="Arial" w:hAnsi="Arial" w:cs="Arial"/>
        </w:rPr>
      </w:pPr>
      <w:r w:rsidRPr="00CA0275">
        <w:rPr>
          <w:rFonts w:ascii="Arial" w:hAnsi="Arial" w:cs="Arial"/>
        </w:rPr>
        <w:t>High School Education</w:t>
      </w:r>
    </w:p>
    <w:p w14:paraId="34958DE1" w14:textId="77777777" w:rsidR="00CA0275" w:rsidRPr="00CA0275" w:rsidRDefault="00CA0275" w:rsidP="00CA0275">
      <w:pPr>
        <w:numPr>
          <w:ilvl w:val="0"/>
          <w:numId w:val="282"/>
        </w:numPr>
        <w:rPr>
          <w:rFonts w:ascii="Arial" w:hAnsi="Arial" w:cs="Arial"/>
        </w:rPr>
      </w:pPr>
      <w:r w:rsidRPr="00CA0275">
        <w:rPr>
          <w:rFonts w:ascii="Arial" w:hAnsi="Arial" w:cs="Arial"/>
        </w:rPr>
        <w:t>Interactive Learning</w:t>
      </w:r>
    </w:p>
    <w:p w14:paraId="6870AD47" w14:textId="77777777" w:rsidR="00CA0275" w:rsidRPr="00CA0275" w:rsidRDefault="00CA0275" w:rsidP="00CA0275">
      <w:pPr>
        <w:numPr>
          <w:ilvl w:val="0"/>
          <w:numId w:val="282"/>
        </w:numPr>
        <w:rPr>
          <w:rFonts w:ascii="Arial" w:hAnsi="Arial" w:cs="Arial"/>
        </w:rPr>
      </w:pPr>
      <w:r w:rsidRPr="00CA0275">
        <w:rPr>
          <w:rFonts w:ascii="Arial" w:hAnsi="Arial" w:cs="Arial"/>
        </w:rPr>
        <w:t>Perceptions in VR</w:t>
      </w:r>
    </w:p>
    <w:p w14:paraId="45B47401" w14:textId="77777777" w:rsidR="00CA0275" w:rsidRPr="00CA0275" w:rsidRDefault="00CA0275" w:rsidP="00CA0275">
      <w:pPr>
        <w:numPr>
          <w:ilvl w:val="0"/>
          <w:numId w:val="282"/>
        </w:numPr>
        <w:rPr>
          <w:rFonts w:ascii="Arial" w:hAnsi="Arial" w:cs="Arial"/>
        </w:rPr>
      </w:pPr>
      <w:r w:rsidRPr="00CA0275">
        <w:rPr>
          <w:rFonts w:ascii="Arial" w:hAnsi="Arial" w:cs="Arial"/>
        </w:rPr>
        <w:t>Architecture Education</w:t>
      </w:r>
    </w:p>
    <w:p w14:paraId="36D323D4" w14:textId="77777777" w:rsidR="00CA0275" w:rsidRPr="00CA0275" w:rsidRDefault="00CA0275" w:rsidP="00CA0275">
      <w:pPr>
        <w:numPr>
          <w:ilvl w:val="0"/>
          <w:numId w:val="282"/>
        </w:numPr>
        <w:rPr>
          <w:rFonts w:ascii="Arial" w:hAnsi="Arial" w:cs="Arial"/>
        </w:rPr>
      </w:pPr>
      <w:r w:rsidRPr="00CA0275">
        <w:rPr>
          <w:rFonts w:ascii="Arial" w:hAnsi="Arial" w:cs="Arial"/>
        </w:rPr>
        <w:t>Biology Education</w:t>
      </w:r>
    </w:p>
    <w:p w14:paraId="5D125135" w14:textId="77777777" w:rsidR="00CA0275" w:rsidRPr="00CA0275" w:rsidRDefault="00CA0275" w:rsidP="00CA0275">
      <w:pPr>
        <w:numPr>
          <w:ilvl w:val="0"/>
          <w:numId w:val="282"/>
        </w:numPr>
        <w:rPr>
          <w:rFonts w:ascii="Arial" w:hAnsi="Arial" w:cs="Arial"/>
        </w:rPr>
      </w:pPr>
      <w:r w:rsidRPr="00CA0275">
        <w:rPr>
          <w:rFonts w:ascii="Arial" w:hAnsi="Arial" w:cs="Arial"/>
        </w:rPr>
        <w:t>Ill-Structured Knowledge</w:t>
      </w:r>
    </w:p>
    <w:p w14:paraId="22C24C40" w14:textId="77777777" w:rsidR="00CA0275" w:rsidRPr="00CA0275" w:rsidRDefault="00CA0275" w:rsidP="00CA0275">
      <w:pPr>
        <w:numPr>
          <w:ilvl w:val="0"/>
          <w:numId w:val="282"/>
        </w:numPr>
        <w:rPr>
          <w:rFonts w:ascii="Arial" w:hAnsi="Arial" w:cs="Arial"/>
        </w:rPr>
      </w:pPr>
      <w:r w:rsidRPr="00CA0275">
        <w:rPr>
          <w:rFonts w:ascii="Arial" w:hAnsi="Arial" w:cs="Arial"/>
        </w:rPr>
        <w:t>Student Engagement</w:t>
      </w:r>
    </w:p>
    <w:p w14:paraId="12F3FF9B" w14:textId="77777777" w:rsidR="00CA0275" w:rsidRPr="00CA0275" w:rsidRDefault="00CA0275" w:rsidP="00CA0275">
      <w:pPr>
        <w:numPr>
          <w:ilvl w:val="0"/>
          <w:numId w:val="282"/>
        </w:numPr>
        <w:rPr>
          <w:rFonts w:ascii="Arial" w:hAnsi="Arial" w:cs="Arial"/>
        </w:rPr>
      </w:pPr>
      <w:r w:rsidRPr="00CA0275">
        <w:rPr>
          <w:rFonts w:ascii="Arial" w:hAnsi="Arial" w:cs="Arial"/>
        </w:rPr>
        <w:t>Learning Technology</w:t>
      </w:r>
    </w:p>
    <w:p w14:paraId="65DC6059" w14:textId="77777777" w:rsidR="005250EA" w:rsidRPr="005250EA" w:rsidRDefault="005250EA" w:rsidP="005250EA">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b/>
          <w:bCs/>
          <w:sz w:val="40"/>
          <w:szCs w:val="40"/>
        </w:rPr>
        <w:t xml:space="preserve">58. </w:t>
      </w:r>
      <w:r w:rsidRPr="005250EA">
        <w:rPr>
          <w:rFonts w:ascii="Arial" w:hAnsi="Arial" w:cs="Arial"/>
          <w:b/>
          <w:bCs/>
          <w:sz w:val="40"/>
          <w:szCs w:val="40"/>
        </w:rPr>
        <w:t>Examining_the_Predictive_Relationships_Between_Presences_of_a_Community_of_Inquiry_in_a_Desktop_Virtual_Reality_VR_Learning_Environment.pd</w:t>
      </w:r>
      <w:r>
        <w:rPr>
          <w:rFonts w:ascii="Arial" w:hAnsi="Arial" w:cs="Arial"/>
          <w:b/>
          <w:bCs/>
          <w:sz w:val="40"/>
          <w:szCs w:val="40"/>
        </w:rPr>
        <w:t>f</w:t>
      </w:r>
      <w:r>
        <w:rPr>
          <w:rFonts w:ascii="Arial" w:hAnsi="Arial" w:cs="Arial"/>
          <w:b/>
          <w:bCs/>
          <w:sz w:val="40"/>
          <w:szCs w:val="40"/>
        </w:rPr>
        <w:br/>
      </w:r>
      <w:r>
        <w:rPr>
          <w:rFonts w:ascii="Arial" w:hAnsi="Arial" w:cs="Arial"/>
          <w:b/>
          <w:bCs/>
          <w:sz w:val="40"/>
          <w:szCs w:val="40"/>
        </w:rPr>
        <w:lastRenderedPageBreak/>
        <w:br/>
      </w:r>
      <w:r w:rsidRPr="005250EA">
        <w:rPr>
          <w:rFonts w:ascii="Arial" w:hAnsi="Arial" w:cs="Arial"/>
        </w:rPr>
        <w:t xml:space="preserve">Dunmoye, I., Olaogun, O., Hunsu, N., May, D., &amp; Baffour, R. (2024). Examining the Predictive Relationships Between Presences of a Community of Inquiry in a Desktop Virtual Reality (VR) Learning Environment. </w:t>
      </w:r>
      <w:r w:rsidRPr="005250EA">
        <w:rPr>
          <w:rFonts w:ascii="Arial" w:hAnsi="Arial" w:cs="Arial"/>
          <w:i/>
          <w:iCs/>
        </w:rPr>
        <w:t>IEEE Transactions on Education</w:t>
      </w:r>
      <w:r w:rsidRPr="005250EA">
        <w:rPr>
          <w:rFonts w:ascii="Arial" w:hAnsi="Arial" w:cs="Arial"/>
        </w:rPr>
        <w:t xml:space="preserve">, </w:t>
      </w:r>
      <w:r w:rsidRPr="005250EA">
        <w:rPr>
          <w:rFonts w:ascii="Arial" w:hAnsi="Arial" w:cs="Arial"/>
          <w:i/>
          <w:iCs/>
        </w:rPr>
        <w:t>67</w:t>
      </w:r>
      <w:r w:rsidRPr="005250EA">
        <w:rPr>
          <w:rFonts w:ascii="Arial" w:hAnsi="Arial" w:cs="Arial"/>
        </w:rPr>
        <w:t>(3), 343-349. https://doi.org/10.1109/TE.2023.3340101</w:t>
      </w:r>
    </w:p>
    <w:p w14:paraId="526929B9" w14:textId="77777777" w:rsidR="005250EA" w:rsidRPr="005250EA" w:rsidRDefault="005250EA" w:rsidP="005250EA">
      <w:pPr>
        <w:rPr>
          <w:rFonts w:ascii="Arial" w:hAnsi="Arial" w:cs="Arial"/>
          <w:b/>
          <w:bCs/>
        </w:rPr>
      </w:pPr>
      <w:r w:rsidRPr="005250EA">
        <w:rPr>
          <w:rFonts w:ascii="Arial" w:hAnsi="Arial" w:cs="Arial"/>
          <w:b/>
          <w:bCs/>
        </w:rPr>
        <w:t>Very Detailed Summary:</w:t>
      </w:r>
    </w:p>
    <w:p w14:paraId="27726D8F" w14:textId="77777777" w:rsidR="005250EA" w:rsidRPr="005250EA" w:rsidRDefault="005250EA" w:rsidP="005250EA">
      <w:pPr>
        <w:rPr>
          <w:rFonts w:ascii="Arial" w:hAnsi="Arial" w:cs="Arial"/>
        </w:rPr>
      </w:pPr>
      <w:r w:rsidRPr="005250EA">
        <w:rPr>
          <w:rFonts w:ascii="Arial" w:hAnsi="Arial" w:cs="Arial"/>
        </w:rPr>
        <w:t xml:space="preserve">This paper examines the predictive relationships between the </w:t>
      </w:r>
      <w:r w:rsidRPr="005250EA">
        <w:rPr>
          <w:rFonts w:ascii="Arial" w:hAnsi="Arial" w:cs="Arial"/>
          <w:b/>
          <w:bCs/>
        </w:rPr>
        <w:t>social</w:t>
      </w:r>
      <w:r w:rsidRPr="005250EA">
        <w:rPr>
          <w:rFonts w:ascii="Arial" w:hAnsi="Arial" w:cs="Arial"/>
        </w:rPr>
        <w:t xml:space="preserve">, </w:t>
      </w:r>
      <w:r w:rsidRPr="005250EA">
        <w:rPr>
          <w:rFonts w:ascii="Arial" w:hAnsi="Arial" w:cs="Arial"/>
          <w:b/>
          <w:bCs/>
        </w:rPr>
        <w:t>teaching</w:t>
      </w:r>
      <w:r w:rsidRPr="005250EA">
        <w:rPr>
          <w:rFonts w:ascii="Arial" w:hAnsi="Arial" w:cs="Arial"/>
        </w:rPr>
        <w:t xml:space="preserve">, and </w:t>
      </w:r>
      <w:r w:rsidRPr="005250EA">
        <w:rPr>
          <w:rFonts w:ascii="Arial" w:hAnsi="Arial" w:cs="Arial"/>
          <w:b/>
          <w:bCs/>
        </w:rPr>
        <w:t>cognitive presences</w:t>
      </w:r>
      <w:r w:rsidRPr="005250EA">
        <w:rPr>
          <w:rFonts w:ascii="Arial" w:hAnsi="Arial" w:cs="Arial"/>
        </w:rPr>
        <w:t xml:space="preserve"> within a </w:t>
      </w:r>
      <w:r w:rsidRPr="005250EA">
        <w:rPr>
          <w:rFonts w:ascii="Arial" w:hAnsi="Arial" w:cs="Arial"/>
          <w:b/>
          <w:bCs/>
        </w:rPr>
        <w:t>Community of Inquiry (CoI)</w:t>
      </w:r>
      <w:r w:rsidRPr="005250EA">
        <w:rPr>
          <w:rFonts w:ascii="Arial" w:hAnsi="Arial" w:cs="Arial"/>
        </w:rPr>
        <w:t xml:space="preserve"> framework in a desktop </w:t>
      </w:r>
      <w:r w:rsidRPr="005250EA">
        <w:rPr>
          <w:rFonts w:ascii="Arial" w:hAnsi="Arial" w:cs="Arial"/>
          <w:b/>
          <w:bCs/>
        </w:rPr>
        <w:t>Virtual Reality (VR) learning environment</w:t>
      </w:r>
      <w:r w:rsidRPr="005250EA">
        <w:rPr>
          <w:rFonts w:ascii="Arial" w:hAnsi="Arial" w:cs="Arial"/>
        </w:rPr>
        <w:t>. The study specifically focuses on how these presences contribute to fostering meaningful learning in collaborative engineering education, particularly in land surveying. The authors emphasize that while VR offers immersive learning opportunities, integrating social and teaching presences is critical to enhancing students' learning experience, which further promotes cognitive engagement.</w:t>
      </w:r>
    </w:p>
    <w:p w14:paraId="6BE1C822" w14:textId="77777777" w:rsidR="005250EA" w:rsidRPr="005250EA" w:rsidRDefault="005250EA" w:rsidP="005250EA">
      <w:pPr>
        <w:rPr>
          <w:rFonts w:ascii="Arial" w:hAnsi="Arial" w:cs="Arial"/>
          <w:b/>
          <w:bCs/>
        </w:rPr>
      </w:pPr>
      <w:r w:rsidRPr="005250EA">
        <w:rPr>
          <w:rFonts w:ascii="Arial" w:hAnsi="Arial" w:cs="Arial"/>
          <w:b/>
          <w:bCs/>
        </w:rPr>
        <w:t>1. Introduction</w:t>
      </w:r>
    </w:p>
    <w:p w14:paraId="4FC7C19A" w14:textId="77777777" w:rsidR="005250EA" w:rsidRPr="005250EA" w:rsidRDefault="005250EA" w:rsidP="005250EA">
      <w:pPr>
        <w:rPr>
          <w:rFonts w:ascii="Arial" w:hAnsi="Arial" w:cs="Arial"/>
        </w:rPr>
      </w:pPr>
      <w:r w:rsidRPr="005250EA">
        <w:rPr>
          <w:rFonts w:ascii="Arial" w:hAnsi="Arial" w:cs="Arial"/>
        </w:rPr>
        <w:t xml:space="preserve">The paper discusses the potential of VR as an educational tool in engineering education, emphasizing that it can simulate real-world environments and make learning more engaging. The </w:t>
      </w:r>
      <w:r w:rsidRPr="005250EA">
        <w:rPr>
          <w:rFonts w:ascii="Arial" w:hAnsi="Arial" w:cs="Arial"/>
          <w:b/>
          <w:bCs/>
        </w:rPr>
        <w:t>Community of Inquiry (CoI)</w:t>
      </w:r>
      <w:r w:rsidRPr="005250EA">
        <w:rPr>
          <w:rFonts w:ascii="Arial" w:hAnsi="Arial" w:cs="Arial"/>
        </w:rPr>
        <w:t xml:space="preserve"> framework, originally developed for online education, is adapted to VR learning in this study. The CoI model includes three essential components:</w:t>
      </w:r>
    </w:p>
    <w:p w14:paraId="3D5B1786" w14:textId="77777777" w:rsidR="005250EA" w:rsidRPr="005250EA" w:rsidRDefault="005250EA" w:rsidP="005250EA">
      <w:pPr>
        <w:numPr>
          <w:ilvl w:val="0"/>
          <w:numId w:val="283"/>
        </w:numPr>
        <w:rPr>
          <w:rFonts w:ascii="Arial" w:hAnsi="Arial" w:cs="Arial"/>
        </w:rPr>
      </w:pPr>
      <w:r w:rsidRPr="005250EA">
        <w:rPr>
          <w:rFonts w:ascii="Arial" w:hAnsi="Arial" w:cs="Arial"/>
          <w:b/>
          <w:bCs/>
        </w:rPr>
        <w:t>Social Presence</w:t>
      </w:r>
      <w:r w:rsidRPr="005250EA">
        <w:rPr>
          <w:rFonts w:ascii="Arial" w:hAnsi="Arial" w:cs="Arial"/>
        </w:rPr>
        <w:t>: The degree to which students perceive others as "real" and present in the learning environment.</w:t>
      </w:r>
    </w:p>
    <w:p w14:paraId="6AA23CB4" w14:textId="77777777" w:rsidR="005250EA" w:rsidRPr="005250EA" w:rsidRDefault="005250EA" w:rsidP="005250EA">
      <w:pPr>
        <w:numPr>
          <w:ilvl w:val="0"/>
          <w:numId w:val="283"/>
        </w:numPr>
        <w:rPr>
          <w:rFonts w:ascii="Arial" w:hAnsi="Arial" w:cs="Arial"/>
        </w:rPr>
      </w:pPr>
      <w:r w:rsidRPr="005250EA">
        <w:rPr>
          <w:rFonts w:ascii="Arial" w:hAnsi="Arial" w:cs="Arial"/>
          <w:b/>
          <w:bCs/>
        </w:rPr>
        <w:t>Teaching Presence</w:t>
      </w:r>
      <w:r w:rsidRPr="005250EA">
        <w:rPr>
          <w:rFonts w:ascii="Arial" w:hAnsi="Arial" w:cs="Arial"/>
        </w:rPr>
        <w:t>: The design, facilitation, and direction provided by the instructor.</w:t>
      </w:r>
    </w:p>
    <w:p w14:paraId="6CFFBB1A" w14:textId="77777777" w:rsidR="005250EA" w:rsidRPr="005250EA" w:rsidRDefault="005250EA" w:rsidP="005250EA">
      <w:pPr>
        <w:numPr>
          <w:ilvl w:val="0"/>
          <w:numId w:val="283"/>
        </w:numPr>
        <w:rPr>
          <w:rFonts w:ascii="Arial" w:hAnsi="Arial" w:cs="Arial"/>
        </w:rPr>
      </w:pPr>
      <w:r w:rsidRPr="005250EA">
        <w:rPr>
          <w:rFonts w:ascii="Arial" w:hAnsi="Arial" w:cs="Arial"/>
          <w:b/>
          <w:bCs/>
        </w:rPr>
        <w:t>Cognitive Presence</w:t>
      </w:r>
      <w:r w:rsidRPr="005250EA">
        <w:rPr>
          <w:rFonts w:ascii="Arial" w:hAnsi="Arial" w:cs="Arial"/>
        </w:rPr>
        <w:t xml:space="preserve">: The extent to which students </w:t>
      </w:r>
      <w:proofErr w:type="gramStart"/>
      <w:r w:rsidRPr="005250EA">
        <w:rPr>
          <w:rFonts w:ascii="Arial" w:hAnsi="Arial" w:cs="Arial"/>
        </w:rPr>
        <w:t>are able to</w:t>
      </w:r>
      <w:proofErr w:type="gramEnd"/>
      <w:r w:rsidRPr="005250EA">
        <w:rPr>
          <w:rFonts w:ascii="Arial" w:hAnsi="Arial" w:cs="Arial"/>
        </w:rPr>
        <w:t xml:space="preserve"> construct and confirm meaning through interaction.</w:t>
      </w:r>
    </w:p>
    <w:p w14:paraId="29B9BBFF" w14:textId="77777777" w:rsidR="005250EA" w:rsidRPr="005250EA" w:rsidRDefault="005250EA" w:rsidP="005250EA">
      <w:pPr>
        <w:rPr>
          <w:rFonts w:ascii="Arial" w:hAnsi="Arial" w:cs="Arial"/>
        </w:rPr>
      </w:pPr>
      <w:r w:rsidRPr="005250EA">
        <w:rPr>
          <w:rFonts w:ascii="Arial" w:hAnsi="Arial" w:cs="Arial"/>
        </w:rPr>
        <w:t>The authors aimed to examine whether social and teaching presences predict cognitive presence and how these relationships are mediated in the context of a collaborative desktop VR learning environment.</w:t>
      </w:r>
    </w:p>
    <w:p w14:paraId="556E00AC" w14:textId="77777777" w:rsidR="005250EA" w:rsidRPr="005250EA" w:rsidRDefault="005250EA" w:rsidP="005250EA">
      <w:pPr>
        <w:rPr>
          <w:rFonts w:ascii="Arial" w:hAnsi="Arial" w:cs="Arial"/>
          <w:b/>
          <w:bCs/>
        </w:rPr>
      </w:pPr>
      <w:r w:rsidRPr="005250EA">
        <w:rPr>
          <w:rFonts w:ascii="Arial" w:hAnsi="Arial" w:cs="Arial"/>
          <w:b/>
          <w:bCs/>
        </w:rPr>
        <w:t>2. Theoretical Framework</w:t>
      </w:r>
    </w:p>
    <w:p w14:paraId="781CBAEB" w14:textId="77777777" w:rsidR="005250EA" w:rsidRPr="005250EA" w:rsidRDefault="005250EA" w:rsidP="005250EA">
      <w:pPr>
        <w:rPr>
          <w:rFonts w:ascii="Arial" w:hAnsi="Arial" w:cs="Arial"/>
        </w:rPr>
      </w:pPr>
      <w:r w:rsidRPr="005250EA">
        <w:rPr>
          <w:rFonts w:ascii="Arial" w:hAnsi="Arial" w:cs="Arial"/>
        </w:rPr>
        <w:t xml:space="preserve">The study uses the </w:t>
      </w:r>
      <w:r w:rsidRPr="005250EA">
        <w:rPr>
          <w:rFonts w:ascii="Arial" w:hAnsi="Arial" w:cs="Arial"/>
          <w:b/>
          <w:bCs/>
        </w:rPr>
        <w:t>CoI framework</w:t>
      </w:r>
      <w:r w:rsidRPr="005250EA">
        <w:rPr>
          <w:rFonts w:ascii="Arial" w:hAnsi="Arial" w:cs="Arial"/>
        </w:rPr>
        <w:t xml:space="preserve"> to explore relationships between presences:</w:t>
      </w:r>
    </w:p>
    <w:p w14:paraId="013BD3EB" w14:textId="77777777" w:rsidR="005250EA" w:rsidRPr="005250EA" w:rsidRDefault="005250EA" w:rsidP="005250EA">
      <w:pPr>
        <w:numPr>
          <w:ilvl w:val="0"/>
          <w:numId w:val="284"/>
        </w:numPr>
        <w:rPr>
          <w:rFonts w:ascii="Arial" w:hAnsi="Arial" w:cs="Arial"/>
        </w:rPr>
      </w:pPr>
      <w:r w:rsidRPr="005250EA">
        <w:rPr>
          <w:rFonts w:ascii="Arial" w:hAnsi="Arial" w:cs="Arial"/>
          <w:b/>
          <w:bCs/>
        </w:rPr>
        <w:t>Social presence</w:t>
      </w:r>
      <w:r w:rsidRPr="005250EA">
        <w:rPr>
          <w:rFonts w:ascii="Arial" w:hAnsi="Arial" w:cs="Arial"/>
        </w:rPr>
        <w:t xml:space="preserve"> involves the interaction between students and their peers, making them feel "present" and fostering communication.</w:t>
      </w:r>
    </w:p>
    <w:p w14:paraId="6F3D8C4D" w14:textId="77777777" w:rsidR="005250EA" w:rsidRPr="005250EA" w:rsidRDefault="005250EA" w:rsidP="005250EA">
      <w:pPr>
        <w:numPr>
          <w:ilvl w:val="0"/>
          <w:numId w:val="284"/>
        </w:numPr>
        <w:rPr>
          <w:rFonts w:ascii="Arial" w:hAnsi="Arial" w:cs="Arial"/>
        </w:rPr>
      </w:pPr>
      <w:r w:rsidRPr="005250EA">
        <w:rPr>
          <w:rFonts w:ascii="Arial" w:hAnsi="Arial" w:cs="Arial"/>
          <w:b/>
          <w:bCs/>
        </w:rPr>
        <w:t>Teaching presence</w:t>
      </w:r>
      <w:r w:rsidRPr="005250EA">
        <w:rPr>
          <w:rFonts w:ascii="Arial" w:hAnsi="Arial" w:cs="Arial"/>
        </w:rPr>
        <w:t xml:space="preserve"> refers to the instructor’s role in guiding the learning experience, ensuring that students remain focused and engaged.</w:t>
      </w:r>
    </w:p>
    <w:p w14:paraId="273C4D14" w14:textId="77777777" w:rsidR="005250EA" w:rsidRPr="005250EA" w:rsidRDefault="005250EA" w:rsidP="005250EA">
      <w:pPr>
        <w:numPr>
          <w:ilvl w:val="0"/>
          <w:numId w:val="284"/>
        </w:numPr>
        <w:rPr>
          <w:rFonts w:ascii="Arial" w:hAnsi="Arial" w:cs="Arial"/>
        </w:rPr>
      </w:pPr>
      <w:r w:rsidRPr="005250EA">
        <w:rPr>
          <w:rFonts w:ascii="Arial" w:hAnsi="Arial" w:cs="Arial"/>
          <w:b/>
          <w:bCs/>
        </w:rPr>
        <w:lastRenderedPageBreak/>
        <w:t>Cognitive presence</w:t>
      </w:r>
      <w:r w:rsidRPr="005250EA">
        <w:rPr>
          <w:rFonts w:ascii="Arial" w:hAnsi="Arial" w:cs="Arial"/>
        </w:rPr>
        <w:t xml:space="preserve"> reflects the students’ ability to engage with and construct meaning from learning materials, particularly through collaborative tasks.</w:t>
      </w:r>
    </w:p>
    <w:p w14:paraId="4F65B4E2" w14:textId="77777777" w:rsidR="005250EA" w:rsidRPr="005250EA" w:rsidRDefault="005250EA" w:rsidP="005250EA">
      <w:pPr>
        <w:rPr>
          <w:rFonts w:ascii="Arial" w:hAnsi="Arial" w:cs="Arial"/>
        </w:rPr>
      </w:pPr>
      <w:r w:rsidRPr="005250EA">
        <w:rPr>
          <w:rFonts w:ascii="Arial" w:hAnsi="Arial" w:cs="Arial"/>
        </w:rPr>
        <w:t xml:space="preserve">The authors hypothesize that </w:t>
      </w:r>
      <w:r w:rsidRPr="005250EA">
        <w:rPr>
          <w:rFonts w:ascii="Arial" w:hAnsi="Arial" w:cs="Arial"/>
          <w:b/>
          <w:bCs/>
        </w:rPr>
        <w:t>social presence</w:t>
      </w:r>
      <w:r w:rsidRPr="005250EA">
        <w:rPr>
          <w:rFonts w:ascii="Arial" w:hAnsi="Arial" w:cs="Arial"/>
        </w:rPr>
        <w:t xml:space="preserve"> and </w:t>
      </w:r>
      <w:r w:rsidRPr="005250EA">
        <w:rPr>
          <w:rFonts w:ascii="Arial" w:hAnsi="Arial" w:cs="Arial"/>
          <w:b/>
          <w:bCs/>
        </w:rPr>
        <w:t>teaching presence</w:t>
      </w:r>
      <w:r w:rsidRPr="005250EA">
        <w:rPr>
          <w:rFonts w:ascii="Arial" w:hAnsi="Arial" w:cs="Arial"/>
        </w:rPr>
        <w:t xml:space="preserve"> are critical in predicting </w:t>
      </w:r>
      <w:r w:rsidRPr="005250EA">
        <w:rPr>
          <w:rFonts w:ascii="Arial" w:hAnsi="Arial" w:cs="Arial"/>
          <w:b/>
          <w:bCs/>
        </w:rPr>
        <w:t>cognitive presence</w:t>
      </w:r>
      <w:r w:rsidRPr="005250EA">
        <w:rPr>
          <w:rFonts w:ascii="Arial" w:hAnsi="Arial" w:cs="Arial"/>
        </w:rPr>
        <w:t xml:space="preserve"> and test two models:</w:t>
      </w:r>
    </w:p>
    <w:p w14:paraId="0BD919EC" w14:textId="77777777" w:rsidR="005250EA" w:rsidRPr="005250EA" w:rsidRDefault="005250EA" w:rsidP="005250EA">
      <w:pPr>
        <w:numPr>
          <w:ilvl w:val="0"/>
          <w:numId w:val="285"/>
        </w:numPr>
        <w:rPr>
          <w:rFonts w:ascii="Arial" w:hAnsi="Arial" w:cs="Arial"/>
        </w:rPr>
      </w:pPr>
      <w:r w:rsidRPr="005250EA">
        <w:rPr>
          <w:rFonts w:ascii="Arial" w:hAnsi="Arial" w:cs="Arial"/>
          <w:b/>
          <w:bCs/>
        </w:rPr>
        <w:t>Social → Teaching → Cognitive</w:t>
      </w:r>
    </w:p>
    <w:p w14:paraId="22C421B7" w14:textId="77777777" w:rsidR="005250EA" w:rsidRPr="005250EA" w:rsidRDefault="005250EA" w:rsidP="005250EA">
      <w:pPr>
        <w:numPr>
          <w:ilvl w:val="0"/>
          <w:numId w:val="285"/>
        </w:numPr>
        <w:rPr>
          <w:rFonts w:ascii="Arial" w:hAnsi="Arial" w:cs="Arial"/>
        </w:rPr>
      </w:pPr>
      <w:r w:rsidRPr="005250EA">
        <w:rPr>
          <w:rFonts w:ascii="Arial" w:hAnsi="Arial" w:cs="Arial"/>
          <w:b/>
          <w:bCs/>
        </w:rPr>
        <w:t>Teaching → Social → Cognitive</w:t>
      </w:r>
    </w:p>
    <w:p w14:paraId="594E3F0C" w14:textId="77777777" w:rsidR="005250EA" w:rsidRPr="005250EA" w:rsidRDefault="005250EA" w:rsidP="005250EA">
      <w:pPr>
        <w:rPr>
          <w:rFonts w:ascii="Arial" w:hAnsi="Arial" w:cs="Arial"/>
          <w:b/>
          <w:bCs/>
        </w:rPr>
      </w:pPr>
      <w:r w:rsidRPr="005250EA">
        <w:rPr>
          <w:rFonts w:ascii="Arial" w:hAnsi="Arial" w:cs="Arial"/>
          <w:b/>
          <w:bCs/>
        </w:rPr>
        <w:t>3. Methodology</w:t>
      </w:r>
    </w:p>
    <w:p w14:paraId="29D599D6" w14:textId="77777777" w:rsidR="005250EA" w:rsidRPr="005250EA" w:rsidRDefault="005250EA" w:rsidP="005250EA">
      <w:pPr>
        <w:rPr>
          <w:rFonts w:ascii="Arial" w:hAnsi="Arial" w:cs="Arial"/>
        </w:rPr>
      </w:pPr>
      <w:r w:rsidRPr="005250EA">
        <w:rPr>
          <w:rFonts w:ascii="Arial" w:hAnsi="Arial" w:cs="Arial"/>
        </w:rPr>
        <w:t xml:space="preserve">The study was conducted with 82 second-year civil engineering students enrolled in a geomatics and land-surveying course at a large public university. Students worked collaboratively in pairs to complete land-surveying tasks in a VR learning environment simulating a total station (a vital surveying instrument). The VR platform allowed them to practice land-surveying skills virtually, with each task taking about 30 minutes. After completing the task, participants filled out a questionnaire based on the </w:t>
      </w:r>
      <w:r w:rsidRPr="005250EA">
        <w:rPr>
          <w:rFonts w:ascii="Arial" w:hAnsi="Arial" w:cs="Arial"/>
          <w:b/>
          <w:bCs/>
        </w:rPr>
        <w:t>CoI survey</w:t>
      </w:r>
      <w:r w:rsidRPr="005250EA">
        <w:rPr>
          <w:rFonts w:ascii="Arial" w:hAnsi="Arial" w:cs="Arial"/>
        </w:rPr>
        <w:t>, which measured their perceptions of social, teaching, and cognitive presences using a Likert scale.</w:t>
      </w:r>
    </w:p>
    <w:p w14:paraId="027B5E7E" w14:textId="77777777" w:rsidR="005250EA" w:rsidRPr="005250EA" w:rsidRDefault="005250EA" w:rsidP="005250EA">
      <w:pPr>
        <w:rPr>
          <w:rFonts w:ascii="Arial" w:hAnsi="Arial" w:cs="Arial"/>
          <w:b/>
          <w:bCs/>
        </w:rPr>
      </w:pPr>
      <w:r w:rsidRPr="005250EA">
        <w:rPr>
          <w:rFonts w:ascii="Arial" w:hAnsi="Arial" w:cs="Arial"/>
          <w:b/>
          <w:bCs/>
        </w:rPr>
        <w:t>4. Results</w:t>
      </w:r>
    </w:p>
    <w:p w14:paraId="51E4C0A5" w14:textId="77777777" w:rsidR="005250EA" w:rsidRPr="005250EA" w:rsidRDefault="005250EA" w:rsidP="005250EA">
      <w:pPr>
        <w:rPr>
          <w:rFonts w:ascii="Arial" w:hAnsi="Arial" w:cs="Arial"/>
        </w:rPr>
      </w:pPr>
      <w:r w:rsidRPr="005250EA">
        <w:rPr>
          <w:rFonts w:ascii="Arial" w:hAnsi="Arial" w:cs="Arial"/>
        </w:rPr>
        <w:t xml:space="preserve">Two models were tested using </w:t>
      </w:r>
      <w:r w:rsidRPr="005250EA">
        <w:rPr>
          <w:rFonts w:ascii="Arial" w:hAnsi="Arial" w:cs="Arial"/>
          <w:b/>
          <w:bCs/>
        </w:rPr>
        <w:t>path analysis</w:t>
      </w:r>
      <w:r w:rsidRPr="005250EA">
        <w:rPr>
          <w:rFonts w:ascii="Arial" w:hAnsi="Arial" w:cs="Arial"/>
        </w:rPr>
        <w:t xml:space="preserve"> to determine the relationships between social, teaching, and cognitive presences:</w:t>
      </w:r>
    </w:p>
    <w:p w14:paraId="4FBF4E9D" w14:textId="77777777" w:rsidR="005250EA" w:rsidRPr="005250EA" w:rsidRDefault="005250EA" w:rsidP="005250EA">
      <w:pPr>
        <w:numPr>
          <w:ilvl w:val="0"/>
          <w:numId w:val="286"/>
        </w:numPr>
        <w:rPr>
          <w:rFonts w:ascii="Arial" w:hAnsi="Arial" w:cs="Arial"/>
        </w:rPr>
      </w:pPr>
      <w:r w:rsidRPr="005250EA">
        <w:rPr>
          <w:rFonts w:ascii="Arial" w:hAnsi="Arial" w:cs="Arial"/>
          <w:b/>
          <w:bCs/>
        </w:rPr>
        <w:t>Model 1 (Social → Teaching → Cognitive)</w:t>
      </w:r>
      <w:r w:rsidRPr="005250EA">
        <w:rPr>
          <w:rFonts w:ascii="Arial" w:hAnsi="Arial" w:cs="Arial"/>
        </w:rPr>
        <w:t>: Social presence significantly predicted cognitive presence, and teaching presence mediated this relationship. The study found that social presence had a stronger influence on cognitive presence compared to teaching presence, but both presences were important predictors. The analysis showed that when students felt socially connected, they were more likely to be cognitively engaged in the learning task, with teaching presence providing additional support.</w:t>
      </w:r>
    </w:p>
    <w:p w14:paraId="7937B140" w14:textId="77777777" w:rsidR="005250EA" w:rsidRPr="005250EA" w:rsidRDefault="005250EA" w:rsidP="005250EA">
      <w:pPr>
        <w:numPr>
          <w:ilvl w:val="0"/>
          <w:numId w:val="286"/>
        </w:numPr>
        <w:rPr>
          <w:rFonts w:ascii="Arial" w:hAnsi="Arial" w:cs="Arial"/>
        </w:rPr>
      </w:pPr>
      <w:r w:rsidRPr="005250EA">
        <w:rPr>
          <w:rFonts w:ascii="Arial" w:hAnsi="Arial" w:cs="Arial"/>
          <w:b/>
          <w:bCs/>
        </w:rPr>
        <w:t>Model 2 (Teaching → Social → Cognitive)</w:t>
      </w:r>
      <w:r w:rsidRPr="005250EA">
        <w:rPr>
          <w:rFonts w:ascii="Arial" w:hAnsi="Arial" w:cs="Arial"/>
        </w:rPr>
        <w:t>: Teaching presence was a significant predictor of cognitive presence, and social presence mediated this relationship. However, social presence again had a stronger mediating effect compared to teaching presence alone, suggesting that fostering social connections in the VR environment is critical for improving cognitive engagement.</w:t>
      </w:r>
    </w:p>
    <w:p w14:paraId="6897EABE" w14:textId="77777777" w:rsidR="005250EA" w:rsidRPr="005250EA" w:rsidRDefault="005250EA" w:rsidP="005250EA">
      <w:pPr>
        <w:rPr>
          <w:rFonts w:ascii="Arial" w:hAnsi="Arial" w:cs="Arial"/>
          <w:b/>
          <w:bCs/>
        </w:rPr>
      </w:pPr>
      <w:r w:rsidRPr="005250EA">
        <w:rPr>
          <w:rFonts w:ascii="Arial" w:hAnsi="Arial" w:cs="Arial"/>
          <w:b/>
          <w:bCs/>
        </w:rPr>
        <w:t>5. Discussion</w:t>
      </w:r>
    </w:p>
    <w:p w14:paraId="27157D07" w14:textId="77777777" w:rsidR="005250EA" w:rsidRPr="005250EA" w:rsidRDefault="005250EA" w:rsidP="005250EA">
      <w:pPr>
        <w:rPr>
          <w:rFonts w:ascii="Arial" w:hAnsi="Arial" w:cs="Arial"/>
        </w:rPr>
      </w:pPr>
      <w:r w:rsidRPr="005250EA">
        <w:rPr>
          <w:rFonts w:ascii="Arial" w:hAnsi="Arial" w:cs="Arial"/>
        </w:rPr>
        <w:t>The study revealed several important findings for VR learning environments:</w:t>
      </w:r>
    </w:p>
    <w:p w14:paraId="7E6A2EA3" w14:textId="77777777" w:rsidR="005250EA" w:rsidRPr="005250EA" w:rsidRDefault="005250EA" w:rsidP="005250EA">
      <w:pPr>
        <w:numPr>
          <w:ilvl w:val="0"/>
          <w:numId w:val="287"/>
        </w:numPr>
        <w:rPr>
          <w:rFonts w:ascii="Arial" w:hAnsi="Arial" w:cs="Arial"/>
        </w:rPr>
      </w:pPr>
      <w:r w:rsidRPr="005250EA">
        <w:rPr>
          <w:rFonts w:ascii="Arial" w:hAnsi="Arial" w:cs="Arial"/>
          <w:b/>
          <w:bCs/>
        </w:rPr>
        <w:lastRenderedPageBreak/>
        <w:t>Social presence</w:t>
      </w:r>
      <w:r w:rsidRPr="005250EA">
        <w:rPr>
          <w:rFonts w:ascii="Arial" w:hAnsi="Arial" w:cs="Arial"/>
        </w:rPr>
        <w:t xml:space="preserve"> was the most significant predictor of cognitive presence, emphasizing the importance of designing VR environments that foster social interaction among students. The more students felt present with their peers, the more cognitively engaged they were.</w:t>
      </w:r>
    </w:p>
    <w:p w14:paraId="4A8C0CCA" w14:textId="77777777" w:rsidR="005250EA" w:rsidRPr="005250EA" w:rsidRDefault="005250EA" w:rsidP="005250EA">
      <w:pPr>
        <w:numPr>
          <w:ilvl w:val="0"/>
          <w:numId w:val="287"/>
        </w:numPr>
        <w:rPr>
          <w:rFonts w:ascii="Arial" w:hAnsi="Arial" w:cs="Arial"/>
        </w:rPr>
      </w:pPr>
      <w:r w:rsidRPr="005250EA">
        <w:rPr>
          <w:rFonts w:ascii="Arial" w:hAnsi="Arial" w:cs="Arial"/>
          <w:b/>
          <w:bCs/>
        </w:rPr>
        <w:t>Teaching presence</w:t>
      </w:r>
      <w:r w:rsidRPr="005250EA">
        <w:rPr>
          <w:rFonts w:ascii="Arial" w:hAnsi="Arial" w:cs="Arial"/>
        </w:rPr>
        <w:t xml:space="preserve"> was also essential, but its impact was largely through enhancing social presence. This suggests that teachers need to not only guide learning but also actively facilitate social interactions in VR environments.</w:t>
      </w:r>
    </w:p>
    <w:p w14:paraId="79D378AC" w14:textId="77777777" w:rsidR="005250EA" w:rsidRPr="005250EA" w:rsidRDefault="005250EA" w:rsidP="005250EA">
      <w:pPr>
        <w:numPr>
          <w:ilvl w:val="0"/>
          <w:numId w:val="287"/>
        </w:numPr>
        <w:rPr>
          <w:rFonts w:ascii="Arial" w:hAnsi="Arial" w:cs="Arial"/>
        </w:rPr>
      </w:pPr>
      <w:r w:rsidRPr="005250EA">
        <w:rPr>
          <w:rFonts w:ascii="Arial" w:hAnsi="Arial" w:cs="Arial"/>
        </w:rPr>
        <w:t xml:space="preserve">The findings align with the core principles of the </w:t>
      </w:r>
      <w:r w:rsidRPr="005250EA">
        <w:rPr>
          <w:rFonts w:ascii="Arial" w:hAnsi="Arial" w:cs="Arial"/>
          <w:b/>
          <w:bCs/>
        </w:rPr>
        <w:t>CoI framework</w:t>
      </w:r>
      <w:r w:rsidRPr="005250EA">
        <w:rPr>
          <w:rFonts w:ascii="Arial" w:hAnsi="Arial" w:cs="Arial"/>
        </w:rPr>
        <w:t>, confirming that social and teaching presences are interdependent in promoting cognitive engagement.</w:t>
      </w:r>
    </w:p>
    <w:p w14:paraId="40C94FC7" w14:textId="77777777" w:rsidR="005250EA" w:rsidRPr="005250EA" w:rsidRDefault="005250EA" w:rsidP="005250EA">
      <w:pPr>
        <w:rPr>
          <w:rFonts w:ascii="Arial" w:hAnsi="Arial" w:cs="Arial"/>
        </w:rPr>
      </w:pPr>
      <w:r w:rsidRPr="005250EA">
        <w:rPr>
          <w:rFonts w:ascii="Arial" w:hAnsi="Arial" w:cs="Arial"/>
        </w:rPr>
        <w:t>The authors recommend incorporating features like virtual social spaces and interactive elements that support collaboration in VR environments to enhance social presence. Additionally, they argue for more intentional instructional design that encourages meaningful cognitive engagement.</w:t>
      </w:r>
    </w:p>
    <w:p w14:paraId="06065159" w14:textId="77777777" w:rsidR="005250EA" w:rsidRPr="005250EA" w:rsidRDefault="005250EA" w:rsidP="005250EA">
      <w:pPr>
        <w:rPr>
          <w:rFonts w:ascii="Arial" w:hAnsi="Arial" w:cs="Arial"/>
          <w:b/>
          <w:bCs/>
        </w:rPr>
      </w:pPr>
      <w:r w:rsidRPr="005250EA">
        <w:rPr>
          <w:rFonts w:ascii="Arial" w:hAnsi="Arial" w:cs="Arial"/>
          <w:b/>
          <w:bCs/>
        </w:rPr>
        <w:t>6. Conclusion</w:t>
      </w:r>
    </w:p>
    <w:p w14:paraId="3B6B84D2" w14:textId="77777777" w:rsidR="005250EA" w:rsidRPr="005250EA" w:rsidRDefault="005250EA" w:rsidP="005250EA">
      <w:pPr>
        <w:rPr>
          <w:rFonts w:ascii="Arial" w:hAnsi="Arial" w:cs="Arial"/>
        </w:rPr>
      </w:pPr>
      <w:r w:rsidRPr="005250EA">
        <w:rPr>
          <w:rFonts w:ascii="Arial" w:hAnsi="Arial" w:cs="Arial"/>
        </w:rPr>
        <w:t>The study concludes that VR learning environments can effectively enhance cognitive engagement, but their success heavily depends on the strength of social and teaching presences. The authors suggest that future research should explore the use of immersive VR (beyond desktop VR) and expand to other areas of engineering education. They also highlight the importance of addressing the challenges of designing collaborative VR learning environments to ensure that students remain engaged both socially and cognitively.</w:t>
      </w:r>
    </w:p>
    <w:p w14:paraId="26D33CB0" w14:textId="77777777" w:rsidR="005250EA" w:rsidRPr="005250EA" w:rsidRDefault="005250EA" w:rsidP="005250EA">
      <w:pPr>
        <w:rPr>
          <w:rFonts w:ascii="Arial" w:hAnsi="Arial" w:cs="Arial"/>
          <w:b/>
          <w:bCs/>
        </w:rPr>
      </w:pPr>
      <w:r w:rsidRPr="005250EA">
        <w:rPr>
          <w:rFonts w:ascii="Arial" w:hAnsi="Arial" w:cs="Arial"/>
          <w:b/>
          <w:bCs/>
        </w:rPr>
        <w:t>Keywords:</w:t>
      </w:r>
    </w:p>
    <w:p w14:paraId="10CC01F5" w14:textId="77777777" w:rsidR="005250EA" w:rsidRPr="005250EA" w:rsidRDefault="005250EA" w:rsidP="005250EA">
      <w:pPr>
        <w:numPr>
          <w:ilvl w:val="0"/>
          <w:numId w:val="288"/>
        </w:numPr>
        <w:rPr>
          <w:rFonts w:ascii="Arial" w:hAnsi="Arial" w:cs="Arial"/>
        </w:rPr>
      </w:pPr>
      <w:r w:rsidRPr="005250EA">
        <w:rPr>
          <w:rFonts w:ascii="Arial" w:hAnsi="Arial" w:cs="Arial"/>
        </w:rPr>
        <w:t>Virtual Reality (VR)</w:t>
      </w:r>
    </w:p>
    <w:p w14:paraId="7D73DB8F" w14:textId="77777777" w:rsidR="005250EA" w:rsidRPr="005250EA" w:rsidRDefault="005250EA" w:rsidP="005250EA">
      <w:pPr>
        <w:numPr>
          <w:ilvl w:val="0"/>
          <w:numId w:val="288"/>
        </w:numPr>
        <w:rPr>
          <w:rFonts w:ascii="Arial" w:hAnsi="Arial" w:cs="Arial"/>
        </w:rPr>
      </w:pPr>
      <w:r w:rsidRPr="005250EA">
        <w:rPr>
          <w:rFonts w:ascii="Arial" w:hAnsi="Arial" w:cs="Arial"/>
        </w:rPr>
        <w:t>Community of Inquiry (CoI)</w:t>
      </w:r>
    </w:p>
    <w:p w14:paraId="60BAE8B2" w14:textId="77777777" w:rsidR="005250EA" w:rsidRPr="005250EA" w:rsidRDefault="005250EA" w:rsidP="005250EA">
      <w:pPr>
        <w:numPr>
          <w:ilvl w:val="0"/>
          <w:numId w:val="288"/>
        </w:numPr>
        <w:rPr>
          <w:rFonts w:ascii="Arial" w:hAnsi="Arial" w:cs="Arial"/>
        </w:rPr>
      </w:pPr>
      <w:r w:rsidRPr="005250EA">
        <w:rPr>
          <w:rFonts w:ascii="Arial" w:hAnsi="Arial" w:cs="Arial"/>
        </w:rPr>
        <w:t>Social Presence</w:t>
      </w:r>
    </w:p>
    <w:p w14:paraId="7D7DD64B" w14:textId="77777777" w:rsidR="005250EA" w:rsidRPr="005250EA" w:rsidRDefault="005250EA" w:rsidP="005250EA">
      <w:pPr>
        <w:numPr>
          <w:ilvl w:val="0"/>
          <w:numId w:val="288"/>
        </w:numPr>
        <w:rPr>
          <w:rFonts w:ascii="Arial" w:hAnsi="Arial" w:cs="Arial"/>
        </w:rPr>
      </w:pPr>
      <w:r w:rsidRPr="005250EA">
        <w:rPr>
          <w:rFonts w:ascii="Arial" w:hAnsi="Arial" w:cs="Arial"/>
        </w:rPr>
        <w:t>Teaching Presence</w:t>
      </w:r>
    </w:p>
    <w:p w14:paraId="5F92EF15" w14:textId="77777777" w:rsidR="005250EA" w:rsidRPr="005250EA" w:rsidRDefault="005250EA" w:rsidP="005250EA">
      <w:pPr>
        <w:numPr>
          <w:ilvl w:val="0"/>
          <w:numId w:val="288"/>
        </w:numPr>
        <w:rPr>
          <w:rFonts w:ascii="Arial" w:hAnsi="Arial" w:cs="Arial"/>
        </w:rPr>
      </w:pPr>
      <w:r w:rsidRPr="005250EA">
        <w:rPr>
          <w:rFonts w:ascii="Arial" w:hAnsi="Arial" w:cs="Arial"/>
        </w:rPr>
        <w:t>Cognitive Presence</w:t>
      </w:r>
    </w:p>
    <w:p w14:paraId="22EAF1F1" w14:textId="77777777" w:rsidR="005250EA" w:rsidRPr="005250EA" w:rsidRDefault="005250EA" w:rsidP="005250EA">
      <w:pPr>
        <w:numPr>
          <w:ilvl w:val="0"/>
          <w:numId w:val="288"/>
        </w:numPr>
        <w:rPr>
          <w:rFonts w:ascii="Arial" w:hAnsi="Arial" w:cs="Arial"/>
        </w:rPr>
      </w:pPr>
      <w:r w:rsidRPr="005250EA">
        <w:rPr>
          <w:rFonts w:ascii="Arial" w:hAnsi="Arial" w:cs="Arial"/>
        </w:rPr>
        <w:t>Collaborative Learning</w:t>
      </w:r>
    </w:p>
    <w:p w14:paraId="2A5060F3" w14:textId="77777777" w:rsidR="005250EA" w:rsidRPr="005250EA" w:rsidRDefault="005250EA" w:rsidP="005250EA">
      <w:pPr>
        <w:numPr>
          <w:ilvl w:val="0"/>
          <w:numId w:val="288"/>
        </w:numPr>
        <w:rPr>
          <w:rFonts w:ascii="Arial" w:hAnsi="Arial" w:cs="Arial"/>
        </w:rPr>
      </w:pPr>
      <w:r w:rsidRPr="005250EA">
        <w:rPr>
          <w:rFonts w:ascii="Arial" w:hAnsi="Arial" w:cs="Arial"/>
        </w:rPr>
        <w:t>Engineering Education</w:t>
      </w:r>
    </w:p>
    <w:p w14:paraId="68A41F2B" w14:textId="77777777" w:rsidR="005250EA" w:rsidRPr="005250EA" w:rsidRDefault="005250EA" w:rsidP="005250EA">
      <w:pPr>
        <w:numPr>
          <w:ilvl w:val="0"/>
          <w:numId w:val="288"/>
        </w:numPr>
        <w:rPr>
          <w:rFonts w:ascii="Arial" w:hAnsi="Arial" w:cs="Arial"/>
        </w:rPr>
      </w:pPr>
      <w:r w:rsidRPr="005250EA">
        <w:rPr>
          <w:rFonts w:ascii="Arial" w:hAnsi="Arial" w:cs="Arial"/>
        </w:rPr>
        <w:t>Land Surveying</w:t>
      </w:r>
    </w:p>
    <w:p w14:paraId="7B4CAD1A" w14:textId="77777777" w:rsidR="005250EA" w:rsidRPr="005250EA" w:rsidRDefault="005250EA" w:rsidP="005250EA">
      <w:pPr>
        <w:numPr>
          <w:ilvl w:val="0"/>
          <w:numId w:val="288"/>
        </w:numPr>
        <w:rPr>
          <w:rFonts w:ascii="Arial" w:hAnsi="Arial" w:cs="Arial"/>
        </w:rPr>
      </w:pPr>
      <w:r w:rsidRPr="005250EA">
        <w:rPr>
          <w:rFonts w:ascii="Arial" w:hAnsi="Arial" w:cs="Arial"/>
        </w:rPr>
        <w:t>Path Analysis</w:t>
      </w:r>
    </w:p>
    <w:p w14:paraId="4799C1A5" w14:textId="77777777" w:rsidR="005250EA" w:rsidRPr="005250EA" w:rsidRDefault="005250EA" w:rsidP="005250EA">
      <w:pPr>
        <w:numPr>
          <w:ilvl w:val="0"/>
          <w:numId w:val="288"/>
        </w:numPr>
        <w:rPr>
          <w:rFonts w:ascii="Arial" w:hAnsi="Arial" w:cs="Arial"/>
        </w:rPr>
      </w:pPr>
      <w:r w:rsidRPr="005250EA">
        <w:rPr>
          <w:rFonts w:ascii="Arial" w:hAnsi="Arial" w:cs="Arial"/>
        </w:rPr>
        <w:lastRenderedPageBreak/>
        <w:t>Learning Engagement</w:t>
      </w:r>
    </w:p>
    <w:p w14:paraId="70A6B2E0" w14:textId="77777777" w:rsidR="005250EA" w:rsidRDefault="005250EA" w:rsidP="005250EA">
      <w:pPr>
        <w:rPr>
          <w:rFonts w:ascii="Arial" w:hAnsi="Arial" w:cs="Arial"/>
        </w:rPr>
      </w:pPr>
      <w:r w:rsidRPr="005250EA">
        <w:rPr>
          <w:rFonts w:ascii="Arial" w:hAnsi="Arial" w:cs="Arial"/>
          <w:vanish/>
        </w:rPr>
        <w:t>Top of Form</w:t>
      </w:r>
    </w:p>
    <w:p w14:paraId="4D3F790E" w14:textId="0CF3B099" w:rsidR="00165DB8" w:rsidRPr="00165DB8" w:rsidRDefault="00165DB8" w:rsidP="00165DB8">
      <w:pPr>
        <w:rPr>
          <w:rFonts w:ascii="Arial" w:hAnsi="Arial" w:cs="Arial"/>
        </w:rPr>
      </w:pPr>
      <w:r>
        <w:rPr>
          <w:rFonts w:ascii="Arial" w:hAnsi="Arial" w:cs="Arial"/>
          <w:b/>
          <w:bCs/>
          <w:sz w:val="40"/>
          <w:szCs w:val="40"/>
        </w:rPr>
        <w:t xml:space="preserve">59. </w:t>
      </w:r>
      <w:r w:rsidR="00FC6E12" w:rsidRPr="00FC6E12">
        <w:rPr>
          <w:rFonts w:ascii="Arial" w:hAnsi="Arial" w:cs="Arial"/>
          <w:b/>
          <w:bCs/>
          <w:sz w:val="40"/>
          <w:szCs w:val="40"/>
        </w:rPr>
        <w:t>fpsyg-12-767363.pdf</w:t>
      </w:r>
      <w:r>
        <w:rPr>
          <w:rFonts w:ascii="Arial" w:hAnsi="Arial" w:cs="Arial"/>
          <w:b/>
          <w:bCs/>
          <w:sz w:val="40"/>
          <w:szCs w:val="40"/>
        </w:rPr>
        <w:br/>
      </w:r>
      <w:r>
        <w:rPr>
          <w:rFonts w:ascii="Arial" w:hAnsi="Arial" w:cs="Arial"/>
          <w:b/>
          <w:bCs/>
          <w:sz w:val="40"/>
          <w:szCs w:val="40"/>
        </w:rPr>
        <w:br/>
      </w:r>
      <w:r w:rsidRPr="00165DB8">
        <w:rPr>
          <w:rFonts w:ascii="Arial" w:hAnsi="Arial" w:cs="Arial"/>
        </w:rPr>
        <w:t xml:space="preserve">Xie, Y., Liu, Y., Zhang, F., &amp; Zhou, P. (2022). Virtual Reality-Integrated Immersion-Based Teaching to English Language Learning Outcome. </w:t>
      </w:r>
      <w:r w:rsidRPr="00165DB8">
        <w:rPr>
          <w:rFonts w:ascii="Arial" w:hAnsi="Arial" w:cs="Arial"/>
          <w:i/>
          <w:iCs/>
        </w:rPr>
        <w:t>Frontiers in Psychology, 12</w:t>
      </w:r>
      <w:r w:rsidRPr="00165DB8">
        <w:rPr>
          <w:rFonts w:ascii="Arial" w:hAnsi="Arial" w:cs="Arial"/>
        </w:rPr>
        <w:t xml:space="preserve">, Article 767363. </w:t>
      </w:r>
      <w:hyperlink r:id="rId11" w:tgtFrame="_new" w:history="1">
        <w:r w:rsidRPr="00165DB8">
          <w:rPr>
            <w:rStyle w:val="Hyperlink"/>
            <w:rFonts w:ascii="Arial" w:hAnsi="Arial" w:cs="Arial"/>
          </w:rPr>
          <w:t>https://doi.org/10.3389/fpsyg.2021.767363</w:t>
        </w:r>
      </w:hyperlink>
    </w:p>
    <w:p w14:paraId="1713E89A" w14:textId="77777777" w:rsidR="00165DB8" w:rsidRPr="00165DB8" w:rsidRDefault="00165DB8" w:rsidP="00165DB8">
      <w:pPr>
        <w:rPr>
          <w:rFonts w:ascii="Arial" w:hAnsi="Arial" w:cs="Arial"/>
          <w:b/>
          <w:bCs/>
        </w:rPr>
      </w:pPr>
      <w:r w:rsidRPr="00165DB8">
        <w:rPr>
          <w:rFonts w:ascii="Arial" w:hAnsi="Arial" w:cs="Arial"/>
          <w:b/>
          <w:bCs/>
        </w:rPr>
        <w:t>Very Detailed Summary:</w:t>
      </w:r>
    </w:p>
    <w:p w14:paraId="71CF1F9A" w14:textId="77777777" w:rsidR="00165DB8" w:rsidRPr="00165DB8" w:rsidRDefault="00165DB8" w:rsidP="00165DB8">
      <w:pPr>
        <w:rPr>
          <w:rFonts w:ascii="Arial" w:hAnsi="Arial" w:cs="Arial"/>
        </w:rPr>
      </w:pPr>
      <w:r w:rsidRPr="00165DB8">
        <w:rPr>
          <w:rFonts w:ascii="Arial" w:hAnsi="Arial" w:cs="Arial"/>
        </w:rPr>
        <w:t xml:space="preserve">This paper investigates the impact of integrating Virtual Reality (VR) with immersion-based teaching methods to improve English language learning outcomes. The study was conducted over a 16-week period with 106 English-major students at a Chinese school. The research evaluates the effectiveness of VR in enhancing listening, speaking, reading, and writing skills in English, </w:t>
      </w:r>
      <w:proofErr w:type="gramStart"/>
      <w:r w:rsidRPr="00165DB8">
        <w:rPr>
          <w:rFonts w:ascii="Arial" w:hAnsi="Arial" w:cs="Arial"/>
        </w:rPr>
        <w:t>and also</w:t>
      </w:r>
      <w:proofErr w:type="gramEnd"/>
      <w:r w:rsidRPr="00165DB8">
        <w:rPr>
          <w:rFonts w:ascii="Arial" w:hAnsi="Arial" w:cs="Arial"/>
        </w:rPr>
        <w:t xml:space="preserve"> explores the role of AI in correcting oral test results. The authors emphasize that globalization and informatization are reshaping education, particularly foreign language learning (FLL), which is central to developing international talents with a global vision.</w:t>
      </w:r>
    </w:p>
    <w:p w14:paraId="31FC57F9" w14:textId="77777777" w:rsidR="00165DB8" w:rsidRPr="00165DB8" w:rsidRDefault="00165DB8" w:rsidP="00165DB8">
      <w:pPr>
        <w:rPr>
          <w:rFonts w:ascii="Arial" w:hAnsi="Arial" w:cs="Arial"/>
          <w:b/>
          <w:bCs/>
        </w:rPr>
      </w:pPr>
      <w:r w:rsidRPr="00165DB8">
        <w:rPr>
          <w:rFonts w:ascii="Arial" w:hAnsi="Arial" w:cs="Arial"/>
          <w:b/>
          <w:bCs/>
        </w:rPr>
        <w:t>1. Introduction</w:t>
      </w:r>
    </w:p>
    <w:p w14:paraId="38C7BD34" w14:textId="77777777" w:rsidR="00165DB8" w:rsidRPr="00165DB8" w:rsidRDefault="00165DB8" w:rsidP="00165DB8">
      <w:pPr>
        <w:rPr>
          <w:rFonts w:ascii="Arial" w:hAnsi="Arial" w:cs="Arial"/>
        </w:rPr>
      </w:pPr>
      <w:r w:rsidRPr="00165DB8">
        <w:rPr>
          <w:rFonts w:ascii="Arial" w:hAnsi="Arial" w:cs="Arial"/>
        </w:rPr>
        <w:t>The paper begins by discussing the influence of globalization on education, specifically in the context of English as a second language (ESL) teaching. Immersion-based teaching, which aligns with the American 5C FLL standards (communication, culture, connection, comparison, and community), has been widely used in language learning to promote deeper engagement with the target language. Immersive teaching is considered essential for developing language proficiency by creating near-authentic environments where students are fully exposed to the target language. This study introduces VR as a novel tool for enhancing this teaching method.</w:t>
      </w:r>
    </w:p>
    <w:p w14:paraId="61B2543F" w14:textId="77777777" w:rsidR="00165DB8" w:rsidRPr="00165DB8" w:rsidRDefault="00165DB8" w:rsidP="00165DB8">
      <w:pPr>
        <w:rPr>
          <w:rFonts w:ascii="Arial" w:hAnsi="Arial" w:cs="Arial"/>
          <w:b/>
          <w:bCs/>
        </w:rPr>
      </w:pPr>
      <w:r w:rsidRPr="00165DB8">
        <w:rPr>
          <w:rFonts w:ascii="Arial" w:hAnsi="Arial" w:cs="Arial"/>
          <w:b/>
          <w:bCs/>
        </w:rPr>
        <w:t>2. Literature Review</w:t>
      </w:r>
    </w:p>
    <w:p w14:paraId="1156E55B" w14:textId="77777777" w:rsidR="00165DB8" w:rsidRPr="00165DB8" w:rsidRDefault="00165DB8" w:rsidP="00165DB8">
      <w:pPr>
        <w:rPr>
          <w:rFonts w:ascii="Arial" w:hAnsi="Arial" w:cs="Arial"/>
        </w:rPr>
      </w:pPr>
      <w:r w:rsidRPr="00165DB8">
        <w:rPr>
          <w:rFonts w:ascii="Arial" w:hAnsi="Arial" w:cs="Arial"/>
        </w:rPr>
        <w:t>The authors review the concepts of VR and its application in education. VR creates three-dimensional virtual environments that allow students to interact with their surroundings as they would in real life, thereby increasing engagement and learning effectiveness. Immersion-based foreign language teaching is also explored, emphasizing its ability to fully immerse students in a target language environment, encouraging active participation and natural language acquisition.</w:t>
      </w:r>
    </w:p>
    <w:p w14:paraId="4DA9A02F" w14:textId="77777777" w:rsidR="00165DB8" w:rsidRPr="00165DB8" w:rsidRDefault="00165DB8" w:rsidP="00165DB8">
      <w:pPr>
        <w:rPr>
          <w:rFonts w:ascii="Arial" w:hAnsi="Arial" w:cs="Arial"/>
          <w:b/>
          <w:bCs/>
        </w:rPr>
      </w:pPr>
      <w:r w:rsidRPr="00165DB8">
        <w:rPr>
          <w:rFonts w:ascii="Arial" w:hAnsi="Arial" w:cs="Arial"/>
          <w:b/>
          <w:bCs/>
        </w:rPr>
        <w:t>3. Methodology</w:t>
      </w:r>
    </w:p>
    <w:p w14:paraId="7F7319E4" w14:textId="77777777" w:rsidR="00165DB8" w:rsidRPr="00165DB8" w:rsidRDefault="00165DB8" w:rsidP="00165DB8">
      <w:pPr>
        <w:rPr>
          <w:rFonts w:ascii="Arial" w:hAnsi="Arial" w:cs="Arial"/>
        </w:rPr>
      </w:pPr>
      <w:r w:rsidRPr="00165DB8">
        <w:rPr>
          <w:rFonts w:ascii="Arial" w:hAnsi="Arial" w:cs="Arial"/>
        </w:rPr>
        <w:lastRenderedPageBreak/>
        <w:t>A quasi-experimental study was conducted with English-major students over 16 weeks. The students were divided into two groups: one group experienced traditional immersion-based teaching methods, while the other group used VR technology as part of their language learning. Each group had 3 hours of instruction per week, amounting to 48 hours in total. The researchers used speech recognition (SR) technology integrated with AI to analyze students' oral performance, providing feedback and corrections on pronunciation and sentence structure.</w:t>
      </w:r>
    </w:p>
    <w:p w14:paraId="7DB53277" w14:textId="77777777" w:rsidR="00165DB8" w:rsidRPr="00165DB8" w:rsidRDefault="00165DB8" w:rsidP="00165DB8">
      <w:pPr>
        <w:rPr>
          <w:rFonts w:ascii="Arial" w:hAnsi="Arial" w:cs="Arial"/>
        </w:rPr>
      </w:pPr>
      <w:r w:rsidRPr="00165DB8">
        <w:rPr>
          <w:rFonts w:ascii="Arial" w:hAnsi="Arial" w:cs="Arial"/>
        </w:rPr>
        <w:t>The study’s hypotheses were as follows:</w:t>
      </w:r>
    </w:p>
    <w:p w14:paraId="2B5DFC23" w14:textId="77777777" w:rsidR="00165DB8" w:rsidRPr="00165DB8" w:rsidRDefault="00165DB8" w:rsidP="00165DB8">
      <w:pPr>
        <w:numPr>
          <w:ilvl w:val="0"/>
          <w:numId w:val="289"/>
        </w:numPr>
        <w:rPr>
          <w:rFonts w:ascii="Arial" w:hAnsi="Arial" w:cs="Arial"/>
        </w:rPr>
      </w:pPr>
      <w:r w:rsidRPr="00165DB8">
        <w:rPr>
          <w:rFonts w:ascii="Arial" w:hAnsi="Arial" w:cs="Arial"/>
          <w:b/>
          <w:bCs/>
        </w:rPr>
        <w:t>H1:</w:t>
      </w:r>
      <w:r w:rsidRPr="00165DB8">
        <w:rPr>
          <w:rFonts w:ascii="Arial" w:hAnsi="Arial" w:cs="Arial"/>
        </w:rPr>
        <w:t xml:space="preserve"> VR has a positive relationship with immersion-based language teaching.</w:t>
      </w:r>
    </w:p>
    <w:p w14:paraId="4F9E9CC3" w14:textId="77777777" w:rsidR="00165DB8" w:rsidRPr="00165DB8" w:rsidRDefault="00165DB8" w:rsidP="00165DB8">
      <w:pPr>
        <w:numPr>
          <w:ilvl w:val="0"/>
          <w:numId w:val="289"/>
        </w:numPr>
        <w:rPr>
          <w:rFonts w:ascii="Arial" w:hAnsi="Arial" w:cs="Arial"/>
        </w:rPr>
      </w:pPr>
      <w:r w:rsidRPr="00165DB8">
        <w:rPr>
          <w:rFonts w:ascii="Arial" w:hAnsi="Arial" w:cs="Arial"/>
          <w:b/>
          <w:bCs/>
        </w:rPr>
        <w:t>H2:</w:t>
      </w:r>
      <w:r w:rsidRPr="00165DB8">
        <w:rPr>
          <w:rFonts w:ascii="Arial" w:hAnsi="Arial" w:cs="Arial"/>
        </w:rPr>
        <w:t xml:space="preserve"> Immersion-based teaching positively impacts learning outcomes.</w:t>
      </w:r>
    </w:p>
    <w:p w14:paraId="12F0BAB6" w14:textId="77777777" w:rsidR="00165DB8" w:rsidRPr="00165DB8" w:rsidRDefault="00165DB8" w:rsidP="00165DB8">
      <w:pPr>
        <w:numPr>
          <w:ilvl w:val="0"/>
          <w:numId w:val="289"/>
        </w:numPr>
        <w:rPr>
          <w:rFonts w:ascii="Arial" w:hAnsi="Arial" w:cs="Arial"/>
        </w:rPr>
      </w:pPr>
      <w:r w:rsidRPr="00165DB8">
        <w:rPr>
          <w:rFonts w:ascii="Arial" w:hAnsi="Arial" w:cs="Arial"/>
          <w:b/>
          <w:bCs/>
        </w:rPr>
        <w:t>H3:</w:t>
      </w:r>
      <w:r w:rsidRPr="00165DB8">
        <w:rPr>
          <w:rFonts w:ascii="Arial" w:hAnsi="Arial" w:cs="Arial"/>
        </w:rPr>
        <w:t xml:space="preserve"> VR positively correlates with learning outcomes.</w:t>
      </w:r>
    </w:p>
    <w:p w14:paraId="383791BD" w14:textId="77777777" w:rsidR="00165DB8" w:rsidRPr="00165DB8" w:rsidRDefault="00165DB8" w:rsidP="00165DB8">
      <w:pPr>
        <w:rPr>
          <w:rFonts w:ascii="Arial" w:hAnsi="Arial" w:cs="Arial"/>
          <w:b/>
          <w:bCs/>
        </w:rPr>
      </w:pPr>
      <w:r w:rsidRPr="00165DB8">
        <w:rPr>
          <w:rFonts w:ascii="Arial" w:hAnsi="Arial" w:cs="Arial"/>
          <w:b/>
          <w:bCs/>
        </w:rPr>
        <w:t>4. Results</w:t>
      </w:r>
    </w:p>
    <w:p w14:paraId="46DECD49" w14:textId="77777777" w:rsidR="00165DB8" w:rsidRPr="00165DB8" w:rsidRDefault="00165DB8" w:rsidP="00165DB8">
      <w:pPr>
        <w:rPr>
          <w:rFonts w:ascii="Arial" w:hAnsi="Arial" w:cs="Arial"/>
        </w:rPr>
      </w:pPr>
      <w:r w:rsidRPr="00165DB8">
        <w:rPr>
          <w:rFonts w:ascii="Arial" w:hAnsi="Arial" w:cs="Arial"/>
        </w:rPr>
        <w:t>The results revealed significant positive correlations between VR, immersion-based teaching, and learning outcomes. Specifically:</w:t>
      </w:r>
    </w:p>
    <w:p w14:paraId="6C764A40" w14:textId="77777777" w:rsidR="00165DB8" w:rsidRPr="00165DB8" w:rsidRDefault="00165DB8" w:rsidP="00165DB8">
      <w:pPr>
        <w:numPr>
          <w:ilvl w:val="0"/>
          <w:numId w:val="290"/>
        </w:numPr>
        <w:rPr>
          <w:rFonts w:ascii="Arial" w:hAnsi="Arial" w:cs="Arial"/>
        </w:rPr>
      </w:pPr>
      <w:r w:rsidRPr="00165DB8">
        <w:rPr>
          <w:rFonts w:ascii="Arial" w:hAnsi="Arial" w:cs="Arial"/>
        </w:rPr>
        <w:t xml:space="preserve">VR positively influenced immersion-based teaching, with a correlation coefficient of </w:t>
      </w:r>
      <w:r w:rsidRPr="00165DB8">
        <w:rPr>
          <w:rFonts w:ascii="Arial" w:hAnsi="Arial" w:cs="Arial"/>
          <w:b/>
          <w:bCs/>
        </w:rPr>
        <w:t>0.851</w:t>
      </w:r>
      <w:r w:rsidRPr="00165DB8">
        <w:rPr>
          <w:rFonts w:ascii="Arial" w:hAnsi="Arial" w:cs="Arial"/>
        </w:rPr>
        <w:t xml:space="preserve"> (p &lt; 0.01).</w:t>
      </w:r>
    </w:p>
    <w:p w14:paraId="110B6633" w14:textId="77777777" w:rsidR="00165DB8" w:rsidRPr="00165DB8" w:rsidRDefault="00165DB8" w:rsidP="00165DB8">
      <w:pPr>
        <w:numPr>
          <w:ilvl w:val="0"/>
          <w:numId w:val="290"/>
        </w:numPr>
        <w:rPr>
          <w:rFonts w:ascii="Arial" w:hAnsi="Arial" w:cs="Arial"/>
        </w:rPr>
      </w:pPr>
      <w:r w:rsidRPr="00165DB8">
        <w:rPr>
          <w:rFonts w:ascii="Arial" w:hAnsi="Arial" w:cs="Arial"/>
        </w:rPr>
        <w:t xml:space="preserve">Immersion-based teaching significantly improved students' academic achievement, showing a correlation of </w:t>
      </w:r>
      <w:r w:rsidRPr="00165DB8">
        <w:rPr>
          <w:rFonts w:ascii="Arial" w:hAnsi="Arial" w:cs="Arial"/>
          <w:b/>
          <w:bCs/>
        </w:rPr>
        <w:t>0.824</w:t>
      </w:r>
      <w:r w:rsidRPr="00165DB8">
        <w:rPr>
          <w:rFonts w:ascii="Arial" w:hAnsi="Arial" w:cs="Arial"/>
        </w:rPr>
        <w:t xml:space="preserve"> (p &lt; 0.01).</w:t>
      </w:r>
    </w:p>
    <w:p w14:paraId="7D5C6A32" w14:textId="77777777" w:rsidR="00165DB8" w:rsidRPr="00165DB8" w:rsidRDefault="00165DB8" w:rsidP="00165DB8">
      <w:pPr>
        <w:numPr>
          <w:ilvl w:val="0"/>
          <w:numId w:val="290"/>
        </w:numPr>
        <w:rPr>
          <w:rFonts w:ascii="Arial" w:hAnsi="Arial" w:cs="Arial"/>
        </w:rPr>
      </w:pPr>
      <w:r w:rsidRPr="00165DB8">
        <w:rPr>
          <w:rFonts w:ascii="Arial" w:hAnsi="Arial" w:cs="Arial"/>
        </w:rPr>
        <w:t xml:space="preserve">VR directly enhanced learning outcomes with a correlation of </w:t>
      </w:r>
      <w:r w:rsidRPr="00165DB8">
        <w:rPr>
          <w:rFonts w:ascii="Arial" w:hAnsi="Arial" w:cs="Arial"/>
          <w:b/>
          <w:bCs/>
        </w:rPr>
        <w:t>0.836</w:t>
      </w:r>
      <w:r w:rsidRPr="00165DB8">
        <w:rPr>
          <w:rFonts w:ascii="Arial" w:hAnsi="Arial" w:cs="Arial"/>
        </w:rPr>
        <w:t xml:space="preserve"> (p &lt; 0.01).</w:t>
      </w:r>
    </w:p>
    <w:p w14:paraId="5D62FECB" w14:textId="77777777" w:rsidR="00165DB8" w:rsidRPr="00165DB8" w:rsidRDefault="00165DB8" w:rsidP="00165DB8">
      <w:pPr>
        <w:rPr>
          <w:rFonts w:ascii="Arial" w:hAnsi="Arial" w:cs="Arial"/>
        </w:rPr>
      </w:pPr>
      <w:r w:rsidRPr="00165DB8">
        <w:rPr>
          <w:rFonts w:ascii="Arial" w:hAnsi="Arial" w:cs="Arial"/>
        </w:rPr>
        <w:t>The analysis also demonstrated that AI technology, when integrated with SR, was effective in correcting oral test responses. The system provided feedback on word pronunciation, sentence structure, and logic, enabling students to improve their oral English proficiency through iterative practice.</w:t>
      </w:r>
    </w:p>
    <w:p w14:paraId="39D58AB0" w14:textId="77777777" w:rsidR="00165DB8" w:rsidRPr="00165DB8" w:rsidRDefault="00165DB8" w:rsidP="00165DB8">
      <w:pPr>
        <w:rPr>
          <w:rFonts w:ascii="Arial" w:hAnsi="Arial" w:cs="Arial"/>
          <w:b/>
          <w:bCs/>
        </w:rPr>
      </w:pPr>
      <w:r w:rsidRPr="00165DB8">
        <w:rPr>
          <w:rFonts w:ascii="Arial" w:hAnsi="Arial" w:cs="Arial"/>
          <w:b/>
          <w:bCs/>
        </w:rPr>
        <w:t>5. Discussion</w:t>
      </w:r>
    </w:p>
    <w:p w14:paraId="50364CB7" w14:textId="77777777" w:rsidR="00165DB8" w:rsidRPr="00165DB8" w:rsidRDefault="00165DB8" w:rsidP="00165DB8">
      <w:pPr>
        <w:rPr>
          <w:rFonts w:ascii="Arial" w:hAnsi="Arial" w:cs="Arial"/>
        </w:rPr>
      </w:pPr>
      <w:r w:rsidRPr="00165DB8">
        <w:rPr>
          <w:rFonts w:ascii="Arial" w:hAnsi="Arial" w:cs="Arial"/>
        </w:rPr>
        <w:t>The authors discuss how VR enhances immersion-based teaching by allowing students to interact with virtual environments that closely simulate real-world language use. The integration of AI and SR technologies enables real-time feedback, making the learning process more efficient and personalized. Students who participated in VR-based learning showed better engagement and faster progress in language acquisition compared to those who used traditional methods. The immersive experience created by VR helped reduce anxiety, allowing students to focus more on learning.</w:t>
      </w:r>
    </w:p>
    <w:p w14:paraId="4E29ECF5" w14:textId="77777777" w:rsidR="00165DB8" w:rsidRPr="00165DB8" w:rsidRDefault="00165DB8" w:rsidP="00165DB8">
      <w:pPr>
        <w:rPr>
          <w:rFonts w:ascii="Arial" w:hAnsi="Arial" w:cs="Arial"/>
        </w:rPr>
      </w:pPr>
      <w:r w:rsidRPr="00165DB8">
        <w:rPr>
          <w:rFonts w:ascii="Arial" w:hAnsi="Arial" w:cs="Arial"/>
        </w:rPr>
        <w:t xml:space="preserve">The study aligns with previous research that highlights the benefits of immersion-based teaching for language learning, particularly in promoting active language use and increasing student motivation. The results suggest that VR and AI technologies can </w:t>
      </w:r>
      <w:r w:rsidRPr="00165DB8">
        <w:rPr>
          <w:rFonts w:ascii="Arial" w:hAnsi="Arial" w:cs="Arial"/>
        </w:rPr>
        <w:lastRenderedPageBreak/>
        <w:t>make language learning more interactive and effective, especially for oral communication skills.</w:t>
      </w:r>
    </w:p>
    <w:p w14:paraId="39746319" w14:textId="77777777" w:rsidR="00165DB8" w:rsidRPr="00165DB8" w:rsidRDefault="00165DB8" w:rsidP="00165DB8">
      <w:pPr>
        <w:rPr>
          <w:rFonts w:ascii="Arial" w:hAnsi="Arial" w:cs="Arial"/>
          <w:b/>
          <w:bCs/>
        </w:rPr>
      </w:pPr>
      <w:r w:rsidRPr="00165DB8">
        <w:rPr>
          <w:rFonts w:ascii="Arial" w:hAnsi="Arial" w:cs="Arial"/>
          <w:b/>
          <w:bCs/>
        </w:rPr>
        <w:t>6. Conclusion</w:t>
      </w:r>
    </w:p>
    <w:p w14:paraId="410A85BB" w14:textId="77777777" w:rsidR="00165DB8" w:rsidRPr="00165DB8" w:rsidRDefault="00165DB8" w:rsidP="00165DB8">
      <w:pPr>
        <w:rPr>
          <w:rFonts w:ascii="Arial" w:hAnsi="Arial" w:cs="Arial"/>
        </w:rPr>
      </w:pPr>
      <w:r w:rsidRPr="00165DB8">
        <w:rPr>
          <w:rFonts w:ascii="Arial" w:hAnsi="Arial" w:cs="Arial"/>
        </w:rPr>
        <w:t>The study concludes that integrating VR into immersion-based teaching significantly improves English language learning outcomes, especially in oral proficiency. The use of VR allowed students to interact with virtual environments in which they could practice the target language in a natural and immersive way. The AI-based SR technology further enhanced students' learning by providing detailed feedback on their performance, helping them correct errors and improve their communication skills. The authors suggest that future studies explore the long-term effects of VR on language acquisition and its application in other educational contexts.</w:t>
      </w:r>
    </w:p>
    <w:p w14:paraId="4BB933FF" w14:textId="77777777" w:rsidR="00165DB8" w:rsidRPr="00165DB8" w:rsidRDefault="00165DB8" w:rsidP="00165DB8">
      <w:pPr>
        <w:rPr>
          <w:rFonts w:ascii="Arial" w:hAnsi="Arial" w:cs="Arial"/>
          <w:b/>
          <w:bCs/>
        </w:rPr>
      </w:pPr>
      <w:r w:rsidRPr="00165DB8">
        <w:rPr>
          <w:rFonts w:ascii="Arial" w:hAnsi="Arial" w:cs="Arial"/>
          <w:b/>
          <w:bCs/>
        </w:rPr>
        <w:t>7. Implications for Academic Contributions and Practices</w:t>
      </w:r>
    </w:p>
    <w:p w14:paraId="1B0C880B" w14:textId="77777777" w:rsidR="00165DB8" w:rsidRPr="00165DB8" w:rsidRDefault="00165DB8" w:rsidP="00165DB8">
      <w:pPr>
        <w:numPr>
          <w:ilvl w:val="0"/>
          <w:numId w:val="291"/>
        </w:numPr>
        <w:rPr>
          <w:rFonts w:ascii="Arial" w:hAnsi="Arial" w:cs="Arial"/>
        </w:rPr>
      </w:pPr>
      <w:r w:rsidRPr="00165DB8">
        <w:rPr>
          <w:rFonts w:ascii="Arial" w:hAnsi="Arial" w:cs="Arial"/>
        </w:rPr>
        <w:t>Teachers can use professional communities to improve their competencies in VR-based teaching methods.</w:t>
      </w:r>
    </w:p>
    <w:p w14:paraId="4ACBCFA2" w14:textId="77777777" w:rsidR="00165DB8" w:rsidRPr="00165DB8" w:rsidRDefault="00165DB8" w:rsidP="00165DB8">
      <w:pPr>
        <w:numPr>
          <w:ilvl w:val="0"/>
          <w:numId w:val="291"/>
        </w:numPr>
        <w:rPr>
          <w:rFonts w:ascii="Arial" w:hAnsi="Arial" w:cs="Arial"/>
        </w:rPr>
      </w:pPr>
      <w:r w:rsidRPr="00165DB8">
        <w:rPr>
          <w:rFonts w:ascii="Arial" w:hAnsi="Arial" w:cs="Arial"/>
        </w:rPr>
        <w:t>Immersion-based teaching strategies, combined with VR, are particularly effective for improving language proficiency.</w:t>
      </w:r>
    </w:p>
    <w:p w14:paraId="07E95831" w14:textId="77777777" w:rsidR="00165DB8" w:rsidRPr="00165DB8" w:rsidRDefault="00165DB8" w:rsidP="00165DB8">
      <w:pPr>
        <w:numPr>
          <w:ilvl w:val="0"/>
          <w:numId w:val="291"/>
        </w:numPr>
        <w:rPr>
          <w:rFonts w:ascii="Arial" w:hAnsi="Arial" w:cs="Arial"/>
        </w:rPr>
      </w:pPr>
      <w:r w:rsidRPr="00165DB8">
        <w:rPr>
          <w:rFonts w:ascii="Arial" w:hAnsi="Arial" w:cs="Arial"/>
        </w:rPr>
        <w:t>The use of AI technologies, such as SR and deep learning (DL), can further enhance language learning by providing real-time feedback and personalized learning experiences.</w:t>
      </w:r>
    </w:p>
    <w:p w14:paraId="1DE8F737" w14:textId="77777777" w:rsidR="00165DB8" w:rsidRPr="00165DB8" w:rsidRDefault="00165DB8" w:rsidP="00165DB8">
      <w:pPr>
        <w:numPr>
          <w:ilvl w:val="0"/>
          <w:numId w:val="291"/>
        </w:numPr>
        <w:rPr>
          <w:rFonts w:ascii="Arial" w:hAnsi="Arial" w:cs="Arial"/>
        </w:rPr>
      </w:pPr>
      <w:r w:rsidRPr="00165DB8">
        <w:rPr>
          <w:rFonts w:ascii="Arial" w:hAnsi="Arial" w:cs="Arial"/>
        </w:rPr>
        <w:t>Future research should focus on refining the use of VR and AI in education to maximize their benefits for student learning.</w:t>
      </w:r>
    </w:p>
    <w:p w14:paraId="0D60C14A" w14:textId="77777777" w:rsidR="00165DB8" w:rsidRPr="00165DB8" w:rsidRDefault="00165DB8" w:rsidP="00165DB8">
      <w:pPr>
        <w:rPr>
          <w:rFonts w:ascii="Arial" w:hAnsi="Arial" w:cs="Arial"/>
          <w:b/>
          <w:bCs/>
        </w:rPr>
      </w:pPr>
      <w:r w:rsidRPr="00165DB8">
        <w:rPr>
          <w:rFonts w:ascii="Arial" w:hAnsi="Arial" w:cs="Arial"/>
          <w:b/>
          <w:bCs/>
        </w:rPr>
        <w:t>Keywords:</w:t>
      </w:r>
    </w:p>
    <w:p w14:paraId="53E3F239" w14:textId="77777777" w:rsidR="00165DB8" w:rsidRPr="00165DB8" w:rsidRDefault="00165DB8" w:rsidP="00165DB8">
      <w:pPr>
        <w:numPr>
          <w:ilvl w:val="0"/>
          <w:numId w:val="292"/>
        </w:numPr>
        <w:rPr>
          <w:rFonts w:ascii="Arial" w:hAnsi="Arial" w:cs="Arial"/>
        </w:rPr>
      </w:pPr>
      <w:r w:rsidRPr="00165DB8">
        <w:rPr>
          <w:rFonts w:ascii="Arial" w:hAnsi="Arial" w:cs="Arial"/>
        </w:rPr>
        <w:t>Virtual Reality (VR)</w:t>
      </w:r>
    </w:p>
    <w:p w14:paraId="6AD05357" w14:textId="77777777" w:rsidR="00165DB8" w:rsidRPr="00165DB8" w:rsidRDefault="00165DB8" w:rsidP="00165DB8">
      <w:pPr>
        <w:numPr>
          <w:ilvl w:val="0"/>
          <w:numId w:val="292"/>
        </w:numPr>
        <w:rPr>
          <w:rFonts w:ascii="Arial" w:hAnsi="Arial" w:cs="Arial"/>
        </w:rPr>
      </w:pPr>
      <w:r w:rsidRPr="00165DB8">
        <w:rPr>
          <w:rFonts w:ascii="Arial" w:hAnsi="Arial" w:cs="Arial"/>
        </w:rPr>
        <w:t>Immersive Language Teaching</w:t>
      </w:r>
    </w:p>
    <w:p w14:paraId="551A1A41" w14:textId="77777777" w:rsidR="00165DB8" w:rsidRPr="00165DB8" w:rsidRDefault="00165DB8" w:rsidP="00165DB8">
      <w:pPr>
        <w:numPr>
          <w:ilvl w:val="0"/>
          <w:numId w:val="292"/>
        </w:numPr>
        <w:rPr>
          <w:rFonts w:ascii="Arial" w:hAnsi="Arial" w:cs="Arial"/>
        </w:rPr>
      </w:pPr>
      <w:r w:rsidRPr="00165DB8">
        <w:rPr>
          <w:rFonts w:ascii="Arial" w:hAnsi="Arial" w:cs="Arial"/>
        </w:rPr>
        <w:t>Artificial Intelligence (AI)</w:t>
      </w:r>
    </w:p>
    <w:p w14:paraId="656E0DF2" w14:textId="77777777" w:rsidR="00165DB8" w:rsidRPr="00165DB8" w:rsidRDefault="00165DB8" w:rsidP="00165DB8">
      <w:pPr>
        <w:numPr>
          <w:ilvl w:val="0"/>
          <w:numId w:val="292"/>
        </w:numPr>
        <w:rPr>
          <w:rFonts w:ascii="Arial" w:hAnsi="Arial" w:cs="Arial"/>
        </w:rPr>
      </w:pPr>
      <w:r w:rsidRPr="00165DB8">
        <w:rPr>
          <w:rFonts w:ascii="Arial" w:hAnsi="Arial" w:cs="Arial"/>
        </w:rPr>
        <w:t>Speech Recognition (SR)</w:t>
      </w:r>
    </w:p>
    <w:p w14:paraId="4A19F10D" w14:textId="77777777" w:rsidR="00165DB8" w:rsidRPr="00165DB8" w:rsidRDefault="00165DB8" w:rsidP="00165DB8">
      <w:pPr>
        <w:numPr>
          <w:ilvl w:val="0"/>
          <w:numId w:val="292"/>
        </w:numPr>
        <w:rPr>
          <w:rFonts w:ascii="Arial" w:hAnsi="Arial" w:cs="Arial"/>
        </w:rPr>
      </w:pPr>
      <w:r w:rsidRPr="00165DB8">
        <w:rPr>
          <w:rFonts w:ascii="Arial" w:hAnsi="Arial" w:cs="Arial"/>
        </w:rPr>
        <w:t>English as a Second Language (ESL)</w:t>
      </w:r>
    </w:p>
    <w:p w14:paraId="60416E64" w14:textId="77777777" w:rsidR="00165DB8" w:rsidRPr="00165DB8" w:rsidRDefault="00165DB8" w:rsidP="00165DB8">
      <w:pPr>
        <w:numPr>
          <w:ilvl w:val="0"/>
          <w:numId w:val="292"/>
        </w:numPr>
        <w:rPr>
          <w:rFonts w:ascii="Arial" w:hAnsi="Arial" w:cs="Arial"/>
        </w:rPr>
      </w:pPr>
      <w:r w:rsidRPr="00165DB8">
        <w:rPr>
          <w:rFonts w:ascii="Arial" w:hAnsi="Arial" w:cs="Arial"/>
        </w:rPr>
        <w:t>Foreign Language Learning (FLL)</w:t>
      </w:r>
    </w:p>
    <w:p w14:paraId="4934D708" w14:textId="77777777" w:rsidR="00165DB8" w:rsidRPr="00165DB8" w:rsidRDefault="00165DB8" w:rsidP="00165DB8">
      <w:pPr>
        <w:numPr>
          <w:ilvl w:val="0"/>
          <w:numId w:val="292"/>
        </w:numPr>
        <w:rPr>
          <w:rFonts w:ascii="Arial" w:hAnsi="Arial" w:cs="Arial"/>
        </w:rPr>
      </w:pPr>
      <w:r w:rsidRPr="00165DB8">
        <w:rPr>
          <w:rFonts w:ascii="Arial" w:hAnsi="Arial" w:cs="Arial"/>
        </w:rPr>
        <w:t>Learning Outcome (LO)</w:t>
      </w:r>
    </w:p>
    <w:p w14:paraId="0B2A2C8B" w14:textId="77777777" w:rsidR="00165DB8" w:rsidRPr="00165DB8" w:rsidRDefault="00165DB8" w:rsidP="00165DB8">
      <w:pPr>
        <w:numPr>
          <w:ilvl w:val="0"/>
          <w:numId w:val="292"/>
        </w:numPr>
        <w:rPr>
          <w:rFonts w:ascii="Arial" w:hAnsi="Arial" w:cs="Arial"/>
        </w:rPr>
      </w:pPr>
      <w:r w:rsidRPr="00165DB8">
        <w:rPr>
          <w:rFonts w:ascii="Arial" w:hAnsi="Arial" w:cs="Arial"/>
        </w:rPr>
        <w:t>Oral English Proficiency</w:t>
      </w:r>
    </w:p>
    <w:p w14:paraId="6BFB93C8" w14:textId="77777777" w:rsidR="00165DB8" w:rsidRPr="00165DB8" w:rsidRDefault="00165DB8" w:rsidP="00165DB8">
      <w:pPr>
        <w:numPr>
          <w:ilvl w:val="0"/>
          <w:numId w:val="292"/>
        </w:numPr>
        <w:rPr>
          <w:rFonts w:ascii="Arial" w:hAnsi="Arial" w:cs="Arial"/>
        </w:rPr>
      </w:pPr>
      <w:r w:rsidRPr="00165DB8">
        <w:rPr>
          <w:rFonts w:ascii="Arial" w:hAnsi="Arial" w:cs="Arial"/>
        </w:rPr>
        <w:t>Quasi-experimental Study</w:t>
      </w:r>
    </w:p>
    <w:p w14:paraId="2D613DD8" w14:textId="0480B473" w:rsidR="00165DB8" w:rsidRPr="00165DB8" w:rsidRDefault="00165DB8" w:rsidP="00165DB8">
      <w:pPr>
        <w:numPr>
          <w:ilvl w:val="0"/>
          <w:numId w:val="292"/>
        </w:numPr>
        <w:rPr>
          <w:rFonts w:ascii="Arial" w:hAnsi="Arial" w:cs="Arial"/>
        </w:rPr>
      </w:pPr>
      <w:r w:rsidRPr="00165DB8">
        <w:rPr>
          <w:rFonts w:ascii="Arial" w:hAnsi="Arial" w:cs="Arial"/>
        </w:rPr>
        <w:lastRenderedPageBreak/>
        <w:t>Globalization and Education</w:t>
      </w:r>
      <w:r w:rsidR="00145904">
        <w:rPr>
          <w:rFonts w:ascii="Arial" w:hAnsi="Arial" w:cs="Arial"/>
        </w:rPr>
        <w:br/>
      </w:r>
    </w:p>
    <w:p w14:paraId="40CD8DB2" w14:textId="3506D000" w:rsidR="00AF5315" w:rsidRPr="00AF5315" w:rsidRDefault="00145904" w:rsidP="00AF5315">
      <w:pPr>
        <w:rPr>
          <w:rFonts w:ascii="Arial" w:hAnsi="Arial" w:cs="Arial"/>
        </w:rPr>
      </w:pPr>
      <w:r>
        <w:rPr>
          <w:rFonts w:ascii="Arial" w:hAnsi="Arial" w:cs="Arial"/>
          <w:b/>
          <w:bCs/>
          <w:sz w:val="40"/>
          <w:szCs w:val="40"/>
        </w:rPr>
        <w:t xml:space="preserve">59. </w:t>
      </w:r>
      <w:r w:rsidR="00AF5315" w:rsidRPr="00AF5315">
        <w:rPr>
          <w:rFonts w:ascii="Arial" w:hAnsi="Arial" w:cs="Arial"/>
          <w:b/>
          <w:bCs/>
          <w:sz w:val="40"/>
          <w:szCs w:val="40"/>
        </w:rPr>
        <w:t>frvir-04-1159905.pdf</w:t>
      </w:r>
      <w:r>
        <w:rPr>
          <w:rFonts w:ascii="Arial" w:hAnsi="Arial" w:cs="Arial"/>
          <w:b/>
          <w:bCs/>
          <w:sz w:val="40"/>
          <w:szCs w:val="40"/>
        </w:rPr>
        <w:br/>
      </w:r>
      <w:r>
        <w:rPr>
          <w:rFonts w:ascii="Arial" w:hAnsi="Arial" w:cs="Arial"/>
          <w:b/>
          <w:bCs/>
          <w:sz w:val="40"/>
          <w:szCs w:val="40"/>
        </w:rPr>
        <w:br/>
      </w:r>
      <w:r w:rsidR="004603AA">
        <w:rPr>
          <w:rFonts w:ascii="Arial" w:hAnsi="Arial" w:cs="Arial"/>
        </w:rPr>
        <w:t>V</w:t>
      </w:r>
      <w:r w:rsidR="00AF5315" w:rsidRPr="00AF5315">
        <w:rPr>
          <w:rFonts w:ascii="Arial" w:hAnsi="Arial" w:cs="Arial"/>
        </w:rPr>
        <w:t xml:space="preserve">an der Meer, N., Van der Werf, V., Brinkman, W.-P., &amp; Specht, M. (2023). Virtual reality and collaborative learning: A systematic literature review. </w:t>
      </w:r>
      <w:r w:rsidR="00AF5315" w:rsidRPr="00AF5315">
        <w:rPr>
          <w:rFonts w:ascii="Arial" w:hAnsi="Arial" w:cs="Arial"/>
          <w:i/>
          <w:iCs/>
        </w:rPr>
        <w:t>Frontiers in Virtual Reality</w:t>
      </w:r>
      <w:r w:rsidR="00AF5315" w:rsidRPr="00AF5315">
        <w:rPr>
          <w:rFonts w:ascii="Arial" w:hAnsi="Arial" w:cs="Arial"/>
        </w:rPr>
        <w:t xml:space="preserve">, </w:t>
      </w:r>
      <w:r w:rsidR="00AF5315" w:rsidRPr="00AF5315">
        <w:rPr>
          <w:rFonts w:ascii="Arial" w:hAnsi="Arial" w:cs="Arial"/>
          <w:i/>
          <w:iCs/>
        </w:rPr>
        <w:t>4</w:t>
      </w:r>
      <w:r w:rsidR="00AF5315" w:rsidRPr="00AF5315">
        <w:rPr>
          <w:rFonts w:ascii="Arial" w:hAnsi="Arial" w:cs="Arial"/>
        </w:rPr>
        <w:t xml:space="preserve">, Article 1159905. </w:t>
      </w:r>
      <w:hyperlink r:id="rId12" w:tgtFrame="_new" w:history="1">
        <w:r w:rsidR="00AF5315" w:rsidRPr="00AF5315">
          <w:rPr>
            <w:rStyle w:val="Hyperlink"/>
            <w:rFonts w:ascii="Arial" w:hAnsi="Arial" w:cs="Arial"/>
          </w:rPr>
          <w:t>https://doi.org/10.3389/frvir.2023.1159905</w:t>
        </w:r>
      </w:hyperlink>
    </w:p>
    <w:p w14:paraId="28C1C426" w14:textId="77777777" w:rsidR="00AF5315" w:rsidRPr="00AF5315" w:rsidRDefault="00AF5315" w:rsidP="00AF5315">
      <w:pPr>
        <w:rPr>
          <w:rFonts w:ascii="Arial" w:hAnsi="Arial" w:cs="Arial"/>
          <w:b/>
          <w:bCs/>
        </w:rPr>
      </w:pPr>
      <w:r w:rsidRPr="00AF5315">
        <w:rPr>
          <w:rFonts w:ascii="Arial" w:hAnsi="Arial" w:cs="Arial"/>
          <w:b/>
          <w:bCs/>
        </w:rPr>
        <w:t>Very Detailed Summary:</w:t>
      </w:r>
    </w:p>
    <w:p w14:paraId="2C8EC185" w14:textId="77777777" w:rsidR="00AF5315" w:rsidRPr="00AF5315" w:rsidRDefault="00AF5315" w:rsidP="00AF5315">
      <w:pPr>
        <w:rPr>
          <w:rFonts w:ascii="Arial" w:hAnsi="Arial" w:cs="Arial"/>
        </w:rPr>
      </w:pPr>
      <w:r w:rsidRPr="00AF5315">
        <w:rPr>
          <w:rFonts w:ascii="Arial" w:hAnsi="Arial" w:cs="Arial"/>
        </w:rPr>
        <w:t xml:space="preserve">This paper systematically reviews the use of </w:t>
      </w:r>
      <w:r w:rsidRPr="00AF5315">
        <w:rPr>
          <w:rFonts w:ascii="Arial" w:hAnsi="Arial" w:cs="Arial"/>
          <w:b/>
          <w:bCs/>
        </w:rPr>
        <w:t>Virtual Reality (VR)</w:t>
      </w:r>
      <w:r w:rsidRPr="00AF5315">
        <w:rPr>
          <w:rFonts w:ascii="Arial" w:hAnsi="Arial" w:cs="Arial"/>
        </w:rPr>
        <w:t xml:space="preserve"> in </w:t>
      </w:r>
      <w:r w:rsidRPr="00AF5315">
        <w:rPr>
          <w:rFonts w:ascii="Arial" w:hAnsi="Arial" w:cs="Arial"/>
          <w:b/>
          <w:bCs/>
        </w:rPr>
        <w:t>Collaborative Learning (CL)</w:t>
      </w:r>
      <w:r w:rsidRPr="00AF5315">
        <w:rPr>
          <w:rFonts w:ascii="Arial" w:hAnsi="Arial" w:cs="Arial"/>
        </w:rPr>
        <w:t xml:space="preserve"> environments, with an emphasis on identifying key affordances, challenges, and benefits. The study explores how VR can be employed to facilitate and enhance collaboration between learners, particularly in remote and distance learning contexts, which gained importance during the COVID-19 pandemic. The authors aim to understand the potential of VR for improving teamwork, communication, and social interaction in educational settings.</w:t>
      </w:r>
    </w:p>
    <w:p w14:paraId="7BA2CB60" w14:textId="77777777" w:rsidR="00AF5315" w:rsidRPr="00AF5315" w:rsidRDefault="00AF5315" w:rsidP="00AF5315">
      <w:pPr>
        <w:rPr>
          <w:rFonts w:ascii="Arial" w:hAnsi="Arial" w:cs="Arial"/>
          <w:b/>
          <w:bCs/>
        </w:rPr>
      </w:pPr>
      <w:r w:rsidRPr="00AF5315">
        <w:rPr>
          <w:rFonts w:ascii="Arial" w:hAnsi="Arial" w:cs="Arial"/>
          <w:b/>
          <w:bCs/>
        </w:rPr>
        <w:t>1. Introduction</w:t>
      </w:r>
    </w:p>
    <w:p w14:paraId="2F612DB1" w14:textId="77777777" w:rsidR="00AF5315" w:rsidRPr="00AF5315" w:rsidRDefault="00AF5315" w:rsidP="00AF5315">
      <w:pPr>
        <w:rPr>
          <w:rFonts w:ascii="Arial" w:hAnsi="Arial" w:cs="Arial"/>
        </w:rPr>
      </w:pPr>
      <w:r w:rsidRPr="00AF5315">
        <w:rPr>
          <w:rFonts w:ascii="Arial" w:hAnsi="Arial" w:cs="Arial"/>
        </w:rPr>
        <w:t xml:space="preserve">The review is grounded in the theory of </w:t>
      </w:r>
      <w:r w:rsidRPr="00AF5315">
        <w:rPr>
          <w:rFonts w:ascii="Arial" w:hAnsi="Arial" w:cs="Arial"/>
          <w:b/>
          <w:bCs/>
        </w:rPr>
        <w:t>Computer-Supported Collaborative Learning (CSCL)</w:t>
      </w:r>
      <w:r w:rsidRPr="00AF5315">
        <w:rPr>
          <w:rFonts w:ascii="Arial" w:hAnsi="Arial" w:cs="Arial"/>
        </w:rPr>
        <w:t xml:space="preserve">, which leverages technology to facilitate collaboration and interaction among learners. VR adds to this by offering immersive, shared environments where learners can engage in joint activities. The immersive nature of VR helps simulate real-world experiences, increasing the sense of </w:t>
      </w:r>
      <w:r w:rsidRPr="00AF5315">
        <w:rPr>
          <w:rFonts w:ascii="Arial" w:hAnsi="Arial" w:cs="Arial"/>
          <w:b/>
          <w:bCs/>
        </w:rPr>
        <w:t>presence</w:t>
      </w:r>
      <w:r w:rsidRPr="00AF5315">
        <w:rPr>
          <w:rFonts w:ascii="Arial" w:hAnsi="Arial" w:cs="Arial"/>
        </w:rPr>
        <w:t xml:space="preserve"> and making collaboration more effective. The study is motivated by the increasing relevance of remote collaboration in education and the potential for VR to fill this gap by creating more engaging and interactive learning environments.</w:t>
      </w:r>
    </w:p>
    <w:p w14:paraId="3E22B70B" w14:textId="77777777" w:rsidR="00AF5315" w:rsidRPr="00AF5315" w:rsidRDefault="00AF5315" w:rsidP="00AF5315">
      <w:pPr>
        <w:rPr>
          <w:rFonts w:ascii="Arial" w:hAnsi="Arial" w:cs="Arial"/>
          <w:b/>
          <w:bCs/>
        </w:rPr>
      </w:pPr>
      <w:r w:rsidRPr="00AF5315">
        <w:rPr>
          <w:rFonts w:ascii="Arial" w:hAnsi="Arial" w:cs="Arial"/>
          <w:b/>
          <w:bCs/>
        </w:rPr>
        <w:t>2. Methodology</w:t>
      </w:r>
    </w:p>
    <w:p w14:paraId="54D4EF5F" w14:textId="77777777" w:rsidR="00AF5315" w:rsidRPr="00AF5315" w:rsidRDefault="00AF5315" w:rsidP="00AF5315">
      <w:pPr>
        <w:rPr>
          <w:rFonts w:ascii="Arial" w:hAnsi="Arial" w:cs="Arial"/>
        </w:rPr>
      </w:pPr>
      <w:r w:rsidRPr="00AF5315">
        <w:rPr>
          <w:rFonts w:ascii="Arial" w:hAnsi="Arial" w:cs="Arial"/>
        </w:rPr>
        <w:t xml:space="preserve">A systematic review was conducted using two databases: </w:t>
      </w:r>
      <w:r w:rsidRPr="00AF5315">
        <w:rPr>
          <w:rFonts w:ascii="Arial" w:hAnsi="Arial" w:cs="Arial"/>
          <w:b/>
          <w:bCs/>
        </w:rPr>
        <w:t>Scopus</w:t>
      </w:r>
      <w:r w:rsidRPr="00AF5315">
        <w:rPr>
          <w:rFonts w:ascii="Arial" w:hAnsi="Arial" w:cs="Arial"/>
        </w:rPr>
        <w:t xml:space="preserve"> and </w:t>
      </w:r>
      <w:r w:rsidRPr="00AF5315">
        <w:rPr>
          <w:rFonts w:ascii="Arial" w:hAnsi="Arial" w:cs="Arial"/>
          <w:b/>
          <w:bCs/>
        </w:rPr>
        <w:t>Web of Science</w:t>
      </w:r>
      <w:r w:rsidRPr="00AF5315">
        <w:rPr>
          <w:rFonts w:ascii="Arial" w:hAnsi="Arial" w:cs="Arial"/>
        </w:rPr>
        <w:t xml:space="preserve">. The review followed the </w:t>
      </w:r>
      <w:r w:rsidRPr="00AF5315">
        <w:rPr>
          <w:rFonts w:ascii="Arial" w:hAnsi="Arial" w:cs="Arial"/>
          <w:b/>
          <w:bCs/>
        </w:rPr>
        <w:t>PRISMA</w:t>
      </w:r>
      <w:r w:rsidRPr="00AF5315">
        <w:rPr>
          <w:rFonts w:ascii="Arial" w:hAnsi="Arial" w:cs="Arial"/>
        </w:rPr>
        <w:t xml:space="preserve"> method to filter and select relevant studies, resulting in the analysis of 139 articles. The authors used a taxonomy to classify these studies based on the skills developed, systems used, educational domains addressed, and empirical knowledge gathered. The coding process ensured reliability, with multiple coders evaluating the studies to reduce bias.</w:t>
      </w:r>
    </w:p>
    <w:p w14:paraId="07EFE934" w14:textId="77777777" w:rsidR="00AF5315" w:rsidRPr="00AF5315" w:rsidRDefault="00AF5315" w:rsidP="00AF5315">
      <w:pPr>
        <w:rPr>
          <w:rFonts w:ascii="Arial" w:hAnsi="Arial" w:cs="Arial"/>
          <w:b/>
          <w:bCs/>
        </w:rPr>
      </w:pPr>
      <w:r w:rsidRPr="00AF5315">
        <w:rPr>
          <w:rFonts w:ascii="Arial" w:hAnsi="Arial" w:cs="Arial"/>
          <w:b/>
          <w:bCs/>
        </w:rPr>
        <w:t>3. Results</w:t>
      </w:r>
    </w:p>
    <w:p w14:paraId="19D233A1" w14:textId="77777777" w:rsidR="00AF5315" w:rsidRPr="00AF5315" w:rsidRDefault="00AF5315" w:rsidP="00AF5315">
      <w:pPr>
        <w:rPr>
          <w:rFonts w:ascii="Arial" w:hAnsi="Arial" w:cs="Arial"/>
        </w:rPr>
      </w:pPr>
      <w:r w:rsidRPr="00AF5315">
        <w:rPr>
          <w:rFonts w:ascii="Arial" w:hAnsi="Arial" w:cs="Arial"/>
        </w:rPr>
        <w:t>The results of the review were categorized into several key areas:</w:t>
      </w:r>
    </w:p>
    <w:p w14:paraId="301362C2" w14:textId="77777777" w:rsidR="00AF5315" w:rsidRPr="00AF5315" w:rsidRDefault="00AF5315" w:rsidP="00AF5315">
      <w:pPr>
        <w:numPr>
          <w:ilvl w:val="0"/>
          <w:numId w:val="293"/>
        </w:numPr>
        <w:rPr>
          <w:rFonts w:ascii="Arial" w:hAnsi="Arial" w:cs="Arial"/>
        </w:rPr>
      </w:pPr>
      <w:r w:rsidRPr="00AF5315">
        <w:rPr>
          <w:rFonts w:ascii="Arial" w:hAnsi="Arial" w:cs="Arial"/>
          <w:b/>
          <w:bCs/>
        </w:rPr>
        <w:lastRenderedPageBreak/>
        <w:t>Skills and Competences Developed</w:t>
      </w:r>
      <w:r w:rsidRPr="00AF5315">
        <w:rPr>
          <w:rFonts w:ascii="Arial" w:hAnsi="Arial" w:cs="Arial"/>
        </w:rPr>
        <w:t>: VR was found to support the development of a wide range of skills, categorized into five main groups:</w:t>
      </w:r>
    </w:p>
    <w:p w14:paraId="72C079F3" w14:textId="77777777" w:rsidR="00AF5315" w:rsidRPr="00AF5315" w:rsidRDefault="00AF5315" w:rsidP="00AF5315">
      <w:pPr>
        <w:numPr>
          <w:ilvl w:val="1"/>
          <w:numId w:val="293"/>
        </w:numPr>
        <w:rPr>
          <w:rFonts w:ascii="Arial" w:hAnsi="Arial" w:cs="Arial"/>
        </w:rPr>
      </w:pPr>
      <w:r w:rsidRPr="00AF5315">
        <w:rPr>
          <w:rFonts w:ascii="Arial" w:hAnsi="Arial" w:cs="Arial"/>
          <w:b/>
          <w:bCs/>
        </w:rPr>
        <w:t>Cultural Skills</w:t>
      </w:r>
      <w:r w:rsidRPr="00AF5315">
        <w:rPr>
          <w:rFonts w:ascii="Arial" w:hAnsi="Arial" w:cs="Arial"/>
        </w:rPr>
        <w:t>: Language learning, artistic creativity, and cultural heritage exploration.</w:t>
      </w:r>
    </w:p>
    <w:p w14:paraId="5D13586F" w14:textId="77777777" w:rsidR="00AF5315" w:rsidRPr="00AF5315" w:rsidRDefault="00AF5315" w:rsidP="00AF5315">
      <w:pPr>
        <w:numPr>
          <w:ilvl w:val="1"/>
          <w:numId w:val="293"/>
        </w:numPr>
        <w:rPr>
          <w:rFonts w:ascii="Arial" w:hAnsi="Arial" w:cs="Arial"/>
        </w:rPr>
      </w:pPr>
      <w:r w:rsidRPr="00AF5315">
        <w:rPr>
          <w:rFonts w:ascii="Arial" w:hAnsi="Arial" w:cs="Arial"/>
          <w:b/>
          <w:bCs/>
        </w:rPr>
        <w:t>Domain-Specific Skills</w:t>
      </w:r>
      <w:r w:rsidRPr="00AF5315">
        <w:rPr>
          <w:rFonts w:ascii="Arial" w:hAnsi="Arial" w:cs="Arial"/>
        </w:rPr>
        <w:t>: Technical areas like engineering, medical training, and robotics.</w:t>
      </w:r>
    </w:p>
    <w:p w14:paraId="4A348F96" w14:textId="77777777" w:rsidR="00AF5315" w:rsidRPr="00AF5315" w:rsidRDefault="00AF5315" w:rsidP="00AF5315">
      <w:pPr>
        <w:numPr>
          <w:ilvl w:val="1"/>
          <w:numId w:val="293"/>
        </w:numPr>
        <w:rPr>
          <w:rFonts w:ascii="Arial" w:hAnsi="Arial" w:cs="Arial"/>
        </w:rPr>
      </w:pPr>
      <w:r w:rsidRPr="00AF5315">
        <w:rPr>
          <w:rFonts w:ascii="Arial" w:hAnsi="Arial" w:cs="Arial"/>
          <w:b/>
          <w:bCs/>
        </w:rPr>
        <w:t>Learning Skills</w:t>
      </w:r>
      <w:r w:rsidRPr="00AF5315">
        <w:rPr>
          <w:rFonts w:ascii="Arial" w:hAnsi="Arial" w:cs="Arial"/>
        </w:rPr>
        <w:t>: Problem-solving, self-regulated learning, and analytical thinking.</w:t>
      </w:r>
    </w:p>
    <w:p w14:paraId="5D755198" w14:textId="77777777" w:rsidR="00AF5315" w:rsidRPr="00AF5315" w:rsidRDefault="00AF5315" w:rsidP="00AF5315">
      <w:pPr>
        <w:numPr>
          <w:ilvl w:val="1"/>
          <w:numId w:val="293"/>
        </w:numPr>
        <w:rPr>
          <w:rFonts w:ascii="Arial" w:hAnsi="Arial" w:cs="Arial"/>
        </w:rPr>
      </w:pPr>
      <w:r w:rsidRPr="00AF5315">
        <w:rPr>
          <w:rFonts w:ascii="Arial" w:hAnsi="Arial" w:cs="Arial"/>
          <w:b/>
          <w:bCs/>
        </w:rPr>
        <w:t>Physical Skills</w:t>
      </w:r>
      <w:r w:rsidRPr="00AF5315">
        <w:rPr>
          <w:rFonts w:ascii="Arial" w:hAnsi="Arial" w:cs="Arial"/>
        </w:rPr>
        <w:t>: Psychomotor skills in tasks like surgery and construction safety.</w:t>
      </w:r>
    </w:p>
    <w:p w14:paraId="78C827D4" w14:textId="77777777" w:rsidR="00AF5315" w:rsidRPr="00AF5315" w:rsidRDefault="00AF5315" w:rsidP="00AF5315">
      <w:pPr>
        <w:numPr>
          <w:ilvl w:val="1"/>
          <w:numId w:val="293"/>
        </w:numPr>
        <w:rPr>
          <w:rFonts w:ascii="Arial" w:hAnsi="Arial" w:cs="Arial"/>
        </w:rPr>
      </w:pPr>
      <w:r w:rsidRPr="00AF5315">
        <w:rPr>
          <w:rFonts w:ascii="Arial" w:hAnsi="Arial" w:cs="Arial"/>
          <w:b/>
          <w:bCs/>
        </w:rPr>
        <w:t>Social Skills</w:t>
      </w:r>
      <w:r w:rsidRPr="00AF5315">
        <w:rPr>
          <w:rFonts w:ascii="Arial" w:hAnsi="Arial" w:cs="Arial"/>
        </w:rPr>
        <w:t>: Communication, collaboration, negotiation, and teamwork.</w:t>
      </w:r>
    </w:p>
    <w:p w14:paraId="31ACFAA2" w14:textId="77777777" w:rsidR="00AF5315" w:rsidRPr="00AF5315" w:rsidRDefault="00AF5315" w:rsidP="00AF5315">
      <w:pPr>
        <w:numPr>
          <w:ilvl w:val="0"/>
          <w:numId w:val="293"/>
        </w:numPr>
        <w:rPr>
          <w:rFonts w:ascii="Arial" w:hAnsi="Arial" w:cs="Arial"/>
        </w:rPr>
      </w:pPr>
      <w:r w:rsidRPr="00AF5315">
        <w:rPr>
          <w:rFonts w:ascii="Arial" w:hAnsi="Arial" w:cs="Arial"/>
          <w:b/>
          <w:bCs/>
        </w:rPr>
        <w:t>Educational Domains</w:t>
      </w:r>
      <w:r w:rsidRPr="00AF5315">
        <w:rPr>
          <w:rFonts w:ascii="Arial" w:hAnsi="Arial" w:cs="Arial"/>
        </w:rPr>
        <w:t xml:space="preserve">: </w:t>
      </w:r>
      <w:proofErr w:type="gramStart"/>
      <w:r w:rsidRPr="00AF5315">
        <w:rPr>
          <w:rFonts w:ascii="Arial" w:hAnsi="Arial" w:cs="Arial"/>
        </w:rPr>
        <w:t>The majority of</w:t>
      </w:r>
      <w:proofErr w:type="gramEnd"/>
      <w:r w:rsidRPr="00AF5315">
        <w:rPr>
          <w:rFonts w:ascii="Arial" w:hAnsi="Arial" w:cs="Arial"/>
        </w:rPr>
        <w:t xml:space="preserve"> VR collaborative learning studies focused on </w:t>
      </w:r>
      <w:r w:rsidRPr="00AF5315">
        <w:rPr>
          <w:rFonts w:ascii="Arial" w:hAnsi="Arial" w:cs="Arial"/>
          <w:b/>
          <w:bCs/>
        </w:rPr>
        <w:t>tertiary education</w:t>
      </w:r>
      <w:r w:rsidRPr="00AF5315">
        <w:rPr>
          <w:rFonts w:ascii="Arial" w:hAnsi="Arial" w:cs="Arial"/>
        </w:rPr>
        <w:t xml:space="preserve"> (64%), with some attention to primary and secondary levels. Fields such as </w:t>
      </w:r>
      <w:r w:rsidRPr="00AF5315">
        <w:rPr>
          <w:rFonts w:ascii="Arial" w:hAnsi="Arial" w:cs="Arial"/>
          <w:b/>
          <w:bCs/>
        </w:rPr>
        <w:t>computer science</w:t>
      </w:r>
      <w:r w:rsidRPr="00AF5315">
        <w:rPr>
          <w:rFonts w:ascii="Arial" w:hAnsi="Arial" w:cs="Arial"/>
        </w:rPr>
        <w:t xml:space="preserve">, </w:t>
      </w:r>
      <w:r w:rsidRPr="00AF5315">
        <w:rPr>
          <w:rFonts w:ascii="Arial" w:hAnsi="Arial" w:cs="Arial"/>
          <w:b/>
          <w:bCs/>
        </w:rPr>
        <w:t>social sciences</w:t>
      </w:r>
      <w:r w:rsidRPr="00AF5315">
        <w:rPr>
          <w:rFonts w:ascii="Arial" w:hAnsi="Arial" w:cs="Arial"/>
        </w:rPr>
        <w:t xml:space="preserve">, and </w:t>
      </w:r>
      <w:r w:rsidRPr="00AF5315">
        <w:rPr>
          <w:rFonts w:ascii="Arial" w:hAnsi="Arial" w:cs="Arial"/>
          <w:b/>
          <w:bCs/>
        </w:rPr>
        <w:t>medical training</w:t>
      </w:r>
      <w:r w:rsidRPr="00AF5315">
        <w:rPr>
          <w:rFonts w:ascii="Arial" w:hAnsi="Arial" w:cs="Arial"/>
        </w:rPr>
        <w:t xml:space="preserve"> were particularly prominent, indicating a broad interest in VR’s potential across disciplines. The review also identified a strong interest in </w:t>
      </w:r>
      <w:r w:rsidRPr="00AF5315">
        <w:rPr>
          <w:rFonts w:ascii="Arial" w:hAnsi="Arial" w:cs="Arial"/>
          <w:b/>
          <w:bCs/>
        </w:rPr>
        <w:t>problem-based learning (PBL)</w:t>
      </w:r>
      <w:r w:rsidRPr="00AF5315">
        <w:rPr>
          <w:rFonts w:ascii="Arial" w:hAnsi="Arial" w:cs="Arial"/>
        </w:rPr>
        <w:t xml:space="preserve"> and </w:t>
      </w:r>
      <w:r w:rsidRPr="00AF5315">
        <w:rPr>
          <w:rFonts w:ascii="Arial" w:hAnsi="Arial" w:cs="Arial"/>
          <w:b/>
          <w:bCs/>
        </w:rPr>
        <w:t>constructivist</w:t>
      </w:r>
      <w:r w:rsidRPr="00AF5315">
        <w:rPr>
          <w:rFonts w:ascii="Arial" w:hAnsi="Arial" w:cs="Arial"/>
        </w:rPr>
        <w:t xml:space="preserve"> educational approaches.</w:t>
      </w:r>
    </w:p>
    <w:p w14:paraId="5417F430" w14:textId="77777777" w:rsidR="00AF5315" w:rsidRPr="00AF5315" w:rsidRDefault="00AF5315" w:rsidP="00AF5315">
      <w:pPr>
        <w:numPr>
          <w:ilvl w:val="0"/>
          <w:numId w:val="293"/>
        </w:numPr>
        <w:rPr>
          <w:rFonts w:ascii="Arial" w:hAnsi="Arial" w:cs="Arial"/>
        </w:rPr>
      </w:pPr>
      <w:r w:rsidRPr="00AF5315">
        <w:rPr>
          <w:rFonts w:ascii="Arial" w:hAnsi="Arial" w:cs="Arial"/>
          <w:b/>
          <w:bCs/>
        </w:rPr>
        <w:t>VR Systems and Technologies</w:t>
      </w:r>
      <w:r w:rsidRPr="00AF5315">
        <w:rPr>
          <w:rFonts w:ascii="Arial" w:hAnsi="Arial" w:cs="Arial"/>
        </w:rPr>
        <w:t xml:space="preserve">: The systems primarily used non-immersive VR setups, such as desktop monitors and keyboard-mouse controls, while fully immersive setups like </w:t>
      </w:r>
      <w:r w:rsidRPr="00AF5315">
        <w:rPr>
          <w:rFonts w:ascii="Arial" w:hAnsi="Arial" w:cs="Arial"/>
          <w:b/>
          <w:bCs/>
        </w:rPr>
        <w:t>Head-Mounted Displays (HMDs)</w:t>
      </w:r>
      <w:r w:rsidRPr="00AF5315">
        <w:rPr>
          <w:rFonts w:ascii="Arial" w:hAnsi="Arial" w:cs="Arial"/>
        </w:rPr>
        <w:t xml:space="preserve"> were underrepresented. Most studies involved prototypes or pre-existing applications, and the most common system used was </w:t>
      </w:r>
      <w:r w:rsidRPr="00AF5315">
        <w:rPr>
          <w:rFonts w:ascii="Arial" w:hAnsi="Arial" w:cs="Arial"/>
          <w:b/>
          <w:bCs/>
        </w:rPr>
        <w:t>Second Life</w:t>
      </w:r>
      <w:r w:rsidRPr="00AF5315">
        <w:rPr>
          <w:rFonts w:ascii="Arial" w:hAnsi="Arial" w:cs="Arial"/>
        </w:rPr>
        <w:t xml:space="preserve">. The review highlighted the need for more advanced and immersive technologies, such as </w:t>
      </w:r>
      <w:r w:rsidRPr="00AF5315">
        <w:rPr>
          <w:rFonts w:ascii="Arial" w:hAnsi="Arial" w:cs="Arial"/>
          <w:b/>
          <w:bCs/>
        </w:rPr>
        <w:t>gaze control</w:t>
      </w:r>
      <w:r w:rsidRPr="00AF5315">
        <w:rPr>
          <w:rFonts w:ascii="Arial" w:hAnsi="Arial" w:cs="Arial"/>
        </w:rPr>
        <w:t xml:space="preserve"> and </w:t>
      </w:r>
      <w:r w:rsidRPr="00AF5315">
        <w:rPr>
          <w:rFonts w:ascii="Arial" w:hAnsi="Arial" w:cs="Arial"/>
          <w:b/>
          <w:bCs/>
        </w:rPr>
        <w:t>haptic feedback</w:t>
      </w:r>
      <w:r w:rsidRPr="00AF5315">
        <w:rPr>
          <w:rFonts w:ascii="Arial" w:hAnsi="Arial" w:cs="Arial"/>
        </w:rPr>
        <w:t>, to enhance user interaction.</w:t>
      </w:r>
    </w:p>
    <w:p w14:paraId="35FFBF63" w14:textId="77777777" w:rsidR="00AF5315" w:rsidRPr="00AF5315" w:rsidRDefault="00AF5315" w:rsidP="00AF5315">
      <w:pPr>
        <w:numPr>
          <w:ilvl w:val="0"/>
          <w:numId w:val="293"/>
        </w:numPr>
        <w:rPr>
          <w:rFonts w:ascii="Arial" w:hAnsi="Arial" w:cs="Arial"/>
        </w:rPr>
      </w:pPr>
      <w:r w:rsidRPr="00AF5315">
        <w:rPr>
          <w:rFonts w:ascii="Arial" w:hAnsi="Arial" w:cs="Arial"/>
          <w:b/>
          <w:bCs/>
        </w:rPr>
        <w:t>Empirical Findings</w:t>
      </w:r>
      <w:r w:rsidRPr="00AF5315">
        <w:rPr>
          <w:rFonts w:ascii="Arial" w:hAnsi="Arial" w:cs="Arial"/>
        </w:rPr>
        <w:t xml:space="preserve">: The studies showed generally positive outcomes from using VR in collaborative learning, with many reporting improved learner motivation, engagement, and skill development. However, challenges related to the accessibility of VR, both in terms of hardware and user interface, were noted. Many studies used </w:t>
      </w:r>
      <w:r w:rsidRPr="00AF5315">
        <w:rPr>
          <w:rFonts w:ascii="Arial" w:hAnsi="Arial" w:cs="Arial"/>
          <w:b/>
          <w:bCs/>
        </w:rPr>
        <w:t>pre-experimental designs</w:t>
      </w:r>
      <w:r w:rsidRPr="00AF5315">
        <w:rPr>
          <w:rFonts w:ascii="Arial" w:hAnsi="Arial" w:cs="Arial"/>
        </w:rPr>
        <w:t xml:space="preserve"> and relied heavily on </w:t>
      </w:r>
      <w:r w:rsidRPr="00AF5315">
        <w:rPr>
          <w:rFonts w:ascii="Arial" w:hAnsi="Arial" w:cs="Arial"/>
          <w:b/>
          <w:bCs/>
        </w:rPr>
        <w:t>self-reporting</w:t>
      </w:r>
      <w:r w:rsidRPr="00AF5315">
        <w:rPr>
          <w:rFonts w:ascii="Arial" w:hAnsi="Arial" w:cs="Arial"/>
        </w:rPr>
        <w:t xml:space="preserve"> for data collection, indicating a need for more rigorous experimental methods in future research.</w:t>
      </w:r>
    </w:p>
    <w:p w14:paraId="2F5E0CA9" w14:textId="77777777" w:rsidR="00AF5315" w:rsidRPr="00AF5315" w:rsidRDefault="00AF5315" w:rsidP="00AF5315">
      <w:pPr>
        <w:rPr>
          <w:rFonts w:ascii="Arial" w:hAnsi="Arial" w:cs="Arial"/>
          <w:b/>
          <w:bCs/>
        </w:rPr>
      </w:pPr>
      <w:r w:rsidRPr="00AF5315">
        <w:rPr>
          <w:rFonts w:ascii="Arial" w:hAnsi="Arial" w:cs="Arial"/>
          <w:b/>
          <w:bCs/>
        </w:rPr>
        <w:t>4. Affordances of VR in Collaborative Learning</w:t>
      </w:r>
    </w:p>
    <w:p w14:paraId="4618851D" w14:textId="77777777" w:rsidR="00AF5315" w:rsidRPr="00AF5315" w:rsidRDefault="00AF5315" w:rsidP="00AF5315">
      <w:pPr>
        <w:rPr>
          <w:rFonts w:ascii="Arial" w:hAnsi="Arial" w:cs="Arial"/>
        </w:rPr>
      </w:pPr>
      <w:r w:rsidRPr="00AF5315">
        <w:rPr>
          <w:rFonts w:ascii="Arial" w:hAnsi="Arial" w:cs="Arial"/>
        </w:rPr>
        <w:t>The review identified five key affordances of VR for collaborative learning:</w:t>
      </w:r>
    </w:p>
    <w:p w14:paraId="35B77B95" w14:textId="77777777" w:rsidR="00AF5315" w:rsidRPr="00AF5315" w:rsidRDefault="00AF5315" w:rsidP="00AF5315">
      <w:pPr>
        <w:numPr>
          <w:ilvl w:val="0"/>
          <w:numId w:val="294"/>
        </w:numPr>
        <w:rPr>
          <w:rFonts w:ascii="Arial" w:hAnsi="Arial" w:cs="Arial"/>
        </w:rPr>
      </w:pPr>
      <w:r w:rsidRPr="00AF5315">
        <w:rPr>
          <w:rFonts w:ascii="Arial" w:hAnsi="Arial" w:cs="Arial"/>
          <w:b/>
          <w:bCs/>
        </w:rPr>
        <w:t>Engagement and Motivation</w:t>
      </w:r>
      <w:r w:rsidRPr="00AF5315">
        <w:rPr>
          <w:rFonts w:ascii="Arial" w:hAnsi="Arial" w:cs="Arial"/>
        </w:rPr>
        <w:t>: VR was found to enhance learner motivation by making learning experiences more interactive and personalized.</w:t>
      </w:r>
    </w:p>
    <w:p w14:paraId="5B0CD8FF" w14:textId="77777777" w:rsidR="00AF5315" w:rsidRPr="00AF5315" w:rsidRDefault="00AF5315" w:rsidP="00AF5315">
      <w:pPr>
        <w:numPr>
          <w:ilvl w:val="0"/>
          <w:numId w:val="294"/>
        </w:numPr>
        <w:rPr>
          <w:rFonts w:ascii="Arial" w:hAnsi="Arial" w:cs="Arial"/>
        </w:rPr>
      </w:pPr>
      <w:r w:rsidRPr="00AF5315">
        <w:rPr>
          <w:rFonts w:ascii="Arial" w:hAnsi="Arial" w:cs="Arial"/>
          <w:b/>
          <w:bCs/>
        </w:rPr>
        <w:lastRenderedPageBreak/>
        <w:t>Support for Distance Learning</w:t>
      </w:r>
      <w:r w:rsidRPr="00AF5315">
        <w:rPr>
          <w:rFonts w:ascii="Arial" w:hAnsi="Arial" w:cs="Arial"/>
        </w:rPr>
        <w:t>: VR facilitates remote collaboration by providing a sense of presence and social interaction, despite physical distance.</w:t>
      </w:r>
    </w:p>
    <w:p w14:paraId="16ED8E9F" w14:textId="77777777" w:rsidR="00AF5315" w:rsidRPr="00AF5315" w:rsidRDefault="00AF5315" w:rsidP="00AF5315">
      <w:pPr>
        <w:numPr>
          <w:ilvl w:val="0"/>
          <w:numId w:val="294"/>
        </w:numPr>
        <w:rPr>
          <w:rFonts w:ascii="Arial" w:hAnsi="Arial" w:cs="Arial"/>
        </w:rPr>
      </w:pPr>
      <w:r w:rsidRPr="00AF5315">
        <w:rPr>
          <w:rFonts w:ascii="Arial" w:hAnsi="Arial" w:cs="Arial"/>
          <w:b/>
          <w:bCs/>
        </w:rPr>
        <w:t>Interdisciplinary Learning</w:t>
      </w:r>
      <w:r w:rsidRPr="00AF5315">
        <w:rPr>
          <w:rFonts w:ascii="Arial" w:hAnsi="Arial" w:cs="Arial"/>
        </w:rPr>
        <w:t>: VR environments are adaptable to different educational fields, allowing for cross-disciplinary collaboration.</w:t>
      </w:r>
    </w:p>
    <w:p w14:paraId="32853763" w14:textId="77777777" w:rsidR="00AF5315" w:rsidRPr="00AF5315" w:rsidRDefault="00AF5315" w:rsidP="00AF5315">
      <w:pPr>
        <w:numPr>
          <w:ilvl w:val="0"/>
          <w:numId w:val="294"/>
        </w:numPr>
        <w:rPr>
          <w:rFonts w:ascii="Arial" w:hAnsi="Arial" w:cs="Arial"/>
        </w:rPr>
      </w:pPr>
      <w:r w:rsidRPr="00AF5315">
        <w:rPr>
          <w:rFonts w:ascii="Arial" w:hAnsi="Arial" w:cs="Arial"/>
          <w:b/>
          <w:bCs/>
        </w:rPr>
        <w:t>Development of Social Skills</w:t>
      </w:r>
      <w:r w:rsidRPr="00AF5315">
        <w:rPr>
          <w:rFonts w:ascii="Arial" w:hAnsi="Arial" w:cs="Arial"/>
        </w:rPr>
        <w:t>: VR supports the development of communication and teamwork skills by fostering social interaction in shared virtual environments.</w:t>
      </w:r>
    </w:p>
    <w:p w14:paraId="3BAAB1B3" w14:textId="77777777" w:rsidR="00AF5315" w:rsidRPr="00AF5315" w:rsidRDefault="00AF5315" w:rsidP="00AF5315">
      <w:pPr>
        <w:numPr>
          <w:ilvl w:val="0"/>
          <w:numId w:val="294"/>
        </w:numPr>
        <w:rPr>
          <w:rFonts w:ascii="Arial" w:hAnsi="Arial" w:cs="Arial"/>
        </w:rPr>
      </w:pPr>
      <w:r w:rsidRPr="00AF5315">
        <w:rPr>
          <w:rFonts w:ascii="Arial" w:hAnsi="Arial" w:cs="Arial"/>
          <w:b/>
          <w:bCs/>
        </w:rPr>
        <w:t>Support for Collaborative Learning Paradigms</w:t>
      </w:r>
      <w:r w:rsidRPr="00AF5315">
        <w:rPr>
          <w:rFonts w:ascii="Arial" w:hAnsi="Arial" w:cs="Arial"/>
        </w:rPr>
        <w:t xml:space="preserve">: VR aligns well with educational approaches like </w:t>
      </w:r>
      <w:r w:rsidRPr="00AF5315">
        <w:rPr>
          <w:rFonts w:ascii="Arial" w:hAnsi="Arial" w:cs="Arial"/>
          <w:b/>
          <w:bCs/>
        </w:rPr>
        <w:t>constructivism</w:t>
      </w:r>
      <w:r w:rsidRPr="00AF5315">
        <w:rPr>
          <w:rFonts w:ascii="Arial" w:hAnsi="Arial" w:cs="Arial"/>
        </w:rPr>
        <w:t xml:space="preserve"> and </w:t>
      </w:r>
      <w:r w:rsidRPr="00AF5315">
        <w:rPr>
          <w:rFonts w:ascii="Arial" w:hAnsi="Arial" w:cs="Arial"/>
          <w:b/>
          <w:bCs/>
        </w:rPr>
        <w:t>experiential learning</w:t>
      </w:r>
      <w:r w:rsidRPr="00AF5315">
        <w:rPr>
          <w:rFonts w:ascii="Arial" w:hAnsi="Arial" w:cs="Arial"/>
        </w:rPr>
        <w:t>, allowing learners to engage in hands-on, collaborative tasks in a safe, controlled environment.</w:t>
      </w:r>
    </w:p>
    <w:p w14:paraId="1E6FE69D" w14:textId="77777777" w:rsidR="00AF5315" w:rsidRPr="00AF5315" w:rsidRDefault="00AF5315" w:rsidP="00AF5315">
      <w:pPr>
        <w:rPr>
          <w:rFonts w:ascii="Arial" w:hAnsi="Arial" w:cs="Arial"/>
          <w:b/>
          <w:bCs/>
        </w:rPr>
      </w:pPr>
      <w:r w:rsidRPr="00AF5315">
        <w:rPr>
          <w:rFonts w:ascii="Arial" w:hAnsi="Arial" w:cs="Arial"/>
          <w:b/>
          <w:bCs/>
        </w:rPr>
        <w:t>5. Challenges and Gaps</w:t>
      </w:r>
    </w:p>
    <w:p w14:paraId="45EECC8F" w14:textId="77777777" w:rsidR="00AF5315" w:rsidRPr="00AF5315" w:rsidRDefault="00AF5315" w:rsidP="00AF5315">
      <w:pPr>
        <w:rPr>
          <w:rFonts w:ascii="Arial" w:hAnsi="Arial" w:cs="Arial"/>
        </w:rPr>
      </w:pPr>
      <w:r w:rsidRPr="00AF5315">
        <w:rPr>
          <w:rFonts w:ascii="Arial" w:hAnsi="Arial" w:cs="Arial"/>
        </w:rPr>
        <w:t>While the review highlighted the potential of VR, several challenges were identified:</w:t>
      </w:r>
    </w:p>
    <w:p w14:paraId="752A5446" w14:textId="77777777" w:rsidR="00AF5315" w:rsidRPr="00AF5315" w:rsidRDefault="00AF5315" w:rsidP="00AF5315">
      <w:pPr>
        <w:numPr>
          <w:ilvl w:val="0"/>
          <w:numId w:val="295"/>
        </w:numPr>
        <w:rPr>
          <w:rFonts w:ascii="Arial" w:hAnsi="Arial" w:cs="Arial"/>
        </w:rPr>
      </w:pPr>
      <w:r w:rsidRPr="00AF5315">
        <w:rPr>
          <w:rFonts w:ascii="Arial" w:hAnsi="Arial" w:cs="Arial"/>
          <w:b/>
          <w:bCs/>
        </w:rPr>
        <w:t>Accessibility</w:t>
      </w:r>
      <w:r w:rsidRPr="00AF5315">
        <w:rPr>
          <w:rFonts w:ascii="Arial" w:hAnsi="Arial" w:cs="Arial"/>
        </w:rPr>
        <w:t>: High costs and technical complexity limit the widespread adoption of VR in education. Many studies used less immersive systems due to these constraints.</w:t>
      </w:r>
    </w:p>
    <w:p w14:paraId="73F008D3" w14:textId="77777777" w:rsidR="00AF5315" w:rsidRPr="00AF5315" w:rsidRDefault="00AF5315" w:rsidP="00AF5315">
      <w:pPr>
        <w:numPr>
          <w:ilvl w:val="0"/>
          <w:numId w:val="295"/>
        </w:numPr>
        <w:rPr>
          <w:rFonts w:ascii="Arial" w:hAnsi="Arial" w:cs="Arial"/>
        </w:rPr>
      </w:pPr>
      <w:r w:rsidRPr="00AF5315">
        <w:rPr>
          <w:rFonts w:ascii="Arial" w:hAnsi="Arial" w:cs="Arial"/>
          <w:b/>
          <w:bCs/>
        </w:rPr>
        <w:t>Lack of Pedagogical Strategies</w:t>
      </w:r>
      <w:r w:rsidRPr="00AF5315">
        <w:rPr>
          <w:rFonts w:ascii="Arial" w:hAnsi="Arial" w:cs="Arial"/>
        </w:rPr>
        <w:t>: Despite the optimism around VR, there is a lack of clear pedagogical frameworks to guide its implementation in collaborative learning environments.</w:t>
      </w:r>
    </w:p>
    <w:p w14:paraId="5A8F692F" w14:textId="77777777" w:rsidR="00AF5315" w:rsidRPr="00AF5315" w:rsidRDefault="00AF5315" w:rsidP="00AF5315">
      <w:pPr>
        <w:numPr>
          <w:ilvl w:val="0"/>
          <w:numId w:val="295"/>
        </w:numPr>
        <w:rPr>
          <w:rFonts w:ascii="Arial" w:hAnsi="Arial" w:cs="Arial"/>
        </w:rPr>
      </w:pPr>
      <w:r w:rsidRPr="00AF5315">
        <w:rPr>
          <w:rFonts w:ascii="Arial" w:hAnsi="Arial" w:cs="Arial"/>
          <w:b/>
          <w:bCs/>
        </w:rPr>
        <w:t>Health Concerns</w:t>
      </w:r>
      <w:r w:rsidRPr="00AF5315">
        <w:rPr>
          <w:rFonts w:ascii="Arial" w:hAnsi="Arial" w:cs="Arial"/>
        </w:rPr>
        <w:t xml:space="preserve">: Issues such as </w:t>
      </w:r>
      <w:r w:rsidRPr="00AF5315">
        <w:rPr>
          <w:rFonts w:ascii="Arial" w:hAnsi="Arial" w:cs="Arial"/>
          <w:b/>
          <w:bCs/>
        </w:rPr>
        <w:t>cybersickness</w:t>
      </w:r>
      <w:r w:rsidRPr="00AF5315">
        <w:rPr>
          <w:rFonts w:ascii="Arial" w:hAnsi="Arial" w:cs="Arial"/>
        </w:rPr>
        <w:t xml:space="preserve"> and </w:t>
      </w:r>
      <w:r w:rsidRPr="00AF5315">
        <w:rPr>
          <w:rFonts w:ascii="Arial" w:hAnsi="Arial" w:cs="Arial"/>
          <w:b/>
          <w:bCs/>
        </w:rPr>
        <w:t>motion sickness</w:t>
      </w:r>
      <w:r w:rsidRPr="00AF5315">
        <w:rPr>
          <w:rFonts w:ascii="Arial" w:hAnsi="Arial" w:cs="Arial"/>
        </w:rPr>
        <w:t xml:space="preserve"> were noted, particularly with immersive VR systems like HMDs.</w:t>
      </w:r>
    </w:p>
    <w:p w14:paraId="4AC30485" w14:textId="77777777" w:rsidR="00AF5315" w:rsidRPr="00AF5315" w:rsidRDefault="00AF5315" w:rsidP="00AF5315">
      <w:pPr>
        <w:rPr>
          <w:rFonts w:ascii="Arial" w:hAnsi="Arial" w:cs="Arial"/>
          <w:b/>
          <w:bCs/>
        </w:rPr>
      </w:pPr>
      <w:r w:rsidRPr="00AF5315">
        <w:rPr>
          <w:rFonts w:ascii="Arial" w:hAnsi="Arial" w:cs="Arial"/>
          <w:b/>
          <w:bCs/>
        </w:rPr>
        <w:t>6. Conclusion</w:t>
      </w:r>
    </w:p>
    <w:p w14:paraId="369130FE" w14:textId="77777777" w:rsidR="00AF5315" w:rsidRPr="00AF5315" w:rsidRDefault="00AF5315" w:rsidP="00AF5315">
      <w:pPr>
        <w:rPr>
          <w:rFonts w:ascii="Arial" w:hAnsi="Arial" w:cs="Arial"/>
        </w:rPr>
      </w:pPr>
      <w:r w:rsidRPr="00AF5315">
        <w:rPr>
          <w:rFonts w:ascii="Arial" w:hAnsi="Arial" w:cs="Arial"/>
        </w:rPr>
        <w:t>The authors conclude that VR has significant potential for enhancing collaborative learning, especially in terms of motivation, engagement, and skill development. However, more research is needed to develop effective pedagogical strategies and to explore the long-term impact of VR on learning outcomes. The study also calls for more experimental research to validate the findings and to address the current gaps in empirical evidence.</w:t>
      </w:r>
    </w:p>
    <w:p w14:paraId="7B114F78" w14:textId="77777777" w:rsidR="00AF5315" w:rsidRPr="00AF5315" w:rsidRDefault="00AF5315" w:rsidP="00AF5315">
      <w:pPr>
        <w:rPr>
          <w:rFonts w:ascii="Arial" w:hAnsi="Arial" w:cs="Arial"/>
          <w:b/>
          <w:bCs/>
        </w:rPr>
      </w:pPr>
      <w:r w:rsidRPr="00AF5315">
        <w:rPr>
          <w:rFonts w:ascii="Arial" w:hAnsi="Arial" w:cs="Arial"/>
          <w:b/>
          <w:bCs/>
        </w:rPr>
        <w:t>Keywords:</w:t>
      </w:r>
    </w:p>
    <w:p w14:paraId="6222AE92" w14:textId="77777777" w:rsidR="00AF5315" w:rsidRPr="00AF5315" w:rsidRDefault="00AF5315" w:rsidP="00AF5315">
      <w:pPr>
        <w:numPr>
          <w:ilvl w:val="0"/>
          <w:numId w:val="296"/>
        </w:numPr>
        <w:rPr>
          <w:rFonts w:ascii="Arial" w:hAnsi="Arial" w:cs="Arial"/>
        </w:rPr>
      </w:pPr>
      <w:r w:rsidRPr="00AF5315">
        <w:rPr>
          <w:rFonts w:ascii="Arial" w:hAnsi="Arial" w:cs="Arial"/>
        </w:rPr>
        <w:t>Virtual Reality (VR)</w:t>
      </w:r>
    </w:p>
    <w:p w14:paraId="678FFA2B" w14:textId="77777777" w:rsidR="00AF5315" w:rsidRPr="00AF5315" w:rsidRDefault="00AF5315" w:rsidP="00AF5315">
      <w:pPr>
        <w:numPr>
          <w:ilvl w:val="0"/>
          <w:numId w:val="296"/>
        </w:numPr>
        <w:rPr>
          <w:rFonts w:ascii="Arial" w:hAnsi="Arial" w:cs="Arial"/>
        </w:rPr>
      </w:pPr>
      <w:r w:rsidRPr="00AF5315">
        <w:rPr>
          <w:rFonts w:ascii="Arial" w:hAnsi="Arial" w:cs="Arial"/>
        </w:rPr>
        <w:t>Collaborative Learning (CL)</w:t>
      </w:r>
    </w:p>
    <w:p w14:paraId="197D2960" w14:textId="77777777" w:rsidR="00AF5315" w:rsidRPr="00AF5315" w:rsidRDefault="00AF5315" w:rsidP="00AF5315">
      <w:pPr>
        <w:numPr>
          <w:ilvl w:val="0"/>
          <w:numId w:val="296"/>
        </w:numPr>
        <w:rPr>
          <w:rFonts w:ascii="Arial" w:hAnsi="Arial" w:cs="Arial"/>
        </w:rPr>
      </w:pPr>
      <w:r w:rsidRPr="00AF5315">
        <w:rPr>
          <w:rFonts w:ascii="Arial" w:hAnsi="Arial" w:cs="Arial"/>
        </w:rPr>
        <w:t>Immersive Learning</w:t>
      </w:r>
    </w:p>
    <w:p w14:paraId="71A914F9" w14:textId="77777777" w:rsidR="00AF5315" w:rsidRPr="00AF5315" w:rsidRDefault="00AF5315" w:rsidP="00AF5315">
      <w:pPr>
        <w:numPr>
          <w:ilvl w:val="0"/>
          <w:numId w:val="296"/>
        </w:numPr>
        <w:rPr>
          <w:rFonts w:ascii="Arial" w:hAnsi="Arial" w:cs="Arial"/>
        </w:rPr>
      </w:pPr>
      <w:r w:rsidRPr="00AF5315">
        <w:rPr>
          <w:rFonts w:ascii="Arial" w:hAnsi="Arial" w:cs="Arial"/>
        </w:rPr>
        <w:t>Computer-Supported Collaborative Learning (CSCL)</w:t>
      </w:r>
    </w:p>
    <w:p w14:paraId="7E969122" w14:textId="77777777" w:rsidR="00AF5315" w:rsidRPr="00AF5315" w:rsidRDefault="00AF5315" w:rsidP="00AF5315">
      <w:pPr>
        <w:numPr>
          <w:ilvl w:val="0"/>
          <w:numId w:val="296"/>
        </w:numPr>
        <w:rPr>
          <w:rFonts w:ascii="Arial" w:hAnsi="Arial" w:cs="Arial"/>
        </w:rPr>
      </w:pPr>
      <w:r w:rsidRPr="00AF5315">
        <w:rPr>
          <w:rFonts w:ascii="Arial" w:hAnsi="Arial" w:cs="Arial"/>
        </w:rPr>
        <w:lastRenderedPageBreak/>
        <w:t>Head-Mounted Displays (HMDs)</w:t>
      </w:r>
    </w:p>
    <w:p w14:paraId="714ACF24" w14:textId="77777777" w:rsidR="00AF5315" w:rsidRPr="00AF5315" w:rsidRDefault="00AF5315" w:rsidP="00AF5315">
      <w:pPr>
        <w:numPr>
          <w:ilvl w:val="0"/>
          <w:numId w:val="296"/>
        </w:numPr>
        <w:rPr>
          <w:rFonts w:ascii="Arial" w:hAnsi="Arial" w:cs="Arial"/>
        </w:rPr>
      </w:pPr>
      <w:r w:rsidRPr="00AF5315">
        <w:rPr>
          <w:rFonts w:ascii="Arial" w:hAnsi="Arial" w:cs="Arial"/>
        </w:rPr>
        <w:t>Social Presence</w:t>
      </w:r>
    </w:p>
    <w:p w14:paraId="5DF999C7" w14:textId="77777777" w:rsidR="00AF5315" w:rsidRPr="00AF5315" w:rsidRDefault="00AF5315" w:rsidP="00AF5315">
      <w:pPr>
        <w:numPr>
          <w:ilvl w:val="0"/>
          <w:numId w:val="296"/>
        </w:numPr>
        <w:rPr>
          <w:rFonts w:ascii="Arial" w:hAnsi="Arial" w:cs="Arial"/>
        </w:rPr>
      </w:pPr>
      <w:r w:rsidRPr="00AF5315">
        <w:rPr>
          <w:rFonts w:ascii="Arial" w:hAnsi="Arial" w:cs="Arial"/>
        </w:rPr>
        <w:t>Problem-Based Learning (PBL)</w:t>
      </w:r>
    </w:p>
    <w:p w14:paraId="4B8D5151" w14:textId="77777777" w:rsidR="00AF5315" w:rsidRPr="00AF5315" w:rsidRDefault="00AF5315" w:rsidP="00AF5315">
      <w:pPr>
        <w:numPr>
          <w:ilvl w:val="0"/>
          <w:numId w:val="296"/>
        </w:numPr>
        <w:rPr>
          <w:rFonts w:ascii="Arial" w:hAnsi="Arial" w:cs="Arial"/>
        </w:rPr>
      </w:pPr>
      <w:r w:rsidRPr="00AF5315">
        <w:rPr>
          <w:rFonts w:ascii="Arial" w:hAnsi="Arial" w:cs="Arial"/>
        </w:rPr>
        <w:t>Constructivism</w:t>
      </w:r>
    </w:p>
    <w:p w14:paraId="07756B18" w14:textId="77777777" w:rsidR="00AF5315" w:rsidRPr="00AF5315" w:rsidRDefault="00AF5315" w:rsidP="00AF5315">
      <w:pPr>
        <w:numPr>
          <w:ilvl w:val="0"/>
          <w:numId w:val="296"/>
        </w:numPr>
        <w:rPr>
          <w:rFonts w:ascii="Arial" w:hAnsi="Arial" w:cs="Arial"/>
        </w:rPr>
      </w:pPr>
      <w:r w:rsidRPr="00AF5315">
        <w:rPr>
          <w:rFonts w:ascii="Arial" w:hAnsi="Arial" w:cs="Arial"/>
        </w:rPr>
        <w:t>Educational Technology</w:t>
      </w:r>
    </w:p>
    <w:p w14:paraId="3E9A22F4" w14:textId="77777777" w:rsidR="00AF5315" w:rsidRPr="00AF5315" w:rsidRDefault="00AF5315" w:rsidP="00AF5315">
      <w:pPr>
        <w:numPr>
          <w:ilvl w:val="0"/>
          <w:numId w:val="296"/>
        </w:numPr>
        <w:rPr>
          <w:rFonts w:ascii="Arial" w:hAnsi="Arial" w:cs="Arial"/>
        </w:rPr>
      </w:pPr>
      <w:r w:rsidRPr="00AF5315">
        <w:rPr>
          <w:rFonts w:ascii="Arial" w:hAnsi="Arial" w:cs="Arial"/>
        </w:rPr>
        <w:t>Systematic Literature Review</w:t>
      </w:r>
    </w:p>
    <w:p w14:paraId="398646BD" w14:textId="77777777" w:rsidR="004603AA" w:rsidRPr="004603AA" w:rsidRDefault="004603AA" w:rsidP="004603AA">
      <w:pPr>
        <w:rPr>
          <w:rFonts w:ascii="Arial" w:hAnsi="Arial" w:cs="Arial"/>
        </w:rPr>
      </w:pPr>
      <w:r>
        <w:rPr>
          <w:rFonts w:ascii="Arial" w:hAnsi="Arial" w:cs="Arial"/>
        </w:rPr>
        <w:br/>
      </w:r>
      <w:r>
        <w:rPr>
          <w:rFonts w:ascii="Arial" w:hAnsi="Arial" w:cs="Arial"/>
          <w:b/>
          <w:bCs/>
          <w:sz w:val="40"/>
          <w:szCs w:val="40"/>
        </w:rPr>
        <w:t xml:space="preserve">60. </w:t>
      </w:r>
      <w:r w:rsidRPr="004603AA">
        <w:rPr>
          <w:rFonts w:ascii="Arial" w:hAnsi="Arial" w:cs="Arial"/>
          <w:b/>
          <w:bCs/>
          <w:sz w:val="40"/>
          <w:szCs w:val="40"/>
        </w:rPr>
        <w:t>2408.15686v1.pdf</w:t>
      </w:r>
      <w:r>
        <w:rPr>
          <w:rFonts w:ascii="Arial" w:hAnsi="Arial" w:cs="Arial"/>
          <w:b/>
          <w:bCs/>
          <w:sz w:val="40"/>
          <w:szCs w:val="40"/>
        </w:rPr>
        <w:br/>
      </w:r>
      <w:r>
        <w:rPr>
          <w:rFonts w:ascii="Arial" w:hAnsi="Arial" w:cs="Arial"/>
          <w:b/>
          <w:bCs/>
          <w:sz w:val="40"/>
          <w:szCs w:val="40"/>
        </w:rPr>
        <w:br/>
      </w:r>
      <w:r w:rsidRPr="004603AA">
        <w:rPr>
          <w:rFonts w:ascii="Arial" w:hAnsi="Arial" w:cs="Arial"/>
        </w:rPr>
        <w:t xml:space="preserve">Daskalaki, E., Psaroudaki, K., &amp; Fragopoulou, P. (2024). Navigating the Future of Education: Educators' Insights on AI Integration and Challenges in Greece, Hungary, Latvia, Ireland, and Armenia. </w:t>
      </w:r>
      <w:r w:rsidRPr="004603AA">
        <w:rPr>
          <w:rFonts w:ascii="Arial" w:hAnsi="Arial" w:cs="Arial"/>
          <w:i/>
          <w:iCs/>
        </w:rPr>
        <w:t>arXiv Preprint</w:t>
      </w:r>
      <w:r w:rsidRPr="004603AA">
        <w:rPr>
          <w:rFonts w:ascii="Arial" w:hAnsi="Arial" w:cs="Arial"/>
        </w:rPr>
        <w:t xml:space="preserve">, 2408.15686. </w:t>
      </w:r>
      <w:hyperlink r:id="rId13" w:tgtFrame="_new" w:history="1">
        <w:r w:rsidRPr="004603AA">
          <w:rPr>
            <w:rStyle w:val="Hyperlink"/>
            <w:rFonts w:ascii="Arial" w:hAnsi="Arial" w:cs="Arial"/>
          </w:rPr>
          <w:t>https://arxiv.org/abs/2408.15686</w:t>
        </w:r>
      </w:hyperlink>
    </w:p>
    <w:p w14:paraId="6F54830B" w14:textId="77777777" w:rsidR="004603AA" w:rsidRPr="004603AA" w:rsidRDefault="004603AA" w:rsidP="004603AA">
      <w:pPr>
        <w:rPr>
          <w:rFonts w:ascii="Arial" w:hAnsi="Arial" w:cs="Arial"/>
          <w:b/>
          <w:bCs/>
        </w:rPr>
      </w:pPr>
      <w:r w:rsidRPr="004603AA">
        <w:rPr>
          <w:rFonts w:ascii="Arial" w:hAnsi="Arial" w:cs="Arial"/>
          <w:b/>
          <w:bCs/>
        </w:rPr>
        <w:t>Very Detailed Summary:</w:t>
      </w:r>
    </w:p>
    <w:p w14:paraId="18343AA7" w14:textId="77777777" w:rsidR="004603AA" w:rsidRPr="004603AA" w:rsidRDefault="004603AA" w:rsidP="004603AA">
      <w:pPr>
        <w:rPr>
          <w:rFonts w:ascii="Arial" w:hAnsi="Arial" w:cs="Arial"/>
        </w:rPr>
      </w:pPr>
      <w:r w:rsidRPr="004603AA">
        <w:rPr>
          <w:rFonts w:ascii="Arial" w:hAnsi="Arial" w:cs="Arial"/>
        </w:rPr>
        <w:t xml:space="preserve">This paper explores the integration of </w:t>
      </w:r>
      <w:r w:rsidRPr="004603AA">
        <w:rPr>
          <w:rFonts w:ascii="Arial" w:hAnsi="Arial" w:cs="Arial"/>
          <w:b/>
          <w:bCs/>
        </w:rPr>
        <w:t>Artificial Intelligence (AI)</w:t>
      </w:r>
      <w:r w:rsidRPr="004603AA">
        <w:rPr>
          <w:rFonts w:ascii="Arial" w:hAnsi="Arial" w:cs="Arial"/>
        </w:rPr>
        <w:t xml:space="preserve"> in education through a cross-national study conducted in </w:t>
      </w:r>
      <w:r w:rsidRPr="004603AA">
        <w:rPr>
          <w:rFonts w:ascii="Arial" w:hAnsi="Arial" w:cs="Arial"/>
          <w:b/>
          <w:bCs/>
        </w:rPr>
        <w:t>Greece, Hungary, Latvia, Ireland, and Armenia</w:t>
      </w:r>
      <w:r w:rsidRPr="004603AA">
        <w:rPr>
          <w:rFonts w:ascii="Arial" w:hAnsi="Arial" w:cs="Arial"/>
        </w:rPr>
        <w:t>, surveying 1754 educators. The goal of the study is to analyze teachers' perceptions, usage, and concerns about AI in the educational process. The authors emphasize that understanding educators' views is critical for effectively integrating AI tools into educational settings, especially in primary and secondary schools. The research addresses three primary areas: educators' understanding of AI in education (AIEd), student engagement with AI, and the future impact of AI on education.</w:t>
      </w:r>
    </w:p>
    <w:p w14:paraId="26BAE3AC" w14:textId="77777777" w:rsidR="004603AA" w:rsidRPr="004603AA" w:rsidRDefault="004603AA" w:rsidP="004603AA">
      <w:pPr>
        <w:rPr>
          <w:rFonts w:ascii="Arial" w:hAnsi="Arial" w:cs="Arial"/>
          <w:b/>
          <w:bCs/>
        </w:rPr>
      </w:pPr>
      <w:r w:rsidRPr="004603AA">
        <w:rPr>
          <w:rFonts w:ascii="Arial" w:hAnsi="Arial" w:cs="Arial"/>
          <w:b/>
          <w:bCs/>
        </w:rPr>
        <w:t>1. Introduction</w:t>
      </w:r>
    </w:p>
    <w:p w14:paraId="6ABD1081" w14:textId="77777777" w:rsidR="004603AA" w:rsidRPr="004603AA" w:rsidRDefault="004603AA" w:rsidP="004603AA">
      <w:pPr>
        <w:rPr>
          <w:rFonts w:ascii="Arial" w:hAnsi="Arial" w:cs="Arial"/>
        </w:rPr>
      </w:pPr>
      <w:r w:rsidRPr="004603AA">
        <w:rPr>
          <w:rFonts w:ascii="Arial" w:hAnsi="Arial" w:cs="Arial"/>
        </w:rPr>
        <w:t>The study begins by recognizing the growing influence of AI in education and the need for educators to adapt to these technological advancements. AI is being used for various educational purposes, such as automating tasks, providing personalized learning experiences, and offering real-time feedback to students. However, despite its potential, there is still considerable skepticism among educators, particularly concerning ethical issues, the impact on critical thinking, and data privacy.</w:t>
      </w:r>
    </w:p>
    <w:p w14:paraId="722F0897" w14:textId="77777777" w:rsidR="004603AA" w:rsidRPr="004603AA" w:rsidRDefault="004603AA" w:rsidP="004603AA">
      <w:pPr>
        <w:rPr>
          <w:rFonts w:ascii="Arial" w:hAnsi="Arial" w:cs="Arial"/>
          <w:b/>
          <w:bCs/>
        </w:rPr>
      </w:pPr>
      <w:r w:rsidRPr="004603AA">
        <w:rPr>
          <w:rFonts w:ascii="Arial" w:hAnsi="Arial" w:cs="Arial"/>
          <w:b/>
          <w:bCs/>
        </w:rPr>
        <w:t>2. Methodology</w:t>
      </w:r>
    </w:p>
    <w:p w14:paraId="11697FFF" w14:textId="77777777" w:rsidR="004603AA" w:rsidRPr="004603AA" w:rsidRDefault="004603AA" w:rsidP="004603AA">
      <w:pPr>
        <w:rPr>
          <w:rFonts w:ascii="Arial" w:hAnsi="Arial" w:cs="Arial"/>
        </w:rPr>
      </w:pPr>
      <w:r w:rsidRPr="004603AA">
        <w:rPr>
          <w:rFonts w:ascii="Arial" w:hAnsi="Arial" w:cs="Arial"/>
        </w:rPr>
        <w:t xml:space="preserve">The research was conducted through an </w:t>
      </w:r>
      <w:r w:rsidRPr="004603AA">
        <w:rPr>
          <w:rFonts w:ascii="Arial" w:hAnsi="Arial" w:cs="Arial"/>
          <w:b/>
          <w:bCs/>
        </w:rPr>
        <w:t>online questionnaire</w:t>
      </w:r>
      <w:r w:rsidRPr="004603AA">
        <w:rPr>
          <w:rFonts w:ascii="Arial" w:hAnsi="Arial" w:cs="Arial"/>
        </w:rPr>
        <w:t xml:space="preserve"> distributed in the respective languages of the five countries involved. The study was facilitated by the </w:t>
      </w:r>
      <w:r w:rsidRPr="004603AA">
        <w:rPr>
          <w:rFonts w:ascii="Arial" w:hAnsi="Arial" w:cs="Arial"/>
          <w:b/>
          <w:bCs/>
        </w:rPr>
        <w:t>Safer Internet Centers</w:t>
      </w:r>
      <w:r w:rsidRPr="004603AA">
        <w:rPr>
          <w:rFonts w:ascii="Arial" w:hAnsi="Arial" w:cs="Arial"/>
        </w:rPr>
        <w:t xml:space="preserve"> of the participating countries, with support from </w:t>
      </w:r>
      <w:r w:rsidRPr="004603AA">
        <w:rPr>
          <w:rFonts w:ascii="Arial" w:hAnsi="Arial" w:cs="Arial"/>
          <w:b/>
          <w:bCs/>
        </w:rPr>
        <w:t>Insafe</w:t>
      </w:r>
      <w:r w:rsidRPr="004603AA">
        <w:rPr>
          <w:rFonts w:ascii="Arial" w:hAnsi="Arial" w:cs="Arial"/>
        </w:rPr>
        <w:t xml:space="preserve">, a </w:t>
      </w:r>
      <w:r w:rsidRPr="004603AA">
        <w:rPr>
          <w:rFonts w:ascii="Arial" w:hAnsi="Arial" w:cs="Arial"/>
        </w:rPr>
        <w:lastRenderedPageBreak/>
        <w:t>European network focused on safer internet usage. The participants were 1754 educators, predominantly from Greece (64%), followed by Hungary, Ireland, Armenia, and Latvia. The questionnaire addressed demographic information, AI usage in the classroom, student engagement, and perceived risks and benefits of AI tools.</w:t>
      </w:r>
    </w:p>
    <w:p w14:paraId="176005EC" w14:textId="77777777" w:rsidR="004603AA" w:rsidRPr="004603AA" w:rsidRDefault="004603AA" w:rsidP="004603AA">
      <w:pPr>
        <w:rPr>
          <w:rFonts w:ascii="Arial" w:hAnsi="Arial" w:cs="Arial"/>
          <w:b/>
          <w:bCs/>
        </w:rPr>
      </w:pPr>
      <w:r w:rsidRPr="004603AA">
        <w:rPr>
          <w:rFonts w:ascii="Arial" w:hAnsi="Arial" w:cs="Arial"/>
          <w:b/>
          <w:bCs/>
        </w:rPr>
        <w:t>3. Results</w:t>
      </w:r>
    </w:p>
    <w:p w14:paraId="59CFEF9F" w14:textId="77777777" w:rsidR="004603AA" w:rsidRPr="004603AA" w:rsidRDefault="004603AA" w:rsidP="004603AA">
      <w:pPr>
        <w:rPr>
          <w:rFonts w:ascii="Arial" w:hAnsi="Arial" w:cs="Arial"/>
          <w:b/>
          <w:bCs/>
        </w:rPr>
      </w:pPr>
      <w:r w:rsidRPr="004603AA">
        <w:rPr>
          <w:rFonts w:ascii="Arial" w:hAnsi="Arial" w:cs="Arial"/>
          <w:b/>
          <w:bCs/>
        </w:rPr>
        <w:t>3.1. Current AI Usage and Educators' Perspectives</w:t>
      </w:r>
    </w:p>
    <w:p w14:paraId="19288C24" w14:textId="77777777" w:rsidR="004603AA" w:rsidRPr="004603AA" w:rsidRDefault="004603AA" w:rsidP="004603AA">
      <w:pPr>
        <w:numPr>
          <w:ilvl w:val="0"/>
          <w:numId w:val="297"/>
        </w:numPr>
        <w:rPr>
          <w:rFonts w:ascii="Arial" w:hAnsi="Arial" w:cs="Arial"/>
        </w:rPr>
      </w:pPr>
      <w:r w:rsidRPr="004603AA">
        <w:rPr>
          <w:rFonts w:ascii="Arial" w:hAnsi="Arial" w:cs="Arial"/>
          <w:b/>
          <w:bCs/>
        </w:rPr>
        <w:t>AI Familiarity</w:t>
      </w:r>
      <w:r w:rsidRPr="004603AA">
        <w:rPr>
          <w:rFonts w:ascii="Arial" w:hAnsi="Arial" w:cs="Arial"/>
        </w:rPr>
        <w:t>: Most educators from Greece, Ireland, and Armenia reported familiarity with AI tools, whereas Hungarian and Latvian teachers indicated less exposure to such technologies. Specifically, 67% of Greek teachers and 76% of Latvian educators claimed to understand AI algorithms, whereas Irish teachers (53%) demonstrated lower AI literacy.</w:t>
      </w:r>
    </w:p>
    <w:p w14:paraId="439511B3" w14:textId="77777777" w:rsidR="004603AA" w:rsidRPr="004603AA" w:rsidRDefault="004603AA" w:rsidP="004603AA">
      <w:pPr>
        <w:numPr>
          <w:ilvl w:val="0"/>
          <w:numId w:val="297"/>
        </w:numPr>
        <w:rPr>
          <w:rFonts w:ascii="Arial" w:hAnsi="Arial" w:cs="Arial"/>
        </w:rPr>
      </w:pPr>
      <w:r w:rsidRPr="004603AA">
        <w:rPr>
          <w:rFonts w:ascii="Arial" w:hAnsi="Arial" w:cs="Arial"/>
          <w:b/>
          <w:bCs/>
        </w:rPr>
        <w:t>Purpose of AI Tools</w:t>
      </w:r>
      <w:r w:rsidRPr="004603AA">
        <w:rPr>
          <w:rFonts w:ascii="Arial" w:hAnsi="Arial" w:cs="Arial"/>
        </w:rPr>
        <w:t>: AI was primarily used to capture student attention and engage them in lessons. Greek educators emphasized using AI for student engagement (77%) and to familiarize them with technology (56%). However, AI's role in supporting individualized education for vulnerable groups was most prominent in Ireland, where 54% of educators cited it as a significant benefit.</w:t>
      </w:r>
    </w:p>
    <w:p w14:paraId="48D4EAF3" w14:textId="77777777" w:rsidR="004603AA" w:rsidRPr="004603AA" w:rsidRDefault="004603AA" w:rsidP="004603AA">
      <w:pPr>
        <w:rPr>
          <w:rFonts w:ascii="Arial" w:hAnsi="Arial" w:cs="Arial"/>
          <w:b/>
          <w:bCs/>
        </w:rPr>
      </w:pPr>
      <w:r w:rsidRPr="004603AA">
        <w:rPr>
          <w:rFonts w:ascii="Arial" w:hAnsi="Arial" w:cs="Arial"/>
          <w:b/>
          <w:bCs/>
        </w:rPr>
        <w:t>3.2. Student Engagement with AI</w:t>
      </w:r>
    </w:p>
    <w:p w14:paraId="2B464DD6" w14:textId="77777777" w:rsidR="004603AA" w:rsidRPr="004603AA" w:rsidRDefault="004603AA" w:rsidP="004603AA">
      <w:pPr>
        <w:numPr>
          <w:ilvl w:val="0"/>
          <w:numId w:val="298"/>
        </w:numPr>
        <w:rPr>
          <w:rFonts w:ascii="Arial" w:hAnsi="Arial" w:cs="Arial"/>
        </w:rPr>
      </w:pPr>
      <w:r w:rsidRPr="004603AA">
        <w:rPr>
          <w:rFonts w:ascii="Arial" w:hAnsi="Arial" w:cs="Arial"/>
          <w:b/>
          <w:bCs/>
        </w:rPr>
        <w:t>Patterns of Use</w:t>
      </w:r>
      <w:r w:rsidRPr="004603AA">
        <w:rPr>
          <w:rFonts w:ascii="Arial" w:hAnsi="Arial" w:cs="Arial"/>
        </w:rPr>
        <w:t xml:space="preserve">: Students across the five countries mainly used AI for managing academic workloads, with over 80% of educators in Greece, Ireland, and Hungary agreeing that students used AI to complete homework effortlessly. Beyond school, AI was used primarily for </w:t>
      </w:r>
      <w:r w:rsidRPr="004603AA">
        <w:rPr>
          <w:rFonts w:ascii="Arial" w:hAnsi="Arial" w:cs="Arial"/>
          <w:b/>
          <w:bCs/>
        </w:rPr>
        <w:t>entertainment and experimentation</w:t>
      </w:r>
      <w:r w:rsidRPr="004603AA">
        <w:rPr>
          <w:rFonts w:ascii="Arial" w:hAnsi="Arial" w:cs="Arial"/>
        </w:rPr>
        <w:t>, with 85% of Greek and 80% of Hungarian teachers highlighting its entertainment value.</w:t>
      </w:r>
    </w:p>
    <w:p w14:paraId="4324D140" w14:textId="77777777" w:rsidR="004603AA" w:rsidRPr="004603AA" w:rsidRDefault="004603AA" w:rsidP="004603AA">
      <w:pPr>
        <w:rPr>
          <w:rFonts w:ascii="Arial" w:hAnsi="Arial" w:cs="Arial"/>
          <w:b/>
          <w:bCs/>
        </w:rPr>
      </w:pPr>
      <w:r w:rsidRPr="004603AA">
        <w:rPr>
          <w:rFonts w:ascii="Arial" w:hAnsi="Arial" w:cs="Arial"/>
          <w:b/>
          <w:bCs/>
        </w:rPr>
        <w:t>3.3. Risks and Ethical Concerns</w:t>
      </w:r>
    </w:p>
    <w:p w14:paraId="767C5B2A" w14:textId="77777777" w:rsidR="004603AA" w:rsidRPr="004603AA" w:rsidRDefault="004603AA" w:rsidP="004603AA">
      <w:pPr>
        <w:numPr>
          <w:ilvl w:val="0"/>
          <w:numId w:val="299"/>
        </w:numPr>
        <w:rPr>
          <w:rFonts w:ascii="Arial" w:hAnsi="Arial" w:cs="Arial"/>
        </w:rPr>
      </w:pPr>
      <w:r w:rsidRPr="004603AA">
        <w:rPr>
          <w:rFonts w:ascii="Arial" w:hAnsi="Arial" w:cs="Arial"/>
          <w:b/>
          <w:bCs/>
        </w:rPr>
        <w:t>Critical Thinking</w:t>
      </w:r>
      <w:r w:rsidRPr="004603AA">
        <w:rPr>
          <w:rFonts w:ascii="Arial" w:hAnsi="Arial" w:cs="Arial"/>
        </w:rPr>
        <w:t>: A major concern for educators was that AI tools might impair students' critical thinking skills by making them overly reliant on automated answers and AI-generated information. This concern was most prevalent in Latvia (76%) and Ireland (70%), where teachers feared that students might trust AI output without questioning its validity.</w:t>
      </w:r>
    </w:p>
    <w:p w14:paraId="1BC24F13" w14:textId="77777777" w:rsidR="004603AA" w:rsidRPr="004603AA" w:rsidRDefault="004603AA" w:rsidP="004603AA">
      <w:pPr>
        <w:numPr>
          <w:ilvl w:val="0"/>
          <w:numId w:val="299"/>
        </w:numPr>
        <w:rPr>
          <w:rFonts w:ascii="Arial" w:hAnsi="Arial" w:cs="Arial"/>
        </w:rPr>
      </w:pPr>
      <w:r w:rsidRPr="004603AA">
        <w:rPr>
          <w:rFonts w:ascii="Arial" w:hAnsi="Arial" w:cs="Arial"/>
          <w:b/>
          <w:bCs/>
        </w:rPr>
        <w:t>Privacy and Bias</w:t>
      </w:r>
      <w:r w:rsidRPr="004603AA">
        <w:rPr>
          <w:rFonts w:ascii="Arial" w:hAnsi="Arial" w:cs="Arial"/>
        </w:rPr>
        <w:t>: There were also significant concerns about students being exposed to biased or harmful content through AI. Irish educators (71%) were particularly concerned about data privacy and the potential misuse of personal information.</w:t>
      </w:r>
    </w:p>
    <w:p w14:paraId="08604646" w14:textId="77777777" w:rsidR="004603AA" w:rsidRPr="004603AA" w:rsidRDefault="004603AA" w:rsidP="004603AA">
      <w:pPr>
        <w:rPr>
          <w:rFonts w:ascii="Arial" w:hAnsi="Arial" w:cs="Arial"/>
          <w:b/>
          <w:bCs/>
        </w:rPr>
      </w:pPr>
      <w:r w:rsidRPr="004603AA">
        <w:rPr>
          <w:rFonts w:ascii="Arial" w:hAnsi="Arial" w:cs="Arial"/>
          <w:b/>
          <w:bCs/>
        </w:rPr>
        <w:t>3.4. Future Impact of AI on Education</w:t>
      </w:r>
    </w:p>
    <w:p w14:paraId="7074B202" w14:textId="77777777" w:rsidR="004603AA" w:rsidRPr="004603AA" w:rsidRDefault="004603AA" w:rsidP="004603AA">
      <w:pPr>
        <w:rPr>
          <w:rFonts w:ascii="Arial" w:hAnsi="Arial" w:cs="Arial"/>
        </w:rPr>
      </w:pPr>
      <w:r w:rsidRPr="004603AA">
        <w:rPr>
          <w:rFonts w:ascii="Arial" w:hAnsi="Arial" w:cs="Arial"/>
        </w:rPr>
        <w:lastRenderedPageBreak/>
        <w:t>Educators expressed cautious optimism about the future of AI in education. Many believed that AI could support teachers by reducing administrative workloads and enabling more personalized learning experiences. However, concerns about AI's long-term impact on the development of students' critical thinking and social interaction remained.</w:t>
      </w:r>
    </w:p>
    <w:p w14:paraId="47DDFAFA" w14:textId="77777777" w:rsidR="004603AA" w:rsidRPr="004603AA" w:rsidRDefault="004603AA" w:rsidP="004603AA">
      <w:pPr>
        <w:numPr>
          <w:ilvl w:val="0"/>
          <w:numId w:val="300"/>
        </w:numPr>
        <w:rPr>
          <w:rFonts w:ascii="Arial" w:hAnsi="Arial" w:cs="Arial"/>
        </w:rPr>
      </w:pPr>
      <w:r w:rsidRPr="004603AA">
        <w:rPr>
          <w:rFonts w:ascii="Arial" w:hAnsi="Arial" w:cs="Arial"/>
          <w:b/>
          <w:bCs/>
        </w:rPr>
        <w:t>Personalized Learning</w:t>
      </w:r>
      <w:r w:rsidRPr="004603AA">
        <w:rPr>
          <w:rFonts w:ascii="Arial" w:hAnsi="Arial" w:cs="Arial"/>
        </w:rPr>
        <w:t>: Teachers from all five countries agreed that AI holds promise for creating personalized learning pathways tailored to individual students' needs. This was particularly noted in Greece (73%) and Ireland (75%).</w:t>
      </w:r>
    </w:p>
    <w:p w14:paraId="29F2133A" w14:textId="77777777" w:rsidR="004603AA" w:rsidRPr="004603AA" w:rsidRDefault="004603AA" w:rsidP="004603AA">
      <w:pPr>
        <w:numPr>
          <w:ilvl w:val="0"/>
          <w:numId w:val="300"/>
        </w:numPr>
        <w:rPr>
          <w:rFonts w:ascii="Arial" w:hAnsi="Arial" w:cs="Arial"/>
        </w:rPr>
      </w:pPr>
      <w:r w:rsidRPr="004603AA">
        <w:rPr>
          <w:rFonts w:ascii="Arial" w:hAnsi="Arial" w:cs="Arial"/>
          <w:b/>
          <w:bCs/>
        </w:rPr>
        <w:t>Training and Support</w:t>
      </w:r>
      <w:r w:rsidRPr="004603AA">
        <w:rPr>
          <w:rFonts w:ascii="Arial" w:hAnsi="Arial" w:cs="Arial"/>
        </w:rPr>
        <w:t xml:space="preserve">: There was a consensus among educators about the need for </w:t>
      </w:r>
      <w:r w:rsidRPr="004603AA">
        <w:rPr>
          <w:rFonts w:ascii="Arial" w:hAnsi="Arial" w:cs="Arial"/>
          <w:b/>
          <w:bCs/>
        </w:rPr>
        <w:t>professional development</w:t>
      </w:r>
      <w:r w:rsidRPr="004603AA">
        <w:rPr>
          <w:rFonts w:ascii="Arial" w:hAnsi="Arial" w:cs="Arial"/>
        </w:rPr>
        <w:t xml:space="preserve"> to improve their AI skills. Most educators (88% in Greece, 99% in Ireland) requested training seminars, workshops, and online courses to help them integrate AI effectively into their teaching practices.</w:t>
      </w:r>
    </w:p>
    <w:p w14:paraId="46D859B5" w14:textId="77777777" w:rsidR="004603AA" w:rsidRPr="004603AA" w:rsidRDefault="004603AA" w:rsidP="004603AA">
      <w:pPr>
        <w:rPr>
          <w:rFonts w:ascii="Arial" w:hAnsi="Arial" w:cs="Arial"/>
          <w:b/>
          <w:bCs/>
        </w:rPr>
      </w:pPr>
      <w:r w:rsidRPr="004603AA">
        <w:rPr>
          <w:rFonts w:ascii="Arial" w:hAnsi="Arial" w:cs="Arial"/>
          <w:b/>
          <w:bCs/>
        </w:rPr>
        <w:t>4. Discussion</w:t>
      </w:r>
    </w:p>
    <w:p w14:paraId="74F65316" w14:textId="77777777" w:rsidR="004603AA" w:rsidRPr="004603AA" w:rsidRDefault="004603AA" w:rsidP="004603AA">
      <w:pPr>
        <w:rPr>
          <w:rFonts w:ascii="Arial" w:hAnsi="Arial" w:cs="Arial"/>
        </w:rPr>
      </w:pPr>
      <w:r w:rsidRPr="004603AA">
        <w:rPr>
          <w:rFonts w:ascii="Arial" w:hAnsi="Arial" w:cs="Arial"/>
        </w:rPr>
        <w:t>The findings reveal that while educators are generally optimistic about AI’s potential to enhance education, they are also deeply concerned about the risks, particularly related to critical thinking, privacy, and ethical use. Teachers across all countries acknowledged that AI could reduce their workload, allowing them to focus more on teaching and student mentorship. However, they emphasized the importance of developing ethical guidelines and comprehensive training programs to address the challenges posed by AI integration.</w:t>
      </w:r>
    </w:p>
    <w:p w14:paraId="28DE6722" w14:textId="77777777" w:rsidR="004603AA" w:rsidRPr="004603AA" w:rsidRDefault="004603AA" w:rsidP="004603AA">
      <w:pPr>
        <w:rPr>
          <w:rFonts w:ascii="Arial" w:hAnsi="Arial" w:cs="Arial"/>
          <w:b/>
          <w:bCs/>
        </w:rPr>
      </w:pPr>
      <w:r w:rsidRPr="004603AA">
        <w:rPr>
          <w:rFonts w:ascii="Arial" w:hAnsi="Arial" w:cs="Arial"/>
          <w:b/>
          <w:bCs/>
        </w:rPr>
        <w:t>5. Conclusion</w:t>
      </w:r>
    </w:p>
    <w:p w14:paraId="77274BCE" w14:textId="77777777" w:rsidR="004603AA" w:rsidRPr="004603AA" w:rsidRDefault="004603AA" w:rsidP="004603AA">
      <w:pPr>
        <w:rPr>
          <w:rFonts w:ascii="Arial" w:hAnsi="Arial" w:cs="Arial"/>
        </w:rPr>
      </w:pPr>
      <w:r w:rsidRPr="004603AA">
        <w:rPr>
          <w:rFonts w:ascii="Arial" w:hAnsi="Arial" w:cs="Arial"/>
        </w:rPr>
        <w:t>The paper concludes that AI can significantly transform the educational landscape by enhancing teacher support, providing personalized learning experiences, and reducing administrative burdens. Nonetheless, its effective implementation requires addressing critical ethical issues, safeguarding student data, and ensuring that AI does not undermine critical thinking or social skills development. Future research should focus on developing educational frameworks that incorporate AI in a responsible and pedagogically sound manner.</w:t>
      </w:r>
    </w:p>
    <w:p w14:paraId="3994107A" w14:textId="77777777" w:rsidR="004603AA" w:rsidRPr="004603AA" w:rsidRDefault="004603AA" w:rsidP="004603AA">
      <w:pPr>
        <w:rPr>
          <w:rFonts w:ascii="Arial" w:hAnsi="Arial" w:cs="Arial"/>
          <w:b/>
          <w:bCs/>
        </w:rPr>
      </w:pPr>
      <w:r w:rsidRPr="004603AA">
        <w:rPr>
          <w:rFonts w:ascii="Arial" w:hAnsi="Arial" w:cs="Arial"/>
          <w:b/>
          <w:bCs/>
        </w:rPr>
        <w:t>Keywords:</w:t>
      </w:r>
    </w:p>
    <w:p w14:paraId="0048EEDE" w14:textId="77777777" w:rsidR="004603AA" w:rsidRPr="004603AA" w:rsidRDefault="004603AA" w:rsidP="004603AA">
      <w:pPr>
        <w:numPr>
          <w:ilvl w:val="0"/>
          <w:numId w:val="301"/>
        </w:numPr>
        <w:rPr>
          <w:rFonts w:ascii="Arial" w:hAnsi="Arial" w:cs="Arial"/>
        </w:rPr>
      </w:pPr>
      <w:r w:rsidRPr="004603AA">
        <w:rPr>
          <w:rFonts w:ascii="Arial" w:hAnsi="Arial" w:cs="Arial"/>
        </w:rPr>
        <w:t>Artificial Intelligence (AI)</w:t>
      </w:r>
    </w:p>
    <w:p w14:paraId="09006643" w14:textId="77777777" w:rsidR="004603AA" w:rsidRPr="004603AA" w:rsidRDefault="004603AA" w:rsidP="004603AA">
      <w:pPr>
        <w:numPr>
          <w:ilvl w:val="0"/>
          <w:numId w:val="301"/>
        </w:numPr>
        <w:rPr>
          <w:rFonts w:ascii="Arial" w:hAnsi="Arial" w:cs="Arial"/>
        </w:rPr>
      </w:pPr>
      <w:r w:rsidRPr="004603AA">
        <w:rPr>
          <w:rFonts w:ascii="Arial" w:hAnsi="Arial" w:cs="Arial"/>
        </w:rPr>
        <w:t>AI in Education (AIEd)</w:t>
      </w:r>
    </w:p>
    <w:p w14:paraId="6F5FC0E0" w14:textId="77777777" w:rsidR="004603AA" w:rsidRPr="004603AA" w:rsidRDefault="004603AA" w:rsidP="004603AA">
      <w:pPr>
        <w:numPr>
          <w:ilvl w:val="0"/>
          <w:numId w:val="301"/>
        </w:numPr>
        <w:rPr>
          <w:rFonts w:ascii="Arial" w:hAnsi="Arial" w:cs="Arial"/>
        </w:rPr>
      </w:pPr>
      <w:r w:rsidRPr="004603AA">
        <w:rPr>
          <w:rFonts w:ascii="Arial" w:hAnsi="Arial" w:cs="Arial"/>
        </w:rPr>
        <w:t>Teacher Perceptions</w:t>
      </w:r>
    </w:p>
    <w:p w14:paraId="477743DB" w14:textId="77777777" w:rsidR="004603AA" w:rsidRPr="004603AA" w:rsidRDefault="004603AA" w:rsidP="004603AA">
      <w:pPr>
        <w:numPr>
          <w:ilvl w:val="0"/>
          <w:numId w:val="301"/>
        </w:numPr>
        <w:rPr>
          <w:rFonts w:ascii="Arial" w:hAnsi="Arial" w:cs="Arial"/>
        </w:rPr>
      </w:pPr>
      <w:r w:rsidRPr="004603AA">
        <w:rPr>
          <w:rFonts w:ascii="Arial" w:hAnsi="Arial" w:cs="Arial"/>
        </w:rPr>
        <w:t>Personalized Learning</w:t>
      </w:r>
    </w:p>
    <w:p w14:paraId="4573083E" w14:textId="77777777" w:rsidR="004603AA" w:rsidRPr="004603AA" w:rsidRDefault="004603AA" w:rsidP="004603AA">
      <w:pPr>
        <w:numPr>
          <w:ilvl w:val="0"/>
          <w:numId w:val="301"/>
        </w:numPr>
        <w:rPr>
          <w:rFonts w:ascii="Arial" w:hAnsi="Arial" w:cs="Arial"/>
        </w:rPr>
      </w:pPr>
      <w:r w:rsidRPr="004603AA">
        <w:rPr>
          <w:rFonts w:ascii="Arial" w:hAnsi="Arial" w:cs="Arial"/>
        </w:rPr>
        <w:t>Critical Thinking</w:t>
      </w:r>
    </w:p>
    <w:p w14:paraId="69100AA3" w14:textId="77777777" w:rsidR="004603AA" w:rsidRPr="004603AA" w:rsidRDefault="004603AA" w:rsidP="004603AA">
      <w:pPr>
        <w:numPr>
          <w:ilvl w:val="0"/>
          <w:numId w:val="301"/>
        </w:numPr>
        <w:rPr>
          <w:rFonts w:ascii="Arial" w:hAnsi="Arial" w:cs="Arial"/>
        </w:rPr>
      </w:pPr>
      <w:r w:rsidRPr="004603AA">
        <w:rPr>
          <w:rFonts w:ascii="Arial" w:hAnsi="Arial" w:cs="Arial"/>
        </w:rPr>
        <w:lastRenderedPageBreak/>
        <w:t>Data Privacy</w:t>
      </w:r>
    </w:p>
    <w:p w14:paraId="2775006F" w14:textId="77777777" w:rsidR="004603AA" w:rsidRPr="004603AA" w:rsidRDefault="004603AA" w:rsidP="004603AA">
      <w:pPr>
        <w:numPr>
          <w:ilvl w:val="0"/>
          <w:numId w:val="301"/>
        </w:numPr>
        <w:rPr>
          <w:rFonts w:ascii="Arial" w:hAnsi="Arial" w:cs="Arial"/>
        </w:rPr>
      </w:pPr>
      <w:r w:rsidRPr="004603AA">
        <w:rPr>
          <w:rFonts w:ascii="Arial" w:hAnsi="Arial" w:cs="Arial"/>
        </w:rPr>
        <w:t>Ethical AI</w:t>
      </w:r>
    </w:p>
    <w:p w14:paraId="4E9E6768" w14:textId="77777777" w:rsidR="004603AA" w:rsidRPr="004603AA" w:rsidRDefault="004603AA" w:rsidP="004603AA">
      <w:pPr>
        <w:numPr>
          <w:ilvl w:val="0"/>
          <w:numId w:val="301"/>
        </w:numPr>
        <w:rPr>
          <w:rFonts w:ascii="Arial" w:hAnsi="Arial" w:cs="Arial"/>
        </w:rPr>
      </w:pPr>
      <w:r w:rsidRPr="004603AA">
        <w:rPr>
          <w:rFonts w:ascii="Arial" w:hAnsi="Arial" w:cs="Arial"/>
        </w:rPr>
        <w:t>Student Engagement</w:t>
      </w:r>
    </w:p>
    <w:p w14:paraId="2DF1ECC1" w14:textId="77777777" w:rsidR="004603AA" w:rsidRPr="004603AA" w:rsidRDefault="004603AA" w:rsidP="004603AA">
      <w:pPr>
        <w:numPr>
          <w:ilvl w:val="0"/>
          <w:numId w:val="301"/>
        </w:numPr>
        <w:rPr>
          <w:rFonts w:ascii="Arial" w:hAnsi="Arial" w:cs="Arial"/>
        </w:rPr>
      </w:pPr>
      <w:r w:rsidRPr="004603AA">
        <w:rPr>
          <w:rFonts w:ascii="Arial" w:hAnsi="Arial" w:cs="Arial"/>
        </w:rPr>
        <w:t>Safer Internet</w:t>
      </w:r>
    </w:p>
    <w:p w14:paraId="41295AF4" w14:textId="77777777" w:rsidR="004603AA" w:rsidRPr="004603AA" w:rsidRDefault="004603AA" w:rsidP="004603AA">
      <w:pPr>
        <w:rPr>
          <w:rFonts w:ascii="Arial" w:hAnsi="Arial" w:cs="Arial"/>
          <w:b/>
          <w:bCs/>
        </w:rPr>
      </w:pPr>
      <w:r w:rsidRPr="004603AA">
        <w:rPr>
          <w:rFonts w:ascii="Arial" w:hAnsi="Arial" w:cs="Arial"/>
          <w:b/>
          <w:bCs/>
        </w:rPr>
        <w:t>Citation:</w:t>
      </w:r>
    </w:p>
    <w:p w14:paraId="6A931D60" w14:textId="77777777" w:rsidR="004603AA" w:rsidRPr="004603AA" w:rsidRDefault="004603AA" w:rsidP="004603AA">
      <w:pPr>
        <w:rPr>
          <w:rFonts w:ascii="Arial" w:hAnsi="Arial" w:cs="Arial"/>
        </w:rPr>
      </w:pPr>
      <w:r w:rsidRPr="004603AA">
        <w:rPr>
          <w:rFonts w:ascii="Arial" w:hAnsi="Arial" w:cs="Arial"/>
        </w:rPr>
        <w:t xml:space="preserve">Daskalaki, E., Psaroudaki, K., &amp; Fragopoulou, P. (2024). Navigating the Future of Education: Educators' Insights on AI Integration and Challenges in Greece, Hungary, Latvia, Ireland, and Armenia. </w:t>
      </w:r>
      <w:r w:rsidRPr="004603AA">
        <w:rPr>
          <w:rFonts w:ascii="Arial" w:hAnsi="Arial" w:cs="Arial"/>
          <w:i/>
          <w:iCs/>
        </w:rPr>
        <w:t>arXiv Preprint</w:t>
      </w:r>
      <w:r w:rsidRPr="004603AA">
        <w:rPr>
          <w:rFonts w:ascii="Arial" w:hAnsi="Arial" w:cs="Arial"/>
        </w:rPr>
        <w:t xml:space="preserve">, 2408.15686. </w:t>
      </w:r>
      <w:hyperlink r:id="rId14" w:tgtFrame="_new" w:history="1">
        <w:r w:rsidRPr="004603AA">
          <w:rPr>
            <w:rStyle w:val="Hyperlink"/>
            <w:rFonts w:ascii="Arial" w:hAnsi="Arial" w:cs="Arial"/>
          </w:rPr>
          <w:t>https://arxiv.org/abs/2408.15686</w:t>
        </w:r>
      </w:hyperlink>
    </w:p>
    <w:p w14:paraId="28DAEACE" w14:textId="77777777" w:rsidR="004603AA" w:rsidRPr="004603AA" w:rsidRDefault="004603AA" w:rsidP="004603AA">
      <w:pPr>
        <w:rPr>
          <w:rFonts w:ascii="Arial" w:hAnsi="Arial" w:cs="Arial"/>
          <w:b/>
          <w:bCs/>
        </w:rPr>
      </w:pPr>
      <w:r w:rsidRPr="004603AA">
        <w:rPr>
          <w:rFonts w:ascii="Arial" w:hAnsi="Arial" w:cs="Arial"/>
          <w:b/>
          <w:bCs/>
        </w:rPr>
        <w:t>Very Detailed Summary (with more emphasis on Greece):</w:t>
      </w:r>
    </w:p>
    <w:p w14:paraId="716EAF22" w14:textId="77777777" w:rsidR="004603AA" w:rsidRPr="004603AA" w:rsidRDefault="004603AA" w:rsidP="004603AA">
      <w:pPr>
        <w:rPr>
          <w:rFonts w:ascii="Arial" w:hAnsi="Arial" w:cs="Arial"/>
        </w:rPr>
      </w:pPr>
      <w:r w:rsidRPr="004603AA">
        <w:rPr>
          <w:rFonts w:ascii="Arial" w:hAnsi="Arial" w:cs="Arial"/>
        </w:rPr>
        <w:t xml:space="preserve">This paper investigates the integration of </w:t>
      </w:r>
      <w:r w:rsidRPr="004603AA">
        <w:rPr>
          <w:rFonts w:ascii="Arial" w:hAnsi="Arial" w:cs="Arial"/>
          <w:b/>
          <w:bCs/>
        </w:rPr>
        <w:t>Artificial Intelligence (AI)</w:t>
      </w:r>
      <w:r w:rsidRPr="004603AA">
        <w:rPr>
          <w:rFonts w:ascii="Arial" w:hAnsi="Arial" w:cs="Arial"/>
        </w:rPr>
        <w:t xml:space="preserve"> in educational settings across </w:t>
      </w:r>
      <w:r w:rsidRPr="004603AA">
        <w:rPr>
          <w:rFonts w:ascii="Arial" w:hAnsi="Arial" w:cs="Arial"/>
          <w:b/>
          <w:bCs/>
        </w:rPr>
        <w:t>Greece, Hungary, Latvia, Ireland, and Armenia</w:t>
      </w:r>
      <w:r w:rsidRPr="004603AA">
        <w:rPr>
          <w:rFonts w:ascii="Arial" w:hAnsi="Arial" w:cs="Arial"/>
        </w:rPr>
        <w:t>, with a particular focus on the perspectives and experiences of 1754 educators. The study is important for understanding how AI tools are currently used in classrooms, how teachers and students interact with these technologies, and what the future holds for AI in education. The research also identifies risks, ethical challenges, and the need for more professional development to ensure successful AI integration.</w:t>
      </w:r>
    </w:p>
    <w:p w14:paraId="3E41A470" w14:textId="77777777" w:rsidR="004603AA" w:rsidRPr="004603AA" w:rsidRDefault="004603AA" w:rsidP="004603AA">
      <w:pPr>
        <w:rPr>
          <w:rFonts w:ascii="Arial" w:hAnsi="Arial" w:cs="Arial"/>
          <w:b/>
          <w:bCs/>
        </w:rPr>
      </w:pPr>
      <w:r w:rsidRPr="004603AA">
        <w:rPr>
          <w:rFonts w:ascii="Arial" w:hAnsi="Arial" w:cs="Arial"/>
          <w:b/>
          <w:bCs/>
        </w:rPr>
        <w:t>1. Introduction</w:t>
      </w:r>
    </w:p>
    <w:p w14:paraId="774E248A" w14:textId="77777777" w:rsidR="004603AA" w:rsidRPr="004603AA" w:rsidRDefault="004603AA" w:rsidP="004603AA">
      <w:pPr>
        <w:rPr>
          <w:rFonts w:ascii="Arial" w:hAnsi="Arial" w:cs="Arial"/>
        </w:rPr>
      </w:pPr>
      <w:r w:rsidRPr="004603AA">
        <w:rPr>
          <w:rFonts w:ascii="Arial" w:hAnsi="Arial" w:cs="Arial"/>
        </w:rPr>
        <w:t>The paper acknowledges that AI technologies have been gaining prominence in education worldwide, including in Greece, where many educators are beginning to integrate AI into their teaching practices. The study highlights the importance of assessing educators' understanding and use of AI, especially given the rapid digital transformation occurring in education systems across Europe. AI has the potential to automate repetitive tasks, provide personalized learning experiences, and improve both student engagement and teaching efficiency. However, there is still skepticism about AI's ethical implications, potential biases, and effects on critical thinking, particularly in Greece and other participating countries.</w:t>
      </w:r>
    </w:p>
    <w:p w14:paraId="0BDCC9C2" w14:textId="77777777" w:rsidR="004603AA" w:rsidRPr="004603AA" w:rsidRDefault="004603AA" w:rsidP="004603AA">
      <w:pPr>
        <w:rPr>
          <w:rFonts w:ascii="Arial" w:hAnsi="Arial" w:cs="Arial"/>
          <w:b/>
          <w:bCs/>
        </w:rPr>
      </w:pPr>
      <w:r w:rsidRPr="004603AA">
        <w:rPr>
          <w:rFonts w:ascii="Arial" w:hAnsi="Arial" w:cs="Arial"/>
          <w:b/>
          <w:bCs/>
        </w:rPr>
        <w:t>2. Methodology</w:t>
      </w:r>
    </w:p>
    <w:p w14:paraId="3034C243" w14:textId="77777777" w:rsidR="004603AA" w:rsidRPr="004603AA" w:rsidRDefault="004603AA" w:rsidP="004603AA">
      <w:pPr>
        <w:rPr>
          <w:rFonts w:ascii="Arial" w:hAnsi="Arial" w:cs="Arial"/>
        </w:rPr>
      </w:pPr>
      <w:r w:rsidRPr="004603AA">
        <w:rPr>
          <w:rFonts w:ascii="Arial" w:hAnsi="Arial" w:cs="Arial"/>
        </w:rPr>
        <w:t xml:space="preserve">The study conducted an </w:t>
      </w:r>
      <w:r w:rsidRPr="004603AA">
        <w:rPr>
          <w:rFonts w:ascii="Arial" w:hAnsi="Arial" w:cs="Arial"/>
          <w:b/>
          <w:bCs/>
        </w:rPr>
        <w:t>online questionnaire</w:t>
      </w:r>
      <w:r w:rsidRPr="004603AA">
        <w:rPr>
          <w:rFonts w:ascii="Arial" w:hAnsi="Arial" w:cs="Arial"/>
        </w:rPr>
        <w:t xml:space="preserve"> distributed across five countries, with educators from Greece making up </w:t>
      </w:r>
      <w:proofErr w:type="gramStart"/>
      <w:r w:rsidRPr="004603AA">
        <w:rPr>
          <w:rFonts w:ascii="Arial" w:hAnsi="Arial" w:cs="Arial"/>
        </w:rPr>
        <w:t>the majority of</w:t>
      </w:r>
      <w:proofErr w:type="gramEnd"/>
      <w:r w:rsidRPr="004603AA">
        <w:rPr>
          <w:rFonts w:ascii="Arial" w:hAnsi="Arial" w:cs="Arial"/>
        </w:rPr>
        <w:t xml:space="preserve"> the sample (1125 respondents, or 64% of the total). The questionnaire explored several areas, including educators' familiarity with AI, the frequency of AI use in classrooms, students' interaction with AI, and educators' concerns regarding AI-related risks. The survey was conducted by the </w:t>
      </w:r>
      <w:r w:rsidRPr="004603AA">
        <w:rPr>
          <w:rFonts w:ascii="Arial" w:hAnsi="Arial" w:cs="Arial"/>
          <w:b/>
          <w:bCs/>
        </w:rPr>
        <w:t>Greek Safer Internet Center of FORTH</w:t>
      </w:r>
      <w:r w:rsidRPr="004603AA">
        <w:rPr>
          <w:rFonts w:ascii="Arial" w:hAnsi="Arial" w:cs="Arial"/>
        </w:rPr>
        <w:t xml:space="preserve"> in collaboration with other national Safer Internet Centers and the European Insafe network.</w:t>
      </w:r>
    </w:p>
    <w:p w14:paraId="730D5350" w14:textId="77777777" w:rsidR="004603AA" w:rsidRPr="004603AA" w:rsidRDefault="004603AA" w:rsidP="004603AA">
      <w:pPr>
        <w:rPr>
          <w:rFonts w:ascii="Arial" w:hAnsi="Arial" w:cs="Arial"/>
          <w:b/>
          <w:bCs/>
        </w:rPr>
      </w:pPr>
      <w:r w:rsidRPr="004603AA">
        <w:rPr>
          <w:rFonts w:ascii="Arial" w:hAnsi="Arial" w:cs="Arial"/>
          <w:b/>
          <w:bCs/>
        </w:rPr>
        <w:lastRenderedPageBreak/>
        <w:t>3. Results (with a Focus on Greece)</w:t>
      </w:r>
    </w:p>
    <w:p w14:paraId="61420F22" w14:textId="77777777" w:rsidR="004603AA" w:rsidRPr="004603AA" w:rsidRDefault="004603AA" w:rsidP="004603AA">
      <w:pPr>
        <w:rPr>
          <w:rFonts w:ascii="Arial" w:hAnsi="Arial" w:cs="Arial"/>
          <w:b/>
          <w:bCs/>
        </w:rPr>
      </w:pPr>
      <w:r w:rsidRPr="004603AA">
        <w:rPr>
          <w:rFonts w:ascii="Arial" w:hAnsi="Arial" w:cs="Arial"/>
          <w:b/>
          <w:bCs/>
        </w:rPr>
        <w:t>3.1. Familiarity and Use of AI in Education</w:t>
      </w:r>
    </w:p>
    <w:p w14:paraId="3E4B7AEC" w14:textId="77777777" w:rsidR="004603AA" w:rsidRPr="004603AA" w:rsidRDefault="004603AA" w:rsidP="004603AA">
      <w:pPr>
        <w:rPr>
          <w:rFonts w:ascii="Arial" w:hAnsi="Arial" w:cs="Arial"/>
        </w:rPr>
      </w:pPr>
      <w:r w:rsidRPr="004603AA">
        <w:rPr>
          <w:rFonts w:ascii="Arial" w:hAnsi="Arial" w:cs="Arial"/>
        </w:rPr>
        <w:t>In Greece, 70% of educators reported having an adequate understanding of technology, with 67% indicating that they understood how AI algorithms worked. However, a significant portion (22%) stated that they were unsure how to use AI systems safely and effectively. In terms of frequency of AI usage, 43% of Greek educators reported using AI "very often" in the classroom, significantly higher than in countries like Hungary, where many teachers did not use AI at all. AI tools in Greek schools were primarily used to capture students’ attention (77%) and to foster interest in technology (56%).</w:t>
      </w:r>
    </w:p>
    <w:p w14:paraId="70B774F7" w14:textId="77777777" w:rsidR="004603AA" w:rsidRPr="004603AA" w:rsidRDefault="004603AA" w:rsidP="004603AA">
      <w:pPr>
        <w:rPr>
          <w:rFonts w:ascii="Arial" w:hAnsi="Arial" w:cs="Arial"/>
          <w:b/>
          <w:bCs/>
        </w:rPr>
      </w:pPr>
      <w:r w:rsidRPr="004603AA">
        <w:rPr>
          <w:rFonts w:ascii="Arial" w:hAnsi="Arial" w:cs="Arial"/>
          <w:b/>
          <w:bCs/>
        </w:rPr>
        <w:t>3.2. AI's Role in Supporting Classroom Activities</w:t>
      </w:r>
    </w:p>
    <w:p w14:paraId="490F21A3" w14:textId="77777777" w:rsidR="004603AA" w:rsidRPr="004603AA" w:rsidRDefault="004603AA" w:rsidP="004603AA">
      <w:pPr>
        <w:rPr>
          <w:rFonts w:ascii="Arial" w:hAnsi="Arial" w:cs="Arial"/>
        </w:rPr>
      </w:pPr>
      <w:r w:rsidRPr="004603AA">
        <w:rPr>
          <w:rFonts w:ascii="Arial" w:hAnsi="Arial" w:cs="Arial"/>
        </w:rPr>
        <w:t>Greek educators highlighted the use of AI for educational support. Specifically:</w:t>
      </w:r>
    </w:p>
    <w:p w14:paraId="648A586F" w14:textId="77777777" w:rsidR="004603AA" w:rsidRPr="004603AA" w:rsidRDefault="004603AA" w:rsidP="004603AA">
      <w:pPr>
        <w:numPr>
          <w:ilvl w:val="0"/>
          <w:numId w:val="302"/>
        </w:numPr>
        <w:rPr>
          <w:rFonts w:ascii="Arial" w:hAnsi="Arial" w:cs="Arial"/>
        </w:rPr>
      </w:pPr>
      <w:r w:rsidRPr="004603AA">
        <w:rPr>
          <w:rFonts w:ascii="Arial" w:hAnsi="Arial" w:cs="Arial"/>
          <w:b/>
          <w:bCs/>
        </w:rPr>
        <w:t>Student Engagement</w:t>
      </w:r>
      <w:r w:rsidRPr="004603AA">
        <w:rPr>
          <w:rFonts w:ascii="Arial" w:hAnsi="Arial" w:cs="Arial"/>
        </w:rPr>
        <w:t>: 77% of Greek teachers used AI tools to keep students engaged, reflecting a strong belief in AI's ability to make lessons more interactive. The tools were particularly effective in encouraging students to delve deeper into the subject matter, with 40% of educators using AI for this purpose.</w:t>
      </w:r>
    </w:p>
    <w:p w14:paraId="2A6F7B95" w14:textId="77777777" w:rsidR="004603AA" w:rsidRPr="004603AA" w:rsidRDefault="004603AA" w:rsidP="004603AA">
      <w:pPr>
        <w:numPr>
          <w:ilvl w:val="0"/>
          <w:numId w:val="302"/>
        </w:numPr>
        <w:rPr>
          <w:rFonts w:ascii="Arial" w:hAnsi="Arial" w:cs="Arial"/>
        </w:rPr>
      </w:pPr>
      <w:r w:rsidRPr="004603AA">
        <w:rPr>
          <w:rFonts w:ascii="Arial" w:hAnsi="Arial" w:cs="Arial"/>
          <w:b/>
          <w:bCs/>
        </w:rPr>
        <w:t>Individualized Learning</w:t>
      </w:r>
      <w:r w:rsidRPr="004603AA">
        <w:rPr>
          <w:rFonts w:ascii="Arial" w:hAnsi="Arial" w:cs="Arial"/>
        </w:rPr>
        <w:t>: Greek teachers were relatively less focused on using AI for individualized education compared to their counterparts in Ireland and Armenia, where personalized learning was a more significant concern. Only 37% of Greek educators reported using AI to tailor lessons to students' needs, particularly for vulnerable groups.</w:t>
      </w:r>
    </w:p>
    <w:p w14:paraId="11E4D421" w14:textId="77777777" w:rsidR="004603AA" w:rsidRPr="004603AA" w:rsidRDefault="004603AA" w:rsidP="004603AA">
      <w:pPr>
        <w:rPr>
          <w:rFonts w:ascii="Arial" w:hAnsi="Arial" w:cs="Arial"/>
          <w:b/>
          <w:bCs/>
        </w:rPr>
      </w:pPr>
      <w:r w:rsidRPr="004603AA">
        <w:rPr>
          <w:rFonts w:ascii="Arial" w:hAnsi="Arial" w:cs="Arial"/>
          <w:b/>
          <w:bCs/>
        </w:rPr>
        <w:t>3.3. Student Interaction with AI</w:t>
      </w:r>
    </w:p>
    <w:p w14:paraId="12AAB707" w14:textId="77777777" w:rsidR="004603AA" w:rsidRPr="004603AA" w:rsidRDefault="004603AA" w:rsidP="004603AA">
      <w:pPr>
        <w:rPr>
          <w:rFonts w:ascii="Arial" w:hAnsi="Arial" w:cs="Arial"/>
        </w:rPr>
      </w:pPr>
      <w:r w:rsidRPr="004603AA">
        <w:rPr>
          <w:rFonts w:ascii="Arial" w:hAnsi="Arial" w:cs="Arial"/>
        </w:rPr>
        <w:t>When asked about student usage of AI tools, 55% of Greek teachers reported that their students did not use AI for academic purposes. However, the 15% of educators who observed student AI usage noted that students primarily used these tools to complete homework more easily. A significant number (83%) believed that students used AI to manage their academic workload, but beyond school activities, AI was mostly used for entertainment purposes, as cited by 85% of Greek educators. Interestingly, Greek teachers also noted that some students used AI to both learn and have fun simultaneously (41%).</w:t>
      </w:r>
    </w:p>
    <w:p w14:paraId="3A3C547F" w14:textId="77777777" w:rsidR="004603AA" w:rsidRPr="004603AA" w:rsidRDefault="004603AA" w:rsidP="004603AA">
      <w:pPr>
        <w:rPr>
          <w:rFonts w:ascii="Arial" w:hAnsi="Arial" w:cs="Arial"/>
          <w:b/>
          <w:bCs/>
        </w:rPr>
      </w:pPr>
      <w:r w:rsidRPr="004603AA">
        <w:rPr>
          <w:rFonts w:ascii="Arial" w:hAnsi="Arial" w:cs="Arial"/>
          <w:b/>
          <w:bCs/>
        </w:rPr>
        <w:t>3.4. Risks and Ethical Concerns in Greece</w:t>
      </w:r>
    </w:p>
    <w:p w14:paraId="37825485" w14:textId="77777777" w:rsidR="004603AA" w:rsidRPr="004603AA" w:rsidRDefault="004603AA" w:rsidP="004603AA">
      <w:pPr>
        <w:numPr>
          <w:ilvl w:val="0"/>
          <w:numId w:val="303"/>
        </w:numPr>
        <w:rPr>
          <w:rFonts w:ascii="Arial" w:hAnsi="Arial" w:cs="Arial"/>
        </w:rPr>
      </w:pPr>
      <w:r w:rsidRPr="004603AA">
        <w:rPr>
          <w:rFonts w:ascii="Arial" w:hAnsi="Arial" w:cs="Arial"/>
          <w:b/>
          <w:bCs/>
        </w:rPr>
        <w:t>Critical Thinking</w:t>
      </w:r>
      <w:r w:rsidRPr="004603AA">
        <w:rPr>
          <w:rFonts w:ascii="Arial" w:hAnsi="Arial" w:cs="Arial"/>
        </w:rPr>
        <w:t>: One of the most critical concerns for Greek educators was the potential for AI to undermine students' critical thinking abilities. The survey found that 85% of Greek teachers believed students overly trusted AI-generated information without applying critical judgment. This was one of the highest levels of concern across the five countries.</w:t>
      </w:r>
    </w:p>
    <w:p w14:paraId="1DF137A1" w14:textId="77777777" w:rsidR="004603AA" w:rsidRPr="004603AA" w:rsidRDefault="004603AA" w:rsidP="004603AA">
      <w:pPr>
        <w:numPr>
          <w:ilvl w:val="0"/>
          <w:numId w:val="303"/>
        </w:numPr>
        <w:rPr>
          <w:rFonts w:ascii="Arial" w:hAnsi="Arial" w:cs="Arial"/>
        </w:rPr>
      </w:pPr>
      <w:r w:rsidRPr="004603AA">
        <w:rPr>
          <w:rFonts w:ascii="Arial" w:hAnsi="Arial" w:cs="Arial"/>
          <w:b/>
          <w:bCs/>
        </w:rPr>
        <w:lastRenderedPageBreak/>
        <w:t>Data Privacy</w:t>
      </w:r>
      <w:r w:rsidRPr="004603AA">
        <w:rPr>
          <w:rFonts w:ascii="Arial" w:hAnsi="Arial" w:cs="Arial"/>
        </w:rPr>
        <w:t>: Greek educators were also concerned about data privacy and the ethical use of AI tools. More than half (54%) of the teachers raised concerns about students exposing personal data when using AI tools, such as sharing photos or videos that might have been tampered with. Teachers expressed a strong need for guidelines to protect students' personal information.</w:t>
      </w:r>
    </w:p>
    <w:p w14:paraId="49EFCFA3" w14:textId="77777777" w:rsidR="004603AA" w:rsidRPr="004603AA" w:rsidRDefault="004603AA" w:rsidP="004603AA">
      <w:pPr>
        <w:numPr>
          <w:ilvl w:val="0"/>
          <w:numId w:val="303"/>
        </w:numPr>
        <w:rPr>
          <w:rFonts w:ascii="Arial" w:hAnsi="Arial" w:cs="Arial"/>
        </w:rPr>
      </w:pPr>
      <w:r w:rsidRPr="004603AA">
        <w:rPr>
          <w:rFonts w:ascii="Arial" w:hAnsi="Arial" w:cs="Arial"/>
          <w:b/>
          <w:bCs/>
        </w:rPr>
        <w:t>Bias and Misinformation</w:t>
      </w:r>
      <w:r w:rsidRPr="004603AA">
        <w:rPr>
          <w:rFonts w:ascii="Arial" w:hAnsi="Arial" w:cs="Arial"/>
        </w:rPr>
        <w:t>: Another key concern was students being exposed to biased or incorrect information. 44% of Greek educators pointed out that AI tools could expose students to harmful content, emphasizing the need for safer AI systems in schools.</w:t>
      </w:r>
    </w:p>
    <w:p w14:paraId="0FFD8A3E" w14:textId="77777777" w:rsidR="004603AA" w:rsidRPr="004603AA" w:rsidRDefault="004603AA" w:rsidP="004603AA">
      <w:pPr>
        <w:rPr>
          <w:rFonts w:ascii="Arial" w:hAnsi="Arial" w:cs="Arial"/>
          <w:b/>
          <w:bCs/>
        </w:rPr>
      </w:pPr>
      <w:r w:rsidRPr="004603AA">
        <w:rPr>
          <w:rFonts w:ascii="Arial" w:hAnsi="Arial" w:cs="Arial"/>
          <w:b/>
          <w:bCs/>
        </w:rPr>
        <w:t>3.5. Future of AI in Greek Education</w:t>
      </w:r>
    </w:p>
    <w:p w14:paraId="0CAD20D4" w14:textId="77777777" w:rsidR="004603AA" w:rsidRPr="004603AA" w:rsidRDefault="004603AA" w:rsidP="004603AA">
      <w:pPr>
        <w:rPr>
          <w:rFonts w:ascii="Arial" w:hAnsi="Arial" w:cs="Arial"/>
        </w:rPr>
      </w:pPr>
      <w:r w:rsidRPr="004603AA">
        <w:rPr>
          <w:rFonts w:ascii="Arial" w:hAnsi="Arial" w:cs="Arial"/>
        </w:rPr>
        <w:t>Greek educators expressed optimism about the future role of AI in education. Many believed that AI could significantly improve teaching by automating administrative tasks and enabling teachers to spend more time on mentoring and interacting with students:</w:t>
      </w:r>
    </w:p>
    <w:p w14:paraId="68D1103F" w14:textId="77777777" w:rsidR="004603AA" w:rsidRPr="004603AA" w:rsidRDefault="004603AA" w:rsidP="004603AA">
      <w:pPr>
        <w:numPr>
          <w:ilvl w:val="0"/>
          <w:numId w:val="304"/>
        </w:numPr>
        <w:rPr>
          <w:rFonts w:ascii="Arial" w:hAnsi="Arial" w:cs="Arial"/>
        </w:rPr>
      </w:pPr>
      <w:r w:rsidRPr="004603AA">
        <w:rPr>
          <w:rFonts w:ascii="Arial" w:hAnsi="Arial" w:cs="Arial"/>
          <w:b/>
          <w:bCs/>
        </w:rPr>
        <w:t>AI as Support for Teachers</w:t>
      </w:r>
      <w:r w:rsidRPr="004603AA">
        <w:rPr>
          <w:rFonts w:ascii="Arial" w:hAnsi="Arial" w:cs="Arial"/>
        </w:rPr>
        <w:t>: 75% of Greek teachers believed that AI would support their work by reducing administrative burdens such as grading and attendance tracking.</w:t>
      </w:r>
    </w:p>
    <w:p w14:paraId="376939AC" w14:textId="77777777" w:rsidR="004603AA" w:rsidRPr="004603AA" w:rsidRDefault="004603AA" w:rsidP="004603AA">
      <w:pPr>
        <w:numPr>
          <w:ilvl w:val="0"/>
          <w:numId w:val="304"/>
        </w:numPr>
        <w:rPr>
          <w:rFonts w:ascii="Arial" w:hAnsi="Arial" w:cs="Arial"/>
        </w:rPr>
      </w:pPr>
      <w:r w:rsidRPr="004603AA">
        <w:rPr>
          <w:rFonts w:ascii="Arial" w:hAnsi="Arial" w:cs="Arial"/>
          <w:b/>
          <w:bCs/>
        </w:rPr>
        <w:t>Personalized Learning</w:t>
      </w:r>
      <w:r w:rsidRPr="004603AA">
        <w:rPr>
          <w:rFonts w:ascii="Arial" w:hAnsi="Arial" w:cs="Arial"/>
        </w:rPr>
        <w:t>: Another 73% saw AI as a powerful tool for providing personalized learning experiences, especially in tailoring lessons to each student’s individual needs.</w:t>
      </w:r>
    </w:p>
    <w:p w14:paraId="5AD64DD4" w14:textId="77777777" w:rsidR="004603AA" w:rsidRPr="004603AA" w:rsidRDefault="004603AA" w:rsidP="004603AA">
      <w:pPr>
        <w:rPr>
          <w:rFonts w:ascii="Arial" w:hAnsi="Arial" w:cs="Arial"/>
        </w:rPr>
      </w:pPr>
      <w:r w:rsidRPr="004603AA">
        <w:rPr>
          <w:rFonts w:ascii="Arial" w:hAnsi="Arial" w:cs="Arial"/>
        </w:rPr>
        <w:t>Despite these optimistic views, educators in Greece were cautious about the long-term implications of AI, particularly regarding its ability to cultivate critical thinking and creativity. A large proportion (63%) of Greek educators worried that reliance on AI might stifle students' ability to think independently and critically.</w:t>
      </w:r>
    </w:p>
    <w:p w14:paraId="6A74AFC1" w14:textId="77777777" w:rsidR="004603AA" w:rsidRPr="004603AA" w:rsidRDefault="004603AA" w:rsidP="004603AA">
      <w:pPr>
        <w:rPr>
          <w:rFonts w:ascii="Arial" w:hAnsi="Arial" w:cs="Arial"/>
          <w:b/>
          <w:bCs/>
        </w:rPr>
      </w:pPr>
      <w:r w:rsidRPr="004603AA">
        <w:rPr>
          <w:rFonts w:ascii="Arial" w:hAnsi="Arial" w:cs="Arial"/>
          <w:b/>
          <w:bCs/>
        </w:rPr>
        <w:t>3.6. Professional Development Needs</w:t>
      </w:r>
    </w:p>
    <w:p w14:paraId="198774FA" w14:textId="77777777" w:rsidR="004603AA" w:rsidRPr="004603AA" w:rsidRDefault="004603AA" w:rsidP="004603AA">
      <w:pPr>
        <w:rPr>
          <w:rFonts w:ascii="Arial" w:hAnsi="Arial" w:cs="Arial"/>
        </w:rPr>
      </w:pPr>
      <w:r w:rsidRPr="004603AA">
        <w:rPr>
          <w:rFonts w:ascii="Arial" w:hAnsi="Arial" w:cs="Arial"/>
        </w:rPr>
        <w:t xml:space="preserve">A significant finding from the Greek data was the clear demand for </w:t>
      </w:r>
      <w:r w:rsidRPr="004603AA">
        <w:rPr>
          <w:rFonts w:ascii="Arial" w:hAnsi="Arial" w:cs="Arial"/>
          <w:b/>
          <w:bCs/>
        </w:rPr>
        <w:t>professional development</w:t>
      </w:r>
      <w:r w:rsidRPr="004603AA">
        <w:rPr>
          <w:rFonts w:ascii="Arial" w:hAnsi="Arial" w:cs="Arial"/>
        </w:rPr>
        <w:t xml:space="preserve"> in AI. Nearly 90% of Greek teachers called for more training on how to effectively integrate AI into their teaching practices. They advocated for workshops, seminars, and specialized online courses to enhance their skills and confidence in using AI tools. The lack of such training was seen as a major barrier to the widespread adoption of AI in Greek schools.</w:t>
      </w:r>
    </w:p>
    <w:p w14:paraId="7C9F69F1" w14:textId="77777777" w:rsidR="004603AA" w:rsidRPr="004603AA" w:rsidRDefault="004603AA" w:rsidP="004603AA">
      <w:pPr>
        <w:rPr>
          <w:rFonts w:ascii="Arial" w:hAnsi="Arial" w:cs="Arial"/>
          <w:b/>
          <w:bCs/>
        </w:rPr>
      </w:pPr>
      <w:r w:rsidRPr="004603AA">
        <w:rPr>
          <w:rFonts w:ascii="Arial" w:hAnsi="Arial" w:cs="Arial"/>
          <w:b/>
          <w:bCs/>
        </w:rPr>
        <w:t>4. Discussion (Greece-Specific Insights)</w:t>
      </w:r>
    </w:p>
    <w:p w14:paraId="0AB03B90" w14:textId="77777777" w:rsidR="004603AA" w:rsidRPr="004603AA" w:rsidRDefault="004603AA" w:rsidP="004603AA">
      <w:pPr>
        <w:rPr>
          <w:rFonts w:ascii="Arial" w:hAnsi="Arial" w:cs="Arial"/>
        </w:rPr>
      </w:pPr>
      <w:r w:rsidRPr="004603AA">
        <w:rPr>
          <w:rFonts w:ascii="Arial" w:hAnsi="Arial" w:cs="Arial"/>
        </w:rPr>
        <w:t xml:space="preserve">The study shows that Greek educators are generally more familiar with AI compared to their peers in Hungary and Latvia but face similar concerns regarding the ethical use of AI and its effects on critical thinking. While many teachers in Greece are already incorporating AI tools into their classrooms, there is still a strong need for better training </w:t>
      </w:r>
      <w:r w:rsidRPr="004603AA">
        <w:rPr>
          <w:rFonts w:ascii="Arial" w:hAnsi="Arial" w:cs="Arial"/>
        </w:rPr>
        <w:lastRenderedPageBreak/>
        <w:t>and clearer guidelines, particularly on data protection and how to address potential biases in AI systems. The study emphasizes the importance of a balanced approach to AI integration, ensuring that the benefits of AI are fully realized without compromising the quality of education or students' cognitive development.</w:t>
      </w:r>
    </w:p>
    <w:p w14:paraId="25E9C447" w14:textId="77777777" w:rsidR="004603AA" w:rsidRPr="004603AA" w:rsidRDefault="004603AA" w:rsidP="004603AA">
      <w:pPr>
        <w:rPr>
          <w:rFonts w:ascii="Arial" w:hAnsi="Arial" w:cs="Arial"/>
          <w:b/>
          <w:bCs/>
        </w:rPr>
      </w:pPr>
      <w:r w:rsidRPr="004603AA">
        <w:rPr>
          <w:rFonts w:ascii="Arial" w:hAnsi="Arial" w:cs="Arial"/>
          <w:b/>
          <w:bCs/>
        </w:rPr>
        <w:t>5. Conclusion</w:t>
      </w:r>
    </w:p>
    <w:p w14:paraId="141B9DC7" w14:textId="77777777" w:rsidR="004603AA" w:rsidRPr="004603AA" w:rsidRDefault="004603AA" w:rsidP="004603AA">
      <w:pPr>
        <w:rPr>
          <w:rFonts w:ascii="Arial" w:hAnsi="Arial" w:cs="Arial"/>
        </w:rPr>
      </w:pPr>
      <w:r w:rsidRPr="004603AA">
        <w:rPr>
          <w:rFonts w:ascii="Arial" w:hAnsi="Arial" w:cs="Arial"/>
        </w:rPr>
        <w:t xml:space="preserve">In conclusion, the paper suggests that while Greek educators are open to the possibilities of AI in education, they remain cautious about its risks, particularly regarding critical thinking and data privacy. The need for targeted professional development and ethical guidelines is paramount if AI is to be successfully integrated into Greek classrooms. The future of AI in Greek education appears promising, </w:t>
      </w:r>
      <w:proofErr w:type="gramStart"/>
      <w:r w:rsidRPr="004603AA">
        <w:rPr>
          <w:rFonts w:ascii="Arial" w:hAnsi="Arial" w:cs="Arial"/>
        </w:rPr>
        <w:t>provided that</w:t>
      </w:r>
      <w:proofErr w:type="gramEnd"/>
      <w:r w:rsidRPr="004603AA">
        <w:rPr>
          <w:rFonts w:ascii="Arial" w:hAnsi="Arial" w:cs="Arial"/>
        </w:rPr>
        <w:t xml:space="preserve"> teachers are given the tools and support necessary to harness its full potential responsibly.</w:t>
      </w:r>
    </w:p>
    <w:p w14:paraId="0280A7CD" w14:textId="77777777" w:rsidR="004603AA" w:rsidRPr="004603AA" w:rsidRDefault="004603AA" w:rsidP="004603AA">
      <w:pPr>
        <w:rPr>
          <w:rFonts w:ascii="Arial" w:hAnsi="Arial" w:cs="Arial"/>
          <w:b/>
          <w:bCs/>
        </w:rPr>
      </w:pPr>
      <w:r w:rsidRPr="004603AA">
        <w:rPr>
          <w:rFonts w:ascii="Arial" w:hAnsi="Arial" w:cs="Arial"/>
          <w:b/>
          <w:bCs/>
        </w:rPr>
        <w:t>Keywords:</w:t>
      </w:r>
    </w:p>
    <w:p w14:paraId="1CB2020C" w14:textId="77777777" w:rsidR="004603AA" w:rsidRPr="004603AA" w:rsidRDefault="004603AA" w:rsidP="004603AA">
      <w:pPr>
        <w:numPr>
          <w:ilvl w:val="0"/>
          <w:numId w:val="305"/>
        </w:numPr>
        <w:rPr>
          <w:rFonts w:ascii="Arial" w:hAnsi="Arial" w:cs="Arial"/>
        </w:rPr>
      </w:pPr>
      <w:r w:rsidRPr="004603AA">
        <w:rPr>
          <w:rFonts w:ascii="Arial" w:hAnsi="Arial" w:cs="Arial"/>
        </w:rPr>
        <w:t>Artificial Intelligence (AI)</w:t>
      </w:r>
    </w:p>
    <w:p w14:paraId="74053E08" w14:textId="77777777" w:rsidR="004603AA" w:rsidRPr="004603AA" w:rsidRDefault="004603AA" w:rsidP="004603AA">
      <w:pPr>
        <w:numPr>
          <w:ilvl w:val="0"/>
          <w:numId w:val="305"/>
        </w:numPr>
        <w:rPr>
          <w:rFonts w:ascii="Arial" w:hAnsi="Arial" w:cs="Arial"/>
        </w:rPr>
      </w:pPr>
      <w:r w:rsidRPr="004603AA">
        <w:rPr>
          <w:rFonts w:ascii="Arial" w:hAnsi="Arial" w:cs="Arial"/>
        </w:rPr>
        <w:t>AI in Education (AIEd)</w:t>
      </w:r>
    </w:p>
    <w:p w14:paraId="0829A82E" w14:textId="77777777" w:rsidR="004603AA" w:rsidRPr="004603AA" w:rsidRDefault="004603AA" w:rsidP="004603AA">
      <w:pPr>
        <w:numPr>
          <w:ilvl w:val="0"/>
          <w:numId w:val="305"/>
        </w:numPr>
        <w:rPr>
          <w:rFonts w:ascii="Arial" w:hAnsi="Arial" w:cs="Arial"/>
        </w:rPr>
      </w:pPr>
      <w:r w:rsidRPr="004603AA">
        <w:rPr>
          <w:rFonts w:ascii="Arial" w:hAnsi="Arial" w:cs="Arial"/>
        </w:rPr>
        <w:t>Greece</w:t>
      </w:r>
    </w:p>
    <w:p w14:paraId="41259626" w14:textId="77777777" w:rsidR="004603AA" w:rsidRPr="004603AA" w:rsidRDefault="004603AA" w:rsidP="004603AA">
      <w:pPr>
        <w:numPr>
          <w:ilvl w:val="0"/>
          <w:numId w:val="305"/>
        </w:numPr>
        <w:rPr>
          <w:rFonts w:ascii="Arial" w:hAnsi="Arial" w:cs="Arial"/>
        </w:rPr>
      </w:pPr>
      <w:r w:rsidRPr="004603AA">
        <w:rPr>
          <w:rFonts w:ascii="Arial" w:hAnsi="Arial" w:cs="Arial"/>
        </w:rPr>
        <w:t>Teacher Perceptions</w:t>
      </w:r>
    </w:p>
    <w:p w14:paraId="59FDF470" w14:textId="77777777" w:rsidR="004603AA" w:rsidRPr="004603AA" w:rsidRDefault="004603AA" w:rsidP="004603AA">
      <w:pPr>
        <w:numPr>
          <w:ilvl w:val="0"/>
          <w:numId w:val="305"/>
        </w:numPr>
        <w:rPr>
          <w:rFonts w:ascii="Arial" w:hAnsi="Arial" w:cs="Arial"/>
        </w:rPr>
      </w:pPr>
      <w:r w:rsidRPr="004603AA">
        <w:rPr>
          <w:rFonts w:ascii="Arial" w:hAnsi="Arial" w:cs="Arial"/>
        </w:rPr>
        <w:t>Personalized Learning</w:t>
      </w:r>
    </w:p>
    <w:p w14:paraId="7E975535" w14:textId="77777777" w:rsidR="004603AA" w:rsidRPr="004603AA" w:rsidRDefault="004603AA" w:rsidP="004603AA">
      <w:pPr>
        <w:numPr>
          <w:ilvl w:val="0"/>
          <w:numId w:val="305"/>
        </w:numPr>
        <w:rPr>
          <w:rFonts w:ascii="Arial" w:hAnsi="Arial" w:cs="Arial"/>
        </w:rPr>
      </w:pPr>
      <w:r w:rsidRPr="004603AA">
        <w:rPr>
          <w:rFonts w:ascii="Arial" w:hAnsi="Arial" w:cs="Arial"/>
        </w:rPr>
        <w:t>Critical Thinking</w:t>
      </w:r>
    </w:p>
    <w:p w14:paraId="0EACE15F" w14:textId="77777777" w:rsidR="004603AA" w:rsidRPr="004603AA" w:rsidRDefault="004603AA" w:rsidP="004603AA">
      <w:pPr>
        <w:numPr>
          <w:ilvl w:val="0"/>
          <w:numId w:val="305"/>
        </w:numPr>
        <w:rPr>
          <w:rFonts w:ascii="Arial" w:hAnsi="Arial" w:cs="Arial"/>
        </w:rPr>
      </w:pPr>
      <w:r w:rsidRPr="004603AA">
        <w:rPr>
          <w:rFonts w:ascii="Arial" w:hAnsi="Arial" w:cs="Arial"/>
        </w:rPr>
        <w:t>Data Privacy</w:t>
      </w:r>
    </w:p>
    <w:p w14:paraId="194EAA98" w14:textId="77777777" w:rsidR="004603AA" w:rsidRPr="004603AA" w:rsidRDefault="004603AA" w:rsidP="004603AA">
      <w:pPr>
        <w:numPr>
          <w:ilvl w:val="0"/>
          <w:numId w:val="305"/>
        </w:numPr>
        <w:rPr>
          <w:rFonts w:ascii="Arial" w:hAnsi="Arial" w:cs="Arial"/>
        </w:rPr>
      </w:pPr>
      <w:r w:rsidRPr="004603AA">
        <w:rPr>
          <w:rFonts w:ascii="Arial" w:hAnsi="Arial" w:cs="Arial"/>
        </w:rPr>
        <w:t>Student Engagement</w:t>
      </w:r>
    </w:p>
    <w:p w14:paraId="79F33BB8" w14:textId="77777777" w:rsidR="004603AA" w:rsidRPr="004603AA" w:rsidRDefault="004603AA" w:rsidP="004603AA">
      <w:pPr>
        <w:numPr>
          <w:ilvl w:val="0"/>
          <w:numId w:val="305"/>
        </w:numPr>
        <w:rPr>
          <w:rFonts w:ascii="Arial" w:hAnsi="Arial" w:cs="Arial"/>
        </w:rPr>
      </w:pPr>
      <w:r w:rsidRPr="004603AA">
        <w:rPr>
          <w:rFonts w:ascii="Arial" w:hAnsi="Arial" w:cs="Arial"/>
        </w:rPr>
        <w:t>Ethical AI</w:t>
      </w:r>
    </w:p>
    <w:p w14:paraId="0346EC05" w14:textId="77777777" w:rsidR="004603AA" w:rsidRPr="004603AA" w:rsidRDefault="004603AA" w:rsidP="004603AA">
      <w:pPr>
        <w:numPr>
          <w:ilvl w:val="0"/>
          <w:numId w:val="305"/>
        </w:numPr>
        <w:rPr>
          <w:rFonts w:ascii="Arial" w:hAnsi="Arial" w:cs="Arial"/>
        </w:rPr>
      </w:pPr>
      <w:r w:rsidRPr="004603AA">
        <w:rPr>
          <w:rFonts w:ascii="Arial" w:hAnsi="Arial" w:cs="Arial"/>
        </w:rPr>
        <w:t>Professional Development</w:t>
      </w:r>
    </w:p>
    <w:p w14:paraId="2FDA36B1" w14:textId="7D69BF49" w:rsidR="004603AA" w:rsidRPr="00AF5315" w:rsidRDefault="00FC1C32" w:rsidP="004603AA">
      <w:pPr>
        <w:rPr>
          <w:rFonts w:ascii="Arial" w:hAnsi="Arial" w:cs="Arial"/>
        </w:rPr>
      </w:pPr>
      <w:r>
        <w:rPr>
          <w:rFonts w:ascii="Arial" w:hAnsi="Arial" w:cs="Arial"/>
        </w:rPr>
        <w:br/>
      </w:r>
      <w:r>
        <w:rPr>
          <w:rFonts w:ascii="Arial" w:hAnsi="Arial" w:cs="Arial"/>
        </w:rPr>
        <w:br/>
      </w:r>
    </w:p>
    <w:p w14:paraId="68CBF155" w14:textId="094B8B90" w:rsidR="00FC1C32" w:rsidRPr="00FC1C32" w:rsidRDefault="00FC1C32" w:rsidP="00FC1C32">
      <w:pPr>
        <w:rPr>
          <w:rFonts w:ascii="Arial" w:hAnsi="Arial" w:cs="Arial"/>
        </w:rPr>
      </w:pPr>
      <w:r>
        <w:rPr>
          <w:rFonts w:ascii="Arial" w:hAnsi="Arial" w:cs="Arial"/>
          <w:b/>
          <w:bCs/>
          <w:sz w:val="40"/>
          <w:szCs w:val="40"/>
        </w:rPr>
        <w:t xml:space="preserve">61. </w:t>
      </w:r>
      <w:r w:rsidRPr="00FC1C32">
        <w:rPr>
          <w:rFonts w:ascii="Arial" w:hAnsi="Arial" w:cs="Arial"/>
          <w:b/>
          <w:bCs/>
          <w:sz w:val="40"/>
          <w:szCs w:val="40"/>
        </w:rPr>
        <w:t>education-12-00768.pdf</w:t>
      </w:r>
      <w:r>
        <w:rPr>
          <w:rFonts w:ascii="Arial" w:hAnsi="Arial" w:cs="Arial"/>
          <w:b/>
          <w:bCs/>
          <w:sz w:val="40"/>
          <w:szCs w:val="40"/>
        </w:rPr>
        <w:br/>
      </w:r>
    </w:p>
    <w:p w14:paraId="72F6292F" w14:textId="704E4BBF" w:rsidR="00FC1C32" w:rsidRPr="00FC1C32" w:rsidRDefault="00FC1C32" w:rsidP="00FC1C32">
      <w:pPr>
        <w:rPr>
          <w:rFonts w:ascii="Arial" w:hAnsi="Arial" w:cs="Arial"/>
        </w:rPr>
      </w:pPr>
    </w:p>
    <w:p w14:paraId="6896F213" w14:textId="77777777" w:rsidR="00FC1C32" w:rsidRPr="00FC1C32" w:rsidRDefault="00FC1C32" w:rsidP="00FC1C32">
      <w:pPr>
        <w:rPr>
          <w:rFonts w:ascii="Arial" w:hAnsi="Arial" w:cs="Arial"/>
          <w:b/>
          <w:bCs/>
        </w:rPr>
      </w:pPr>
      <w:r w:rsidRPr="00FC1C32">
        <w:rPr>
          <w:rFonts w:ascii="Arial" w:hAnsi="Arial" w:cs="Arial"/>
          <w:b/>
          <w:bCs/>
        </w:rPr>
        <w:t>Citation:</w:t>
      </w:r>
    </w:p>
    <w:p w14:paraId="01D1A271" w14:textId="77777777" w:rsidR="00FC1C32" w:rsidRPr="00FC1C32" w:rsidRDefault="00FC1C32" w:rsidP="00FC1C32">
      <w:pPr>
        <w:rPr>
          <w:rFonts w:ascii="Arial" w:hAnsi="Arial" w:cs="Arial"/>
        </w:rPr>
      </w:pPr>
      <w:r w:rsidRPr="00FC1C32">
        <w:rPr>
          <w:rFonts w:ascii="Arial" w:hAnsi="Arial" w:cs="Arial"/>
        </w:rPr>
        <w:lastRenderedPageBreak/>
        <w:t xml:space="preserve">Fotaris, P., &amp; Mastoras, T. (2022). Room2Educ8: A Framework for Creating Educational Escape Rooms Based on Design Thinking Principles. </w:t>
      </w:r>
      <w:r w:rsidRPr="00FC1C32">
        <w:rPr>
          <w:rFonts w:ascii="Arial" w:hAnsi="Arial" w:cs="Arial"/>
          <w:i/>
          <w:iCs/>
        </w:rPr>
        <w:t>Education Sciences</w:t>
      </w:r>
      <w:r w:rsidRPr="00FC1C32">
        <w:rPr>
          <w:rFonts w:ascii="Arial" w:hAnsi="Arial" w:cs="Arial"/>
        </w:rPr>
        <w:t xml:space="preserve">, </w:t>
      </w:r>
      <w:r w:rsidRPr="00FC1C32">
        <w:rPr>
          <w:rFonts w:ascii="Arial" w:hAnsi="Arial" w:cs="Arial"/>
          <w:i/>
          <w:iCs/>
        </w:rPr>
        <w:t>12</w:t>
      </w:r>
      <w:r w:rsidRPr="00FC1C32">
        <w:rPr>
          <w:rFonts w:ascii="Arial" w:hAnsi="Arial" w:cs="Arial"/>
        </w:rPr>
        <w:t xml:space="preserve">(11), 768. </w:t>
      </w:r>
      <w:hyperlink r:id="rId15" w:tgtFrame="_new" w:history="1">
        <w:r w:rsidRPr="00FC1C32">
          <w:rPr>
            <w:rStyle w:val="Hyperlink"/>
            <w:rFonts w:ascii="Arial" w:hAnsi="Arial" w:cs="Arial"/>
          </w:rPr>
          <w:t>https://doi.org/10.3390/educsci12110768</w:t>
        </w:r>
      </w:hyperlink>
    </w:p>
    <w:p w14:paraId="62516CDD" w14:textId="77777777" w:rsidR="00FC1C32" w:rsidRPr="00FC1C32" w:rsidRDefault="00FC1C32" w:rsidP="00FC1C32">
      <w:pPr>
        <w:rPr>
          <w:rFonts w:ascii="Arial" w:hAnsi="Arial" w:cs="Arial"/>
          <w:b/>
          <w:bCs/>
        </w:rPr>
      </w:pPr>
      <w:r w:rsidRPr="00FC1C32">
        <w:rPr>
          <w:rFonts w:ascii="Arial" w:hAnsi="Arial" w:cs="Arial"/>
          <w:b/>
          <w:bCs/>
        </w:rPr>
        <w:t>Very Detailed Summary (with Bloom’s Taxonomy and Expanded Room2Educ8 Framework):</w:t>
      </w:r>
    </w:p>
    <w:p w14:paraId="68CA53BE" w14:textId="77777777" w:rsidR="00FC1C32" w:rsidRPr="00FC1C32" w:rsidRDefault="00FC1C32" w:rsidP="00FC1C32">
      <w:pPr>
        <w:rPr>
          <w:rFonts w:ascii="Arial" w:hAnsi="Arial" w:cs="Arial"/>
        </w:rPr>
      </w:pPr>
      <w:r w:rsidRPr="00FC1C32">
        <w:rPr>
          <w:rFonts w:ascii="Arial" w:hAnsi="Arial" w:cs="Arial"/>
        </w:rPr>
        <w:t xml:space="preserve">This paper introduces </w:t>
      </w:r>
      <w:r w:rsidRPr="00FC1C32">
        <w:rPr>
          <w:rFonts w:ascii="Arial" w:hAnsi="Arial" w:cs="Arial"/>
          <w:b/>
          <w:bCs/>
        </w:rPr>
        <w:t>Room2Educ8</w:t>
      </w:r>
      <w:r w:rsidRPr="00FC1C32">
        <w:rPr>
          <w:rFonts w:ascii="Arial" w:hAnsi="Arial" w:cs="Arial"/>
        </w:rPr>
        <w:t xml:space="preserve">, a detailed framework for designing </w:t>
      </w:r>
      <w:r w:rsidRPr="00FC1C32">
        <w:rPr>
          <w:rFonts w:ascii="Arial" w:hAnsi="Arial" w:cs="Arial"/>
          <w:b/>
          <w:bCs/>
        </w:rPr>
        <w:t>Educational Escape Rooms (EERs)</w:t>
      </w:r>
      <w:r w:rsidRPr="00FC1C32">
        <w:rPr>
          <w:rFonts w:ascii="Arial" w:hAnsi="Arial" w:cs="Arial"/>
        </w:rPr>
        <w:t xml:space="preserve">, emphasizing the integration of </w:t>
      </w:r>
      <w:r w:rsidRPr="00FC1C32">
        <w:rPr>
          <w:rFonts w:ascii="Arial" w:hAnsi="Arial" w:cs="Arial"/>
          <w:b/>
          <w:bCs/>
        </w:rPr>
        <w:t>Design Thinking</w:t>
      </w:r>
      <w:r w:rsidRPr="00FC1C32">
        <w:rPr>
          <w:rFonts w:ascii="Arial" w:hAnsi="Arial" w:cs="Arial"/>
        </w:rPr>
        <w:t xml:space="preserve"> principles and </w:t>
      </w:r>
      <w:r w:rsidRPr="00FC1C32">
        <w:rPr>
          <w:rFonts w:ascii="Arial" w:hAnsi="Arial" w:cs="Arial"/>
          <w:b/>
          <w:bCs/>
        </w:rPr>
        <w:t>Bloom’s Taxonomy</w:t>
      </w:r>
      <w:r w:rsidRPr="00FC1C32">
        <w:rPr>
          <w:rFonts w:ascii="Arial" w:hAnsi="Arial" w:cs="Arial"/>
        </w:rPr>
        <w:t xml:space="preserve"> to ensure that educational goals are met while creating engaging, immersive learning experiences. The framework aims to help educators systematically design EERs that foster motivation, active learning, and the development of key 21st-century skills such as critical thinking, collaboration, and creativity. </w:t>
      </w:r>
      <w:r w:rsidRPr="00FC1C32">
        <w:rPr>
          <w:rFonts w:ascii="Arial" w:hAnsi="Arial" w:cs="Arial"/>
          <w:b/>
          <w:bCs/>
        </w:rPr>
        <w:t>Room2Educ8</w:t>
      </w:r>
      <w:r w:rsidRPr="00FC1C32">
        <w:rPr>
          <w:rFonts w:ascii="Arial" w:hAnsi="Arial" w:cs="Arial"/>
        </w:rPr>
        <w:t xml:space="preserve"> specifically combines gamification elements with structured educational goals to enhance both knowledge acquisition and practical skills.</w:t>
      </w:r>
    </w:p>
    <w:p w14:paraId="34FBA1BA" w14:textId="77777777" w:rsidR="00FC1C32" w:rsidRPr="00FC1C32" w:rsidRDefault="00FC1C32" w:rsidP="00FC1C32">
      <w:pPr>
        <w:rPr>
          <w:rFonts w:ascii="Arial" w:hAnsi="Arial" w:cs="Arial"/>
          <w:b/>
          <w:bCs/>
        </w:rPr>
      </w:pPr>
      <w:r w:rsidRPr="00FC1C32">
        <w:rPr>
          <w:rFonts w:ascii="Arial" w:hAnsi="Arial" w:cs="Arial"/>
          <w:b/>
          <w:bCs/>
        </w:rPr>
        <w:t>1. Introduction</w:t>
      </w:r>
    </w:p>
    <w:p w14:paraId="34782028" w14:textId="77777777" w:rsidR="00FC1C32" w:rsidRPr="00FC1C32" w:rsidRDefault="00FC1C32" w:rsidP="00FC1C32">
      <w:pPr>
        <w:rPr>
          <w:rFonts w:ascii="Arial" w:hAnsi="Arial" w:cs="Arial"/>
        </w:rPr>
      </w:pPr>
      <w:r w:rsidRPr="00FC1C32">
        <w:rPr>
          <w:rFonts w:ascii="Arial" w:hAnsi="Arial" w:cs="Arial"/>
        </w:rPr>
        <w:t xml:space="preserve">The paper highlights the growing popularity of </w:t>
      </w:r>
      <w:r w:rsidRPr="00FC1C32">
        <w:rPr>
          <w:rFonts w:ascii="Arial" w:hAnsi="Arial" w:cs="Arial"/>
          <w:b/>
          <w:bCs/>
        </w:rPr>
        <w:t>escape rooms (ERs)</w:t>
      </w:r>
      <w:r w:rsidRPr="00FC1C32">
        <w:rPr>
          <w:rFonts w:ascii="Arial" w:hAnsi="Arial" w:cs="Arial"/>
        </w:rPr>
        <w:t xml:space="preserve"> in education. Escape rooms are interactive, time-bound experiences where players work together to solve puzzles and complete tasks to "escape" or achieve a specific objective. </w:t>
      </w:r>
      <w:r w:rsidRPr="00FC1C32">
        <w:rPr>
          <w:rFonts w:ascii="Arial" w:hAnsi="Arial" w:cs="Arial"/>
          <w:b/>
          <w:bCs/>
        </w:rPr>
        <w:t>Educational Escape Rooms (EERs)</w:t>
      </w:r>
      <w:r w:rsidRPr="00FC1C32">
        <w:rPr>
          <w:rFonts w:ascii="Arial" w:hAnsi="Arial" w:cs="Arial"/>
        </w:rPr>
        <w:t xml:space="preserve"> adapt this concept to educational contexts, making learning more active and engaging. Unlike traditional lectures or passive learning environments, EERs use </w:t>
      </w:r>
      <w:r w:rsidRPr="00FC1C32">
        <w:rPr>
          <w:rFonts w:ascii="Arial" w:hAnsi="Arial" w:cs="Arial"/>
          <w:b/>
          <w:bCs/>
        </w:rPr>
        <w:t>game-based learning</w:t>
      </w:r>
      <w:r w:rsidRPr="00FC1C32">
        <w:rPr>
          <w:rFonts w:ascii="Arial" w:hAnsi="Arial" w:cs="Arial"/>
        </w:rPr>
        <w:t xml:space="preserve"> to promote critical thinking, collaboration, and problem-solving.</w:t>
      </w:r>
    </w:p>
    <w:p w14:paraId="7F767239" w14:textId="77777777" w:rsidR="00FC1C32" w:rsidRPr="00FC1C32" w:rsidRDefault="00FC1C32" w:rsidP="00FC1C32">
      <w:pPr>
        <w:rPr>
          <w:rFonts w:ascii="Arial" w:hAnsi="Arial" w:cs="Arial"/>
        </w:rPr>
      </w:pPr>
      <w:r w:rsidRPr="00FC1C32">
        <w:rPr>
          <w:rFonts w:ascii="Arial" w:hAnsi="Arial" w:cs="Arial"/>
          <w:b/>
          <w:bCs/>
        </w:rPr>
        <w:t>Room2Educ8</w:t>
      </w:r>
      <w:r w:rsidRPr="00FC1C32">
        <w:rPr>
          <w:rFonts w:ascii="Arial" w:hAnsi="Arial" w:cs="Arial"/>
        </w:rPr>
        <w:t xml:space="preserve"> builds on the principles of </w:t>
      </w:r>
      <w:r w:rsidRPr="00FC1C32">
        <w:rPr>
          <w:rFonts w:ascii="Arial" w:hAnsi="Arial" w:cs="Arial"/>
          <w:b/>
          <w:bCs/>
        </w:rPr>
        <w:t>Design Thinking</w:t>
      </w:r>
      <w:r w:rsidRPr="00FC1C32">
        <w:rPr>
          <w:rFonts w:ascii="Arial" w:hAnsi="Arial" w:cs="Arial"/>
        </w:rPr>
        <w:t xml:space="preserve">, with a learner-centered approach to creating escape rooms that are both fun and pedagogically sound. The framework also integrates </w:t>
      </w:r>
      <w:r w:rsidRPr="00FC1C32">
        <w:rPr>
          <w:rFonts w:ascii="Arial" w:hAnsi="Arial" w:cs="Arial"/>
          <w:b/>
          <w:bCs/>
        </w:rPr>
        <w:t>Bloom's Taxonomy</w:t>
      </w:r>
      <w:r w:rsidRPr="00FC1C32">
        <w:rPr>
          <w:rFonts w:ascii="Arial" w:hAnsi="Arial" w:cs="Arial"/>
        </w:rPr>
        <w:t xml:space="preserve"> to ensure that educational activities span different cognitive levels, from basic knowledge recall to higher-order thinking skills like evaluation and creation.</w:t>
      </w:r>
    </w:p>
    <w:p w14:paraId="7E08F0C9" w14:textId="77777777" w:rsidR="00FC1C32" w:rsidRPr="00FC1C32" w:rsidRDefault="00FC1C32" w:rsidP="00FC1C32">
      <w:pPr>
        <w:rPr>
          <w:rFonts w:ascii="Arial" w:hAnsi="Arial" w:cs="Arial"/>
          <w:b/>
          <w:bCs/>
        </w:rPr>
      </w:pPr>
      <w:r w:rsidRPr="00FC1C32">
        <w:rPr>
          <w:rFonts w:ascii="Arial" w:hAnsi="Arial" w:cs="Arial"/>
          <w:b/>
          <w:bCs/>
        </w:rPr>
        <w:t>2. Room2Educ8 Framework Overview</w:t>
      </w:r>
    </w:p>
    <w:p w14:paraId="380A476E" w14:textId="77777777" w:rsidR="00FC1C32" w:rsidRPr="00FC1C32" w:rsidRDefault="00FC1C32" w:rsidP="00FC1C32">
      <w:pPr>
        <w:rPr>
          <w:rFonts w:ascii="Arial" w:hAnsi="Arial" w:cs="Arial"/>
        </w:rPr>
      </w:pPr>
      <w:r w:rsidRPr="00FC1C32">
        <w:rPr>
          <w:rFonts w:ascii="Arial" w:hAnsi="Arial" w:cs="Arial"/>
        </w:rPr>
        <w:t xml:space="preserve">The </w:t>
      </w:r>
      <w:r w:rsidRPr="00FC1C32">
        <w:rPr>
          <w:rFonts w:ascii="Arial" w:hAnsi="Arial" w:cs="Arial"/>
          <w:b/>
          <w:bCs/>
        </w:rPr>
        <w:t>Room2Educ8</w:t>
      </w:r>
      <w:r w:rsidRPr="00FC1C32">
        <w:rPr>
          <w:rFonts w:ascii="Arial" w:hAnsi="Arial" w:cs="Arial"/>
        </w:rPr>
        <w:t xml:space="preserve"> framework includes </w:t>
      </w:r>
      <w:r w:rsidRPr="00FC1C32">
        <w:rPr>
          <w:rFonts w:ascii="Arial" w:hAnsi="Arial" w:cs="Arial"/>
          <w:b/>
          <w:bCs/>
        </w:rPr>
        <w:t>nine stages</w:t>
      </w:r>
      <w:r w:rsidRPr="00FC1C32">
        <w:rPr>
          <w:rFonts w:ascii="Arial" w:hAnsi="Arial" w:cs="Arial"/>
        </w:rPr>
        <w:t xml:space="preserve"> that guide the creation of an educational escape room. Each stage is rooted in the principles of </w:t>
      </w:r>
      <w:r w:rsidRPr="00FC1C32">
        <w:rPr>
          <w:rFonts w:ascii="Arial" w:hAnsi="Arial" w:cs="Arial"/>
          <w:b/>
          <w:bCs/>
        </w:rPr>
        <w:t>Design Thinking</w:t>
      </w:r>
      <w:r w:rsidRPr="00FC1C32">
        <w:rPr>
          <w:rFonts w:ascii="Arial" w:hAnsi="Arial" w:cs="Arial"/>
        </w:rPr>
        <w:t xml:space="preserve"> and is aligned with specific cognitive domains of </w:t>
      </w:r>
      <w:r w:rsidRPr="00FC1C32">
        <w:rPr>
          <w:rFonts w:ascii="Arial" w:hAnsi="Arial" w:cs="Arial"/>
          <w:b/>
          <w:bCs/>
        </w:rPr>
        <w:t>Bloom’s Taxonomy</w:t>
      </w:r>
      <w:r w:rsidRPr="00FC1C32">
        <w:rPr>
          <w:rFonts w:ascii="Arial" w:hAnsi="Arial" w:cs="Arial"/>
        </w:rPr>
        <w:t xml:space="preserve"> (Knowledge, Comprehension, Application, Analysis, Synthesis, and Evaluation). The nine stages of </w:t>
      </w:r>
      <w:r w:rsidRPr="00FC1C32">
        <w:rPr>
          <w:rFonts w:ascii="Arial" w:hAnsi="Arial" w:cs="Arial"/>
          <w:b/>
          <w:bCs/>
        </w:rPr>
        <w:t>Room2Educ8</w:t>
      </w:r>
      <w:r w:rsidRPr="00FC1C32">
        <w:rPr>
          <w:rFonts w:ascii="Arial" w:hAnsi="Arial" w:cs="Arial"/>
        </w:rPr>
        <w:t xml:space="preserve"> are:</w:t>
      </w:r>
    </w:p>
    <w:p w14:paraId="7D631CE6" w14:textId="77777777" w:rsidR="00FC1C32" w:rsidRPr="00FC1C32" w:rsidRDefault="00FC1C32" w:rsidP="00FC1C32">
      <w:pPr>
        <w:numPr>
          <w:ilvl w:val="0"/>
          <w:numId w:val="306"/>
        </w:numPr>
        <w:rPr>
          <w:rFonts w:ascii="Arial" w:hAnsi="Arial" w:cs="Arial"/>
        </w:rPr>
      </w:pPr>
      <w:r w:rsidRPr="00FC1C32">
        <w:rPr>
          <w:rFonts w:ascii="Arial" w:hAnsi="Arial" w:cs="Arial"/>
          <w:b/>
          <w:bCs/>
        </w:rPr>
        <w:t>Empathize</w:t>
      </w:r>
      <w:r w:rsidRPr="00FC1C32">
        <w:rPr>
          <w:rFonts w:ascii="Arial" w:hAnsi="Arial" w:cs="Arial"/>
        </w:rPr>
        <w:t xml:space="preserve"> (Learner-Centered Design): The first step is understanding the learners' needs, challenges, and preferences. This includes gathering information through interviews, surveys, or observation to identify what motivates learners and what challenges they face in mastering the subject matter. The focus here is </w:t>
      </w:r>
      <w:r w:rsidRPr="00FC1C32">
        <w:rPr>
          <w:rFonts w:ascii="Arial" w:hAnsi="Arial" w:cs="Arial"/>
        </w:rPr>
        <w:lastRenderedPageBreak/>
        <w:t>on empathy, ensuring that the design process begins with the learner's perspective.</w:t>
      </w:r>
    </w:p>
    <w:p w14:paraId="5E58B0DE" w14:textId="77777777" w:rsidR="00FC1C32" w:rsidRPr="00FC1C32" w:rsidRDefault="00FC1C32" w:rsidP="00FC1C32">
      <w:pPr>
        <w:numPr>
          <w:ilvl w:val="0"/>
          <w:numId w:val="306"/>
        </w:numPr>
        <w:rPr>
          <w:rFonts w:ascii="Arial" w:hAnsi="Arial" w:cs="Arial"/>
        </w:rPr>
      </w:pPr>
      <w:r w:rsidRPr="00FC1C32">
        <w:rPr>
          <w:rFonts w:ascii="Arial" w:hAnsi="Arial" w:cs="Arial"/>
          <w:b/>
          <w:bCs/>
        </w:rPr>
        <w:t>Define</w:t>
      </w:r>
      <w:r w:rsidRPr="00FC1C32">
        <w:rPr>
          <w:rFonts w:ascii="Arial" w:hAnsi="Arial" w:cs="Arial"/>
        </w:rPr>
        <w:t xml:space="preserve"> (Set Learning Objectives): In this stage, the educator defines clear learning objectives. These objectives must be </w:t>
      </w:r>
      <w:r w:rsidRPr="00FC1C32">
        <w:rPr>
          <w:rFonts w:ascii="Arial" w:hAnsi="Arial" w:cs="Arial"/>
          <w:b/>
          <w:bCs/>
        </w:rPr>
        <w:t>S.M.A.R.T.</w:t>
      </w:r>
      <w:r w:rsidRPr="00FC1C32">
        <w:rPr>
          <w:rFonts w:ascii="Arial" w:hAnsi="Arial" w:cs="Arial"/>
        </w:rPr>
        <w:t xml:space="preserve"> (Specific, Measurable, Achievable, Relevant, and Time-bound) and aligned with </w:t>
      </w:r>
      <w:r w:rsidRPr="00FC1C32">
        <w:rPr>
          <w:rFonts w:ascii="Arial" w:hAnsi="Arial" w:cs="Arial"/>
          <w:b/>
          <w:bCs/>
        </w:rPr>
        <w:t>Bloom’s Taxonomy</w:t>
      </w:r>
      <w:r w:rsidRPr="00FC1C32">
        <w:rPr>
          <w:rFonts w:ascii="Arial" w:hAnsi="Arial" w:cs="Arial"/>
        </w:rPr>
        <w:t xml:space="preserve"> to ensure the EER challenges students across multiple cognitive levels, from remembering facts to creating solutions. This stage solidifies the educational goals, such as improving collaboration, applying theoretical knowledge, or developing critical thinking skills.</w:t>
      </w:r>
    </w:p>
    <w:p w14:paraId="0B8624AB" w14:textId="77777777" w:rsidR="00FC1C32" w:rsidRPr="00FC1C32" w:rsidRDefault="00FC1C32" w:rsidP="00FC1C32">
      <w:pPr>
        <w:numPr>
          <w:ilvl w:val="0"/>
          <w:numId w:val="306"/>
        </w:numPr>
        <w:rPr>
          <w:rFonts w:ascii="Arial" w:hAnsi="Arial" w:cs="Arial"/>
        </w:rPr>
      </w:pPr>
      <w:r w:rsidRPr="00FC1C32">
        <w:rPr>
          <w:rFonts w:ascii="Arial" w:hAnsi="Arial" w:cs="Arial"/>
          <w:b/>
          <w:bCs/>
        </w:rPr>
        <w:t>Ideate</w:t>
      </w:r>
      <w:r w:rsidRPr="00FC1C32">
        <w:rPr>
          <w:rFonts w:ascii="Arial" w:hAnsi="Arial" w:cs="Arial"/>
        </w:rPr>
        <w:t xml:space="preserve"> (Brainstorming and Puzzle Creation): Here, educators generate ideas for the narrative, puzzles, and structure of the escape room. The ideation process is where creativity flourishes, and educators brainstorm various puzzle types (cognitive, physical, meta-puzzles) that align with the learning objectives. The puzzles should stimulate different cognitive levels—e.g., recall-based tasks (lower Bloom’s levels) and complex problem-solving (higher Bloom’s levels).</w:t>
      </w:r>
    </w:p>
    <w:p w14:paraId="34397CCD" w14:textId="77777777" w:rsidR="00FC1C32" w:rsidRPr="00FC1C32" w:rsidRDefault="00FC1C32" w:rsidP="00FC1C32">
      <w:pPr>
        <w:numPr>
          <w:ilvl w:val="0"/>
          <w:numId w:val="306"/>
        </w:numPr>
        <w:rPr>
          <w:rFonts w:ascii="Arial" w:hAnsi="Arial" w:cs="Arial"/>
        </w:rPr>
      </w:pPr>
      <w:r w:rsidRPr="00FC1C32">
        <w:rPr>
          <w:rFonts w:ascii="Arial" w:hAnsi="Arial" w:cs="Arial"/>
          <w:b/>
          <w:bCs/>
        </w:rPr>
        <w:t>Contextualize</w:t>
      </w:r>
      <w:r w:rsidRPr="00FC1C32">
        <w:rPr>
          <w:rFonts w:ascii="Arial" w:hAnsi="Arial" w:cs="Arial"/>
        </w:rPr>
        <w:t xml:space="preserve"> (Narrative Design and Immersion): In this stage, educators design the immersive narrative that will guide the EER experience. The context must align with the educational content, whether it’s a historical event for history lessons, a scientific discovery for STEM subjects, or a fictional scenario to stimulate creative thinking. The narrative serves as the glue that ties the educational content to the game mechanics, making learning more engaging by providing a meaningful and immersive context.</w:t>
      </w:r>
    </w:p>
    <w:p w14:paraId="1C75A5A8" w14:textId="77777777" w:rsidR="00FC1C32" w:rsidRPr="00FC1C32" w:rsidRDefault="00FC1C32" w:rsidP="00FC1C32">
      <w:pPr>
        <w:numPr>
          <w:ilvl w:val="0"/>
          <w:numId w:val="306"/>
        </w:numPr>
        <w:rPr>
          <w:rFonts w:ascii="Arial" w:hAnsi="Arial" w:cs="Arial"/>
        </w:rPr>
      </w:pPr>
      <w:r w:rsidRPr="00FC1C32">
        <w:rPr>
          <w:rFonts w:ascii="Arial" w:hAnsi="Arial" w:cs="Arial"/>
          <w:b/>
          <w:bCs/>
        </w:rPr>
        <w:t>Design</w:t>
      </w:r>
      <w:r w:rsidRPr="00FC1C32">
        <w:rPr>
          <w:rFonts w:ascii="Arial" w:hAnsi="Arial" w:cs="Arial"/>
        </w:rPr>
        <w:t xml:space="preserve"> (Puzzle and Task Creation): In this phase, the escape room's puzzles and challenges are created based on the learning objectives and the context. Educators are encouraged to design puzzles that vary in complexity, catering to different learning styles and cognitive levels outlined in </w:t>
      </w:r>
      <w:r w:rsidRPr="00FC1C32">
        <w:rPr>
          <w:rFonts w:ascii="Arial" w:hAnsi="Arial" w:cs="Arial"/>
          <w:b/>
          <w:bCs/>
        </w:rPr>
        <w:t>Bloom’s Taxonomy</w:t>
      </w:r>
      <w:r w:rsidRPr="00FC1C32">
        <w:rPr>
          <w:rFonts w:ascii="Arial" w:hAnsi="Arial" w:cs="Arial"/>
        </w:rPr>
        <w:t>. For example:</w:t>
      </w:r>
    </w:p>
    <w:p w14:paraId="6860E80F" w14:textId="77777777" w:rsidR="00FC1C32" w:rsidRPr="00FC1C32" w:rsidRDefault="00FC1C32" w:rsidP="00FC1C32">
      <w:pPr>
        <w:numPr>
          <w:ilvl w:val="1"/>
          <w:numId w:val="306"/>
        </w:numPr>
        <w:rPr>
          <w:rFonts w:ascii="Arial" w:hAnsi="Arial" w:cs="Arial"/>
        </w:rPr>
      </w:pPr>
      <w:r w:rsidRPr="00FC1C32">
        <w:rPr>
          <w:rFonts w:ascii="Arial" w:hAnsi="Arial" w:cs="Arial"/>
          <w:b/>
          <w:bCs/>
        </w:rPr>
        <w:t>Knowledge</w:t>
      </w:r>
      <w:r w:rsidRPr="00FC1C32">
        <w:rPr>
          <w:rFonts w:ascii="Arial" w:hAnsi="Arial" w:cs="Arial"/>
        </w:rPr>
        <w:t>: Simple recall tasks, like matching terms or answering quiz questions.</w:t>
      </w:r>
    </w:p>
    <w:p w14:paraId="68B372F8" w14:textId="77777777" w:rsidR="00FC1C32" w:rsidRPr="00FC1C32" w:rsidRDefault="00FC1C32" w:rsidP="00FC1C32">
      <w:pPr>
        <w:numPr>
          <w:ilvl w:val="1"/>
          <w:numId w:val="306"/>
        </w:numPr>
        <w:rPr>
          <w:rFonts w:ascii="Arial" w:hAnsi="Arial" w:cs="Arial"/>
        </w:rPr>
      </w:pPr>
      <w:r w:rsidRPr="00FC1C32">
        <w:rPr>
          <w:rFonts w:ascii="Arial" w:hAnsi="Arial" w:cs="Arial"/>
          <w:b/>
          <w:bCs/>
        </w:rPr>
        <w:t>Application</w:t>
      </w:r>
      <w:r w:rsidRPr="00FC1C32">
        <w:rPr>
          <w:rFonts w:ascii="Arial" w:hAnsi="Arial" w:cs="Arial"/>
        </w:rPr>
        <w:t>: Puzzles that require students to apply learned concepts in new ways.</w:t>
      </w:r>
    </w:p>
    <w:p w14:paraId="474E8709" w14:textId="77777777" w:rsidR="00FC1C32" w:rsidRPr="00FC1C32" w:rsidRDefault="00FC1C32" w:rsidP="00FC1C32">
      <w:pPr>
        <w:numPr>
          <w:ilvl w:val="1"/>
          <w:numId w:val="306"/>
        </w:numPr>
        <w:rPr>
          <w:rFonts w:ascii="Arial" w:hAnsi="Arial" w:cs="Arial"/>
        </w:rPr>
      </w:pPr>
      <w:r w:rsidRPr="00FC1C32">
        <w:rPr>
          <w:rFonts w:ascii="Arial" w:hAnsi="Arial" w:cs="Arial"/>
          <w:b/>
          <w:bCs/>
        </w:rPr>
        <w:t>Synthesis and Evaluation</w:t>
      </w:r>
      <w:r w:rsidRPr="00FC1C32">
        <w:rPr>
          <w:rFonts w:ascii="Arial" w:hAnsi="Arial" w:cs="Arial"/>
        </w:rPr>
        <w:t>: Meta-puzzles that integrate multiple pieces of information, requiring higher-order thinking and decision-making.</w:t>
      </w:r>
    </w:p>
    <w:p w14:paraId="2A9F302C" w14:textId="77777777" w:rsidR="00FC1C32" w:rsidRPr="00FC1C32" w:rsidRDefault="00FC1C32" w:rsidP="00FC1C32">
      <w:pPr>
        <w:numPr>
          <w:ilvl w:val="0"/>
          <w:numId w:val="306"/>
        </w:numPr>
        <w:rPr>
          <w:rFonts w:ascii="Arial" w:hAnsi="Arial" w:cs="Arial"/>
        </w:rPr>
      </w:pPr>
      <w:r w:rsidRPr="00FC1C32">
        <w:rPr>
          <w:rFonts w:ascii="Arial" w:hAnsi="Arial" w:cs="Arial"/>
          <w:b/>
          <w:bCs/>
        </w:rPr>
        <w:t>Prototype</w:t>
      </w:r>
      <w:r w:rsidRPr="00FC1C32">
        <w:rPr>
          <w:rFonts w:ascii="Arial" w:hAnsi="Arial" w:cs="Arial"/>
        </w:rPr>
        <w:t xml:space="preserve"> (Build and Test the Escape Room): In the prototyping stage, educators create a low-fidelity version of the EER, focusing on the puzzle mechanics and room layout. The prototype is then playtested with a small group </w:t>
      </w:r>
      <w:r w:rsidRPr="00FC1C32">
        <w:rPr>
          <w:rFonts w:ascii="Arial" w:hAnsi="Arial" w:cs="Arial"/>
        </w:rPr>
        <w:lastRenderedPageBreak/>
        <w:t>of students or colleagues to gather initial feedback. The purpose is to identify any flaws in the puzzles or gameplay flow, ensuring that the challenges are engaging but not overly frustrating. Iteration is key in this phase, allowing the design to evolve based on feedback.</w:t>
      </w:r>
    </w:p>
    <w:p w14:paraId="3807E1E6" w14:textId="77777777" w:rsidR="00FC1C32" w:rsidRPr="00FC1C32" w:rsidRDefault="00FC1C32" w:rsidP="00FC1C32">
      <w:pPr>
        <w:numPr>
          <w:ilvl w:val="0"/>
          <w:numId w:val="306"/>
        </w:numPr>
        <w:rPr>
          <w:rFonts w:ascii="Arial" w:hAnsi="Arial" w:cs="Arial"/>
        </w:rPr>
      </w:pPr>
      <w:r w:rsidRPr="00FC1C32">
        <w:rPr>
          <w:rFonts w:ascii="Arial" w:hAnsi="Arial" w:cs="Arial"/>
          <w:b/>
          <w:bCs/>
        </w:rPr>
        <w:t>Playtest</w:t>
      </w:r>
      <w:r w:rsidRPr="00FC1C32">
        <w:rPr>
          <w:rFonts w:ascii="Arial" w:hAnsi="Arial" w:cs="Arial"/>
        </w:rPr>
        <w:t xml:space="preserve"> (Iterate Based on Feedback): Following the initial prototype, playtesting is carried out with a broader audience to evaluate the effectiveness of the puzzles and the alignment of the learning objectives with the gameplay. Playtesting ensures that the escape room is fun and educational, providing insight into how learners engage with the material. This stage also helps educators adjust the difficulty of puzzles and the pacing of the game.</w:t>
      </w:r>
    </w:p>
    <w:p w14:paraId="21720D32" w14:textId="77777777" w:rsidR="00FC1C32" w:rsidRPr="00FC1C32" w:rsidRDefault="00FC1C32" w:rsidP="00FC1C32">
      <w:pPr>
        <w:numPr>
          <w:ilvl w:val="0"/>
          <w:numId w:val="306"/>
        </w:numPr>
        <w:rPr>
          <w:rFonts w:ascii="Arial" w:hAnsi="Arial" w:cs="Arial"/>
        </w:rPr>
      </w:pPr>
      <w:r w:rsidRPr="00FC1C32">
        <w:rPr>
          <w:rFonts w:ascii="Arial" w:hAnsi="Arial" w:cs="Arial"/>
          <w:b/>
          <w:bCs/>
        </w:rPr>
        <w:t>Implement</w:t>
      </w:r>
      <w:r w:rsidRPr="00FC1C32">
        <w:rPr>
          <w:rFonts w:ascii="Arial" w:hAnsi="Arial" w:cs="Arial"/>
        </w:rPr>
        <w:t xml:space="preserve"> (Run the Escape Room): This stage involves running the full-scale version of the EER with students. The escape room is set up, and students engage with the experience. The educator observes how students interact with each other and the puzzles, </w:t>
      </w:r>
      <w:proofErr w:type="gramStart"/>
      <w:r w:rsidRPr="00FC1C32">
        <w:rPr>
          <w:rFonts w:ascii="Arial" w:hAnsi="Arial" w:cs="Arial"/>
        </w:rPr>
        <w:t>providing assistance</w:t>
      </w:r>
      <w:proofErr w:type="gramEnd"/>
      <w:r w:rsidRPr="00FC1C32">
        <w:rPr>
          <w:rFonts w:ascii="Arial" w:hAnsi="Arial" w:cs="Arial"/>
        </w:rPr>
        <w:t xml:space="preserve"> where necessary but allowing the game to unfold naturally. This phase is essential for seeing how well the EER functions in a real-world educational setting.</w:t>
      </w:r>
    </w:p>
    <w:p w14:paraId="2F710C6F" w14:textId="77777777" w:rsidR="00FC1C32" w:rsidRPr="00FC1C32" w:rsidRDefault="00FC1C32" w:rsidP="00FC1C32">
      <w:pPr>
        <w:numPr>
          <w:ilvl w:val="0"/>
          <w:numId w:val="306"/>
        </w:numPr>
        <w:rPr>
          <w:rFonts w:ascii="Arial" w:hAnsi="Arial" w:cs="Arial"/>
        </w:rPr>
      </w:pPr>
      <w:r w:rsidRPr="00FC1C32">
        <w:rPr>
          <w:rFonts w:ascii="Arial" w:hAnsi="Arial" w:cs="Arial"/>
          <w:b/>
          <w:bCs/>
        </w:rPr>
        <w:t>Evaluate</w:t>
      </w:r>
      <w:r w:rsidRPr="00FC1C32">
        <w:rPr>
          <w:rFonts w:ascii="Arial" w:hAnsi="Arial" w:cs="Arial"/>
        </w:rPr>
        <w:t xml:space="preserve"> (Assessment and Reflection): After the escape room activity, educators gather data to evaluate its success. This phase involves collecting both qualitative and quantitative feedback, including post-game debriefs, student reflections, and performance metrics (e.g., puzzle completion time, collaborative behavior). The evaluation is aligned with the </w:t>
      </w:r>
      <w:r w:rsidRPr="00FC1C32">
        <w:rPr>
          <w:rFonts w:ascii="Arial" w:hAnsi="Arial" w:cs="Arial"/>
          <w:b/>
          <w:bCs/>
        </w:rPr>
        <w:t>learning outcomes</w:t>
      </w:r>
      <w:r w:rsidRPr="00FC1C32">
        <w:rPr>
          <w:rFonts w:ascii="Arial" w:hAnsi="Arial" w:cs="Arial"/>
        </w:rPr>
        <w:t xml:space="preserve"> set during the Define phase and assesses whether the EER met its educational objectives. Educators may also ask students to reflect on their learning experience, helping to reinforce the educational content and identify areas for improvement.</w:t>
      </w:r>
    </w:p>
    <w:p w14:paraId="1EF6CCED" w14:textId="77777777" w:rsidR="00FC1C32" w:rsidRPr="00FC1C32" w:rsidRDefault="00FC1C32" w:rsidP="00FC1C32">
      <w:pPr>
        <w:rPr>
          <w:rFonts w:ascii="Arial" w:hAnsi="Arial" w:cs="Arial"/>
          <w:b/>
          <w:bCs/>
        </w:rPr>
      </w:pPr>
      <w:r w:rsidRPr="00FC1C32">
        <w:rPr>
          <w:rFonts w:ascii="Arial" w:hAnsi="Arial" w:cs="Arial"/>
          <w:b/>
          <w:bCs/>
        </w:rPr>
        <w:t>3. Bloom’s Taxonomy in EER Design</w:t>
      </w:r>
    </w:p>
    <w:p w14:paraId="7D206853" w14:textId="77777777" w:rsidR="00FC1C32" w:rsidRPr="00FC1C32" w:rsidRDefault="00FC1C32" w:rsidP="00FC1C32">
      <w:pPr>
        <w:rPr>
          <w:rFonts w:ascii="Arial" w:hAnsi="Arial" w:cs="Arial"/>
        </w:rPr>
      </w:pPr>
      <w:r w:rsidRPr="00FC1C32">
        <w:rPr>
          <w:rFonts w:ascii="Arial" w:hAnsi="Arial" w:cs="Arial"/>
        </w:rPr>
        <w:t xml:space="preserve">Throughout the design process, </w:t>
      </w:r>
      <w:r w:rsidRPr="00FC1C32">
        <w:rPr>
          <w:rFonts w:ascii="Arial" w:hAnsi="Arial" w:cs="Arial"/>
          <w:b/>
          <w:bCs/>
        </w:rPr>
        <w:t>Bloom's Taxonomy</w:t>
      </w:r>
      <w:r w:rsidRPr="00FC1C32">
        <w:rPr>
          <w:rFonts w:ascii="Arial" w:hAnsi="Arial" w:cs="Arial"/>
        </w:rPr>
        <w:t xml:space="preserve"> serves as a framework to ensure that the escape room challenges students across a wide range of cognitive levels. Each puzzle or task should be aligned with a specific cognitive domain:</w:t>
      </w:r>
    </w:p>
    <w:p w14:paraId="5F4F3C40" w14:textId="77777777" w:rsidR="00FC1C32" w:rsidRPr="00FC1C32" w:rsidRDefault="00FC1C32" w:rsidP="00FC1C32">
      <w:pPr>
        <w:numPr>
          <w:ilvl w:val="0"/>
          <w:numId w:val="307"/>
        </w:numPr>
        <w:rPr>
          <w:rFonts w:ascii="Arial" w:hAnsi="Arial" w:cs="Arial"/>
        </w:rPr>
      </w:pPr>
      <w:r w:rsidRPr="00FC1C32">
        <w:rPr>
          <w:rFonts w:ascii="Arial" w:hAnsi="Arial" w:cs="Arial"/>
          <w:b/>
          <w:bCs/>
        </w:rPr>
        <w:t>Knowledge</w:t>
      </w:r>
      <w:r w:rsidRPr="00FC1C32">
        <w:rPr>
          <w:rFonts w:ascii="Arial" w:hAnsi="Arial" w:cs="Arial"/>
        </w:rPr>
        <w:t>: Simple recall tasks, such as finding key information from clues, ensuring students can remember key facts.</w:t>
      </w:r>
    </w:p>
    <w:p w14:paraId="7DC74614" w14:textId="77777777" w:rsidR="00FC1C32" w:rsidRPr="00FC1C32" w:rsidRDefault="00FC1C32" w:rsidP="00FC1C32">
      <w:pPr>
        <w:numPr>
          <w:ilvl w:val="0"/>
          <w:numId w:val="307"/>
        </w:numPr>
        <w:rPr>
          <w:rFonts w:ascii="Arial" w:hAnsi="Arial" w:cs="Arial"/>
        </w:rPr>
      </w:pPr>
      <w:r w:rsidRPr="00FC1C32">
        <w:rPr>
          <w:rFonts w:ascii="Arial" w:hAnsi="Arial" w:cs="Arial"/>
          <w:b/>
          <w:bCs/>
        </w:rPr>
        <w:t>Comprehension</w:t>
      </w:r>
      <w:r w:rsidRPr="00FC1C32">
        <w:rPr>
          <w:rFonts w:ascii="Arial" w:hAnsi="Arial" w:cs="Arial"/>
        </w:rPr>
        <w:t>: Interpretation puzzles, where students need to understand the relationships between different pieces of information.</w:t>
      </w:r>
    </w:p>
    <w:p w14:paraId="60D85D82" w14:textId="77777777" w:rsidR="00FC1C32" w:rsidRPr="00FC1C32" w:rsidRDefault="00FC1C32" w:rsidP="00FC1C32">
      <w:pPr>
        <w:numPr>
          <w:ilvl w:val="0"/>
          <w:numId w:val="307"/>
        </w:numPr>
        <w:rPr>
          <w:rFonts w:ascii="Arial" w:hAnsi="Arial" w:cs="Arial"/>
        </w:rPr>
      </w:pPr>
      <w:r w:rsidRPr="00FC1C32">
        <w:rPr>
          <w:rFonts w:ascii="Arial" w:hAnsi="Arial" w:cs="Arial"/>
          <w:b/>
          <w:bCs/>
        </w:rPr>
        <w:t>Application</w:t>
      </w:r>
      <w:r w:rsidRPr="00FC1C32">
        <w:rPr>
          <w:rFonts w:ascii="Arial" w:hAnsi="Arial" w:cs="Arial"/>
        </w:rPr>
        <w:t>: Hands-on tasks that require applying theoretical knowledge to practical scenarios (e.g., solving real-world problems in the context of the EER).</w:t>
      </w:r>
    </w:p>
    <w:p w14:paraId="678821F6" w14:textId="77777777" w:rsidR="00FC1C32" w:rsidRPr="00FC1C32" w:rsidRDefault="00FC1C32" w:rsidP="00FC1C32">
      <w:pPr>
        <w:numPr>
          <w:ilvl w:val="0"/>
          <w:numId w:val="307"/>
        </w:numPr>
        <w:rPr>
          <w:rFonts w:ascii="Arial" w:hAnsi="Arial" w:cs="Arial"/>
        </w:rPr>
      </w:pPr>
      <w:r w:rsidRPr="00FC1C32">
        <w:rPr>
          <w:rFonts w:ascii="Arial" w:hAnsi="Arial" w:cs="Arial"/>
          <w:b/>
          <w:bCs/>
        </w:rPr>
        <w:t>Analysis</w:t>
      </w:r>
      <w:r w:rsidRPr="00FC1C32">
        <w:rPr>
          <w:rFonts w:ascii="Arial" w:hAnsi="Arial" w:cs="Arial"/>
        </w:rPr>
        <w:t>: Breaking down complex information to solve multi-step puzzles, fostering critical thinking.</w:t>
      </w:r>
    </w:p>
    <w:p w14:paraId="6C8BBD1F" w14:textId="77777777" w:rsidR="00FC1C32" w:rsidRPr="00FC1C32" w:rsidRDefault="00FC1C32" w:rsidP="00FC1C32">
      <w:pPr>
        <w:numPr>
          <w:ilvl w:val="0"/>
          <w:numId w:val="307"/>
        </w:numPr>
        <w:rPr>
          <w:rFonts w:ascii="Arial" w:hAnsi="Arial" w:cs="Arial"/>
        </w:rPr>
      </w:pPr>
      <w:r w:rsidRPr="00FC1C32">
        <w:rPr>
          <w:rFonts w:ascii="Arial" w:hAnsi="Arial" w:cs="Arial"/>
          <w:b/>
          <w:bCs/>
        </w:rPr>
        <w:lastRenderedPageBreak/>
        <w:t>Synthesis</w:t>
      </w:r>
      <w:r w:rsidRPr="00FC1C32">
        <w:rPr>
          <w:rFonts w:ascii="Arial" w:hAnsi="Arial" w:cs="Arial"/>
        </w:rPr>
        <w:t>: Combining information from different sources to solve a meta-puzzle, encouraging creativity and innovation.</w:t>
      </w:r>
    </w:p>
    <w:p w14:paraId="47E33789" w14:textId="77777777" w:rsidR="00FC1C32" w:rsidRPr="00FC1C32" w:rsidRDefault="00FC1C32" w:rsidP="00FC1C32">
      <w:pPr>
        <w:numPr>
          <w:ilvl w:val="0"/>
          <w:numId w:val="307"/>
        </w:numPr>
        <w:rPr>
          <w:rFonts w:ascii="Arial" w:hAnsi="Arial" w:cs="Arial"/>
        </w:rPr>
      </w:pPr>
      <w:r w:rsidRPr="00FC1C32">
        <w:rPr>
          <w:rFonts w:ascii="Arial" w:hAnsi="Arial" w:cs="Arial"/>
          <w:b/>
          <w:bCs/>
        </w:rPr>
        <w:t>Evaluation</w:t>
      </w:r>
      <w:r w:rsidRPr="00FC1C32">
        <w:rPr>
          <w:rFonts w:ascii="Arial" w:hAnsi="Arial" w:cs="Arial"/>
        </w:rPr>
        <w:t>: Higher-order tasks that require students to make judgments or decisions, reflecting on the information they have gathered throughout the escape room experience.</w:t>
      </w:r>
    </w:p>
    <w:p w14:paraId="72D6648C" w14:textId="77777777" w:rsidR="00FC1C32" w:rsidRPr="00FC1C32" w:rsidRDefault="00FC1C32" w:rsidP="00FC1C32">
      <w:pPr>
        <w:rPr>
          <w:rFonts w:ascii="Arial" w:hAnsi="Arial" w:cs="Arial"/>
          <w:b/>
          <w:bCs/>
        </w:rPr>
      </w:pPr>
      <w:r w:rsidRPr="00FC1C32">
        <w:rPr>
          <w:rFonts w:ascii="Arial" w:hAnsi="Arial" w:cs="Arial"/>
          <w:b/>
          <w:bCs/>
        </w:rPr>
        <w:t>4. Puzzle Design and Game Mechanics</w:t>
      </w:r>
    </w:p>
    <w:p w14:paraId="25DC50A3" w14:textId="77777777" w:rsidR="00FC1C32" w:rsidRPr="00FC1C32" w:rsidRDefault="00FC1C32" w:rsidP="00FC1C32">
      <w:pPr>
        <w:rPr>
          <w:rFonts w:ascii="Arial" w:hAnsi="Arial" w:cs="Arial"/>
        </w:rPr>
      </w:pPr>
      <w:r w:rsidRPr="00FC1C32">
        <w:rPr>
          <w:rFonts w:ascii="Arial" w:hAnsi="Arial" w:cs="Arial"/>
        </w:rPr>
        <w:t xml:space="preserve">The </w:t>
      </w:r>
      <w:r w:rsidRPr="00FC1C32">
        <w:rPr>
          <w:rFonts w:ascii="Arial" w:hAnsi="Arial" w:cs="Arial"/>
          <w:b/>
          <w:bCs/>
        </w:rPr>
        <w:t>Room2Educ8</w:t>
      </w:r>
      <w:r w:rsidRPr="00FC1C32">
        <w:rPr>
          <w:rFonts w:ascii="Arial" w:hAnsi="Arial" w:cs="Arial"/>
        </w:rPr>
        <w:t xml:space="preserve"> framework provides detailed guidelines for designing puzzles that are educational and engaging. Puzzles must not only be fun but should also align with the learning outcomes defined earlier. The framework identifies three main types of puzzles:</w:t>
      </w:r>
    </w:p>
    <w:p w14:paraId="100E47C6" w14:textId="77777777" w:rsidR="00FC1C32" w:rsidRPr="00FC1C32" w:rsidRDefault="00FC1C32" w:rsidP="00FC1C32">
      <w:pPr>
        <w:numPr>
          <w:ilvl w:val="0"/>
          <w:numId w:val="308"/>
        </w:numPr>
        <w:rPr>
          <w:rFonts w:ascii="Arial" w:hAnsi="Arial" w:cs="Arial"/>
        </w:rPr>
      </w:pPr>
      <w:r w:rsidRPr="00FC1C32">
        <w:rPr>
          <w:rFonts w:ascii="Arial" w:hAnsi="Arial" w:cs="Arial"/>
          <w:b/>
          <w:bCs/>
        </w:rPr>
        <w:t>Cognitive Puzzles</w:t>
      </w:r>
      <w:r w:rsidRPr="00FC1C32">
        <w:rPr>
          <w:rFonts w:ascii="Arial" w:hAnsi="Arial" w:cs="Arial"/>
        </w:rPr>
        <w:t>: These challenge students’ mental faculties, requiring them to solve logic problems, decode information, or apply learned concepts to new situations.</w:t>
      </w:r>
    </w:p>
    <w:p w14:paraId="0EE42025" w14:textId="77777777" w:rsidR="00FC1C32" w:rsidRPr="00FC1C32" w:rsidRDefault="00FC1C32" w:rsidP="00FC1C32">
      <w:pPr>
        <w:numPr>
          <w:ilvl w:val="0"/>
          <w:numId w:val="308"/>
        </w:numPr>
        <w:rPr>
          <w:rFonts w:ascii="Arial" w:hAnsi="Arial" w:cs="Arial"/>
        </w:rPr>
      </w:pPr>
      <w:r w:rsidRPr="00FC1C32">
        <w:rPr>
          <w:rFonts w:ascii="Arial" w:hAnsi="Arial" w:cs="Arial"/>
          <w:b/>
          <w:bCs/>
        </w:rPr>
        <w:t>Physical Puzzles</w:t>
      </w:r>
      <w:r w:rsidRPr="00FC1C32">
        <w:rPr>
          <w:rFonts w:ascii="Arial" w:hAnsi="Arial" w:cs="Arial"/>
        </w:rPr>
        <w:t>: These involve manipulating objects, encouraging kinesthetic learning and teamwork.</w:t>
      </w:r>
    </w:p>
    <w:p w14:paraId="60B1DB2B" w14:textId="77777777" w:rsidR="00FC1C32" w:rsidRPr="00FC1C32" w:rsidRDefault="00FC1C32" w:rsidP="00FC1C32">
      <w:pPr>
        <w:numPr>
          <w:ilvl w:val="0"/>
          <w:numId w:val="308"/>
        </w:numPr>
        <w:rPr>
          <w:rFonts w:ascii="Arial" w:hAnsi="Arial" w:cs="Arial"/>
        </w:rPr>
      </w:pPr>
      <w:r w:rsidRPr="00FC1C32">
        <w:rPr>
          <w:rFonts w:ascii="Arial" w:hAnsi="Arial" w:cs="Arial"/>
          <w:b/>
          <w:bCs/>
        </w:rPr>
        <w:t>Meta-Puzzles</w:t>
      </w:r>
      <w:r w:rsidRPr="00FC1C32">
        <w:rPr>
          <w:rFonts w:ascii="Arial" w:hAnsi="Arial" w:cs="Arial"/>
        </w:rPr>
        <w:t>: These combine the solutions of smaller puzzles, requiring students to synthesize information and think critically about how the pieces fit together.</w:t>
      </w:r>
    </w:p>
    <w:p w14:paraId="2231F583" w14:textId="77777777" w:rsidR="00FC1C32" w:rsidRPr="00FC1C32" w:rsidRDefault="00FC1C32" w:rsidP="00FC1C32">
      <w:pPr>
        <w:rPr>
          <w:rFonts w:ascii="Arial" w:hAnsi="Arial" w:cs="Arial"/>
          <w:b/>
          <w:bCs/>
        </w:rPr>
      </w:pPr>
      <w:r w:rsidRPr="00FC1C32">
        <w:rPr>
          <w:rFonts w:ascii="Arial" w:hAnsi="Arial" w:cs="Arial"/>
          <w:b/>
          <w:bCs/>
        </w:rPr>
        <w:t>5. Implementation and Playtesting</w:t>
      </w:r>
    </w:p>
    <w:p w14:paraId="71A463DA" w14:textId="77777777" w:rsidR="00FC1C32" w:rsidRPr="00FC1C32" w:rsidRDefault="00FC1C32" w:rsidP="00FC1C32">
      <w:pPr>
        <w:rPr>
          <w:rFonts w:ascii="Arial" w:hAnsi="Arial" w:cs="Arial"/>
        </w:rPr>
      </w:pPr>
      <w:r w:rsidRPr="00FC1C32">
        <w:rPr>
          <w:rFonts w:ascii="Arial" w:hAnsi="Arial" w:cs="Arial"/>
        </w:rPr>
        <w:t>To ensure the educational escape room is effective, the framework stresses the importance of prototyping and playtesting. These stages allow for the refinement of puzzle difficulty, pacing, and overall engagement. Through iterative playtesting, educators can gather valuable feedback and make necessary adjustments before the final implementation with students. Playtesting also helps to identify any cognitive or collaborative challenges that the students may face, ensuring that the escape room remains accessible and engaging for all participants.</w:t>
      </w:r>
    </w:p>
    <w:p w14:paraId="4A97840D" w14:textId="77777777" w:rsidR="00FC1C32" w:rsidRPr="00FC1C32" w:rsidRDefault="00FC1C32" w:rsidP="00FC1C32">
      <w:pPr>
        <w:rPr>
          <w:rFonts w:ascii="Arial" w:hAnsi="Arial" w:cs="Arial"/>
          <w:b/>
          <w:bCs/>
        </w:rPr>
      </w:pPr>
      <w:r w:rsidRPr="00FC1C32">
        <w:rPr>
          <w:rFonts w:ascii="Arial" w:hAnsi="Arial" w:cs="Arial"/>
          <w:b/>
          <w:bCs/>
        </w:rPr>
        <w:t>6. Conclusion</w:t>
      </w:r>
    </w:p>
    <w:p w14:paraId="31B1C941" w14:textId="77777777" w:rsidR="00FC1C32" w:rsidRPr="00FC1C32" w:rsidRDefault="00FC1C32" w:rsidP="00FC1C32">
      <w:pPr>
        <w:rPr>
          <w:rFonts w:ascii="Arial" w:hAnsi="Arial" w:cs="Arial"/>
        </w:rPr>
      </w:pPr>
      <w:r w:rsidRPr="00FC1C32">
        <w:rPr>
          <w:rFonts w:ascii="Arial" w:hAnsi="Arial" w:cs="Arial"/>
        </w:rPr>
        <w:t xml:space="preserve">The </w:t>
      </w:r>
      <w:r w:rsidRPr="00FC1C32">
        <w:rPr>
          <w:rFonts w:ascii="Arial" w:hAnsi="Arial" w:cs="Arial"/>
          <w:b/>
          <w:bCs/>
        </w:rPr>
        <w:t>Room2Educ8</w:t>
      </w:r>
      <w:r w:rsidRPr="00FC1C32">
        <w:rPr>
          <w:rFonts w:ascii="Arial" w:hAnsi="Arial" w:cs="Arial"/>
        </w:rPr>
        <w:t xml:space="preserve"> framework offers a structured, detailed approach to designing </w:t>
      </w:r>
      <w:r w:rsidRPr="00FC1C32">
        <w:rPr>
          <w:rFonts w:ascii="Arial" w:hAnsi="Arial" w:cs="Arial"/>
          <w:b/>
          <w:bCs/>
        </w:rPr>
        <w:t>Educational Escape Rooms</w:t>
      </w:r>
      <w:r w:rsidRPr="00FC1C32">
        <w:rPr>
          <w:rFonts w:ascii="Arial" w:hAnsi="Arial" w:cs="Arial"/>
        </w:rPr>
        <w:t xml:space="preserve"> that are grounded in </w:t>
      </w:r>
      <w:r w:rsidRPr="00FC1C32">
        <w:rPr>
          <w:rFonts w:ascii="Arial" w:hAnsi="Arial" w:cs="Arial"/>
          <w:b/>
          <w:bCs/>
        </w:rPr>
        <w:t>Design Thinking</w:t>
      </w:r>
      <w:r w:rsidRPr="00FC1C32">
        <w:rPr>
          <w:rFonts w:ascii="Arial" w:hAnsi="Arial" w:cs="Arial"/>
        </w:rPr>
        <w:t xml:space="preserve"> and informed by </w:t>
      </w:r>
      <w:r w:rsidRPr="00FC1C32">
        <w:rPr>
          <w:rFonts w:ascii="Arial" w:hAnsi="Arial" w:cs="Arial"/>
          <w:b/>
          <w:bCs/>
        </w:rPr>
        <w:t>Bloom’s Taxonomy</w:t>
      </w:r>
      <w:r w:rsidRPr="00FC1C32">
        <w:rPr>
          <w:rFonts w:ascii="Arial" w:hAnsi="Arial" w:cs="Arial"/>
        </w:rPr>
        <w:t>. By following the nine stages of Room2Educ8, educators can create immersive, engaging learning experiences that enhance student motivation, teamwork, and mastery of subject matter. The framework’s adaptability across subjects and educational levels makes it a valuable tool for integrating game-based learning into classrooms.</w:t>
      </w:r>
    </w:p>
    <w:p w14:paraId="0C8296FC" w14:textId="77777777" w:rsidR="00FC1C32" w:rsidRPr="00FC1C32" w:rsidRDefault="00FC1C32" w:rsidP="00FC1C32">
      <w:pPr>
        <w:rPr>
          <w:rFonts w:ascii="Arial" w:hAnsi="Arial" w:cs="Arial"/>
          <w:b/>
          <w:bCs/>
        </w:rPr>
      </w:pPr>
      <w:r w:rsidRPr="00FC1C32">
        <w:rPr>
          <w:rFonts w:ascii="Arial" w:hAnsi="Arial" w:cs="Arial"/>
          <w:b/>
          <w:bCs/>
        </w:rPr>
        <w:t>Keywords:</w:t>
      </w:r>
    </w:p>
    <w:p w14:paraId="08E70942" w14:textId="77777777" w:rsidR="00FC1C32" w:rsidRPr="00FC1C32" w:rsidRDefault="00FC1C32" w:rsidP="00FC1C32">
      <w:pPr>
        <w:numPr>
          <w:ilvl w:val="0"/>
          <w:numId w:val="309"/>
        </w:numPr>
        <w:rPr>
          <w:rFonts w:ascii="Arial" w:hAnsi="Arial" w:cs="Arial"/>
        </w:rPr>
      </w:pPr>
      <w:r w:rsidRPr="00FC1C32">
        <w:rPr>
          <w:rFonts w:ascii="Arial" w:hAnsi="Arial" w:cs="Arial"/>
        </w:rPr>
        <w:lastRenderedPageBreak/>
        <w:t>Educational Escape Rooms (EERs)</w:t>
      </w:r>
    </w:p>
    <w:p w14:paraId="225AD5F0" w14:textId="77777777" w:rsidR="00FC1C32" w:rsidRPr="00FC1C32" w:rsidRDefault="00FC1C32" w:rsidP="00FC1C32">
      <w:pPr>
        <w:numPr>
          <w:ilvl w:val="0"/>
          <w:numId w:val="309"/>
        </w:numPr>
        <w:rPr>
          <w:rFonts w:ascii="Arial" w:hAnsi="Arial" w:cs="Arial"/>
        </w:rPr>
      </w:pPr>
      <w:r w:rsidRPr="00FC1C32">
        <w:rPr>
          <w:rFonts w:ascii="Arial" w:hAnsi="Arial" w:cs="Arial"/>
        </w:rPr>
        <w:t>Design Thinking</w:t>
      </w:r>
    </w:p>
    <w:p w14:paraId="11CE0B11" w14:textId="77777777" w:rsidR="00FC1C32" w:rsidRPr="00FC1C32" w:rsidRDefault="00FC1C32" w:rsidP="00FC1C32">
      <w:pPr>
        <w:numPr>
          <w:ilvl w:val="0"/>
          <w:numId w:val="309"/>
        </w:numPr>
        <w:rPr>
          <w:rFonts w:ascii="Arial" w:hAnsi="Arial" w:cs="Arial"/>
        </w:rPr>
      </w:pPr>
      <w:r w:rsidRPr="00FC1C32">
        <w:rPr>
          <w:rFonts w:ascii="Arial" w:hAnsi="Arial" w:cs="Arial"/>
        </w:rPr>
        <w:t>Bloom’s Taxonomy</w:t>
      </w:r>
    </w:p>
    <w:p w14:paraId="288B4B77" w14:textId="77777777" w:rsidR="00FC1C32" w:rsidRPr="00FC1C32" w:rsidRDefault="00FC1C32" w:rsidP="00FC1C32">
      <w:pPr>
        <w:numPr>
          <w:ilvl w:val="0"/>
          <w:numId w:val="309"/>
        </w:numPr>
        <w:rPr>
          <w:rFonts w:ascii="Arial" w:hAnsi="Arial" w:cs="Arial"/>
        </w:rPr>
      </w:pPr>
      <w:r w:rsidRPr="00FC1C32">
        <w:rPr>
          <w:rFonts w:ascii="Arial" w:hAnsi="Arial" w:cs="Arial"/>
        </w:rPr>
        <w:t>Puzzle Design</w:t>
      </w:r>
    </w:p>
    <w:p w14:paraId="02DAE83B" w14:textId="77777777" w:rsidR="00FC1C32" w:rsidRPr="00FC1C32" w:rsidRDefault="00FC1C32" w:rsidP="00FC1C32">
      <w:pPr>
        <w:numPr>
          <w:ilvl w:val="0"/>
          <w:numId w:val="309"/>
        </w:numPr>
        <w:rPr>
          <w:rFonts w:ascii="Arial" w:hAnsi="Arial" w:cs="Arial"/>
        </w:rPr>
      </w:pPr>
      <w:r w:rsidRPr="00FC1C32">
        <w:rPr>
          <w:rFonts w:ascii="Arial" w:hAnsi="Arial" w:cs="Arial"/>
        </w:rPr>
        <w:t>Game-Based Learning</w:t>
      </w:r>
    </w:p>
    <w:p w14:paraId="230BC44D" w14:textId="77777777" w:rsidR="00FC1C32" w:rsidRPr="00FC1C32" w:rsidRDefault="00FC1C32" w:rsidP="00FC1C32">
      <w:pPr>
        <w:numPr>
          <w:ilvl w:val="0"/>
          <w:numId w:val="309"/>
        </w:numPr>
        <w:rPr>
          <w:rFonts w:ascii="Arial" w:hAnsi="Arial" w:cs="Arial"/>
        </w:rPr>
      </w:pPr>
      <w:r w:rsidRPr="00FC1C32">
        <w:rPr>
          <w:rFonts w:ascii="Arial" w:hAnsi="Arial" w:cs="Arial"/>
        </w:rPr>
        <w:t>Collaborative Learning</w:t>
      </w:r>
    </w:p>
    <w:p w14:paraId="15767F8A" w14:textId="77777777" w:rsidR="00FC1C32" w:rsidRPr="00FC1C32" w:rsidRDefault="00FC1C32" w:rsidP="00FC1C32">
      <w:pPr>
        <w:numPr>
          <w:ilvl w:val="0"/>
          <w:numId w:val="309"/>
        </w:numPr>
        <w:rPr>
          <w:rFonts w:ascii="Arial" w:hAnsi="Arial" w:cs="Arial"/>
        </w:rPr>
      </w:pPr>
      <w:r w:rsidRPr="00FC1C32">
        <w:rPr>
          <w:rFonts w:ascii="Arial" w:hAnsi="Arial" w:cs="Arial"/>
        </w:rPr>
        <w:t>Critical Thinking</w:t>
      </w:r>
    </w:p>
    <w:p w14:paraId="7E079923" w14:textId="77777777" w:rsidR="00FC1C32" w:rsidRPr="00FC1C32" w:rsidRDefault="00FC1C32" w:rsidP="00FC1C32">
      <w:pPr>
        <w:numPr>
          <w:ilvl w:val="0"/>
          <w:numId w:val="309"/>
        </w:numPr>
        <w:rPr>
          <w:rFonts w:ascii="Arial" w:hAnsi="Arial" w:cs="Arial"/>
        </w:rPr>
      </w:pPr>
      <w:r w:rsidRPr="00FC1C32">
        <w:rPr>
          <w:rFonts w:ascii="Arial" w:hAnsi="Arial" w:cs="Arial"/>
        </w:rPr>
        <w:t>Immersive Learning</w:t>
      </w:r>
    </w:p>
    <w:p w14:paraId="048AC2EA" w14:textId="77777777" w:rsidR="00FC1C32" w:rsidRPr="00FC1C32" w:rsidRDefault="00FC1C32" w:rsidP="00FC1C32">
      <w:pPr>
        <w:numPr>
          <w:ilvl w:val="0"/>
          <w:numId w:val="309"/>
        </w:numPr>
        <w:rPr>
          <w:rFonts w:ascii="Arial" w:hAnsi="Arial" w:cs="Arial"/>
        </w:rPr>
      </w:pPr>
      <w:r w:rsidRPr="00FC1C32">
        <w:rPr>
          <w:rFonts w:ascii="Arial" w:hAnsi="Arial" w:cs="Arial"/>
        </w:rPr>
        <w:t>Learning Outcomes Evaluation</w:t>
      </w:r>
    </w:p>
    <w:p w14:paraId="4B56D97E" w14:textId="15EBAD17" w:rsidR="001F22F1" w:rsidRPr="00FC1C32" w:rsidRDefault="001F22F1" w:rsidP="001F22F1">
      <w:pPr>
        <w:rPr>
          <w:rFonts w:ascii="Arial" w:hAnsi="Arial" w:cs="Arial"/>
        </w:rPr>
      </w:pPr>
      <w:r>
        <w:rPr>
          <w:rFonts w:ascii="Arial" w:hAnsi="Arial" w:cs="Arial"/>
        </w:rPr>
        <w:br/>
      </w:r>
      <w:r>
        <w:rPr>
          <w:rFonts w:ascii="Arial" w:hAnsi="Arial" w:cs="Arial"/>
          <w:b/>
          <w:bCs/>
          <w:sz w:val="40"/>
          <w:szCs w:val="40"/>
        </w:rPr>
        <w:br/>
        <w:t xml:space="preserve">62. </w:t>
      </w:r>
      <w:r w:rsidRPr="00FC1C32">
        <w:rPr>
          <w:rFonts w:ascii="Arial" w:hAnsi="Arial" w:cs="Arial"/>
          <w:b/>
          <w:bCs/>
          <w:sz w:val="40"/>
          <w:szCs w:val="40"/>
        </w:rPr>
        <w:t>education-12-00768.pdf</w:t>
      </w:r>
    </w:p>
    <w:p w14:paraId="5DE29029" w14:textId="77777777" w:rsidR="001F22F1" w:rsidRPr="00FC1C32" w:rsidRDefault="001F22F1" w:rsidP="001F22F1">
      <w:pPr>
        <w:rPr>
          <w:rFonts w:ascii="Arial" w:hAnsi="Arial" w:cs="Arial"/>
        </w:rPr>
      </w:pPr>
    </w:p>
    <w:p w14:paraId="1D08BBF2" w14:textId="5871909D" w:rsidR="001542F3" w:rsidRPr="001542F3" w:rsidRDefault="001542F3" w:rsidP="001542F3">
      <w:pPr>
        <w:rPr>
          <w:rFonts w:ascii="Arial" w:hAnsi="Arial" w:cs="Arial"/>
        </w:rPr>
      </w:pPr>
      <w:r w:rsidRPr="001542F3">
        <w:rPr>
          <w:rFonts w:ascii="Arial" w:hAnsi="Arial" w:cs="Arial"/>
        </w:rPr>
        <w:t xml:space="preserve">Tene, T., Marcatoma Tixi, J. A., Palacios Robalino, M. d. L., Mendoza Salazar, M. J., Vacacela Gomez, C., &amp; Bellucci, S. (2024). Integrating immersive technologies with STEM education: A systematic review. </w:t>
      </w:r>
      <w:r w:rsidRPr="001542F3">
        <w:rPr>
          <w:rFonts w:ascii="Arial" w:hAnsi="Arial" w:cs="Arial"/>
          <w:i/>
          <w:iCs/>
        </w:rPr>
        <w:t>Frontiers in Education</w:t>
      </w:r>
      <w:r w:rsidRPr="001542F3">
        <w:rPr>
          <w:rFonts w:ascii="Arial" w:hAnsi="Arial" w:cs="Arial"/>
        </w:rPr>
        <w:t xml:space="preserve">, </w:t>
      </w:r>
      <w:r w:rsidRPr="001542F3">
        <w:rPr>
          <w:rFonts w:ascii="Arial" w:hAnsi="Arial" w:cs="Arial"/>
          <w:i/>
          <w:iCs/>
        </w:rPr>
        <w:t>9</w:t>
      </w:r>
      <w:r w:rsidRPr="001542F3">
        <w:rPr>
          <w:rFonts w:ascii="Arial" w:hAnsi="Arial" w:cs="Arial"/>
        </w:rPr>
        <w:t xml:space="preserve">, 1410163. </w:t>
      </w:r>
      <w:hyperlink r:id="rId16" w:tgtFrame="_new" w:history="1">
        <w:r w:rsidRPr="001542F3">
          <w:rPr>
            <w:rStyle w:val="Hyperlink"/>
            <w:rFonts w:ascii="Arial" w:hAnsi="Arial" w:cs="Arial"/>
          </w:rPr>
          <w:t>https://doi.org/10.3389/feduc.2024.1410163</w:t>
        </w:r>
      </w:hyperlink>
      <w:r>
        <w:rPr>
          <w:rFonts w:ascii="Arial" w:hAnsi="Arial" w:cs="Arial"/>
        </w:rPr>
        <w:br/>
      </w:r>
    </w:p>
    <w:p w14:paraId="731EFB4B" w14:textId="77777777" w:rsidR="001542F3" w:rsidRPr="001542F3" w:rsidRDefault="001542F3" w:rsidP="001542F3">
      <w:pPr>
        <w:rPr>
          <w:rFonts w:ascii="Arial" w:hAnsi="Arial" w:cs="Arial"/>
          <w:b/>
          <w:bCs/>
        </w:rPr>
      </w:pPr>
      <w:r w:rsidRPr="001542F3">
        <w:rPr>
          <w:rFonts w:ascii="Arial" w:hAnsi="Arial" w:cs="Arial"/>
          <w:b/>
          <w:bCs/>
        </w:rPr>
        <w:t>Very Detailed Summary:</w:t>
      </w:r>
    </w:p>
    <w:p w14:paraId="069B57EC" w14:textId="77777777" w:rsidR="001542F3" w:rsidRPr="001542F3" w:rsidRDefault="001542F3" w:rsidP="001542F3">
      <w:pPr>
        <w:rPr>
          <w:rFonts w:ascii="Arial" w:hAnsi="Arial" w:cs="Arial"/>
        </w:rPr>
      </w:pPr>
      <w:r w:rsidRPr="001542F3">
        <w:rPr>
          <w:rFonts w:ascii="Arial" w:hAnsi="Arial" w:cs="Arial"/>
        </w:rPr>
        <w:t xml:space="preserve">This systematic review investigates the integration of </w:t>
      </w:r>
      <w:r w:rsidRPr="001542F3">
        <w:rPr>
          <w:rFonts w:ascii="Arial" w:hAnsi="Arial" w:cs="Arial"/>
          <w:b/>
          <w:bCs/>
        </w:rPr>
        <w:t>immersive technologies</w:t>
      </w:r>
      <w:r w:rsidRPr="001542F3">
        <w:rPr>
          <w:rFonts w:ascii="Arial" w:hAnsi="Arial" w:cs="Arial"/>
        </w:rPr>
        <w:t xml:space="preserve">, including </w:t>
      </w:r>
      <w:r w:rsidRPr="001542F3">
        <w:rPr>
          <w:rFonts w:ascii="Arial" w:hAnsi="Arial" w:cs="Arial"/>
          <w:b/>
          <w:bCs/>
        </w:rPr>
        <w:t>Virtual Reality (VR)</w:t>
      </w:r>
      <w:r w:rsidRPr="001542F3">
        <w:rPr>
          <w:rFonts w:ascii="Arial" w:hAnsi="Arial" w:cs="Arial"/>
        </w:rPr>
        <w:t xml:space="preserve"> and </w:t>
      </w:r>
      <w:r w:rsidRPr="001542F3">
        <w:rPr>
          <w:rFonts w:ascii="Arial" w:hAnsi="Arial" w:cs="Arial"/>
          <w:b/>
          <w:bCs/>
        </w:rPr>
        <w:t>Augmented Reality (AR)</w:t>
      </w:r>
      <w:r w:rsidRPr="001542F3">
        <w:rPr>
          <w:rFonts w:ascii="Arial" w:hAnsi="Arial" w:cs="Arial"/>
        </w:rPr>
        <w:t xml:space="preserve">, into </w:t>
      </w:r>
      <w:r w:rsidRPr="001542F3">
        <w:rPr>
          <w:rFonts w:ascii="Arial" w:hAnsi="Arial" w:cs="Arial"/>
          <w:b/>
          <w:bCs/>
        </w:rPr>
        <w:t>STEM education</w:t>
      </w:r>
      <w:r w:rsidRPr="001542F3">
        <w:rPr>
          <w:rFonts w:ascii="Arial" w:hAnsi="Arial" w:cs="Arial"/>
        </w:rPr>
        <w:t xml:space="preserve">. The study aims to evaluate the impact of these technologies on student engagement, performance, and learning outcomes. The authors adhere to the </w:t>
      </w:r>
      <w:r w:rsidRPr="001542F3">
        <w:rPr>
          <w:rFonts w:ascii="Arial" w:hAnsi="Arial" w:cs="Arial"/>
          <w:b/>
          <w:bCs/>
        </w:rPr>
        <w:t>PRISMA guidelines</w:t>
      </w:r>
      <w:r w:rsidRPr="001542F3">
        <w:rPr>
          <w:rFonts w:ascii="Arial" w:hAnsi="Arial" w:cs="Arial"/>
        </w:rPr>
        <w:t xml:space="preserve"> and use the </w:t>
      </w:r>
      <w:r w:rsidRPr="001542F3">
        <w:rPr>
          <w:rFonts w:ascii="Arial" w:hAnsi="Arial" w:cs="Arial"/>
          <w:b/>
          <w:bCs/>
        </w:rPr>
        <w:t>PICOS framework</w:t>
      </w:r>
      <w:r w:rsidRPr="001542F3">
        <w:rPr>
          <w:rFonts w:ascii="Arial" w:hAnsi="Arial" w:cs="Arial"/>
        </w:rPr>
        <w:t xml:space="preserve"> to formulate research questions and guide the study selection process. The review covers research published between 2002 and 2023, focusing on empirical studies that assess the use of VR and AR in educational settings related to Science, Technology, Engineering, and Mathematics (STEM). The analysis includes both qualitative and quantitative studies.</w:t>
      </w:r>
    </w:p>
    <w:p w14:paraId="1088ACF6" w14:textId="77777777" w:rsidR="001542F3" w:rsidRPr="001542F3" w:rsidRDefault="001542F3" w:rsidP="001542F3">
      <w:pPr>
        <w:rPr>
          <w:rFonts w:ascii="Arial" w:hAnsi="Arial" w:cs="Arial"/>
          <w:b/>
          <w:bCs/>
        </w:rPr>
      </w:pPr>
      <w:r w:rsidRPr="001542F3">
        <w:rPr>
          <w:rFonts w:ascii="Arial" w:hAnsi="Arial" w:cs="Arial"/>
          <w:b/>
          <w:bCs/>
        </w:rPr>
        <w:t>1. Introduction</w:t>
      </w:r>
    </w:p>
    <w:p w14:paraId="666023FE" w14:textId="77777777" w:rsidR="001542F3" w:rsidRPr="001542F3" w:rsidRDefault="001542F3" w:rsidP="001542F3">
      <w:pPr>
        <w:rPr>
          <w:rFonts w:ascii="Arial" w:hAnsi="Arial" w:cs="Arial"/>
        </w:rPr>
      </w:pPr>
      <w:r w:rsidRPr="001542F3">
        <w:rPr>
          <w:rFonts w:ascii="Arial" w:hAnsi="Arial" w:cs="Arial"/>
        </w:rPr>
        <w:t xml:space="preserve">Immersive technologies, such as VR, AR, and </w:t>
      </w:r>
      <w:r w:rsidRPr="001542F3">
        <w:rPr>
          <w:rFonts w:ascii="Arial" w:hAnsi="Arial" w:cs="Arial"/>
          <w:b/>
          <w:bCs/>
        </w:rPr>
        <w:t>Mixed Reality (MR)</w:t>
      </w:r>
      <w:r w:rsidRPr="001542F3">
        <w:rPr>
          <w:rFonts w:ascii="Arial" w:hAnsi="Arial" w:cs="Arial"/>
        </w:rPr>
        <w:t xml:space="preserve">, have become increasingly significant in transforming traditional teaching methods. The interactive </w:t>
      </w:r>
      <w:r w:rsidRPr="001542F3">
        <w:rPr>
          <w:rFonts w:ascii="Arial" w:hAnsi="Arial" w:cs="Arial"/>
        </w:rPr>
        <w:lastRenderedPageBreak/>
        <w:t>nature of these technologies offers new ways to visualize complex scientific concepts and facilitates a more engaging learning experience. The review begins by outlining the pedagogical potential of these tools, referencing key studies that have demonstrated their ability to enhance collaboration, improve comprehension, and motivate students in STEM fields.</w:t>
      </w:r>
    </w:p>
    <w:p w14:paraId="1151C42F" w14:textId="77777777" w:rsidR="001542F3" w:rsidRPr="001542F3" w:rsidRDefault="001542F3" w:rsidP="001542F3">
      <w:pPr>
        <w:numPr>
          <w:ilvl w:val="0"/>
          <w:numId w:val="310"/>
        </w:numPr>
        <w:rPr>
          <w:rFonts w:ascii="Arial" w:hAnsi="Arial" w:cs="Arial"/>
        </w:rPr>
      </w:pPr>
      <w:r w:rsidRPr="001542F3">
        <w:rPr>
          <w:rFonts w:ascii="Arial" w:hAnsi="Arial" w:cs="Arial"/>
          <w:b/>
          <w:bCs/>
        </w:rPr>
        <w:t>AR and VR</w:t>
      </w:r>
      <w:r w:rsidRPr="001542F3">
        <w:rPr>
          <w:rFonts w:ascii="Arial" w:hAnsi="Arial" w:cs="Arial"/>
        </w:rPr>
        <w:t xml:space="preserve"> technologies have been shown to bridge gaps in practical education by simulating real-world experiences, reducing the need for physical lab facilities, and enhancing problem-solving skills through interactive simulations.</w:t>
      </w:r>
    </w:p>
    <w:p w14:paraId="08DFEAB0" w14:textId="77777777" w:rsidR="001542F3" w:rsidRPr="001542F3" w:rsidRDefault="001542F3" w:rsidP="001542F3">
      <w:pPr>
        <w:rPr>
          <w:rFonts w:ascii="Arial" w:hAnsi="Arial" w:cs="Arial"/>
          <w:b/>
          <w:bCs/>
        </w:rPr>
      </w:pPr>
      <w:r w:rsidRPr="001542F3">
        <w:rPr>
          <w:rFonts w:ascii="Arial" w:hAnsi="Arial" w:cs="Arial"/>
          <w:b/>
          <w:bCs/>
        </w:rPr>
        <w:t>2. Methodology</w:t>
      </w:r>
    </w:p>
    <w:p w14:paraId="113B0A7A" w14:textId="77777777" w:rsidR="001542F3" w:rsidRPr="001542F3" w:rsidRDefault="001542F3" w:rsidP="001542F3">
      <w:pPr>
        <w:rPr>
          <w:rFonts w:ascii="Arial" w:hAnsi="Arial" w:cs="Arial"/>
        </w:rPr>
      </w:pPr>
      <w:r w:rsidRPr="001542F3">
        <w:rPr>
          <w:rFonts w:ascii="Arial" w:hAnsi="Arial" w:cs="Arial"/>
        </w:rPr>
        <w:t xml:space="preserve">The authors applied a </w:t>
      </w:r>
      <w:r w:rsidRPr="001542F3">
        <w:rPr>
          <w:rFonts w:ascii="Arial" w:hAnsi="Arial" w:cs="Arial"/>
          <w:b/>
          <w:bCs/>
        </w:rPr>
        <w:t>PICOS framework</w:t>
      </w:r>
      <w:r w:rsidRPr="001542F3">
        <w:rPr>
          <w:rFonts w:ascii="Arial" w:hAnsi="Arial" w:cs="Arial"/>
        </w:rPr>
        <w:t xml:space="preserve"> (Population, Intervention, Comparison, Outcomes, Study design) to guide their systematic review. The search strategy targeted peer-reviewed journal articles using Scopus, Web of Science, and PubMed databases. Studies that did not explicitly focus on STEM education or lacked empirical data on the use of immersive technologies were excluded. In total, </w:t>
      </w:r>
      <w:r w:rsidRPr="001542F3">
        <w:rPr>
          <w:rFonts w:ascii="Arial" w:hAnsi="Arial" w:cs="Arial"/>
          <w:b/>
          <w:bCs/>
        </w:rPr>
        <w:t>22 studies</w:t>
      </w:r>
      <w:r w:rsidRPr="001542F3">
        <w:rPr>
          <w:rFonts w:ascii="Arial" w:hAnsi="Arial" w:cs="Arial"/>
        </w:rPr>
        <w:t xml:space="preserve"> met the inclusion criteria and were analyzed for this review.</w:t>
      </w:r>
    </w:p>
    <w:p w14:paraId="210DA810" w14:textId="77777777" w:rsidR="001542F3" w:rsidRPr="001542F3" w:rsidRDefault="001542F3" w:rsidP="001542F3">
      <w:pPr>
        <w:numPr>
          <w:ilvl w:val="0"/>
          <w:numId w:val="311"/>
        </w:numPr>
        <w:rPr>
          <w:rFonts w:ascii="Arial" w:hAnsi="Arial" w:cs="Arial"/>
        </w:rPr>
      </w:pPr>
      <w:r w:rsidRPr="001542F3">
        <w:rPr>
          <w:rFonts w:ascii="Arial" w:hAnsi="Arial" w:cs="Arial"/>
          <w:b/>
          <w:bCs/>
        </w:rPr>
        <w:t>Population</w:t>
      </w:r>
      <w:r w:rsidRPr="001542F3">
        <w:rPr>
          <w:rFonts w:ascii="Arial" w:hAnsi="Arial" w:cs="Arial"/>
        </w:rPr>
        <w:t>: Students and professionals in STEM education.</w:t>
      </w:r>
    </w:p>
    <w:p w14:paraId="23F53B11" w14:textId="77777777" w:rsidR="001542F3" w:rsidRPr="001542F3" w:rsidRDefault="001542F3" w:rsidP="001542F3">
      <w:pPr>
        <w:numPr>
          <w:ilvl w:val="0"/>
          <w:numId w:val="311"/>
        </w:numPr>
        <w:rPr>
          <w:rFonts w:ascii="Arial" w:hAnsi="Arial" w:cs="Arial"/>
        </w:rPr>
      </w:pPr>
      <w:r w:rsidRPr="001542F3">
        <w:rPr>
          <w:rFonts w:ascii="Arial" w:hAnsi="Arial" w:cs="Arial"/>
          <w:b/>
          <w:bCs/>
        </w:rPr>
        <w:t>Intervention</w:t>
      </w:r>
      <w:r w:rsidRPr="001542F3">
        <w:rPr>
          <w:rFonts w:ascii="Arial" w:hAnsi="Arial" w:cs="Arial"/>
        </w:rPr>
        <w:t>: The implementation of AR, VR, or MR technologies in STEM education.</w:t>
      </w:r>
    </w:p>
    <w:p w14:paraId="11E7B912" w14:textId="77777777" w:rsidR="001542F3" w:rsidRPr="001542F3" w:rsidRDefault="001542F3" w:rsidP="001542F3">
      <w:pPr>
        <w:numPr>
          <w:ilvl w:val="0"/>
          <w:numId w:val="311"/>
        </w:numPr>
        <w:rPr>
          <w:rFonts w:ascii="Arial" w:hAnsi="Arial" w:cs="Arial"/>
        </w:rPr>
      </w:pPr>
      <w:r w:rsidRPr="001542F3">
        <w:rPr>
          <w:rFonts w:ascii="Arial" w:hAnsi="Arial" w:cs="Arial"/>
          <w:b/>
          <w:bCs/>
        </w:rPr>
        <w:t>Comparison</w:t>
      </w:r>
      <w:r w:rsidRPr="001542F3">
        <w:rPr>
          <w:rFonts w:ascii="Arial" w:hAnsi="Arial" w:cs="Arial"/>
        </w:rPr>
        <w:t>: Traditional education methods without immersive technologies.</w:t>
      </w:r>
    </w:p>
    <w:p w14:paraId="01B39C5E" w14:textId="77777777" w:rsidR="001542F3" w:rsidRPr="001542F3" w:rsidRDefault="001542F3" w:rsidP="001542F3">
      <w:pPr>
        <w:numPr>
          <w:ilvl w:val="0"/>
          <w:numId w:val="311"/>
        </w:numPr>
        <w:rPr>
          <w:rFonts w:ascii="Arial" w:hAnsi="Arial" w:cs="Arial"/>
        </w:rPr>
      </w:pPr>
      <w:r w:rsidRPr="001542F3">
        <w:rPr>
          <w:rFonts w:ascii="Arial" w:hAnsi="Arial" w:cs="Arial"/>
          <w:b/>
          <w:bCs/>
        </w:rPr>
        <w:t>Outcome</w:t>
      </w:r>
      <w:r w:rsidRPr="001542F3">
        <w:rPr>
          <w:rFonts w:ascii="Arial" w:hAnsi="Arial" w:cs="Arial"/>
        </w:rPr>
        <w:t>: Improved student performance and engagement.</w:t>
      </w:r>
    </w:p>
    <w:p w14:paraId="628277CC" w14:textId="77777777" w:rsidR="001542F3" w:rsidRPr="001542F3" w:rsidRDefault="001542F3" w:rsidP="001542F3">
      <w:pPr>
        <w:numPr>
          <w:ilvl w:val="0"/>
          <w:numId w:val="311"/>
        </w:numPr>
        <w:rPr>
          <w:rFonts w:ascii="Arial" w:hAnsi="Arial" w:cs="Arial"/>
        </w:rPr>
      </w:pPr>
      <w:r w:rsidRPr="001542F3">
        <w:rPr>
          <w:rFonts w:ascii="Arial" w:hAnsi="Arial" w:cs="Arial"/>
          <w:b/>
          <w:bCs/>
        </w:rPr>
        <w:t>Study Design</w:t>
      </w:r>
      <w:r w:rsidRPr="001542F3">
        <w:rPr>
          <w:rFonts w:ascii="Arial" w:hAnsi="Arial" w:cs="Arial"/>
        </w:rPr>
        <w:t>: Empirical research focusing on the educational impact of these technologies.</w:t>
      </w:r>
    </w:p>
    <w:p w14:paraId="423AA90D" w14:textId="77777777" w:rsidR="001542F3" w:rsidRPr="001542F3" w:rsidRDefault="001542F3" w:rsidP="001542F3">
      <w:pPr>
        <w:rPr>
          <w:rFonts w:ascii="Arial" w:hAnsi="Arial" w:cs="Arial"/>
          <w:b/>
          <w:bCs/>
        </w:rPr>
      </w:pPr>
      <w:r w:rsidRPr="001542F3">
        <w:rPr>
          <w:rFonts w:ascii="Arial" w:hAnsi="Arial" w:cs="Arial"/>
          <w:b/>
          <w:bCs/>
        </w:rPr>
        <w:t>3. Results</w:t>
      </w:r>
    </w:p>
    <w:p w14:paraId="5F741D54" w14:textId="77777777" w:rsidR="001542F3" w:rsidRPr="001542F3" w:rsidRDefault="001542F3" w:rsidP="001542F3">
      <w:pPr>
        <w:rPr>
          <w:rFonts w:ascii="Arial" w:hAnsi="Arial" w:cs="Arial"/>
          <w:b/>
          <w:bCs/>
        </w:rPr>
      </w:pPr>
      <w:r w:rsidRPr="001542F3">
        <w:rPr>
          <w:rFonts w:ascii="Arial" w:hAnsi="Arial" w:cs="Arial"/>
          <w:b/>
          <w:bCs/>
        </w:rPr>
        <w:t>3.1. Immersive Technology Adoption in STEM</w:t>
      </w:r>
    </w:p>
    <w:p w14:paraId="049615E8" w14:textId="77777777" w:rsidR="001542F3" w:rsidRPr="001542F3" w:rsidRDefault="001542F3" w:rsidP="001542F3">
      <w:pPr>
        <w:rPr>
          <w:rFonts w:ascii="Arial" w:hAnsi="Arial" w:cs="Arial"/>
        </w:rPr>
      </w:pPr>
      <w:r w:rsidRPr="001542F3">
        <w:rPr>
          <w:rFonts w:ascii="Arial" w:hAnsi="Arial" w:cs="Arial"/>
        </w:rPr>
        <w:t xml:space="preserve">The review highlights that </w:t>
      </w:r>
      <w:r w:rsidRPr="001542F3">
        <w:rPr>
          <w:rFonts w:ascii="Arial" w:hAnsi="Arial" w:cs="Arial"/>
          <w:b/>
          <w:bCs/>
        </w:rPr>
        <w:t>Augmented Reality (AR)</w:t>
      </w:r>
      <w:r w:rsidRPr="001542F3">
        <w:rPr>
          <w:rFonts w:ascii="Arial" w:hAnsi="Arial" w:cs="Arial"/>
        </w:rPr>
        <w:t xml:space="preserve"> is the most studied immersive technology in STEM education, followed by </w:t>
      </w:r>
      <w:r w:rsidRPr="001542F3">
        <w:rPr>
          <w:rFonts w:ascii="Arial" w:hAnsi="Arial" w:cs="Arial"/>
          <w:b/>
          <w:bCs/>
        </w:rPr>
        <w:t>Virtual Reality (VR)</w:t>
      </w:r>
      <w:r w:rsidRPr="001542F3">
        <w:rPr>
          <w:rFonts w:ascii="Arial" w:hAnsi="Arial" w:cs="Arial"/>
        </w:rPr>
        <w:t xml:space="preserve">. Many studies reported that these technologies had a </w:t>
      </w:r>
      <w:r w:rsidRPr="001542F3">
        <w:rPr>
          <w:rFonts w:ascii="Arial" w:hAnsi="Arial" w:cs="Arial"/>
          <w:b/>
          <w:bCs/>
        </w:rPr>
        <w:t>positive impact on student engagement</w:t>
      </w:r>
      <w:r w:rsidRPr="001542F3">
        <w:rPr>
          <w:rFonts w:ascii="Arial" w:hAnsi="Arial" w:cs="Arial"/>
        </w:rPr>
        <w:t xml:space="preserve"> and </w:t>
      </w:r>
      <w:r w:rsidRPr="001542F3">
        <w:rPr>
          <w:rFonts w:ascii="Arial" w:hAnsi="Arial" w:cs="Arial"/>
          <w:b/>
          <w:bCs/>
        </w:rPr>
        <w:t>enhanced learning outcomes</w:t>
      </w:r>
      <w:r w:rsidRPr="001542F3">
        <w:rPr>
          <w:rFonts w:ascii="Arial" w:hAnsi="Arial" w:cs="Arial"/>
        </w:rPr>
        <w:t>. However, it was noted that while these technologies generally led to increased motivation, the actual effectiveness in significantly improving learning outcomes was observed in fewer cases.</w:t>
      </w:r>
    </w:p>
    <w:p w14:paraId="0CD31876" w14:textId="77777777" w:rsidR="001542F3" w:rsidRPr="001542F3" w:rsidRDefault="001542F3" w:rsidP="001542F3">
      <w:pPr>
        <w:rPr>
          <w:rFonts w:ascii="Arial" w:hAnsi="Arial" w:cs="Arial"/>
          <w:b/>
          <w:bCs/>
        </w:rPr>
      </w:pPr>
      <w:r w:rsidRPr="001542F3">
        <w:rPr>
          <w:rFonts w:ascii="Arial" w:hAnsi="Arial" w:cs="Arial"/>
          <w:b/>
          <w:bCs/>
        </w:rPr>
        <w:t>3.2. Performance vs. Engagement</w:t>
      </w:r>
    </w:p>
    <w:p w14:paraId="195E1CAB" w14:textId="77777777" w:rsidR="001542F3" w:rsidRPr="001542F3" w:rsidRDefault="001542F3" w:rsidP="001542F3">
      <w:pPr>
        <w:rPr>
          <w:rFonts w:ascii="Arial" w:hAnsi="Arial" w:cs="Arial"/>
        </w:rPr>
      </w:pPr>
      <w:r w:rsidRPr="001542F3">
        <w:rPr>
          <w:rFonts w:ascii="Arial" w:hAnsi="Arial" w:cs="Arial"/>
        </w:rPr>
        <w:t xml:space="preserve">The studies analyzed in the review demonstrate that immersive technologies improve </w:t>
      </w:r>
      <w:r w:rsidRPr="001542F3">
        <w:rPr>
          <w:rFonts w:ascii="Arial" w:hAnsi="Arial" w:cs="Arial"/>
          <w:b/>
          <w:bCs/>
        </w:rPr>
        <w:t>student engagement</w:t>
      </w:r>
      <w:r w:rsidRPr="001542F3">
        <w:rPr>
          <w:rFonts w:ascii="Arial" w:hAnsi="Arial" w:cs="Arial"/>
        </w:rPr>
        <w:t xml:space="preserve"> more frequently than they improve </w:t>
      </w:r>
      <w:r w:rsidRPr="001542F3">
        <w:rPr>
          <w:rFonts w:ascii="Arial" w:hAnsi="Arial" w:cs="Arial"/>
          <w:b/>
          <w:bCs/>
        </w:rPr>
        <w:t>performance</w:t>
      </w:r>
      <w:r w:rsidRPr="001542F3">
        <w:rPr>
          <w:rFonts w:ascii="Arial" w:hAnsi="Arial" w:cs="Arial"/>
        </w:rPr>
        <w:t>. Of the 22 studies:</w:t>
      </w:r>
    </w:p>
    <w:p w14:paraId="4A7E8FA2" w14:textId="77777777" w:rsidR="001542F3" w:rsidRPr="001542F3" w:rsidRDefault="001542F3" w:rsidP="001542F3">
      <w:pPr>
        <w:numPr>
          <w:ilvl w:val="0"/>
          <w:numId w:val="312"/>
        </w:numPr>
        <w:rPr>
          <w:rFonts w:ascii="Arial" w:hAnsi="Arial" w:cs="Arial"/>
        </w:rPr>
      </w:pPr>
      <w:r w:rsidRPr="001542F3">
        <w:rPr>
          <w:rFonts w:ascii="Arial" w:hAnsi="Arial" w:cs="Arial"/>
          <w:b/>
          <w:bCs/>
        </w:rPr>
        <w:lastRenderedPageBreak/>
        <w:t>45.5%</w:t>
      </w:r>
      <w:r w:rsidRPr="001542F3">
        <w:rPr>
          <w:rFonts w:ascii="Arial" w:hAnsi="Arial" w:cs="Arial"/>
        </w:rPr>
        <w:t xml:space="preserve"> of the research focused on engagement.</w:t>
      </w:r>
    </w:p>
    <w:p w14:paraId="74590693" w14:textId="77777777" w:rsidR="001542F3" w:rsidRPr="001542F3" w:rsidRDefault="001542F3" w:rsidP="001542F3">
      <w:pPr>
        <w:numPr>
          <w:ilvl w:val="0"/>
          <w:numId w:val="312"/>
        </w:numPr>
        <w:rPr>
          <w:rFonts w:ascii="Arial" w:hAnsi="Arial" w:cs="Arial"/>
        </w:rPr>
      </w:pPr>
      <w:r w:rsidRPr="001542F3">
        <w:rPr>
          <w:rFonts w:ascii="Arial" w:hAnsi="Arial" w:cs="Arial"/>
          <w:b/>
          <w:bCs/>
        </w:rPr>
        <w:t>36.36%</w:t>
      </w:r>
      <w:r w:rsidRPr="001542F3">
        <w:rPr>
          <w:rFonts w:ascii="Arial" w:hAnsi="Arial" w:cs="Arial"/>
        </w:rPr>
        <w:t xml:space="preserve"> focused on performance.</w:t>
      </w:r>
    </w:p>
    <w:p w14:paraId="165E359C" w14:textId="77777777" w:rsidR="001542F3" w:rsidRPr="001542F3" w:rsidRDefault="001542F3" w:rsidP="001542F3">
      <w:pPr>
        <w:numPr>
          <w:ilvl w:val="0"/>
          <w:numId w:val="312"/>
        </w:numPr>
        <w:rPr>
          <w:rFonts w:ascii="Arial" w:hAnsi="Arial" w:cs="Arial"/>
        </w:rPr>
      </w:pPr>
      <w:r w:rsidRPr="001542F3">
        <w:rPr>
          <w:rFonts w:ascii="Arial" w:hAnsi="Arial" w:cs="Arial"/>
          <w:b/>
          <w:bCs/>
        </w:rPr>
        <w:t>22.73%</w:t>
      </w:r>
      <w:r w:rsidRPr="001542F3">
        <w:rPr>
          <w:rFonts w:ascii="Arial" w:hAnsi="Arial" w:cs="Arial"/>
        </w:rPr>
        <w:t xml:space="preserve"> considered both.</w:t>
      </w:r>
    </w:p>
    <w:p w14:paraId="373B4D0E" w14:textId="77777777" w:rsidR="001542F3" w:rsidRPr="001542F3" w:rsidRDefault="001542F3" w:rsidP="001542F3">
      <w:pPr>
        <w:rPr>
          <w:rFonts w:ascii="Arial" w:hAnsi="Arial" w:cs="Arial"/>
        </w:rPr>
      </w:pPr>
      <w:r w:rsidRPr="001542F3">
        <w:rPr>
          <w:rFonts w:ascii="Arial" w:hAnsi="Arial" w:cs="Arial"/>
        </w:rPr>
        <w:t xml:space="preserve">Studies using AR and VR often noted that </w:t>
      </w:r>
      <w:r w:rsidRPr="001542F3">
        <w:rPr>
          <w:rFonts w:ascii="Arial" w:hAnsi="Arial" w:cs="Arial"/>
          <w:b/>
          <w:bCs/>
        </w:rPr>
        <w:t>performance improvements</w:t>
      </w:r>
      <w:r w:rsidRPr="001542F3">
        <w:rPr>
          <w:rFonts w:ascii="Arial" w:hAnsi="Arial" w:cs="Arial"/>
        </w:rPr>
        <w:t xml:space="preserve"> were linked to better spatial visualization and conceptual understanding, especially in subjects like physics, chemistry, and engineering.</w:t>
      </w:r>
    </w:p>
    <w:p w14:paraId="7907F271" w14:textId="77777777" w:rsidR="001542F3" w:rsidRPr="001542F3" w:rsidRDefault="001542F3" w:rsidP="001542F3">
      <w:pPr>
        <w:rPr>
          <w:rFonts w:ascii="Arial" w:hAnsi="Arial" w:cs="Arial"/>
          <w:b/>
          <w:bCs/>
        </w:rPr>
      </w:pPr>
      <w:r w:rsidRPr="001542F3">
        <w:rPr>
          <w:rFonts w:ascii="Arial" w:hAnsi="Arial" w:cs="Arial"/>
          <w:b/>
          <w:bCs/>
        </w:rPr>
        <w:t>3.3. Key Educational Benefits</w:t>
      </w:r>
    </w:p>
    <w:p w14:paraId="40ECC985" w14:textId="77777777" w:rsidR="001542F3" w:rsidRPr="001542F3" w:rsidRDefault="001542F3" w:rsidP="001542F3">
      <w:pPr>
        <w:numPr>
          <w:ilvl w:val="0"/>
          <w:numId w:val="313"/>
        </w:numPr>
        <w:rPr>
          <w:rFonts w:ascii="Arial" w:hAnsi="Arial" w:cs="Arial"/>
        </w:rPr>
      </w:pPr>
      <w:r w:rsidRPr="001542F3">
        <w:rPr>
          <w:rFonts w:ascii="Arial" w:hAnsi="Arial" w:cs="Arial"/>
          <w:b/>
          <w:bCs/>
        </w:rPr>
        <w:t>Enhanced Comprehension</w:t>
      </w:r>
      <w:r w:rsidRPr="001542F3">
        <w:rPr>
          <w:rFonts w:ascii="Arial" w:hAnsi="Arial" w:cs="Arial"/>
        </w:rPr>
        <w:t>: Immersive technologies helped students better understand abstract and complex STEM concepts. For instance, studies involving VR simulations of chemical reactions or AR-enhanced visualizations of atomic structures reported improved knowledge retention.</w:t>
      </w:r>
    </w:p>
    <w:p w14:paraId="56FBBF84" w14:textId="77777777" w:rsidR="001542F3" w:rsidRPr="001542F3" w:rsidRDefault="001542F3" w:rsidP="001542F3">
      <w:pPr>
        <w:numPr>
          <w:ilvl w:val="0"/>
          <w:numId w:val="313"/>
        </w:numPr>
        <w:rPr>
          <w:rFonts w:ascii="Arial" w:hAnsi="Arial" w:cs="Arial"/>
        </w:rPr>
      </w:pPr>
      <w:r w:rsidRPr="001542F3">
        <w:rPr>
          <w:rFonts w:ascii="Arial" w:hAnsi="Arial" w:cs="Arial"/>
          <w:b/>
          <w:bCs/>
        </w:rPr>
        <w:t>Student Motivation and Engagement</w:t>
      </w:r>
      <w:r w:rsidRPr="001542F3">
        <w:rPr>
          <w:rFonts w:ascii="Arial" w:hAnsi="Arial" w:cs="Arial"/>
        </w:rPr>
        <w:t>: AR</w:t>
      </w:r>
      <w:proofErr w:type="gramStart"/>
      <w:r w:rsidRPr="001542F3">
        <w:rPr>
          <w:rFonts w:ascii="Arial" w:hAnsi="Arial" w:cs="Arial"/>
        </w:rPr>
        <w:t>, in particular, showed</w:t>
      </w:r>
      <w:proofErr w:type="gramEnd"/>
      <w:r w:rsidRPr="001542F3">
        <w:rPr>
          <w:rFonts w:ascii="Arial" w:hAnsi="Arial" w:cs="Arial"/>
        </w:rPr>
        <w:t xml:space="preserve"> significant benefits in keeping students engaged during lessons, which translated into better participation rates and overall learning enthusiasm.</w:t>
      </w:r>
    </w:p>
    <w:p w14:paraId="12EF20BE" w14:textId="77777777" w:rsidR="001542F3" w:rsidRPr="001542F3" w:rsidRDefault="001542F3" w:rsidP="001542F3">
      <w:pPr>
        <w:numPr>
          <w:ilvl w:val="0"/>
          <w:numId w:val="313"/>
        </w:numPr>
        <w:rPr>
          <w:rFonts w:ascii="Arial" w:hAnsi="Arial" w:cs="Arial"/>
        </w:rPr>
      </w:pPr>
      <w:r w:rsidRPr="001542F3">
        <w:rPr>
          <w:rFonts w:ascii="Arial" w:hAnsi="Arial" w:cs="Arial"/>
          <w:b/>
          <w:bCs/>
        </w:rPr>
        <w:t>Collaboration and Social Learning</w:t>
      </w:r>
      <w:r w:rsidRPr="001542F3">
        <w:rPr>
          <w:rFonts w:ascii="Arial" w:hAnsi="Arial" w:cs="Arial"/>
        </w:rPr>
        <w:t>: Technologies like VR created collaborative environments where students worked together in virtual labs, which fostered communication and problem-solving skills.</w:t>
      </w:r>
    </w:p>
    <w:p w14:paraId="7AC7E12D" w14:textId="77777777" w:rsidR="001542F3" w:rsidRPr="001542F3" w:rsidRDefault="001542F3" w:rsidP="001542F3">
      <w:pPr>
        <w:numPr>
          <w:ilvl w:val="0"/>
          <w:numId w:val="313"/>
        </w:numPr>
        <w:rPr>
          <w:rFonts w:ascii="Arial" w:hAnsi="Arial" w:cs="Arial"/>
        </w:rPr>
      </w:pPr>
      <w:r w:rsidRPr="001542F3">
        <w:rPr>
          <w:rFonts w:ascii="Arial" w:hAnsi="Arial" w:cs="Arial"/>
          <w:b/>
          <w:bCs/>
        </w:rPr>
        <w:t>Experiential Learning</w:t>
      </w:r>
      <w:r w:rsidRPr="001542F3">
        <w:rPr>
          <w:rFonts w:ascii="Arial" w:hAnsi="Arial" w:cs="Arial"/>
        </w:rPr>
        <w:t>: VR provided safe, simulated environments for students to experiment with STEM concepts that might be too costly, dangerous, or logistically challenging to explore in real-world labs.</w:t>
      </w:r>
    </w:p>
    <w:p w14:paraId="6116787A" w14:textId="77777777" w:rsidR="001542F3" w:rsidRPr="001542F3" w:rsidRDefault="001542F3" w:rsidP="001542F3">
      <w:pPr>
        <w:rPr>
          <w:rFonts w:ascii="Arial" w:hAnsi="Arial" w:cs="Arial"/>
          <w:b/>
          <w:bCs/>
        </w:rPr>
      </w:pPr>
      <w:r w:rsidRPr="001542F3">
        <w:rPr>
          <w:rFonts w:ascii="Arial" w:hAnsi="Arial" w:cs="Arial"/>
          <w:b/>
          <w:bCs/>
        </w:rPr>
        <w:t>3.4. Challenges and Limitations</w:t>
      </w:r>
    </w:p>
    <w:p w14:paraId="3618C759" w14:textId="77777777" w:rsidR="001542F3" w:rsidRPr="001542F3" w:rsidRDefault="001542F3" w:rsidP="001542F3">
      <w:pPr>
        <w:rPr>
          <w:rFonts w:ascii="Arial" w:hAnsi="Arial" w:cs="Arial"/>
        </w:rPr>
      </w:pPr>
      <w:r w:rsidRPr="001542F3">
        <w:rPr>
          <w:rFonts w:ascii="Arial" w:hAnsi="Arial" w:cs="Arial"/>
        </w:rPr>
        <w:t>Despite the positive outcomes, several challenges were identified:</w:t>
      </w:r>
    </w:p>
    <w:p w14:paraId="6FA471CD" w14:textId="77777777" w:rsidR="001542F3" w:rsidRPr="001542F3" w:rsidRDefault="001542F3" w:rsidP="001542F3">
      <w:pPr>
        <w:numPr>
          <w:ilvl w:val="0"/>
          <w:numId w:val="314"/>
        </w:numPr>
        <w:rPr>
          <w:rFonts w:ascii="Arial" w:hAnsi="Arial" w:cs="Arial"/>
        </w:rPr>
      </w:pPr>
      <w:r w:rsidRPr="001542F3">
        <w:rPr>
          <w:rFonts w:ascii="Arial" w:hAnsi="Arial" w:cs="Arial"/>
          <w:b/>
          <w:bCs/>
        </w:rPr>
        <w:t>Technical Infrastructure</w:t>
      </w:r>
      <w:r w:rsidRPr="001542F3">
        <w:rPr>
          <w:rFonts w:ascii="Arial" w:hAnsi="Arial" w:cs="Arial"/>
        </w:rPr>
        <w:t>: Many studies noted limitations due to the lack of adequate hardware, high costs, and insufficient access to necessary technologies in some educational institutions.</w:t>
      </w:r>
    </w:p>
    <w:p w14:paraId="12AEC8D3" w14:textId="77777777" w:rsidR="001542F3" w:rsidRPr="001542F3" w:rsidRDefault="001542F3" w:rsidP="001542F3">
      <w:pPr>
        <w:numPr>
          <w:ilvl w:val="0"/>
          <w:numId w:val="314"/>
        </w:numPr>
        <w:rPr>
          <w:rFonts w:ascii="Arial" w:hAnsi="Arial" w:cs="Arial"/>
        </w:rPr>
      </w:pPr>
      <w:r w:rsidRPr="001542F3">
        <w:rPr>
          <w:rFonts w:ascii="Arial" w:hAnsi="Arial" w:cs="Arial"/>
          <w:b/>
          <w:bCs/>
        </w:rPr>
        <w:t>Teacher Training</w:t>
      </w:r>
      <w:r w:rsidRPr="001542F3">
        <w:rPr>
          <w:rFonts w:ascii="Arial" w:hAnsi="Arial" w:cs="Arial"/>
        </w:rPr>
        <w:t>: Successful integration of immersive technologies into the curriculum requires extensive teacher training, which many institutions struggle to provide.</w:t>
      </w:r>
    </w:p>
    <w:p w14:paraId="565B0A29" w14:textId="77777777" w:rsidR="001542F3" w:rsidRPr="001542F3" w:rsidRDefault="001542F3" w:rsidP="001542F3">
      <w:pPr>
        <w:rPr>
          <w:rFonts w:ascii="Arial" w:hAnsi="Arial" w:cs="Arial"/>
          <w:b/>
          <w:bCs/>
        </w:rPr>
      </w:pPr>
      <w:r w:rsidRPr="001542F3">
        <w:rPr>
          <w:rFonts w:ascii="Arial" w:hAnsi="Arial" w:cs="Arial"/>
          <w:b/>
          <w:bCs/>
        </w:rPr>
        <w:t>4. Discussion</w:t>
      </w:r>
    </w:p>
    <w:p w14:paraId="7DA1B9FB" w14:textId="77777777" w:rsidR="001542F3" w:rsidRPr="001542F3" w:rsidRDefault="001542F3" w:rsidP="001542F3">
      <w:pPr>
        <w:rPr>
          <w:rFonts w:ascii="Arial" w:hAnsi="Arial" w:cs="Arial"/>
        </w:rPr>
      </w:pPr>
      <w:r w:rsidRPr="001542F3">
        <w:rPr>
          <w:rFonts w:ascii="Arial" w:hAnsi="Arial" w:cs="Arial"/>
        </w:rPr>
        <w:t xml:space="preserve">The review highlights that while immersive technologies offer significant potential for enhancing STEM education, the success of these technologies largely depends on how they are implemented. </w:t>
      </w:r>
      <w:r w:rsidRPr="001542F3">
        <w:rPr>
          <w:rFonts w:ascii="Arial" w:hAnsi="Arial" w:cs="Arial"/>
          <w:b/>
          <w:bCs/>
        </w:rPr>
        <w:t>Pedagogical frameworks</w:t>
      </w:r>
      <w:r w:rsidRPr="001542F3">
        <w:rPr>
          <w:rFonts w:ascii="Arial" w:hAnsi="Arial" w:cs="Arial"/>
        </w:rPr>
        <w:t xml:space="preserve"> need to evolve to better integrate VR </w:t>
      </w:r>
      <w:r w:rsidRPr="001542F3">
        <w:rPr>
          <w:rFonts w:ascii="Arial" w:hAnsi="Arial" w:cs="Arial"/>
        </w:rPr>
        <w:lastRenderedPageBreak/>
        <w:t>and AR into the curriculum, ensuring that technology complements rather than replaces traditional teaching methods.</w:t>
      </w:r>
    </w:p>
    <w:p w14:paraId="4068D263" w14:textId="77777777" w:rsidR="001542F3" w:rsidRPr="001542F3" w:rsidRDefault="001542F3" w:rsidP="001542F3">
      <w:pPr>
        <w:numPr>
          <w:ilvl w:val="0"/>
          <w:numId w:val="315"/>
        </w:numPr>
        <w:rPr>
          <w:rFonts w:ascii="Arial" w:hAnsi="Arial" w:cs="Arial"/>
        </w:rPr>
      </w:pPr>
      <w:r w:rsidRPr="001542F3">
        <w:rPr>
          <w:rFonts w:ascii="Arial" w:hAnsi="Arial" w:cs="Arial"/>
          <w:b/>
          <w:bCs/>
        </w:rPr>
        <w:t>Teacher Professional Development</w:t>
      </w:r>
      <w:r w:rsidRPr="001542F3">
        <w:rPr>
          <w:rFonts w:ascii="Arial" w:hAnsi="Arial" w:cs="Arial"/>
        </w:rPr>
        <w:t>: Teachers need ongoing training to effectively use AR and VR in classrooms, which should focus on both the technical aspects and how to align these tools with learning objectives.</w:t>
      </w:r>
    </w:p>
    <w:p w14:paraId="105BF1B7" w14:textId="77777777" w:rsidR="001542F3" w:rsidRPr="001542F3" w:rsidRDefault="001542F3" w:rsidP="001542F3">
      <w:pPr>
        <w:numPr>
          <w:ilvl w:val="0"/>
          <w:numId w:val="315"/>
        </w:numPr>
        <w:rPr>
          <w:rFonts w:ascii="Arial" w:hAnsi="Arial" w:cs="Arial"/>
        </w:rPr>
      </w:pPr>
      <w:r w:rsidRPr="001542F3">
        <w:rPr>
          <w:rFonts w:ascii="Arial" w:hAnsi="Arial" w:cs="Arial"/>
          <w:b/>
          <w:bCs/>
        </w:rPr>
        <w:t>Equity and Access</w:t>
      </w:r>
      <w:r w:rsidRPr="001542F3">
        <w:rPr>
          <w:rFonts w:ascii="Arial" w:hAnsi="Arial" w:cs="Arial"/>
        </w:rPr>
        <w:t>: There is a need for policymakers to address the digital divide, ensuring that all students have access to the benefits of immersive technologies, regardless of socioeconomic status.</w:t>
      </w:r>
    </w:p>
    <w:p w14:paraId="3254B37A" w14:textId="77777777" w:rsidR="001542F3" w:rsidRPr="001542F3" w:rsidRDefault="001542F3" w:rsidP="001542F3">
      <w:pPr>
        <w:rPr>
          <w:rFonts w:ascii="Arial" w:hAnsi="Arial" w:cs="Arial"/>
          <w:b/>
          <w:bCs/>
        </w:rPr>
      </w:pPr>
      <w:r w:rsidRPr="001542F3">
        <w:rPr>
          <w:rFonts w:ascii="Arial" w:hAnsi="Arial" w:cs="Arial"/>
          <w:b/>
          <w:bCs/>
        </w:rPr>
        <w:t>5. Conclusion</w:t>
      </w:r>
    </w:p>
    <w:p w14:paraId="7676196C" w14:textId="77777777" w:rsidR="001542F3" w:rsidRPr="001542F3" w:rsidRDefault="001542F3" w:rsidP="001542F3">
      <w:pPr>
        <w:rPr>
          <w:rFonts w:ascii="Arial" w:hAnsi="Arial" w:cs="Arial"/>
        </w:rPr>
      </w:pPr>
      <w:r w:rsidRPr="001542F3">
        <w:rPr>
          <w:rFonts w:ascii="Arial" w:hAnsi="Arial" w:cs="Arial"/>
        </w:rPr>
        <w:t>Immersive technologies like AR and VR are reshaping the landscape of STEM education by making learning more engaging, interactive, and accessible. The studies analyzed in this review show that these tools not only motivate students but also enhance their ability to understand and apply complex STEM concepts. However, for these technologies to reach their full potential, investments in infrastructure, teacher training, and curriculum integration are essential.</w:t>
      </w:r>
    </w:p>
    <w:p w14:paraId="2BBA36BA" w14:textId="77777777" w:rsidR="001542F3" w:rsidRPr="001542F3" w:rsidRDefault="001542F3" w:rsidP="001542F3">
      <w:pPr>
        <w:rPr>
          <w:rFonts w:ascii="Arial" w:hAnsi="Arial" w:cs="Arial"/>
        </w:rPr>
      </w:pPr>
      <w:r w:rsidRPr="001542F3">
        <w:rPr>
          <w:rFonts w:ascii="Arial" w:hAnsi="Arial" w:cs="Arial"/>
        </w:rPr>
        <w:t xml:space="preserve">The review concludes with a call for more </w:t>
      </w:r>
      <w:r w:rsidRPr="001542F3">
        <w:rPr>
          <w:rFonts w:ascii="Arial" w:hAnsi="Arial" w:cs="Arial"/>
          <w:b/>
          <w:bCs/>
        </w:rPr>
        <w:t>global, inclusive frameworks</w:t>
      </w:r>
      <w:r w:rsidRPr="001542F3">
        <w:rPr>
          <w:rFonts w:ascii="Arial" w:hAnsi="Arial" w:cs="Arial"/>
        </w:rPr>
        <w:t xml:space="preserve"> that can adapt to rapid technological changes and ensure these tools are accessible to all students.</w:t>
      </w:r>
    </w:p>
    <w:p w14:paraId="21D24607" w14:textId="77777777" w:rsidR="001542F3" w:rsidRPr="001542F3" w:rsidRDefault="001542F3" w:rsidP="001542F3">
      <w:pPr>
        <w:rPr>
          <w:rFonts w:ascii="Arial" w:hAnsi="Arial" w:cs="Arial"/>
          <w:b/>
          <w:bCs/>
        </w:rPr>
      </w:pPr>
      <w:r w:rsidRPr="001542F3">
        <w:rPr>
          <w:rFonts w:ascii="Arial" w:hAnsi="Arial" w:cs="Arial"/>
          <w:b/>
          <w:bCs/>
        </w:rPr>
        <w:t>Keywords:</w:t>
      </w:r>
    </w:p>
    <w:p w14:paraId="1AD546D3" w14:textId="77777777" w:rsidR="001542F3" w:rsidRPr="001542F3" w:rsidRDefault="001542F3" w:rsidP="001542F3">
      <w:pPr>
        <w:numPr>
          <w:ilvl w:val="0"/>
          <w:numId w:val="316"/>
        </w:numPr>
        <w:rPr>
          <w:rFonts w:ascii="Arial" w:hAnsi="Arial" w:cs="Arial"/>
        </w:rPr>
      </w:pPr>
      <w:r w:rsidRPr="001542F3">
        <w:rPr>
          <w:rFonts w:ascii="Arial" w:hAnsi="Arial" w:cs="Arial"/>
        </w:rPr>
        <w:t>Virtual Reality (VR)</w:t>
      </w:r>
    </w:p>
    <w:p w14:paraId="030ABCAF" w14:textId="77777777" w:rsidR="001542F3" w:rsidRPr="001542F3" w:rsidRDefault="001542F3" w:rsidP="001542F3">
      <w:pPr>
        <w:numPr>
          <w:ilvl w:val="0"/>
          <w:numId w:val="316"/>
        </w:numPr>
        <w:rPr>
          <w:rFonts w:ascii="Arial" w:hAnsi="Arial" w:cs="Arial"/>
        </w:rPr>
      </w:pPr>
      <w:r w:rsidRPr="001542F3">
        <w:rPr>
          <w:rFonts w:ascii="Arial" w:hAnsi="Arial" w:cs="Arial"/>
        </w:rPr>
        <w:t>Augmented Reality (AR)</w:t>
      </w:r>
    </w:p>
    <w:p w14:paraId="4DF5499C" w14:textId="77777777" w:rsidR="001542F3" w:rsidRPr="001542F3" w:rsidRDefault="001542F3" w:rsidP="001542F3">
      <w:pPr>
        <w:numPr>
          <w:ilvl w:val="0"/>
          <w:numId w:val="316"/>
        </w:numPr>
        <w:rPr>
          <w:rFonts w:ascii="Arial" w:hAnsi="Arial" w:cs="Arial"/>
        </w:rPr>
      </w:pPr>
      <w:r w:rsidRPr="001542F3">
        <w:rPr>
          <w:rFonts w:ascii="Arial" w:hAnsi="Arial" w:cs="Arial"/>
        </w:rPr>
        <w:t>Mixed Reality (MR)</w:t>
      </w:r>
    </w:p>
    <w:p w14:paraId="5615BCD1" w14:textId="77777777" w:rsidR="001542F3" w:rsidRPr="001542F3" w:rsidRDefault="001542F3" w:rsidP="001542F3">
      <w:pPr>
        <w:numPr>
          <w:ilvl w:val="0"/>
          <w:numId w:val="316"/>
        </w:numPr>
        <w:rPr>
          <w:rFonts w:ascii="Arial" w:hAnsi="Arial" w:cs="Arial"/>
        </w:rPr>
      </w:pPr>
      <w:r w:rsidRPr="001542F3">
        <w:rPr>
          <w:rFonts w:ascii="Arial" w:hAnsi="Arial" w:cs="Arial"/>
        </w:rPr>
        <w:t>STEM Education</w:t>
      </w:r>
    </w:p>
    <w:p w14:paraId="1AF971EC" w14:textId="77777777" w:rsidR="001542F3" w:rsidRPr="001542F3" w:rsidRDefault="001542F3" w:rsidP="001542F3">
      <w:pPr>
        <w:numPr>
          <w:ilvl w:val="0"/>
          <w:numId w:val="316"/>
        </w:numPr>
        <w:rPr>
          <w:rFonts w:ascii="Arial" w:hAnsi="Arial" w:cs="Arial"/>
        </w:rPr>
      </w:pPr>
      <w:r w:rsidRPr="001542F3">
        <w:rPr>
          <w:rFonts w:ascii="Arial" w:hAnsi="Arial" w:cs="Arial"/>
        </w:rPr>
        <w:t>Student Engagement</w:t>
      </w:r>
    </w:p>
    <w:p w14:paraId="6E9435F6" w14:textId="77777777" w:rsidR="001542F3" w:rsidRPr="001542F3" w:rsidRDefault="001542F3" w:rsidP="001542F3">
      <w:pPr>
        <w:numPr>
          <w:ilvl w:val="0"/>
          <w:numId w:val="316"/>
        </w:numPr>
        <w:rPr>
          <w:rFonts w:ascii="Arial" w:hAnsi="Arial" w:cs="Arial"/>
        </w:rPr>
      </w:pPr>
      <w:r w:rsidRPr="001542F3">
        <w:rPr>
          <w:rFonts w:ascii="Arial" w:hAnsi="Arial" w:cs="Arial"/>
        </w:rPr>
        <w:t>Performance Improvement</w:t>
      </w:r>
    </w:p>
    <w:p w14:paraId="46E7064B" w14:textId="77777777" w:rsidR="001542F3" w:rsidRPr="001542F3" w:rsidRDefault="001542F3" w:rsidP="001542F3">
      <w:pPr>
        <w:numPr>
          <w:ilvl w:val="0"/>
          <w:numId w:val="316"/>
        </w:numPr>
        <w:rPr>
          <w:rFonts w:ascii="Arial" w:hAnsi="Arial" w:cs="Arial"/>
        </w:rPr>
      </w:pPr>
      <w:r w:rsidRPr="001542F3">
        <w:rPr>
          <w:rFonts w:ascii="Arial" w:hAnsi="Arial" w:cs="Arial"/>
        </w:rPr>
        <w:t>Immersive Learning Technologies</w:t>
      </w:r>
    </w:p>
    <w:p w14:paraId="27E942B0" w14:textId="77777777" w:rsidR="001542F3" w:rsidRPr="001542F3" w:rsidRDefault="001542F3" w:rsidP="001542F3">
      <w:pPr>
        <w:numPr>
          <w:ilvl w:val="0"/>
          <w:numId w:val="316"/>
        </w:numPr>
        <w:rPr>
          <w:rFonts w:ascii="Arial" w:hAnsi="Arial" w:cs="Arial"/>
        </w:rPr>
      </w:pPr>
      <w:r w:rsidRPr="001542F3">
        <w:rPr>
          <w:rFonts w:ascii="Arial" w:hAnsi="Arial" w:cs="Arial"/>
        </w:rPr>
        <w:t>PRISMA Guidelines</w:t>
      </w:r>
    </w:p>
    <w:p w14:paraId="3AB032CE" w14:textId="77777777" w:rsidR="001542F3" w:rsidRPr="001542F3" w:rsidRDefault="001542F3" w:rsidP="001542F3">
      <w:pPr>
        <w:numPr>
          <w:ilvl w:val="0"/>
          <w:numId w:val="316"/>
        </w:numPr>
        <w:rPr>
          <w:rFonts w:ascii="Arial" w:hAnsi="Arial" w:cs="Arial"/>
        </w:rPr>
      </w:pPr>
      <w:r w:rsidRPr="001542F3">
        <w:rPr>
          <w:rFonts w:ascii="Arial" w:hAnsi="Arial" w:cs="Arial"/>
        </w:rPr>
        <w:t>PICOS Framework</w:t>
      </w:r>
    </w:p>
    <w:p w14:paraId="1499CCA6" w14:textId="77777777" w:rsidR="001542F3" w:rsidRPr="001542F3" w:rsidRDefault="001542F3" w:rsidP="001542F3">
      <w:pPr>
        <w:rPr>
          <w:rFonts w:ascii="Arial" w:hAnsi="Arial" w:cs="Arial"/>
          <w:vanish/>
        </w:rPr>
      </w:pPr>
      <w:r w:rsidRPr="001542F3">
        <w:rPr>
          <w:rFonts w:ascii="Arial" w:hAnsi="Arial" w:cs="Arial"/>
          <w:vanish/>
        </w:rPr>
        <w:t>Top of Form</w:t>
      </w:r>
    </w:p>
    <w:p w14:paraId="6B4CBE8A" w14:textId="77777777" w:rsidR="001542F3" w:rsidRPr="001542F3" w:rsidRDefault="001542F3" w:rsidP="001542F3">
      <w:pPr>
        <w:rPr>
          <w:rFonts w:ascii="Arial" w:hAnsi="Arial" w:cs="Arial"/>
          <w:vanish/>
        </w:rPr>
      </w:pPr>
      <w:r w:rsidRPr="001542F3">
        <w:rPr>
          <w:rFonts w:ascii="Arial" w:hAnsi="Arial" w:cs="Arial"/>
          <w:vanish/>
        </w:rPr>
        <w:t>Bottom of Form</w:t>
      </w:r>
    </w:p>
    <w:p w14:paraId="0BBA8728" w14:textId="7771D3A9" w:rsidR="00D77089" w:rsidRPr="00D77089" w:rsidRDefault="001F22F1" w:rsidP="00D77089">
      <w:pPr>
        <w:rPr>
          <w:rFonts w:ascii="Arial" w:hAnsi="Arial" w:cs="Arial"/>
        </w:rPr>
      </w:pPr>
      <w:r w:rsidRPr="00FC1C32">
        <w:rPr>
          <w:rFonts w:ascii="Arial" w:hAnsi="Arial" w:cs="Arial"/>
        </w:rPr>
        <w:t>Fotaris, P., &amp; Mastoras, T. (2022). Room2Educ8</w:t>
      </w:r>
      <w:r w:rsidR="00D77089">
        <w:rPr>
          <w:rFonts w:ascii="Arial" w:hAnsi="Arial" w:cs="Arial"/>
        </w:rPr>
        <w:br/>
      </w:r>
      <w:r w:rsidR="00D77089">
        <w:rPr>
          <w:rFonts w:ascii="Arial" w:hAnsi="Arial" w:cs="Arial"/>
        </w:rPr>
        <w:br/>
      </w:r>
      <w:r w:rsidR="00D77089">
        <w:rPr>
          <w:rFonts w:ascii="Arial" w:hAnsi="Arial" w:cs="Arial"/>
        </w:rPr>
        <w:br/>
      </w:r>
      <w:r w:rsidR="00D77089">
        <w:rPr>
          <w:rFonts w:ascii="Arial" w:hAnsi="Arial" w:cs="Arial"/>
          <w:b/>
          <w:bCs/>
          <w:sz w:val="40"/>
          <w:szCs w:val="40"/>
        </w:rPr>
        <w:t xml:space="preserve">63. </w:t>
      </w:r>
      <w:r w:rsidR="00D77089" w:rsidRPr="00D77089">
        <w:rPr>
          <w:rFonts w:ascii="Arial" w:hAnsi="Arial" w:cs="Arial"/>
          <w:b/>
          <w:bCs/>
          <w:sz w:val="40"/>
          <w:szCs w:val="40"/>
        </w:rPr>
        <w:t>Infinite Erasmus Project</w:t>
      </w:r>
      <w:r w:rsidR="00D77089">
        <w:rPr>
          <w:rFonts w:ascii="Arial" w:hAnsi="Arial" w:cs="Arial"/>
          <w:b/>
          <w:bCs/>
          <w:sz w:val="40"/>
          <w:szCs w:val="40"/>
        </w:rPr>
        <w:br/>
      </w:r>
      <w:r w:rsidR="00D77089">
        <w:rPr>
          <w:rFonts w:ascii="Arial" w:hAnsi="Arial" w:cs="Arial"/>
          <w:b/>
          <w:bCs/>
          <w:sz w:val="40"/>
          <w:szCs w:val="40"/>
        </w:rPr>
        <w:lastRenderedPageBreak/>
        <w:br/>
      </w:r>
      <w:r w:rsidR="00D77089" w:rsidRPr="00D77089">
        <w:rPr>
          <w:rFonts w:ascii="Arial" w:hAnsi="Arial" w:cs="Arial"/>
        </w:rPr>
        <w:t xml:space="preserve">Infinite Erasmus Project. (2024). AI in Higher Education: Insights from the INFINITE Research in Greece. </w:t>
      </w:r>
      <w:r w:rsidR="00D77089" w:rsidRPr="00D77089">
        <w:rPr>
          <w:rFonts w:ascii="Arial" w:hAnsi="Arial" w:cs="Arial"/>
          <w:i/>
          <w:iCs/>
        </w:rPr>
        <w:t>INFINITE Erasmus</w:t>
      </w:r>
      <w:r w:rsidR="00D77089" w:rsidRPr="00D77089">
        <w:rPr>
          <w:rFonts w:ascii="Arial" w:hAnsi="Arial" w:cs="Arial"/>
        </w:rPr>
        <w:t xml:space="preserve">. Retrieved from </w:t>
      </w:r>
      <w:hyperlink r:id="rId17" w:tgtFrame="_new" w:history="1">
        <w:r w:rsidR="00D77089" w:rsidRPr="00D77089">
          <w:rPr>
            <w:rStyle w:val="Hyperlink"/>
            <w:rFonts w:ascii="Arial" w:hAnsi="Arial" w:cs="Arial"/>
          </w:rPr>
          <w:t>https://infinite-erasmus.eu/ai-in-higher-education-insights-from-the-infinite-research-in-greece/</w:t>
        </w:r>
      </w:hyperlink>
    </w:p>
    <w:p w14:paraId="0DDFD0DE" w14:textId="77777777" w:rsidR="00D77089" w:rsidRPr="00D77089" w:rsidRDefault="00D77089" w:rsidP="00D77089">
      <w:pPr>
        <w:rPr>
          <w:rFonts w:ascii="Arial" w:hAnsi="Arial" w:cs="Arial"/>
          <w:b/>
          <w:bCs/>
        </w:rPr>
      </w:pPr>
      <w:r w:rsidRPr="00D77089">
        <w:rPr>
          <w:rFonts w:ascii="Arial" w:hAnsi="Arial" w:cs="Arial"/>
          <w:b/>
          <w:bCs/>
        </w:rPr>
        <w:t>Very Detailed Summary:</w:t>
      </w:r>
    </w:p>
    <w:p w14:paraId="5E5C8520" w14:textId="77777777" w:rsidR="00D77089" w:rsidRPr="00D77089" w:rsidRDefault="00D77089" w:rsidP="00D77089">
      <w:pPr>
        <w:rPr>
          <w:rFonts w:ascii="Arial" w:hAnsi="Arial" w:cs="Arial"/>
        </w:rPr>
      </w:pPr>
      <w:r w:rsidRPr="00D77089">
        <w:rPr>
          <w:rFonts w:ascii="Arial" w:hAnsi="Arial" w:cs="Arial"/>
        </w:rPr>
        <w:t xml:space="preserve">This article explores the role of </w:t>
      </w:r>
      <w:r w:rsidRPr="00D77089">
        <w:rPr>
          <w:rFonts w:ascii="Arial" w:hAnsi="Arial" w:cs="Arial"/>
          <w:b/>
          <w:bCs/>
        </w:rPr>
        <w:t>AI</w:t>
      </w:r>
      <w:r w:rsidRPr="00D77089">
        <w:rPr>
          <w:rFonts w:ascii="Arial" w:hAnsi="Arial" w:cs="Arial"/>
        </w:rPr>
        <w:t xml:space="preserve"> in </w:t>
      </w:r>
      <w:r w:rsidRPr="00D77089">
        <w:rPr>
          <w:rFonts w:ascii="Arial" w:hAnsi="Arial" w:cs="Arial"/>
          <w:b/>
          <w:bCs/>
        </w:rPr>
        <w:t>Greek Higher Education (HE)</w:t>
      </w:r>
      <w:r w:rsidRPr="00D77089">
        <w:rPr>
          <w:rFonts w:ascii="Arial" w:hAnsi="Arial" w:cs="Arial"/>
        </w:rPr>
        <w:t>, focusing on its applications, risks, and future potential.</w:t>
      </w:r>
    </w:p>
    <w:p w14:paraId="1E6C0A79" w14:textId="77777777" w:rsidR="00D77089" w:rsidRPr="00D77089" w:rsidRDefault="00D77089" w:rsidP="00D77089">
      <w:pPr>
        <w:rPr>
          <w:rFonts w:ascii="Arial" w:hAnsi="Arial" w:cs="Arial"/>
          <w:b/>
          <w:bCs/>
        </w:rPr>
      </w:pPr>
      <w:r w:rsidRPr="00D77089">
        <w:rPr>
          <w:rFonts w:ascii="Arial" w:hAnsi="Arial" w:cs="Arial"/>
          <w:b/>
          <w:bCs/>
        </w:rPr>
        <w:t>1. Current AI Applications in Greek Higher Education</w:t>
      </w:r>
    </w:p>
    <w:p w14:paraId="31DA8260" w14:textId="77777777" w:rsidR="00D77089" w:rsidRPr="00D77089" w:rsidRDefault="00D77089" w:rsidP="00D77089">
      <w:pPr>
        <w:rPr>
          <w:rFonts w:ascii="Arial" w:hAnsi="Arial" w:cs="Arial"/>
        </w:rPr>
      </w:pPr>
      <w:r w:rsidRPr="00D77089">
        <w:rPr>
          <w:rFonts w:ascii="Arial" w:hAnsi="Arial" w:cs="Arial"/>
        </w:rPr>
        <w:t xml:space="preserve">The integration of AI tools into Greek HE is making strides in both </w:t>
      </w:r>
      <w:r w:rsidRPr="00D77089">
        <w:rPr>
          <w:rFonts w:ascii="Arial" w:hAnsi="Arial" w:cs="Arial"/>
          <w:b/>
          <w:bCs/>
        </w:rPr>
        <w:t>professional</w:t>
      </w:r>
      <w:r w:rsidRPr="00D77089">
        <w:rPr>
          <w:rFonts w:ascii="Arial" w:hAnsi="Arial" w:cs="Arial"/>
        </w:rPr>
        <w:t xml:space="preserve"> and </w:t>
      </w:r>
      <w:r w:rsidRPr="00D77089">
        <w:rPr>
          <w:rFonts w:ascii="Arial" w:hAnsi="Arial" w:cs="Arial"/>
          <w:b/>
          <w:bCs/>
        </w:rPr>
        <w:t>pedagogical contexts</w:t>
      </w:r>
      <w:r w:rsidRPr="00D77089">
        <w:rPr>
          <w:rFonts w:ascii="Arial" w:hAnsi="Arial" w:cs="Arial"/>
        </w:rPr>
        <w:t xml:space="preserve">. AI-based tools such as </w:t>
      </w:r>
      <w:r w:rsidRPr="00D77089">
        <w:rPr>
          <w:rFonts w:ascii="Arial" w:hAnsi="Arial" w:cs="Arial"/>
          <w:b/>
          <w:bCs/>
        </w:rPr>
        <w:t>chatbots</w:t>
      </w:r>
      <w:r w:rsidRPr="00D77089">
        <w:rPr>
          <w:rFonts w:ascii="Arial" w:hAnsi="Arial" w:cs="Arial"/>
        </w:rPr>
        <w:t xml:space="preserve"> and </w:t>
      </w:r>
      <w:r w:rsidRPr="00D77089">
        <w:rPr>
          <w:rFonts w:ascii="Arial" w:hAnsi="Arial" w:cs="Arial"/>
          <w:b/>
          <w:bCs/>
        </w:rPr>
        <w:t>conversational tutors</w:t>
      </w:r>
      <w:r w:rsidRPr="00D77089">
        <w:rPr>
          <w:rFonts w:ascii="Arial" w:hAnsi="Arial" w:cs="Arial"/>
        </w:rPr>
        <w:t xml:space="preserve"> are widely used to facilitate learning and administrative tasks. These AI systems are particularly prominent in courses like </w:t>
      </w:r>
      <w:r w:rsidRPr="00D77089">
        <w:rPr>
          <w:rFonts w:ascii="Arial" w:hAnsi="Arial" w:cs="Arial"/>
          <w:b/>
          <w:bCs/>
        </w:rPr>
        <w:t>Didactic Methodology</w:t>
      </w:r>
      <w:r w:rsidRPr="00D77089">
        <w:rPr>
          <w:rFonts w:ascii="Arial" w:hAnsi="Arial" w:cs="Arial"/>
        </w:rPr>
        <w:t xml:space="preserve">, where they provide instant feedback and foster </w:t>
      </w:r>
      <w:r w:rsidRPr="00D77089">
        <w:rPr>
          <w:rFonts w:ascii="Arial" w:hAnsi="Arial" w:cs="Arial"/>
          <w:b/>
          <w:bCs/>
        </w:rPr>
        <w:t>communication</w:t>
      </w:r>
      <w:r w:rsidRPr="00D77089">
        <w:rPr>
          <w:rFonts w:ascii="Arial" w:hAnsi="Arial" w:cs="Arial"/>
        </w:rPr>
        <w:t xml:space="preserve"> and </w:t>
      </w:r>
      <w:r w:rsidRPr="00D77089">
        <w:rPr>
          <w:rFonts w:ascii="Arial" w:hAnsi="Arial" w:cs="Arial"/>
          <w:b/>
          <w:bCs/>
        </w:rPr>
        <w:t>collaboration</w:t>
      </w:r>
      <w:r w:rsidRPr="00D77089">
        <w:rPr>
          <w:rFonts w:ascii="Arial" w:hAnsi="Arial" w:cs="Arial"/>
        </w:rPr>
        <w:t xml:space="preserve"> among students. Chatbots and AI-generated content help </w:t>
      </w:r>
      <w:r w:rsidRPr="00D77089">
        <w:rPr>
          <w:rFonts w:ascii="Arial" w:hAnsi="Arial" w:cs="Arial"/>
          <w:b/>
          <w:bCs/>
        </w:rPr>
        <w:t>personalize learning experiences</w:t>
      </w:r>
      <w:r w:rsidRPr="00D77089">
        <w:rPr>
          <w:rFonts w:ascii="Arial" w:hAnsi="Arial" w:cs="Arial"/>
        </w:rPr>
        <w:t xml:space="preserve"> by tailoring educational tasks to individual needs and enhancing student engagement through interactive platforms. Research and development efforts focus on conversational AI tools, which are designed to deliver personalized tutoring and feedback, significantly enhancing learning in higher education.</w:t>
      </w:r>
    </w:p>
    <w:p w14:paraId="26C85C1E" w14:textId="77777777" w:rsidR="00D77089" w:rsidRPr="00D77089" w:rsidRDefault="00D77089" w:rsidP="00D77089">
      <w:pPr>
        <w:numPr>
          <w:ilvl w:val="0"/>
          <w:numId w:val="317"/>
        </w:numPr>
        <w:rPr>
          <w:rFonts w:ascii="Arial" w:hAnsi="Arial" w:cs="Arial"/>
        </w:rPr>
      </w:pPr>
      <w:r w:rsidRPr="00D77089">
        <w:rPr>
          <w:rFonts w:ascii="Arial" w:hAnsi="Arial" w:cs="Arial"/>
          <w:b/>
          <w:bCs/>
        </w:rPr>
        <w:t>Chatbots</w:t>
      </w:r>
      <w:r w:rsidRPr="00D77089">
        <w:rPr>
          <w:rFonts w:ascii="Arial" w:hAnsi="Arial" w:cs="Arial"/>
        </w:rPr>
        <w:t xml:space="preserve">: These tools support communication, offer instant feedback, and help </w:t>
      </w:r>
      <w:proofErr w:type="gramStart"/>
      <w:r w:rsidRPr="00D77089">
        <w:rPr>
          <w:rFonts w:ascii="Arial" w:hAnsi="Arial" w:cs="Arial"/>
        </w:rPr>
        <w:t>students</w:t>
      </w:r>
      <w:proofErr w:type="gramEnd"/>
      <w:r w:rsidRPr="00D77089">
        <w:rPr>
          <w:rFonts w:ascii="Arial" w:hAnsi="Arial" w:cs="Arial"/>
        </w:rPr>
        <w:t xml:space="preserve"> complete tasks.</w:t>
      </w:r>
    </w:p>
    <w:p w14:paraId="6F82AA0F" w14:textId="77777777" w:rsidR="00D77089" w:rsidRPr="00D77089" w:rsidRDefault="00D77089" w:rsidP="00D77089">
      <w:pPr>
        <w:numPr>
          <w:ilvl w:val="0"/>
          <w:numId w:val="317"/>
        </w:numPr>
        <w:rPr>
          <w:rFonts w:ascii="Arial" w:hAnsi="Arial" w:cs="Arial"/>
        </w:rPr>
      </w:pPr>
      <w:r w:rsidRPr="00D77089">
        <w:rPr>
          <w:rFonts w:ascii="Arial" w:hAnsi="Arial" w:cs="Arial"/>
          <w:b/>
          <w:bCs/>
        </w:rPr>
        <w:t>AI-generated content</w:t>
      </w:r>
      <w:r w:rsidRPr="00D77089">
        <w:rPr>
          <w:rFonts w:ascii="Arial" w:hAnsi="Arial" w:cs="Arial"/>
        </w:rPr>
        <w:t>: This technology promotes inclusivity and personalizes learning, adapting content for various student needs.</w:t>
      </w:r>
    </w:p>
    <w:p w14:paraId="02C30660" w14:textId="77777777" w:rsidR="00D77089" w:rsidRPr="00D77089" w:rsidRDefault="00D77089" w:rsidP="00D77089">
      <w:pPr>
        <w:numPr>
          <w:ilvl w:val="0"/>
          <w:numId w:val="317"/>
        </w:numPr>
        <w:rPr>
          <w:rFonts w:ascii="Arial" w:hAnsi="Arial" w:cs="Arial"/>
        </w:rPr>
      </w:pPr>
      <w:r w:rsidRPr="00D77089">
        <w:rPr>
          <w:rFonts w:ascii="Arial" w:hAnsi="Arial" w:cs="Arial"/>
          <w:b/>
          <w:bCs/>
        </w:rPr>
        <w:t>AI in frameworks like Room2Educ8</w:t>
      </w:r>
      <w:r w:rsidRPr="00D77089">
        <w:rPr>
          <w:rFonts w:ascii="Arial" w:hAnsi="Arial" w:cs="Arial"/>
        </w:rPr>
        <w:t xml:space="preserve">: AI enhances educational activities by facilitating learning in </w:t>
      </w:r>
      <w:proofErr w:type="gramStart"/>
      <w:r w:rsidRPr="00D77089">
        <w:rPr>
          <w:rFonts w:ascii="Arial" w:hAnsi="Arial" w:cs="Arial"/>
        </w:rPr>
        <w:t>engaging,</w:t>
      </w:r>
      <w:proofErr w:type="gramEnd"/>
      <w:r w:rsidRPr="00D77089">
        <w:rPr>
          <w:rFonts w:ascii="Arial" w:hAnsi="Arial" w:cs="Arial"/>
        </w:rPr>
        <w:t xml:space="preserve"> interactive environments.</w:t>
      </w:r>
    </w:p>
    <w:p w14:paraId="0ED84D58" w14:textId="77777777" w:rsidR="00D77089" w:rsidRPr="00D77089" w:rsidRDefault="00D77089" w:rsidP="00D77089">
      <w:pPr>
        <w:rPr>
          <w:rFonts w:ascii="Arial" w:hAnsi="Arial" w:cs="Arial"/>
          <w:b/>
          <w:bCs/>
        </w:rPr>
      </w:pPr>
      <w:r w:rsidRPr="00D77089">
        <w:rPr>
          <w:rFonts w:ascii="Arial" w:hAnsi="Arial" w:cs="Arial"/>
          <w:b/>
          <w:bCs/>
        </w:rPr>
        <w:t>2. Risks of AI Integration</w:t>
      </w:r>
    </w:p>
    <w:p w14:paraId="1B1BF2DA" w14:textId="77777777" w:rsidR="00D77089" w:rsidRPr="00D77089" w:rsidRDefault="00D77089" w:rsidP="00D77089">
      <w:pPr>
        <w:rPr>
          <w:rFonts w:ascii="Arial" w:hAnsi="Arial" w:cs="Arial"/>
        </w:rPr>
      </w:pPr>
      <w:r w:rsidRPr="00D77089">
        <w:rPr>
          <w:rFonts w:ascii="Arial" w:hAnsi="Arial" w:cs="Arial"/>
        </w:rPr>
        <w:t xml:space="preserve">Despite these benefits, several </w:t>
      </w:r>
      <w:r w:rsidRPr="00D77089">
        <w:rPr>
          <w:rFonts w:ascii="Arial" w:hAnsi="Arial" w:cs="Arial"/>
          <w:b/>
          <w:bCs/>
        </w:rPr>
        <w:t>risks</w:t>
      </w:r>
      <w:r w:rsidRPr="00D77089">
        <w:rPr>
          <w:rFonts w:ascii="Arial" w:hAnsi="Arial" w:cs="Arial"/>
        </w:rPr>
        <w:t xml:space="preserve"> are associated with AI use in Greek HE. A key concern is the potential </w:t>
      </w:r>
      <w:r w:rsidRPr="00D77089">
        <w:rPr>
          <w:rFonts w:ascii="Arial" w:hAnsi="Arial" w:cs="Arial"/>
          <w:b/>
          <w:bCs/>
        </w:rPr>
        <w:t>over-reliance on AI</w:t>
      </w:r>
      <w:r w:rsidRPr="00D77089">
        <w:rPr>
          <w:rFonts w:ascii="Arial" w:hAnsi="Arial" w:cs="Arial"/>
        </w:rPr>
        <w:t xml:space="preserve"> by both educators and students, which may diminish </w:t>
      </w:r>
      <w:r w:rsidRPr="00D77089">
        <w:rPr>
          <w:rFonts w:ascii="Arial" w:hAnsi="Arial" w:cs="Arial"/>
          <w:b/>
          <w:bCs/>
        </w:rPr>
        <w:t>critical thinking</w:t>
      </w:r>
      <w:r w:rsidRPr="00D77089">
        <w:rPr>
          <w:rFonts w:ascii="Arial" w:hAnsi="Arial" w:cs="Arial"/>
        </w:rPr>
        <w:t xml:space="preserve"> and </w:t>
      </w:r>
      <w:r w:rsidRPr="00D77089">
        <w:rPr>
          <w:rFonts w:ascii="Arial" w:hAnsi="Arial" w:cs="Arial"/>
          <w:b/>
          <w:bCs/>
        </w:rPr>
        <w:t>problem-solving</w:t>
      </w:r>
      <w:r w:rsidRPr="00D77089">
        <w:rPr>
          <w:rFonts w:ascii="Arial" w:hAnsi="Arial" w:cs="Arial"/>
        </w:rPr>
        <w:t xml:space="preserve"> skills. This dependency risks reducing the </w:t>
      </w:r>
      <w:r w:rsidRPr="00D77089">
        <w:rPr>
          <w:rFonts w:ascii="Arial" w:hAnsi="Arial" w:cs="Arial"/>
          <w:b/>
          <w:bCs/>
        </w:rPr>
        <w:t>creativity</w:t>
      </w:r>
      <w:r w:rsidRPr="00D77089">
        <w:rPr>
          <w:rFonts w:ascii="Arial" w:hAnsi="Arial" w:cs="Arial"/>
        </w:rPr>
        <w:t xml:space="preserve"> and innovation of teaching methods, while challenges surrounding </w:t>
      </w:r>
      <w:r w:rsidRPr="00D77089">
        <w:rPr>
          <w:rFonts w:ascii="Arial" w:hAnsi="Arial" w:cs="Arial"/>
          <w:b/>
          <w:bCs/>
        </w:rPr>
        <w:t>data privacy</w:t>
      </w:r>
      <w:r w:rsidRPr="00D77089">
        <w:rPr>
          <w:rFonts w:ascii="Arial" w:hAnsi="Arial" w:cs="Arial"/>
        </w:rPr>
        <w:t xml:space="preserve"> and the potential biases inherent in AI systems are also prominent concerns. Furthermore, educators may become overly dependent on AI, stifling their professional development and reducing their ability to adapt or innovate without technological support.</w:t>
      </w:r>
    </w:p>
    <w:p w14:paraId="1A40636C" w14:textId="77777777" w:rsidR="00D77089" w:rsidRPr="00D77089" w:rsidRDefault="00D77089" w:rsidP="00D77089">
      <w:pPr>
        <w:numPr>
          <w:ilvl w:val="0"/>
          <w:numId w:val="318"/>
        </w:numPr>
        <w:rPr>
          <w:rFonts w:ascii="Arial" w:hAnsi="Arial" w:cs="Arial"/>
        </w:rPr>
      </w:pPr>
      <w:r w:rsidRPr="00D77089">
        <w:rPr>
          <w:rFonts w:ascii="Arial" w:hAnsi="Arial" w:cs="Arial"/>
          <w:b/>
          <w:bCs/>
        </w:rPr>
        <w:t>Critical thinking decline</w:t>
      </w:r>
      <w:r w:rsidRPr="00D77089">
        <w:rPr>
          <w:rFonts w:ascii="Arial" w:hAnsi="Arial" w:cs="Arial"/>
        </w:rPr>
        <w:t>: Automation risks limiting students’ ability to think critically.</w:t>
      </w:r>
    </w:p>
    <w:p w14:paraId="3332F1FD" w14:textId="77777777" w:rsidR="00D77089" w:rsidRPr="00D77089" w:rsidRDefault="00D77089" w:rsidP="00D77089">
      <w:pPr>
        <w:numPr>
          <w:ilvl w:val="0"/>
          <w:numId w:val="318"/>
        </w:numPr>
        <w:rPr>
          <w:rFonts w:ascii="Arial" w:hAnsi="Arial" w:cs="Arial"/>
        </w:rPr>
      </w:pPr>
      <w:r w:rsidRPr="00D77089">
        <w:rPr>
          <w:rFonts w:ascii="Arial" w:hAnsi="Arial" w:cs="Arial"/>
          <w:b/>
          <w:bCs/>
        </w:rPr>
        <w:lastRenderedPageBreak/>
        <w:t>Data privacy and security</w:t>
      </w:r>
      <w:r w:rsidRPr="00D77089">
        <w:rPr>
          <w:rFonts w:ascii="Arial" w:hAnsi="Arial" w:cs="Arial"/>
        </w:rPr>
        <w:t>: Concerns about AI tools requiring access to personal or sensitive data.</w:t>
      </w:r>
    </w:p>
    <w:p w14:paraId="447A42E3" w14:textId="77777777" w:rsidR="00D77089" w:rsidRPr="00D77089" w:rsidRDefault="00D77089" w:rsidP="00D77089">
      <w:pPr>
        <w:numPr>
          <w:ilvl w:val="0"/>
          <w:numId w:val="318"/>
        </w:numPr>
        <w:rPr>
          <w:rFonts w:ascii="Arial" w:hAnsi="Arial" w:cs="Arial"/>
        </w:rPr>
      </w:pPr>
      <w:r w:rsidRPr="00D77089">
        <w:rPr>
          <w:rFonts w:ascii="Arial" w:hAnsi="Arial" w:cs="Arial"/>
          <w:b/>
          <w:bCs/>
        </w:rPr>
        <w:t>Bias in algorithms</w:t>
      </w:r>
      <w:r w:rsidRPr="00D77089">
        <w:rPr>
          <w:rFonts w:ascii="Arial" w:hAnsi="Arial" w:cs="Arial"/>
        </w:rPr>
        <w:t>: AI could reinforce existing inequalities or biases in educational practices.</w:t>
      </w:r>
    </w:p>
    <w:p w14:paraId="2164DF59" w14:textId="77777777" w:rsidR="00D77089" w:rsidRPr="00D77089" w:rsidRDefault="00D77089" w:rsidP="00D77089">
      <w:pPr>
        <w:rPr>
          <w:rFonts w:ascii="Arial" w:hAnsi="Arial" w:cs="Arial"/>
          <w:b/>
          <w:bCs/>
        </w:rPr>
      </w:pPr>
      <w:r w:rsidRPr="00D77089">
        <w:rPr>
          <w:rFonts w:ascii="Arial" w:hAnsi="Arial" w:cs="Arial"/>
          <w:b/>
          <w:bCs/>
        </w:rPr>
        <w:t>3. Impact on Teaching and Learning</w:t>
      </w:r>
    </w:p>
    <w:p w14:paraId="35D92DDA" w14:textId="77777777" w:rsidR="00D77089" w:rsidRPr="00D77089" w:rsidRDefault="00D77089" w:rsidP="00D77089">
      <w:pPr>
        <w:rPr>
          <w:rFonts w:ascii="Arial" w:hAnsi="Arial" w:cs="Arial"/>
        </w:rPr>
      </w:pPr>
      <w:r w:rsidRPr="00D77089">
        <w:rPr>
          <w:rFonts w:ascii="Arial" w:hAnsi="Arial" w:cs="Arial"/>
        </w:rPr>
        <w:t xml:space="preserve">AI has profound effects on both </w:t>
      </w:r>
      <w:r w:rsidRPr="00D77089">
        <w:rPr>
          <w:rFonts w:ascii="Arial" w:hAnsi="Arial" w:cs="Arial"/>
          <w:b/>
          <w:bCs/>
        </w:rPr>
        <w:t>teachers</w:t>
      </w:r>
      <w:r w:rsidRPr="00D77089">
        <w:rPr>
          <w:rFonts w:ascii="Arial" w:hAnsi="Arial" w:cs="Arial"/>
        </w:rPr>
        <w:t xml:space="preserve"> and </w:t>
      </w:r>
      <w:r w:rsidRPr="00D77089">
        <w:rPr>
          <w:rFonts w:ascii="Arial" w:hAnsi="Arial" w:cs="Arial"/>
          <w:b/>
          <w:bCs/>
        </w:rPr>
        <w:t>students</w:t>
      </w:r>
      <w:r w:rsidRPr="00D77089">
        <w:rPr>
          <w:rFonts w:ascii="Arial" w:hAnsi="Arial" w:cs="Arial"/>
        </w:rPr>
        <w:t xml:space="preserve"> in Greek higher education. Teachers benefit from </w:t>
      </w:r>
      <w:r w:rsidRPr="00D77089">
        <w:rPr>
          <w:rFonts w:ascii="Arial" w:hAnsi="Arial" w:cs="Arial"/>
          <w:b/>
          <w:bCs/>
        </w:rPr>
        <w:t>automation</w:t>
      </w:r>
      <w:r w:rsidRPr="00D77089">
        <w:rPr>
          <w:rFonts w:ascii="Arial" w:hAnsi="Arial" w:cs="Arial"/>
        </w:rPr>
        <w:t xml:space="preserve"> of repetitive tasks, allowing them to focus more on content creation and student engagement. However, the adoption of AI requires teachers to continuously adapt to new technologies and incorporate them into traditional teaching methodologies while ensuring </w:t>
      </w:r>
      <w:r w:rsidRPr="00D77089">
        <w:rPr>
          <w:rFonts w:ascii="Arial" w:hAnsi="Arial" w:cs="Arial"/>
          <w:b/>
          <w:bCs/>
        </w:rPr>
        <w:t>pedagogical integrity</w:t>
      </w:r>
      <w:r w:rsidRPr="00D77089">
        <w:rPr>
          <w:rFonts w:ascii="Arial" w:hAnsi="Arial" w:cs="Arial"/>
        </w:rPr>
        <w:t xml:space="preserve">. For students, AI provides personalized learning pathways, enhancing self-directed learning and access to diverse educational resources. However, concerns remain regarding the equitable distribution of AI resources, particularly among students with varying levels of </w:t>
      </w:r>
      <w:r w:rsidRPr="00D77089">
        <w:rPr>
          <w:rFonts w:ascii="Arial" w:hAnsi="Arial" w:cs="Arial"/>
          <w:b/>
          <w:bCs/>
        </w:rPr>
        <w:t>digital literacy</w:t>
      </w:r>
      <w:r w:rsidRPr="00D77089">
        <w:rPr>
          <w:rFonts w:ascii="Arial" w:hAnsi="Arial" w:cs="Arial"/>
        </w:rPr>
        <w:t>.</w:t>
      </w:r>
    </w:p>
    <w:p w14:paraId="67C0D9D6" w14:textId="77777777" w:rsidR="00D77089" w:rsidRPr="00D77089" w:rsidRDefault="00D77089" w:rsidP="00D77089">
      <w:pPr>
        <w:numPr>
          <w:ilvl w:val="0"/>
          <w:numId w:val="319"/>
        </w:numPr>
        <w:rPr>
          <w:rFonts w:ascii="Arial" w:hAnsi="Arial" w:cs="Arial"/>
        </w:rPr>
      </w:pPr>
      <w:r w:rsidRPr="00D77089">
        <w:rPr>
          <w:rFonts w:ascii="Arial" w:hAnsi="Arial" w:cs="Arial"/>
          <w:b/>
          <w:bCs/>
        </w:rPr>
        <w:t>Teachers</w:t>
      </w:r>
      <w:r w:rsidRPr="00D77089">
        <w:rPr>
          <w:rFonts w:ascii="Arial" w:hAnsi="Arial" w:cs="Arial"/>
        </w:rPr>
        <w:t>: AI tools streamline tasks, allowing more time for student engagement, but pose challenges in integration.</w:t>
      </w:r>
    </w:p>
    <w:p w14:paraId="6C71D82E" w14:textId="77777777" w:rsidR="00D77089" w:rsidRPr="00D77089" w:rsidRDefault="00D77089" w:rsidP="00D77089">
      <w:pPr>
        <w:numPr>
          <w:ilvl w:val="0"/>
          <w:numId w:val="319"/>
        </w:numPr>
        <w:rPr>
          <w:rFonts w:ascii="Arial" w:hAnsi="Arial" w:cs="Arial"/>
        </w:rPr>
      </w:pPr>
      <w:r w:rsidRPr="00D77089">
        <w:rPr>
          <w:rFonts w:ascii="Arial" w:hAnsi="Arial" w:cs="Arial"/>
          <w:b/>
          <w:bCs/>
        </w:rPr>
        <w:t>Students</w:t>
      </w:r>
      <w:r w:rsidRPr="00D77089">
        <w:rPr>
          <w:rFonts w:ascii="Arial" w:hAnsi="Arial" w:cs="Arial"/>
        </w:rPr>
        <w:t xml:space="preserve">: AI enhances personalized learning but risks </w:t>
      </w:r>
      <w:r w:rsidRPr="00D77089">
        <w:rPr>
          <w:rFonts w:ascii="Arial" w:hAnsi="Arial" w:cs="Arial"/>
          <w:b/>
          <w:bCs/>
        </w:rPr>
        <w:t>digital inequality</w:t>
      </w:r>
      <w:r w:rsidRPr="00D77089">
        <w:rPr>
          <w:rFonts w:ascii="Arial" w:hAnsi="Arial" w:cs="Arial"/>
        </w:rPr>
        <w:t xml:space="preserve"> and unequal access to AI resources.</w:t>
      </w:r>
    </w:p>
    <w:p w14:paraId="667F5D10" w14:textId="77777777" w:rsidR="00D77089" w:rsidRPr="00D77089" w:rsidRDefault="00D77089" w:rsidP="00D77089">
      <w:pPr>
        <w:rPr>
          <w:rFonts w:ascii="Arial" w:hAnsi="Arial" w:cs="Arial"/>
          <w:b/>
          <w:bCs/>
        </w:rPr>
      </w:pPr>
      <w:r w:rsidRPr="00D77089">
        <w:rPr>
          <w:rFonts w:ascii="Arial" w:hAnsi="Arial" w:cs="Arial"/>
          <w:b/>
          <w:bCs/>
        </w:rPr>
        <w:t>4. Challenges Hindering AI Adoption</w:t>
      </w:r>
    </w:p>
    <w:p w14:paraId="3F220E7F" w14:textId="77777777" w:rsidR="00D77089" w:rsidRPr="00D77089" w:rsidRDefault="00D77089" w:rsidP="00D77089">
      <w:pPr>
        <w:rPr>
          <w:rFonts w:ascii="Arial" w:hAnsi="Arial" w:cs="Arial"/>
        </w:rPr>
      </w:pPr>
      <w:r w:rsidRPr="00D77089">
        <w:rPr>
          <w:rFonts w:ascii="Arial" w:hAnsi="Arial" w:cs="Arial"/>
        </w:rPr>
        <w:t xml:space="preserve">Several challenges hinder the full adoption of AI in Greek HE. Educators and students reported insufficient </w:t>
      </w:r>
      <w:r w:rsidRPr="00D77089">
        <w:rPr>
          <w:rFonts w:ascii="Arial" w:hAnsi="Arial" w:cs="Arial"/>
          <w:b/>
          <w:bCs/>
        </w:rPr>
        <w:t>resources</w:t>
      </w:r>
      <w:r w:rsidRPr="00D77089">
        <w:rPr>
          <w:rFonts w:ascii="Arial" w:hAnsi="Arial" w:cs="Arial"/>
        </w:rPr>
        <w:t xml:space="preserve"> and a lack of formal </w:t>
      </w:r>
      <w:r w:rsidRPr="00D77089">
        <w:rPr>
          <w:rFonts w:ascii="Arial" w:hAnsi="Arial" w:cs="Arial"/>
          <w:b/>
          <w:bCs/>
        </w:rPr>
        <w:t>training</w:t>
      </w:r>
      <w:r w:rsidRPr="00D77089">
        <w:rPr>
          <w:rFonts w:ascii="Arial" w:hAnsi="Arial" w:cs="Arial"/>
        </w:rPr>
        <w:t xml:space="preserve"> on AI tools. Many educators do not fully understand how AI works, and there are concerns regarding </w:t>
      </w:r>
      <w:r w:rsidRPr="00D77089">
        <w:rPr>
          <w:rFonts w:ascii="Arial" w:hAnsi="Arial" w:cs="Arial"/>
          <w:b/>
          <w:bCs/>
        </w:rPr>
        <w:t>compatibility</w:t>
      </w:r>
      <w:r w:rsidRPr="00D77089">
        <w:rPr>
          <w:rFonts w:ascii="Arial" w:hAnsi="Arial" w:cs="Arial"/>
        </w:rPr>
        <w:t xml:space="preserve"> with existing systems, data privacy, and the ethical use of AI. Both students and teachers face obstacles such as time constraints, inadequate infrastructure, and technical limitations, further complicating the adoption of AI-based systems in their daily educational activities.</w:t>
      </w:r>
    </w:p>
    <w:p w14:paraId="1892F641" w14:textId="77777777" w:rsidR="00D77089" w:rsidRPr="00D77089" w:rsidRDefault="00D77089" w:rsidP="00D77089">
      <w:pPr>
        <w:numPr>
          <w:ilvl w:val="0"/>
          <w:numId w:val="320"/>
        </w:numPr>
        <w:rPr>
          <w:rFonts w:ascii="Arial" w:hAnsi="Arial" w:cs="Arial"/>
        </w:rPr>
      </w:pPr>
      <w:r w:rsidRPr="00D77089">
        <w:rPr>
          <w:rFonts w:ascii="Arial" w:hAnsi="Arial" w:cs="Arial"/>
          <w:b/>
          <w:bCs/>
        </w:rPr>
        <w:t>Resource limitations</w:t>
      </w:r>
      <w:r w:rsidRPr="00D77089">
        <w:rPr>
          <w:rFonts w:ascii="Arial" w:hAnsi="Arial" w:cs="Arial"/>
        </w:rPr>
        <w:t>: Lack of equipment, workplace support, and infrastructure.</w:t>
      </w:r>
    </w:p>
    <w:p w14:paraId="58FDE677" w14:textId="77777777" w:rsidR="00D77089" w:rsidRPr="00D77089" w:rsidRDefault="00D77089" w:rsidP="00D77089">
      <w:pPr>
        <w:numPr>
          <w:ilvl w:val="0"/>
          <w:numId w:val="320"/>
        </w:numPr>
        <w:rPr>
          <w:rFonts w:ascii="Arial" w:hAnsi="Arial" w:cs="Arial"/>
        </w:rPr>
      </w:pPr>
      <w:r w:rsidRPr="00D77089">
        <w:rPr>
          <w:rFonts w:ascii="Arial" w:hAnsi="Arial" w:cs="Arial"/>
          <w:b/>
          <w:bCs/>
        </w:rPr>
        <w:t>Ethical concerns</w:t>
      </w:r>
      <w:r w:rsidRPr="00D77089">
        <w:rPr>
          <w:rFonts w:ascii="Arial" w:hAnsi="Arial" w:cs="Arial"/>
        </w:rPr>
        <w:t>: Including bias, privacy, and technological dependence.</w:t>
      </w:r>
    </w:p>
    <w:p w14:paraId="1F7F4EAE" w14:textId="77777777" w:rsidR="00D77089" w:rsidRPr="00D77089" w:rsidRDefault="00D77089" w:rsidP="00D77089">
      <w:pPr>
        <w:rPr>
          <w:rFonts w:ascii="Arial" w:hAnsi="Arial" w:cs="Arial"/>
          <w:b/>
          <w:bCs/>
        </w:rPr>
      </w:pPr>
      <w:r w:rsidRPr="00D77089">
        <w:rPr>
          <w:rFonts w:ascii="Arial" w:hAnsi="Arial" w:cs="Arial"/>
          <w:b/>
          <w:bCs/>
        </w:rPr>
        <w:t>5. Skills Required for AI Use</w:t>
      </w:r>
    </w:p>
    <w:p w14:paraId="71FA2ED1" w14:textId="77777777" w:rsidR="00D77089" w:rsidRPr="00D77089" w:rsidRDefault="00D77089" w:rsidP="00D77089">
      <w:pPr>
        <w:rPr>
          <w:rFonts w:ascii="Arial" w:hAnsi="Arial" w:cs="Arial"/>
        </w:rPr>
      </w:pPr>
      <w:r w:rsidRPr="00D77089">
        <w:rPr>
          <w:rFonts w:ascii="Arial" w:hAnsi="Arial" w:cs="Arial"/>
        </w:rPr>
        <w:t xml:space="preserve">For effective AI integration, both </w:t>
      </w:r>
      <w:r w:rsidRPr="00D77089">
        <w:rPr>
          <w:rFonts w:ascii="Arial" w:hAnsi="Arial" w:cs="Arial"/>
          <w:b/>
          <w:bCs/>
        </w:rPr>
        <w:t>educators</w:t>
      </w:r>
      <w:r w:rsidRPr="00D77089">
        <w:rPr>
          <w:rFonts w:ascii="Arial" w:hAnsi="Arial" w:cs="Arial"/>
        </w:rPr>
        <w:t xml:space="preserve"> and </w:t>
      </w:r>
      <w:r w:rsidRPr="00D77089">
        <w:rPr>
          <w:rFonts w:ascii="Arial" w:hAnsi="Arial" w:cs="Arial"/>
          <w:b/>
          <w:bCs/>
        </w:rPr>
        <w:t>students</w:t>
      </w:r>
      <w:r w:rsidRPr="00D77089">
        <w:rPr>
          <w:rFonts w:ascii="Arial" w:hAnsi="Arial" w:cs="Arial"/>
        </w:rPr>
        <w:t xml:space="preserve"> need a set of specific skills. Educators emphasized the need for training in </w:t>
      </w:r>
      <w:r w:rsidRPr="00D77089">
        <w:rPr>
          <w:rFonts w:ascii="Arial" w:hAnsi="Arial" w:cs="Arial"/>
          <w:b/>
          <w:bCs/>
        </w:rPr>
        <w:t>AI ethics</w:t>
      </w:r>
      <w:r w:rsidRPr="00D77089">
        <w:rPr>
          <w:rFonts w:ascii="Arial" w:hAnsi="Arial" w:cs="Arial"/>
        </w:rPr>
        <w:t xml:space="preserve">, </w:t>
      </w:r>
      <w:r w:rsidRPr="00D77089">
        <w:rPr>
          <w:rFonts w:ascii="Arial" w:hAnsi="Arial" w:cs="Arial"/>
          <w:b/>
          <w:bCs/>
        </w:rPr>
        <w:t>intellectual property</w:t>
      </w:r>
      <w:r w:rsidRPr="00D77089">
        <w:rPr>
          <w:rFonts w:ascii="Arial" w:hAnsi="Arial" w:cs="Arial"/>
        </w:rPr>
        <w:t xml:space="preserve">, and </w:t>
      </w:r>
      <w:r w:rsidRPr="00D77089">
        <w:rPr>
          <w:rFonts w:ascii="Arial" w:hAnsi="Arial" w:cs="Arial"/>
          <w:b/>
          <w:bCs/>
        </w:rPr>
        <w:t>data security</w:t>
      </w:r>
      <w:r w:rsidRPr="00D77089">
        <w:rPr>
          <w:rFonts w:ascii="Arial" w:hAnsi="Arial" w:cs="Arial"/>
        </w:rPr>
        <w:t xml:space="preserve">. Both groups highlighted the importance of understanding </w:t>
      </w:r>
      <w:r w:rsidRPr="00D77089">
        <w:rPr>
          <w:rFonts w:ascii="Arial" w:hAnsi="Arial" w:cs="Arial"/>
          <w:b/>
          <w:bCs/>
        </w:rPr>
        <w:t>AI fundamentals</w:t>
      </w:r>
      <w:r w:rsidRPr="00D77089">
        <w:rPr>
          <w:rFonts w:ascii="Arial" w:hAnsi="Arial" w:cs="Arial"/>
        </w:rPr>
        <w:t xml:space="preserve">, including coding, data literacy, and broader concepts such as </w:t>
      </w:r>
      <w:r w:rsidRPr="00D77089">
        <w:rPr>
          <w:rFonts w:ascii="Arial" w:hAnsi="Arial" w:cs="Arial"/>
          <w:b/>
          <w:bCs/>
        </w:rPr>
        <w:t>critical thinking</w:t>
      </w:r>
      <w:r w:rsidRPr="00D77089">
        <w:rPr>
          <w:rFonts w:ascii="Arial" w:hAnsi="Arial" w:cs="Arial"/>
        </w:rPr>
        <w:t xml:space="preserve"> and </w:t>
      </w:r>
      <w:r w:rsidRPr="00D77089">
        <w:rPr>
          <w:rFonts w:ascii="Arial" w:hAnsi="Arial" w:cs="Arial"/>
          <w:b/>
          <w:bCs/>
        </w:rPr>
        <w:t>structured reasoning</w:t>
      </w:r>
      <w:r w:rsidRPr="00D77089">
        <w:rPr>
          <w:rFonts w:ascii="Arial" w:hAnsi="Arial" w:cs="Arial"/>
        </w:rPr>
        <w:t xml:space="preserve">. Students and teachers alike expressed interest in </w:t>
      </w:r>
      <w:r w:rsidRPr="00D77089">
        <w:rPr>
          <w:rFonts w:ascii="Arial" w:hAnsi="Arial" w:cs="Arial"/>
        </w:rPr>
        <w:lastRenderedPageBreak/>
        <w:t>learning more about how to develop AI tools, use AI in research, and apply AI in lesson planning and design.</w:t>
      </w:r>
    </w:p>
    <w:p w14:paraId="25E2FE50" w14:textId="77777777" w:rsidR="00D77089" w:rsidRPr="00D77089" w:rsidRDefault="00D77089" w:rsidP="00D77089">
      <w:pPr>
        <w:numPr>
          <w:ilvl w:val="0"/>
          <w:numId w:val="321"/>
        </w:numPr>
        <w:rPr>
          <w:rFonts w:ascii="Arial" w:hAnsi="Arial" w:cs="Arial"/>
        </w:rPr>
      </w:pPr>
      <w:r w:rsidRPr="00D77089">
        <w:rPr>
          <w:rFonts w:ascii="Arial" w:hAnsi="Arial" w:cs="Arial"/>
          <w:b/>
          <w:bCs/>
        </w:rPr>
        <w:t>AI literacy</w:t>
      </w:r>
      <w:r w:rsidRPr="00D77089">
        <w:rPr>
          <w:rFonts w:ascii="Arial" w:hAnsi="Arial" w:cs="Arial"/>
        </w:rPr>
        <w:t>: Understanding AI fundamentals, coding, and data literacy.</w:t>
      </w:r>
    </w:p>
    <w:p w14:paraId="10431C9B" w14:textId="77777777" w:rsidR="00D77089" w:rsidRPr="00D77089" w:rsidRDefault="00D77089" w:rsidP="00D77089">
      <w:pPr>
        <w:numPr>
          <w:ilvl w:val="0"/>
          <w:numId w:val="321"/>
        </w:numPr>
        <w:rPr>
          <w:rFonts w:ascii="Arial" w:hAnsi="Arial" w:cs="Arial"/>
        </w:rPr>
      </w:pPr>
      <w:r w:rsidRPr="00D77089">
        <w:rPr>
          <w:rFonts w:ascii="Arial" w:hAnsi="Arial" w:cs="Arial"/>
          <w:b/>
          <w:bCs/>
        </w:rPr>
        <w:t>Ethics</w:t>
      </w:r>
      <w:r w:rsidRPr="00D77089">
        <w:rPr>
          <w:rFonts w:ascii="Arial" w:hAnsi="Arial" w:cs="Arial"/>
        </w:rPr>
        <w:t>: Using AI ethically and responsibly.</w:t>
      </w:r>
    </w:p>
    <w:p w14:paraId="79AD1C1B" w14:textId="77777777" w:rsidR="00D77089" w:rsidRPr="00D77089" w:rsidRDefault="00D77089" w:rsidP="00D77089">
      <w:pPr>
        <w:numPr>
          <w:ilvl w:val="0"/>
          <w:numId w:val="321"/>
        </w:numPr>
        <w:rPr>
          <w:rFonts w:ascii="Arial" w:hAnsi="Arial" w:cs="Arial"/>
        </w:rPr>
      </w:pPr>
      <w:r w:rsidRPr="00D77089">
        <w:rPr>
          <w:rFonts w:ascii="Arial" w:hAnsi="Arial" w:cs="Arial"/>
          <w:b/>
          <w:bCs/>
        </w:rPr>
        <w:t>Practical applications</w:t>
      </w:r>
      <w:r w:rsidRPr="00D77089">
        <w:rPr>
          <w:rFonts w:ascii="Arial" w:hAnsi="Arial" w:cs="Arial"/>
        </w:rPr>
        <w:t>: Creating AI tools and integrating them into education.</w:t>
      </w:r>
    </w:p>
    <w:p w14:paraId="011C21B0" w14:textId="77777777" w:rsidR="00D77089" w:rsidRPr="00D77089" w:rsidRDefault="00D77089" w:rsidP="00D77089">
      <w:pPr>
        <w:rPr>
          <w:rFonts w:ascii="Arial" w:hAnsi="Arial" w:cs="Arial"/>
          <w:b/>
          <w:bCs/>
        </w:rPr>
      </w:pPr>
      <w:r w:rsidRPr="00D77089">
        <w:rPr>
          <w:rFonts w:ascii="Arial" w:hAnsi="Arial" w:cs="Arial"/>
          <w:b/>
          <w:bCs/>
        </w:rPr>
        <w:t>6. Desired AI Training Topics</w:t>
      </w:r>
    </w:p>
    <w:p w14:paraId="2F450361" w14:textId="77777777" w:rsidR="00D77089" w:rsidRPr="00D77089" w:rsidRDefault="00D77089" w:rsidP="00D77089">
      <w:pPr>
        <w:rPr>
          <w:rFonts w:ascii="Arial" w:hAnsi="Arial" w:cs="Arial"/>
        </w:rPr>
      </w:pPr>
      <w:r w:rsidRPr="00D77089">
        <w:rPr>
          <w:rFonts w:ascii="Arial" w:hAnsi="Arial" w:cs="Arial"/>
        </w:rPr>
        <w:t xml:space="preserve">Training interests varied between educators and students, but both groups expressed a strong interest in learning how to </w:t>
      </w:r>
      <w:r w:rsidRPr="00D77089">
        <w:rPr>
          <w:rFonts w:ascii="Arial" w:hAnsi="Arial" w:cs="Arial"/>
          <w:b/>
          <w:bCs/>
        </w:rPr>
        <w:t>ethically</w:t>
      </w:r>
      <w:r w:rsidRPr="00D77089">
        <w:rPr>
          <w:rFonts w:ascii="Arial" w:hAnsi="Arial" w:cs="Arial"/>
        </w:rPr>
        <w:t xml:space="preserve"> and </w:t>
      </w:r>
      <w:r w:rsidRPr="00D77089">
        <w:rPr>
          <w:rFonts w:ascii="Arial" w:hAnsi="Arial" w:cs="Arial"/>
          <w:b/>
          <w:bCs/>
        </w:rPr>
        <w:t>effectively</w:t>
      </w:r>
      <w:r w:rsidRPr="00D77089">
        <w:rPr>
          <w:rFonts w:ascii="Arial" w:hAnsi="Arial" w:cs="Arial"/>
        </w:rPr>
        <w:t xml:space="preserve"> integrate AI into their daily practices. Educators wanted to focus on </w:t>
      </w:r>
      <w:r w:rsidRPr="00D77089">
        <w:rPr>
          <w:rFonts w:ascii="Arial" w:hAnsi="Arial" w:cs="Arial"/>
          <w:b/>
          <w:bCs/>
        </w:rPr>
        <w:t>AI ethics</w:t>
      </w:r>
      <w:r w:rsidRPr="00D77089">
        <w:rPr>
          <w:rFonts w:ascii="Arial" w:hAnsi="Arial" w:cs="Arial"/>
        </w:rPr>
        <w:t xml:space="preserve">, </w:t>
      </w:r>
      <w:r w:rsidRPr="00D77089">
        <w:rPr>
          <w:rFonts w:ascii="Arial" w:hAnsi="Arial" w:cs="Arial"/>
          <w:b/>
          <w:bCs/>
        </w:rPr>
        <w:t>intellectual property</w:t>
      </w:r>
      <w:r w:rsidRPr="00D77089">
        <w:rPr>
          <w:rFonts w:ascii="Arial" w:hAnsi="Arial" w:cs="Arial"/>
        </w:rPr>
        <w:t xml:space="preserve">, and learning how to enhance their technical skills. Students emphasized practical skills like </w:t>
      </w:r>
      <w:r w:rsidRPr="00D77089">
        <w:rPr>
          <w:rFonts w:ascii="Arial" w:hAnsi="Arial" w:cs="Arial"/>
          <w:b/>
          <w:bCs/>
        </w:rPr>
        <w:t>Python programming</w:t>
      </w:r>
      <w:r w:rsidRPr="00D77089">
        <w:rPr>
          <w:rFonts w:ascii="Arial" w:hAnsi="Arial" w:cs="Arial"/>
        </w:rPr>
        <w:t xml:space="preserve"> and using AI for research and lesson design. Both groups were also curious about emerging technologies such as </w:t>
      </w:r>
      <w:r w:rsidRPr="00D77089">
        <w:rPr>
          <w:rFonts w:ascii="Arial" w:hAnsi="Arial" w:cs="Arial"/>
          <w:b/>
          <w:bCs/>
        </w:rPr>
        <w:t>Augmented Reality (AR)</w:t>
      </w:r>
      <w:r w:rsidRPr="00D77089">
        <w:rPr>
          <w:rFonts w:ascii="Arial" w:hAnsi="Arial" w:cs="Arial"/>
        </w:rPr>
        <w:t xml:space="preserve"> and </w:t>
      </w:r>
      <w:r w:rsidRPr="00D77089">
        <w:rPr>
          <w:rFonts w:ascii="Arial" w:hAnsi="Arial" w:cs="Arial"/>
          <w:b/>
          <w:bCs/>
        </w:rPr>
        <w:t>Virtual Reality (VR)</w:t>
      </w:r>
      <w:r w:rsidRPr="00D77089">
        <w:rPr>
          <w:rFonts w:ascii="Arial" w:hAnsi="Arial" w:cs="Arial"/>
        </w:rPr>
        <w:t>.</w:t>
      </w:r>
    </w:p>
    <w:p w14:paraId="059F5AB0" w14:textId="77777777" w:rsidR="00D77089" w:rsidRPr="00D77089" w:rsidRDefault="00D77089" w:rsidP="00D77089">
      <w:pPr>
        <w:numPr>
          <w:ilvl w:val="0"/>
          <w:numId w:val="322"/>
        </w:numPr>
        <w:rPr>
          <w:rFonts w:ascii="Arial" w:hAnsi="Arial" w:cs="Arial"/>
        </w:rPr>
      </w:pPr>
      <w:r w:rsidRPr="00D77089">
        <w:rPr>
          <w:rFonts w:ascii="Arial" w:hAnsi="Arial" w:cs="Arial"/>
          <w:b/>
          <w:bCs/>
        </w:rPr>
        <w:t>Training</w:t>
      </w:r>
      <w:r w:rsidRPr="00D77089">
        <w:rPr>
          <w:rFonts w:ascii="Arial" w:hAnsi="Arial" w:cs="Arial"/>
        </w:rPr>
        <w:t>: Covering AI ethics, security, programming, and practical applications in education.</w:t>
      </w:r>
    </w:p>
    <w:p w14:paraId="4D66C4A0" w14:textId="77777777" w:rsidR="00D77089" w:rsidRPr="00D77089" w:rsidRDefault="00D77089" w:rsidP="00D77089">
      <w:pPr>
        <w:rPr>
          <w:rFonts w:ascii="Arial" w:hAnsi="Arial" w:cs="Arial"/>
          <w:b/>
          <w:bCs/>
        </w:rPr>
      </w:pPr>
      <w:r w:rsidRPr="00D77089">
        <w:rPr>
          <w:rFonts w:ascii="Arial" w:hAnsi="Arial" w:cs="Arial"/>
          <w:b/>
          <w:bCs/>
        </w:rPr>
        <w:t>Conclusion</w:t>
      </w:r>
    </w:p>
    <w:p w14:paraId="7A921689" w14:textId="77777777" w:rsidR="00D77089" w:rsidRPr="00D77089" w:rsidRDefault="00D77089" w:rsidP="00D77089">
      <w:pPr>
        <w:rPr>
          <w:rFonts w:ascii="Arial" w:hAnsi="Arial" w:cs="Arial"/>
        </w:rPr>
      </w:pPr>
      <w:r w:rsidRPr="00D77089">
        <w:rPr>
          <w:rFonts w:ascii="Arial" w:hAnsi="Arial" w:cs="Arial"/>
        </w:rPr>
        <w:t>The research underscores the transformative potential of AI in Greek higher education while also highlighting significant challenges. Effective implementation will require improved training, ethical guidelines, and a balanced approach to ensure that AI enhances education without replacing human creativity, critical thinking, or educational integrity.</w:t>
      </w:r>
    </w:p>
    <w:p w14:paraId="51777736" w14:textId="77777777" w:rsidR="00D77089" w:rsidRPr="00D77089" w:rsidRDefault="00D77089" w:rsidP="00D77089">
      <w:pPr>
        <w:rPr>
          <w:rFonts w:ascii="Arial" w:hAnsi="Arial" w:cs="Arial"/>
          <w:b/>
          <w:bCs/>
        </w:rPr>
      </w:pPr>
      <w:r w:rsidRPr="00D77089">
        <w:rPr>
          <w:rFonts w:ascii="Arial" w:hAnsi="Arial" w:cs="Arial"/>
          <w:b/>
          <w:bCs/>
        </w:rPr>
        <w:t>Keywords:</w:t>
      </w:r>
    </w:p>
    <w:p w14:paraId="6F252CC1" w14:textId="77777777" w:rsidR="00D77089" w:rsidRPr="00D77089" w:rsidRDefault="00D77089" w:rsidP="00D77089">
      <w:pPr>
        <w:numPr>
          <w:ilvl w:val="0"/>
          <w:numId w:val="323"/>
        </w:numPr>
        <w:rPr>
          <w:rFonts w:ascii="Arial" w:hAnsi="Arial" w:cs="Arial"/>
        </w:rPr>
      </w:pPr>
      <w:r w:rsidRPr="00D77089">
        <w:rPr>
          <w:rFonts w:ascii="Arial" w:hAnsi="Arial" w:cs="Arial"/>
        </w:rPr>
        <w:t>Artificial Intelligence (AI)</w:t>
      </w:r>
    </w:p>
    <w:p w14:paraId="0032D5AA" w14:textId="77777777" w:rsidR="00D77089" w:rsidRPr="00D77089" w:rsidRDefault="00D77089" w:rsidP="00D77089">
      <w:pPr>
        <w:numPr>
          <w:ilvl w:val="0"/>
          <w:numId w:val="323"/>
        </w:numPr>
        <w:rPr>
          <w:rFonts w:ascii="Arial" w:hAnsi="Arial" w:cs="Arial"/>
        </w:rPr>
      </w:pPr>
      <w:r w:rsidRPr="00D77089">
        <w:rPr>
          <w:rFonts w:ascii="Arial" w:hAnsi="Arial" w:cs="Arial"/>
        </w:rPr>
        <w:t>Higher Education (HE)</w:t>
      </w:r>
    </w:p>
    <w:p w14:paraId="393B7D73" w14:textId="77777777" w:rsidR="00D77089" w:rsidRPr="00D77089" w:rsidRDefault="00D77089" w:rsidP="00D77089">
      <w:pPr>
        <w:numPr>
          <w:ilvl w:val="0"/>
          <w:numId w:val="323"/>
        </w:numPr>
        <w:rPr>
          <w:rFonts w:ascii="Arial" w:hAnsi="Arial" w:cs="Arial"/>
        </w:rPr>
      </w:pPr>
      <w:r w:rsidRPr="00D77089">
        <w:rPr>
          <w:rFonts w:ascii="Arial" w:hAnsi="Arial" w:cs="Arial"/>
        </w:rPr>
        <w:t>Greece</w:t>
      </w:r>
    </w:p>
    <w:p w14:paraId="3A488271" w14:textId="77777777" w:rsidR="00D77089" w:rsidRPr="00D77089" w:rsidRDefault="00D77089" w:rsidP="00D77089">
      <w:pPr>
        <w:numPr>
          <w:ilvl w:val="0"/>
          <w:numId w:val="323"/>
        </w:numPr>
        <w:rPr>
          <w:rFonts w:ascii="Arial" w:hAnsi="Arial" w:cs="Arial"/>
        </w:rPr>
      </w:pPr>
      <w:r w:rsidRPr="00D77089">
        <w:rPr>
          <w:rFonts w:ascii="Arial" w:hAnsi="Arial" w:cs="Arial"/>
        </w:rPr>
        <w:t>Personalized Learning</w:t>
      </w:r>
    </w:p>
    <w:p w14:paraId="0AC0ECDD" w14:textId="77777777" w:rsidR="00D77089" w:rsidRPr="00D77089" w:rsidRDefault="00D77089" w:rsidP="00D77089">
      <w:pPr>
        <w:numPr>
          <w:ilvl w:val="0"/>
          <w:numId w:val="323"/>
        </w:numPr>
        <w:rPr>
          <w:rFonts w:ascii="Arial" w:hAnsi="Arial" w:cs="Arial"/>
        </w:rPr>
      </w:pPr>
      <w:r w:rsidRPr="00D77089">
        <w:rPr>
          <w:rFonts w:ascii="Arial" w:hAnsi="Arial" w:cs="Arial"/>
        </w:rPr>
        <w:t>Data Privacy</w:t>
      </w:r>
    </w:p>
    <w:p w14:paraId="264B9C86" w14:textId="77777777" w:rsidR="00D77089" w:rsidRPr="00D77089" w:rsidRDefault="00D77089" w:rsidP="00D77089">
      <w:pPr>
        <w:numPr>
          <w:ilvl w:val="0"/>
          <w:numId w:val="323"/>
        </w:numPr>
        <w:rPr>
          <w:rFonts w:ascii="Arial" w:hAnsi="Arial" w:cs="Arial"/>
        </w:rPr>
      </w:pPr>
      <w:r w:rsidRPr="00D77089">
        <w:rPr>
          <w:rFonts w:ascii="Arial" w:hAnsi="Arial" w:cs="Arial"/>
        </w:rPr>
        <w:t>AI Ethics</w:t>
      </w:r>
    </w:p>
    <w:p w14:paraId="3DC08A09" w14:textId="77777777" w:rsidR="00D77089" w:rsidRPr="00D77089" w:rsidRDefault="00D77089" w:rsidP="00D77089">
      <w:pPr>
        <w:numPr>
          <w:ilvl w:val="0"/>
          <w:numId w:val="323"/>
        </w:numPr>
        <w:rPr>
          <w:rFonts w:ascii="Arial" w:hAnsi="Arial" w:cs="Arial"/>
        </w:rPr>
      </w:pPr>
      <w:r w:rsidRPr="00D77089">
        <w:rPr>
          <w:rFonts w:ascii="Arial" w:hAnsi="Arial" w:cs="Arial"/>
        </w:rPr>
        <w:t>Teacher Training</w:t>
      </w:r>
    </w:p>
    <w:p w14:paraId="1E7C4E71" w14:textId="77777777" w:rsidR="00D77089" w:rsidRPr="00D77089" w:rsidRDefault="00D77089" w:rsidP="00D77089">
      <w:pPr>
        <w:numPr>
          <w:ilvl w:val="0"/>
          <w:numId w:val="323"/>
        </w:numPr>
        <w:rPr>
          <w:rFonts w:ascii="Arial" w:hAnsi="Arial" w:cs="Arial"/>
        </w:rPr>
      </w:pPr>
      <w:r w:rsidRPr="00D77089">
        <w:rPr>
          <w:rFonts w:ascii="Arial" w:hAnsi="Arial" w:cs="Arial"/>
        </w:rPr>
        <w:t>Digital Literacy</w:t>
      </w:r>
    </w:p>
    <w:p w14:paraId="21DA105B" w14:textId="77777777" w:rsidR="00D77089" w:rsidRPr="00D77089" w:rsidRDefault="00D77089" w:rsidP="00D77089">
      <w:pPr>
        <w:numPr>
          <w:ilvl w:val="0"/>
          <w:numId w:val="323"/>
        </w:numPr>
        <w:rPr>
          <w:rFonts w:ascii="Arial" w:hAnsi="Arial" w:cs="Arial"/>
        </w:rPr>
      </w:pPr>
      <w:r w:rsidRPr="00D77089">
        <w:rPr>
          <w:rFonts w:ascii="Arial" w:hAnsi="Arial" w:cs="Arial"/>
        </w:rPr>
        <w:t>AI Chatbots</w:t>
      </w:r>
    </w:p>
    <w:p w14:paraId="45B23B97" w14:textId="6BA2E696" w:rsidR="00D77089" w:rsidRPr="00D77089" w:rsidRDefault="00D77089" w:rsidP="00D77089">
      <w:pPr>
        <w:numPr>
          <w:ilvl w:val="0"/>
          <w:numId w:val="323"/>
        </w:numPr>
        <w:rPr>
          <w:rFonts w:ascii="Arial" w:hAnsi="Arial" w:cs="Arial"/>
        </w:rPr>
      </w:pPr>
      <w:r w:rsidRPr="00D77089">
        <w:rPr>
          <w:rFonts w:ascii="Arial" w:hAnsi="Arial" w:cs="Arial"/>
        </w:rPr>
        <w:lastRenderedPageBreak/>
        <w:t>Student Engagement</w:t>
      </w:r>
      <w:r w:rsidR="003D3B9C">
        <w:rPr>
          <w:rFonts w:ascii="Arial" w:hAnsi="Arial" w:cs="Arial"/>
        </w:rPr>
        <w:br/>
      </w:r>
      <w:r w:rsidR="003D3B9C">
        <w:rPr>
          <w:rFonts w:ascii="Arial" w:hAnsi="Arial" w:cs="Arial"/>
        </w:rPr>
        <w:br/>
      </w:r>
    </w:p>
    <w:p w14:paraId="77677FDB" w14:textId="0FAD86CD" w:rsidR="00F843BF" w:rsidRPr="00F843BF" w:rsidRDefault="0051255A" w:rsidP="00F843BF">
      <w:pPr>
        <w:rPr>
          <w:rFonts w:ascii="Arial" w:hAnsi="Arial" w:cs="Arial"/>
          <w:b/>
          <w:bCs/>
        </w:rPr>
      </w:pPr>
      <w:r>
        <w:rPr>
          <w:rFonts w:ascii="Arial" w:hAnsi="Arial" w:cs="Arial"/>
        </w:rPr>
        <w:br/>
      </w:r>
      <w:r w:rsidR="003D3B9C">
        <w:rPr>
          <w:rFonts w:ascii="Arial" w:hAnsi="Arial" w:cs="Arial"/>
          <w:b/>
          <w:bCs/>
          <w:sz w:val="40"/>
          <w:szCs w:val="40"/>
        </w:rPr>
        <w:t>6</w:t>
      </w:r>
      <w:r w:rsidR="00F843BF">
        <w:rPr>
          <w:rFonts w:ascii="Arial" w:hAnsi="Arial" w:cs="Arial"/>
          <w:b/>
          <w:bCs/>
          <w:sz w:val="40"/>
          <w:szCs w:val="40"/>
        </w:rPr>
        <w:t>4</w:t>
      </w:r>
      <w:r w:rsidR="003D3B9C">
        <w:rPr>
          <w:rFonts w:ascii="Arial" w:hAnsi="Arial" w:cs="Arial"/>
          <w:b/>
          <w:bCs/>
          <w:sz w:val="40"/>
          <w:szCs w:val="40"/>
        </w:rPr>
        <w:t xml:space="preserve">. </w:t>
      </w:r>
      <w:r w:rsidR="00124A6B" w:rsidRPr="00124A6B">
        <w:rPr>
          <w:rFonts w:ascii="Arial" w:hAnsi="Arial" w:cs="Arial"/>
          <w:b/>
          <w:bCs/>
          <w:sz w:val="40"/>
          <w:szCs w:val="40"/>
        </w:rPr>
        <w:t>202102L013.pdf</w:t>
      </w:r>
      <w:r w:rsidR="003D3B9C">
        <w:rPr>
          <w:rFonts w:ascii="Arial" w:hAnsi="Arial" w:cs="Arial"/>
          <w:b/>
          <w:bCs/>
          <w:sz w:val="40"/>
          <w:szCs w:val="40"/>
        </w:rPr>
        <w:br/>
      </w:r>
      <w:r w:rsidR="003D3B9C">
        <w:rPr>
          <w:rFonts w:ascii="Arial" w:hAnsi="Arial" w:cs="Arial"/>
          <w:b/>
          <w:bCs/>
          <w:sz w:val="40"/>
          <w:szCs w:val="40"/>
        </w:rPr>
        <w:br/>
      </w:r>
      <w:r w:rsidR="00F843BF" w:rsidRPr="00F843BF">
        <w:rPr>
          <w:rFonts w:ascii="Arial" w:hAnsi="Arial" w:cs="Arial"/>
          <w:b/>
          <w:bCs/>
        </w:rPr>
        <w:t>Citation:</w:t>
      </w:r>
    </w:p>
    <w:p w14:paraId="58A0F715" w14:textId="77777777" w:rsidR="00F843BF" w:rsidRPr="00F843BF" w:rsidRDefault="00F843BF" w:rsidP="00F843BF">
      <w:pPr>
        <w:rPr>
          <w:rFonts w:ascii="Arial" w:hAnsi="Arial" w:cs="Arial"/>
        </w:rPr>
      </w:pPr>
      <w:r w:rsidRPr="00F843BF">
        <w:rPr>
          <w:rFonts w:ascii="Arial" w:hAnsi="Arial" w:cs="Arial"/>
        </w:rPr>
        <w:t xml:space="preserve">Pang, D. C. G. (2021). </w:t>
      </w:r>
      <w:r w:rsidRPr="00F843BF">
        <w:rPr>
          <w:rFonts w:ascii="Arial" w:hAnsi="Arial" w:cs="Arial"/>
          <w:i/>
          <w:iCs/>
        </w:rPr>
        <w:t>Immersive Virtual Reality (VR) Classroom to enhance learning and increase interest and enjoyment in the secondary school science curriculum</w:t>
      </w:r>
      <w:r w:rsidRPr="00F843BF">
        <w:rPr>
          <w:rFonts w:ascii="Arial" w:hAnsi="Arial" w:cs="Arial"/>
        </w:rPr>
        <w:t>. Riverside Secondary School, Singapore.</w:t>
      </w:r>
    </w:p>
    <w:p w14:paraId="3233CAA7" w14:textId="77777777" w:rsidR="00F843BF" w:rsidRPr="00F843BF" w:rsidRDefault="00F843BF" w:rsidP="00F843BF">
      <w:pPr>
        <w:rPr>
          <w:rFonts w:ascii="Arial" w:hAnsi="Arial" w:cs="Arial"/>
          <w:b/>
          <w:bCs/>
        </w:rPr>
      </w:pPr>
      <w:r w:rsidRPr="00F843BF">
        <w:rPr>
          <w:rFonts w:ascii="Arial" w:hAnsi="Arial" w:cs="Arial"/>
          <w:b/>
          <w:bCs/>
        </w:rPr>
        <w:t>Detailed Summary:</w:t>
      </w:r>
    </w:p>
    <w:p w14:paraId="07F24356" w14:textId="77777777" w:rsidR="00F843BF" w:rsidRPr="00F843BF" w:rsidRDefault="00F843BF" w:rsidP="00F843BF">
      <w:pPr>
        <w:rPr>
          <w:rFonts w:ascii="Arial" w:hAnsi="Arial" w:cs="Arial"/>
        </w:rPr>
      </w:pPr>
      <w:r w:rsidRPr="00F843BF">
        <w:rPr>
          <w:rFonts w:ascii="Arial" w:hAnsi="Arial" w:cs="Arial"/>
          <w:b/>
          <w:bCs/>
        </w:rPr>
        <w:t>Context:</w:t>
      </w:r>
      <w:r w:rsidRPr="00F843BF">
        <w:rPr>
          <w:rFonts w:ascii="Arial" w:hAnsi="Arial" w:cs="Arial"/>
        </w:rPr>
        <w:t xml:space="preserve"> This study focuses on the implementation of an </w:t>
      </w:r>
      <w:r w:rsidRPr="00F843BF">
        <w:rPr>
          <w:rFonts w:ascii="Arial" w:hAnsi="Arial" w:cs="Arial"/>
          <w:b/>
          <w:bCs/>
        </w:rPr>
        <w:t>Immersive Virtual Reality (VR) Classroom</w:t>
      </w:r>
      <w:r w:rsidRPr="00F843BF">
        <w:rPr>
          <w:rFonts w:ascii="Arial" w:hAnsi="Arial" w:cs="Arial"/>
        </w:rPr>
        <w:t xml:space="preserve"> in a Singaporean secondary school, specifically aimed at enhancing science education. It examines how VR can transform traditional learning environments by making science more engaging, enjoyable, and interactive for students. The paper also delves into how VR can be used to deepen students' understanding of complex scientific concepts and improve their overall learning experience.</w:t>
      </w:r>
    </w:p>
    <w:p w14:paraId="740DE579" w14:textId="77777777" w:rsidR="00F843BF" w:rsidRPr="00F843BF" w:rsidRDefault="00F843BF" w:rsidP="00F843BF">
      <w:pPr>
        <w:rPr>
          <w:rFonts w:ascii="Arial" w:hAnsi="Arial" w:cs="Arial"/>
        </w:rPr>
      </w:pPr>
      <w:r w:rsidRPr="00F843BF">
        <w:rPr>
          <w:rFonts w:ascii="Arial" w:hAnsi="Arial" w:cs="Arial"/>
          <w:b/>
          <w:bCs/>
        </w:rPr>
        <w:t>Main Findings:</w:t>
      </w:r>
    </w:p>
    <w:p w14:paraId="54294BBE" w14:textId="77777777" w:rsidR="00F843BF" w:rsidRPr="00F843BF" w:rsidRDefault="00F843BF" w:rsidP="00F843BF">
      <w:pPr>
        <w:numPr>
          <w:ilvl w:val="0"/>
          <w:numId w:val="324"/>
        </w:numPr>
        <w:rPr>
          <w:rFonts w:ascii="Arial" w:hAnsi="Arial" w:cs="Arial"/>
        </w:rPr>
      </w:pPr>
      <w:r w:rsidRPr="00F843BF">
        <w:rPr>
          <w:rFonts w:ascii="Arial" w:hAnsi="Arial" w:cs="Arial"/>
        </w:rPr>
        <w:t xml:space="preserve">The </w:t>
      </w:r>
      <w:r w:rsidRPr="00F843BF">
        <w:rPr>
          <w:rFonts w:ascii="Arial" w:hAnsi="Arial" w:cs="Arial"/>
          <w:b/>
          <w:bCs/>
        </w:rPr>
        <w:t>VR Classroom</w:t>
      </w:r>
      <w:r w:rsidRPr="00F843BF">
        <w:rPr>
          <w:rFonts w:ascii="Arial" w:hAnsi="Arial" w:cs="Arial"/>
        </w:rPr>
        <w:t xml:space="preserve"> is equipped with </w:t>
      </w:r>
      <w:r w:rsidRPr="00F843BF">
        <w:rPr>
          <w:rFonts w:ascii="Arial" w:hAnsi="Arial" w:cs="Arial"/>
          <w:b/>
          <w:bCs/>
        </w:rPr>
        <w:t>Oculus Rift</w:t>
      </w:r>
      <w:r w:rsidRPr="00F843BF">
        <w:rPr>
          <w:rFonts w:ascii="Arial" w:hAnsi="Arial" w:cs="Arial"/>
        </w:rPr>
        <w:t xml:space="preserve"> units and </w:t>
      </w:r>
      <w:r w:rsidRPr="00F843BF">
        <w:rPr>
          <w:rFonts w:ascii="Arial" w:hAnsi="Arial" w:cs="Arial"/>
          <w:b/>
          <w:bCs/>
        </w:rPr>
        <w:t>Augmented Reality (AR) posters</w:t>
      </w:r>
      <w:r w:rsidRPr="00F843BF">
        <w:rPr>
          <w:rFonts w:ascii="Arial" w:hAnsi="Arial" w:cs="Arial"/>
        </w:rPr>
        <w:t>. These tools allow students to engage with the material in a more immersive way, visualizing complex scientific processes such as cellular activity and molecular interactions.</w:t>
      </w:r>
    </w:p>
    <w:p w14:paraId="4F4B8A5E" w14:textId="77777777" w:rsidR="00F843BF" w:rsidRPr="00F843BF" w:rsidRDefault="00F843BF" w:rsidP="00F843BF">
      <w:pPr>
        <w:numPr>
          <w:ilvl w:val="0"/>
          <w:numId w:val="324"/>
        </w:numPr>
        <w:rPr>
          <w:rFonts w:ascii="Arial" w:hAnsi="Arial" w:cs="Arial"/>
        </w:rPr>
      </w:pPr>
      <w:r w:rsidRPr="00F843BF">
        <w:rPr>
          <w:rFonts w:ascii="Arial" w:hAnsi="Arial" w:cs="Arial"/>
        </w:rPr>
        <w:t xml:space="preserve">The study highlights the role of VR in </w:t>
      </w:r>
      <w:r w:rsidRPr="00F843BF">
        <w:rPr>
          <w:rFonts w:ascii="Arial" w:hAnsi="Arial" w:cs="Arial"/>
          <w:b/>
          <w:bCs/>
        </w:rPr>
        <w:t>differentiated instruction</w:t>
      </w:r>
      <w:r w:rsidRPr="00F843BF">
        <w:rPr>
          <w:rFonts w:ascii="Arial" w:hAnsi="Arial" w:cs="Arial"/>
        </w:rPr>
        <w:t xml:space="preserve">, catering to a range of learning needs. This is particularly relevant during the </w:t>
      </w:r>
      <w:r w:rsidRPr="00F843BF">
        <w:rPr>
          <w:rFonts w:ascii="Arial" w:hAnsi="Arial" w:cs="Arial"/>
          <w:b/>
          <w:bCs/>
        </w:rPr>
        <w:t>COVID-19 pandemic</w:t>
      </w:r>
      <w:r w:rsidRPr="00F843BF">
        <w:rPr>
          <w:rFonts w:ascii="Arial" w:hAnsi="Arial" w:cs="Arial"/>
        </w:rPr>
        <w:t>, where VR-based lessons, such as 360-degree videos, were used to complement traditional inquiry-based learning.</w:t>
      </w:r>
    </w:p>
    <w:p w14:paraId="200829E4" w14:textId="77777777" w:rsidR="00F843BF" w:rsidRPr="00F843BF" w:rsidRDefault="00F843BF" w:rsidP="00F843BF">
      <w:pPr>
        <w:numPr>
          <w:ilvl w:val="0"/>
          <w:numId w:val="324"/>
        </w:numPr>
        <w:rPr>
          <w:rFonts w:ascii="Arial" w:hAnsi="Arial" w:cs="Arial"/>
        </w:rPr>
      </w:pPr>
      <w:r w:rsidRPr="00F843BF">
        <w:rPr>
          <w:rFonts w:ascii="Arial" w:hAnsi="Arial" w:cs="Arial"/>
          <w:b/>
          <w:bCs/>
        </w:rPr>
        <w:t>Quantitative findings</w:t>
      </w:r>
      <w:r w:rsidRPr="00F843BF">
        <w:rPr>
          <w:rFonts w:ascii="Arial" w:hAnsi="Arial" w:cs="Arial"/>
        </w:rPr>
        <w:t xml:space="preserve"> suggest a significant increase in students’ enjoyment of science when using immersive VR. The data also shows an improvement in </w:t>
      </w:r>
      <w:r w:rsidRPr="00F843BF">
        <w:rPr>
          <w:rFonts w:ascii="Arial" w:hAnsi="Arial" w:cs="Arial"/>
          <w:b/>
          <w:bCs/>
        </w:rPr>
        <w:t>self-efficacy</w:t>
      </w:r>
      <w:r w:rsidRPr="00F843BF">
        <w:rPr>
          <w:rFonts w:ascii="Arial" w:hAnsi="Arial" w:cs="Arial"/>
        </w:rPr>
        <w:t>, or students' belief in their ability to understand and succeed in scientific tasks.</w:t>
      </w:r>
    </w:p>
    <w:p w14:paraId="743BDF53" w14:textId="77777777" w:rsidR="00F843BF" w:rsidRPr="00F843BF" w:rsidRDefault="00F843BF" w:rsidP="00F843BF">
      <w:pPr>
        <w:numPr>
          <w:ilvl w:val="0"/>
          <w:numId w:val="324"/>
        </w:numPr>
        <w:rPr>
          <w:rFonts w:ascii="Arial" w:hAnsi="Arial" w:cs="Arial"/>
        </w:rPr>
      </w:pPr>
      <w:r w:rsidRPr="00F843BF">
        <w:rPr>
          <w:rFonts w:ascii="Arial" w:hAnsi="Arial" w:cs="Arial"/>
        </w:rPr>
        <w:t xml:space="preserve">The study explores the </w:t>
      </w:r>
      <w:r w:rsidRPr="00F843BF">
        <w:rPr>
          <w:rFonts w:ascii="Arial" w:hAnsi="Arial" w:cs="Arial"/>
          <w:b/>
          <w:bCs/>
        </w:rPr>
        <w:t>grounded theory and affective outcomes</w:t>
      </w:r>
      <w:r w:rsidRPr="00F843BF">
        <w:rPr>
          <w:rFonts w:ascii="Arial" w:hAnsi="Arial" w:cs="Arial"/>
        </w:rPr>
        <w:t>, revealing that students using VR reported greater enjoyment and self-confidence in their science classes.</w:t>
      </w:r>
    </w:p>
    <w:p w14:paraId="37F368A4" w14:textId="77777777" w:rsidR="00F843BF" w:rsidRPr="00F843BF" w:rsidRDefault="00F843BF" w:rsidP="00F843BF">
      <w:pPr>
        <w:rPr>
          <w:rFonts w:ascii="Arial" w:hAnsi="Arial" w:cs="Arial"/>
        </w:rPr>
      </w:pPr>
      <w:r w:rsidRPr="00F843BF">
        <w:rPr>
          <w:rFonts w:ascii="Arial" w:hAnsi="Arial" w:cs="Arial"/>
          <w:b/>
          <w:bCs/>
        </w:rPr>
        <w:t>Key Benefits of VR in Science Education:</w:t>
      </w:r>
    </w:p>
    <w:p w14:paraId="10022E3A" w14:textId="77777777" w:rsidR="00F843BF" w:rsidRPr="00F843BF" w:rsidRDefault="00F843BF" w:rsidP="00F843BF">
      <w:pPr>
        <w:numPr>
          <w:ilvl w:val="0"/>
          <w:numId w:val="325"/>
        </w:numPr>
        <w:rPr>
          <w:rFonts w:ascii="Arial" w:hAnsi="Arial" w:cs="Arial"/>
        </w:rPr>
      </w:pPr>
      <w:r w:rsidRPr="00F843BF">
        <w:rPr>
          <w:rFonts w:ascii="Arial" w:hAnsi="Arial" w:cs="Arial"/>
          <w:b/>
          <w:bCs/>
        </w:rPr>
        <w:lastRenderedPageBreak/>
        <w:t>Visualization and Interactivity:</w:t>
      </w:r>
      <w:r w:rsidRPr="00F843BF">
        <w:rPr>
          <w:rFonts w:ascii="Arial" w:hAnsi="Arial" w:cs="Arial"/>
        </w:rPr>
        <w:t xml:space="preserve"> VR enables the dynamic representation of scientific phenomena (e.g., cells, molecules), which aids in deeper conceptual understanding.</w:t>
      </w:r>
    </w:p>
    <w:p w14:paraId="3EB427F5" w14:textId="77777777" w:rsidR="00F843BF" w:rsidRPr="00F843BF" w:rsidRDefault="00F843BF" w:rsidP="00F843BF">
      <w:pPr>
        <w:numPr>
          <w:ilvl w:val="0"/>
          <w:numId w:val="325"/>
        </w:numPr>
        <w:rPr>
          <w:rFonts w:ascii="Arial" w:hAnsi="Arial" w:cs="Arial"/>
        </w:rPr>
      </w:pPr>
      <w:r w:rsidRPr="00F843BF">
        <w:rPr>
          <w:rFonts w:ascii="Arial" w:hAnsi="Arial" w:cs="Arial"/>
          <w:b/>
          <w:bCs/>
        </w:rPr>
        <w:t>Engagement and Enjoyment:</w:t>
      </w:r>
      <w:r w:rsidRPr="00F843BF">
        <w:rPr>
          <w:rFonts w:ascii="Arial" w:hAnsi="Arial" w:cs="Arial"/>
        </w:rPr>
        <w:t xml:space="preserve"> VR lessons increased students’ interest in science, with significant positive emotional responses such as enjoyment, which can lead to long-term academic motivation.</w:t>
      </w:r>
    </w:p>
    <w:p w14:paraId="206DC762" w14:textId="77777777" w:rsidR="00F843BF" w:rsidRPr="00F843BF" w:rsidRDefault="00F843BF" w:rsidP="00F843BF">
      <w:pPr>
        <w:numPr>
          <w:ilvl w:val="0"/>
          <w:numId w:val="325"/>
        </w:numPr>
        <w:rPr>
          <w:rFonts w:ascii="Arial" w:hAnsi="Arial" w:cs="Arial"/>
        </w:rPr>
      </w:pPr>
      <w:r w:rsidRPr="00F843BF">
        <w:rPr>
          <w:rFonts w:ascii="Arial" w:hAnsi="Arial" w:cs="Arial"/>
          <w:b/>
          <w:bCs/>
        </w:rPr>
        <w:t>Differentiated Instruction:</w:t>
      </w:r>
      <w:r w:rsidRPr="00F843BF">
        <w:rPr>
          <w:rFonts w:ascii="Arial" w:hAnsi="Arial" w:cs="Arial"/>
        </w:rPr>
        <w:t xml:space="preserve"> VR is highly adaptable, making it suitable for diverse learners who may struggle with traditional, two-dimensional learning materials.</w:t>
      </w:r>
    </w:p>
    <w:p w14:paraId="2E86CB3A" w14:textId="77777777" w:rsidR="00F843BF" w:rsidRPr="00F843BF" w:rsidRDefault="00F843BF" w:rsidP="00F843BF">
      <w:pPr>
        <w:numPr>
          <w:ilvl w:val="0"/>
          <w:numId w:val="325"/>
        </w:numPr>
        <w:rPr>
          <w:rFonts w:ascii="Arial" w:hAnsi="Arial" w:cs="Arial"/>
        </w:rPr>
      </w:pPr>
      <w:r w:rsidRPr="00F843BF">
        <w:rPr>
          <w:rFonts w:ascii="Arial" w:hAnsi="Arial" w:cs="Arial"/>
          <w:b/>
          <w:bCs/>
        </w:rPr>
        <w:t>Hands-on Experience:</w:t>
      </w:r>
      <w:r w:rsidRPr="00F843BF">
        <w:rPr>
          <w:rFonts w:ascii="Arial" w:hAnsi="Arial" w:cs="Arial"/>
        </w:rPr>
        <w:t xml:space="preserve"> The immersive nature of VR allows students to "experiment" in risk-free environments, promoting experiential learning.</w:t>
      </w:r>
    </w:p>
    <w:p w14:paraId="042F34A2" w14:textId="77777777" w:rsidR="00F843BF" w:rsidRPr="00F843BF" w:rsidRDefault="00F843BF" w:rsidP="00F843BF">
      <w:pPr>
        <w:rPr>
          <w:rFonts w:ascii="Arial" w:hAnsi="Arial" w:cs="Arial"/>
        </w:rPr>
      </w:pPr>
      <w:r w:rsidRPr="00F843BF">
        <w:rPr>
          <w:rFonts w:ascii="Arial" w:hAnsi="Arial" w:cs="Arial"/>
          <w:b/>
          <w:bCs/>
        </w:rPr>
        <w:t>Pedagogical Implications:</w:t>
      </w:r>
      <w:r w:rsidRPr="00F843BF">
        <w:rPr>
          <w:rFonts w:ascii="Arial" w:hAnsi="Arial" w:cs="Arial"/>
        </w:rPr>
        <w:t xml:space="preserve"> The use of VR in science education can revolutionize the way </w:t>
      </w:r>
      <w:proofErr w:type="gramStart"/>
      <w:r w:rsidRPr="00F843BF">
        <w:rPr>
          <w:rFonts w:ascii="Arial" w:hAnsi="Arial" w:cs="Arial"/>
        </w:rPr>
        <w:t>students</w:t>
      </w:r>
      <w:proofErr w:type="gramEnd"/>
      <w:r w:rsidRPr="00F843BF">
        <w:rPr>
          <w:rFonts w:ascii="Arial" w:hAnsi="Arial" w:cs="Arial"/>
        </w:rPr>
        <w:t xml:space="preserve"> approach and understand difficult subjects. By providing </w:t>
      </w:r>
      <w:r w:rsidRPr="00F843BF">
        <w:rPr>
          <w:rFonts w:ascii="Arial" w:hAnsi="Arial" w:cs="Arial"/>
          <w:b/>
          <w:bCs/>
        </w:rPr>
        <w:t>interactive and immersive experiences</w:t>
      </w:r>
      <w:r w:rsidRPr="00F843BF">
        <w:rPr>
          <w:rFonts w:ascii="Arial" w:hAnsi="Arial" w:cs="Arial"/>
        </w:rPr>
        <w:t xml:space="preserve">, VR transforms abstract scientific concepts into concrete learning experiences. This, in turn, can help students develop a more profound interest in science-related careers, enhancing </w:t>
      </w:r>
      <w:r w:rsidRPr="00F843BF">
        <w:rPr>
          <w:rFonts w:ascii="Arial" w:hAnsi="Arial" w:cs="Arial"/>
          <w:b/>
          <w:bCs/>
        </w:rPr>
        <w:t>student engagement</w:t>
      </w:r>
      <w:r w:rsidRPr="00F843BF">
        <w:rPr>
          <w:rFonts w:ascii="Arial" w:hAnsi="Arial" w:cs="Arial"/>
        </w:rPr>
        <w:t xml:space="preserve"> and motivation in the long term.</w:t>
      </w:r>
    </w:p>
    <w:p w14:paraId="2202E60C" w14:textId="77777777" w:rsidR="00F843BF" w:rsidRPr="00F843BF" w:rsidRDefault="00F843BF" w:rsidP="00F843BF">
      <w:pPr>
        <w:rPr>
          <w:rFonts w:ascii="Arial" w:hAnsi="Arial" w:cs="Arial"/>
        </w:rPr>
      </w:pPr>
      <w:r w:rsidRPr="00F843BF">
        <w:rPr>
          <w:rFonts w:ascii="Arial" w:hAnsi="Arial" w:cs="Arial"/>
          <w:b/>
          <w:bCs/>
        </w:rPr>
        <w:t>Future Directions:</w:t>
      </w:r>
      <w:r w:rsidRPr="00F843BF">
        <w:rPr>
          <w:rFonts w:ascii="Arial" w:hAnsi="Arial" w:cs="Arial"/>
        </w:rPr>
        <w:t xml:space="preserve"> The study concludes by calling for further research into how VR can be </w:t>
      </w:r>
      <w:r w:rsidRPr="00F843BF">
        <w:rPr>
          <w:rFonts w:ascii="Arial" w:hAnsi="Arial" w:cs="Arial"/>
          <w:b/>
          <w:bCs/>
        </w:rPr>
        <w:t>integrated into mainstream educational practices</w:t>
      </w:r>
      <w:r w:rsidRPr="00F843BF">
        <w:rPr>
          <w:rFonts w:ascii="Arial" w:hAnsi="Arial" w:cs="Arial"/>
        </w:rPr>
        <w:t xml:space="preserve"> and how it can be adapted to different learning styles. It also emphasizes the need for teacher training to maximize the benefits of VR technology in classrooms.</w:t>
      </w:r>
    </w:p>
    <w:p w14:paraId="644020DD" w14:textId="359FD126" w:rsidR="00F843BF" w:rsidRPr="00F843BF" w:rsidRDefault="00F843BF" w:rsidP="00F843BF">
      <w:pPr>
        <w:rPr>
          <w:rFonts w:ascii="Arial" w:hAnsi="Arial" w:cs="Arial"/>
        </w:rPr>
      </w:pPr>
      <w:r w:rsidRPr="00F843BF">
        <w:rPr>
          <w:rFonts w:ascii="Arial" w:hAnsi="Arial" w:cs="Arial"/>
          <w:b/>
          <w:bCs/>
        </w:rPr>
        <w:t>Keywords:</w:t>
      </w:r>
      <w:r w:rsidRPr="00F843BF">
        <w:rPr>
          <w:rFonts w:ascii="Arial" w:hAnsi="Arial" w:cs="Arial"/>
        </w:rPr>
        <w:t xml:space="preserve"> Immersive Virtual Reality, VR, Augmented Reality, AR, Science Education, Visualization, Engagement, Self-Efficacy, Oculus Rift, Differentiated Instruction, Student Learning</w:t>
      </w:r>
      <w:r w:rsidR="00327C3F">
        <w:rPr>
          <w:rFonts w:ascii="Arial" w:hAnsi="Arial" w:cs="Arial"/>
        </w:rPr>
        <w:br/>
      </w:r>
    </w:p>
    <w:p w14:paraId="39A2226F" w14:textId="6E5F1872" w:rsidR="00327C3F" w:rsidRPr="00F843BF" w:rsidRDefault="00327C3F" w:rsidP="00327C3F">
      <w:pPr>
        <w:rPr>
          <w:rFonts w:ascii="Arial" w:hAnsi="Arial" w:cs="Arial"/>
          <w:b/>
          <w:bCs/>
        </w:rPr>
      </w:pPr>
      <w:r>
        <w:rPr>
          <w:rFonts w:ascii="Arial" w:hAnsi="Arial" w:cs="Arial"/>
        </w:rPr>
        <w:br/>
      </w:r>
      <w:r>
        <w:rPr>
          <w:rFonts w:ascii="Arial" w:hAnsi="Arial" w:cs="Arial"/>
          <w:b/>
          <w:bCs/>
          <w:sz w:val="40"/>
          <w:szCs w:val="40"/>
        </w:rPr>
        <w:t>6</w:t>
      </w:r>
      <w:r>
        <w:rPr>
          <w:rFonts w:ascii="Arial" w:hAnsi="Arial" w:cs="Arial"/>
          <w:b/>
          <w:bCs/>
          <w:sz w:val="40"/>
          <w:szCs w:val="40"/>
        </w:rPr>
        <w:t>5</w:t>
      </w:r>
      <w:r>
        <w:rPr>
          <w:rFonts w:ascii="Arial" w:hAnsi="Arial" w:cs="Arial"/>
          <w:b/>
          <w:bCs/>
          <w:sz w:val="40"/>
          <w:szCs w:val="40"/>
        </w:rPr>
        <w:t xml:space="preserve">. </w:t>
      </w:r>
      <w:r w:rsidR="009977BE" w:rsidRPr="009977BE">
        <w:rPr>
          <w:rFonts w:ascii="Arial" w:hAnsi="Arial" w:cs="Arial"/>
          <w:b/>
          <w:bCs/>
          <w:sz w:val="40"/>
          <w:szCs w:val="40"/>
        </w:rPr>
        <w:t>article_1702441361.pdf</w:t>
      </w:r>
      <w:r>
        <w:rPr>
          <w:rFonts w:ascii="Arial" w:hAnsi="Arial" w:cs="Arial"/>
          <w:b/>
          <w:bCs/>
          <w:sz w:val="40"/>
          <w:szCs w:val="40"/>
        </w:rPr>
        <w:br/>
      </w:r>
    </w:p>
    <w:p w14:paraId="2C1DB89D" w14:textId="77777777" w:rsidR="009977BE" w:rsidRPr="009977BE" w:rsidRDefault="009977BE" w:rsidP="009977BE">
      <w:pPr>
        <w:rPr>
          <w:rFonts w:ascii="Arial" w:hAnsi="Arial" w:cs="Arial"/>
        </w:rPr>
      </w:pPr>
      <w:r w:rsidRPr="009977BE">
        <w:rPr>
          <w:rFonts w:ascii="Arial" w:hAnsi="Arial" w:cs="Arial"/>
        </w:rPr>
        <w:t xml:space="preserve">Nie, J. (2023). </w:t>
      </w:r>
      <w:r w:rsidRPr="009977BE">
        <w:rPr>
          <w:rFonts w:ascii="Arial" w:hAnsi="Arial" w:cs="Arial"/>
          <w:i/>
          <w:iCs/>
        </w:rPr>
        <w:t>Research on Improving Education Quality and Efficiency through Artificial Intelligence and Big Data Analysis</w:t>
      </w:r>
      <w:r w:rsidRPr="009977BE">
        <w:rPr>
          <w:rFonts w:ascii="Arial" w:hAnsi="Arial" w:cs="Arial"/>
        </w:rPr>
        <w:t>. Xinyang Vocational and Technical College, China. Journal of Artificial Intelligence Practice, 6(8), 35-40. doi:10.23977/jaip.2023.060806.</w:t>
      </w:r>
    </w:p>
    <w:p w14:paraId="0B401D87" w14:textId="77777777" w:rsidR="009977BE" w:rsidRPr="009977BE" w:rsidRDefault="009977BE" w:rsidP="009977BE">
      <w:pPr>
        <w:rPr>
          <w:rFonts w:ascii="Arial" w:hAnsi="Arial" w:cs="Arial"/>
          <w:b/>
          <w:bCs/>
        </w:rPr>
      </w:pPr>
      <w:r w:rsidRPr="009977BE">
        <w:rPr>
          <w:rFonts w:ascii="Arial" w:hAnsi="Arial" w:cs="Arial"/>
          <w:b/>
          <w:bCs/>
        </w:rPr>
        <w:t>Detailed Summary:</w:t>
      </w:r>
    </w:p>
    <w:p w14:paraId="35B98A40" w14:textId="77777777" w:rsidR="009977BE" w:rsidRPr="009977BE" w:rsidRDefault="009977BE" w:rsidP="009977BE">
      <w:pPr>
        <w:rPr>
          <w:rFonts w:ascii="Arial" w:hAnsi="Arial" w:cs="Arial"/>
        </w:rPr>
      </w:pPr>
      <w:r w:rsidRPr="009977BE">
        <w:rPr>
          <w:rFonts w:ascii="Arial" w:hAnsi="Arial" w:cs="Arial"/>
          <w:b/>
          <w:bCs/>
        </w:rPr>
        <w:t>Context:</w:t>
      </w:r>
      <w:r w:rsidRPr="009977BE">
        <w:rPr>
          <w:rFonts w:ascii="Arial" w:hAnsi="Arial" w:cs="Arial"/>
        </w:rPr>
        <w:t xml:space="preserve"> This study examines how </w:t>
      </w:r>
      <w:r w:rsidRPr="009977BE">
        <w:rPr>
          <w:rFonts w:ascii="Arial" w:hAnsi="Arial" w:cs="Arial"/>
          <w:b/>
          <w:bCs/>
        </w:rPr>
        <w:t>artificial intelligence (AI</w:t>
      </w:r>
      <w:proofErr w:type="gramStart"/>
      <w:r w:rsidRPr="009977BE">
        <w:rPr>
          <w:rFonts w:ascii="Arial" w:hAnsi="Arial" w:cs="Arial"/>
          <w:b/>
          <w:bCs/>
        </w:rPr>
        <w:t>)</w:t>
      </w:r>
      <w:proofErr w:type="gramEnd"/>
      <w:r w:rsidRPr="009977BE">
        <w:rPr>
          <w:rFonts w:ascii="Arial" w:hAnsi="Arial" w:cs="Arial"/>
        </w:rPr>
        <w:t xml:space="preserve"> and </w:t>
      </w:r>
      <w:r w:rsidRPr="009977BE">
        <w:rPr>
          <w:rFonts w:ascii="Arial" w:hAnsi="Arial" w:cs="Arial"/>
          <w:b/>
          <w:bCs/>
        </w:rPr>
        <w:t>big data analysis</w:t>
      </w:r>
      <w:r w:rsidRPr="009977BE">
        <w:rPr>
          <w:rFonts w:ascii="Arial" w:hAnsi="Arial" w:cs="Arial"/>
        </w:rPr>
        <w:t xml:space="preserve"> can improve education quality and efficiency. It discusses the current state of AI and big data in education, their potential for revolutionizing educational practices, and the challenges posed by their integration into the education system. The research </w:t>
      </w:r>
      <w:r w:rsidRPr="009977BE">
        <w:rPr>
          <w:rFonts w:ascii="Arial" w:hAnsi="Arial" w:cs="Arial"/>
        </w:rPr>
        <w:lastRenderedPageBreak/>
        <w:t>specifically targets how AI and big data can enhance personalized teaching, learning behavior analysis, and education management systems.</w:t>
      </w:r>
    </w:p>
    <w:p w14:paraId="29F99AA9" w14:textId="77777777" w:rsidR="009977BE" w:rsidRPr="009977BE" w:rsidRDefault="009977BE" w:rsidP="009977BE">
      <w:pPr>
        <w:rPr>
          <w:rFonts w:ascii="Arial" w:hAnsi="Arial" w:cs="Arial"/>
        </w:rPr>
      </w:pPr>
      <w:r w:rsidRPr="009977BE">
        <w:rPr>
          <w:rFonts w:ascii="Arial" w:hAnsi="Arial" w:cs="Arial"/>
          <w:b/>
          <w:bCs/>
        </w:rPr>
        <w:t>Main Findings:</w:t>
      </w:r>
    </w:p>
    <w:p w14:paraId="67AEFDF7" w14:textId="77777777" w:rsidR="009977BE" w:rsidRPr="009977BE" w:rsidRDefault="009977BE" w:rsidP="009977BE">
      <w:pPr>
        <w:numPr>
          <w:ilvl w:val="0"/>
          <w:numId w:val="326"/>
        </w:numPr>
        <w:rPr>
          <w:rFonts w:ascii="Arial" w:hAnsi="Arial" w:cs="Arial"/>
        </w:rPr>
      </w:pPr>
      <w:r w:rsidRPr="009977BE">
        <w:rPr>
          <w:rFonts w:ascii="Arial" w:hAnsi="Arial" w:cs="Arial"/>
          <w:b/>
          <w:bCs/>
        </w:rPr>
        <w:t>AI and Big Data in Education</w:t>
      </w:r>
      <w:r w:rsidRPr="009977BE">
        <w:rPr>
          <w:rFonts w:ascii="Arial" w:hAnsi="Arial" w:cs="Arial"/>
        </w:rPr>
        <w:t>:</w:t>
      </w:r>
    </w:p>
    <w:p w14:paraId="3F51CBE4" w14:textId="77777777" w:rsidR="009977BE" w:rsidRPr="009977BE" w:rsidRDefault="009977BE" w:rsidP="009977BE">
      <w:pPr>
        <w:numPr>
          <w:ilvl w:val="1"/>
          <w:numId w:val="326"/>
        </w:numPr>
        <w:rPr>
          <w:rFonts w:ascii="Arial" w:hAnsi="Arial" w:cs="Arial"/>
        </w:rPr>
      </w:pPr>
      <w:r w:rsidRPr="009977BE">
        <w:rPr>
          <w:rFonts w:ascii="Arial" w:hAnsi="Arial" w:cs="Arial"/>
        </w:rPr>
        <w:t xml:space="preserve">The paper introduces AI as the technology that mimics human intelligence by enabling machines to reason, learn, and solve problems, with subfields like </w:t>
      </w:r>
      <w:r w:rsidRPr="009977BE">
        <w:rPr>
          <w:rFonts w:ascii="Arial" w:hAnsi="Arial" w:cs="Arial"/>
          <w:b/>
          <w:bCs/>
        </w:rPr>
        <w:t>machine learning</w:t>
      </w:r>
      <w:r w:rsidRPr="009977BE">
        <w:rPr>
          <w:rFonts w:ascii="Arial" w:hAnsi="Arial" w:cs="Arial"/>
        </w:rPr>
        <w:t xml:space="preserve">, </w:t>
      </w:r>
      <w:r w:rsidRPr="009977BE">
        <w:rPr>
          <w:rFonts w:ascii="Arial" w:hAnsi="Arial" w:cs="Arial"/>
          <w:b/>
          <w:bCs/>
        </w:rPr>
        <w:t>natural language processing (NLP)</w:t>
      </w:r>
      <w:r w:rsidRPr="009977BE">
        <w:rPr>
          <w:rFonts w:ascii="Arial" w:hAnsi="Arial" w:cs="Arial"/>
        </w:rPr>
        <w:t xml:space="preserve">, and </w:t>
      </w:r>
      <w:r w:rsidRPr="009977BE">
        <w:rPr>
          <w:rFonts w:ascii="Arial" w:hAnsi="Arial" w:cs="Arial"/>
          <w:b/>
          <w:bCs/>
        </w:rPr>
        <w:t>deep learning</w:t>
      </w:r>
      <w:r w:rsidRPr="009977BE">
        <w:rPr>
          <w:rFonts w:ascii="Arial" w:hAnsi="Arial" w:cs="Arial"/>
        </w:rPr>
        <w:t xml:space="preserve"> being central to its role in education.</w:t>
      </w:r>
    </w:p>
    <w:p w14:paraId="4007B787" w14:textId="77777777" w:rsidR="009977BE" w:rsidRPr="009977BE" w:rsidRDefault="009977BE" w:rsidP="009977BE">
      <w:pPr>
        <w:numPr>
          <w:ilvl w:val="1"/>
          <w:numId w:val="326"/>
        </w:numPr>
        <w:rPr>
          <w:rFonts w:ascii="Arial" w:hAnsi="Arial" w:cs="Arial"/>
        </w:rPr>
      </w:pPr>
      <w:r w:rsidRPr="009977BE">
        <w:rPr>
          <w:rFonts w:ascii="Arial" w:hAnsi="Arial" w:cs="Arial"/>
        </w:rPr>
        <w:t>Big data analysis involves mining, analyzing, and interpreting large datasets to extract hidden patterns and insights, which supports decision-making and enhances educational processes. Both AI and big data have become vital tools for personalized teaching, student behavior prediction, and optimizing learning outcomes.</w:t>
      </w:r>
    </w:p>
    <w:p w14:paraId="03189DBF" w14:textId="77777777" w:rsidR="009977BE" w:rsidRPr="009977BE" w:rsidRDefault="009977BE" w:rsidP="009977BE">
      <w:pPr>
        <w:numPr>
          <w:ilvl w:val="0"/>
          <w:numId w:val="326"/>
        </w:numPr>
        <w:rPr>
          <w:rFonts w:ascii="Arial" w:hAnsi="Arial" w:cs="Arial"/>
        </w:rPr>
      </w:pPr>
      <w:r w:rsidRPr="009977BE">
        <w:rPr>
          <w:rFonts w:ascii="Arial" w:hAnsi="Arial" w:cs="Arial"/>
          <w:b/>
          <w:bCs/>
        </w:rPr>
        <w:t>Application in Personalized Teaching</w:t>
      </w:r>
      <w:r w:rsidRPr="009977BE">
        <w:rPr>
          <w:rFonts w:ascii="Arial" w:hAnsi="Arial" w:cs="Arial"/>
        </w:rPr>
        <w:t>:</w:t>
      </w:r>
    </w:p>
    <w:p w14:paraId="62686AD9" w14:textId="77777777" w:rsidR="009977BE" w:rsidRPr="009977BE" w:rsidRDefault="009977BE" w:rsidP="009977BE">
      <w:pPr>
        <w:numPr>
          <w:ilvl w:val="1"/>
          <w:numId w:val="326"/>
        </w:numPr>
        <w:rPr>
          <w:rFonts w:ascii="Arial" w:hAnsi="Arial" w:cs="Arial"/>
        </w:rPr>
      </w:pPr>
      <w:r w:rsidRPr="009977BE">
        <w:rPr>
          <w:rFonts w:ascii="Arial" w:hAnsi="Arial" w:cs="Arial"/>
        </w:rPr>
        <w:t xml:space="preserve">AI and big data facilitate the development of </w:t>
      </w:r>
      <w:r w:rsidRPr="009977BE">
        <w:rPr>
          <w:rFonts w:ascii="Arial" w:hAnsi="Arial" w:cs="Arial"/>
          <w:b/>
          <w:bCs/>
        </w:rPr>
        <w:t>personalized teaching models</w:t>
      </w:r>
      <w:r w:rsidRPr="009977BE">
        <w:rPr>
          <w:rFonts w:ascii="Arial" w:hAnsi="Arial" w:cs="Arial"/>
        </w:rPr>
        <w:t>, which tailor learning materials and teaching methods to individual students' needs. By collecting and analyzing students' behavioral data (e.g., learning progress, time spent on tasks), these technologies can provide customized learning paths.</w:t>
      </w:r>
    </w:p>
    <w:p w14:paraId="5AD7E518" w14:textId="77777777" w:rsidR="009977BE" w:rsidRPr="009977BE" w:rsidRDefault="009977BE" w:rsidP="009977BE">
      <w:pPr>
        <w:numPr>
          <w:ilvl w:val="1"/>
          <w:numId w:val="326"/>
        </w:numPr>
        <w:rPr>
          <w:rFonts w:ascii="Arial" w:hAnsi="Arial" w:cs="Arial"/>
        </w:rPr>
      </w:pPr>
      <w:r w:rsidRPr="009977BE">
        <w:rPr>
          <w:rFonts w:ascii="Arial" w:hAnsi="Arial" w:cs="Arial"/>
          <w:b/>
          <w:bCs/>
        </w:rPr>
        <w:t>Machine learning</w:t>
      </w:r>
      <w:r w:rsidRPr="009977BE">
        <w:rPr>
          <w:rFonts w:ascii="Arial" w:hAnsi="Arial" w:cs="Arial"/>
        </w:rPr>
        <w:t xml:space="preserve"> is used to predict students’ future performance and intervene with support </w:t>
      </w:r>
      <w:proofErr w:type="gramStart"/>
      <w:r w:rsidRPr="009977BE">
        <w:rPr>
          <w:rFonts w:ascii="Arial" w:hAnsi="Arial" w:cs="Arial"/>
        </w:rPr>
        <w:t>strategies</w:t>
      </w:r>
      <w:proofErr w:type="gramEnd"/>
      <w:r w:rsidRPr="009977BE">
        <w:rPr>
          <w:rFonts w:ascii="Arial" w:hAnsi="Arial" w:cs="Arial"/>
        </w:rPr>
        <w:t xml:space="preserve"> when necessary, thus boosting learning outcomes.</w:t>
      </w:r>
    </w:p>
    <w:p w14:paraId="277CA788" w14:textId="77777777" w:rsidR="009977BE" w:rsidRPr="009977BE" w:rsidRDefault="009977BE" w:rsidP="009977BE">
      <w:pPr>
        <w:numPr>
          <w:ilvl w:val="0"/>
          <w:numId w:val="326"/>
        </w:numPr>
        <w:rPr>
          <w:rFonts w:ascii="Arial" w:hAnsi="Arial" w:cs="Arial"/>
        </w:rPr>
      </w:pPr>
      <w:r w:rsidRPr="009977BE">
        <w:rPr>
          <w:rFonts w:ascii="Arial" w:hAnsi="Arial" w:cs="Arial"/>
          <w:b/>
          <w:bCs/>
        </w:rPr>
        <w:t>Automated Evaluation and Feedback</w:t>
      </w:r>
      <w:r w:rsidRPr="009977BE">
        <w:rPr>
          <w:rFonts w:ascii="Arial" w:hAnsi="Arial" w:cs="Arial"/>
        </w:rPr>
        <w:t>:</w:t>
      </w:r>
    </w:p>
    <w:p w14:paraId="7433CFC4" w14:textId="77777777" w:rsidR="009977BE" w:rsidRPr="009977BE" w:rsidRDefault="009977BE" w:rsidP="009977BE">
      <w:pPr>
        <w:numPr>
          <w:ilvl w:val="1"/>
          <w:numId w:val="326"/>
        </w:numPr>
        <w:rPr>
          <w:rFonts w:ascii="Arial" w:hAnsi="Arial" w:cs="Arial"/>
        </w:rPr>
      </w:pPr>
      <w:r w:rsidRPr="009977BE">
        <w:rPr>
          <w:rFonts w:ascii="Arial" w:hAnsi="Arial" w:cs="Arial"/>
        </w:rPr>
        <w:t>AI enables automated assessments, reducing teachers' workload and improving the accuracy and efficiency of evaluations. Through big data analysis, systems can provide real-time feedback to students, allowing them to adjust their learning strategies based on data-driven insights.</w:t>
      </w:r>
    </w:p>
    <w:p w14:paraId="02B6775C" w14:textId="77777777" w:rsidR="009977BE" w:rsidRPr="009977BE" w:rsidRDefault="009977BE" w:rsidP="009977BE">
      <w:pPr>
        <w:numPr>
          <w:ilvl w:val="0"/>
          <w:numId w:val="326"/>
        </w:numPr>
        <w:rPr>
          <w:rFonts w:ascii="Arial" w:hAnsi="Arial" w:cs="Arial"/>
        </w:rPr>
      </w:pPr>
      <w:r w:rsidRPr="009977BE">
        <w:rPr>
          <w:rFonts w:ascii="Arial" w:hAnsi="Arial" w:cs="Arial"/>
          <w:b/>
          <w:bCs/>
        </w:rPr>
        <w:t>Teacher Assistance Tools</w:t>
      </w:r>
      <w:r w:rsidRPr="009977BE">
        <w:rPr>
          <w:rFonts w:ascii="Arial" w:hAnsi="Arial" w:cs="Arial"/>
        </w:rPr>
        <w:t>:</w:t>
      </w:r>
    </w:p>
    <w:p w14:paraId="2D0DC04B" w14:textId="77777777" w:rsidR="009977BE" w:rsidRPr="009977BE" w:rsidRDefault="009977BE" w:rsidP="009977BE">
      <w:pPr>
        <w:numPr>
          <w:ilvl w:val="1"/>
          <w:numId w:val="326"/>
        </w:numPr>
        <w:rPr>
          <w:rFonts w:ascii="Arial" w:hAnsi="Arial" w:cs="Arial"/>
        </w:rPr>
      </w:pPr>
      <w:r w:rsidRPr="009977BE">
        <w:rPr>
          <w:rFonts w:ascii="Arial" w:hAnsi="Arial" w:cs="Arial"/>
        </w:rPr>
        <w:t>AI-based tools help teachers with lesson planning, question generation, and resource optimization. These tools analyze student learning data to identify problem areas and suggest interventions, enabling teachers to better address students' needs.</w:t>
      </w:r>
    </w:p>
    <w:p w14:paraId="0396B5C0" w14:textId="77777777" w:rsidR="009977BE" w:rsidRPr="009977BE" w:rsidRDefault="009977BE" w:rsidP="009977BE">
      <w:pPr>
        <w:numPr>
          <w:ilvl w:val="1"/>
          <w:numId w:val="326"/>
        </w:numPr>
        <w:rPr>
          <w:rFonts w:ascii="Arial" w:hAnsi="Arial" w:cs="Arial"/>
        </w:rPr>
      </w:pPr>
      <w:r w:rsidRPr="009977BE">
        <w:rPr>
          <w:rFonts w:ascii="Arial" w:hAnsi="Arial" w:cs="Arial"/>
        </w:rPr>
        <w:lastRenderedPageBreak/>
        <w:t>Teachers are also provided with detailed reports generated by AI-driven systems, highlighting students’ progress and areas requiring additional support.</w:t>
      </w:r>
    </w:p>
    <w:p w14:paraId="47C72938" w14:textId="77777777" w:rsidR="009977BE" w:rsidRPr="009977BE" w:rsidRDefault="009977BE" w:rsidP="009977BE">
      <w:pPr>
        <w:numPr>
          <w:ilvl w:val="0"/>
          <w:numId w:val="326"/>
        </w:numPr>
        <w:rPr>
          <w:rFonts w:ascii="Arial" w:hAnsi="Arial" w:cs="Arial"/>
        </w:rPr>
      </w:pPr>
      <w:r w:rsidRPr="009977BE">
        <w:rPr>
          <w:rFonts w:ascii="Arial" w:hAnsi="Arial" w:cs="Arial"/>
          <w:b/>
          <w:bCs/>
        </w:rPr>
        <w:t>Education Management and Decision-Making</w:t>
      </w:r>
      <w:r w:rsidRPr="009977BE">
        <w:rPr>
          <w:rFonts w:ascii="Arial" w:hAnsi="Arial" w:cs="Arial"/>
        </w:rPr>
        <w:t>:</w:t>
      </w:r>
    </w:p>
    <w:p w14:paraId="3E851219" w14:textId="77777777" w:rsidR="009977BE" w:rsidRPr="009977BE" w:rsidRDefault="009977BE" w:rsidP="009977BE">
      <w:pPr>
        <w:numPr>
          <w:ilvl w:val="1"/>
          <w:numId w:val="326"/>
        </w:numPr>
        <w:rPr>
          <w:rFonts w:ascii="Arial" w:hAnsi="Arial" w:cs="Arial"/>
        </w:rPr>
      </w:pPr>
      <w:r w:rsidRPr="009977BE">
        <w:rPr>
          <w:rFonts w:ascii="Arial" w:hAnsi="Arial" w:cs="Arial"/>
        </w:rPr>
        <w:t xml:space="preserve">Big data plays a pivotal role in </w:t>
      </w:r>
      <w:r w:rsidRPr="009977BE">
        <w:rPr>
          <w:rFonts w:ascii="Arial" w:hAnsi="Arial" w:cs="Arial"/>
          <w:b/>
          <w:bCs/>
        </w:rPr>
        <w:t>education management</w:t>
      </w:r>
      <w:r w:rsidRPr="009977BE">
        <w:rPr>
          <w:rFonts w:ascii="Arial" w:hAnsi="Arial" w:cs="Arial"/>
        </w:rPr>
        <w:t>, offering insights into resource allocation, student performance trends, and overall system efficiency. Educational institutions use this data to inform policy decisions, optimize resource usage, and improve management processes.</w:t>
      </w:r>
    </w:p>
    <w:p w14:paraId="1214313C" w14:textId="77777777" w:rsidR="009977BE" w:rsidRPr="009977BE" w:rsidRDefault="009977BE" w:rsidP="009977BE">
      <w:pPr>
        <w:rPr>
          <w:rFonts w:ascii="Arial" w:hAnsi="Arial" w:cs="Arial"/>
        </w:rPr>
      </w:pPr>
      <w:r w:rsidRPr="009977BE">
        <w:rPr>
          <w:rFonts w:ascii="Arial" w:hAnsi="Arial" w:cs="Arial"/>
          <w:b/>
          <w:bCs/>
        </w:rPr>
        <w:t>Challenges</w:t>
      </w:r>
      <w:r w:rsidRPr="009977BE">
        <w:rPr>
          <w:rFonts w:ascii="Arial" w:hAnsi="Arial" w:cs="Arial"/>
        </w:rPr>
        <w:t>:</w:t>
      </w:r>
    </w:p>
    <w:p w14:paraId="2BB190B5" w14:textId="77777777" w:rsidR="009977BE" w:rsidRPr="009977BE" w:rsidRDefault="009977BE" w:rsidP="009977BE">
      <w:pPr>
        <w:numPr>
          <w:ilvl w:val="0"/>
          <w:numId w:val="327"/>
        </w:numPr>
        <w:rPr>
          <w:rFonts w:ascii="Arial" w:hAnsi="Arial" w:cs="Arial"/>
        </w:rPr>
      </w:pPr>
      <w:r w:rsidRPr="009977BE">
        <w:rPr>
          <w:rFonts w:ascii="Arial" w:hAnsi="Arial" w:cs="Arial"/>
          <w:b/>
          <w:bCs/>
        </w:rPr>
        <w:t>Data Collection and Privacy</w:t>
      </w:r>
      <w:r w:rsidRPr="009977BE">
        <w:rPr>
          <w:rFonts w:ascii="Arial" w:hAnsi="Arial" w:cs="Arial"/>
        </w:rPr>
        <w:t>:</w:t>
      </w:r>
    </w:p>
    <w:p w14:paraId="56093549" w14:textId="77777777" w:rsidR="009977BE" w:rsidRPr="009977BE" w:rsidRDefault="009977BE" w:rsidP="009977BE">
      <w:pPr>
        <w:numPr>
          <w:ilvl w:val="1"/>
          <w:numId w:val="327"/>
        </w:numPr>
        <w:rPr>
          <w:rFonts w:ascii="Arial" w:hAnsi="Arial" w:cs="Arial"/>
        </w:rPr>
      </w:pPr>
      <w:r w:rsidRPr="009977BE">
        <w:rPr>
          <w:rFonts w:ascii="Arial" w:hAnsi="Arial" w:cs="Arial"/>
        </w:rPr>
        <w:t xml:space="preserve">One of the primary challenges is the collection and protection of sensitive educational data. Educational data often involve personal information, raising concerns about </w:t>
      </w:r>
      <w:r w:rsidRPr="009977BE">
        <w:rPr>
          <w:rFonts w:ascii="Arial" w:hAnsi="Arial" w:cs="Arial"/>
          <w:b/>
          <w:bCs/>
        </w:rPr>
        <w:t>data privacy</w:t>
      </w:r>
      <w:r w:rsidRPr="009977BE">
        <w:rPr>
          <w:rFonts w:ascii="Arial" w:hAnsi="Arial" w:cs="Arial"/>
        </w:rPr>
        <w:t xml:space="preserve"> and </w:t>
      </w:r>
      <w:r w:rsidRPr="009977BE">
        <w:rPr>
          <w:rFonts w:ascii="Arial" w:hAnsi="Arial" w:cs="Arial"/>
          <w:b/>
          <w:bCs/>
        </w:rPr>
        <w:t>security</w:t>
      </w:r>
      <w:r w:rsidRPr="009977BE">
        <w:rPr>
          <w:rFonts w:ascii="Arial" w:hAnsi="Arial" w:cs="Arial"/>
        </w:rPr>
        <w:t>.</w:t>
      </w:r>
    </w:p>
    <w:p w14:paraId="3A4E20F0" w14:textId="77777777" w:rsidR="009977BE" w:rsidRPr="009977BE" w:rsidRDefault="009977BE" w:rsidP="009977BE">
      <w:pPr>
        <w:numPr>
          <w:ilvl w:val="1"/>
          <w:numId w:val="327"/>
        </w:numPr>
        <w:rPr>
          <w:rFonts w:ascii="Arial" w:hAnsi="Arial" w:cs="Arial"/>
        </w:rPr>
      </w:pPr>
      <w:r w:rsidRPr="009977BE">
        <w:rPr>
          <w:rFonts w:ascii="Arial" w:hAnsi="Arial" w:cs="Arial"/>
        </w:rPr>
        <w:t>There are also issues related to the time and resources required for data collection and the need for robust systems that ensure data accuracy and completeness.</w:t>
      </w:r>
    </w:p>
    <w:p w14:paraId="625274D9" w14:textId="77777777" w:rsidR="009977BE" w:rsidRPr="009977BE" w:rsidRDefault="009977BE" w:rsidP="009977BE">
      <w:pPr>
        <w:numPr>
          <w:ilvl w:val="0"/>
          <w:numId w:val="327"/>
        </w:numPr>
        <w:rPr>
          <w:rFonts w:ascii="Arial" w:hAnsi="Arial" w:cs="Arial"/>
        </w:rPr>
      </w:pPr>
      <w:r w:rsidRPr="009977BE">
        <w:rPr>
          <w:rFonts w:ascii="Arial" w:hAnsi="Arial" w:cs="Arial"/>
          <w:b/>
          <w:bCs/>
        </w:rPr>
        <w:t>Complexity of Educational Data</w:t>
      </w:r>
      <w:r w:rsidRPr="009977BE">
        <w:rPr>
          <w:rFonts w:ascii="Arial" w:hAnsi="Arial" w:cs="Arial"/>
        </w:rPr>
        <w:t>:</w:t>
      </w:r>
    </w:p>
    <w:p w14:paraId="1059849F" w14:textId="77777777" w:rsidR="009977BE" w:rsidRPr="009977BE" w:rsidRDefault="009977BE" w:rsidP="009977BE">
      <w:pPr>
        <w:numPr>
          <w:ilvl w:val="1"/>
          <w:numId w:val="327"/>
        </w:numPr>
        <w:rPr>
          <w:rFonts w:ascii="Arial" w:hAnsi="Arial" w:cs="Arial"/>
        </w:rPr>
      </w:pPr>
      <w:r w:rsidRPr="009977BE">
        <w:rPr>
          <w:rFonts w:ascii="Arial" w:hAnsi="Arial" w:cs="Arial"/>
        </w:rPr>
        <w:t>Education is inherently complex, with subjective factors like student emotions, motivation, and attitudes being difficult to quantify using traditional data analysis methods. AI and big data models need to account for these complexities to be effective.</w:t>
      </w:r>
    </w:p>
    <w:p w14:paraId="55418ECB" w14:textId="77777777" w:rsidR="009977BE" w:rsidRPr="009977BE" w:rsidRDefault="009977BE" w:rsidP="009977BE">
      <w:pPr>
        <w:rPr>
          <w:rFonts w:ascii="Arial" w:hAnsi="Arial" w:cs="Arial"/>
        </w:rPr>
      </w:pPr>
      <w:r w:rsidRPr="009977BE">
        <w:rPr>
          <w:rFonts w:ascii="Arial" w:hAnsi="Arial" w:cs="Arial"/>
          <w:b/>
          <w:bCs/>
        </w:rPr>
        <w:t>Future Directions</w:t>
      </w:r>
      <w:r w:rsidRPr="009977BE">
        <w:rPr>
          <w:rFonts w:ascii="Arial" w:hAnsi="Arial" w:cs="Arial"/>
        </w:rPr>
        <w:t>: The study concludes by calling for further research on integrating AI and big data into educational practice. It highlights the need for advanced data protection frameworks, as well as more robust systems for data collection and processing. Additionally, the paper stresses the importance of aligning AI technologies with educational theory to ensure that they provide real educational value and meet the diverse needs of learners.</w:t>
      </w:r>
    </w:p>
    <w:p w14:paraId="4F0FE314" w14:textId="77777777" w:rsidR="009977BE" w:rsidRPr="009977BE" w:rsidRDefault="009977BE" w:rsidP="009977BE">
      <w:pPr>
        <w:rPr>
          <w:rFonts w:ascii="Arial" w:hAnsi="Arial" w:cs="Arial"/>
        </w:rPr>
      </w:pPr>
      <w:r w:rsidRPr="009977BE">
        <w:rPr>
          <w:rFonts w:ascii="Arial" w:hAnsi="Arial" w:cs="Arial"/>
          <w:b/>
          <w:bCs/>
        </w:rPr>
        <w:t>Keywords</w:t>
      </w:r>
      <w:r w:rsidRPr="009977BE">
        <w:rPr>
          <w:rFonts w:ascii="Arial" w:hAnsi="Arial" w:cs="Arial"/>
        </w:rPr>
        <w:t>: Artificial Intelligence, Big Data Analysis, Education Quality, Personalized Teaching, Machine Learning, Automated Feedback, Teacher Assistance Tools, Education Management, Data Privacy, Student Behavior Analysis.</w:t>
      </w:r>
    </w:p>
    <w:p w14:paraId="462936B5" w14:textId="66EB7855" w:rsidR="005250EA" w:rsidRDefault="00327C3F" w:rsidP="009977BE">
      <w:pPr>
        <w:rPr>
          <w:rFonts w:ascii="Arial" w:hAnsi="Arial" w:cs="Arial"/>
        </w:rPr>
      </w:pPr>
      <w:r w:rsidRPr="00F843BF">
        <w:rPr>
          <w:rFonts w:ascii="Arial" w:hAnsi="Arial" w:cs="Arial"/>
        </w:rPr>
        <w:t xml:space="preserve">Pang, D. C. G. (2021). </w:t>
      </w:r>
      <w:r w:rsidRPr="00F843BF">
        <w:rPr>
          <w:rFonts w:ascii="Arial" w:hAnsi="Arial" w:cs="Arial"/>
          <w:i/>
          <w:iCs/>
        </w:rPr>
        <w:t>Immersive Virtual Reality (VR) Classroom to enhance learning and increase interest and enjoyment in the secondary school science curriculum</w:t>
      </w:r>
      <w:r w:rsidRPr="00F843BF">
        <w:rPr>
          <w:rFonts w:ascii="Arial" w:hAnsi="Arial" w:cs="Arial"/>
        </w:rPr>
        <w:t xml:space="preserve">. </w:t>
      </w:r>
      <w:r w:rsidR="005250EA" w:rsidRPr="005250EA">
        <w:rPr>
          <w:rFonts w:ascii="Arial" w:hAnsi="Arial" w:cs="Arial"/>
          <w:vanish/>
        </w:rPr>
        <w:t>Bottom of Form</w:t>
      </w:r>
    </w:p>
    <w:p w14:paraId="4B8FBC15" w14:textId="77777777" w:rsidR="009977BE" w:rsidRDefault="009977BE" w:rsidP="009977BE">
      <w:pPr>
        <w:rPr>
          <w:rFonts w:ascii="Arial" w:hAnsi="Arial" w:cs="Arial"/>
        </w:rPr>
      </w:pPr>
    </w:p>
    <w:p w14:paraId="58C56861" w14:textId="208C37E5" w:rsidR="009977BE" w:rsidRPr="00F843BF" w:rsidRDefault="009977BE" w:rsidP="009977BE">
      <w:pPr>
        <w:rPr>
          <w:rFonts w:ascii="Arial" w:hAnsi="Arial" w:cs="Arial"/>
          <w:b/>
          <w:bCs/>
        </w:rPr>
      </w:pPr>
      <w:r>
        <w:rPr>
          <w:rFonts w:ascii="Arial" w:hAnsi="Arial" w:cs="Arial"/>
          <w:b/>
          <w:bCs/>
          <w:sz w:val="40"/>
          <w:szCs w:val="40"/>
        </w:rPr>
        <w:lastRenderedPageBreak/>
        <w:t>6</w:t>
      </w:r>
      <w:r>
        <w:rPr>
          <w:rFonts w:ascii="Arial" w:hAnsi="Arial" w:cs="Arial"/>
          <w:b/>
          <w:bCs/>
          <w:sz w:val="40"/>
          <w:szCs w:val="40"/>
        </w:rPr>
        <w:t>6</w:t>
      </w:r>
      <w:r>
        <w:rPr>
          <w:rFonts w:ascii="Arial" w:hAnsi="Arial" w:cs="Arial"/>
          <w:b/>
          <w:bCs/>
          <w:sz w:val="40"/>
          <w:szCs w:val="40"/>
        </w:rPr>
        <w:t xml:space="preserve">. </w:t>
      </w:r>
      <w:r w:rsidR="008A522A" w:rsidRPr="008A522A">
        <w:rPr>
          <w:rFonts w:ascii="Arial" w:hAnsi="Arial" w:cs="Arial"/>
          <w:b/>
          <w:bCs/>
          <w:sz w:val="40"/>
          <w:szCs w:val="40"/>
        </w:rPr>
        <w:t>artificial-intelligence-in-design-education-evaluating-chatgpt-as-a-virtual-colleague-for-post-graduate-course-development.pdf</w:t>
      </w:r>
      <w:r>
        <w:rPr>
          <w:rFonts w:ascii="Arial" w:hAnsi="Arial" w:cs="Arial"/>
          <w:b/>
          <w:bCs/>
          <w:sz w:val="40"/>
          <w:szCs w:val="40"/>
        </w:rPr>
        <w:br/>
      </w:r>
    </w:p>
    <w:p w14:paraId="28B6C10D" w14:textId="77777777" w:rsidR="008A522A" w:rsidRPr="008A522A" w:rsidRDefault="008A522A" w:rsidP="008A522A">
      <w:pPr>
        <w:rPr>
          <w:rFonts w:ascii="Arial" w:hAnsi="Arial" w:cs="Arial"/>
        </w:rPr>
      </w:pPr>
      <w:r w:rsidRPr="008A522A">
        <w:rPr>
          <w:rFonts w:ascii="Arial" w:hAnsi="Arial" w:cs="Arial"/>
        </w:rPr>
        <w:t xml:space="preserve">Meron, Y., &amp; Tekmen Araci, Y. (2023). </w:t>
      </w:r>
      <w:r w:rsidRPr="008A522A">
        <w:rPr>
          <w:rFonts w:ascii="Arial" w:hAnsi="Arial" w:cs="Arial"/>
          <w:i/>
          <w:iCs/>
        </w:rPr>
        <w:t>Artificial intelligence in design education: Evaluating ChatGPT as a virtual colleague for post-graduate course development</w:t>
      </w:r>
      <w:r w:rsidRPr="008A522A">
        <w:rPr>
          <w:rFonts w:ascii="Arial" w:hAnsi="Arial" w:cs="Arial"/>
        </w:rPr>
        <w:t xml:space="preserve">. Design Science Journal, 9, e30. </w:t>
      </w:r>
      <w:hyperlink r:id="rId18" w:tgtFrame="_new" w:history="1">
        <w:r w:rsidRPr="008A522A">
          <w:rPr>
            <w:rStyle w:val="Hyperlink"/>
            <w:rFonts w:ascii="Arial" w:hAnsi="Arial" w:cs="Arial"/>
          </w:rPr>
          <w:t>https://doi.org/10.1017/dsj.2023.28</w:t>
        </w:r>
      </w:hyperlink>
      <w:r w:rsidRPr="008A522A">
        <w:rPr>
          <w:rFonts w:ascii="Arial" w:hAnsi="Arial" w:cs="Arial"/>
        </w:rPr>
        <w:t>.</w:t>
      </w:r>
    </w:p>
    <w:p w14:paraId="0618E1B3" w14:textId="77777777" w:rsidR="008A522A" w:rsidRPr="008A522A" w:rsidRDefault="008A522A" w:rsidP="008A522A">
      <w:pPr>
        <w:rPr>
          <w:rFonts w:ascii="Arial" w:hAnsi="Arial" w:cs="Arial"/>
          <w:b/>
          <w:bCs/>
        </w:rPr>
      </w:pPr>
      <w:r w:rsidRPr="008A522A">
        <w:rPr>
          <w:rFonts w:ascii="Arial" w:hAnsi="Arial" w:cs="Arial"/>
          <w:b/>
          <w:bCs/>
        </w:rPr>
        <w:t>Detailed Summary:</w:t>
      </w:r>
    </w:p>
    <w:p w14:paraId="03973891" w14:textId="77777777" w:rsidR="008A522A" w:rsidRPr="008A522A" w:rsidRDefault="008A522A" w:rsidP="008A522A">
      <w:pPr>
        <w:rPr>
          <w:rFonts w:ascii="Arial" w:hAnsi="Arial" w:cs="Arial"/>
        </w:rPr>
      </w:pPr>
      <w:r w:rsidRPr="008A522A">
        <w:rPr>
          <w:rFonts w:ascii="Arial" w:hAnsi="Arial" w:cs="Arial"/>
          <w:b/>
          <w:bCs/>
        </w:rPr>
        <w:t>Context:</w:t>
      </w:r>
      <w:r w:rsidRPr="008A522A">
        <w:rPr>
          <w:rFonts w:ascii="Arial" w:hAnsi="Arial" w:cs="Arial"/>
        </w:rPr>
        <w:t xml:space="preserve"> This paper explores the role of </w:t>
      </w:r>
      <w:r w:rsidRPr="008A522A">
        <w:rPr>
          <w:rFonts w:ascii="Arial" w:hAnsi="Arial" w:cs="Arial"/>
          <w:b/>
          <w:bCs/>
        </w:rPr>
        <w:t>ChatGPT</w:t>
      </w:r>
      <w:r w:rsidRPr="008A522A">
        <w:rPr>
          <w:rFonts w:ascii="Arial" w:hAnsi="Arial" w:cs="Arial"/>
        </w:rPr>
        <w:t xml:space="preserve"> as a virtual colleague in assisting the creation of course materials for post-graduate design education. As </w:t>
      </w:r>
      <w:r w:rsidRPr="008A522A">
        <w:rPr>
          <w:rFonts w:ascii="Arial" w:hAnsi="Arial" w:cs="Arial"/>
          <w:b/>
          <w:bCs/>
        </w:rPr>
        <w:t>AI technology</w:t>
      </w:r>
      <w:r w:rsidRPr="008A522A">
        <w:rPr>
          <w:rFonts w:ascii="Arial" w:hAnsi="Arial" w:cs="Arial"/>
        </w:rPr>
        <w:t xml:space="preserve"> continues to disrupt various fields, the authors of this study investigate how generative AI models like ChatGPT can assist educators in streamlining the development of design course content, offering potential time savings and structuring capabilities.</w:t>
      </w:r>
    </w:p>
    <w:p w14:paraId="5B61D06A" w14:textId="77777777" w:rsidR="008A522A" w:rsidRPr="008A522A" w:rsidRDefault="008A522A" w:rsidP="008A522A">
      <w:pPr>
        <w:rPr>
          <w:rFonts w:ascii="Arial" w:hAnsi="Arial" w:cs="Arial"/>
        </w:rPr>
      </w:pPr>
      <w:r w:rsidRPr="008A522A">
        <w:rPr>
          <w:rFonts w:ascii="Arial" w:hAnsi="Arial" w:cs="Arial"/>
          <w:b/>
          <w:bCs/>
        </w:rPr>
        <w:t>Main Findings:</w:t>
      </w:r>
    </w:p>
    <w:p w14:paraId="5285661F" w14:textId="77777777" w:rsidR="008A522A" w:rsidRPr="008A522A" w:rsidRDefault="008A522A" w:rsidP="008A522A">
      <w:pPr>
        <w:numPr>
          <w:ilvl w:val="0"/>
          <w:numId w:val="328"/>
        </w:numPr>
        <w:rPr>
          <w:rFonts w:ascii="Arial" w:hAnsi="Arial" w:cs="Arial"/>
        </w:rPr>
      </w:pPr>
      <w:r w:rsidRPr="008A522A">
        <w:rPr>
          <w:rFonts w:ascii="Arial" w:hAnsi="Arial" w:cs="Arial"/>
          <w:b/>
          <w:bCs/>
        </w:rPr>
        <w:t>AI as a Design Tool</w:t>
      </w:r>
      <w:r w:rsidRPr="008A522A">
        <w:rPr>
          <w:rFonts w:ascii="Arial" w:hAnsi="Arial" w:cs="Arial"/>
        </w:rPr>
        <w:t>:</w:t>
      </w:r>
    </w:p>
    <w:p w14:paraId="62AB9784" w14:textId="77777777" w:rsidR="008A522A" w:rsidRPr="008A522A" w:rsidRDefault="008A522A" w:rsidP="008A522A">
      <w:pPr>
        <w:numPr>
          <w:ilvl w:val="1"/>
          <w:numId w:val="328"/>
        </w:numPr>
        <w:rPr>
          <w:rFonts w:ascii="Arial" w:hAnsi="Arial" w:cs="Arial"/>
        </w:rPr>
      </w:pPr>
      <w:r w:rsidRPr="008A522A">
        <w:rPr>
          <w:rFonts w:ascii="Arial" w:hAnsi="Arial" w:cs="Arial"/>
        </w:rPr>
        <w:t xml:space="preserve">ChatGPT functions effectively as a </w:t>
      </w:r>
      <w:r w:rsidRPr="008A522A">
        <w:rPr>
          <w:rFonts w:ascii="Arial" w:hAnsi="Arial" w:cs="Arial"/>
          <w:b/>
          <w:bCs/>
        </w:rPr>
        <w:t>language model</w:t>
      </w:r>
      <w:r w:rsidRPr="008A522A">
        <w:rPr>
          <w:rFonts w:ascii="Arial" w:hAnsi="Arial" w:cs="Arial"/>
        </w:rPr>
        <w:t xml:space="preserve">, offering efficient suggestions for structuring course materials. The study finds that while </w:t>
      </w:r>
      <w:r w:rsidRPr="008A522A">
        <w:rPr>
          <w:rFonts w:ascii="Arial" w:hAnsi="Arial" w:cs="Arial"/>
          <w:b/>
          <w:bCs/>
        </w:rPr>
        <w:t>AI tools</w:t>
      </w:r>
      <w:r w:rsidRPr="008A522A">
        <w:rPr>
          <w:rFonts w:ascii="Arial" w:hAnsi="Arial" w:cs="Arial"/>
        </w:rPr>
        <w:t xml:space="preserve"> like ChatGPT can save time and help generate ideas, they are often </w:t>
      </w:r>
      <w:r w:rsidRPr="008A522A">
        <w:rPr>
          <w:rFonts w:ascii="Arial" w:hAnsi="Arial" w:cs="Arial"/>
          <w:b/>
          <w:bCs/>
        </w:rPr>
        <w:t>generic</w:t>
      </w:r>
      <w:r w:rsidRPr="008A522A">
        <w:rPr>
          <w:rFonts w:ascii="Arial" w:hAnsi="Arial" w:cs="Arial"/>
        </w:rPr>
        <w:t xml:space="preserve"> and require human intervention to ensure content specificity.</w:t>
      </w:r>
    </w:p>
    <w:p w14:paraId="6BE07E23" w14:textId="77777777" w:rsidR="008A522A" w:rsidRPr="008A522A" w:rsidRDefault="008A522A" w:rsidP="008A522A">
      <w:pPr>
        <w:numPr>
          <w:ilvl w:val="1"/>
          <w:numId w:val="328"/>
        </w:numPr>
        <w:rPr>
          <w:rFonts w:ascii="Arial" w:hAnsi="Arial" w:cs="Arial"/>
        </w:rPr>
      </w:pPr>
      <w:r w:rsidRPr="008A522A">
        <w:rPr>
          <w:rFonts w:ascii="Arial" w:hAnsi="Arial" w:cs="Arial"/>
        </w:rPr>
        <w:t xml:space="preserve">The authors compared ChatGPT’s performance in different aspects of </w:t>
      </w:r>
      <w:r w:rsidRPr="008A522A">
        <w:rPr>
          <w:rFonts w:ascii="Arial" w:hAnsi="Arial" w:cs="Arial"/>
          <w:b/>
          <w:bCs/>
        </w:rPr>
        <w:t>course creation</w:t>
      </w:r>
      <w:r w:rsidRPr="008A522A">
        <w:rPr>
          <w:rFonts w:ascii="Arial" w:hAnsi="Arial" w:cs="Arial"/>
        </w:rPr>
        <w:t xml:space="preserve">, including assignment generation, content structuring, and collaboration, with a focus on how AI could support </w:t>
      </w:r>
      <w:r w:rsidRPr="008A522A">
        <w:rPr>
          <w:rFonts w:ascii="Arial" w:hAnsi="Arial" w:cs="Arial"/>
          <w:b/>
          <w:bCs/>
        </w:rPr>
        <w:t>design-focused education</w:t>
      </w:r>
      <w:r w:rsidRPr="008A522A">
        <w:rPr>
          <w:rFonts w:ascii="Arial" w:hAnsi="Arial" w:cs="Arial"/>
        </w:rPr>
        <w:t>.</w:t>
      </w:r>
    </w:p>
    <w:p w14:paraId="1E540718" w14:textId="77777777" w:rsidR="008A522A" w:rsidRPr="008A522A" w:rsidRDefault="008A522A" w:rsidP="008A522A">
      <w:pPr>
        <w:numPr>
          <w:ilvl w:val="0"/>
          <w:numId w:val="328"/>
        </w:numPr>
        <w:rPr>
          <w:rFonts w:ascii="Arial" w:hAnsi="Arial" w:cs="Arial"/>
        </w:rPr>
      </w:pPr>
      <w:r w:rsidRPr="008A522A">
        <w:rPr>
          <w:rFonts w:ascii="Arial" w:hAnsi="Arial" w:cs="Arial"/>
          <w:b/>
          <w:bCs/>
        </w:rPr>
        <w:t>ChatGPT’s Strengths</w:t>
      </w:r>
      <w:r w:rsidRPr="008A522A">
        <w:rPr>
          <w:rFonts w:ascii="Arial" w:hAnsi="Arial" w:cs="Arial"/>
        </w:rPr>
        <w:t>:</w:t>
      </w:r>
    </w:p>
    <w:p w14:paraId="18A0D94C" w14:textId="77777777" w:rsidR="008A522A" w:rsidRPr="008A522A" w:rsidRDefault="008A522A" w:rsidP="008A522A">
      <w:pPr>
        <w:numPr>
          <w:ilvl w:val="1"/>
          <w:numId w:val="328"/>
        </w:numPr>
        <w:rPr>
          <w:rFonts w:ascii="Arial" w:hAnsi="Arial" w:cs="Arial"/>
        </w:rPr>
      </w:pPr>
      <w:r w:rsidRPr="008A522A">
        <w:rPr>
          <w:rFonts w:ascii="Arial" w:hAnsi="Arial" w:cs="Arial"/>
          <w:b/>
          <w:bCs/>
        </w:rPr>
        <w:t>Time Efficiency</w:t>
      </w:r>
      <w:r w:rsidRPr="008A522A">
        <w:rPr>
          <w:rFonts w:ascii="Arial" w:hAnsi="Arial" w:cs="Arial"/>
        </w:rPr>
        <w:t>: ChatGPT was able to quickly generate well-structured and formatted responses for assignments and design briefs, offering substantial time savings.</w:t>
      </w:r>
    </w:p>
    <w:p w14:paraId="6DBCE736" w14:textId="77777777" w:rsidR="008A522A" w:rsidRPr="008A522A" w:rsidRDefault="008A522A" w:rsidP="008A522A">
      <w:pPr>
        <w:numPr>
          <w:ilvl w:val="1"/>
          <w:numId w:val="328"/>
        </w:numPr>
        <w:rPr>
          <w:rFonts w:ascii="Arial" w:hAnsi="Arial" w:cs="Arial"/>
        </w:rPr>
      </w:pPr>
      <w:r w:rsidRPr="008A522A">
        <w:rPr>
          <w:rFonts w:ascii="Arial" w:hAnsi="Arial" w:cs="Arial"/>
          <w:b/>
          <w:bCs/>
        </w:rPr>
        <w:t>Brainstorming Tool</w:t>
      </w:r>
      <w:r w:rsidRPr="008A522A">
        <w:rPr>
          <w:rFonts w:ascii="Arial" w:hAnsi="Arial" w:cs="Arial"/>
        </w:rPr>
        <w:t xml:space="preserve">: The AI helped spark initial ideas, assisting the authors in creating multiple </w:t>
      </w:r>
      <w:r w:rsidRPr="008A522A">
        <w:rPr>
          <w:rFonts w:ascii="Arial" w:hAnsi="Arial" w:cs="Arial"/>
          <w:b/>
          <w:bCs/>
        </w:rPr>
        <w:t>design brief options</w:t>
      </w:r>
      <w:r w:rsidRPr="008A522A">
        <w:rPr>
          <w:rFonts w:ascii="Arial" w:hAnsi="Arial" w:cs="Arial"/>
        </w:rPr>
        <w:t>, with some prompts yielding usable templates.</w:t>
      </w:r>
    </w:p>
    <w:p w14:paraId="02FF0213" w14:textId="77777777" w:rsidR="008A522A" w:rsidRPr="008A522A" w:rsidRDefault="008A522A" w:rsidP="008A522A">
      <w:pPr>
        <w:numPr>
          <w:ilvl w:val="1"/>
          <w:numId w:val="328"/>
        </w:numPr>
        <w:rPr>
          <w:rFonts w:ascii="Arial" w:hAnsi="Arial" w:cs="Arial"/>
        </w:rPr>
      </w:pPr>
      <w:r w:rsidRPr="008A522A">
        <w:rPr>
          <w:rFonts w:ascii="Arial" w:hAnsi="Arial" w:cs="Arial"/>
          <w:b/>
          <w:bCs/>
        </w:rPr>
        <w:t>Course Structuring</w:t>
      </w:r>
      <w:r w:rsidRPr="008A522A">
        <w:rPr>
          <w:rFonts w:ascii="Arial" w:hAnsi="Arial" w:cs="Arial"/>
        </w:rPr>
        <w:t xml:space="preserve">: ChatGPT provided comprehensive outlines for </w:t>
      </w:r>
      <w:r w:rsidRPr="008A522A">
        <w:rPr>
          <w:rFonts w:ascii="Arial" w:hAnsi="Arial" w:cs="Arial"/>
          <w:b/>
          <w:bCs/>
        </w:rPr>
        <w:t>course modules</w:t>
      </w:r>
      <w:r w:rsidRPr="008A522A">
        <w:rPr>
          <w:rFonts w:ascii="Arial" w:hAnsi="Arial" w:cs="Arial"/>
        </w:rPr>
        <w:t xml:space="preserve"> and </w:t>
      </w:r>
      <w:r w:rsidRPr="008A522A">
        <w:rPr>
          <w:rFonts w:ascii="Arial" w:hAnsi="Arial" w:cs="Arial"/>
          <w:b/>
          <w:bCs/>
        </w:rPr>
        <w:t>assignments</w:t>
      </w:r>
      <w:r w:rsidRPr="008A522A">
        <w:rPr>
          <w:rFonts w:ascii="Arial" w:hAnsi="Arial" w:cs="Arial"/>
        </w:rPr>
        <w:t>, particularly when prompted with specific guidelines, and helped format the content into clear categories.</w:t>
      </w:r>
    </w:p>
    <w:p w14:paraId="0BFF4555" w14:textId="77777777" w:rsidR="008A522A" w:rsidRPr="008A522A" w:rsidRDefault="008A522A" w:rsidP="008A522A">
      <w:pPr>
        <w:numPr>
          <w:ilvl w:val="0"/>
          <w:numId w:val="328"/>
        </w:numPr>
        <w:rPr>
          <w:rFonts w:ascii="Arial" w:hAnsi="Arial" w:cs="Arial"/>
        </w:rPr>
      </w:pPr>
      <w:r w:rsidRPr="008A522A">
        <w:rPr>
          <w:rFonts w:ascii="Arial" w:hAnsi="Arial" w:cs="Arial"/>
          <w:b/>
          <w:bCs/>
        </w:rPr>
        <w:lastRenderedPageBreak/>
        <w:t>Challenges and Limitations</w:t>
      </w:r>
      <w:r w:rsidRPr="008A522A">
        <w:rPr>
          <w:rFonts w:ascii="Arial" w:hAnsi="Arial" w:cs="Arial"/>
        </w:rPr>
        <w:t>:</w:t>
      </w:r>
    </w:p>
    <w:p w14:paraId="5B138AB9" w14:textId="77777777" w:rsidR="008A522A" w:rsidRPr="008A522A" w:rsidRDefault="008A522A" w:rsidP="008A522A">
      <w:pPr>
        <w:numPr>
          <w:ilvl w:val="1"/>
          <w:numId w:val="328"/>
        </w:numPr>
        <w:rPr>
          <w:rFonts w:ascii="Arial" w:hAnsi="Arial" w:cs="Arial"/>
        </w:rPr>
      </w:pPr>
      <w:r w:rsidRPr="008A522A">
        <w:rPr>
          <w:rFonts w:ascii="Arial" w:hAnsi="Arial" w:cs="Arial"/>
          <w:b/>
          <w:bCs/>
        </w:rPr>
        <w:t>Generic Output</w:t>
      </w:r>
      <w:r w:rsidRPr="008A522A">
        <w:rPr>
          <w:rFonts w:ascii="Arial" w:hAnsi="Arial" w:cs="Arial"/>
        </w:rPr>
        <w:t xml:space="preserve">: Much of the AI’s generated content was </w:t>
      </w:r>
      <w:r w:rsidRPr="008A522A">
        <w:rPr>
          <w:rFonts w:ascii="Arial" w:hAnsi="Arial" w:cs="Arial"/>
          <w:b/>
          <w:bCs/>
        </w:rPr>
        <w:t>generic</w:t>
      </w:r>
      <w:r w:rsidRPr="008A522A">
        <w:rPr>
          <w:rFonts w:ascii="Arial" w:hAnsi="Arial" w:cs="Arial"/>
        </w:rPr>
        <w:t xml:space="preserve"> and lacked the </w:t>
      </w:r>
      <w:r w:rsidRPr="008A522A">
        <w:rPr>
          <w:rFonts w:ascii="Arial" w:hAnsi="Arial" w:cs="Arial"/>
          <w:b/>
          <w:bCs/>
        </w:rPr>
        <w:t>depth</w:t>
      </w:r>
      <w:r w:rsidRPr="008A522A">
        <w:rPr>
          <w:rFonts w:ascii="Arial" w:hAnsi="Arial" w:cs="Arial"/>
        </w:rPr>
        <w:t xml:space="preserve"> required for real-world application in higher education. For example, assignments designed by ChatGPT lacked specific contextual details that are essential for </w:t>
      </w:r>
      <w:r w:rsidRPr="008A522A">
        <w:rPr>
          <w:rFonts w:ascii="Arial" w:hAnsi="Arial" w:cs="Arial"/>
          <w:b/>
          <w:bCs/>
        </w:rPr>
        <w:t>design education</w:t>
      </w:r>
      <w:r w:rsidRPr="008A522A">
        <w:rPr>
          <w:rFonts w:ascii="Arial" w:hAnsi="Arial" w:cs="Arial"/>
        </w:rPr>
        <w:t>.</w:t>
      </w:r>
    </w:p>
    <w:p w14:paraId="17BDB890" w14:textId="77777777" w:rsidR="008A522A" w:rsidRPr="008A522A" w:rsidRDefault="008A522A" w:rsidP="008A522A">
      <w:pPr>
        <w:numPr>
          <w:ilvl w:val="1"/>
          <w:numId w:val="328"/>
        </w:numPr>
        <w:rPr>
          <w:rFonts w:ascii="Arial" w:hAnsi="Arial" w:cs="Arial"/>
        </w:rPr>
      </w:pPr>
      <w:r w:rsidRPr="008A522A">
        <w:rPr>
          <w:rFonts w:ascii="Arial" w:hAnsi="Arial" w:cs="Arial"/>
          <w:b/>
          <w:bCs/>
        </w:rPr>
        <w:t>Interdisciplinary Collaboration</w:t>
      </w:r>
      <w:r w:rsidRPr="008A522A">
        <w:rPr>
          <w:rFonts w:ascii="Arial" w:hAnsi="Arial" w:cs="Arial"/>
        </w:rPr>
        <w:t xml:space="preserve">: When tasked with creating a design project for interdisciplinary teams, ChatGPT struggled to provide meaningful insights into how different disciplines (e.g., </w:t>
      </w:r>
      <w:r w:rsidRPr="008A522A">
        <w:rPr>
          <w:rFonts w:ascii="Arial" w:hAnsi="Arial" w:cs="Arial"/>
          <w:b/>
          <w:bCs/>
        </w:rPr>
        <w:t>graphic design</w:t>
      </w:r>
      <w:r w:rsidRPr="008A522A">
        <w:rPr>
          <w:rFonts w:ascii="Arial" w:hAnsi="Arial" w:cs="Arial"/>
        </w:rPr>
        <w:t xml:space="preserve">, </w:t>
      </w:r>
      <w:r w:rsidRPr="008A522A">
        <w:rPr>
          <w:rFonts w:ascii="Arial" w:hAnsi="Arial" w:cs="Arial"/>
          <w:b/>
          <w:bCs/>
        </w:rPr>
        <w:t>computer science</w:t>
      </w:r>
      <w:r w:rsidRPr="008A522A">
        <w:rPr>
          <w:rFonts w:ascii="Arial" w:hAnsi="Arial" w:cs="Arial"/>
        </w:rPr>
        <w:t xml:space="preserve">, </w:t>
      </w:r>
      <w:r w:rsidRPr="008A522A">
        <w:rPr>
          <w:rFonts w:ascii="Arial" w:hAnsi="Arial" w:cs="Arial"/>
          <w:b/>
          <w:bCs/>
        </w:rPr>
        <w:t>design management</w:t>
      </w:r>
      <w:r w:rsidRPr="008A522A">
        <w:rPr>
          <w:rFonts w:ascii="Arial" w:hAnsi="Arial" w:cs="Arial"/>
        </w:rPr>
        <w:t>) could collaborate in a creative process.</w:t>
      </w:r>
    </w:p>
    <w:p w14:paraId="645E1CF0" w14:textId="77777777" w:rsidR="008A522A" w:rsidRPr="008A522A" w:rsidRDefault="008A522A" w:rsidP="008A522A">
      <w:pPr>
        <w:numPr>
          <w:ilvl w:val="1"/>
          <w:numId w:val="328"/>
        </w:numPr>
        <w:rPr>
          <w:rFonts w:ascii="Arial" w:hAnsi="Arial" w:cs="Arial"/>
        </w:rPr>
      </w:pPr>
      <w:r w:rsidRPr="008A522A">
        <w:rPr>
          <w:rFonts w:ascii="Arial" w:hAnsi="Arial" w:cs="Arial"/>
          <w:b/>
          <w:bCs/>
        </w:rPr>
        <w:t>Ethical Considerations</w:t>
      </w:r>
      <w:r w:rsidRPr="008A522A">
        <w:rPr>
          <w:rFonts w:ascii="Arial" w:hAnsi="Arial" w:cs="Arial"/>
        </w:rPr>
        <w:t xml:space="preserve">: The paper discusses the </w:t>
      </w:r>
      <w:r w:rsidRPr="008A522A">
        <w:rPr>
          <w:rFonts w:ascii="Arial" w:hAnsi="Arial" w:cs="Arial"/>
          <w:b/>
          <w:bCs/>
        </w:rPr>
        <w:t>ethical concerns</w:t>
      </w:r>
      <w:r w:rsidRPr="008A522A">
        <w:rPr>
          <w:rFonts w:ascii="Arial" w:hAnsi="Arial" w:cs="Arial"/>
        </w:rPr>
        <w:t xml:space="preserve"> raised by the integration of AI in education, particularly regarding its </w:t>
      </w:r>
      <w:r w:rsidRPr="008A522A">
        <w:rPr>
          <w:rFonts w:ascii="Arial" w:hAnsi="Arial" w:cs="Arial"/>
          <w:b/>
          <w:bCs/>
        </w:rPr>
        <w:t>potential to devalue human creativity</w:t>
      </w:r>
      <w:r w:rsidRPr="008A522A">
        <w:rPr>
          <w:rFonts w:ascii="Arial" w:hAnsi="Arial" w:cs="Arial"/>
        </w:rPr>
        <w:t xml:space="preserve"> and </w:t>
      </w:r>
      <w:r w:rsidRPr="008A522A">
        <w:rPr>
          <w:rFonts w:ascii="Arial" w:hAnsi="Arial" w:cs="Arial"/>
          <w:b/>
          <w:bCs/>
        </w:rPr>
        <w:t>reduce the role of educators</w:t>
      </w:r>
      <w:r w:rsidRPr="008A522A">
        <w:rPr>
          <w:rFonts w:ascii="Arial" w:hAnsi="Arial" w:cs="Arial"/>
        </w:rPr>
        <w:t>.</w:t>
      </w:r>
    </w:p>
    <w:p w14:paraId="09891EF9" w14:textId="77777777" w:rsidR="008A522A" w:rsidRPr="008A522A" w:rsidRDefault="008A522A" w:rsidP="008A522A">
      <w:pPr>
        <w:numPr>
          <w:ilvl w:val="0"/>
          <w:numId w:val="328"/>
        </w:numPr>
        <w:rPr>
          <w:rFonts w:ascii="Arial" w:hAnsi="Arial" w:cs="Arial"/>
        </w:rPr>
      </w:pPr>
      <w:r w:rsidRPr="008A522A">
        <w:rPr>
          <w:rFonts w:ascii="Arial" w:hAnsi="Arial" w:cs="Arial"/>
          <w:b/>
          <w:bCs/>
        </w:rPr>
        <w:t>Methodology</w:t>
      </w:r>
      <w:r w:rsidRPr="008A522A">
        <w:rPr>
          <w:rFonts w:ascii="Arial" w:hAnsi="Arial" w:cs="Arial"/>
        </w:rPr>
        <w:t>:</w:t>
      </w:r>
    </w:p>
    <w:p w14:paraId="6C75ECA1" w14:textId="77777777" w:rsidR="008A522A" w:rsidRPr="008A522A" w:rsidRDefault="008A522A" w:rsidP="008A522A">
      <w:pPr>
        <w:numPr>
          <w:ilvl w:val="1"/>
          <w:numId w:val="328"/>
        </w:numPr>
        <w:rPr>
          <w:rFonts w:ascii="Arial" w:hAnsi="Arial" w:cs="Arial"/>
        </w:rPr>
      </w:pPr>
      <w:r w:rsidRPr="008A522A">
        <w:rPr>
          <w:rFonts w:ascii="Arial" w:hAnsi="Arial" w:cs="Arial"/>
        </w:rPr>
        <w:t xml:space="preserve">The authors employed a </w:t>
      </w:r>
      <w:r w:rsidRPr="008A522A">
        <w:rPr>
          <w:rFonts w:ascii="Arial" w:hAnsi="Arial" w:cs="Arial"/>
          <w:b/>
          <w:bCs/>
        </w:rPr>
        <w:t>self-study methodology</w:t>
      </w:r>
      <w:r w:rsidRPr="008A522A">
        <w:rPr>
          <w:rFonts w:ascii="Arial" w:hAnsi="Arial" w:cs="Arial"/>
        </w:rPr>
        <w:t>, collaborating with ChatGPT as a “virtual colleague” to reflect on the AI's potential strengths and weaknesses in design education. They created design assignments, developed student personas, and tested ChatGPT’s ability to integrate creative processes into the course material.</w:t>
      </w:r>
    </w:p>
    <w:p w14:paraId="0303C2D8" w14:textId="77777777" w:rsidR="008A522A" w:rsidRPr="008A522A" w:rsidRDefault="008A522A" w:rsidP="008A522A">
      <w:pPr>
        <w:numPr>
          <w:ilvl w:val="1"/>
          <w:numId w:val="328"/>
        </w:numPr>
        <w:rPr>
          <w:rFonts w:ascii="Arial" w:hAnsi="Arial" w:cs="Arial"/>
        </w:rPr>
      </w:pPr>
      <w:r w:rsidRPr="008A522A">
        <w:rPr>
          <w:rFonts w:ascii="Arial" w:hAnsi="Arial" w:cs="Arial"/>
        </w:rPr>
        <w:t xml:space="preserve">The study also explored how ChatGPT could be used for </w:t>
      </w:r>
      <w:r w:rsidRPr="008A522A">
        <w:rPr>
          <w:rFonts w:ascii="Arial" w:hAnsi="Arial" w:cs="Arial"/>
          <w:b/>
          <w:bCs/>
        </w:rPr>
        <w:t>designing a semester-long course</w:t>
      </w:r>
      <w:r w:rsidRPr="008A522A">
        <w:rPr>
          <w:rFonts w:ascii="Arial" w:hAnsi="Arial" w:cs="Arial"/>
        </w:rPr>
        <w:t>, including weekly schedules, assignments, and student learning outcomes.</w:t>
      </w:r>
    </w:p>
    <w:p w14:paraId="425690BD" w14:textId="77777777" w:rsidR="008A522A" w:rsidRPr="008A522A" w:rsidRDefault="008A522A" w:rsidP="008A522A">
      <w:pPr>
        <w:rPr>
          <w:rFonts w:ascii="Arial" w:hAnsi="Arial" w:cs="Arial"/>
        </w:rPr>
      </w:pPr>
      <w:r w:rsidRPr="008A522A">
        <w:rPr>
          <w:rFonts w:ascii="Arial" w:hAnsi="Arial" w:cs="Arial"/>
          <w:b/>
          <w:bCs/>
        </w:rPr>
        <w:t>Pedagogical Implications</w:t>
      </w:r>
      <w:r w:rsidRPr="008A522A">
        <w:rPr>
          <w:rFonts w:ascii="Arial" w:hAnsi="Arial" w:cs="Arial"/>
        </w:rPr>
        <w:t>:</w:t>
      </w:r>
    </w:p>
    <w:p w14:paraId="0DFB8C51" w14:textId="77777777" w:rsidR="008A522A" w:rsidRPr="008A522A" w:rsidRDefault="008A522A" w:rsidP="008A522A">
      <w:pPr>
        <w:numPr>
          <w:ilvl w:val="0"/>
          <w:numId w:val="329"/>
        </w:numPr>
        <w:rPr>
          <w:rFonts w:ascii="Arial" w:hAnsi="Arial" w:cs="Arial"/>
        </w:rPr>
      </w:pPr>
      <w:r w:rsidRPr="008A522A">
        <w:rPr>
          <w:rFonts w:ascii="Arial" w:hAnsi="Arial" w:cs="Arial"/>
        </w:rPr>
        <w:t xml:space="preserve">The study concludes that while </w:t>
      </w:r>
      <w:r w:rsidRPr="008A522A">
        <w:rPr>
          <w:rFonts w:ascii="Arial" w:hAnsi="Arial" w:cs="Arial"/>
          <w:b/>
          <w:bCs/>
        </w:rPr>
        <w:t>ChatGPT</w:t>
      </w:r>
      <w:r w:rsidRPr="008A522A">
        <w:rPr>
          <w:rFonts w:ascii="Arial" w:hAnsi="Arial" w:cs="Arial"/>
        </w:rPr>
        <w:t xml:space="preserve"> can assist in </w:t>
      </w:r>
      <w:r w:rsidRPr="008A522A">
        <w:rPr>
          <w:rFonts w:ascii="Arial" w:hAnsi="Arial" w:cs="Arial"/>
          <w:b/>
          <w:bCs/>
        </w:rPr>
        <w:t>course creation</w:t>
      </w:r>
      <w:r w:rsidRPr="008A522A">
        <w:rPr>
          <w:rFonts w:ascii="Arial" w:hAnsi="Arial" w:cs="Arial"/>
        </w:rPr>
        <w:t xml:space="preserve">, it is far from replacing the role of human educators. Educators need to guide the AI’s outputs, and </w:t>
      </w:r>
      <w:r w:rsidRPr="008A522A">
        <w:rPr>
          <w:rFonts w:ascii="Arial" w:hAnsi="Arial" w:cs="Arial"/>
          <w:b/>
          <w:bCs/>
        </w:rPr>
        <w:t>creative inputs</w:t>
      </w:r>
      <w:r w:rsidRPr="008A522A">
        <w:rPr>
          <w:rFonts w:ascii="Arial" w:hAnsi="Arial" w:cs="Arial"/>
        </w:rPr>
        <w:t xml:space="preserve"> from teachers are essential to refining and contextualizing the material produced by the AI.</w:t>
      </w:r>
    </w:p>
    <w:p w14:paraId="0642A7E4" w14:textId="77777777" w:rsidR="008A522A" w:rsidRPr="008A522A" w:rsidRDefault="008A522A" w:rsidP="008A522A">
      <w:pPr>
        <w:numPr>
          <w:ilvl w:val="0"/>
          <w:numId w:val="329"/>
        </w:numPr>
        <w:rPr>
          <w:rFonts w:ascii="Arial" w:hAnsi="Arial" w:cs="Arial"/>
        </w:rPr>
      </w:pPr>
      <w:r w:rsidRPr="008A522A">
        <w:rPr>
          <w:rFonts w:ascii="Arial" w:hAnsi="Arial" w:cs="Arial"/>
        </w:rPr>
        <w:t xml:space="preserve">ChatGPT's outputs serve more as </w:t>
      </w:r>
      <w:r w:rsidRPr="008A522A">
        <w:rPr>
          <w:rFonts w:ascii="Arial" w:hAnsi="Arial" w:cs="Arial"/>
          <w:b/>
          <w:bCs/>
        </w:rPr>
        <w:t>templates</w:t>
      </w:r>
      <w:r w:rsidRPr="008A522A">
        <w:rPr>
          <w:rFonts w:ascii="Arial" w:hAnsi="Arial" w:cs="Arial"/>
        </w:rPr>
        <w:t xml:space="preserve"> rather than final solutions, and its current limitations in creative disciplines suggest that AI should be viewed as a </w:t>
      </w:r>
      <w:r w:rsidRPr="008A522A">
        <w:rPr>
          <w:rFonts w:ascii="Arial" w:hAnsi="Arial" w:cs="Arial"/>
          <w:b/>
          <w:bCs/>
        </w:rPr>
        <w:t>support tool</w:t>
      </w:r>
      <w:r w:rsidRPr="008A522A">
        <w:rPr>
          <w:rFonts w:ascii="Arial" w:hAnsi="Arial" w:cs="Arial"/>
        </w:rPr>
        <w:t xml:space="preserve"> rather than a replacement for educators.</w:t>
      </w:r>
    </w:p>
    <w:p w14:paraId="462F8C9A" w14:textId="77777777" w:rsidR="008A522A" w:rsidRPr="008A522A" w:rsidRDefault="008A522A" w:rsidP="008A522A">
      <w:pPr>
        <w:rPr>
          <w:rFonts w:ascii="Arial" w:hAnsi="Arial" w:cs="Arial"/>
        </w:rPr>
      </w:pPr>
      <w:r w:rsidRPr="008A522A">
        <w:rPr>
          <w:rFonts w:ascii="Arial" w:hAnsi="Arial" w:cs="Arial"/>
          <w:b/>
          <w:bCs/>
        </w:rPr>
        <w:t>Future Directions</w:t>
      </w:r>
      <w:r w:rsidRPr="008A522A">
        <w:rPr>
          <w:rFonts w:ascii="Arial" w:hAnsi="Arial" w:cs="Arial"/>
        </w:rPr>
        <w:t xml:space="preserve">: The paper suggests the need for further exploration into the use of </w:t>
      </w:r>
      <w:r w:rsidRPr="008A522A">
        <w:rPr>
          <w:rFonts w:ascii="Arial" w:hAnsi="Arial" w:cs="Arial"/>
          <w:b/>
          <w:bCs/>
        </w:rPr>
        <w:t>AI in education</w:t>
      </w:r>
      <w:r w:rsidRPr="008A522A">
        <w:rPr>
          <w:rFonts w:ascii="Arial" w:hAnsi="Arial" w:cs="Arial"/>
        </w:rPr>
        <w:t xml:space="preserve">, particularly in refining AI’s ability to collaborate on </w:t>
      </w:r>
      <w:r w:rsidRPr="008A522A">
        <w:rPr>
          <w:rFonts w:ascii="Arial" w:hAnsi="Arial" w:cs="Arial"/>
          <w:b/>
          <w:bCs/>
        </w:rPr>
        <w:t>creative tasks</w:t>
      </w:r>
      <w:r w:rsidRPr="008A522A">
        <w:rPr>
          <w:rFonts w:ascii="Arial" w:hAnsi="Arial" w:cs="Arial"/>
        </w:rPr>
        <w:t xml:space="preserve">. Future research could focus on improving AI’s capacity to handle complex </w:t>
      </w:r>
      <w:r w:rsidRPr="008A522A">
        <w:rPr>
          <w:rFonts w:ascii="Arial" w:hAnsi="Arial" w:cs="Arial"/>
          <w:b/>
          <w:bCs/>
        </w:rPr>
        <w:lastRenderedPageBreak/>
        <w:t>multidisciplinary design</w:t>
      </w:r>
      <w:r w:rsidRPr="008A522A">
        <w:rPr>
          <w:rFonts w:ascii="Arial" w:hAnsi="Arial" w:cs="Arial"/>
        </w:rPr>
        <w:t xml:space="preserve"> and ensuring that it complements, rather than replaces, human creativity in educational contexts.</w:t>
      </w:r>
    </w:p>
    <w:p w14:paraId="2931C152" w14:textId="77777777" w:rsidR="008A522A" w:rsidRPr="008A522A" w:rsidRDefault="008A522A" w:rsidP="008A522A">
      <w:pPr>
        <w:rPr>
          <w:rFonts w:ascii="Arial" w:hAnsi="Arial" w:cs="Arial"/>
        </w:rPr>
      </w:pPr>
      <w:r w:rsidRPr="008A522A">
        <w:rPr>
          <w:rFonts w:ascii="Arial" w:hAnsi="Arial" w:cs="Arial"/>
          <w:b/>
          <w:bCs/>
        </w:rPr>
        <w:t>Keywords</w:t>
      </w:r>
      <w:r w:rsidRPr="008A522A">
        <w:rPr>
          <w:rFonts w:ascii="Arial" w:hAnsi="Arial" w:cs="Arial"/>
        </w:rPr>
        <w:t>: Artificial Intelligence, ChatGPT, Design Education, Course Development, Generative AI, Interdisciplinary Collaboration, Higher Education, Ethical Concerns, Virtual Colleague, Assignment Creation.</w:t>
      </w:r>
    </w:p>
    <w:p w14:paraId="35A1944F" w14:textId="362496FF" w:rsidR="00CA0275" w:rsidRDefault="00CA0275" w:rsidP="00CA0275">
      <w:pPr>
        <w:rPr>
          <w:rFonts w:ascii="Arial" w:hAnsi="Arial" w:cs="Arial"/>
        </w:rPr>
      </w:pPr>
      <w:r w:rsidRPr="00CA0275">
        <w:rPr>
          <w:rFonts w:ascii="Arial" w:hAnsi="Arial" w:cs="Arial"/>
          <w:vanish/>
        </w:rPr>
        <w:t>Top of Form</w:t>
      </w:r>
    </w:p>
    <w:p w14:paraId="2E88F341" w14:textId="05B1EC32" w:rsidR="00DF4BC3" w:rsidRPr="00F843BF" w:rsidRDefault="00DF4BC3" w:rsidP="00DF4BC3">
      <w:pPr>
        <w:rPr>
          <w:rFonts w:ascii="Arial" w:hAnsi="Arial" w:cs="Arial"/>
          <w:b/>
          <w:bCs/>
        </w:rPr>
      </w:pPr>
      <w:r>
        <w:rPr>
          <w:rFonts w:ascii="Arial" w:hAnsi="Arial" w:cs="Arial"/>
          <w:b/>
          <w:bCs/>
          <w:sz w:val="40"/>
          <w:szCs w:val="40"/>
        </w:rPr>
        <w:t>6</w:t>
      </w:r>
      <w:r>
        <w:rPr>
          <w:rFonts w:ascii="Arial" w:hAnsi="Arial" w:cs="Arial"/>
          <w:b/>
          <w:bCs/>
          <w:sz w:val="40"/>
          <w:szCs w:val="40"/>
        </w:rPr>
        <w:t>7</w:t>
      </w:r>
      <w:r>
        <w:rPr>
          <w:rFonts w:ascii="Arial" w:hAnsi="Arial" w:cs="Arial"/>
          <w:b/>
          <w:bCs/>
          <w:sz w:val="40"/>
          <w:szCs w:val="40"/>
        </w:rPr>
        <w:t xml:space="preserve">. </w:t>
      </w:r>
      <w:r w:rsidR="00451A8E" w:rsidRPr="00451A8E">
        <w:rPr>
          <w:rFonts w:ascii="Arial" w:hAnsi="Arial" w:cs="Arial"/>
          <w:b/>
          <w:bCs/>
          <w:sz w:val="40"/>
          <w:szCs w:val="40"/>
        </w:rPr>
        <w:t>education-14-00496.pdf</w:t>
      </w:r>
      <w:r>
        <w:rPr>
          <w:rFonts w:ascii="Arial" w:hAnsi="Arial" w:cs="Arial"/>
          <w:b/>
          <w:bCs/>
          <w:sz w:val="40"/>
          <w:szCs w:val="40"/>
        </w:rPr>
        <w:br/>
      </w:r>
    </w:p>
    <w:p w14:paraId="0A4E6C8D" w14:textId="77777777" w:rsidR="00451A8E" w:rsidRPr="00451A8E" w:rsidRDefault="00451A8E" w:rsidP="00451A8E">
      <w:pPr>
        <w:rPr>
          <w:rFonts w:ascii="Arial" w:hAnsi="Arial" w:cs="Arial"/>
        </w:rPr>
      </w:pPr>
      <w:r w:rsidRPr="00451A8E">
        <w:rPr>
          <w:rFonts w:ascii="Arial" w:hAnsi="Arial" w:cs="Arial"/>
        </w:rPr>
        <w:t xml:space="preserve">Wang, X., &amp; Reynolds, B. L. (2024). </w:t>
      </w:r>
      <w:r w:rsidRPr="00451A8E">
        <w:rPr>
          <w:rFonts w:ascii="Arial" w:hAnsi="Arial" w:cs="Arial"/>
          <w:i/>
          <w:iCs/>
        </w:rPr>
        <w:t>Beyond the Books: Exploring Factors Shaping Chinese English Learners’ Engagement with Large Language Models for Vocabulary Learning</w:t>
      </w:r>
      <w:r w:rsidRPr="00451A8E">
        <w:rPr>
          <w:rFonts w:ascii="Arial" w:hAnsi="Arial" w:cs="Arial"/>
        </w:rPr>
        <w:t xml:space="preserve">. Education Sciences, 14(5), 496. </w:t>
      </w:r>
      <w:hyperlink r:id="rId19" w:tgtFrame="_new" w:history="1">
        <w:r w:rsidRPr="00451A8E">
          <w:rPr>
            <w:rStyle w:val="Hyperlink"/>
            <w:rFonts w:ascii="Arial" w:hAnsi="Arial" w:cs="Arial"/>
          </w:rPr>
          <w:t>https://doi.org/10.3390/educsci14050496</w:t>
        </w:r>
      </w:hyperlink>
      <w:r w:rsidRPr="00451A8E">
        <w:rPr>
          <w:rFonts w:ascii="Arial" w:hAnsi="Arial" w:cs="Arial"/>
        </w:rPr>
        <w:t>.</w:t>
      </w:r>
    </w:p>
    <w:p w14:paraId="7DA708FA" w14:textId="77777777" w:rsidR="00451A8E" w:rsidRPr="00451A8E" w:rsidRDefault="00451A8E" w:rsidP="00451A8E">
      <w:pPr>
        <w:rPr>
          <w:rFonts w:ascii="Arial" w:hAnsi="Arial" w:cs="Arial"/>
          <w:b/>
          <w:bCs/>
        </w:rPr>
      </w:pPr>
      <w:r w:rsidRPr="00451A8E">
        <w:rPr>
          <w:rFonts w:ascii="Arial" w:hAnsi="Arial" w:cs="Arial"/>
          <w:b/>
          <w:bCs/>
        </w:rPr>
        <w:t>Detailed Summary:</w:t>
      </w:r>
    </w:p>
    <w:p w14:paraId="0C106206" w14:textId="77777777" w:rsidR="00451A8E" w:rsidRPr="00451A8E" w:rsidRDefault="00451A8E" w:rsidP="00451A8E">
      <w:pPr>
        <w:rPr>
          <w:rFonts w:ascii="Arial" w:hAnsi="Arial" w:cs="Arial"/>
        </w:rPr>
      </w:pPr>
      <w:r w:rsidRPr="00451A8E">
        <w:rPr>
          <w:rFonts w:ascii="Arial" w:hAnsi="Arial" w:cs="Arial"/>
          <w:b/>
          <w:bCs/>
        </w:rPr>
        <w:t>Context:</w:t>
      </w:r>
      <w:r w:rsidRPr="00451A8E">
        <w:rPr>
          <w:rFonts w:ascii="Arial" w:hAnsi="Arial" w:cs="Arial"/>
        </w:rPr>
        <w:t xml:space="preserve"> This study focuses on exploring the use of </w:t>
      </w:r>
      <w:r w:rsidRPr="00451A8E">
        <w:rPr>
          <w:rFonts w:ascii="Arial" w:hAnsi="Arial" w:cs="Arial"/>
          <w:b/>
          <w:bCs/>
        </w:rPr>
        <w:t>Large Language Models (LLMs)</w:t>
      </w:r>
      <w:r w:rsidRPr="00451A8E">
        <w:rPr>
          <w:rFonts w:ascii="Arial" w:hAnsi="Arial" w:cs="Arial"/>
        </w:rPr>
        <w:t xml:space="preserve"> for vocabulary learning among Chinese English learners. The researchers integrate </w:t>
      </w:r>
      <w:r w:rsidRPr="00451A8E">
        <w:rPr>
          <w:rFonts w:ascii="Arial" w:hAnsi="Arial" w:cs="Arial"/>
          <w:b/>
          <w:bCs/>
        </w:rPr>
        <w:t>Self-Determination Theory (SDT)</w:t>
      </w:r>
      <w:r w:rsidRPr="00451A8E">
        <w:rPr>
          <w:rFonts w:ascii="Arial" w:hAnsi="Arial" w:cs="Arial"/>
        </w:rPr>
        <w:t xml:space="preserve"> and the </w:t>
      </w:r>
      <w:r w:rsidRPr="00451A8E">
        <w:rPr>
          <w:rFonts w:ascii="Arial" w:hAnsi="Arial" w:cs="Arial"/>
          <w:b/>
          <w:bCs/>
        </w:rPr>
        <w:t>Unified Theory of Acceptance and Use of Technology (UTAUT)</w:t>
      </w:r>
      <w:r w:rsidRPr="00451A8E">
        <w:rPr>
          <w:rFonts w:ascii="Arial" w:hAnsi="Arial" w:cs="Arial"/>
        </w:rPr>
        <w:t xml:space="preserve"> to assess the factors that shape learners' engagement with these technologies. The study aims to provide insights into how LLMs like </w:t>
      </w:r>
      <w:r w:rsidRPr="00451A8E">
        <w:rPr>
          <w:rFonts w:ascii="Arial" w:hAnsi="Arial" w:cs="Arial"/>
          <w:b/>
          <w:bCs/>
        </w:rPr>
        <w:t>ChatGPT</w:t>
      </w:r>
      <w:r w:rsidRPr="00451A8E">
        <w:rPr>
          <w:rFonts w:ascii="Arial" w:hAnsi="Arial" w:cs="Arial"/>
        </w:rPr>
        <w:t xml:space="preserve"> can be leveraged to enhance language learning outcomes, particularly for vocabulary acquisition in informal learning environments.</w:t>
      </w:r>
    </w:p>
    <w:p w14:paraId="6B8D35C0" w14:textId="77777777" w:rsidR="00451A8E" w:rsidRPr="00451A8E" w:rsidRDefault="00451A8E" w:rsidP="00451A8E">
      <w:pPr>
        <w:rPr>
          <w:rFonts w:ascii="Arial" w:hAnsi="Arial" w:cs="Arial"/>
        </w:rPr>
      </w:pPr>
      <w:r w:rsidRPr="00451A8E">
        <w:rPr>
          <w:rFonts w:ascii="Arial" w:hAnsi="Arial" w:cs="Arial"/>
          <w:b/>
          <w:bCs/>
        </w:rPr>
        <w:t>Main Findings:</w:t>
      </w:r>
    </w:p>
    <w:p w14:paraId="23540216" w14:textId="77777777" w:rsidR="00451A8E" w:rsidRPr="00451A8E" w:rsidRDefault="00451A8E" w:rsidP="00451A8E">
      <w:pPr>
        <w:numPr>
          <w:ilvl w:val="0"/>
          <w:numId w:val="330"/>
        </w:numPr>
        <w:rPr>
          <w:rFonts w:ascii="Arial" w:hAnsi="Arial" w:cs="Arial"/>
        </w:rPr>
      </w:pPr>
      <w:r w:rsidRPr="00451A8E">
        <w:rPr>
          <w:rFonts w:ascii="Arial" w:hAnsi="Arial" w:cs="Arial"/>
          <w:b/>
          <w:bCs/>
        </w:rPr>
        <w:t>Self-Determination Theory (SDT) and Vocabulary Learning</w:t>
      </w:r>
      <w:r w:rsidRPr="00451A8E">
        <w:rPr>
          <w:rFonts w:ascii="Arial" w:hAnsi="Arial" w:cs="Arial"/>
        </w:rPr>
        <w:t>:</w:t>
      </w:r>
    </w:p>
    <w:p w14:paraId="68E0B8DE" w14:textId="77777777" w:rsidR="00451A8E" w:rsidRPr="00451A8E" w:rsidRDefault="00451A8E" w:rsidP="00451A8E">
      <w:pPr>
        <w:numPr>
          <w:ilvl w:val="1"/>
          <w:numId w:val="330"/>
        </w:numPr>
        <w:rPr>
          <w:rFonts w:ascii="Arial" w:hAnsi="Arial" w:cs="Arial"/>
        </w:rPr>
      </w:pPr>
      <w:r w:rsidRPr="00451A8E">
        <w:rPr>
          <w:rFonts w:ascii="Arial" w:hAnsi="Arial" w:cs="Arial"/>
        </w:rPr>
        <w:t xml:space="preserve">The study highlights three core components of </w:t>
      </w:r>
      <w:r w:rsidRPr="00451A8E">
        <w:rPr>
          <w:rFonts w:ascii="Arial" w:hAnsi="Arial" w:cs="Arial"/>
          <w:b/>
          <w:bCs/>
        </w:rPr>
        <w:t>SDT</w:t>
      </w:r>
      <w:r w:rsidRPr="00451A8E">
        <w:rPr>
          <w:rFonts w:ascii="Arial" w:hAnsi="Arial" w:cs="Arial"/>
        </w:rPr>
        <w:t>—perceived autonomy, competence, and relatedness—that influence learners' motivation to use LLMs for vocabulary acquisition.</w:t>
      </w:r>
    </w:p>
    <w:p w14:paraId="1021034E" w14:textId="77777777" w:rsidR="00451A8E" w:rsidRPr="00451A8E" w:rsidRDefault="00451A8E" w:rsidP="00451A8E">
      <w:pPr>
        <w:numPr>
          <w:ilvl w:val="2"/>
          <w:numId w:val="330"/>
        </w:numPr>
        <w:rPr>
          <w:rFonts w:ascii="Arial" w:hAnsi="Arial" w:cs="Arial"/>
        </w:rPr>
      </w:pPr>
      <w:r w:rsidRPr="00451A8E">
        <w:rPr>
          <w:rFonts w:ascii="Arial" w:hAnsi="Arial" w:cs="Arial"/>
          <w:b/>
          <w:bCs/>
        </w:rPr>
        <w:t>Autonomy</w:t>
      </w:r>
      <w:r w:rsidRPr="00451A8E">
        <w:rPr>
          <w:rFonts w:ascii="Arial" w:hAnsi="Arial" w:cs="Arial"/>
        </w:rPr>
        <w:t>: Learners reported feeling more in control of their learning experience when they had the freedom to explore vocabulary topics that aligned with their personal interests.</w:t>
      </w:r>
    </w:p>
    <w:p w14:paraId="5D8874F7" w14:textId="77777777" w:rsidR="00451A8E" w:rsidRPr="00451A8E" w:rsidRDefault="00451A8E" w:rsidP="00451A8E">
      <w:pPr>
        <w:numPr>
          <w:ilvl w:val="2"/>
          <w:numId w:val="330"/>
        </w:numPr>
        <w:rPr>
          <w:rFonts w:ascii="Arial" w:hAnsi="Arial" w:cs="Arial"/>
        </w:rPr>
      </w:pPr>
      <w:r w:rsidRPr="00451A8E">
        <w:rPr>
          <w:rFonts w:ascii="Arial" w:hAnsi="Arial" w:cs="Arial"/>
          <w:b/>
          <w:bCs/>
        </w:rPr>
        <w:t>Competence</w:t>
      </w:r>
      <w:r w:rsidRPr="00451A8E">
        <w:rPr>
          <w:rFonts w:ascii="Arial" w:hAnsi="Arial" w:cs="Arial"/>
        </w:rPr>
        <w:t>: The ability to use LLMs effectively helped learners feel more competent and skilled in vocabulary learning, increasing their engagement with the technology.</w:t>
      </w:r>
    </w:p>
    <w:p w14:paraId="56FC1952" w14:textId="77777777" w:rsidR="00451A8E" w:rsidRPr="00451A8E" w:rsidRDefault="00451A8E" w:rsidP="00451A8E">
      <w:pPr>
        <w:numPr>
          <w:ilvl w:val="2"/>
          <w:numId w:val="330"/>
        </w:numPr>
        <w:rPr>
          <w:rFonts w:ascii="Arial" w:hAnsi="Arial" w:cs="Arial"/>
        </w:rPr>
      </w:pPr>
      <w:r w:rsidRPr="00451A8E">
        <w:rPr>
          <w:rFonts w:ascii="Arial" w:hAnsi="Arial" w:cs="Arial"/>
          <w:b/>
          <w:bCs/>
        </w:rPr>
        <w:t>Relatedness</w:t>
      </w:r>
      <w:r w:rsidRPr="00451A8E">
        <w:rPr>
          <w:rFonts w:ascii="Arial" w:hAnsi="Arial" w:cs="Arial"/>
        </w:rPr>
        <w:t>: Learners valued the sense of connection and collaboration enabled by LLMs, particularly through features that allowed them to share their learning experience with peers.</w:t>
      </w:r>
    </w:p>
    <w:p w14:paraId="206446B8" w14:textId="77777777" w:rsidR="00451A8E" w:rsidRPr="00451A8E" w:rsidRDefault="00451A8E" w:rsidP="00451A8E">
      <w:pPr>
        <w:numPr>
          <w:ilvl w:val="0"/>
          <w:numId w:val="330"/>
        </w:numPr>
        <w:rPr>
          <w:rFonts w:ascii="Arial" w:hAnsi="Arial" w:cs="Arial"/>
        </w:rPr>
      </w:pPr>
      <w:r w:rsidRPr="00451A8E">
        <w:rPr>
          <w:rFonts w:ascii="Arial" w:hAnsi="Arial" w:cs="Arial"/>
          <w:b/>
          <w:bCs/>
        </w:rPr>
        <w:lastRenderedPageBreak/>
        <w:t>UTAUT Framework in Technology Adoption</w:t>
      </w:r>
      <w:r w:rsidRPr="00451A8E">
        <w:rPr>
          <w:rFonts w:ascii="Arial" w:hAnsi="Arial" w:cs="Arial"/>
        </w:rPr>
        <w:t>:</w:t>
      </w:r>
    </w:p>
    <w:p w14:paraId="41F9B1D9" w14:textId="77777777" w:rsidR="00451A8E" w:rsidRPr="00451A8E" w:rsidRDefault="00451A8E" w:rsidP="00451A8E">
      <w:pPr>
        <w:numPr>
          <w:ilvl w:val="1"/>
          <w:numId w:val="330"/>
        </w:numPr>
        <w:rPr>
          <w:rFonts w:ascii="Arial" w:hAnsi="Arial" w:cs="Arial"/>
        </w:rPr>
      </w:pPr>
      <w:r w:rsidRPr="00451A8E">
        <w:rPr>
          <w:rFonts w:ascii="Arial" w:hAnsi="Arial" w:cs="Arial"/>
        </w:rPr>
        <w:t xml:space="preserve">Four key elements from the </w:t>
      </w:r>
      <w:r w:rsidRPr="00451A8E">
        <w:rPr>
          <w:rFonts w:ascii="Arial" w:hAnsi="Arial" w:cs="Arial"/>
          <w:b/>
          <w:bCs/>
        </w:rPr>
        <w:t>UTAUT</w:t>
      </w:r>
      <w:r w:rsidRPr="00451A8E">
        <w:rPr>
          <w:rFonts w:ascii="Arial" w:hAnsi="Arial" w:cs="Arial"/>
        </w:rPr>
        <w:t xml:space="preserve"> model were found to significantly impact the learners' behavioral intention to adopt LLMs for vocabulary learning:</w:t>
      </w:r>
    </w:p>
    <w:p w14:paraId="2328A3BB" w14:textId="77777777" w:rsidR="00451A8E" w:rsidRPr="00451A8E" w:rsidRDefault="00451A8E" w:rsidP="00451A8E">
      <w:pPr>
        <w:numPr>
          <w:ilvl w:val="2"/>
          <w:numId w:val="330"/>
        </w:numPr>
        <w:rPr>
          <w:rFonts w:ascii="Arial" w:hAnsi="Arial" w:cs="Arial"/>
        </w:rPr>
      </w:pPr>
      <w:r w:rsidRPr="00451A8E">
        <w:rPr>
          <w:rFonts w:ascii="Arial" w:hAnsi="Arial" w:cs="Arial"/>
          <w:b/>
          <w:bCs/>
        </w:rPr>
        <w:t>Performance Expectancy</w:t>
      </w:r>
      <w:r w:rsidRPr="00451A8E">
        <w:rPr>
          <w:rFonts w:ascii="Arial" w:hAnsi="Arial" w:cs="Arial"/>
        </w:rPr>
        <w:t>: Learners believed that using LLMs would improve their language proficiency, specifically in vocabulary learning, which motivated their use of the technology.</w:t>
      </w:r>
    </w:p>
    <w:p w14:paraId="691E04DD" w14:textId="77777777" w:rsidR="00451A8E" w:rsidRPr="00451A8E" w:rsidRDefault="00451A8E" w:rsidP="00451A8E">
      <w:pPr>
        <w:numPr>
          <w:ilvl w:val="2"/>
          <w:numId w:val="330"/>
        </w:numPr>
        <w:rPr>
          <w:rFonts w:ascii="Arial" w:hAnsi="Arial" w:cs="Arial"/>
        </w:rPr>
      </w:pPr>
      <w:r w:rsidRPr="00451A8E">
        <w:rPr>
          <w:rFonts w:ascii="Arial" w:hAnsi="Arial" w:cs="Arial"/>
          <w:b/>
          <w:bCs/>
        </w:rPr>
        <w:t>Effort Expectancy</w:t>
      </w:r>
      <w:r w:rsidRPr="00451A8E">
        <w:rPr>
          <w:rFonts w:ascii="Arial" w:hAnsi="Arial" w:cs="Arial"/>
        </w:rPr>
        <w:t>: Ease of use was identified as the strongest predictor of learner engagement. The study found that learners who perceived LLMs as easy to navigate were more likely to adopt and continue using them.</w:t>
      </w:r>
    </w:p>
    <w:p w14:paraId="3FAD7A83" w14:textId="77777777" w:rsidR="00451A8E" w:rsidRPr="00451A8E" w:rsidRDefault="00451A8E" w:rsidP="00451A8E">
      <w:pPr>
        <w:numPr>
          <w:ilvl w:val="2"/>
          <w:numId w:val="330"/>
        </w:numPr>
        <w:rPr>
          <w:rFonts w:ascii="Arial" w:hAnsi="Arial" w:cs="Arial"/>
        </w:rPr>
      </w:pPr>
      <w:r w:rsidRPr="00451A8E">
        <w:rPr>
          <w:rFonts w:ascii="Arial" w:hAnsi="Arial" w:cs="Arial"/>
          <w:b/>
          <w:bCs/>
        </w:rPr>
        <w:t>Social Influence</w:t>
      </w:r>
      <w:r w:rsidRPr="00451A8E">
        <w:rPr>
          <w:rFonts w:ascii="Arial" w:hAnsi="Arial" w:cs="Arial"/>
        </w:rPr>
        <w:t>: The encouragement and recommendations from teachers and peers played a crucial role in motivating learners to use LLMs.</w:t>
      </w:r>
    </w:p>
    <w:p w14:paraId="7D41C076" w14:textId="77777777" w:rsidR="00451A8E" w:rsidRPr="00451A8E" w:rsidRDefault="00451A8E" w:rsidP="00451A8E">
      <w:pPr>
        <w:numPr>
          <w:ilvl w:val="2"/>
          <w:numId w:val="330"/>
        </w:numPr>
        <w:rPr>
          <w:rFonts w:ascii="Arial" w:hAnsi="Arial" w:cs="Arial"/>
        </w:rPr>
      </w:pPr>
      <w:r w:rsidRPr="00451A8E">
        <w:rPr>
          <w:rFonts w:ascii="Arial" w:hAnsi="Arial" w:cs="Arial"/>
          <w:b/>
          <w:bCs/>
        </w:rPr>
        <w:t>Facilitating Conditions</w:t>
      </w:r>
      <w:r w:rsidRPr="00451A8E">
        <w:rPr>
          <w:rFonts w:ascii="Arial" w:hAnsi="Arial" w:cs="Arial"/>
        </w:rPr>
        <w:t xml:space="preserve">: Interestingly, the study found that </w:t>
      </w:r>
      <w:r w:rsidRPr="00451A8E">
        <w:rPr>
          <w:rFonts w:ascii="Arial" w:hAnsi="Arial" w:cs="Arial"/>
          <w:b/>
          <w:bCs/>
        </w:rPr>
        <w:t>facilitating conditions</w:t>
      </w:r>
      <w:r w:rsidRPr="00451A8E">
        <w:rPr>
          <w:rFonts w:ascii="Arial" w:hAnsi="Arial" w:cs="Arial"/>
        </w:rPr>
        <w:t xml:space="preserve"> (such as access to the technology and necessary resources) were not a significant predictor of LLM usage, possibly due to the inherent accessibility of the tools.</w:t>
      </w:r>
    </w:p>
    <w:p w14:paraId="5E817D01" w14:textId="77777777" w:rsidR="00451A8E" w:rsidRPr="00451A8E" w:rsidRDefault="00451A8E" w:rsidP="00451A8E">
      <w:pPr>
        <w:numPr>
          <w:ilvl w:val="0"/>
          <w:numId w:val="330"/>
        </w:numPr>
        <w:rPr>
          <w:rFonts w:ascii="Arial" w:hAnsi="Arial" w:cs="Arial"/>
        </w:rPr>
      </w:pPr>
      <w:r w:rsidRPr="00451A8E">
        <w:rPr>
          <w:rFonts w:ascii="Arial" w:hAnsi="Arial" w:cs="Arial"/>
          <w:b/>
          <w:bCs/>
        </w:rPr>
        <w:t>Methodology</w:t>
      </w:r>
      <w:r w:rsidRPr="00451A8E">
        <w:rPr>
          <w:rFonts w:ascii="Arial" w:hAnsi="Arial" w:cs="Arial"/>
        </w:rPr>
        <w:t>:</w:t>
      </w:r>
    </w:p>
    <w:p w14:paraId="28A57F3C" w14:textId="77777777" w:rsidR="00451A8E" w:rsidRPr="00451A8E" w:rsidRDefault="00451A8E" w:rsidP="00451A8E">
      <w:pPr>
        <w:numPr>
          <w:ilvl w:val="1"/>
          <w:numId w:val="330"/>
        </w:numPr>
        <w:rPr>
          <w:rFonts w:ascii="Arial" w:hAnsi="Arial" w:cs="Arial"/>
        </w:rPr>
      </w:pPr>
      <w:r w:rsidRPr="00451A8E">
        <w:rPr>
          <w:rFonts w:ascii="Arial" w:hAnsi="Arial" w:cs="Arial"/>
        </w:rPr>
        <w:t xml:space="preserve">The study employed </w:t>
      </w:r>
      <w:r w:rsidRPr="00451A8E">
        <w:rPr>
          <w:rFonts w:ascii="Arial" w:hAnsi="Arial" w:cs="Arial"/>
          <w:b/>
          <w:bCs/>
        </w:rPr>
        <w:t>Structural Equation Modeling (SEM)</w:t>
      </w:r>
      <w:r w:rsidRPr="00451A8E">
        <w:rPr>
          <w:rFonts w:ascii="Arial" w:hAnsi="Arial" w:cs="Arial"/>
        </w:rPr>
        <w:t xml:space="preserve"> to analyze data collected from 568 Chinese English learners, with participants ranging in educational background and age. The </w:t>
      </w:r>
      <w:r w:rsidRPr="00451A8E">
        <w:rPr>
          <w:rFonts w:ascii="Arial" w:hAnsi="Arial" w:cs="Arial"/>
          <w:b/>
          <w:bCs/>
        </w:rPr>
        <w:t>quantitative research design</w:t>
      </w:r>
      <w:r w:rsidRPr="00451A8E">
        <w:rPr>
          <w:rFonts w:ascii="Arial" w:hAnsi="Arial" w:cs="Arial"/>
        </w:rPr>
        <w:t xml:space="preserve"> allowed for a comprehensive analysis of the relationships between SDT, UTAUT variables, and learners’ engagement with LLMs.</w:t>
      </w:r>
    </w:p>
    <w:p w14:paraId="700EDB8A" w14:textId="77777777" w:rsidR="00451A8E" w:rsidRPr="00451A8E" w:rsidRDefault="00451A8E" w:rsidP="00451A8E">
      <w:pPr>
        <w:numPr>
          <w:ilvl w:val="0"/>
          <w:numId w:val="330"/>
        </w:numPr>
        <w:rPr>
          <w:rFonts w:ascii="Arial" w:hAnsi="Arial" w:cs="Arial"/>
        </w:rPr>
      </w:pPr>
      <w:r w:rsidRPr="00451A8E">
        <w:rPr>
          <w:rFonts w:ascii="Arial" w:hAnsi="Arial" w:cs="Arial"/>
          <w:b/>
          <w:bCs/>
        </w:rPr>
        <w:t>Key Implications for Education</w:t>
      </w:r>
      <w:r w:rsidRPr="00451A8E">
        <w:rPr>
          <w:rFonts w:ascii="Arial" w:hAnsi="Arial" w:cs="Arial"/>
        </w:rPr>
        <w:t>:</w:t>
      </w:r>
    </w:p>
    <w:p w14:paraId="05092690" w14:textId="77777777" w:rsidR="00451A8E" w:rsidRPr="00451A8E" w:rsidRDefault="00451A8E" w:rsidP="00451A8E">
      <w:pPr>
        <w:numPr>
          <w:ilvl w:val="1"/>
          <w:numId w:val="330"/>
        </w:numPr>
        <w:rPr>
          <w:rFonts w:ascii="Arial" w:hAnsi="Arial" w:cs="Arial"/>
        </w:rPr>
      </w:pPr>
      <w:r w:rsidRPr="00451A8E">
        <w:rPr>
          <w:rFonts w:ascii="Arial" w:hAnsi="Arial" w:cs="Arial"/>
        </w:rPr>
        <w:t xml:space="preserve">The study underscores the importance of integrating </w:t>
      </w:r>
      <w:r w:rsidRPr="00451A8E">
        <w:rPr>
          <w:rFonts w:ascii="Arial" w:hAnsi="Arial" w:cs="Arial"/>
          <w:b/>
          <w:bCs/>
        </w:rPr>
        <w:t>autonomy-supportive</w:t>
      </w:r>
      <w:r w:rsidRPr="00451A8E">
        <w:rPr>
          <w:rFonts w:ascii="Arial" w:hAnsi="Arial" w:cs="Arial"/>
        </w:rPr>
        <w:t xml:space="preserve"> teaching strategies when incorporating LLMs in language learning. It also highlights the need for </w:t>
      </w:r>
      <w:r w:rsidRPr="00451A8E">
        <w:rPr>
          <w:rFonts w:ascii="Arial" w:hAnsi="Arial" w:cs="Arial"/>
          <w:b/>
          <w:bCs/>
        </w:rPr>
        <w:t>user-friendly platforms</w:t>
      </w:r>
      <w:r w:rsidRPr="00451A8E">
        <w:rPr>
          <w:rFonts w:ascii="Arial" w:hAnsi="Arial" w:cs="Arial"/>
        </w:rPr>
        <w:t xml:space="preserve"> that reduce the effort required to engage with the technology.</w:t>
      </w:r>
    </w:p>
    <w:p w14:paraId="4B19054E" w14:textId="77777777" w:rsidR="00451A8E" w:rsidRPr="00451A8E" w:rsidRDefault="00451A8E" w:rsidP="00451A8E">
      <w:pPr>
        <w:numPr>
          <w:ilvl w:val="1"/>
          <w:numId w:val="330"/>
        </w:numPr>
        <w:rPr>
          <w:rFonts w:ascii="Arial" w:hAnsi="Arial" w:cs="Arial"/>
        </w:rPr>
      </w:pPr>
      <w:r w:rsidRPr="00451A8E">
        <w:rPr>
          <w:rFonts w:ascii="Arial" w:hAnsi="Arial" w:cs="Arial"/>
        </w:rPr>
        <w:t xml:space="preserve">The findings suggest that educators should focus on fostering a sense of </w:t>
      </w:r>
      <w:r w:rsidRPr="00451A8E">
        <w:rPr>
          <w:rFonts w:ascii="Arial" w:hAnsi="Arial" w:cs="Arial"/>
          <w:b/>
          <w:bCs/>
        </w:rPr>
        <w:t>competence</w:t>
      </w:r>
      <w:r w:rsidRPr="00451A8E">
        <w:rPr>
          <w:rFonts w:ascii="Arial" w:hAnsi="Arial" w:cs="Arial"/>
        </w:rPr>
        <w:t xml:space="preserve"> and </w:t>
      </w:r>
      <w:r w:rsidRPr="00451A8E">
        <w:rPr>
          <w:rFonts w:ascii="Arial" w:hAnsi="Arial" w:cs="Arial"/>
          <w:b/>
          <w:bCs/>
        </w:rPr>
        <w:t>relatedness</w:t>
      </w:r>
      <w:r w:rsidRPr="00451A8E">
        <w:rPr>
          <w:rFonts w:ascii="Arial" w:hAnsi="Arial" w:cs="Arial"/>
        </w:rPr>
        <w:t xml:space="preserve"> among students by promoting collaborative learning opportunities and ensuring that LLMs align with learners’ personal goals and skill levels.</w:t>
      </w:r>
    </w:p>
    <w:p w14:paraId="19ED5482" w14:textId="77777777" w:rsidR="00451A8E" w:rsidRPr="00451A8E" w:rsidRDefault="00451A8E" w:rsidP="00451A8E">
      <w:pPr>
        <w:numPr>
          <w:ilvl w:val="0"/>
          <w:numId w:val="330"/>
        </w:numPr>
        <w:rPr>
          <w:rFonts w:ascii="Arial" w:hAnsi="Arial" w:cs="Arial"/>
        </w:rPr>
      </w:pPr>
      <w:r w:rsidRPr="00451A8E">
        <w:rPr>
          <w:rFonts w:ascii="Arial" w:hAnsi="Arial" w:cs="Arial"/>
          <w:b/>
          <w:bCs/>
        </w:rPr>
        <w:t>Limitations and Future Directions</w:t>
      </w:r>
      <w:r w:rsidRPr="00451A8E">
        <w:rPr>
          <w:rFonts w:ascii="Arial" w:hAnsi="Arial" w:cs="Arial"/>
        </w:rPr>
        <w:t>:</w:t>
      </w:r>
    </w:p>
    <w:p w14:paraId="40CFCA88" w14:textId="77777777" w:rsidR="00451A8E" w:rsidRPr="00451A8E" w:rsidRDefault="00451A8E" w:rsidP="00451A8E">
      <w:pPr>
        <w:numPr>
          <w:ilvl w:val="1"/>
          <w:numId w:val="330"/>
        </w:numPr>
        <w:rPr>
          <w:rFonts w:ascii="Arial" w:hAnsi="Arial" w:cs="Arial"/>
        </w:rPr>
      </w:pPr>
      <w:r w:rsidRPr="00451A8E">
        <w:rPr>
          <w:rFonts w:ascii="Arial" w:hAnsi="Arial" w:cs="Arial"/>
        </w:rPr>
        <w:lastRenderedPageBreak/>
        <w:t xml:space="preserve">The researchers note that the study relied primarily on self-reported data, which may introduce bias. They also point out the lack of </w:t>
      </w:r>
      <w:r w:rsidRPr="00451A8E">
        <w:rPr>
          <w:rFonts w:ascii="Arial" w:hAnsi="Arial" w:cs="Arial"/>
          <w:b/>
          <w:bCs/>
        </w:rPr>
        <w:t>longitudinal analysis</w:t>
      </w:r>
      <w:r w:rsidRPr="00451A8E">
        <w:rPr>
          <w:rFonts w:ascii="Arial" w:hAnsi="Arial" w:cs="Arial"/>
        </w:rPr>
        <w:t>, meaning that the study did not track learners’ engagement with LLMs over time.</w:t>
      </w:r>
    </w:p>
    <w:p w14:paraId="7E998BEF" w14:textId="77777777" w:rsidR="00451A8E" w:rsidRPr="00451A8E" w:rsidRDefault="00451A8E" w:rsidP="00451A8E">
      <w:pPr>
        <w:numPr>
          <w:ilvl w:val="1"/>
          <w:numId w:val="330"/>
        </w:numPr>
        <w:rPr>
          <w:rFonts w:ascii="Arial" w:hAnsi="Arial" w:cs="Arial"/>
        </w:rPr>
      </w:pPr>
      <w:r w:rsidRPr="00451A8E">
        <w:rPr>
          <w:rFonts w:ascii="Arial" w:hAnsi="Arial" w:cs="Arial"/>
        </w:rPr>
        <w:t xml:space="preserve">Future research could focus on exploring the </w:t>
      </w:r>
      <w:r w:rsidRPr="00451A8E">
        <w:rPr>
          <w:rFonts w:ascii="Arial" w:hAnsi="Arial" w:cs="Arial"/>
          <w:b/>
          <w:bCs/>
        </w:rPr>
        <w:t>long-term effects</w:t>
      </w:r>
      <w:r w:rsidRPr="00451A8E">
        <w:rPr>
          <w:rFonts w:ascii="Arial" w:hAnsi="Arial" w:cs="Arial"/>
        </w:rPr>
        <w:t xml:space="preserve"> of LLM usage in language learning and examining how </w:t>
      </w:r>
      <w:r w:rsidRPr="00451A8E">
        <w:rPr>
          <w:rFonts w:ascii="Arial" w:hAnsi="Arial" w:cs="Arial"/>
          <w:b/>
          <w:bCs/>
        </w:rPr>
        <w:t>individual differences</w:t>
      </w:r>
      <w:r w:rsidRPr="00451A8E">
        <w:rPr>
          <w:rFonts w:ascii="Arial" w:hAnsi="Arial" w:cs="Arial"/>
        </w:rPr>
        <w:t>, such as age or proficiency level, affect engagement with these technologies.</w:t>
      </w:r>
    </w:p>
    <w:p w14:paraId="639A496E" w14:textId="77777777" w:rsidR="00451A8E" w:rsidRPr="00451A8E" w:rsidRDefault="00451A8E" w:rsidP="00451A8E">
      <w:pPr>
        <w:rPr>
          <w:rFonts w:ascii="Arial" w:hAnsi="Arial" w:cs="Arial"/>
        </w:rPr>
      </w:pPr>
      <w:r w:rsidRPr="00451A8E">
        <w:rPr>
          <w:rFonts w:ascii="Arial" w:hAnsi="Arial" w:cs="Arial"/>
          <w:b/>
          <w:bCs/>
        </w:rPr>
        <w:t>Keywords</w:t>
      </w:r>
      <w:r w:rsidRPr="00451A8E">
        <w:rPr>
          <w:rFonts w:ascii="Arial" w:hAnsi="Arial" w:cs="Arial"/>
        </w:rPr>
        <w:t>: Large Language Models (LLMs), Self-Determination Theory (SDT), Unified Theory of Acceptance and Use of Technology (UTAUT), Vocabulary Learning, Chinese English Learners, ChatGPT, Technology Adoption, Effort Expectancy, Social Influence.</w:t>
      </w:r>
    </w:p>
    <w:p w14:paraId="76441FE8" w14:textId="56E8D4B6" w:rsidR="00DF4BC3" w:rsidRDefault="00DF4BC3" w:rsidP="00DF4BC3">
      <w:pPr>
        <w:rPr>
          <w:rFonts w:ascii="Arial" w:hAnsi="Arial" w:cs="Arial"/>
          <w:i/>
          <w:iCs/>
        </w:rPr>
      </w:pPr>
      <w:r w:rsidRPr="008A522A">
        <w:rPr>
          <w:rFonts w:ascii="Arial" w:hAnsi="Arial" w:cs="Arial"/>
        </w:rPr>
        <w:t xml:space="preserve">Meron, Y., &amp; Tekmen Araci, Y. (2023). </w:t>
      </w:r>
      <w:r w:rsidRPr="008A522A">
        <w:rPr>
          <w:rFonts w:ascii="Arial" w:hAnsi="Arial" w:cs="Arial"/>
          <w:i/>
          <w:iCs/>
        </w:rPr>
        <w:t xml:space="preserve">Artificial intelligence in design education: Evaluating </w:t>
      </w:r>
    </w:p>
    <w:p w14:paraId="4825AEE3" w14:textId="77777777" w:rsidR="00E73F1B" w:rsidRDefault="00E73F1B" w:rsidP="00DF4BC3">
      <w:pPr>
        <w:rPr>
          <w:rFonts w:ascii="Arial" w:hAnsi="Arial" w:cs="Arial"/>
          <w:i/>
          <w:iCs/>
        </w:rPr>
      </w:pPr>
    </w:p>
    <w:p w14:paraId="4D762474" w14:textId="4F86446C" w:rsidR="00E73F1B" w:rsidRPr="00F843BF" w:rsidRDefault="00E73F1B" w:rsidP="00E73F1B">
      <w:pPr>
        <w:rPr>
          <w:rFonts w:ascii="Arial" w:hAnsi="Arial" w:cs="Arial"/>
          <w:b/>
          <w:bCs/>
        </w:rPr>
      </w:pPr>
      <w:r>
        <w:rPr>
          <w:rFonts w:ascii="Arial" w:hAnsi="Arial" w:cs="Arial"/>
          <w:b/>
          <w:bCs/>
          <w:sz w:val="40"/>
          <w:szCs w:val="40"/>
        </w:rPr>
        <w:t>6</w:t>
      </w:r>
      <w:r w:rsidR="0076368D">
        <w:rPr>
          <w:rFonts w:ascii="Arial" w:hAnsi="Arial" w:cs="Arial"/>
          <w:b/>
          <w:bCs/>
          <w:sz w:val="40"/>
          <w:szCs w:val="40"/>
        </w:rPr>
        <w:t>8</w:t>
      </w:r>
      <w:r>
        <w:rPr>
          <w:rFonts w:ascii="Arial" w:hAnsi="Arial" w:cs="Arial"/>
          <w:b/>
          <w:bCs/>
          <w:sz w:val="40"/>
          <w:szCs w:val="40"/>
        </w:rPr>
        <w:t xml:space="preserve">. </w:t>
      </w:r>
      <w:r w:rsidR="0076368D" w:rsidRPr="0076368D">
        <w:rPr>
          <w:rFonts w:ascii="Arial" w:hAnsi="Arial" w:cs="Arial"/>
          <w:b/>
          <w:bCs/>
          <w:sz w:val="40"/>
          <w:szCs w:val="40"/>
        </w:rPr>
        <w:t>fpsyg-14-1292110.pdf</w:t>
      </w:r>
      <w:r>
        <w:rPr>
          <w:rFonts w:ascii="Arial" w:hAnsi="Arial" w:cs="Arial"/>
          <w:b/>
          <w:bCs/>
          <w:sz w:val="40"/>
          <w:szCs w:val="40"/>
        </w:rPr>
        <w:br/>
      </w:r>
    </w:p>
    <w:p w14:paraId="21D02625" w14:textId="77777777" w:rsidR="0076368D" w:rsidRPr="0076368D" w:rsidRDefault="0076368D" w:rsidP="0076368D">
      <w:pPr>
        <w:rPr>
          <w:rFonts w:ascii="Arial" w:hAnsi="Arial" w:cs="Arial"/>
        </w:rPr>
      </w:pPr>
      <w:r w:rsidRPr="0076368D">
        <w:rPr>
          <w:rFonts w:ascii="Arial" w:hAnsi="Arial" w:cs="Arial"/>
        </w:rPr>
        <w:t xml:space="preserve">Lin, X., Li, R., Chen, Z., &amp; Xiong, J. (2024). </w:t>
      </w:r>
      <w:r w:rsidRPr="0076368D">
        <w:rPr>
          <w:rFonts w:ascii="Arial" w:hAnsi="Arial" w:cs="Arial"/>
          <w:i/>
          <w:iCs/>
        </w:rPr>
        <w:t>Design strategies for VR science and education games from an embodied cognition perspective: A literature-based meta-analysis</w:t>
      </w:r>
      <w:r w:rsidRPr="0076368D">
        <w:rPr>
          <w:rFonts w:ascii="Arial" w:hAnsi="Arial" w:cs="Arial"/>
        </w:rPr>
        <w:t xml:space="preserve">. Frontiers in Psychology, 14, 1292110. </w:t>
      </w:r>
      <w:hyperlink r:id="rId20" w:tgtFrame="_new" w:history="1">
        <w:r w:rsidRPr="0076368D">
          <w:rPr>
            <w:rStyle w:val="Hyperlink"/>
            <w:rFonts w:ascii="Arial" w:hAnsi="Arial" w:cs="Arial"/>
          </w:rPr>
          <w:t>https://doi.org/10.3389/fpsyg.2023.1292110</w:t>
        </w:r>
      </w:hyperlink>
      <w:r w:rsidRPr="0076368D">
        <w:rPr>
          <w:rFonts w:ascii="Arial" w:hAnsi="Arial" w:cs="Arial"/>
        </w:rPr>
        <w:t>.</w:t>
      </w:r>
    </w:p>
    <w:p w14:paraId="49541C5A" w14:textId="77777777" w:rsidR="0076368D" w:rsidRPr="0076368D" w:rsidRDefault="0076368D" w:rsidP="0076368D">
      <w:pPr>
        <w:rPr>
          <w:rFonts w:ascii="Arial" w:hAnsi="Arial" w:cs="Arial"/>
          <w:b/>
          <w:bCs/>
        </w:rPr>
      </w:pPr>
      <w:r w:rsidRPr="0076368D">
        <w:rPr>
          <w:rFonts w:ascii="Arial" w:hAnsi="Arial" w:cs="Arial"/>
          <w:b/>
          <w:bCs/>
        </w:rPr>
        <w:t>Detailed Summary:</w:t>
      </w:r>
    </w:p>
    <w:p w14:paraId="3AD08A67" w14:textId="77777777" w:rsidR="0076368D" w:rsidRPr="0076368D" w:rsidRDefault="0076368D" w:rsidP="0076368D">
      <w:pPr>
        <w:rPr>
          <w:rFonts w:ascii="Arial" w:hAnsi="Arial" w:cs="Arial"/>
        </w:rPr>
      </w:pPr>
      <w:r w:rsidRPr="0076368D">
        <w:rPr>
          <w:rFonts w:ascii="Arial" w:hAnsi="Arial" w:cs="Arial"/>
          <w:b/>
          <w:bCs/>
        </w:rPr>
        <w:t>Context:</w:t>
      </w:r>
      <w:r w:rsidRPr="0076368D">
        <w:rPr>
          <w:rFonts w:ascii="Arial" w:hAnsi="Arial" w:cs="Arial"/>
        </w:rPr>
        <w:t xml:space="preserve"> The paper presents a comprehensive meta-analysis of Virtual Reality (VR) science education games, investigating their impact on learning efficiency from an </w:t>
      </w:r>
      <w:r w:rsidRPr="0076368D">
        <w:rPr>
          <w:rFonts w:ascii="Arial" w:hAnsi="Arial" w:cs="Arial"/>
          <w:b/>
          <w:bCs/>
        </w:rPr>
        <w:t>embodied cognition perspective</w:t>
      </w:r>
      <w:r w:rsidRPr="0076368D">
        <w:rPr>
          <w:rFonts w:ascii="Arial" w:hAnsi="Arial" w:cs="Arial"/>
        </w:rPr>
        <w:t xml:space="preserve">. The research provides a detailed examination of VR game design strategies in the field of science education, emphasizing the potential of VR to improve learning outcomes by fostering active interaction, skill acquisition, and immersion. The study incorporates findings from 40 empirical studies and draws on </w:t>
      </w:r>
      <w:r w:rsidRPr="0076368D">
        <w:rPr>
          <w:rFonts w:ascii="Arial" w:hAnsi="Arial" w:cs="Arial"/>
          <w:b/>
          <w:bCs/>
        </w:rPr>
        <w:t>embodied cognition theory (ECT)</w:t>
      </w:r>
      <w:r w:rsidRPr="0076368D">
        <w:rPr>
          <w:rFonts w:ascii="Arial" w:hAnsi="Arial" w:cs="Arial"/>
        </w:rPr>
        <w:t xml:space="preserve"> to propose effective design strategies for VR educational games.</w:t>
      </w:r>
    </w:p>
    <w:p w14:paraId="6D5A65DC" w14:textId="77777777" w:rsidR="0076368D" w:rsidRPr="0076368D" w:rsidRDefault="0076368D" w:rsidP="0076368D">
      <w:pPr>
        <w:rPr>
          <w:rFonts w:ascii="Arial" w:hAnsi="Arial" w:cs="Arial"/>
        </w:rPr>
      </w:pPr>
      <w:r w:rsidRPr="0076368D">
        <w:rPr>
          <w:rFonts w:ascii="Arial" w:hAnsi="Arial" w:cs="Arial"/>
          <w:b/>
          <w:bCs/>
        </w:rPr>
        <w:t>Main Findings:</w:t>
      </w:r>
    </w:p>
    <w:p w14:paraId="40029DF6" w14:textId="77777777" w:rsidR="0076368D" w:rsidRPr="0076368D" w:rsidRDefault="0076368D" w:rsidP="0076368D">
      <w:pPr>
        <w:numPr>
          <w:ilvl w:val="0"/>
          <w:numId w:val="331"/>
        </w:numPr>
        <w:rPr>
          <w:rFonts w:ascii="Arial" w:hAnsi="Arial" w:cs="Arial"/>
        </w:rPr>
      </w:pPr>
      <w:r w:rsidRPr="0076368D">
        <w:rPr>
          <w:rFonts w:ascii="Arial" w:hAnsi="Arial" w:cs="Arial"/>
          <w:b/>
          <w:bCs/>
        </w:rPr>
        <w:t>Positive Impact of VR Games on Learning:</w:t>
      </w:r>
    </w:p>
    <w:p w14:paraId="3F72B5B7" w14:textId="77777777" w:rsidR="0076368D" w:rsidRPr="0076368D" w:rsidRDefault="0076368D" w:rsidP="0076368D">
      <w:pPr>
        <w:numPr>
          <w:ilvl w:val="1"/>
          <w:numId w:val="331"/>
        </w:numPr>
        <w:rPr>
          <w:rFonts w:ascii="Arial" w:hAnsi="Arial" w:cs="Arial"/>
        </w:rPr>
      </w:pPr>
      <w:r w:rsidRPr="0076368D">
        <w:rPr>
          <w:rFonts w:ascii="Arial" w:hAnsi="Arial" w:cs="Arial"/>
        </w:rPr>
        <w:t xml:space="preserve">The meta-analysis indicates that VR science and education games have a </w:t>
      </w:r>
      <w:r w:rsidRPr="0076368D">
        <w:rPr>
          <w:rFonts w:ascii="Arial" w:hAnsi="Arial" w:cs="Arial"/>
          <w:b/>
          <w:bCs/>
        </w:rPr>
        <w:t>moderately positive impact</w:t>
      </w:r>
      <w:r w:rsidRPr="0076368D">
        <w:rPr>
          <w:rFonts w:ascii="Arial" w:hAnsi="Arial" w:cs="Arial"/>
        </w:rPr>
        <w:t xml:space="preserve"> on learning outcomes. The greatest benefits </w:t>
      </w:r>
      <w:r w:rsidRPr="0076368D">
        <w:rPr>
          <w:rFonts w:ascii="Arial" w:hAnsi="Arial" w:cs="Arial"/>
        </w:rPr>
        <w:lastRenderedPageBreak/>
        <w:t xml:space="preserve">are observed in </w:t>
      </w:r>
      <w:r w:rsidRPr="0076368D">
        <w:rPr>
          <w:rFonts w:ascii="Arial" w:hAnsi="Arial" w:cs="Arial"/>
          <w:b/>
          <w:bCs/>
        </w:rPr>
        <w:t>skill training</w:t>
      </w:r>
      <w:r w:rsidRPr="0076368D">
        <w:rPr>
          <w:rFonts w:ascii="Arial" w:hAnsi="Arial" w:cs="Arial"/>
        </w:rPr>
        <w:t xml:space="preserve"> contexts, where learners can repeatedly practice and refine their abilities in simulated environments.</w:t>
      </w:r>
    </w:p>
    <w:p w14:paraId="2EB21508" w14:textId="77777777" w:rsidR="0076368D" w:rsidRPr="0076368D" w:rsidRDefault="0076368D" w:rsidP="0076368D">
      <w:pPr>
        <w:numPr>
          <w:ilvl w:val="1"/>
          <w:numId w:val="331"/>
        </w:numPr>
        <w:rPr>
          <w:rFonts w:ascii="Arial" w:hAnsi="Arial" w:cs="Arial"/>
        </w:rPr>
      </w:pPr>
      <w:r w:rsidRPr="0076368D">
        <w:rPr>
          <w:rFonts w:ascii="Arial" w:hAnsi="Arial" w:cs="Arial"/>
          <w:b/>
          <w:bCs/>
        </w:rPr>
        <w:t>Active interaction</w:t>
      </w:r>
      <w:r w:rsidRPr="0076368D">
        <w:rPr>
          <w:rFonts w:ascii="Arial" w:hAnsi="Arial" w:cs="Arial"/>
        </w:rPr>
        <w:t xml:space="preserve"> through VR, as opposed to passive observation, results in significantly better learning outcomes, with somatosensory VR games being particularly effective in enhancing cognitive engagement.</w:t>
      </w:r>
    </w:p>
    <w:p w14:paraId="00DDAECC" w14:textId="77777777" w:rsidR="0076368D" w:rsidRPr="0076368D" w:rsidRDefault="0076368D" w:rsidP="0076368D">
      <w:pPr>
        <w:numPr>
          <w:ilvl w:val="0"/>
          <w:numId w:val="331"/>
        </w:numPr>
        <w:rPr>
          <w:rFonts w:ascii="Arial" w:hAnsi="Arial" w:cs="Arial"/>
        </w:rPr>
      </w:pPr>
      <w:r w:rsidRPr="0076368D">
        <w:rPr>
          <w:rFonts w:ascii="Arial" w:hAnsi="Arial" w:cs="Arial"/>
          <w:b/>
          <w:bCs/>
        </w:rPr>
        <w:t>Embodied Cognition in VR Education:</w:t>
      </w:r>
    </w:p>
    <w:p w14:paraId="5387883F" w14:textId="77777777" w:rsidR="0076368D" w:rsidRPr="0076368D" w:rsidRDefault="0076368D" w:rsidP="0076368D">
      <w:pPr>
        <w:numPr>
          <w:ilvl w:val="1"/>
          <w:numId w:val="331"/>
        </w:numPr>
        <w:rPr>
          <w:rFonts w:ascii="Arial" w:hAnsi="Arial" w:cs="Arial"/>
        </w:rPr>
      </w:pPr>
      <w:r w:rsidRPr="0076368D">
        <w:rPr>
          <w:rFonts w:ascii="Arial" w:hAnsi="Arial" w:cs="Arial"/>
        </w:rPr>
        <w:t xml:space="preserve">The theory of embodied cognition plays a central role in the study, asserting that learning is not just a mental process but is tied to the body’s interaction with the environment. In VR, learners engage both cognitively and physically, with </w:t>
      </w:r>
      <w:r w:rsidRPr="0076368D">
        <w:rPr>
          <w:rFonts w:ascii="Arial" w:hAnsi="Arial" w:cs="Arial"/>
          <w:b/>
          <w:bCs/>
        </w:rPr>
        <w:t>somatic immersion</w:t>
      </w:r>
      <w:r w:rsidRPr="0076368D">
        <w:rPr>
          <w:rFonts w:ascii="Arial" w:hAnsi="Arial" w:cs="Arial"/>
        </w:rPr>
        <w:t xml:space="preserve"> proving to be the most effective mode of learning.</w:t>
      </w:r>
    </w:p>
    <w:p w14:paraId="1182C550" w14:textId="77777777" w:rsidR="0076368D" w:rsidRPr="0076368D" w:rsidRDefault="0076368D" w:rsidP="0076368D">
      <w:pPr>
        <w:numPr>
          <w:ilvl w:val="1"/>
          <w:numId w:val="331"/>
        </w:numPr>
        <w:rPr>
          <w:rFonts w:ascii="Arial" w:hAnsi="Arial" w:cs="Arial"/>
        </w:rPr>
      </w:pPr>
      <w:r w:rsidRPr="0076368D">
        <w:rPr>
          <w:rFonts w:ascii="Arial" w:hAnsi="Arial" w:cs="Arial"/>
          <w:b/>
          <w:bCs/>
        </w:rPr>
        <w:t>Embodied interaction</w:t>
      </w:r>
      <w:r w:rsidRPr="0076368D">
        <w:rPr>
          <w:rFonts w:ascii="Arial" w:hAnsi="Arial" w:cs="Arial"/>
        </w:rPr>
        <w:t xml:space="preserve"> allows learners to control and manipulate elements within the virtual world, enhancing their engagement and retention of knowledge through physical actions, such as hand gestures and body movements.</w:t>
      </w:r>
    </w:p>
    <w:p w14:paraId="60D846A2" w14:textId="77777777" w:rsidR="0076368D" w:rsidRPr="0076368D" w:rsidRDefault="0076368D" w:rsidP="0076368D">
      <w:pPr>
        <w:numPr>
          <w:ilvl w:val="0"/>
          <w:numId w:val="331"/>
        </w:numPr>
        <w:rPr>
          <w:rFonts w:ascii="Arial" w:hAnsi="Arial" w:cs="Arial"/>
        </w:rPr>
      </w:pPr>
      <w:r w:rsidRPr="0076368D">
        <w:rPr>
          <w:rFonts w:ascii="Arial" w:hAnsi="Arial" w:cs="Arial"/>
          <w:b/>
          <w:bCs/>
        </w:rPr>
        <w:t>Design Strategies for VR Science Education Games:</w:t>
      </w:r>
    </w:p>
    <w:p w14:paraId="641A9402" w14:textId="77777777" w:rsidR="0076368D" w:rsidRPr="0076368D" w:rsidRDefault="0076368D" w:rsidP="0076368D">
      <w:pPr>
        <w:numPr>
          <w:ilvl w:val="1"/>
          <w:numId w:val="331"/>
        </w:numPr>
        <w:rPr>
          <w:rFonts w:ascii="Arial" w:hAnsi="Arial" w:cs="Arial"/>
        </w:rPr>
      </w:pPr>
      <w:r w:rsidRPr="0076368D">
        <w:rPr>
          <w:rFonts w:ascii="Arial" w:hAnsi="Arial" w:cs="Arial"/>
        </w:rPr>
        <w:t xml:space="preserve">The study proposes a </w:t>
      </w:r>
      <w:r w:rsidRPr="0076368D">
        <w:rPr>
          <w:rFonts w:ascii="Arial" w:hAnsi="Arial" w:cs="Arial"/>
          <w:b/>
          <w:bCs/>
        </w:rPr>
        <w:t>five-phase strategy</w:t>
      </w:r>
      <w:r w:rsidRPr="0076368D">
        <w:rPr>
          <w:rFonts w:ascii="Arial" w:hAnsi="Arial" w:cs="Arial"/>
        </w:rPr>
        <w:t xml:space="preserve"> for designing VR science education games that maximize learning outcomes. These phases include:</w:t>
      </w:r>
    </w:p>
    <w:p w14:paraId="6AAD04CA" w14:textId="77777777" w:rsidR="0076368D" w:rsidRPr="0076368D" w:rsidRDefault="0076368D" w:rsidP="0076368D">
      <w:pPr>
        <w:numPr>
          <w:ilvl w:val="2"/>
          <w:numId w:val="331"/>
        </w:numPr>
        <w:rPr>
          <w:rFonts w:ascii="Arial" w:hAnsi="Arial" w:cs="Arial"/>
        </w:rPr>
      </w:pPr>
      <w:r w:rsidRPr="0076368D">
        <w:rPr>
          <w:rFonts w:ascii="Arial" w:hAnsi="Arial" w:cs="Arial"/>
          <w:b/>
          <w:bCs/>
        </w:rPr>
        <w:t>Game Rules</w:t>
      </w:r>
      <w:r w:rsidRPr="0076368D">
        <w:rPr>
          <w:rFonts w:ascii="Arial" w:hAnsi="Arial" w:cs="Arial"/>
        </w:rPr>
        <w:t>: Setting structured, progressive learning tasks that guide the learner through increasing levels of complexity.</w:t>
      </w:r>
    </w:p>
    <w:p w14:paraId="0A9DA116" w14:textId="77777777" w:rsidR="0076368D" w:rsidRPr="0076368D" w:rsidRDefault="0076368D" w:rsidP="0076368D">
      <w:pPr>
        <w:numPr>
          <w:ilvl w:val="2"/>
          <w:numId w:val="331"/>
        </w:numPr>
        <w:rPr>
          <w:rFonts w:ascii="Arial" w:hAnsi="Arial" w:cs="Arial"/>
        </w:rPr>
      </w:pPr>
      <w:r w:rsidRPr="0076368D">
        <w:rPr>
          <w:rFonts w:ascii="Arial" w:hAnsi="Arial" w:cs="Arial"/>
          <w:b/>
          <w:bCs/>
        </w:rPr>
        <w:t>Embodied Trial and Error</w:t>
      </w:r>
      <w:r w:rsidRPr="0076368D">
        <w:rPr>
          <w:rFonts w:ascii="Arial" w:hAnsi="Arial" w:cs="Arial"/>
        </w:rPr>
        <w:t>: Using repetitive tasks and mistakes as learning tools, enabling learners to practice and refine their skills.</w:t>
      </w:r>
    </w:p>
    <w:p w14:paraId="5C398B74" w14:textId="77777777" w:rsidR="0076368D" w:rsidRPr="0076368D" w:rsidRDefault="0076368D" w:rsidP="0076368D">
      <w:pPr>
        <w:numPr>
          <w:ilvl w:val="2"/>
          <w:numId w:val="331"/>
        </w:numPr>
        <w:rPr>
          <w:rFonts w:ascii="Arial" w:hAnsi="Arial" w:cs="Arial"/>
        </w:rPr>
      </w:pPr>
      <w:r w:rsidRPr="0076368D">
        <w:rPr>
          <w:rFonts w:ascii="Arial" w:hAnsi="Arial" w:cs="Arial"/>
          <w:b/>
          <w:bCs/>
        </w:rPr>
        <w:t>Exploration</w:t>
      </w:r>
      <w:r w:rsidRPr="0076368D">
        <w:rPr>
          <w:rFonts w:ascii="Arial" w:hAnsi="Arial" w:cs="Arial"/>
        </w:rPr>
        <w:t>: Creating game environments that encourage active exploration and experimentation.</w:t>
      </w:r>
    </w:p>
    <w:p w14:paraId="26A7BF67" w14:textId="77777777" w:rsidR="0076368D" w:rsidRPr="0076368D" w:rsidRDefault="0076368D" w:rsidP="0076368D">
      <w:pPr>
        <w:numPr>
          <w:ilvl w:val="2"/>
          <w:numId w:val="331"/>
        </w:numPr>
        <w:rPr>
          <w:rFonts w:ascii="Arial" w:hAnsi="Arial" w:cs="Arial"/>
        </w:rPr>
      </w:pPr>
      <w:r w:rsidRPr="0076368D">
        <w:rPr>
          <w:rFonts w:ascii="Arial" w:hAnsi="Arial" w:cs="Arial"/>
          <w:b/>
          <w:bCs/>
        </w:rPr>
        <w:t>Feedback Mechanisms</w:t>
      </w:r>
      <w:r w:rsidRPr="0076368D">
        <w:rPr>
          <w:rFonts w:ascii="Arial" w:hAnsi="Arial" w:cs="Arial"/>
        </w:rPr>
        <w:t>: Providing immediate and actionable feedback through multi-sensory interactions (e.g., haptic feedback, visual and auditory cues).</w:t>
      </w:r>
    </w:p>
    <w:p w14:paraId="0C66993B" w14:textId="77777777" w:rsidR="0076368D" w:rsidRPr="0076368D" w:rsidRDefault="0076368D" w:rsidP="0076368D">
      <w:pPr>
        <w:numPr>
          <w:ilvl w:val="2"/>
          <w:numId w:val="331"/>
        </w:numPr>
        <w:rPr>
          <w:rFonts w:ascii="Arial" w:hAnsi="Arial" w:cs="Arial"/>
        </w:rPr>
      </w:pPr>
      <w:r w:rsidRPr="0076368D">
        <w:rPr>
          <w:rFonts w:ascii="Arial" w:hAnsi="Arial" w:cs="Arial"/>
          <w:b/>
          <w:bCs/>
        </w:rPr>
        <w:t>Skill Acquisition</w:t>
      </w:r>
      <w:r w:rsidRPr="0076368D">
        <w:rPr>
          <w:rFonts w:ascii="Arial" w:hAnsi="Arial" w:cs="Arial"/>
        </w:rPr>
        <w:t>: Designing experiences that help learners apply what they have learned through simulation and social interaction within the virtual world.</w:t>
      </w:r>
    </w:p>
    <w:p w14:paraId="5711127F" w14:textId="77777777" w:rsidR="0076368D" w:rsidRPr="0076368D" w:rsidRDefault="0076368D" w:rsidP="0076368D">
      <w:pPr>
        <w:numPr>
          <w:ilvl w:val="0"/>
          <w:numId w:val="331"/>
        </w:numPr>
        <w:rPr>
          <w:rFonts w:ascii="Arial" w:hAnsi="Arial" w:cs="Arial"/>
        </w:rPr>
      </w:pPr>
      <w:r w:rsidRPr="0076368D">
        <w:rPr>
          <w:rFonts w:ascii="Arial" w:hAnsi="Arial" w:cs="Arial"/>
          <w:b/>
          <w:bCs/>
        </w:rPr>
        <w:t>Interaction Types and Learning Effectiveness:</w:t>
      </w:r>
    </w:p>
    <w:p w14:paraId="44FF7677" w14:textId="77777777" w:rsidR="0076368D" w:rsidRPr="0076368D" w:rsidRDefault="0076368D" w:rsidP="0076368D">
      <w:pPr>
        <w:numPr>
          <w:ilvl w:val="1"/>
          <w:numId w:val="331"/>
        </w:numPr>
        <w:rPr>
          <w:rFonts w:ascii="Arial" w:hAnsi="Arial" w:cs="Arial"/>
        </w:rPr>
      </w:pPr>
      <w:r w:rsidRPr="0076368D">
        <w:rPr>
          <w:rFonts w:ascii="Arial" w:hAnsi="Arial" w:cs="Arial"/>
        </w:rPr>
        <w:t xml:space="preserve">The analysis reveals that </w:t>
      </w:r>
      <w:r w:rsidRPr="0076368D">
        <w:rPr>
          <w:rFonts w:ascii="Arial" w:hAnsi="Arial" w:cs="Arial"/>
          <w:b/>
          <w:bCs/>
        </w:rPr>
        <w:t>active interaction VR games</w:t>
      </w:r>
      <w:r w:rsidRPr="0076368D">
        <w:rPr>
          <w:rFonts w:ascii="Arial" w:hAnsi="Arial" w:cs="Arial"/>
        </w:rPr>
        <w:t xml:space="preserve">—where learners perform actions like moving or selecting objects—produce better learning </w:t>
      </w:r>
      <w:r w:rsidRPr="0076368D">
        <w:rPr>
          <w:rFonts w:ascii="Arial" w:hAnsi="Arial" w:cs="Arial"/>
        </w:rPr>
        <w:lastRenderedPageBreak/>
        <w:t>outcomes compared to passive interaction, which involves watching or observing others in the virtual space.</w:t>
      </w:r>
    </w:p>
    <w:p w14:paraId="17709564" w14:textId="77777777" w:rsidR="0076368D" w:rsidRPr="0076368D" w:rsidRDefault="0076368D" w:rsidP="0076368D">
      <w:pPr>
        <w:numPr>
          <w:ilvl w:val="1"/>
          <w:numId w:val="331"/>
        </w:numPr>
        <w:rPr>
          <w:rFonts w:ascii="Arial" w:hAnsi="Arial" w:cs="Arial"/>
        </w:rPr>
      </w:pPr>
      <w:r w:rsidRPr="0076368D">
        <w:rPr>
          <w:rFonts w:ascii="Arial" w:hAnsi="Arial" w:cs="Arial"/>
          <w:b/>
          <w:bCs/>
        </w:rPr>
        <w:t>Immersive VR</w:t>
      </w:r>
      <w:r w:rsidRPr="0076368D">
        <w:rPr>
          <w:rFonts w:ascii="Arial" w:hAnsi="Arial" w:cs="Arial"/>
        </w:rPr>
        <w:t xml:space="preserve"> (somatic immersion), where learners are fully engaged with the environment using headsets and other devices, leads to a more significant improvement in learning than desktop-based VR experiences.</w:t>
      </w:r>
    </w:p>
    <w:p w14:paraId="551FCEDB" w14:textId="77777777" w:rsidR="0076368D" w:rsidRPr="0076368D" w:rsidRDefault="0076368D" w:rsidP="0076368D">
      <w:pPr>
        <w:numPr>
          <w:ilvl w:val="0"/>
          <w:numId w:val="331"/>
        </w:numPr>
        <w:rPr>
          <w:rFonts w:ascii="Arial" w:hAnsi="Arial" w:cs="Arial"/>
        </w:rPr>
      </w:pPr>
      <w:r w:rsidRPr="0076368D">
        <w:rPr>
          <w:rFonts w:ascii="Arial" w:hAnsi="Arial" w:cs="Arial"/>
          <w:b/>
          <w:bCs/>
        </w:rPr>
        <w:t>Challenges and Limitations:</w:t>
      </w:r>
    </w:p>
    <w:p w14:paraId="404F83DF" w14:textId="77777777" w:rsidR="0076368D" w:rsidRPr="0076368D" w:rsidRDefault="0076368D" w:rsidP="0076368D">
      <w:pPr>
        <w:numPr>
          <w:ilvl w:val="1"/>
          <w:numId w:val="331"/>
        </w:numPr>
        <w:rPr>
          <w:rFonts w:ascii="Arial" w:hAnsi="Arial" w:cs="Arial"/>
        </w:rPr>
      </w:pPr>
      <w:r w:rsidRPr="0076368D">
        <w:rPr>
          <w:rFonts w:ascii="Arial" w:hAnsi="Arial" w:cs="Arial"/>
        </w:rPr>
        <w:t xml:space="preserve">The study identifies several challenges in the application of VR in education, including the </w:t>
      </w:r>
      <w:r w:rsidRPr="0076368D">
        <w:rPr>
          <w:rFonts w:ascii="Arial" w:hAnsi="Arial" w:cs="Arial"/>
          <w:b/>
          <w:bCs/>
        </w:rPr>
        <w:t>high cost</w:t>
      </w:r>
      <w:r w:rsidRPr="0076368D">
        <w:rPr>
          <w:rFonts w:ascii="Arial" w:hAnsi="Arial" w:cs="Arial"/>
        </w:rPr>
        <w:t xml:space="preserve"> of VR game development, </w:t>
      </w:r>
      <w:r w:rsidRPr="0076368D">
        <w:rPr>
          <w:rFonts w:ascii="Arial" w:hAnsi="Arial" w:cs="Arial"/>
          <w:b/>
          <w:bCs/>
        </w:rPr>
        <w:t>limited game interaction</w:t>
      </w:r>
      <w:r w:rsidRPr="0076368D">
        <w:rPr>
          <w:rFonts w:ascii="Arial" w:hAnsi="Arial" w:cs="Arial"/>
        </w:rPr>
        <w:t xml:space="preserve">, and issues like </w:t>
      </w:r>
      <w:r w:rsidRPr="0076368D">
        <w:rPr>
          <w:rFonts w:ascii="Arial" w:hAnsi="Arial" w:cs="Arial"/>
          <w:b/>
          <w:bCs/>
        </w:rPr>
        <w:t>physical vertigo</w:t>
      </w:r>
      <w:r w:rsidRPr="0076368D">
        <w:rPr>
          <w:rFonts w:ascii="Arial" w:hAnsi="Arial" w:cs="Arial"/>
        </w:rPr>
        <w:t xml:space="preserve"> caused </w:t>
      </w:r>
      <w:proofErr w:type="gramStart"/>
      <w:r w:rsidRPr="0076368D">
        <w:rPr>
          <w:rFonts w:ascii="Arial" w:hAnsi="Arial" w:cs="Arial"/>
        </w:rPr>
        <w:t>by the use of</w:t>
      </w:r>
      <w:proofErr w:type="gramEnd"/>
      <w:r w:rsidRPr="0076368D">
        <w:rPr>
          <w:rFonts w:ascii="Arial" w:hAnsi="Arial" w:cs="Arial"/>
        </w:rPr>
        <w:t xml:space="preserve"> VR devices.</w:t>
      </w:r>
    </w:p>
    <w:p w14:paraId="4582D375" w14:textId="77777777" w:rsidR="0076368D" w:rsidRPr="0076368D" w:rsidRDefault="0076368D" w:rsidP="0076368D">
      <w:pPr>
        <w:numPr>
          <w:ilvl w:val="1"/>
          <w:numId w:val="331"/>
        </w:numPr>
        <w:rPr>
          <w:rFonts w:ascii="Arial" w:hAnsi="Arial" w:cs="Arial"/>
        </w:rPr>
      </w:pPr>
      <w:r w:rsidRPr="0076368D">
        <w:rPr>
          <w:rFonts w:ascii="Arial" w:hAnsi="Arial" w:cs="Arial"/>
        </w:rPr>
        <w:t xml:space="preserve">It also notes the </w:t>
      </w:r>
      <w:r w:rsidRPr="0076368D">
        <w:rPr>
          <w:rFonts w:ascii="Arial" w:hAnsi="Arial" w:cs="Arial"/>
          <w:b/>
          <w:bCs/>
        </w:rPr>
        <w:t>heterogeneity</w:t>
      </w:r>
      <w:r w:rsidRPr="0076368D">
        <w:rPr>
          <w:rFonts w:ascii="Arial" w:hAnsi="Arial" w:cs="Arial"/>
        </w:rPr>
        <w:t xml:space="preserve"> of the existing VR games and their </w:t>
      </w:r>
      <w:r w:rsidRPr="0076368D">
        <w:rPr>
          <w:rFonts w:ascii="Arial" w:hAnsi="Arial" w:cs="Arial"/>
          <w:b/>
          <w:bCs/>
        </w:rPr>
        <w:t>limited scalability</w:t>
      </w:r>
      <w:r w:rsidRPr="0076368D">
        <w:rPr>
          <w:rFonts w:ascii="Arial" w:hAnsi="Arial" w:cs="Arial"/>
        </w:rPr>
        <w:t xml:space="preserve"> for widespread educational use, emphasizing the need for standardized models and platforms to reduce development costs and increase accessibility.</w:t>
      </w:r>
    </w:p>
    <w:p w14:paraId="46F71A5A" w14:textId="77777777" w:rsidR="0076368D" w:rsidRPr="0076368D" w:rsidRDefault="0076368D" w:rsidP="0076368D">
      <w:pPr>
        <w:rPr>
          <w:rFonts w:ascii="Arial" w:hAnsi="Arial" w:cs="Arial"/>
        </w:rPr>
      </w:pPr>
      <w:r w:rsidRPr="0076368D">
        <w:rPr>
          <w:rFonts w:ascii="Arial" w:hAnsi="Arial" w:cs="Arial"/>
          <w:b/>
          <w:bCs/>
        </w:rPr>
        <w:t>Key Implications for Education:</w:t>
      </w:r>
    </w:p>
    <w:p w14:paraId="10BAC949" w14:textId="77777777" w:rsidR="0076368D" w:rsidRPr="0076368D" w:rsidRDefault="0076368D" w:rsidP="0076368D">
      <w:pPr>
        <w:numPr>
          <w:ilvl w:val="0"/>
          <w:numId w:val="332"/>
        </w:numPr>
        <w:rPr>
          <w:rFonts w:ascii="Arial" w:hAnsi="Arial" w:cs="Arial"/>
        </w:rPr>
      </w:pPr>
      <w:r w:rsidRPr="0076368D">
        <w:rPr>
          <w:rFonts w:ascii="Arial" w:hAnsi="Arial" w:cs="Arial"/>
          <w:b/>
          <w:bCs/>
        </w:rPr>
        <w:t>VR science education games</w:t>
      </w:r>
      <w:r w:rsidRPr="0076368D">
        <w:rPr>
          <w:rFonts w:ascii="Arial" w:hAnsi="Arial" w:cs="Arial"/>
        </w:rPr>
        <w:t xml:space="preserve"> provide a powerful tool for enhancing </w:t>
      </w:r>
      <w:r w:rsidRPr="0076368D">
        <w:rPr>
          <w:rFonts w:ascii="Arial" w:hAnsi="Arial" w:cs="Arial"/>
          <w:b/>
          <w:bCs/>
        </w:rPr>
        <w:t>experiential learning</w:t>
      </w:r>
      <w:r w:rsidRPr="0076368D">
        <w:rPr>
          <w:rFonts w:ascii="Arial" w:hAnsi="Arial" w:cs="Arial"/>
        </w:rPr>
        <w:t xml:space="preserve"> by allowing learners to engage with science content through interactive and immersive experiences. These games help bridge the gap between theoretical knowledge and practical application.</w:t>
      </w:r>
    </w:p>
    <w:p w14:paraId="68C8C025" w14:textId="77777777" w:rsidR="0076368D" w:rsidRPr="0076368D" w:rsidRDefault="0076368D" w:rsidP="0076368D">
      <w:pPr>
        <w:numPr>
          <w:ilvl w:val="0"/>
          <w:numId w:val="332"/>
        </w:numPr>
        <w:rPr>
          <w:rFonts w:ascii="Arial" w:hAnsi="Arial" w:cs="Arial"/>
        </w:rPr>
      </w:pPr>
      <w:r w:rsidRPr="0076368D">
        <w:rPr>
          <w:rFonts w:ascii="Arial" w:hAnsi="Arial" w:cs="Arial"/>
        </w:rPr>
        <w:t xml:space="preserve">The findings highlight the importance of </w:t>
      </w:r>
      <w:r w:rsidRPr="0076368D">
        <w:rPr>
          <w:rFonts w:ascii="Arial" w:hAnsi="Arial" w:cs="Arial"/>
          <w:b/>
          <w:bCs/>
        </w:rPr>
        <w:t>active, embodied interaction</w:t>
      </w:r>
      <w:r w:rsidRPr="0076368D">
        <w:rPr>
          <w:rFonts w:ascii="Arial" w:hAnsi="Arial" w:cs="Arial"/>
        </w:rPr>
        <w:t xml:space="preserve"> in learning and suggest that educational institutions should focus on incorporating somatic immersion in their VR-based teaching methods.</w:t>
      </w:r>
    </w:p>
    <w:p w14:paraId="78804858" w14:textId="77777777" w:rsidR="0076368D" w:rsidRPr="0076368D" w:rsidRDefault="0076368D" w:rsidP="0076368D">
      <w:pPr>
        <w:rPr>
          <w:rFonts w:ascii="Arial" w:hAnsi="Arial" w:cs="Arial"/>
        </w:rPr>
      </w:pPr>
      <w:r w:rsidRPr="0076368D">
        <w:rPr>
          <w:rFonts w:ascii="Arial" w:hAnsi="Arial" w:cs="Arial"/>
          <w:b/>
          <w:bCs/>
        </w:rPr>
        <w:t>Future Directions:</w:t>
      </w:r>
    </w:p>
    <w:p w14:paraId="6C64504D" w14:textId="77777777" w:rsidR="0076368D" w:rsidRPr="0076368D" w:rsidRDefault="0076368D" w:rsidP="0076368D">
      <w:pPr>
        <w:numPr>
          <w:ilvl w:val="0"/>
          <w:numId w:val="333"/>
        </w:numPr>
        <w:rPr>
          <w:rFonts w:ascii="Arial" w:hAnsi="Arial" w:cs="Arial"/>
        </w:rPr>
      </w:pPr>
      <w:r w:rsidRPr="0076368D">
        <w:rPr>
          <w:rFonts w:ascii="Arial" w:hAnsi="Arial" w:cs="Arial"/>
        </w:rPr>
        <w:t xml:space="preserve">The paper suggests further exploration of how to improve </w:t>
      </w:r>
      <w:r w:rsidRPr="0076368D">
        <w:rPr>
          <w:rFonts w:ascii="Arial" w:hAnsi="Arial" w:cs="Arial"/>
          <w:b/>
          <w:bCs/>
        </w:rPr>
        <w:t>human-computer interaction</w:t>
      </w:r>
      <w:r w:rsidRPr="0076368D">
        <w:rPr>
          <w:rFonts w:ascii="Arial" w:hAnsi="Arial" w:cs="Arial"/>
        </w:rPr>
        <w:t xml:space="preserve"> in VR games and calls for the development of </w:t>
      </w:r>
      <w:r w:rsidRPr="0076368D">
        <w:rPr>
          <w:rFonts w:ascii="Arial" w:hAnsi="Arial" w:cs="Arial"/>
          <w:b/>
          <w:bCs/>
        </w:rPr>
        <w:t>standardized platforms</w:t>
      </w:r>
      <w:r w:rsidRPr="0076368D">
        <w:rPr>
          <w:rFonts w:ascii="Arial" w:hAnsi="Arial" w:cs="Arial"/>
        </w:rPr>
        <w:t xml:space="preserve"> for VR game creation. There is also a need for more research into </w:t>
      </w:r>
      <w:r w:rsidRPr="0076368D">
        <w:rPr>
          <w:rFonts w:ascii="Arial" w:hAnsi="Arial" w:cs="Arial"/>
          <w:b/>
          <w:bCs/>
        </w:rPr>
        <w:t>long-term learning effects</w:t>
      </w:r>
      <w:r w:rsidRPr="0076368D">
        <w:rPr>
          <w:rFonts w:ascii="Arial" w:hAnsi="Arial" w:cs="Arial"/>
        </w:rPr>
        <w:t xml:space="preserve"> of VR science games, as well as how these games can be made more accessible across different educational contexts.</w:t>
      </w:r>
    </w:p>
    <w:p w14:paraId="5F698F62" w14:textId="77777777" w:rsidR="0076368D" w:rsidRPr="0076368D" w:rsidRDefault="0076368D" w:rsidP="0076368D">
      <w:pPr>
        <w:rPr>
          <w:rFonts w:ascii="Arial" w:hAnsi="Arial" w:cs="Arial"/>
        </w:rPr>
      </w:pPr>
      <w:r w:rsidRPr="0076368D">
        <w:rPr>
          <w:rFonts w:ascii="Arial" w:hAnsi="Arial" w:cs="Arial"/>
          <w:b/>
          <w:bCs/>
        </w:rPr>
        <w:t>Keywords:</w:t>
      </w:r>
      <w:r w:rsidRPr="0076368D">
        <w:rPr>
          <w:rFonts w:ascii="Arial" w:hAnsi="Arial" w:cs="Arial"/>
        </w:rPr>
        <w:t xml:space="preserve"> Virtual Reality (VR), Embodied Cognition, Science Education, Somatic Immersion, Educational Games, Meta-Analysis, Active Interaction, Skill Training.</w:t>
      </w:r>
    </w:p>
    <w:p w14:paraId="37081E10" w14:textId="48614B69" w:rsidR="00E73F1B" w:rsidRDefault="00E73F1B" w:rsidP="00E73F1B">
      <w:pPr>
        <w:rPr>
          <w:rFonts w:ascii="Arial" w:hAnsi="Arial" w:cs="Arial"/>
          <w:i/>
          <w:iCs/>
        </w:rPr>
      </w:pPr>
      <w:r w:rsidRPr="00451A8E">
        <w:rPr>
          <w:rFonts w:ascii="Arial" w:hAnsi="Arial" w:cs="Arial"/>
        </w:rPr>
        <w:t xml:space="preserve">Wang, X., &amp; Reynolds, B. L. (2024). </w:t>
      </w:r>
      <w:r w:rsidRPr="00451A8E">
        <w:rPr>
          <w:rFonts w:ascii="Arial" w:hAnsi="Arial" w:cs="Arial"/>
          <w:i/>
          <w:iCs/>
        </w:rPr>
        <w:t xml:space="preserve">Beyond the Books: Exploring Factors Shaping Chinese English Learners’ Engagement </w:t>
      </w:r>
    </w:p>
    <w:p w14:paraId="4CACC72B" w14:textId="77777777" w:rsidR="00CB5A28" w:rsidRDefault="00CB5A28" w:rsidP="00E73F1B">
      <w:pPr>
        <w:rPr>
          <w:rFonts w:ascii="Arial" w:hAnsi="Arial" w:cs="Arial"/>
          <w:i/>
          <w:iCs/>
        </w:rPr>
      </w:pPr>
    </w:p>
    <w:p w14:paraId="40720D89" w14:textId="7C135226" w:rsidR="00CB5A28" w:rsidRPr="00F843BF" w:rsidRDefault="00CB5A28" w:rsidP="00CB5A28">
      <w:pPr>
        <w:rPr>
          <w:rFonts w:ascii="Arial" w:hAnsi="Arial" w:cs="Arial"/>
          <w:b/>
          <w:bCs/>
        </w:rPr>
      </w:pPr>
      <w:r>
        <w:rPr>
          <w:rFonts w:ascii="Arial" w:hAnsi="Arial" w:cs="Arial"/>
          <w:b/>
          <w:bCs/>
          <w:sz w:val="40"/>
          <w:szCs w:val="40"/>
        </w:rPr>
        <w:lastRenderedPageBreak/>
        <w:t>6</w:t>
      </w:r>
      <w:r w:rsidR="00217507">
        <w:rPr>
          <w:rFonts w:ascii="Arial" w:hAnsi="Arial" w:cs="Arial"/>
          <w:b/>
          <w:bCs/>
          <w:sz w:val="40"/>
          <w:szCs w:val="40"/>
        </w:rPr>
        <w:t>9</w:t>
      </w:r>
      <w:r>
        <w:rPr>
          <w:rFonts w:ascii="Arial" w:hAnsi="Arial" w:cs="Arial"/>
          <w:b/>
          <w:bCs/>
          <w:sz w:val="40"/>
          <w:szCs w:val="40"/>
        </w:rPr>
        <w:t xml:space="preserve">. </w:t>
      </w:r>
      <w:r w:rsidR="00217507" w:rsidRPr="00217507">
        <w:rPr>
          <w:rFonts w:ascii="Arial" w:hAnsi="Arial" w:cs="Arial"/>
          <w:b/>
          <w:bCs/>
          <w:sz w:val="40"/>
          <w:szCs w:val="40"/>
        </w:rPr>
        <w:t>fpubh-10-1118116.pdf</w:t>
      </w:r>
      <w:r>
        <w:rPr>
          <w:rFonts w:ascii="Arial" w:hAnsi="Arial" w:cs="Arial"/>
          <w:b/>
          <w:bCs/>
          <w:sz w:val="40"/>
          <w:szCs w:val="40"/>
        </w:rPr>
        <w:br/>
      </w:r>
    </w:p>
    <w:p w14:paraId="21D62E4D" w14:textId="77777777" w:rsidR="00217507" w:rsidRPr="00217507" w:rsidRDefault="00217507" w:rsidP="00217507">
      <w:pPr>
        <w:rPr>
          <w:rFonts w:ascii="Arial" w:hAnsi="Arial" w:cs="Arial"/>
        </w:rPr>
      </w:pPr>
      <w:r w:rsidRPr="00217507">
        <w:rPr>
          <w:rFonts w:ascii="Arial" w:hAnsi="Arial" w:cs="Arial"/>
        </w:rPr>
        <w:t xml:space="preserve">Klimova, B., Pikhart, M., &amp; Kacetl, J. (2023). </w:t>
      </w:r>
      <w:r w:rsidRPr="00217507">
        <w:rPr>
          <w:rFonts w:ascii="Arial" w:hAnsi="Arial" w:cs="Arial"/>
          <w:i/>
          <w:iCs/>
        </w:rPr>
        <w:t>Ethical issues of the use of AI-driven mobile apps for education</w:t>
      </w:r>
      <w:r w:rsidRPr="00217507">
        <w:rPr>
          <w:rFonts w:ascii="Arial" w:hAnsi="Arial" w:cs="Arial"/>
        </w:rPr>
        <w:t xml:space="preserve">. Frontiers in Public Health, 10, 1118116. </w:t>
      </w:r>
      <w:hyperlink r:id="rId21" w:tgtFrame="_new" w:history="1">
        <w:r w:rsidRPr="00217507">
          <w:rPr>
            <w:rStyle w:val="Hyperlink"/>
            <w:rFonts w:ascii="Arial" w:hAnsi="Arial" w:cs="Arial"/>
          </w:rPr>
          <w:t>https://doi.org/10.3389/fpubh.2022.1118116</w:t>
        </w:r>
      </w:hyperlink>
    </w:p>
    <w:p w14:paraId="30BAF253" w14:textId="77777777" w:rsidR="00217507" w:rsidRPr="00217507" w:rsidRDefault="00217507" w:rsidP="00217507">
      <w:pPr>
        <w:rPr>
          <w:rFonts w:ascii="Arial" w:hAnsi="Arial" w:cs="Arial"/>
          <w:b/>
          <w:bCs/>
        </w:rPr>
      </w:pPr>
      <w:r w:rsidRPr="00217507">
        <w:rPr>
          <w:rFonts w:ascii="Arial" w:hAnsi="Arial" w:cs="Arial"/>
          <w:b/>
          <w:bCs/>
        </w:rPr>
        <w:t>Detailed Summary:</w:t>
      </w:r>
    </w:p>
    <w:p w14:paraId="0EEF3664" w14:textId="77777777" w:rsidR="00217507" w:rsidRPr="00217507" w:rsidRDefault="00217507" w:rsidP="00217507">
      <w:pPr>
        <w:rPr>
          <w:rFonts w:ascii="Arial" w:hAnsi="Arial" w:cs="Arial"/>
        </w:rPr>
      </w:pPr>
      <w:r w:rsidRPr="00217507">
        <w:rPr>
          <w:rFonts w:ascii="Arial" w:hAnsi="Arial" w:cs="Arial"/>
          <w:b/>
          <w:bCs/>
        </w:rPr>
        <w:t>Context:</w:t>
      </w:r>
      <w:r w:rsidRPr="00217507">
        <w:rPr>
          <w:rFonts w:ascii="Arial" w:hAnsi="Arial" w:cs="Arial"/>
        </w:rPr>
        <w:t xml:space="preserve"> The study focuses on the ethical challenges posed by the integration of </w:t>
      </w:r>
      <w:r w:rsidRPr="00217507">
        <w:rPr>
          <w:rFonts w:ascii="Arial" w:hAnsi="Arial" w:cs="Arial"/>
          <w:b/>
          <w:bCs/>
        </w:rPr>
        <w:t>AI-driven mobile applications</w:t>
      </w:r>
      <w:r w:rsidRPr="00217507">
        <w:rPr>
          <w:rFonts w:ascii="Arial" w:hAnsi="Arial" w:cs="Arial"/>
        </w:rPr>
        <w:t xml:space="preserve"> in educational settings. As AI becomes increasingly embedded in education, offering personalized learning pathways and automating assessments, it also raises critical questions about </w:t>
      </w:r>
      <w:r w:rsidRPr="00217507">
        <w:rPr>
          <w:rFonts w:ascii="Arial" w:hAnsi="Arial" w:cs="Arial"/>
          <w:b/>
          <w:bCs/>
        </w:rPr>
        <w:t>data privacy</w:t>
      </w:r>
      <w:r w:rsidRPr="00217507">
        <w:rPr>
          <w:rFonts w:ascii="Arial" w:hAnsi="Arial" w:cs="Arial"/>
        </w:rPr>
        <w:t xml:space="preserve">, </w:t>
      </w:r>
      <w:r w:rsidRPr="00217507">
        <w:rPr>
          <w:rFonts w:ascii="Arial" w:hAnsi="Arial" w:cs="Arial"/>
          <w:b/>
          <w:bCs/>
        </w:rPr>
        <w:t>surveillance</w:t>
      </w:r>
      <w:r w:rsidRPr="00217507">
        <w:rPr>
          <w:rFonts w:ascii="Arial" w:hAnsi="Arial" w:cs="Arial"/>
        </w:rPr>
        <w:t xml:space="preserve">, and the </w:t>
      </w:r>
      <w:r w:rsidRPr="00217507">
        <w:rPr>
          <w:rFonts w:ascii="Arial" w:hAnsi="Arial" w:cs="Arial"/>
          <w:b/>
          <w:bCs/>
        </w:rPr>
        <w:t>misuse of personal data</w:t>
      </w:r>
      <w:r w:rsidRPr="00217507">
        <w:rPr>
          <w:rFonts w:ascii="Arial" w:hAnsi="Arial" w:cs="Arial"/>
        </w:rPr>
        <w:t xml:space="preserve">. The paper offers a </w:t>
      </w:r>
      <w:r w:rsidRPr="00217507">
        <w:rPr>
          <w:rFonts w:ascii="Arial" w:hAnsi="Arial" w:cs="Arial"/>
          <w:b/>
          <w:bCs/>
        </w:rPr>
        <w:t>systematic review</w:t>
      </w:r>
      <w:r w:rsidRPr="00217507">
        <w:rPr>
          <w:rFonts w:ascii="Arial" w:hAnsi="Arial" w:cs="Arial"/>
        </w:rPr>
        <w:t xml:space="preserve"> of the ethical considerations associated with these technologies, urging for a multidisciplinary approach to ensure the safe and equitable use of AI in education.</w:t>
      </w:r>
    </w:p>
    <w:p w14:paraId="0A0664CF" w14:textId="77777777" w:rsidR="00217507" w:rsidRPr="00217507" w:rsidRDefault="00217507" w:rsidP="00217507">
      <w:pPr>
        <w:rPr>
          <w:rFonts w:ascii="Arial" w:hAnsi="Arial" w:cs="Arial"/>
        </w:rPr>
      </w:pPr>
      <w:r w:rsidRPr="00217507">
        <w:rPr>
          <w:rFonts w:ascii="Arial" w:hAnsi="Arial" w:cs="Arial"/>
          <w:b/>
          <w:bCs/>
        </w:rPr>
        <w:t>Main Findings:</w:t>
      </w:r>
    </w:p>
    <w:p w14:paraId="325621CE" w14:textId="77777777" w:rsidR="00217507" w:rsidRPr="00217507" w:rsidRDefault="00217507" w:rsidP="00217507">
      <w:pPr>
        <w:numPr>
          <w:ilvl w:val="0"/>
          <w:numId w:val="334"/>
        </w:numPr>
        <w:rPr>
          <w:rFonts w:ascii="Arial" w:hAnsi="Arial" w:cs="Arial"/>
        </w:rPr>
      </w:pPr>
      <w:r w:rsidRPr="00217507">
        <w:rPr>
          <w:rFonts w:ascii="Arial" w:hAnsi="Arial" w:cs="Arial"/>
          <w:b/>
          <w:bCs/>
        </w:rPr>
        <w:t>Key Ethical Issues:</w:t>
      </w:r>
    </w:p>
    <w:p w14:paraId="2D5BB60D" w14:textId="77777777" w:rsidR="00217507" w:rsidRPr="00217507" w:rsidRDefault="00217507" w:rsidP="00217507">
      <w:pPr>
        <w:numPr>
          <w:ilvl w:val="1"/>
          <w:numId w:val="334"/>
        </w:numPr>
        <w:rPr>
          <w:rFonts w:ascii="Arial" w:hAnsi="Arial" w:cs="Arial"/>
        </w:rPr>
      </w:pPr>
      <w:r w:rsidRPr="00217507">
        <w:rPr>
          <w:rFonts w:ascii="Arial" w:hAnsi="Arial" w:cs="Arial"/>
          <w:b/>
          <w:bCs/>
        </w:rPr>
        <w:t>Privacy Concerns</w:t>
      </w:r>
      <w:r w:rsidRPr="00217507">
        <w:rPr>
          <w:rFonts w:ascii="Arial" w:hAnsi="Arial" w:cs="Arial"/>
        </w:rPr>
        <w:t xml:space="preserve">: One of the most significant ethical issues raised is the </w:t>
      </w:r>
      <w:r w:rsidRPr="00217507">
        <w:rPr>
          <w:rFonts w:ascii="Arial" w:hAnsi="Arial" w:cs="Arial"/>
          <w:b/>
          <w:bCs/>
        </w:rPr>
        <w:t>collection and use of personal data</w:t>
      </w:r>
      <w:r w:rsidRPr="00217507">
        <w:rPr>
          <w:rFonts w:ascii="Arial" w:hAnsi="Arial" w:cs="Arial"/>
        </w:rPr>
        <w:t xml:space="preserve"> by AI applications. Many users are unaware of the extent of data gathered by these technologies, creating concerns about the potential misuse of this data. Although legislative frameworks like </w:t>
      </w:r>
      <w:r w:rsidRPr="00217507">
        <w:rPr>
          <w:rFonts w:ascii="Arial" w:hAnsi="Arial" w:cs="Arial"/>
          <w:b/>
          <w:bCs/>
        </w:rPr>
        <w:t>GDPR</w:t>
      </w:r>
      <w:r w:rsidRPr="00217507">
        <w:rPr>
          <w:rFonts w:ascii="Arial" w:hAnsi="Arial" w:cs="Arial"/>
        </w:rPr>
        <w:t xml:space="preserve"> in Europe require user consent, the authors argue that users often do not fully understand how their data is being processed and for what purposes.</w:t>
      </w:r>
    </w:p>
    <w:p w14:paraId="3263DEE0" w14:textId="77777777" w:rsidR="00217507" w:rsidRPr="00217507" w:rsidRDefault="00217507" w:rsidP="00217507">
      <w:pPr>
        <w:numPr>
          <w:ilvl w:val="1"/>
          <w:numId w:val="334"/>
        </w:numPr>
        <w:rPr>
          <w:rFonts w:ascii="Arial" w:hAnsi="Arial" w:cs="Arial"/>
        </w:rPr>
      </w:pPr>
      <w:r w:rsidRPr="00217507">
        <w:rPr>
          <w:rFonts w:ascii="Arial" w:hAnsi="Arial" w:cs="Arial"/>
          <w:b/>
          <w:bCs/>
        </w:rPr>
        <w:t>Surveillance</w:t>
      </w:r>
      <w:r w:rsidRPr="00217507">
        <w:rPr>
          <w:rFonts w:ascii="Arial" w:hAnsi="Arial" w:cs="Arial"/>
        </w:rPr>
        <w:t xml:space="preserve">: AI applications often rely on algorithmic tracking to monitor student behaviors, from learning patterns to time spent on tasks. This can lead to </w:t>
      </w:r>
      <w:r w:rsidRPr="00217507">
        <w:rPr>
          <w:rFonts w:ascii="Arial" w:hAnsi="Arial" w:cs="Arial"/>
          <w:b/>
          <w:bCs/>
        </w:rPr>
        <w:t>excessive surveillance</w:t>
      </w:r>
      <w:r w:rsidRPr="00217507">
        <w:rPr>
          <w:rFonts w:ascii="Arial" w:hAnsi="Arial" w:cs="Arial"/>
        </w:rPr>
        <w:t xml:space="preserve">, where students may feel their ideas and actions are constantly being tracked, thus affecting their </w:t>
      </w:r>
      <w:r w:rsidRPr="00217507">
        <w:rPr>
          <w:rFonts w:ascii="Arial" w:hAnsi="Arial" w:cs="Arial"/>
          <w:b/>
          <w:bCs/>
        </w:rPr>
        <w:t>autonomy</w:t>
      </w:r>
      <w:r w:rsidRPr="00217507">
        <w:rPr>
          <w:rFonts w:ascii="Arial" w:hAnsi="Arial" w:cs="Arial"/>
        </w:rPr>
        <w:t xml:space="preserve"> and engagement in the learning process.</w:t>
      </w:r>
    </w:p>
    <w:p w14:paraId="3C69FC29" w14:textId="77777777" w:rsidR="00217507" w:rsidRPr="00217507" w:rsidRDefault="00217507" w:rsidP="00217507">
      <w:pPr>
        <w:numPr>
          <w:ilvl w:val="1"/>
          <w:numId w:val="334"/>
        </w:numPr>
        <w:rPr>
          <w:rFonts w:ascii="Arial" w:hAnsi="Arial" w:cs="Arial"/>
        </w:rPr>
      </w:pPr>
      <w:r w:rsidRPr="00217507">
        <w:rPr>
          <w:rFonts w:ascii="Arial" w:hAnsi="Arial" w:cs="Arial"/>
          <w:b/>
          <w:bCs/>
        </w:rPr>
        <w:t>Bias and Fairness</w:t>
      </w:r>
      <w:r w:rsidRPr="00217507">
        <w:rPr>
          <w:rFonts w:ascii="Arial" w:hAnsi="Arial" w:cs="Arial"/>
        </w:rPr>
        <w:t xml:space="preserve">: Another core concern is </w:t>
      </w:r>
      <w:r w:rsidRPr="00217507">
        <w:rPr>
          <w:rFonts w:ascii="Arial" w:hAnsi="Arial" w:cs="Arial"/>
          <w:b/>
          <w:bCs/>
        </w:rPr>
        <w:t>algorithmic bias</w:t>
      </w:r>
      <w:r w:rsidRPr="00217507">
        <w:rPr>
          <w:rFonts w:ascii="Arial" w:hAnsi="Arial" w:cs="Arial"/>
        </w:rPr>
        <w:t xml:space="preserve">. The paper highlights the potential for AI systems to perpetuate or even exacerbate </w:t>
      </w:r>
      <w:r w:rsidRPr="00217507">
        <w:rPr>
          <w:rFonts w:ascii="Arial" w:hAnsi="Arial" w:cs="Arial"/>
          <w:b/>
          <w:bCs/>
        </w:rPr>
        <w:t>gender</w:t>
      </w:r>
      <w:r w:rsidRPr="00217507">
        <w:rPr>
          <w:rFonts w:ascii="Arial" w:hAnsi="Arial" w:cs="Arial"/>
        </w:rPr>
        <w:t xml:space="preserve">, </w:t>
      </w:r>
      <w:r w:rsidRPr="00217507">
        <w:rPr>
          <w:rFonts w:ascii="Arial" w:hAnsi="Arial" w:cs="Arial"/>
          <w:b/>
          <w:bCs/>
        </w:rPr>
        <w:t>racial</w:t>
      </w:r>
      <w:r w:rsidRPr="00217507">
        <w:rPr>
          <w:rFonts w:ascii="Arial" w:hAnsi="Arial" w:cs="Arial"/>
        </w:rPr>
        <w:t xml:space="preserve">, or </w:t>
      </w:r>
      <w:r w:rsidRPr="00217507">
        <w:rPr>
          <w:rFonts w:ascii="Arial" w:hAnsi="Arial" w:cs="Arial"/>
          <w:b/>
          <w:bCs/>
        </w:rPr>
        <w:t>socioeconomic biases</w:t>
      </w:r>
      <w:r w:rsidRPr="00217507">
        <w:rPr>
          <w:rFonts w:ascii="Arial" w:hAnsi="Arial" w:cs="Arial"/>
        </w:rPr>
        <w:t>, especially in automated systems that rely on historical data sets. Such biases may lead to unequal learning outcomes or unfair treatment of certain student groups.</w:t>
      </w:r>
    </w:p>
    <w:p w14:paraId="48FB80FE" w14:textId="77777777" w:rsidR="00217507" w:rsidRPr="00217507" w:rsidRDefault="00217507" w:rsidP="00217507">
      <w:pPr>
        <w:numPr>
          <w:ilvl w:val="0"/>
          <w:numId w:val="334"/>
        </w:numPr>
        <w:rPr>
          <w:rFonts w:ascii="Arial" w:hAnsi="Arial" w:cs="Arial"/>
        </w:rPr>
      </w:pPr>
      <w:r w:rsidRPr="00217507">
        <w:rPr>
          <w:rFonts w:ascii="Arial" w:hAnsi="Arial" w:cs="Arial"/>
          <w:b/>
          <w:bCs/>
        </w:rPr>
        <w:t>Ethical Principles to Mitigate Risks:</w:t>
      </w:r>
    </w:p>
    <w:p w14:paraId="739070C7" w14:textId="77777777" w:rsidR="00217507" w:rsidRPr="00217507" w:rsidRDefault="00217507" w:rsidP="00217507">
      <w:pPr>
        <w:numPr>
          <w:ilvl w:val="1"/>
          <w:numId w:val="334"/>
        </w:numPr>
        <w:rPr>
          <w:rFonts w:ascii="Arial" w:hAnsi="Arial" w:cs="Arial"/>
        </w:rPr>
      </w:pPr>
      <w:r w:rsidRPr="00217507">
        <w:rPr>
          <w:rFonts w:ascii="Arial" w:hAnsi="Arial" w:cs="Arial"/>
        </w:rPr>
        <w:t xml:space="preserve">The study identifies </w:t>
      </w:r>
      <w:r w:rsidRPr="00217507">
        <w:rPr>
          <w:rFonts w:ascii="Arial" w:hAnsi="Arial" w:cs="Arial"/>
          <w:b/>
          <w:bCs/>
        </w:rPr>
        <w:t>four key ethical principles</w:t>
      </w:r>
      <w:r w:rsidRPr="00217507">
        <w:rPr>
          <w:rFonts w:ascii="Arial" w:hAnsi="Arial" w:cs="Arial"/>
        </w:rPr>
        <w:t xml:space="preserve"> essential for the responsible use of AI-driven mobile apps in education:</w:t>
      </w:r>
    </w:p>
    <w:p w14:paraId="074380B3" w14:textId="77777777" w:rsidR="00217507" w:rsidRPr="00217507" w:rsidRDefault="00217507" w:rsidP="00217507">
      <w:pPr>
        <w:numPr>
          <w:ilvl w:val="2"/>
          <w:numId w:val="334"/>
        </w:numPr>
        <w:rPr>
          <w:rFonts w:ascii="Arial" w:hAnsi="Arial" w:cs="Arial"/>
        </w:rPr>
      </w:pPr>
      <w:r w:rsidRPr="00217507">
        <w:rPr>
          <w:rFonts w:ascii="Arial" w:hAnsi="Arial" w:cs="Arial"/>
          <w:b/>
          <w:bCs/>
        </w:rPr>
        <w:lastRenderedPageBreak/>
        <w:t>Beneficence</w:t>
      </w:r>
      <w:r w:rsidRPr="00217507">
        <w:rPr>
          <w:rFonts w:ascii="Arial" w:hAnsi="Arial" w:cs="Arial"/>
        </w:rPr>
        <w:t>: Ensuring AI systems promote good and positive outcomes for students.</w:t>
      </w:r>
    </w:p>
    <w:p w14:paraId="43AD16FD" w14:textId="77777777" w:rsidR="00217507" w:rsidRPr="00217507" w:rsidRDefault="00217507" w:rsidP="00217507">
      <w:pPr>
        <w:numPr>
          <w:ilvl w:val="2"/>
          <w:numId w:val="334"/>
        </w:numPr>
        <w:rPr>
          <w:rFonts w:ascii="Arial" w:hAnsi="Arial" w:cs="Arial"/>
        </w:rPr>
      </w:pPr>
      <w:r w:rsidRPr="00217507">
        <w:rPr>
          <w:rFonts w:ascii="Arial" w:hAnsi="Arial" w:cs="Arial"/>
          <w:b/>
          <w:bCs/>
        </w:rPr>
        <w:t>Nonmaleficence</w:t>
      </w:r>
      <w:r w:rsidRPr="00217507">
        <w:rPr>
          <w:rFonts w:ascii="Arial" w:hAnsi="Arial" w:cs="Arial"/>
        </w:rPr>
        <w:t>: Preventing harm, such as data misuse or bias, from occurring within AI systems.</w:t>
      </w:r>
    </w:p>
    <w:p w14:paraId="6257B815" w14:textId="77777777" w:rsidR="00217507" w:rsidRPr="00217507" w:rsidRDefault="00217507" w:rsidP="00217507">
      <w:pPr>
        <w:numPr>
          <w:ilvl w:val="2"/>
          <w:numId w:val="334"/>
        </w:numPr>
        <w:rPr>
          <w:rFonts w:ascii="Arial" w:hAnsi="Arial" w:cs="Arial"/>
        </w:rPr>
      </w:pPr>
      <w:r w:rsidRPr="00217507">
        <w:rPr>
          <w:rFonts w:ascii="Arial" w:hAnsi="Arial" w:cs="Arial"/>
          <w:b/>
          <w:bCs/>
        </w:rPr>
        <w:t>Autonomy</w:t>
      </w:r>
      <w:r w:rsidRPr="00217507">
        <w:rPr>
          <w:rFonts w:ascii="Arial" w:hAnsi="Arial" w:cs="Arial"/>
        </w:rPr>
        <w:t>: Safeguarding students' ability to govern their learning experience without feeling over-monitored.</w:t>
      </w:r>
    </w:p>
    <w:p w14:paraId="5A3DE51B" w14:textId="77777777" w:rsidR="00217507" w:rsidRPr="00217507" w:rsidRDefault="00217507" w:rsidP="00217507">
      <w:pPr>
        <w:numPr>
          <w:ilvl w:val="2"/>
          <w:numId w:val="334"/>
        </w:numPr>
        <w:rPr>
          <w:rFonts w:ascii="Arial" w:hAnsi="Arial" w:cs="Arial"/>
        </w:rPr>
      </w:pPr>
      <w:r w:rsidRPr="00217507">
        <w:rPr>
          <w:rFonts w:ascii="Arial" w:hAnsi="Arial" w:cs="Arial"/>
          <w:b/>
          <w:bCs/>
        </w:rPr>
        <w:t>Justice</w:t>
      </w:r>
      <w:r w:rsidRPr="00217507">
        <w:rPr>
          <w:rFonts w:ascii="Arial" w:hAnsi="Arial" w:cs="Arial"/>
        </w:rPr>
        <w:t xml:space="preserve">: Ensuring fairness and </w:t>
      </w:r>
      <w:r w:rsidRPr="00217507">
        <w:rPr>
          <w:rFonts w:ascii="Arial" w:hAnsi="Arial" w:cs="Arial"/>
          <w:b/>
          <w:bCs/>
        </w:rPr>
        <w:t>equitable access</w:t>
      </w:r>
      <w:r w:rsidRPr="00217507">
        <w:rPr>
          <w:rFonts w:ascii="Arial" w:hAnsi="Arial" w:cs="Arial"/>
        </w:rPr>
        <w:t xml:space="preserve"> to educational opportunities for all learners.</w:t>
      </w:r>
    </w:p>
    <w:p w14:paraId="138B10BB" w14:textId="77777777" w:rsidR="00217507" w:rsidRPr="00217507" w:rsidRDefault="00217507" w:rsidP="00217507">
      <w:pPr>
        <w:numPr>
          <w:ilvl w:val="1"/>
          <w:numId w:val="334"/>
        </w:numPr>
        <w:rPr>
          <w:rFonts w:ascii="Arial" w:hAnsi="Arial" w:cs="Arial"/>
        </w:rPr>
      </w:pPr>
      <w:r w:rsidRPr="00217507">
        <w:rPr>
          <w:rFonts w:ascii="Arial" w:hAnsi="Arial" w:cs="Arial"/>
        </w:rPr>
        <w:t xml:space="preserve">A particular emphasis is placed on the principle of </w:t>
      </w:r>
      <w:r w:rsidRPr="00217507">
        <w:rPr>
          <w:rFonts w:ascii="Arial" w:hAnsi="Arial" w:cs="Arial"/>
          <w:b/>
          <w:bCs/>
        </w:rPr>
        <w:t>algorithmovigilance</w:t>
      </w:r>
      <w:r w:rsidRPr="00217507">
        <w:rPr>
          <w:rFonts w:ascii="Arial" w:hAnsi="Arial" w:cs="Arial"/>
        </w:rPr>
        <w:t>, which involves continuous monitoring of AI algorithms to understand and prevent adverse effects on students.</w:t>
      </w:r>
    </w:p>
    <w:p w14:paraId="590D9A31" w14:textId="77777777" w:rsidR="00217507" w:rsidRPr="00217507" w:rsidRDefault="00217507" w:rsidP="00217507">
      <w:pPr>
        <w:numPr>
          <w:ilvl w:val="0"/>
          <w:numId w:val="334"/>
        </w:numPr>
        <w:rPr>
          <w:rFonts w:ascii="Arial" w:hAnsi="Arial" w:cs="Arial"/>
        </w:rPr>
      </w:pPr>
      <w:r w:rsidRPr="00217507">
        <w:rPr>
          <w:rFonts w:ascii="Arial" w:hAnsi="Arial" w:cs="Arial"/>
          <w:b/>
          <w:bCs/>
        </w:rPr>
        <w:t>Stakeholder Engagement:</w:t>
      </w:r>
    </w:p>
    <w:p w14:paraId="79E135D8" w14:textId="77777777" w:rsidR="00217507" w:rsidRPr="00217507" w:rsidRDefault="00217507" w:rsidP="00217507">
      <w:pPr>
        <w:numPr>
          <w:ilvl w:val="1"/>
          <w:numId w:val="334"/>
        </w:numPr>
        <w:rPr>
          <w:rFonts w:ascii="Arial" w:hAnsi="Arial" w:cs="Arial"/>
        </w:rPr>
      </w:pPr>
      <w:r w:rsidRPr="00217507">
        <w:rPr>
          <w:rFonts w:ascii="Arial" w:hAnsi="Arial" w:cs="Arial"/>
        </w:rPr>
        <w:t xml:space="preserve">The paper stresses the importance of </w:t>
      </w:r>
      <w:r w:rsidRPr="00217507">
        <w:rPr>
          <w:rFonts w:ascii="Arial" w:hAnsi="Arial" w:cs="Arial"/>
          <w:b/>
          <w:bCs/>
        </w:rPr>
        <w:t>interdisciplinary collaboration</w:t>
      </w:r>
      <w:r w:rsidRPr="00217507">
        <w:rPr>
          <w:rFonts w:ascii="Arial" w:hAnsi="Arial" w:cs="Arial"/>
        </w:rPr>
        <w:t xml:space="preserve"> among stakeholders, including educators, developers, policymakers, and students themselves. It argues that ethical AI implementation requires joint efforts from all parties to ensure that AI technologies serve the educational community fairly and transparently.</w:t>
      </w:r>
    </w:p>
    <w:p w14:paraId="4FDB9CD3" w14:textId="77777777" w:rsidR="00217507" w:rsidRPr="00217507" w:rsidRDefault="00217507" w:rsidP="00217507">
      <w:pPr>
        <w:numPr>
          <w:ilvl w:val="1"/>
          <w:numId w:val="334"/>
        </w:numPr>
        <w:rPr>
          <w:rFonts w:ascii="Arial" w:hAnsi="Arial" w:cs="Arial"/>
        </w:rPr>
      </w:pPr>
      <w:r w:rsidRPr="00217507">
        <w:rPr>
          <w:rFonts w:ascii="Arial" w:hAnsi="Arial" w:cs="Arial"/>
        </w:rPr>
        <w:t>Engaging students and educators in the design and deployment of AI systems is crucial to aligning these technologies with human-centered values. The authors call for AI systems that are transparent, explainable, and responsive to ethical concerns raised by stakeholders.</w:t>
      </w:r>
    </w:p>
    <w:p w14:paraId="371C2025" w14:textId="77777777" w:rsidR="00217507" w:rsidRPr="00217507" w:rsidRDefault="00217507" w:rsidP="00217507">
      <w:pPr>
        <w:numPr>
          <w:ilvl w:val="0"/>
          <w:numId w:val="334"/>
        </w:numPr>
        <w:rPr>
          <w:rFonts w:ascii="Arial" w:hAnsi="Arial" w:cs="Arial"/>
        </w:rPr>
      </w:pPr>
      <w:r w:rsidRPr="00217507">
        <w:rPr>
          <w:rFonts w:ascii="Arial" w:hAnsi="Arial" w:cs="Arial"/>
          <w:b/>
          <w:bCs/>
        </w:rPr>
        <w:t>Methodology:</w:t>
      </w:r>
    </w:p>
    <w:p w14:paraId="4D0A0EF2" w14:textId="77777777" w:rsidR="00217507" w:rsidRPr="00217507" w:rsidRDefault="00217507" w:rsidP="00217507">
      <w:pPr>
        <w:numPr>
          <w:ilvl w:val="1"/>
          <w:numId w:val="334"/>
        </w:numPr>
        <w:rPr>
          <w:rFonts w:ascii="Arial" w:hAnsi="Arial" w:cs="Arial"/>
        </w:rPr>
      </w:pPr>
      <w:r w:rsidRPr="00217507">
        <w:rPr>
          <w:rFonts w:ascii="Arial" w:hAnsi="Arial" w:cs="Arial"/>
        </w:rPr>
        <w:t xml:space="preserve">The research followed the </w:t>
      </w:r>
      <w:r w:rsidRPr="00217507">
        <w:rPr>
          <w:rFonts w:ascii="Arial" w:hAnsi="Arial" w:cs="Arial"/>
          <w:b/>
          <w:bCs/>
        </w:rPr>
        <w:t>PRISMA</w:t>
      </w:r>
      <w:r w:rsidRPr="00217507">
        <w:rPr>
          <w:rFonts w:ascii="Arial" w:hAnsi="Arial" w:cs="Arial"/>
        </w:rPr>
        <w:t xml:space="preserve"> guidelines for systematic reviews, conducting a detailed search of relevant literature on AI ethics in education. From an initial pool of 585 studies, only </w:t>
      </w:r>
      <w:r w:rsidRPr="00217507">
        <w:rPr>
          <w:rFonts w:ascii="Arial" w:hAnsi="Arial" w:cs="Arial"/>
          <w:b/>
          <w:bCs/>
        </w:rPr>
        <w:t>46 studies</w:t>
      </w:r>
      <w:r w:rsidRPr="00217507">
        <w:rPr>
          <w:rFonts w:ascii="Arial" w:hAnsi="Arial" w:cs="Arial"/>
        </w:rPr>
        <w:t xml:space="preserve"> met the inclusion criteria and were analyzed in detail. The final review focused on those that provided substantial discussion on the </w:t>
      </w:r>
      <w:r w:rsidRPr="00217507">
        <w:rPr>
          <w:rFonts w:ascii="Arial" w:hAnsi="Arial" w:cs="Arial"/>
          <w:b/>
          <w:bCs/>
        </w:rPr>
        <w:t>ethical dimensions of AI in mobile educational technologies</w:t>
      </w:r>
      <w:r w:rsidRPr="00217507">
        <w:rPr>
          <w:rFonts w:ascii="Arial" w:hAnsi="Arial" w:cs="Arial"/>
        </w:rPr>
        <w:t>.</w:t>
      </w:r>
    </w:p>
    <w:p w14:paraId="15EC3C26" w14:textId="77777777" w:rsidR="00217507" w:rsidRPr="00217507" w:rsidRDefault="00217507" w:rsidP="00217507">
      <w:pPr>
        <w:numPr>
          <w:ilvl w:val="0"/>
          <w:numId w:val="334"/>
        </w:numPr>
        <w:rPr>
          <w:rFonts w:ascii="Arial" w:hAnsi="Arial" w:cs="Arial"/>
        </w:rPr>
      </w:pPr>
      <w:r w:rsidRPr="00217507">
        <w:rPr>
          <w:rFonts w:ascii="Arial" w:hAnsi="Arial" w:cs="Arial"/>
          <w:b/>
          <w:bCs/>
        </w:rPr>
        <w:t>Recommendations for Future Research:</w:t>
      </w:r>
    </w:p>
    <w:p w14:paraId="22CC364D" w14:textId="77777777" w:rsidR="00217507" w:rsidRPr="00217507" w:rsidRDefault="00217507" w:rsidP="00217507">
      <w:pPr>
        <w:numPr>
          <w:ilvl w:val="1"/>
          <w:numId w:val="334"/>
        </w:numPr>
        <w:rPr>
          <w:rFonts w:ascii="Arial" w:hAnsi="Arial" w:cs="Arial"/>
        </w:rPr>
      </w:pPr>
      <w:r w:rsidRPr="00217507">
        <w:rPr>
          <w:rFonts w:ascii="Arial" w:hAnsi="Arial" w:cs="Arial"/>
        </w:rPr>
        <w:t xml:space="preserve">The paper identifies gaps in the current research, particularly a lack of </w:t>
      </w:r>
      <w:r w:rsidRPr="00217507">
        <w:rPr>
          <w:rFonts w:ascii="Arial" w:hAnsi="Arial" w:cs="Arial"/>
          <w:b/>
          <w:bCs/>
        </w:rPr>
        <w:t>empirical studies</w:t>
      </w:r>
      <w:r w:rsidRPr="00217507">
        <w:rPr>
          <w:rFonts w:ascii="Arial" w:hAnsi="Arial" w:cs="Arial"/>
        </w:rPr>
        <w:t xml:space="preserve"> focused on the ethical impact of AI in education. It advocates for further research into the long-term effects of AI-driven mobile apps on student behavior and learning outcomes.</w:t>
      </w:r>
    </w:p>
    <w:p w14:paraId="0F4C002B" w14:textId="77777777" w:rsidR="00217507" w:rsidRPr="00217507" w:rsidRDefault="00217507" w:rsidP="00217507">
      <w:pPr>
        <w:numPr>
          <w:ilvl w:val="1"/>
          <w:numId w:val="334"/>
        </w:numPr>
        <w:rPr>
          <w:rFonts w:ascii="Arial" w:hAnsi="Arial" w:cs="Arial"/>
        </w:rPr>
      </w:pPr>
      <w:r w:rsidRPr="00217507">
        <w:rPr>
          <w:rFonts w:ascii="Arial" w:hAnsi="Arial" w:cs="Arial"/>
        </w:rPr>
        <w:lastRenderedPageBreak/>
        <w:t xml:space="preserve">Additionally, the study encourages more attention to </w:t>
      </w:r>
      <w:r w:rsidRPr="00217507">
        <w:rPr>
          <w:rFonts w:ascii="Arial" w:hAnsi="Arial" w:cs="Arial"/>
          <w:b/>
          <w:bCs/>
        </w:rPr>
        <w:t>multidisciplinary approaches</w:t>
      </w:r>
      <w:r w:rsidRPr="00217507">
        <w:rPr>
          <w:rFonts w:ascii="Arial" w:hAnsi="Arial" w:cs="Arial"/>
        </w:rPr>
        <w:t xml:space="preserve">, integrating perspectives from </w:t>
      </w:r>
      <w:r w:rsidRPr="00217507">
        <w:rPr>
          <w:rFonts w:ascii="Arial" w:hAnsi="Arial" w:cs="Arial"/>
          <w:b/>
          <w:bCs/>
        </w:rPr>
        <w:t>ethics</w:t>
      </w:r>
      <w:r w:rsidRPr="00217507">
        <w:rPr>
          <w:rFonts w:ascii="Arial" w:hAnsi="Arial" w:cs="Arial"/>
        </w:rPr>
        <w:t xml:space="preserve">, </w:t>
      </w:r>
      <w:r w:rsidRPr="00217507">
        <w:rPr>
          <w:rFonts w:ascii="Arial" w:hAnsi="Arial" w:cs="Arial"/>
          <w:b/>
          <w:bCs/>
        </w:rPr>
        <w:t>technology</w:t>
      </w:r>
      <w:r w:rsidRPr="00217507">
        <w:rPr>
          <w:rFonts w:ascii="Arial" w:hAnsi="Arial" w:cs="Arial"/>
        </w:rPr>
        <w:t xml:space="preserve">, </w:t>
      </w:r>
      <w:r w:rsidRPr="00217507">
        <w:rPr>
          <w:rFonts w:ascii="Arial" w:hAnsi="Arial" w:cs="Arial"/>
          <w:b/>
          <w:bCs/>
        </w:rPr>
        <w:t>education</w:t>
      </w:r>
      <w:r w:rsidRPr="00217507">
        <w:rPr>
          <w:rFonts w:ascii="Arial" w:hAnsi="Arial" w:cs="Arial"/>
        </w:rPr>
        <w:t xml:space="preserve">, and </w:t>
      </w:r>
      <w:r w:rsidRPr="00217507">
        <w:rPr>
          <w:rFonts w:ascii="Arial" w:hAnsi="Arial" w:cs="Arial"/>
          <w:b/>
          <w:bCs/>
        </w:rPr>
        <w:t>law</w:t>
      </w:r>
      <w:r w:rsidRPr="00217507">
        <w:rPr>
          <w:rFonts w:ascii="Arial" w:hAnsi="Arial" w:cs="Arial"/>
        </w:rPr>
        <w:t xml:space="preserve"> to develop comprehensive frameworks that can guide the ethical use of AI in educational settings.</w:t>
      </w:r>
    </w:p>
    <w:p w14:paraId="71AF1D14" w14:textId="77777777" w:rsidR="00217507" w:rsidRPr="00217507" w:rsidRDefault="00217507" w:rsidP="00217507">
      <w:pPr>
        <w:rPr>
          <w:rFonts w:ascii="Arial" w:hAnsi="Arial" w:cs="Arial"/>
        </w:rPr>
      </w:pPr>
      <w:r w:rsidRPr="00217507">
        <w:rPr>
          <w:rFonts w:ascii="Arial" w:hAnsi="Arial" w:cs="Arial"/>
          <w:b/>
          <w:bCs/>
        </w:rPr>
        <w:t>Key Implications for Education:</w:t>
      </w:r>
    </w:p>
    <w:p w14:paraId="65FB6F97" w14:textId="77777777" w:rsidR="00217507" w:rsidRPr="00217507" w:rsidRDefault="00217507" w:rsidP="00217507">
      <w:pPr>
        <w:numPr>
          <w:ilvl w:val="0"/>
          <w:numId w:val="335"/>
        </w:numPr>
        <w:rPr>
          <w:rFonts w:ascii="Arial" w:hAnsi="Arial" w:cs="Arial"/>
        </w:rPr>
      </w:pPr>
      <w:r w:rsidRPr="00217507">
        <w:rPr>
          <w:rFonts w:ascii="Arial" w:hAnsi="Arial" w:cs="Arial"/>
        </w:rPr>
        <w:t xml:space="preserve">The ethical use of AI-driven mobile apps has the potential to enhance </w:t>
      </w:r>
      <w:r w:rsidRPr="00217507">
        <w:rPr>
          <w:rFonts w:ascii="Arial" w:hAnsi="Arial" w:cs="Arial"/>
          <w:b/>
          <w:bCs/>
        </w:rPr>
        <w:t>personalized learning</w:t>
      </w:r>
      <w:r w:rsidRPr="00217507">
        <w:rPr>
          <w:rFonts w:ascii="Arial" w:hAnsi="Arial" w:cs="Arial"/>
        </w:rPr>
        <w:t xml:space="preserve"> and improve educational outcomes, but only if implemented with careful attention to privacy, fairness, and bias. The paper calls for educators to critically assess the AI tools they adopt and to ensure that students are aware of the </w:t>
      </w:r>
      <w:r w:rsidRPr="00217507">
        <w:rPr>
          <w:rFonts w:ascii="Arial" w:hAnsi="Arial" w:cs="Arial"/>
          <w:b/>
          <w:bCs/>
        </w:rPr>
        <w:t>data privacy</w:t>
      </w:r>
      <w:r w:rsidRPr="00217507">
        <w:rPr>
          <w:rFonts w:ascii="Arial" w:hAnsi="Arial" w:cs="Arial"/>
        </w:rPr>
        <w:t xml:space="preserve"> implications of using these apps.</w:t>
      </w:r>
    </w:p>
    <w:p w14:paraId="79F4E046" w14:textId="77777777" w:rsidR="00217507" w:rsidRPr="00217507" w:rsidRDefault="00217507" w:rsidP="00217507">
      <w:pPr>
        <w:rPr>
          <w:rFonts w:ascii="Arial" w:hAnsi="Arial" w:cs="Arial"/>
        </w:rPr>
      </w:pPr>
      <w:r w:rsidRPr="00217507">
        <w:rPr>
          <w:rFonts w:ascii="Arial" w:hAnsi="Arial" w:cs="Arial"/>
          <w:b/>
          <w:bCs/>
        </w:rPr>
        <w:t>Future Directions:</w:t>
      </w:r>
    </w:p>
    <w:p w14:paraId="424CD743" w14:textId="77777777" w:rsidR="00217507" w:rsidRPr="00217507" w:rsidRDefault="00217507" w:rsidP="00217507">
      <w:pPr>
        <w:numPr>
          <w:ilvl w:val="0"/>
          <w:numId w:val="336"/>
        </w:numPr>
        <w:rPr>
          <w:rFonts w:ascii="Arial" w:hAnsi="Arial" w:cs="Arial"/>
        </w:rPr>
      </w:pPr>
      <w:r w:rsidRPr="00217507">
        <w:rPr>
          <w:rFonts w:ascii="Arial" w:hAnsi="Arial" w:cs="Arial"/>
          <w:b/>
          <w:bCs/>
        </w:rPr>
        <w:t>Algorithmovigilance</w:t>
      </w:r>
      <w:r w:rsidRPr="00217507">
        <w:rPr>
          <w:rFonts w:ascii="Arial" w:hAnsi="Arial" w:cs="Arial"/>
        </w:rPr>
        <w:t xml:space="preserve"> is highlighted as a priority for future research, focusing on how AI systems can be continuously monitored and adjusted to prevent negative consequences.</w:t>
      </w:r>
    </w:p>
    <w:p w14:paraId="18EB0CAB" w14:textId="77777777" w:rsidR="00217507" w:rsidRPr="00217507" w:rsidRDefault="00217507" w:rsidP="00217507">
      <w:pPr>
        <w:numPr>
          <w:ilvl w:val="0"/>
          <w:numId w:val="336"/>
        </w:numPr>
        <w:rPr>
          <w:rFonts w:ascii="Arial" w:hAnsi="Arial" w:cs="Arial"/>
        </w:rPr>
      </w:pPr>
      <w:r w:rsidRPr="00217507">
        <w:rPr>
          <w:rFonts w:ascii="Arial" w:hAnsi="Arial" w:cs="Arial"/>
        </w:rPr>
        <w:t xml:space="preserve">There is also a strong recommendation for the development of </w:t>
      </w:r>
      <w:r w:rsidRPr="00217507">
        <w:rPr>
          <w:rFonts w:ascii="Arial" w:hAnsi="Arial" w:cs="Arial"/>
          <w:b/>
          <w:bCs/>
        </w:rPr>
        <w:t>ethical frameworks</w:t>
      </w:r>
      <w:r w:rsidRPr="00217507">
        <w:rPr>
          <w:rFonts w:ascii="Arial" w:hAnsi="Arial" w:cs="Arial"/>
        </w:rPr>
        <w:t xml:space="preserve"> specific to AI in education, ensuring that these technologies are used in ways that are </w:t>
      </w:r>
      <w:r w:rsidRPr="00217507">
        <w:rPr>
          <w:rFonts w:ascii="Arial" w:hAnsi="Arial" w:cs="Arial"/>
          <w:b/>
          <w:bCs/>
        </w:rPr>
        <w:t>just</w:t>
      </w:r>
      <w:r w:rsidRPr="00217507">
        <w:rPr>
          <w:rFonts w:ascii="Arial" w:hAnsi="Arial" w:cs="Arial"/>
        </w:rPr>
        <w:t xml:space="preserve">, </w:t>
      </w:r>
      <w:r w:rsidRPr="00217507">
        <w:rPr>
          <w:rFonts w:ascii="Arial" w:hAnsi="Arial" w:cs="Arial"/>
          <w:b/>
          <w:bCs/>
        </w:rPr>
        <w:t>transparent</w:t>
      </w:r>
      <w:r w:rsidRPr="00217507">
        <w:rPr>
          <w:rFonts w:ascii="Arial" w:hAnsi="Arial" w:cs="Arial"/>
        </w:rPr>
        <w:t xml:space="preserve">, and </w:t>
      </w:r>
      <w:r w:rsidRPr="00217507">
        <w:rPr>
          <w:rFonts w:ascii="Arial" w:hAnsi="Arial" w:cs="Arial"/>
          <w:b/>
          <w:bCs/>
        </w:rPr>
        <w:t>beneficial</w:t>
      </w:r>
      <w:r w:rsidRPr="00217507">
        <w:rPr>
          <w:rFonts w:ascii="Arial" w:hAnsi="Arial" w:cs="Arial"/>
        </w:rPr>
        <w:t xml:space="preserve"> for all learners.</w:t>
      </w:r>
    </w:p>
    <w:p w14:paraId="0C51C21C" w14:textId="77777777" w:rsidR="00217507" w:rsidRPr="00217507" w:rsidRDefault="00217507" w:rsidP="00217507">
      <w:pPr>
        <w:rPr>
          <w:rFonts w:ascii="Arial" w:hAnsi="Arial" w:cs="Arial"/>
        </w:rPr>
      </w:pPr>
      <w:r w:rsidRPr="00217507">
        <w:rPr>
          <w:rFonts w:ascii="Arial" w:hAnsi="Arial" w:cs="Arial"/>
          <w:b/>
          <w:bCs/>
        </w:rPr>
        <w:t>Keywords:</w:t>
      </w:r>
      <w:r w:rsidRPr="00217507">
        <w:rPr>
          <w:rFonts w:ascii="Arial" w:hAnsi="Arial" w:cs="Arial"/>
        </w:rPr>
        <w:t xml:space="preserve"> Artificial Intelligence, Mobile Apps, Education, Ethics, Algorithmovigilance, Data Privacy, Surveillance, Algorithmic Bias, Stakeholder Engagement.</w:t>
      </w:r>
    </w:p>
    <w:p w14:paraId="0937E5A8" w14:textId="727E20C0" w:rsidR="00CB5A28" w:rsidRDefault="00CB5A28" w:rsidP="00CB5A28">
      <w:pPr>
        <w:rPr>
          <w:rFonts w:ascii="Arial" w:hAnsi="Arial" w:cs="Arial"/>
          <w:i/>
          <w:iCs/>
        </w:rPr>
      </w:pPr>
      <w:r w:rsidRPr="0076368D">
        <w:rPr>
          <w:rFonts w:ascii="Arial" w:hAnsi="Arial" w:cs="Arial"/>
        </w:rPr>
        <w:t xml:space="preserve">Lin, X., Li, R., Chen, Z., &amp; Xiong, J. (2024). </w:t>
      </w:r>
      <w:r w:rsidRPr="0076368D">
        <w:rPr>
          <w:rFonts w:ascii="Arial" w:hAnsi="Arial" w:cs="Arial"/>
          <w:i/>
          <w:iCs/>
        </w:rPr>
        <w:t xml:space="preserve">Design strategies for VR science and education games from an embodied cognition </w:t>
      </w:r>
    </w:p>
    <w:p w14:paraId="67B1BC37" w14:textId="77777777" w:rsidR="00AE6C9C" w:rsidRDefault="00AE6C9C" w:rsidP="00CB5A28">
      <w:pPr>
        <w:rPr>
          <w:rFonts w:ascii="Arial" w:hAnsi="Arial" w:cs="Arial"/>
          <w:i/>
          <w:iCs/>
        </w:rPr>
      </w:pPr>
    </w:p>
    <w:p w14:paraId="6AC1A54A" w14:textId="08DCB23E" w:rsidR="00AE6C9C" w:rsidRPr="00F843BF" w:rsidRDefault="00AE6C9C" w:rsidP="00AE6C9C">
      <w:pPr>
        <w:rPr>
          <w:rFonts w:ascii="Arial" w:hAnsi="Arial" w:cs="Arial"/>
          <w:b/>
          <w:bCs/>
        </w:rPr>
      </w:pPr>
      <w:r>
        <w:rPr>
          <w:rFonts w:ascii="Arial" w:hAnsi="Arial" w:cs="Arial"/>
          <w:b/>
          <w:bCs/>
          <w:sz w:val="40"/>
          <w:szCs w:val="40"/>
        </w:rPr>
        <w:t>70</w:t>
      </w:r>
      <w:r>
        <w:rPr>
          <w:rFonts w:ascii="Arial" w:hAnsi="Arial" w:cs="Arial"/>
          <w:b/>
          <w:bCs/>
          <w:sz w:val="40"/>
          <w:szCs w:val="40"/>
        </w:rPr>
        <w:t xml:space="preserve">. </w:t>
      </w:r>
      <w:r w:rsidR="00D0268B" w:rsidRPr="00D0268B">
        <w:rPr>
          <w:rFonts w:ascii="Arial" w:hAnsi="Arial" w:cs="Arial"/>
          <w:b/>
          <w:bCs/>
          <w:sz w:val="40"/>
          <w:szCs w:val="40"/>
        </w:rPr>
        <w:t>games-2021-4-e13124.pdf</w:t>
      </w:r>
      <w:r>
        <w:rPr>
          <w:rFonts w:ascii="Arial" w:hAnsi="Arial" w:cs="Arial"/>
          <w:b/>
          <w:bCs/>
          <w:sz w:val="40"/>
          <w:szCs w:val="40"/>
        </w:rPr>
        <w:br/>
      </w:r>
    </w:p>
    <w:p w14:paraId="1206F0F7" w14:textId="77777777" w:rsidR="008D5348" w:rsidRPr="008D5348" w:rsidRDefault="008D5348" w:rsidP="008D5348">
      <w:pPr>
        <w:rPr>
          <w:rFonts w:ascii="Arial" w:hAnsi="Arial" w:cs="Arial"/>
        </w:rPr>
      </w:pPr>
      <w:r w:rsidRPr="008D5348">
        <w:rPr>
          <w:rFonts w:ascii="Arial" w:hAnsi="Arial" w:cs="Arial"/>
        </w:rPr>
        <w:t xml:space="preserve">Chao, Y-P., Chuang, H-H., Hsin, L-J., Kang, C-J., Fang, T-J., Li, H-Y., Huang, C-G., Kuo, T. B. J., Yang, C. C. H., Shyu, H-Y., Wang, S-L., Shyu, L-Y., &amp; Lee, L-A. (2021). </w:t>
      </w:r>
      <w:r w:rsidRPr="008D5348">
        <w:rPr>
          <w:rFonts w:ascii="Arial" w:hAnsi="Arial" w:cs="Arial"/>
          <w:i/>
          <w:iCs/>
        </w:rPr>
        <w:t>Using a 360° virtual reality or 2D video to learn history taking and physical examination skills for undergraduate medical students: Pilot randomized controlled trial</w:t>
      </w:r>
      <w:r w:rsidRPr="008D5348">
        <w:rPr>
          <w:rFonts w:ascii="Arial" w:hAnsi="Arial" w:cs="Arial"/>
        </w:rPr>
        <w:t xml:space="preserve">. JMIR Serious Games, 9(4), e13124. </w:t>
      </w:r>
      <w:hyperlink r:id="rId22" w:tgtFrame="_new" w:history="1">
        <w:r w:rsidRPr="008D5348">
          <w:rPr>
            <w:rStyle w:val="Hyperlink"/>
            <w:rFonts w:ascii="Arial" w:hAnsi="Arial" w:cs="Arial"/>
          </w:rPr>
          <w:t>https://doi.org/10.2196/13124</w:t>
        </w:r>
      </w:hyperlink>
    </w:p>
    <w:p w14:paraId="2F56F9B7" w14:textId="77777777" w:rsidR="008D5348" w:rsidRPr="008D5348" w:rsidRDefault="008D5348" w:rsidP="008D5348">
      <w:pPr>
        <w:rPr>
          <w:rFonts w:ascii="Arial" w:hAnsi="Arial" w:cs="Arial"/>
          <w:b/>
          <w:bCs/>
        </w:rPr>
      </w:pPr>
      <w:r w:rsidRPr="008D5348">
        <w:rPr>
          <w:rFonts w:ascii="Arial" w:hAnsi="Arial" w:cs="Arial"/>
          <w:b/>
          <w:bCs/>
        </w:rPr>
        <w:t>Detailed Summary:</w:t>
      </w:r>
    </w:p>
    <w:p w14:paraId="36B6ADFC" w14:textId="77777777" w:rsidR="008D5348" w:rsidRPr="008D5348" w:rsidRDefault="008D5348" w:rsidP="008D5348">
      <w:pPr>
        <w:rPr>
          <w:rFonts w:ascii="Arial" w:hAnsi="Arial" w:cs="Arial"/>
        </w:rPr>
      </w:pPr>
      <w:r w:rsidRPr="008D5348">
        <w:rPr>
          <w:rFonts w:ascii="Arial" w:hAnsi="Arial" w:cs="Arial"/>
          <w:b/>
          <w:bCs/>
        </w:rPr>
        <w:t>Context</w:t>
      </w:r>
      <w:r w:rsidRPr="008D5348">
        <w:rPr>
          <w:rFonts w:ascii="Arial" w:hAnsi="Arial" w:cs="Arial"/>
        </w:rPr>
        <w:t xml:space="preserve">: This study evaluates the effectiveness of </w:t>
      </w:r>
      <w:r w:rsidRPr="008D5348">
        <w:rPr>
          <w:rFonts w:ascii="Arial" w:hAnsi="Arial" w:cs="Arial"/>
          <w:b/>
          <w:bCs/>
        </w:rPr>
        <w:t>360° virtual reality (VR)</w:t>
      </w:r>
      <w:r w:rsidRPr="008D5348">
        <w:rPr>
          <w:rFonts w:ascii="Arial" w:hAnsi="Arial" w:cs="Arial"/>
        </w:rPr>
        <w:t xml:space="preserve"> compared to </w:t>
      </w:r>
      <w:r w:rsidRPr="008D5348">
        <w:rPr>
          <w:rFonts w:ascii="Arial" w:hAnsi="Arial" w:cs="Arial"/>
          <w:b/>
          <w:bCs/>
        </w:rPr>
        <w:t>2D video</w:t>
      </w:r>
      <w:r w:rsidRPr="008D5348">
        <w:rPr>
          <w:rFonts w:ascii="Arial" w:hAnsi="Arial" w:cs="Arial"/>
        </w:rPr>
        <w:t xml:space="preserve"> for teaching </w:t>
      </w:r>
      <w:r w:rsidRPr="008D5348">
        <w:rPr>
          <w:rFonts w:ascii="Arial" w:hAnsi="Arial" w:cs="Arial"/>
          <w:b/>
          <w:bCs/>
        </w:rPr>
        <w:t>history taking (H&amp;P)</w:t>
      </w:r>
      <w:r w:rsidRPr="008D5348">
        <w:rPr>
          <w:rFonts w:ascii="Arial" w:hAnsi="Arial" w:cs="Arial"/>
        </w:rPr>
        <w:t xml:space="preserve"> and </w:t>
      </w:r>
      <w:r w:rsidRPr="008D5348">
        <w:rPr>
          <w:rFonts w:ascii="Arial" w:hAnsi="Arial" w:cs="Arial"/>
          <w:b/>
          <w:bCs/>
        </w:rPr>
        <w:t>physical examination</w:t>
      </w:r>
      <w:r w:rsidRPr="008D5348">
        <w:rPr>
          <w:rFonts w:ascii="Arial" w:hAnsi="Arial" w:cs="Arial"/>
        </w:rPr>
        <w:t xml:space="preserve"> skills to </w:t>
      </w:r>
      <w:r w:rsidRPr="008D5348">
        <w:rPr>
          <w:rFonts w:ascii="Arial" w:hAnsi="Arial" w:cs="Arial"/>
          <w:b/>
          <w:bCs/>
        </w:rPr>
        <w:t>undergraduate medical students</w:t>
      </w:r>
      <w:r w:rsidRPr="008D5348">
        <w:rPr>
          <w:rFonts w:ascii="Arial" w:hAnsi="Arial" w:cs="Arial"/>
        </w:rPr>
        <w:t xml:space="preserve">. With an increasing emphasis on </w:t>
      </w:r>
      <w:r w:rsidRPr="008D5348">
        <w:rPr>
          <w:rFonts w:ascii="Arial" w:hAnsi="Arial" w:cs="Arial"/>
          <w:b/>
          <w:bCs/>
        </w:rPr>
        <w:t>simulation-based learning</w:t>
      </w:r>
      <w:r w:rsidRPr="008D5348">
        <w:rPr>
          <w:rFonts w:ascii="Arial" w:hAnsi="Arial" w:cs="Arial"/>
        </w:rPr>
        <w:t xml:space="preserve"> in medical education, this research investigates the </w:t>
      </w:r>
      <w:r w:rsidRPr="008D5348">
        <w:rPr>
          <w:rFonts w:ascii="Arial" w:hAnsi="Arial" w:cs="Arial"/>
          <w:b/>
          <w:bCs/>
        </w:rPr>
        <w:t>cognitive load</w:t>
      </w:r>
      <w:r w:rsidRPr="008D5348">
        <w:rPr>
          <w:rFonts w:ascii="Arial" w:hAnsi="Arial" w:cs="Arial"/>
        </w:rPr>
        <w:t xml:space="preserve">, </w:t>
      </w:r>
      <w:r w:rsidRPr="008D5348">
        <w:rPr>
          <w:rFonts w:ascii="Arial" w:hAnsi="Arial" w:cs="Arial"/>
          <w:b/>
          <w:bCs/>
        </w:rPr>
        <w:t xml:space="preserve">learning </w:t>
      </w:r>
      <w:r w:rsidRPr="008D5348">
        <w:rPr>
          <w:rFonts w:ascii="Arial" w:hAnsi="Arial" w:cs="Arial"/>
          <w:b/>
          <w:bCs/>
        </w:rPr>
        <w:lastRenderedPageBreak/>
        <w:t>outcomes</w:t>
      </w:r>
      <w:r w:rsidRPr="008D5348">
        <w:rPr>
          <w:rFonts w:ascii="Arial" w:hAnsi="Arial" w:cs="Arial"/>
        </w:rPr>
        <w:t xml:space="preserve">, and </w:t>
      </w:r>
      <w:r w:rsidRPr="008D5348">
        <w:rPr>
          <w:rFonts w:ascii="Arial" w:hAnsi="Arial" w:cs="Arial"/>
          <w:b/>
          <w:bCs/>
        </w:rPr>
        <w:t>experience</w:t>
      </w:r>
      <w:r w:rsidRPr="008D5348">
        <w:rPr>
          <w:rFonts w:ascii="Arial" w:hAnsi="Arial" w:cs="Arial"/>
        </w:rPr>
        <w:t xml:space="preserve"> associated with these two methods of learning, providing valuable insights into the potential of immersive technologies in medical training.</w:t>
      </w:r>
    </w:p>
    <w:p w14:paraId="193D617C" w14:textId="77777777" w:rsidR="008D5348" w:rsidRPr="008D5348" w:rsidRDefault="008D5348" w:rsidP="008D5348">
      <w:pPr>
        <w:rPr>
          <w:rFonts w:ascii="Arial" w:hAnsi="Arial" w:cs="Arial"/>
        </w:rPr>
      </w:pPr>
      <w:r w:rsidRPr="008D5348">
        <w:rPr>
          <w:rFonts w:ascii="Arial" w:hAnsi="Arial" w:cs="Arial"/>
          <w:b/>
          <w:bCs/>
        </w:rPr>
        <w:t>Main Findings</w:t>
      </w:r>
      <w:r w:rsidRPr="008D5348">
        <w:rPr>
          <w:rFonts w:ascii="Arial" w:hAnsi="Arial" w:cs="Arial"/>
        </w:rPr>
        <w:t>:</w:t>
      </w:r>
    </w:p>
    <w:p w14:paraId="62D189B8" w14:textId="77777777" w:rsidR="008D5348" w:rsidRPr="008D5348" w:rsidRDefault="008D5348" w:rsidP="008D5348">
      <w:pPr>
        <w:numPr>
          <w:ilvl w:val="0"/>
          <w:numId w:val="337"/>
        </w:numPr>
        <w:rPr>
          <w:rFonts w:ascii="Arial" w:hAnsi="Arial" w:cs="Arial"/>
        </w:rPr>
      </w:pPr>
      <w:r w:rsidRPr="008D5348">
        <w:rPr>
          <w:rFonts w:ascii="Arial" w:hAnsi="Arial" w:cs="Arial"/>
          <w:b/>
          <w:bCs/>
        </w:rPr>
        <w:t>Learning Outcomes</w:t>
      </w:r>
      <w:r w:rsidRPr="008D5348">
        <w:rPr>
          <w:rFonts w:ascii="Arial" w:hAnsi="Arial" w:cs="Arial"/>
        </w:rPr>
        <w:t>:</w:t>
      </w:r>
    </w:p>
    <w:p w14:paraId="1B9D301D" w14:textId="77777777" w:rsidR="008D5348" w:rsidRPr="008D5348" w:rsidRDefault="008D5348" w:rsidP="008D5348">
      <w:pPr>
        <w:numPr>
          <w:ilvl w:val="1"/>
          <w:numId w:val="337"/>
        </w:numPr>
        <w:rPr>
          <w:rFonts w:ascii="Arial" w:hAnsi="Arial" w:cs="Arial"/>
        </w:rPr>
      </w:pPr>
      <w:r w:rsidRPr="008D5348">
        <w:rPr>
          <w:rFonts w:ascii="Arial" w:hAnsi="Arial" w:cs="Arial"/>
        </w:rPr>
        <w:t xml:space="preserve">The results show that the </w:t>
      </w:r>
      <w:r w:rsidRPr="008D5348">
        <w:rPr>
          <w:rFonts w:ascii="Arial" w:hAnsi="Arial" w:cs="Arial"/>
          <w:b/>
          <w:bCs/>
        </w:rPr>
        <w:t>360° VR video group</w:t>
      </w:r>
      <w:r w:rsidRPr="008D5348">
        <w:rPr>
          <w:rFonts w:ascii="Arial" w:hAnsi="Arial" w:cs="Arial"/>
        </w:rPr>
        <w:t xml:space="preserve"> achieved a higher </w:t>
      </w:r>
      <w:r w:rsidRPr="008D5348">
        <w:rPr>
          <w:rFonts w:ascii="Arial" w:hAnsi="Arial" w:cs="Arial"/>
          <w:b/>
          <w:bCs/>
        </w:rPr>
        <w:t>Milestone level</w:t>
      </w:r>
      <w:r w:rsidRPr="008D5348">
        <w:rPr>
          <w:rFonts w:ascii="Arial" w:hAnsi="Arial" w:cs="Arial"/>
        </w:rPr>
        <w:t xml:space="preserve"> than the 2D video group (P=.04), indicating superior performance in the acquisition of history taking and physical examination skills.</w:t>
      </w:r>
    </w:p>
    <w:p w14:paraId="784B7AF5" w14:textId="77777777" w:rsidR="008D5348" w:rsidRPr="008D5348" w:rsidRDefault="008D5348" w:rsidP="008D5348">
      <w:pPr>
        <w:numPr>
          <w:ilvl w:val="1"/>
          <w:numId w:val="337"/>
        </w:numPr>
        <w:rPr>
          <w:rFonts w:ascii="Arial" w:hAnsi="Arial" w:cs="Arial"/>
        </w:rPr>
      </w:pPr>
      <w:r w:rsidRPr="008D5348">
        <w:rPr>
          <w:rFonts w:ascii="Arial" w:hAnsi="Arial" w:cs="Arial"/>
        </w:rPr>
        <w:t xml:space="preserve">Despite the higher Milestone level, the </w:t>
      </w:r>
      <w:r w:rsidRPr="008D5348">
        <w:rPr>
          <w:rFonts w:ascii="Arial" w:hAnsi="Arial" w:cs="Arial"/>
          <w:b/>
          <w:bCs/>
        </w:rPr>
        <w:t>reaction time</w:t>
      </w:r>
      <w:r w:rsidRPr="008D5348">
        <w:rPr>
          <w:rFonts w:ascii="Arial" w:hAnsi="Arial" w:cs="Arial"/>
        </w:rPr>
        <w:t xml:space="preserve"> in the 360° VR group at the 10th minute was significantly higher than that of the 2D video group (P&lt;.001). This suggests that learners required more time to process information in the immersive VR environment.</w:t>
      </w:r>
    </w:p>
    <w:p w14:paraId="02B91294" w14:textId="77777777" w:rsidR="008D5348" w:rsidRPr="008D5348" w:rsidRDefault="008D5348" w:rsidP="008D5348">
      <w:pPr>
        <w:numPr>
          <w:ilvl w:val="0"/>
          <w:numId w:val="337"/>
        </w:numPr>
        <w:rPr>
          <w:rFonts w:ascii="Arial" w:hAnsi="Arial" w:cs="Arial"/>
        </w:rPr>
      </w:pPr>
      <w:r w:rsidRPr="008D5348">
        <w:rPr>
          <w:rFonts w:ascii="Arial" w:hAnsi="Arial" w:cs="Arial"/>
          <w:b/>
          <w:bCs/>
        </w:rPr>
        <w:t>Cognitive Load</w:t>
      </w:r>
      <w:r w:rsidRPr="008D5348">
        <w:rPr>
          <w:rFonts w:ascii="Arial" w:hAnsi="Arial" w:cs="Arial"/>
        </w:rPr>
        <w:t>:</w:t>
      </w:r>
    </w:p>
    <w:p w14:paraId="110A57C3" w14:textId="77777777" w:rsidR="008D5348" w:rsidRPr="008D5348" w:rsidRDefault="008D5348" w:rsidP="008D5348">
      <w:pPr>
        <w:numPr>
          <w:ilvl w:val="1"/>
          <w:numId w:val="337"/>
        </w:numPr>
        <w:rPr>
          <w:rFonts w:ascii="Arial" w:hAnsi="Arial" w:cs="Arial"/>
        </w:rPr>
      </w:pPr>
      <w:r w:rsidRPr="008D5348">
        <w:rPr>
          <w:rFonts w:ascii="Arial" w:hAnsi="Arial" w:cs="Arial"/>
        </w:rPr>
        <w:t xml:space="preserve">The study utilized </w:t>
      </w:r>
      <w:r w:rsidRPr="008D5348">
        <w:rPr>
          <w:rFonts w:ascii="Arial" w:hAnsi="Arial" w:cs="Arial"/>
          <w:b/>
          <w:bCs/>
        </w:rPr>
        <w:t>Paas Cognitive Load Scale</w:t>
      </w:r>
      <w:r w:rsidRPr="008D5348">
        <w:rPr>
          <w:rFonts w:ascii="Arial" w:hAnsi="Arial" w:cs="Arial"/>
        </w:rPr>
        <w:t xml:space="preserve"> and </w:t>
      </w:r>
      <w:r w:rsidRPr="008D5348">
        <w:rPr>
          <w:rFonts w:ascii="Arial" w:hAnsi="Arial" w:cs="Arial"/>
          <w:b/>
          <w:bCs/>
        </w:rPr>
        <w:t>NASA-TLX</w:t>
      </w:r>
      <w:r w:rsidRPr="008D5348">
        <w:rPr>
          <w:rFonts w:ascii="Arial" w:hAnsi="Arial" w:cs="Arial"/>
        </w:rPr>
        <w:t xml:space="preserve"> to assess </w:t>
      </w:r>
      <w:r w:rsidRPr="008D5348">
        <w:rPr>
          <w:rFonts w:ascii="Arial" w:hAnsi="Arial" w:cs="Arial"/>
          <w:b/>
          <w:bCs/>
        </w:rPr>
        <w:t>subjective cognitive load</w:t>
      </w:r>
      <w:r w:rsidRPr="008D5348">
        <w:rPr>
          <w:rFonts w:ascii="Arial" w:hAnsi="Arial" w:cs="Arial"/>
        </w:rPr>
        <w:t>. The total cognitive load was higher in both groups, with no significant difference between the two.</w:t>
      </w:r>
    </w:p>
    <w:p w14:paraId="54D59CD2" w14:textId="77777777" w:rsidR="008D5348" w:rsidRPr="008D5348" w:rsidRDefault="008D5348" w:rsidP="008D5348">
      <w:pPr>
        <w:numPr>
          <w:ilvl w:val="1"/>
          <w:numId w:val="337"/>
        </w:numPr>
        <w:rPr>
          <w:rFonts w:ascii="Arial" w:hAnsi="Arial" w:cs="Arial"/>
        </w:rPr>
      </w:pPr>
      <w:r w:rsidRPr="008D5348">
        <w:rPr>
          <w:rFonts w:ascii="Arial" w:hAnsi="Arial" w:cs="Arial"/>
        </w:rPr>
        <w:t xml:space="preserve">Additionally, </w:t>
      </w:r>
      <w:r w:rsidRPr="008D5348">
        <w:rPr>
          <w:rFonts w:ascii="Arial" w:hAnsi="Arial" w:cs="Arial"/>
          <w:b/>
          <w:bCs/>
        </w:rPr>
        <w:t>heart rate variability (HRV)</w:t>
      </w:r>
      <w:r w:rsidRPr="008D5348">
        <w:rPr>
          <w:rFonts w:ascii="Arial" w:hAnsi="Arial" w:cs="Arial"/>
        </w:rPr>
        <w:t xml:space="preserve">, a physiological measure of </w:t>
      </w:r>
      <w:r w:rsidRPr="008D5348">
        <w:rPr>
          <w:rFonts w:ascii="Arial" w:hAnsi="Arial" w:cs="Arial"/>
          <w:b/>
          <w:bCs/>
        </w:rPr>
        <w:t>cognitive load</w:t>
      </w:r>
      <w:r w:rsidRPr="008D5348">
        <w:rPr>
          <w:rFonts w:ascii="Arial" w:hAnsi="Arial" w:cs="Arial"/>
        </w:rPr>
        <w:t xml:space="preserve">, was recorded. While both groups showed cognitive load, the VR group exhibited increased reaction times, reflecting a potential strain in </w:t>
      </w:r>
      <w:r w:rsidRPr="008D5348">
        <w:rPr>
          <w:rFonts w:ascii="Arial" w:hAnsi="Arial" w:cs="Arial"/>
          <w:b/>
          <w:bCs/>
        </w:rPr>
        <w:t>cognitive efficiency</w:t>
      </w:r>
      <w:r w:rsidRPr="008D5348">
        <w:rPr>
          <w:rFonts w:ascii="Arial" w:hAnsi="Arial" w:cs="Arial"/>
        </w:rPr>
        <w:t xml:space="preserve"> despite achieving better learning outcomes.</w:t>
      </w:r>
    </w:p>
    <w:p w14:paraId="21EE11FC" w14:textId="77777777" w:rsidR="008D5348" w:rsidRPr="008D5348" w:rsidRDefault="008D5348" w:rsidP="008D5348">
      <w:pPr>
        <w:numPr>
          <w:ilvl w:val="0"/>
          <w:numId w:val="337"/>
        </w:numPr>
        <w:rPr>
          <w:rFonts w:ascii="Arial" w:hAnsi="Arial" w:cs="Arial"/>
        </w:rPr>
      </w:pPr>
      <w:r w:rsidRPr="008D5348">
        <w:rPr>
          <w:rFonts w:ascii="Arial" w:hAnsi="Arial" w:cs="Arial"/>
          <w:b/>
          <w:bCs/>
        </w:rPr>
        <w:t>VR’s Role in Learning</w:t>
      </w:r>
      <w:r w:rsidRPr="008D5348">
        <w:rPr>
          <w:rFonts w:ascii="Arial" w:hAnsi="Arial" w:cs="Arial"/>
        </w:rPr>
        <w:t>:</w:t>
      </w:r>
    </w:p>
    <w:p w14:paraId="4534C764" w14:textId="77777777" w:rsidR="008D5348" w:rsidRPr="008D5348" w:rsidRDefault="008D5348" w:rsidP="008D5348">
      <w:pPr>
        <w:numPr>
          <w:ilvl w:val="1"/>
          <w:numId w:val="337"/>
        </w:numPr>
        <w:rPr>
          <w:rFonts w:ascii="Arial" w:hAnsi="Arial" w:cs="Arial"/>
        </w:rPr>
      </w:pPr>
      <w:r w:rsidRPr="008D5348">
        <w:rPr>
          <w:rFonts w:ascii="Arial" w:hAnsi="Arial" w:cs="Arial"/>
          <w:b/>
          <w:bCs/>
        </w:rPr>
        <w:t>360° VR</w:t>
      </w:r>
      <w:r w:rsidRPr="008D5348">
        <w:rPr>
          <w:rFonts w:ascii="Arial" w:hAnsi="Arial" w:cs="Arial"/>
        </w:rPr>
        <w:t xml:space="preserve"> provided a more immersive learning experience, offering </w:t>
      </w:r>
      <w:r w:rsidRPr="008D5348">
        <w:rPr>
          <w:rFonts w:ascii="Arial" w:hAnsi="Arial" w:cs="Arial"/>
          <w:b/>
          <w:bCs/>
        </w:rPr>
        <w:t>first-person perspectives</w:t>
      </w:r>
      <w:r w:rsidRPr="008D5348">
        <w:rPr>
          <w:rFonts w:ascii="Arial" w:hAnsi="Arial" w:cs="Arial"/>
        </w:rPr>
        <w:t xml:space="preserve"> and the ability to change the learner’s field of view. This enhanced engagement and gave a </w:t>
      </w:r>
      <w:r w:rsidRPr="008D5348">
        <w:rPr>
          <w:rFonts w:ascii="Arial" w:hAnsi="Arial" w:cs="Arial"/>
          <w:b/>
          <w:bCs/>
        </w:rPr>
        <w:t>more realistic representation</w:t>
      </w:r>
      <w:r w:rsidRPr="008D5348">
        <w:rPr>
          <w:rFonts w:ascii="Arial" w:hAnsi="Arial" w:cs="Arial"/>
        </w:rPr>
        <w:t xml:space="preserve"> of clinical scenarios.</w:t>
      </w:r>
    </w:p>
    <w:p w14:paraId="14D20ED0" w14:textId="77777777" w:rsidR="008D5348" w:rsidRPr="008D5348" w:rsidRDefault="008D5348" w:rsidP="008D5348">
      <w:pPr>
        <w:numPr>
          <w:ilvl w:val="1"/>
          <w:numId w:val="337"/>
        </w:numPr>
        <w:rPr>
          <w:rFonts w:ascii="Arial" w:hAnsi="Arial" w:cs="Arial"/>
        </w:rPr>
      </w:pPr>
      <w:r w:rsidRPr="008D5348">
        <w:rPr>
          <w:rFonts w:ascii="Arial" w:hAnsi="Arial" w:cs="Arial"/>
        </w:rPr>
        <w:t xml:space="preserve">The </w:t>
      </w:r>
      <w:r w:rsidRPr="008D5348">
        <w:rPr>
          <w:rFonts w:ascii="Arial" w:hAnsi="Arial" w:cs="Arial"/>
          <w:b/>
          <w:bCs/>
        </w:rPr>
        <w:t>2D video</w:t>
      </w:r>
      <w:r w:rsidRPr="008D5348">
        <w:rPr>
          <w:rFonts w:ascii="Arial" w:hAnsi="Arial" w:cs="Arial"/>
        </w:rPr>
        <w:t xml:space="preserve">, while easier to follow, was considered less engaging, and learners reported it as more </w:t>
      </w:r>
      <w:r w:rsidRPr="008D5348">
        <w:rPr>
          <w:rFonts w:ascii="Arial" w:hAnsi="Arial" w:cs="Arial"/>
          <w:b/>
          <w:bCs/>
        </w:rPr>
        <w:t>tedious</w:t>
      </w:r>
      <w:r w:rsidRPr="008D5348">
        <w:rPr>
          <w:rFonts w:ascii="Arial" w:hAnsi="Arial" w:cs="Arial"/>
        </w:rPr>
        <w:t xml:space="preserve"> compared to the dynamic and interactive VR environment.</w:t>
      </w:r>
    </w:p>
    <w:p w14:paraId="598EFFFA" w14:textId="77777777" w:rsidR="008D5348" w:rsidRPr="008D5348" w:rsidRDefault="008D5348" w:rsidP="008D5348">
      <w:pPr>
        <w:numPr>
          <w:ilvl w:val="0"/>
          <w:numId w:val="337"/>
        </w:numPr>
        <w:rPr>
          <w:rFonts w:ascii="Arial" w:hAnsi="Arial" w:cs="Arial"/>
        </w:rPr>
      </w:pPr>
      <w:r w:rsidRPr="008D5348">
        <w:rPr>
          <w:rFonts w:ascii="Arial" w:hAnsi="Arial" w:cs="Arial"/>
          <w:b/>
          <w:bCs/>
        </w:rPr>
        <w:t>Autonomic Function and Stress</w:t>
      </w:r>
      <w:r w:rsidRPr="008D5348">
        <w:rPr>
          <w:rFonts w:ascii="Arial" w:hAnsi="Arial" w:cs="Arial"/>
        </w:rPr>
        <w:t>:</w:t>
      </w:r>
    </w:p>
    <w:p w14:paraId="5DFEFF6C" w14:textId="77777777" w:rsidR="008D5348" w:rsidRPr="008D5348" w:rsidRDefault="008D5348" w:rsidP="008D5348">
      <w:pPr>
        <w:numPr>
          <w:ilvl w:val="1"/>
          <w:numId w:val="337"/>
        </w:numPr>
        <w:rPr>
          <w:rFonts w:ascii="Arial" w:hAnsi="Arial" w:cs="Arial"/>
        </w:rPr>
      </w:pPr>
      <w:r w:rsidRPr="008D5348">
        <w:rPr>
          <w:rFonts w:ascii="Arial" w:hAnsi="Arial" w:cs="Arial"/>
        </w:rPr>
        <w:t xml:space="preserve">The study also measured </w:t>
      </w:r>
      <w:r w:rsidRPr="008D5348">
        <w:rPr>
          <w:rFonts w:ascii="Arial" w:hAnsi="Arial" w:cs="Arial"/>
          <w:b/>
          <w:bCs/>
        </w:rPr>
        <w:t>HRV</w:t>
      </w:r>
      <w:r w:rsidRPr="008D5348">
        <w:rPr>
          <w:rFonts w:ascii="Arial" w:hAnsi="Arial" w:cs="Arial"/>
        </w:rPr>
        <w:t xml:space="preserve"> as a proxy for </w:t>
      </w:r>
      <w:r w:rsidRPr="008D5348">
        <w:rPr>
          <w:rFonts w:ascii="Arial" w:hAnsi="Arial" w:cs="Arial"/>
          <w:b/>
          <w:bCs/>
        </w:rPr>
        <w:t>autonomic function</w:t>
      </w:r>
      <w:r w:rsidRPr="008D5348">
        <w:rPr>
          <w:rFonts w:ascii="Arial" w:hAnsi="Arial" w:cs="Arial"/>
        </w:rPr>
        <w:t xml:space="preserve"> and </w:t>
      </w:r>
      <w:r w:rsidRPr="008D5348">
        <w:rPr>
          <w:rFonts w:ascii="Arial" w:hAnsi="Arial" w:cs="Arial"/>
          <w:b/>
          <w:bCs/>
        </w:rPr>
        <w:t>stress response</w:t>
      </w:r>
      <w:r w:rsidRPr="008D5348">
        <w:rPr>
          <w:rFonts w:ascii="Arial" w:hAnsi="Arial" w:cs="Arial"/>
        </w:rPr>
        <w:t xml:space="preserve"> during learning. Immersive VR has been shown to induce stress in learners due to the </w:t>
      </w:r>
      <w:r w:rsidRPr="008D5348">
        <w:rPr>
          <w:rFonts w:ascii="Arial" w:hAnsi="Arial" w:cs="Arial"/>
          <w:b/>
          <w:bCs/>
        </w:rPr>
        <w:t>high cognitive load</w:t>
      </w:r>
      <w:r w:rsidRPr="008D5348">
        <w:rPr>
          <w:rFonts w:ascii="Arial" w:hAnsi="Arial" w:cs="Arial"/>
        </w:rPr>
        <w:t xml:space="preserve"> and immersive nature of the environment, affecting autonomic balance.</w:t>
      </w:r>
    </w:p>
    <w:p w14:paraId="1A99B7C4" w14:textId="77777777" w:rsidR="008D5348" w:rsidRPr="008D5348" w:rsidRDefault="008D5348" w:rsidP="008D5348">
      <w:pPr>
        <w:numPr>
          <w:ilvl w:val="1"/>
          <w:numId w:val="337"/>
        </w:numPr>
        <w:rPr>
          <w:rFonts w:ascii="Arial" w:hAnsi="Arial" w:cs="Arial"/>
        </w:rPr>
      </w:pPr>
      <w:r w:rsidRPr="008D5348">
        <w:rPr>
          <w:rFonts w:ascii="Arial" w:hAnsi="Arial" w:cs="Arial"/>
        </w:rPr>
        <w:lastRenderedPageBreak/>
        <w:t xml:space="preserve">The VR group experienced </w:t>
      </w:r>
      <w:r w:rsidRPr="008D5348">
        <w:rPr>
          <w:rFonts w:ascii="Arial" w:hAnsi="Arial" w:cs="Arial"/>
          <w:b/>
          <w:bCs/>
        </w:rPr>
        <w:t>mild VR-induced dizziness</w:t>
      </w:r>
      <w:r w:rsidRPr="008D5348">
        <w:rPr>
          <w:rFonts w:ascii="Arial" w:hAnsi="Arial" w:cs="Arial"/>
        </w:rPr>
        <w:t xml:space="preserve"> and a </w:t>
      </w:r>
      <w:r w:rsidRPr="008D5348">
        <w:rPr>
          <w:rFonts w:ascii="Arial" w:hAnsi="Arial" w:cs="Arial"/>
          <w:b/>
          <w:bCs/>
        </w:rPr>
        <w:t>longer reaction time</w:t>
      </w:r>
      <w:r w:rsidRPr="008D5348">
        <w:rPr>
          <w:rFonts w:ascii="Arial" w:hAnsi="Arial" w:cs="Arial"/>
        </w:rPr>
        <w:t xml:space="preserve">, indicating a higher strain on </w:t>
      </w:r>
      <w:r w:rsidRPr="008D5348">
        <w:rPr>
          <w:rFonts w:ascii="Arial" w:hAnsi="Arial" w:cs="Arial"/>
          <w:b/>
          <w:bCs/>
        </w:rPr>
        <w:t>cognitive resources</w:t>
      </w:r>
      <w:r w:rsidRPr="008D5348">
        <w:rPr>
          <w:rFonts w:ascii="Arial" w:hAnsi="Arial" w:cs="Arial"/>
        </w:rPr>
        <w:t xml:space="preserve"> but without a negative impact on performance.</w:t>
      </w:r>
    </w:p>
    <w:p w14:paraId="162B9267" w14:textId="77777777" w:rsidR="008D5348" w:rsidRPr="008D5348" w:rsidRDefault="008D5348" w:rsidP="008D5348">
      <w:pPr>
        <w:numPr>
          <w:ilvl w:val="0"/>
          <w:numId w:val="337"/>
        </w:numPr>
        <w:rPr>
          <w:rFonts w:ascii="Arial" w:hAnsi="Arial" w:cs="Arial"/>
        </w:rPr>
      </w:pPr>
      <w:r w:rsidRPr="008D5348">
        <w:rPr>
          <w:rFonts w:ascii="Arial" w:hAnsi="Arial" w:cs="Arial"/>
          <w:b/>
          <w:bCs/>
        </w:rPr>
        <w:t>Student Feedback</w:t>
      </w:r>
      <w:r w:rsidRPr="008D5348">
        <w:rPr>
          <w:rFonts w:ascii="Arial" w:hAnsi="Arial" w:cs="Arial"/>
        </w:rPr>
        <w:t>:</w:t>
      </w:r>
    </w:p>
    <w:p w14:paraId="209C35BD" w14:textId="77777777" w:rsidR="008D5348" w:rsidRPr="008D5348" w:rsidRDefault="008D5348" w:rsidP="008D5348">
      <w:pPr>
        <w:numPr>
          <w:ilvl w:val="1"/>
          <w:numId w:val="337"/>
        </w:numPr>
        <w:rPr>
          <w:rFonts w:ascii="Arial" w:hAnsi="Arial" w:cs="Arial"/>
        </w:rPr>
      </w:pPr>
      <w:r w:rsidRPr="008D5348">
        <w:rPr>
          <w:rFonts w:ascii="Arial" w:hAnsi="Arial" w:cs="Arial"/>
        </w:rPr>
        <w:t>Qualitative feedback from students indicated that the VR module was “</w:t>
      </w:r>
      <w:r w:rsidRPr="008D5348">
        <w:rPr>
          <w:rFonts w:ascii="Arial" w:hAnsi="Arial" w:cs="Arial"/>
          <w:b/>
          <w:bCs/>
        </w:rPr>
        <w:t>fun</w:t>
      </w:r>
      <w:r w:rsidRPr="008D5348">
        <w:rPr>
          <w:rFonts w:ascii="Arial" w:hAnsi="Arial" w:cs="Arial"/>
        </w:rPr>
        <w:t xml:space="preserve">” and “good for physical examination,” although some participants experienced </w:t>
      </w:r>
      <w:r w:rsidRPr="008D5348">
        <w:rPr>
          <w:rFonts w:ascii="Arial" w:hAnsi="Arial" w:cs="Arial"/>
          <w:b/>
          <w:bCs/>
        </w:rPr>
        <w:t>motion sickness</w:t>
      </w:r>
      <w:r w:rsidRPr="008D5348">
        <w:rPr>
          <w:rFonts w:ascii="Arial" w:hAnsi="Arial" w:cs="Arial"/>
        </w:rPr>
        <w:t>.</w:t>
      </w:r>
    </w:p>
    <w:p w14:paraId="23C64F9B" w14:textId="77777777" w:rsidR="008D5348" w:rsidRPr="008D5348" w:rsidRDefault="008D5348" w:rsidP="008D5348">
      <w:pPr>
        <w:numPr>
          <w:ilvl w:val="1"/>
          <w:numId w:val="337"/>
        </w:numPr>
        <w:rPr>
          <w:rFonts w:ascii="Arial" w:hAnsi="Arial" w:cs="Arial"/>
        </w:rPr>
      </w:pPr>
      <w:r w:rsidRPr="008D5348">
        <w:rPr>
          <w:rFonts w:ascii="Arial" w:hAnsi="Arial" w:cs="Arial"/>
        </w:rPr>
        <w:t>The 2D video learners found the content “</w:t>
      </w:r>
      <w:r w:rsidRPr="008D5348">
        <w:rPr>
          <w:rFonts w:ascii="Arial" w:hAnsi="Arial" w:cs="Arial"/>
          <w:b/>
          <w:bCs/>
        </w:rPr>
        <w:t>easy to follow</w:t>
      </w:r>
      <w:r w:rsidRPr="008D5348">
        <w:rPr>
          <w:rFonts w:ascii="Arial" w:hAnsi="Arial" w:cs="Arial"/>
        </w:rPr>
        <w:t xml:space="preserve">” but felt it lacked </w:t>
      </w:r>
      <w:r w:rsidRPr="008D5348">
        <w:rPr>
          <w:rFonts w:ascii="Arial" w:hAnsi="Arial" w:cs="Arial"/>
          <w:b/>
          <w:bCs/>
        </w:rPr>
        <w:t>interaction</w:t>
      </w:r>
      <w:r w:rsidRPr="008D5348">
        <w:rPr>
          <w:rFonts w:ascii="Arial" w:hAnsi="Arial" w:cs="Arial"/>
        </w:rPr>
        <w:t xml:space="preserve"> and was less engaging than the VR experience.</w:t>
      </w:r>
    </w:p>
    <w:p w14:paraId="09E8ACC7" w14:textId="77777777" w:rsidR="008D5348" w:rsidRPr="008D5348" w:rsidRDefault="008D5348" w:rsidP="008D5348">
      <w:pPr>
        <w:rPr>
          <w:rFonts w:ascii="Arial" w:hAnsi="Arial" w:cs="Arial"/>
        </w:rPr>
      </w:pPr>
      <w:r w:rsidRPr="008D5348">
        <w:rPr>
          <w:rFonts w:ascii="Arial" w:hAnsi="Arial" w:cs="Arial"/>
          <w:b/>
          <w:bCs/>
        </w:rPr>
        <w:t>Implications for Medical Education</w:t>
      </w:r>
      <w:r w:rsidRPr="008D5348">
        <w:rPr>
          <w:rFonts w:ascii="Arial" w:hAnsi="Arial" w:cs="Arial"/>
        </w:rPr>
        <w:t>:</w:t>
      </w:r>
    </w:p>
    <w:p w14:paraId="3E38FC00" w14:textId="77777777" w:rsidR="008D5348" w:rsidRPr="008D5348" w:rsidRDefault="008D5348" w:rsidP="008D5348">
      <w:pPr>
        <w:numPr>
          <w:ilvl w:val="0"/>
          <w:numId w:val="338"/>
        </w:numPr>
        <w:rPr>
          <w:rFonts w:ascii="Arial" w:hAnsi="Arial" w:cs="Arial"/>
        </w:rPr>
      </w:pPr>
      <w:r w:rsidRPr="008D5348">
        <w:rPr>
          <w:rFonts w:ascii="Arial" w:hAnsi="Arial" w:cs="Arial"/>
        </w:rPr>
        <w:t xml:space="preserve">The study emphasizes that </w:t>
      </w:r>
      <w:r w:rsidRPr="008D5348">
        <w:rPr>
          <w:rFonts w:ascii="Arial" w:hAnsi="Arial" w:cs="Arial"/>
          <w:b/>
          <w:bCs/>
        </w:rPr>
        <w:t>immersive VR</w:t>
      </w:r>
      <w:r w:rsidRPr="008D5348">
        <w:rPr>
          <w:rFonts w:ascii="Arial" w:hAnsi="Arial" w:cs="Arial"/>
        </w:rPr>
        <w:t xml:space="preserve"> can enhance medical education by offering </w:t>
      </w:r>
      <w:r w:rsidRPr="008D5348">
        <w:rPr>
          <w:rFonts w:ascii="Arial" w:hAnsi="Arial" w:cs="Arial"/>
          <w:b/>
          <w:bCs/>
        </w:rPr>
        <w:t>high-fidelity</w:t>
      </w:r>
      <w:r w:rsidRPr="008D5348">
        <w:rPr>
          <w:rFonts w:ascii="Arial" w:hAnsi="Arial" w:cs="Arial"/>
        </w:rPr>
        <w:t xml:space="preserve">, </w:t>
      </w:r>
      <w:r w:rsidRPr="008D5348">
        <w:rPr>
          <w:rFonts w:ascii="Arial" w:hAnsi="Arial" w:cs="Arial"/>
          <w:b/>
          <w:bCs/>
        </w:rPr>
        <w:t>experiential learning environments</w:t>
      </w:r>
      <w:r w:rsidRPr="008D5348">
        <w:rPr>
          <w:rFonts w:ascii="Arial" w:hAnsi="Arial" w:cs="Arial"/>
        </w:rPr>
        <w:t xml:space="preserve">. Despite the </w:t>
      </w:r>
      <w:r w:rsidRPr="008D5348">
        <w:rPr>
          <w:rFonts w:ascii="Arial" w:hAnsi="Arial" w:cs="Arial"/>
          <w:b/>
          <w:bCs/>
        </w:rPr>
        <w:t>cognitive strain</w:t>
      </w:r>
      <w:r w:rsidRPr="008D5348">
        <w:rPr>
          <w:rFonts w:ascii="Arial" w:hAnsi="Arial" w:cs="Arial"/>
        </w:rPr>
        <w:t xml:space="preserve"> it imposes, the enhanced </w:t>
      </w:r>
      <w:r w:rsidRPr="008D5348">
        <w:rPr>
          <w:rFonts w:ascii="Arial" w:hAnsi="Arial" w:cs="Arial"/>
          <w:b/>
          <w:bCs/>
        </w:rPr>
        <w:t>engagement</w:t>
      </w:r>
      <w:r w:rsidRPr="008D5348">
        <w:rPr>
          <w:rFonts w:ascii="Arial" w:hAnsi="Arial" w:cs="Arial"/>
        </w:rPr>
        <w:t xml:space="preserve"> and </w:t>
      </w:r>
      <w:r w:rsidRPr="008D5348">
        <w:rPr>
          <w:rFonts w:ascii="Arial" w:hAnsi="Arial" w:cs="Arial"/>
          <w:b/>
          <w:bCs/>
        </w:rPr>
        <w:t>interaction</w:t>
      </w:r>
      <w:r w:rsidRPr="008D5348">
        <w:rPr>
          <w:rFonts w:ascii="Arial" w:hAnsi="Arial" w:cs="Arial"/>
        </w:rPr>
        <w:t xml:space="preserve"> make it a promising tool for </w:t>
      </w:r>
      <w:r w:rsidRPr="008D5348">
        <w:rPr>
          <w:rFonts w:ascii="Arial" w:hAnsi="Arial" w:cs="Arial"/>
          <w:b/>
          <w:bCs/>
        </w:rPr>
        <w:t>clinical skills training</w:t>
      </w:r>
      <w:r w:rsidRPr="008D5348">
        <w:rPr>
          <w:rFonts w:ascii="Arial" w:hAnsi="Arial" w:cs="Arial"/>
        </w:rPr>
        <w:t>.</w:t>
      </w:r>
    </w:p>
    <w:p w14:paraId="2B285E33" w14:textId="77777777" w:rsidR="008D5348" w:rsidRPr="008D5348" w:rsidRDefault="008D5348" w:rsidP="008D5348">
      <w:pPr>
        <w:numPr>
          <w:ilvl w:val="0"/>
          <w:numId w:val="338"/>
        </w:numPr>
        <w:rPr>
          <w:rFonts w:ascii="Arial" w:hAnsi="Arial" w:cs="Arial"/>
        </w:rPr>
      </w:pPr>
      <w:r w:rsidRPr="008D5348">
        <w:rPr>
          <w:rFonts w:ascii="Arial" w:hAnsi="Arial" w:cs="Arial"/>
        </w:rPr>
        <w:t xml:space="preserve">However, to maximize learning outcomes without overloading cognitive capacity, careful consideration should be given to the </w:t>
      </w:r>
      <w:r w:rsidRPr="008D5348">
        <w:rPr>
          <w:rFonts w:ascii="Arial" w:hAnsi="Arial" w:cs="Arial"/>
          <w:b/>
          <w:bCs/>
        </w:rPr>
        <w:t>instructional design</w:t>
      </w:r>
      <w:r w:rsidRPr="008D5348">
        <w:rPr>
          <w:rFonts w:ascii="Arial" w:hAnsi="Arial" w:cs="Arial"/>
        </w:rPr>
        <w:t xml:space="preserve"> of VR simulations, particularly in terms of </w:t>
      </w:r>
      <w:r w:rsidRPr="008D5348">
        <w:rPr>
          <w:rFonts w:ascii="Arial" w:hAnsi="Arial" w:cs="Arial"/>
          <w:b/>
          <w:bCs/>
        </w:rPr>
        <w:t>task complexity</w:t>
      </w:r>
      <w:r w:rsidRPr="008D5348">
        <w:rPr>
          <w:rFonts w:ascii="Arial" w:hAnsi="Arial" w:cs="Arial"/>
        </w:rPr>
        <w:t xml:space="preserve"> and </w:t>
      </w:r>
      <w:r w:rsidRPr="008D5348">
        <w:rPr>
          <w:rFonts w:ascii="Arial" w:hAnsi="Arial" w:cs="Arial"/>
          <w:b/>
          <w:bCs/>
        </w:rPr>
        <w:t>cognitive load management</w:t>
      </w:r>
      <w:r w:rsidRPr="008D5348">
        <w:rPr>
          <w:rFonts w:ascii="Arial" w:hAnsi="Arial" w:cs="Arial"/>
        </w:rPr>
        <w:t>.</w:t>
      </w:r>
    </w:p>
    <w:p w14:paraId="46B287F8" w14:textId="77777777" w:rsidR="008D5348" w:rsidRPr="008D5348" w:rsidRDefault="008D5348" w:rsidP="008D5348">
      <w:pPr>
        <w:rPr>
          <w:rFonts w:ascii="Arial" w:hAnsi="Arial" w:cs="Arial"/>
        </w:rPr>
      </w:pPr>
      <w:r w:rsidRPr="008D5348">
        <w:rPr>
          <w:rFonts w:ascii="Arial" w:hAnsi="Arial" w:cs="Arial"/>
          <w:b/>
          <w:bCs/>
        </w:rPr>
        <w:t>Recommendations for Future Research</w:t>
      </w:r>
      <w:r w:rsidRPr="008D5348">
        <w:rPr>
          <w:rFonts w:ascii="Arial" w:hAnsi="Arial" w:cs="Arial"/>
        </w:rPr>
        <w:t>:</w:t>
      </w:r>
    </w:p>
    <w:p w14:paraId="4A170CD6" w14:textId="77777777" w:rsidR="008D5348" w:rsidRPr="008D5348" w:rsidRDefault="008D5348" w:rsidP="008D5348">
      <w:pPr>
        <w:numPr>
          <w:ilvl w:val="0"/>
          <w:numId w:val="339"/>
        </w:numPr>
        <w:rPr>
          <w:rFonts w:ascii="Arial" w:hAnsi="Arial" w:cs="Arial"/>
        </w:rPr>
      </w:pPr>
      <w:r w:rsidRPr="008D5348">
        <w:rPr>
          <w:rFonts w:ascii="Arial" w:hAnsi="Arial" w:cs="Arial"/>
        </w:rPr>
        <w:t xml:space="preserve">The authors suggest the need for further research on </w:t>
      </w:r>
      <w:r w:rsidRPr="008D5348">
        <w:rPr>
          <w:rFonts w:ascii="Arial" w:hAnsi="Arial" w:cs="Arial"/>
          <w:b/>
          <w:bCs/>
        </w:rPr>
        <w:t>VR’s long-term impact</w:t>
      </w:r>
      <w:r w:rsidRPr="008D5348">
        <w:rPr>
          <w:rFonts w:ascii="Arial" w:hAnsi="Arial" w:cs="Arial"/>
        </w:rPr>
        <w:t xml:space="preserve"> on learning outcomes and the </w:t>
      </w:r>
      <w:r w:rsidRPr="008D5348">
        <w:rPr>
          <w:rFonts w:ascii="Arial" w:hAnsi="Arial" w:cs="Arial"/>
          <w:b/>
          <w:bCs/>
        </w:rPr>
        <w:t>integration of cognitive load control</w:t>
      </w:r>
      <w:r w:rsidRPr="008D5348">
        <w:rPr>
          <w:rFonts w:ascii="Arial" w:hAnsi="Arial" w:cs="Arial"/>
        </w:rPr>
        <w:t xml:space="preserve"> mechanisms to optimize VR-based learning experiences.</w:t>
      </w:r>
    </w:p>
    <w:p w14:paraId="71543C1D" w14:textId="77777777" w:rsidR="008D5348" w:rsidRPr="008D5348" w:rsidRDefault="008D5348" w:rsidP="008D5348">
      <w:pPr>
        <w:numPr>
          <w:ilvl w:val="0"/>
          <w:numId w:val="339"/>
        </w:numPr>
        <w:rPr>
          <w:rFonts w:ascii="Arial" w:hAnsi="Arial" w:cs="Arial"/>
        </w:rPr>
      </w:pPr>
      <w:r w:rsidRPr="008D5348">
        <w:rPr>
          <w:rFonts w:ascii="Arial" w:hAnsi="Arial" w:cs="Arial"/>
          <w:b/>
          <w:bCs/>
        </w:rPr>
        <w:t>Multimodal measures</w:t>
      </w:r>
      <w:r w:rsidRPr="008D5348">
        <w:rPr>
          <w:rFonts w:ascii="Arial" w:hAnsi="Arial" w:cs="Arial"/>
        </w:rPr>
        <w:t xml:space="preserve"> of cognitive load, such as combining </w:t>
      </w:r>
      <w:r w:rsidRPr="008D5348">
        <w:rPr>
          <w:rFonts w:ascii="Arial" w:hAnsi="Arial" w:cs="Arial"/>
          <w:b/>
          <w:bCs/>
        </w:rPr>
        <w:t>subjective assessments</w:t>
      </w:r>
      <w:r w:rsidRPr="008D5348">
        <w:rPr>
          <w:rFonts w:ascii="Arial" w:hAnsi="Arial" w:cs="Arial"/>
        </w:rPr>
        <w:t xml:space="preserve"> with </w:t>
      </w:r>
      <w:r w:rsidRPr="008D5348">
        <w:rPr>
          <w:rFonts w:ascii="Arial" w:hAnsi="Arial" w:cs="Arial"/>
          <w:b/>
          <w:bCs/>
        </w:rPr>
        <w:t>physiological indicators</w:t>
      </w:r>
      <w:r w:rsidRPr="008D5348">
        <w:rPr>
          <w:rFonts w:ascii="Arial" w:hAnsi="Arial" w:cs="Arial"/>
        </w:rPr>
        <w:t xml:space="preserve"> like HRV, could provide deeper insights into how different video formats influence learning and stress levels.</w:t>
      </w:r>
    </w:p>
    <w:p w14:paraId="47932496" w14:textId="77777777" w:rsidR="008D5348" w:rsidRPr="008D5348" w:rsidRDefault="008D5348" w:rsidP="008D5348">
      <w:pPr>
        <w:rPr>
          <w:rFonts w:ascii="Arial" w:hAnsi="Arial" w:cs="Arial"/>
        </w:rPr>
      </w:pPr>
      <w:r w:rsidRPr="008D5348">
        <w:rPr>
          <w:rFonts w:ascii="Arial" w:hAnsi="Arial" w:cs="Arial"/>
          <w:b/>
          <w:bCs/>
        </w:rPr>
        <w:t>Keywords</w:t>
      </w:r>
      <w:r w:rsidRPr="008D5348">
        <w:rPr>
          <w:rFonts w:ascii="Arial" w:hAnsi="Arial" w:cs="Arial"/>
        </w:rPr>
        <w:t>: 360° Virtual Reality, Medical Education, Cognitive Load, History Taking, Physical Examination, Simulation-based Learning, Heart Rate Variability (HRV), Immersive Learning, Autonomic Function.</w:t>
      </w:r>
    </w:p>
    <w:p w14:paraId="7A27FA7E" w14:textId="21EEE8EB" w:rsidR="00AE6C9C" w:rsidRDefault="00AE6C9C" w:rsidP="00AE6C9C">
      <w:pPr>
        <w:rPr>
          <w:rFonts w:ascii="Arial" w:hAnsi="Arial" w:cs="Arial"/>
          <w:i/>
          <w:iCs/>
        </w:rPr>
      </w:pPr>
      <w:r w:rsidRPr="00217507">
        <w:rPr>
          <w:rFonts w:ascii="Arial" w:hAnsi="Arial" w:cs="Arial"/>
        </w:rPr>
        <w:t xml:space="preserve">Klimova, B., Pikhart, M., &amp; Kacetl, J. (2023). </w:t>
      </w:r>
      <w:r w:rsidRPr="00217507">
        <w:rPr>
          <w:rFonts w:ascii="Arial" w:hAnsi="Arial" w:cs="Arial"/>
          <w:i/>
          <w:iCs/>
        </w:rPr>
        <w:t>Ethical issues of the use of AI-driven mobile apps for education</w:t>
      </w:r>
    </w:p>
    <w:p w14:paraId="6DBFB16A" w14:textId="7AC47E8F" w:rsidR="00947BA3" w:rsidRDefault="00B9110F" w:rsidP="00AE6C9C">
      <w:pPr>
        <w:rPr>
          <w:rFonts w:ascii="Arial" w:hAnsi="Arial" w:cs="Arial"/>
          <w:i/>
          <w:iCs/>
        </w:rPr>
      </w:pPr>
      <w:r>
        <w:rPr>
          <w:rFonts w:ascii="Arial" w:hAnsi="Arial" w:cs="Arial"/>
          <w:i/>
          <w:iCs/>
        </w:rPr>
        <w:br/>
      </w:r>
    </w:p>
    <w:p w14:paraId="346D426F" w14:textId="53D18253" w:rsidR="00947BA3" w:rsidRPr="00F843BF" w:rsidRDefault="00947BA3" w:rsidP="00947BA3">
      <w:pPr>
        <w:rPr>
          <w:rFonts w:ascii="Arial" w:hAnsi="Arial" w:cs="Arial"/>
          <w:b/>
          <w:bCs/>
        </w:rPr>
      </w:pPr>
      <w:r>
        <w:rPr>
          <w:rFonts w:ascii="Arial" w:hAnsi="Arial" w:cs="Arial"/>
          <w:b/>
          <w:bCs/>
          <w:sz w:val="40"/>
          <w:szCs w:val="40"/>
        </w:rPr>
        <w:lastRenderedPageBreak/>
        <w:t>7</w:t>
      </w:r>
      <w:r>
        <w:rPr>
          <w:rFonts w:ascii="Arial" w:hAnsi="Arial" w:cs="Arial"/>
          <w:b/>
          <w:bCs/>
          <w:sz w:val="40"/>
          <w:szCs w:val="40"/>
        </w:rPr>
        <w:t>1</w:t>
      </w:r>
      <w:r>
        <w:rPr>
          <w:rFonts w:ascii="Arial" w:hAnsi="Arial" w:cs="Arial"/>
          <w:b/>
          <w:bCs/>
          <w:sz w:val="40"/>
          <w:szCs w:val="40"/>
        </w:rPr>
        <w:t xml:space="preserve">. </w:t>
      </w:r>
      <w:r w:rsidR="00D92AAD" w:rsidRPr="00D92AAD">
        <w:rPr>
          <w:rFonts w:ascii="Arial" w:hAnsi="Arial" w:cs="Arial"/>
          <w:b/>
          <w:bCs/>
          <w:sz w:val="40"/>
          <w:szCs w:val="40"/>
        </w:rPr>
        <w:t>HaenleinMichael-ABriefHistoryofArtificialIntelligence.pdf</w:t>
      </w:r>
      <w:r>
        <w:rPr>
          <w:rFonts w:ascii="Arial" w:hAnsi="Arial" w:cs="Arial"/>
          <w:b/>
          <w:bCs/>
          <w:sz w:val="40"/>
          <w:szCs w:val="40"/>
        </w:rPr>
        <w:br/>
      </w:r>
    </w:p>
    <w:p w14:paraId="0D295BFF" w14:textId="77777777" w:rsidR="00B9110F" w:rsidRPr="00B9110F" w:rsidRDefault="00B9110F" w:rsidP="00B9110F">
      <w:pPr>
        <w:rPr>
          <w:rFonts w:ascii="Arial" w:hAnsi="Arial" w:cs="Arial"/>
        </w:rPr>
      </w:pPr>
      <w:r w:rsidRPr="00B9110F">
        <w:rPr>
          <w:rFonts w:ascii="Arial" w:hAnsi="Arial" w:cs="Arial"/>
        </w:rPr>
        <w:t xml:space="preserve">Haenlein, M., &amp; Kaplan, A. (2019). </w:t>
      </w:r>
      <w:r w:rsidRPr="00B9110F">
        <w:rPr>
          <w:rFonts w:ascii="Arial" w:hAnsi="Arial" w:cs="Arial"/>
          <w:i/>
          <w:iCs/>
        </w:rPr>
        <w:t>A brief history of artificial intelligence: On the past, present, and future of artificial intelligence</w:t>
      </w:r>
      <w:r w:rsidRPr="00B9110F">
        <w:rPr>
          <w:rFonts w:ascii="Arial" w:hAnsi="Arial" w:cs="Arial"/>
        </w:rPr>
        <w:t xml:space="preserve">. California Management Review, 61(4), 5-14. </w:t>
      </w:r>
      <w:hyperlink r:id="rId23" w:tgtFrame="_new" w:history="1">
        <w:r w:rsidRPr="00B9110F">
          <w:rPr>
            <w:rStyle w:val="Hyperlink"/>
            <w:rFonts w:ascii="Arial" w:hAnsi="Arial" w:cs="Arial"/>
          </w:rPr>
          <w:t>https://doi.org/10.1177/0008125619864925</w:t>
        </w:r>
      </w:hyperlink>
      <w:r w:rsidRPr="00B9110F">
        <w:rPr>
          <w:rFonts w:ascii="Arial" w:hAnsi="Arial" w:cs="Arial"/>
        </w:rPr>
        <w:t>.</w:t>
      </w:r>
    </w:p>
    <w:p w14:paraId="06BAF7EB" w14:textId="77777777" w:rsidR="00B9110F" w:rsidRPr="00B9110F" w:rsidRDefault="00B9110F" w:rsidP="00B9110F">
      <w:pPr>
        <w:rPr>
          <w:rFonts w:ascii="Arial" w:hAnsi="Arial" w:cs="Arial"/>
          <w:b/>
          <w:bCs/>
        </w:rPr>
      </w:pPr>
      <w:r w:rsidRPr="00B9110F">
        <w:rPr>
          <w:rFonts w:ascii="Arial" w:hAnsi="Arial" w:cs="Arial"/>
          <w:b/>
          <w:bCs/>
        </w:rPr>
        <w:t>Detailed Summary:</w:t>
      </w:r>
    </w:p>
    <w:p w14:paraId="4DC5A147" w14:textId="77777777" w:rsidR="00B9110F" w:rsidRPr="00B9110F" w:rsidRDefault="00B9110F" w:rsidP="00B9110F">
      <w:pPr>
        <w:rPr>
          <w:rFonts w:ascii="Arial" w:hAnsi="Arial" w:cs="Arial"/>
        </w:rPr>
      </w:pPr>
      <w:r w:rsidRPr="00B9110F">
        <w:rPr>
          <w:rFonts w:ascii="Arial" w:hAnsi="Arial" w:cs="Arial"/>
          <w:b/>
          <w:bCs/>
        </w:rPr>
        <w:t>Context:</w:t>
      </w:r>
      <w:r w:rsidRPr="00B9110F">
        <w:rPr>
          <w:rFonts w:ascii="Arial" w:hAnsi="Arial" w:cs="Arial"/>
        </w:rPr>
        <w:t xml:space="preserve"> This article provides a historical overview of the development of </w:t>
      </w:r>
      <w:r w:rsidRPr="00B9110F">
        <w:rPr>
          <w:rFonts w:ascii="Arial" w:hAnsi="Arial" w:cs="Arial"/>
          <w:b/>
          <w:bCs/>
        </w:rPr>
        <w:t>Artificial Intelligence (AI)</w:t>
      </w:r>
      <w:r w:rsidRPr="00B9110F">
        <w:rPr>
          <w:rFonts w:ascii="Arial" w:hAnsi="Arial" w:cs="Arial"/>
        </w:rPr>
        <w:t>, tracing its origins, advancements, setbacks, and future potential. The authors explore how AI evolved from its early conceptualization in the 1950s to becoming a dominant force in today’s technological landscape. They use a seasonal analogy (spring, summer, fall, and winter) to describe AI’s cyclical periods of progress and stagnation. The paper also outlines the different types of AI, challenges faced by organizations in adopting AI, and the need for future regulations.</w:t>
      </w:r>
    </w:p>
    <w:p w14:paraId="31C8EF65" w14:textId="77777777" w:rsidR="00B9110F" w:rsidRPr="00B9110F" w:rsidRDefault="00B9110F" w:rsidP="00B9110F">
      <w:pPr>
        <w:rPr>
          <w:rFonts w:ascii="Arial" w:hAnsi="Arial" w:cs="Arial"/>
        </w:rPr>
      </w:pPr>
      <w:r w:rsidRPr="00B9110F">
        <w:rPr>
          <w:rFonts w:ascii="Arial" w:hAnsi="Arial" w:cs="Arial"/>
          <w:b/>
          <w:bCs/>
        </w:rPr>
        <w:t>Main Findings:</w:t>
      </w:r>
    </w:p>
    <w:p w14:paraId="0494BDED" w14:textId="77777777" w:rsidR="00B9110F" w:rsidRPr="00B9110F" w:rsidRDefault="00B9110F" w:rsidP="00B9110F">
      <w:pPr>
        <w:numPr>
          <w:ilvl w:val="0"/>
          <w:numId w:val="340"/>
        </w:numPr>
        <w:rPr>
          <w:rFonts w:ascii="Arial" w:hAnsi="Arial" w:cs="Arial"/>
        </w:rPr>
      </w:pPr>
      <w:r w:rsidRPr="00B9110F">
        <w:rPr>
          <w:rFonts w:ascii="Arial" w:hAnsi="Arial" w:cs="Arial"/>
          <w:b/>
          <w:bCs/>
        </w:rPr>
        <w:t>The Evolution of AI – Four Seasons of AI</w:t>
      </w:r>
      <w:r w:rsidRPr="00B9110F">
        <w:rPr>
          <w:rFonts w:ascii="Arial" w:hAnsi="Arial" w:cs="Arial"/>
        </w:rPr>
        <w:t>:</w:t>
      </w:r>
    </w:p>
    <w:p w14:paraId="5946E478" w14:textId="77777777" w:rsidR="00B9110F" w:rsidRPr="00B9110F" w:rsidRDefault="00B9110F" w:rsidP="00B9110F">
      <w:pPr>
        <w:numPr>
          <w:ilvl w:val="1"/>
          <w:numId w:val="340"/>
        </w:numPr>
        <w:rPr>
          <w:rFonts w:ascii="Arial" w:hAnsi="Arial" w:cs="Arial"/>
        </w:rPr>
      </w:pPr>
      <w:r w:rsidRPr="00B9110F">
        <w:rPr>
          <w:rFonts w:ascii="Arial" w:hAnsi="Arial" w:cs="Arial"/>
          <w:b/>
          <w:bCs/>
        </w:rPr>
        <w:t>AI Spring</w:t>
      </w:r>
      <w:r w:rsidRPr="00B9110F">
        <w:rPr>
          <w:rFonts w:ascii="Arial" w:hAnsi="Arial" w:cs="Arial"/>
        </w:rPr>
        <w:t xml:space="preserve"> (Birth of AI): The birth of AI can be traced back to the 1940s and the work of visionaries like </w:t>
      </w:r>
      <w:r w:rsidRPr="00B9110F">
        <w:rPr>
          <w:rFonts w:ascii="Arial" w:hAnsi="Arial" w:cs="Arial"/>
          <w:b/>
          <w:bCs/>
        </w:rPr>
        <w:t>Alan Turing</w:t>
      </w:r>
      <w:r w:rsidRPr="00B9110F">
        <w:rPr>
          <w:rFonts w:ascii="Arial" w:hAnsi="Arial" w:cs="Arial"/>
        </w:rPr>
        <w:t xml:space="preserve">, who developed the </w:t>
      </w:r>
      <w:r w:rsidRPr="00B9110F">
        <w:rPr>
          <w:rFonts w:ascii="Arial" w:hAnsi="Arial" w:cs="Arial"/>
          <w:b/>
          <w:bCs/>
        </w:rPr>
        <w:t>Turing Test</w:t>
      </w:r>
      <w:r w:rsidRPr="00B9110F">
        <w:rPr>
          <w:rFonts w:ascii="Arial" w:hAnsi="Arial" w:cs="Arial"/>
        </w:rPr>
        <w:t xml:space="preserve"> to assess machine intelligence, and </w:t>
      </w:r>
      <w:r w:rsidRPr="00B9110F">
        <w:rPr>
          <w:rFonts w:ascii="Arial" w:hAnsi="Arial" w:cs="Arial"/>
          <w:b/>
          <w:bCs/>
        </w:rPr>
        <w:t>John McCarthy</w:t>
      </w:r>
      <w:r w:rsidRPr="00B9110F">
        <w:rPr>
          <w:rFonts w:ascii="Arial" w:hAnsi="Arial" w:cs="Arial"/>
        </w:rPr>
        <w:t xml:space="preserve">, who coined the term </w:t>
      </w:r>
      <w:r w:rsidRPr="00B9110F">
        <w:rPr>
          <w:rFonts w:ascii="Arial" w:hAnsi="Arial" w:cs="Arial"/>
          <w:b/>
          <w:bCs/>
        </w:rPr>
        <w:t>Artificial Intelligence</w:t>
      </w:r>
      <w:r w:rsidRPr="00B9110F">
        <w:rPr>
          <w:rFonts w:ascii="Arial" w:hAnsi="Arial" w:cs="Arial"/>
        </w:rPr>
        <w:t xml:space="preserve"> in 1956 at the </w:t>
      </w:r>
      <w:r w:rsidRPr="00B9110F">
        <w:rPr>
          <w:rFonts w:ascii="Arial" w:hAnsi="Arial" w:cs="Arial"/>
          <w:b/>
          <w:bCs/>
        </w:rPr>
        <w:t>Dartmouth Conference</w:t>
      </w:r>
      <w:r w:rsidRPr="00B9110F">
        <w:rPr>
          <w:rFonts w:ascii="Arial" w:hAnsi="Arial" w:cs="Arial"/>
        </w:rPr>
        <w:t>.</w:t>
      </w:r>
    </w:p>
    <w:p w14:paraId="0FB7B25A" w14:textId="77777777" w:rsidR="00B9110F" w:rsidRPr="00B9110F" w:rsidRDefault="00B9110F" w:rsidP="00B9110F">
      <w:pPr>
        <w:numPr>
          <w:ilvl w:val="1"/>
          <w:numId w:val="340"/>
        </w:numPr>
        <w:rPr>
          <w:rFonts w:ascii="Arial" w:hAnsi="Arial" w:cs="Arial"/>
        </w:rPr>
      </w:pPr>
      <w:r w:rsidRPr="00B9110F">
        <w:rPr>
          <w:rFonts w:ascii="Arial" w:hAnsi="Arial" w:cs="Arial"/>
          <w:b/>
          <w:bCs/>
        </w:rPr>
        <w:t>AI Summer</w:t>
      </w:r>
      <w:r w:rsidRPr="00B9110F">
        <w:rPr>
          <w:rFonts w:ascii="Arial" w:hAnsi="Arial" w:cs="Arial"/>
        </w:rPr>
        <w:t xml:space="preserve"> (Early Successes): The 1960s and 1970s saw significant developments in AI with the creation of programs like </w:t>
      </w:r>
      <w:r w:rsidRPr="00B9110F">
        <w:rPr>
          <w:rFonts w:ascii="Arial" w:hAnsi="Arial" w:cs="Arial"/>
          <w:b/>
          <w:bCs/>
        </w:rPr>
        <w:t>ELIZA</w:t>
      </w:r>
      <w:r w:rsidRPr="00B9110F">
        <w:rPr>
          <w:rFonts w:ascii="Arial" w:hAnsi="Arial" w:cs="Arial"/>
        </w:rPr>
        <w:t xml:space="preserve"> (a natural language processor) and </w:t>
      </w:r>
      <w:r w:rsidRPr="00B9110F">
        <w:rPr>
          <w:rFonts w:ascii="Arial" w:hAnsi="Arial" w:cs="Arial"/>
          <w:b/>
          <w:bCs/>
        </w:rPr>
        <w:t>General Problem Solver</w:t>
      </w:r>
      <w:r w:rsidRPr="00B9110F">
        <w:rPr>
          <w:rFonts w:ascii="Arial" w:hAnsi="Arial" w:cs="Arial"/>
        </w:rPr>
        <w:t>. These early successes led to optimism about AI’s future, but progress slowed due to technological limitations and unfulfilled promises.</w:t>
      </w:r>
    </w:p>
    <w:p w14:paraId="1541E99C" w14:textId="77777777" w:rsidR="00B9110F" w:rsidRPr="00B9110F" w:rsidRDefault="00B9110F" w:rsidP="00B9110F">
      <w:pPr>
        <w:numPr>
          <w:ilvl w:val="1"/>
          <w:numId w:val="340"/>
        </w:numPr>
        <w:rPr>
          <w:rFonts w:ascii="Arial" w:hAnsi="Arial" w:cs="Arial"/>
        </w:rPr>
      </w:pPr>
      <w:r w:rsidRPr="00B9110F">
        <w:rPr>
          <w:rFonts w:ascii="Arial" w:hAnsi="Arial" w:cs="Arial"/>
          <w:b/>
          <w:bCs/>
        </w:rPr>
        <w:t>AI Winter</w:t>
      </w:r>
      <w:r w:rsidRPr="00B9110F">
        <w:rPr>
          <w:rFonts w:ascii="Arial" w:hAnsi="Arial" w:cs="Arial"/>
        </w:rPr>
        <w:t xml:space="preserve"> (Stagnation): In the 1970s, AI research entered a period of stagnation due to lack of funding and overhyped expectations. This phase, known as </w:t>
      </w:r>
      <w:r w:rsidRPr="00B9110F">
        <w:rPr>
          <w:rFonts w:ascii="Arial" w:hAnsi="Arial" w:cs="Arial"/>
          <w:b/>
          <w:bCs/>
        </w:rPr>
        <w:t>AI Winter</w:t>
      </w:r>
      <w:r w:rsidRPr="00B9110F">
        <w:rPr>
          <w:rFonts w:ascii="Arial" w:hAnsi="Arial" w:cs="Arial"/>
        </w:rPr>
        <w:t>, was characterized by disappointment as AI systems failed to meet their lofty goals.</w:t>
      </w:r>
    </w:p>
    <w:p w14:paraId="1CABC104" w14:textId="77777777" w:rsidR="00B9110F" w:rsidRPr="00B9110F" w:rsidRDefault="00B9110F" w:rsidP="00B9110F">
      <w:pPr>
        <w:numPr>
          <w:ilvl w:val="1"/>
          <w:numId w:val="340"/>
        </w:numPr>
        <w:rPr>
          <w:rFonts w:ascii="Arial" w:hAnsi="Arial" w:cs="Arial"/>
        </w:rPr>
      </w:pPr>
      <w:r w:rsidRPr="00B9110F">
        <w:rPr>
          <w:rFonts w:ascii="Arial" w:hAnsi="Arial" w:cs="Arial"/>
          <w:b/>
          <w:bCs/>
        </w:rPr>
        <w:t>AI Fall</w:t>
      </w:r>
      <w:r w:rsidRPr="00B9110F">
        <w:rPr>
          <w:rFonts w:ascii="Arial" w:hAnsi="Arial" w:cs="Arial"/>
        </w:rPr>
        <w:t xml:space="preserve"> (The Harvest): AI regained momentum in the late 1990s with </w:t>
      </w:r>
      <w:r w:rsidRPr="00B9110F">
        <w:rPr>
          <w:rFonts w:ascii="Arial" w:hAnsi="Arial" w:cs="Arial"/>
          <w:b/>
          <w:bCs/>
        </w:rPr>
        <w:t>IBM's Deep Blue</w:t>
      </w:r>
      <w:r w:rsidRPr="00B9110F">
        <w:rPr>
          <w:rFonts w:ascii="Arial" w:hAnsi="Arial" w:cs="Arial"/>
        </w:rPr>
        <w:t xml:space="preserve"> defeating world chess champion </w:t>
      </w:r>
      <w:r w:rsidRPr="00B9110F">
        <w:rPr>
          <w:rFonts w:ascii="Arial" w:hAnsi="Arial" w:cs="Arial"/>
          <w:b/>
          <w:bCs/>
        </w:rPr>
        <w:t>Garry Kasparov</w:t>
      </w:r>
      <w:r w:rsidRPr="00B9110F">
        <w:rPr>
          <w:rFonts w:ascii="Arial" w:hAnsi="Arial" w:cs="Arial"/>
        </w:rPr>
        <w:t xml:space="preserve"> in 1997. The rise of </w:t>
      </w:r>
      <w:r w:rsidRPr="00B9110F">
        <w:rPr>
          <w:rFonts w:ascii="Arial" w:hAnsi="Arial" w:cs="Arial"/>
          <w:b/>
          <w:bCs/>
        </w:rPr>
        <w:t>big data</w:t>
      </w:r>
      <w:r w:rsidRPr="00B9110F">
        <w:rPr>
          <w:rFonts w:ascii="Arial" w:hAnsi="Arial" w:cs="Arial"/>
        </w:rPr>
        <w:t xml:space="preserve">, </w:t>
      </w:r>
      <w:r w:rsidRPr="00B9110F">
        <w:rPr>
          <w:rFonts w:ascii="Arial" w:hAnsi="Arial" w:cs="Arial"/>
          <w:b/>
          <w:bCs/>
        </w:rPr>
        <w:t>neural networks</w:t>
      </w:r>
      <w:r w:rsidRPr="00B9110F">
        <w:rPr>
          <w:rFonts w:ascii="Arial" w:hAnsi="Arial" w:cs="Arial"/>
        </w:rPr>
        <w:t xml:space="preserve">, and </w:t>
      </w:r>
      <w:r w:rsidRPr="00B9110F">
        <w:rPr>
          <w:rFonts w:ascii="Arial" w:hAnsi="Arial" w:cs="Arial"/>
          <w:b/>
          <w:bCs/>
        </w:rPr>
        <w:t>deep learning</w:t>
      </w:r>
      <w:r w:rsidRPr="00B9110F">
        <w:rPr>
          <w:rFonts w:ascii="Arial" w:hAnsi="Arial" w:cs="Arial"/>
        </w:rPr>
        <w:t xml:space="preserve"> further accelerated AI's growth, allowing systems like </w:t>
      </w:r>
      <w:r w:rsidRPr="00B9110F">
        <w:rPr>
          <w:rFonts w:ascii="Arial" w:hAnsi="Arial" w:cs="Arial"/>
          <w:b/>
          <w:bCs/>
        </w:rPr>
        <w:t>AlphaGo</w:t>
      </w:r>
      <w:r w:rsidRPr="00B9110F">
        <w:rPr>
          <w:rFonts w:ascii="Arial" w:hAnsi="Arial" w:cs="Arial"/>
        </w:rPr>
        <w:t xml:space="preserve"> to achieve </w:t>
      </w:r>
      <w:r w:rsidRPr="00B9110F">
        <w:rPr>
          <w:rFonts w:ascii="Arial" w:hAnsi="Arial" w:cs="Arial"/>
        </w:rPr>
        <w:lastRenderedPageBreak/>
        <w:t>unprecedented successes in areas previously thought too complex for machines.</w:t>
      </w:r>
    </w:p>
    <w:p w14:paraId="04188AE7" w14:textId="77777777" w:rsidR="00B9110F" w:rsidRPr="00B9110F" w:rsidRDefault="00B9110F" w:rsidP="00B9110F">
      <w:pPr>
        <w:numPr>
          <w:ilvl w:val="0"/>
          <w:numId w:val="340"/>
        </w:numPr>
        <w:rPr>
          <w:rFonts w:ascii="Arial" w:hAnsi="Arial" w:cs="Arial"/>
        </w:rPr>
      </w:pPr>
      <w:r w:rsidRPr="00B9110F">
        <w:rPr>
          <w:rFonts w:ascii="Arial" w:hAnsi="Arial" w:cs="Arial"/>
          <w:b/>
          <w:bCs/>
        </w:rPr>
        <w:t>Types of AI</w:t>
      </w:r>
      <w:r w:rsidRPr="00B9110F">
        <w:rPr>
          <w:rFonts w:ascii="Arial" w:hAnsi="Arial" w:cs="Arial"/>
        </w:rPr>
        <w:t>:</w:t>
      </w:r>
    </w:p>
    <w:p w14:paraId="3C95683B" w14:textId="77777777" w:rsidR="00B9110F" w:rsidRPr="00B9110F" w:rsidRDefault="00B9110F" w:rsidP="00B9110F">
      <w:pPr>
        <w:numPr>
          <w:ilvl w:val="1"/>
          <w:numId w:val="340"/>
        </w:numPr>
        <w:rPr>
          <w:rFonts w:ascii="Arial" w:hAnsi="Arial" w:cs="Arial"/>
        </w:rPr>
      </w:pPr>
      <w:r w:rsidRPr="00B9110F">
        <w:rPr>
          <w:rFonts w:ascii="Arial" w:hAnsi="Arial" w:cs="Arial"/>
          <w:b/>
          <w:bCs/>
        </w:rPr>
        <w:t>Narrow AI</w:t>
      </w:r>
      <w:r w:rsidRPr="00B9110F">
        <w:rPr>
          <w:rFonts w:ascii="Arial" w:hAnsi="Arial" w:cs="Arial"/>
        </w:rPr>
        <w:t>: This is AI designed for specific tasks, such as image recognition or speech processing. Most current AI systems fall into this category.</w:t>
      </w:r>
    </w:p>
    <w:p w14:paraId="4ACC6EA2" w14:textId="77777777" w:rsidR="00B9110F" w:rsidRPr="00B9110F" w:rsidRDefault="00B9110F" w:rsidP="00B9110F">
      <w:pPr>
        <w:numPr>
          <w:ilvl w:val="1"/>
          <w:numId w:val="340"/>
        </w:numPr>
        <w:rPr>
          <w:rFonts w:ascii="Arial" w:hAnsi="Arial" w:cs="Arial"/>
        </w:rPr>
      </w:pPr>
      <w:r w:rsidRPr="00B9110F">
        <w:rPr>
          <w:rFonts w:ascii="Arial" w:hAnsi="Arial" w:cs="Arial"/>
          <w:b/>
          <w:bCs/>
        </w:rPr>
        <w:t>General AI</w:t>
      </w:r>
      <w:r w:rsidRPr="00B9110F">
        <w:rPr>
          <w:rFonts w:ascii="Arial" w:hAnsi="Arial" w:cs="Arial"/>
        </w:rPr>
        <w:t>: General AI refers to systems that can perform any intellectual task that a human can. This type of AI remains largely theoretical.</w:t>
      </w:r>
    </w:p>
    <w:p w14:paraId="1FBD1678" w14:textId="77777777" w:rsidR="00B9110F" w:rsidRPr="00B9110F" w:rsidRDefault="00B9110F" w:rsidP="00B9110F">
      <w:pPr>
        <w:numPr>
          <w:ilvl w:val="1"/>
          <w:numId w:val="340"/>
        </w:numPr>
        <w:rPr>
          <w:rFonts w:ascii="Arial" w:hAnsi="Arial" w:cs="Arial"/>
        </w:rPr>
      </w:pPr>
      <w:r w:rsidRPr="00B9110F">
        <w:rPr>
          <w:rFonts w:ascii="Arial" w:hAnsi="Arial" w:cs="Arial"/>
          <w:b/>
          <w:bCs/>
        </w:rPr>
        <w:t>Superintelligence</w:t>
      </w:r>
      <w:r w:rsidRPr="00B9110F">
        <w:rPr>
          <w:rFonts w:ascii="Arial" w:hAnsi="Arial" w:cs="Arial"/>
        </w:rPr>
        <w:t>: This hypothetical AI would surpass human intelligence in every field. There is ongoing debate about the feasibility and risks associated with superintelligence.</w:t>
      </w:r>
    </w:p>
    <w:p w14:paraId="3413B65D" w14:textId="77777777" w:rsidR="00B9110F" w:rsidRPr="00B9110F" w:rsidRDefault="00B9110F" w:rsidP="00B9110F">
      <w:pPr>
        <w:numPr>
          <w:ilvl w:val="0"/>
          <w:numId w:val="340"/>
        </w:numPr>
        <w:rPr>
          <w:rFonts w:ascii="Arial" w:hAnsi="Arial" w:cs="Arial"/>
        </w:rPr>
      </w:pPr>
      <w:r w:rsidRPr="00B9110F">
        <w:rPr>
          <w:rFonts w:ascii="Arial" w:hAnsi="Arial" w:cs="Arial"/>
          <w:b/>
          <w:bCs/>
        </w:rPr>
        <w:t>Challenges and Opportunities</w:t>
      </w:r>
      <w:r w:rsidRPr="00B9110F">
        <w:rPr>
          <w:rFonts w:ascii="Arial" w:hAnsi="Arial" w:cs="Arial"/>
        </w:rPr>
        <w:t>:</w:t>
      </w:r>
    </w:p>
    <w:p w14:paraId="7347CD2C" w14:textId="77777777" w:rsidR="00B9110F" w:rsidRPr="00B9110F" w:rsidRDefault="00B9110F" w:rsidP="00B9110F">
      <w:pPr>
        <w:numPr>
          <w:ilvl w:val="1"/>
          <w:numId w:val="340"/>
        </w:numPr>
        <w:rPr>
          <w:rFonts w:ascii="Arial" w:hAnsi="Arial" w:cs="Arial"/>
        </w:rPr>
      </w:pPr>
      <w:r w:rsidRPr="00B9110F">
        <w:rPr>
          <w:rFonts w:ascii="Arial" w:hAnsi="Arial" w:cs="Arial"/>
          <w:b/>
          <w:bCs/>
        </w:rPr>
        <w:t>The AI Effect</w:t>
      </w:r>
      <w:r w:rsidRPr="00B9110F">
        <w:rPr>
          <w:rFonts w:ascii="Arial" w:hAnsi="Arial" w:cs="Arial"/>
        </w:rPr>
        <w:t xml:space="preserve">: As AI becomes more integrated into everyday life, tasks that were once considered cutting-edge are now seen as mundane (e.g., chess-playing programs). This phenomenon, known as the </w:t>
      </w:r>
      <w:r w:rsidRPr="00B9110F">
        <w:rPr>
          <w:rFonts w:ascii="Arial" w:hAnsi="Arial" w:cs="Arial"/>
          <w:b/>
          <w:bCs/>
        </w:rPr>
        <w:t>AI Effect</w:t>
      </w:r>
      <w:r w:rsidRPr="00B9110F">
        <w:rPr>
          <w:rFonts w:ascii="Arial" w:hAnsi="Arial" w:cs="Arial"/>
        </w:rPr>
        <w:t>, highlights the difficulty of defining what constitutes "true" intelligence.</w:t>
      </w:r>
    </w:p>
    <w:p w14:paraId="24970473" w14:textId="77777777" w:rsidR="00B9110F" w:rsidRPr="00B9110F" w:rsidRDefault="00B9110F" w:rsidP="00B9110F">
      <w:pPr>
        <w:numPr>
          <w:ilvl w:val="1"/>
          <w:numId w:val="340"/>
        </w:numPr>
        <w:rPr>
          <w:rFonts w:ascii="Arial" w:hAnsi="Arial" w:cs="Arial"/>
        </w:rPr>
      </w:pPr>
      <w:r w:rsidRPr="00B9110F">
        <w:rPr>
          <w:rFonts w:ascii="Arial" w:hAnsi="Arial" w:cs="Arial"/>
          <w:b/>
          <w:bCs/>
        </w:rPr>
        <w:t>Impact on Jobs</w:t>
      </w:r>
      <w:r w:rsidRPr="00B9110F">
        <w:rPr>
          <w:rFonts w:ascii="Arial" w:hAnsi="Arial" w:cs="Arial"/>
        </w:rPr>
        <w:t>: The article discusses the potential displacement of jobs due to AI, drawing parallels to the Industrial Revolution. While AI has the potential to replace human workers in various fields, it also offers new opportunities for job creation, particularly in technology and AI governance.</w:t>
      </w:r>
    </w:p>
    <w:p w14:paraId="5092862B" w14:textId="77777777" w:rsidR="00B9110F" w:rsidRPr="00B9110F" w:rsidRDefault="00B9110F" w:rsidP="00B9110F">
      <w:pPr>
        <w:numPr>
          <w:ilvl w:val="1"/>
          <w:numId w:val="340"/>
        </w:numPr>
        <w:rPr>
          <w:rFonts w:ascii="Arial" w:hAnsi="Arial" w:cs="Arial"/>
        </w:rPr>
      </w:pPr>
      <w:r w:rsidRPr="00B9110F">
        <w:rPr>
          <w:rFonts w:ascii="Arial" w:hAnsi="Arial" w:cs="Arial"/>
          <w:b/>
          <w:bCs/>
        </w:rPr>
        <w:t>Regulatory Needs</w:t>
      </w:r>
      <w:r w:rsidRPr="00B9110F">
        <w:rPr>
          <w:rFonts w:ascii="Arial" w:hAnsi="Arial" w:cs="Arial"/>
        </w:rPr>
        <w:t xml:space="preserve">: As AI becomes more embedded in society, the authors argue for the need for regulation to manage the ethical and legal challenges posed by AI. This includes ensuring accountability for AI decisions and addressing issues like </w:t>
      </w:r>
      <w:r w:rsidRPr="00B9110F">
        <w:rPr>
          <w:rFonts w:ascii="Arial" w:hAnsi="Arial" w:cs="Arial"/>
          <w:b/>
          <w:bCs/>
        </w:rPr>
        <w:t>algorithmic bias</w:t>
      </w:r>
      <w:r w:rsidRPr="00B9110F">
        <w:rPr>
          <w:rFonts w:ascii="Arial" w:hAnsi="Arial" w:cs="Arial"/>
        </w:rPr>
        <w:t xml:space="preserve"> and </w:t>
      </w:r>
      <w:r w:rsidRPr="00B9110F">
        <w:rPr>
          <w:rFonts w:ascii="Arial" w:hAnsi="Arial" w:cs="Arial"/>
          <w:b/>
          <w:bCs/>
        </w:rPr>
        <w:t>data privacy</w:t>
      </w:r>
      <w:r w:rsidRPr="00B9110F">
        <w:rPr>
          <w:rFonts w:ascii="Arial" w:hAnsi="Arial" w:cs="Arial"/>
        </w:rPr>
        <w:t>.</w:t>
      </w:r>
    </w:p>
    <w:p w14:paraId="20320A06" w14:textId="77777777" w:rsidR="00B9110F" w:rsidRPr="00B9110F" w:rsidRDefault="00B9110F" w:rsidP="00B9110F">
      <w:pPr>
        <w:numPr>
          <w:ilvl w:val="0"/>
          <w:numId w:val="340"/>
        </w:numPr>
        <w:rPr>
          <w:rFonts w:ascii="Arial" w:hAnsi="Arial" w:cs="Arial"/>
        </w:rPr>
      </w:pPr>
      <w:r w:rsidRPr="00B9110F">
        <w:rPr>
          <w:rFonts w:ascii="Arial" w:hAnsi="Arial" w:cs="Arial"/>
          <w:b/>
          <w:bCs/>
        </w:rPr>
        <w:t>Future of AI</w:t>
      </w:r>
      <w:r w:rsidRPr="00B9110F">
        <w:rPr>
          <w:rFonts w:ascii="Arial" w:hAnsi="Arial" w:cs="Arial"/>
        </w:rPr>
        <w:t>:</w:t>
      </w:r>
    </w:p>
    <w:p w14:paraId="3AB738F5" w14:textId="77777777" w:rsidR="00B9110F" w:rsidRPr="00B9110F" w:rsidRDefault="00B9110F" w:rsidP="00B9110F">
      <w:pPr>
        <w:numPr>
          <w:ilvl w:val="1"/>
          <w:numId w:val="340"/>
        </w:numPr>
        <w:rPr>
          <w:rFonts w:ascii="Arial" w:hAnsi="Arial" w:cs="Arial"/>
        </w:rPr>
      </w:pPr>
      <w:r w:rsidRPr="00B9110F">
        <w:rPr>
          <w:rFonts w:ascii="Arial" w:hAnsi="Arial" w:cs="Arial"/>
        </w:rPr>
        <w:t xml:space="preserve">The article speculates about the future role of AI, considering both optimistic and dystopian outcomes. </w:t>
      </w:r>
      <w:r w:rsidRPr="00B9110F">
        <w:rPr>
          <w:rFonts w:ascii="Arial" w:hAnsi="Arial" w:cs="Arial"/>
          <w:b/>
          <w:bCs/>
        </w:rPr>
        <w:t>Optimists</w:t>
      </w:r>
      <w:r w:rsidRPr="00B9110F">
        <w:rPr>
          <w:rFonts w:ascii="Arial" w:hAnsi="Arial" w:cs="Arial"/>
        </w:rPr>
        <w:t xml:space="preserve"> see AI enhancing human capabilities and solving complex problems, while </w:t>
      </w:r>
      <w:r w:rsidRPr="00B9110F">
        <w:rPr>
          <w:rFonts w:ascii="Arial" w:hAnsi="Arial" w:cs="Arial"/>
          <w:b/>
          <w:bCs/>
        </w:rPr>
        <w:t>pessimists</w:t>
      </w:r>
      <w:r w:rsidRPr="00B9110F">
        <w:rPr>
          <w:rFonts w:ascii="Arial" w:hAnsi="Arial" w:cs="Arial"/>
        </w:rPr>
        <w:t xml:space="preserve"> raise concerns about job loss, inequality, and the potential misuse of AI in warfare or surveillance.</w:t>
      </w:r>
    </w:p>
    <w:p w14:paraId="2210F25C" w14:textId="77777777" w:rsidR="00B9110F" w:rsidRPr="00B9110F" w:rsidRDefault="00B9110F" w:rsidP="00B9110F">
      <w:pPr>
        <w:numPr>
          <w:ilvl w:val="1"/>
          <w:numId w:val="340"/>
        </w:numPr>
        <w:rPr>
          <w:rFonts w:ascii="Arial" w:hAnsi="Arial" w:cs="Arial"/>
        </w:rPr>
      </w:pPr>
      <w:r w:rsidRPr="00B9110F">
        <w:rPr>
          <w:rFonts w:ascii="Arial" w:hAnsi="Arial" w:cs="Arial"/>
        </w:rPr>
        <w:t xml:space="preserve">The authors call for a </w:t>
      </w:r>
      <w:r w:rsidRPr="00B9110F">
        <w:rPr>
          <w:rFonts w:ascii="Arial" w:hAnsi="Arial" w:cs="Arial"/>
          <w:b/>
          <w:bCs/>
        </w:rPr>
        <w:t>balanced approach</w:t>
      </w:r>
      <w:r w:rsidRPr="00B9110F">
        <w:rPr>
          <w:rFonts w:ascii="Arial" w:hAnsi="Arial" w:cs="Arial"/>
        </w:rPr>
        <w:t xml:space="preserve"> to AI development, emphasizing the importance of ethical frameworks and regulation to ensure AI serves the common good.</w:t>
      </w:r>
    </w:p>
    <w:p w14:paraId="7F2E87B6" w14:textId="77777777" w:rsidR="00B9110F" w:rsidRPr="00B9110F" w:rsidRDefault="00B9110F" w:rsidP="00B9110F">
      <w:pPr>
        <w:rPr>
          <w:rFonts w:ascii="Arial" w:hAnsi="Arial" w:cs="Arial"/>
        </w:rPr>
      </w:pPr>
      <w:r w:rsidRPr="00B9110F">
        <w:rPr>
          <w:rFonts w:ascii="Arial" w:hAnsi="Arial" w:cs="Arial"/>
          <w:b/>
          <w:bCs/>
        </w:rPr>
        <w:lastRenderedPageBreak/>
        <w:t>Key Implications for Businesses and Society</w:t>
      </w:r>
      <w:r w:rsidRPr="00B9110F">
        <w:rPr>
          <w:rFonts w:ascii="Arial" w:hAnsi="Arial" w:cs="Arial"/>
        </w:rPr>
        <w:t>:</w:t>
      </w:r>
    </w:p>
    <w:p w14:paraId="37195E95" w14:textId="77777777" w:rsidR="00B9110F" w:rsidRPr="00B9110F" w:rsidRDefault="00B9110F" w:rsidP="00B9110F">
      <w:pPr>
        <w:numPr>
          <w:ilvl w:val="0"/>
          <w:numId w:val="341"/>
        </w:numPr>
        <w:rPr>
          <w:rFonts w:ascii="Arial" w:hAnsi="Arial" w:cs="Arial"/>
        </w:rPr>
      </w:pPr>
      <w:r w:rsidRPr="00B9110F">
        <w:rPr>
          <w:rFonts w:ascii="Arial" w:hAnsi="Arial" w:cs="Arial"/>
          <w:b/>
          <w:bCs/>
        </w:rPr>
        <w:t>Adoption of AI in Business</w:t>
      </w:r>
      <w:r w:rsidRPr="00B9110F">
        <w:rPr>
          <w:rFonts w:ascii="Arial" w:hAnsi="Arial" w:cs="Arial"/>
        </w:rPr>
        <w:t>: AI offers immense potential for improving efficiency, decision-making, and customer engagement. Businesses must carefully balance the benefits of AI with the challenges it poses, particularly regarding workforce displacement and the need for transparency in AI-driven decisions.</w:t>
      </w:r>
    </w:p>
    <w:p w14:paraId="634E5192" w14:textId="77777777" w:rsidR="00B9110F" w:rsidRPr="00B9110F" w:rsidRDefault="00B9110F" w:rsidP="00B9110F">
      <w:pPr>
        <w:numPr>
          <w:ilvl w:val="0"/>
          <w:numId w:val="341"/>
        </w:numPr>
        <w:rPr>
          <w:rFonts w:ascii="Arial" w:hAnsi="Arial" w:cs="Arial"/>
        </w:rPr>
      </w:pPr>
      <w:r w:rsidRPr="00B9110F">
        <w:rPr>
          <w:rFonts w:ascii="Arial" w:hAnsi="Arial" w:cs="Arial"/>
          <w:b/>
          <w:bCs/>
        </w:rPr>
        <w:t>Ethical AI</w:t>
      </w:r>
      <w:r w:rsidRPr="00B9110F">
        <w:rPr>
          <w:rFonts w:ascii="Arial" w:hAnsi="Arial" w:cs="Arial"/>
        </w:rPr>
        <w:t xml:space="preserve">: The authors highlight the importance of developing </w:t>
      </w:r>
      <w:r w:rsidRPr="00B9110F">
        <w:rPr>
          <w:rFonts w:ascii="Arial" w:hAnsi="Arial" w:cs="Arial"/>
          <w:b/>
          <w:bCs/>
        </w:rPr>
        <w:t>ethical AI</w:t>
      </w:r>
      <w:r w:rsidRPr="00B9110F">
        <w:rPr>
          <w:rFonts w:ascii="Arial" w:hAnsi="Arial" w:cs="Arial"/>
        </w:rPr>
        <w:t xml:space="preserve"> systems that avoid bias and ensure fairness in decision-making processes. The development of a </w:t>
      </w:r>
      <w:r w:rsidRPr="00B9110F">
        <w:rPr>
          <w:rFonts w:ascii="Arial" w:hAnsi="Arial" w:cs="Arial"/>
          <w:b/>
          <w:bCs/>
        </w:rPr>
        <w:t>moral codex</w:t>
      </w:r>
      <w:r w:rsidRPr="00B9110F">
        <w:rPr>
          <w:rFonts w:ascii="Arial" w:hAnsi="Arial" w:cs="Arial"/>
        </w:rPr>
        <w:t xml:space="preserve"> for AI practitioners, </w:t>
      </w:r>
      <w:proofErr w:type="gramStart"/>
      <w:r w:rsidRPr="00B9110F">
        <w:rPr>
          <w:rFonts w:ascii="Arial" w:hAnsi="Arial" w:cs="Arial"/>
        </w:rPr>
        <w:t>similar to</w:t>
      </w:r>
      <w:proofErr w:type="gramEnd"/>
      <w:r w:rsidRPr="00B9110F">
        <w:rPr>
          <w:rFonts w:ascii="Arial" w:hAnsi="Arial" w:cs="Arial"/>
        </w:rPr>
        <w:t xml:space="preserve"> those in law and medicine, is proposed as a way to maintain accountability.</w:t>
      </w:r>
    </w:p>
    <w:p w14:paraId="4E9C26E7" w14:textId="16CF6C33" w:rsidR="00B9110F" w:rsidRPr="00B9110F" w:rsidRDefault="00B9110F" w:rsidP="00B9110F">
      <w:pPr>
        <w:rPr>
          <w:rFonts w:ascii="Arial" w:hAnsi="Arial" w:cs="Arial"/>
        </w:rPr>
      </w:pPr>
      <w:r w:rsidRPr="00B9110F">
        <w:rPr>
          <w:rFonts w:ascii="Arial" w:hAnsi="Arial" w:cs="Arial"/>
          <w:b/>
          <w:bCs/>
        </w:rPr>
        <w:t>Keywords</w:t>
      </w:r>
      <w:r w:rsidRPr="00B9110F">
        <w:rPr>
          <w:rFonts w:ascii="Arial" w:hAnsi="Arial" w:cs="Arial"/>
        </w:rPr>
        <w:t>: Artificial Intelligence, Turing Test, Narrow AI, General AI, Deep Learning, AI Winter, Neural Networks, AlphaGo, AI Regulation, Algorithmic Bias.</w:t>
      </w:r>
      <w:r w:rsidR="00493082">
        <w:rPr>
          <w:rFonts w:ascii="Arial" w:hAnsi="Arial" w:cs="Arial"/>
        </w:rPr>
        <w:br/>
      </w:r>
    </w:p>
    <w:p w14:paraId="1A36445B" w14:textId="6AF9E16E" w:rsidR="00493082" w:rsidRPr="00F843BF" w:rsidRDefault="00493082" w:rsidP="00493082">
      <w:pPr>
        <w:rPr>
          <w:rFonts w:ascii="Arial" w:hAnsi="Arial" w:cs="Arial"/>
          <w:b/>
          <w:bCs/>
        </w:rPr>
      </w:pPr>
      <w:r>
        <w:rPr>
          <w:rFonts w:ascii="Arial" w:hAnsi="Arial" w:cs="Arial"/>
          <w:b/>
          <w:bCs/>
          <w:sz w:val="40"/>
          <w:szCs w:val="40"/>
        </w:rPr>
        <w:t>7</w:t>
      </w:r>
      <w:r>
        <w:rPr>
          <w:rFonts w:ascii="Arial" w:hAnsi="Arial" w:cs="Arial"/>
          <w:b/>
          <w:bCs/>
          <w:sz w:val="40"/>
          <w:szCs w:val="40"/>
        </w:rPr>
        <w:t>2</w:t>
      </w:r>
      <w:r>
        <w:rPr>
          <w:rFonts w:ascii="Arial" w:hAnsi="Arial" w:cs="Arial"/>
          <w:b/>
          <w:bCs/>
          <w:sz w:val="40"/>
          <w:szCs w:val="40"/>
        </w:rPr>
        <w:t xml:space="preserve">. </w:t>
      </w:r>
      <w:r w:rsidR="00B05B01" w:rsidRPr="00B05B01">
        <w:rPr>
          <w:rFonts w:ascii="Arial" w:hAnsi="Arial" w:cs="Arial"/>
          <w:b/>
          <w:bCs/>
          <w:sz w:val="40"/>
          <w:szCs w:val="40"/>
        </w:rPr>
        <w:t>IJIET-V14N5-2092.pdf</w:t>
      </w:r>
      <w:r>
        <w:rPr>
          <w:rFonts w:ascii="Arial" w:hAnsi="Arial" w:cs="Arial"/>
          <w:b/>
          <w:bCs/>
          <w:sz w:val="40"/>
          <w:szCs w:val="40"/>
        </w:rPr>
        <w:br/>
      </w:r>
    </w:p>
    <w:p w14:paraId="16446B93" w14:textId="77777777" w:rsidR="00B05B01" w:rsidRPr="00B05B01" w:rsidRDefault="00B05B01" w:rsidP="00B05B01">
      <w:pPr>
        <w:rPr>
          <w:rFonts w:ascii="Arial" w:hAnsi="Arial" w:cs="Arial"/>
        </w:rPr>
      </w:pPr>
      <w:r w:rsidRPr="00B05B01">
        <w:rPr>
          <w:rFonts w:ascii="Arial" w:hAnsi="Arial" w:cs="Arial"/>
        </w:rPr>
        <w:t xml:space="preserve">Zaatar, M. T., Masri, N., Alfahel, M., Antar, G., Dayal, A., Khamis, H., Kuruvani, M., &amp; Kachaamy, G. (2024). </w:t>
      </w:r>
      <w:r w:rsidRPr="00B05B01">
        <w:rPr>
          <w:rFonts w:ascii="Arial" w:hAnsi="Arial" w:cs="Arial"/>
          <w:i/>
          <w:iCs/>
        </w:rPr>
        <w:t>Exploring the Virtual Frontier: The Impact of Virtual Reality on Undergraduate Biology Education at the American University in Dubai</w:t>
      </w:r>
      <w:r w:rsidRPr="00B05B01">
        <w:rPr>
          <w:rFonts w:ascii="Arial" w:hAnsi="Arial" w:cs="Arial"/>
        </w:rPr>
        <w:t>. International Journal of Information and Education Technology, 14(5), 675-680. https://doi.org/10.18178/ijiet.2024.14.5.2092.</w:t>
      </w:r>
    </w:p>
    <w:p w14:paraId="59DFADCF" w14:textId="77777777" w:rsidR="00B05B01" w:rsidRPr="00B05B01" w:rsidRDefault="00B05B01" w:rsidP="00B05B01">
      <w:pPr>
        <w:rPr>
          <w:rFonts w:ascii="Arial" w:hAnsi="Arial" w:cs="Arial"/>
          <w:b/>
          <w:bCs/>
        </w:rPr>
      </w:pPr>
      <w:r w:rsidRPr="00B05B01">
        <w:rPr>
          <w:rFonts w:ascii="Arial" w:hAnsi="Arial" w:cs="Arial"/>
          <w:b/>
          <w:bCs/>
        </w:rPr>
        <w:t>Detailed Summary:</w:t>
      </w:r>
    </w:p>
    <w:p w14:paraId="751BBC02" w14:textId="77777777" w:rsidR="00B05B01" w:rsidRPr="00B05B01" w:rsidRDefault="00B05B01" w:rsidP="00B05B01">
      <w:pPr>
        <w:rPr>
          <w:rFonts w:ascii="Arial" w:hAnsi="Arial" w:cs="Arial"/>
        </w:rPr>
      </w:pPr>
      <w:r w:rsidRPr="00B05B01">
        <w:rPr>
          <w:rFonts w:ascii="Arial" w:hAnsi="Arial" w:cs="Arial"/>
          <w:b/>
          <w:bCs/>
        </w:rPr>
        <w:t>Context:</w:t>
      </w:r>
      <w:r w:rsidRPr="00B05B01">
        <w:rPr>
          <w:rFonts w:ascii="Arial" w:hAnsi="Arial" w:cs="Arial"/>
        </w:rPr>
        <w:t xml:space="preserve"> This study explores the role of </w:t>
      </w:r>
      <w:r w:rsidRPr="00B05B01">
        <w:rPr>
          <w:rFonts w:ascii="Arial" w:hAnsi="Arial" w:cs="Arial"/>
          <w:b/>
          <w:bCs/>
        </w:rPr>
        <w:t>Virtual Reality (VR)</w:t>
      </w:r>
      <w:r w:rsidRPr="00B05B01">
        <w:rPr>
          <w:rFonts w:ascii="Arial" w:hAnsi="Arial" w:cs="Arial"/>
        </w:rPr>
        <w:t xml:space="preserve"> in enhancing </w:t>
      </w:r>
      <w:r w:rsidRPr="00B05B01">
        <w:rPr>
          <w:rFonts w:ascii="Arial" w:hAnsi="Arial" w:cs="Arial"/>
          <w:b/>
          <w:bCs/>
        </w:rPr>
        <w:t>undergraduate biology education</w:t>
      </w:r>
      <w:r w:rsidRPr="00B05B01">
        <w:rPr>
          <w:rFonts w:ascii="Arial" w:hAnsi="Arial" w:cs="Arial"/>
        </w:rPr>
        <w:t xml:space="preserve"> at the </w:t>
      </w:r>
      <w:r w:rsidRPr="00B05B01">
        <w:rPr>
          <w:rFonts w:ascii="Arial" w:hAnsi="Arial" w:cs="Arial"/>
          <w:b/>
          <w:bCs/>
        </w:rPr>
        <w:t>American University in Dubai (AUD)</w:t>
      </w:r>
      <w:r w:rsidRPr="00B05B01">
        <w:rPr>
          <w:rFonts w:ascii="Arial" w:hAnsi="Arial" w:cs="Arial"/>
        </w:rPr>
        <w:t xml:space="preserve">. By integrating immersive VR technologies into the classroom, the researchers aimed to assess the impact of these tools on students’ </w:t>
      </w:r>
      <w:r w:rsidRPr="00B05B01">
        <w:rPr>
          <w:rFonts w:ascii="Arial" w:hAnsi="Arial" w:cs="Arial"/>
          <w:b/>
          <w:bCs/>
        </w:rPr>
        <w:t>knowledge acquisition</w:t>
      </w:r>
      <w:r w:rsidRPr="00B05B01">
        <w:rPr>
          <w:rFonts w:ascii="Arial" w:hAnsi="Arial" w:cs="Arial"/>
        </w:rPr>
        <w:t xml:space="preserve">, </w:t>
      </w:r>
      <w:r w:rsidRPr="00B05B01">
        <w:rPr>
          <w:rFonts w:ascii="Arial" w:hAnsi="Arial" w:cs="Arial"/>
          <w:b/>
          <w:bCs/>
        </w:rPr>
        <w:t>engagement</w:t>
      </w:r>
      <w:r w:rsidRPr="00B05B01">
        <w:rPr>
          <w:rFonts w:ascii="Arial" w:hAnsi="Arial" w:cs="Arial"/>
        </w:rPr>
        <w:t xml:space="preserve">, and </w:t>
      </w:r>
      <w:r w:rsidRPr="00B05B01">
        <w:rPr>
          <w:rFonts w:ascii="Arial" w:hAnsi="Arial" w:cs="Arial"/>
          <w:b/>
          <w:bCs/>
        </w:rPr>
        <w:t>satisfaction</w:t>
      </w:r>
      <w:r w:rsidRPr="00B05B01">
        <w:rPr>
          <w:rFonts w:ascii="Arial" w:hAnsi="Arial" w:cs="Arial"/>
        </w:rPr>
        <w:t xml:space="preserve">. This research presents a pioneering effort to incorporate VR into </w:t>
      </w:r>
      <w:r w:rsidRPr="00B05B01">
        <w:rPr>
          <w:rFonts w:ascii="Arial" w:hAnsi="Arial" w:cs="Arial"/>
          <w:b/>
          <w:bCs/>
        </w:rPr>
        <w:t>biology education</w:t>
      </w:r>
      <w:r w:rsidRPr="00B05B01">
        <w:rPr>
          <w:rFonts w:ascii="Arial" w:hAnsi="Arial" w:cs="Arial"/>
        </w:rPr>
        <w:t xml:space="preserve"> within the UAE, investigating how this technology can improve learning outcomes in complex biological subjects.</w:t>
      </w:r>
    </w:p>
    <w:p w14:paraId="44088273" w14:textId="77777777" w:rsidR="00B05B01" w:rsidRPr="00B05B01" w:rsidRDefault="00B05B01" w:rsidP="00B05B01">
      <w:pPr>
        <w:rPr>
          <w:rFonts w:ascii="Arial" w:hAnsi="Arial" w:cs="Arial"/>
        </w:rPr>
      </w:pPr>
      <w:r w:rsidRPr="00B05B01">
        <w:rPr>
          <w:rFonts w:ascii="Arial" w:hAnsi="Arial" w:cs="Arial"/>
          <w:b/>
          <w:bCs/>
        </w:rPr>
        <w:t>Main Findings:</w:t>
      </w:r>
    </w:p>
    <w:p w14:paraId="15815B02" w14:textId="77777777" w:rsidR="00B05B01" w:rsidRPr="00B05B01" w:rsidRDefault="00B05B01" w:rsidP="00B05B01">
      <w:pPr>
        <w:numPr>
          <w:ilvl w:val="0"/>
          <w:numId w:val="342"/>
        </w:numPr>
        <w:rPr>
          <w:rFonts w:ascii="Arial" w:hAnsi="Arial" w:cs="Arial"/>
        </w:rPr>
      </w:pPr>
      <w:r w:rsidRPr="00B05B01">
        <w:rPr>
          <w:rFonts w:ascii="Arial" w:hAnsi="Arial" w:cs="Arial"/>
          <w:b/>
          <w:bCs/>
        </w:rPr>
        <w:t>VR in Biology Education</w:t>
      </w:r>
      <w:r w:rsidRPr="00B05B01">
        <w:rPr>
          <w:rFonts w:ascii="Arial" w:hAnsi="Arial" w:cs="Arial"/>
        </w:rPr>
        <w:t>:</w:t>
      </w:r>
    </w:p>
    <w:p w14:paraId="1E8D1E6A" w14:textId="77777777" w:rsidR="00B05B01" w:rsidRPr="00B05B01" w:rsidRDefault="00B05B01" w:rsidP="00B05B01">
      <w:pPr>
        <w:numPr>
          <w:ilvl w:val="1"/>
          <w:numId w:val="342"/>
        </w:numPr>
        <w:rPr>
          <w:rFonts w:ascii="Arial" w:hAnsi="Arial" w:cs="Arial"/>
        </w:rPr>
      </w:pPr>
      <w:r w:rsidRPr="00B05B01">
        <w:rPr>
          <w:rFonts w:ascii="Arial" w:hAnsi="Arial" w:cs="Arial"/>
        </w:rPr>
        <w:t xml:space="preserve">The study focused on using VR to enhance understanding of </w:t>
      </w:r>
      <w:r w:rsidRPr="00B05B01">
        <w:rPr>
          <w:rFonts w:ascii="Arial" w:hAnsi="Arial" w:cs="Arial"/>
          <w:b/>
          <w:bCs/>
        </w:rPr>
        <w:t>human anatomy</w:t>
      </w:r>
      <w:r w:rsidRPr="00B05B01">
        <w:rPr>
          <w:rFonts w:ascii="Arial" w:hAnsi="Arial" w:cs="Arial"/>
        </w:rPr>
        <w:t xml:space="preserve"> and </w:t>
      </w:r>
      <w:r w:rsidRPr="00B05B01">
        <w:rPr>
          <w:rFonts w:ascii="Arial" w:hAnsi="Arial" w:cs="Arial"/>
          <w:b/>
          <w:bCs/>
        </w:rPr>
        <w:t>physiological processes</w:t>
      </w:r>
      <w:r w:rsidRPr="00B05B01">
        <w:rPr>
          <w:rFonts w:ascii="Arial" w:hAnsi="Arial" w:cs="Arial"/>
        </w:rPr>
        <w:t xml:space="preserve">. Students used </w:t>
      </w:r>
      <w:r w:rsidRPr="00B05B01">
        <w:rPr>
          <w:rFonts w:ascii="Arial" w:hAnsi="Arial" w:cs="Arial"/>
          <w:b/>
          <w:bCs/>
        </w:rPr>
        <w:t>HTC VIVE Pro immersive headsets</w:t>
      </w:r>
      <w:r w:rsidRPr="00B05B01">
        <w:rPr>
          <w:rFonts w:ascii="Arial" w:hAnsi="Arial" w:cs="Arial"/>
        </w:rPr>
        <w:t xml:space="preserve"> to explore anatomically accurate 3D models of the human body. The VR platform, </w:t>
      </w:r>
      <w:r w:rsidRPr="00B05B01">
        <w:rPr>
          <w:rFonts w:ascii="Arial" w:hAnsi="Arial" w:cs="Arial"/>
          <w:b/>
          <w:bCs/>
        </w:rPr>
        <w:t>Sharecare YOU</w:t>
      </w:r>
      <w:r w:rsidRPr="00B05B01">
        <w:rPr>
          <w:rFonts w:ascii="Arial" w:hAnsi="Arial" w:cs="Arial"/>
        </w:rPr>
        <w:t xml:space="preserve">, enabled students to </w:t>
      </w:r>
      <w:r w:rsidRPr="00B05B01">
        <w:rPr>
          <w:rFonts w:ascii="Arial" w:hAnsi="Arial" w:cs="Arial"/>
        </w:rPr>
        <w:lastRenderedPageBreak/>
        <w:t>interact with a highly detailed virtual human body, allowing them to navigate organs and observe their functions in real-time.</w:t>
      </w:r>
    </w:p>
    <w:p w14:paraId="26D49550" w14:textId="77777777" w:rsidR="00B05B01" w:rsidRPr="00B05B01" w:rsidRDefault="00B05B01" w:rsidP="00B05B01">
      <w:pPr>
        <w:numPr>
          <w:ilvl w:val="1"/>
          <w:numId w:val="342"/>
        </w:numPr>
        <w:rPr>
          <w:rFonts w:ascii="Arial" w:hAnsi="Arial" w:cs="Arial"/>
        </w:rPr>
      </w:pPr>
      <w:r w:rsidRPr="00B05B01">
        <w:rPr>
          <w:rFonts w:ascii="Arial" w:hAnsi="Arial" w:cs="Arial"/>
        </w:rPr>
        <w:t xml:space="preserve">This approach provides a tangible connection between </w:t>
      </w:r>
      <w:r w:rsidRPr="00B05B01">
        <w:rPr>
          <w:rFonts w:ascii="Arial" w:hAnsi="Arial" w:cs="Arial"/>
          <w:b/>
          <w:bCs/>
        </w:rPr>
        <w:t>theoretical knowledge</w:t>
      </w:r>
      <w:r w:rsidRPr="00B05B01">
        <w:rPr>
          <w:rFonts w:ascii="Arial" w:hAnsi="Arial" w:cs="Arial"/>
        </w:rPr>
        <w:t xml:space="preserve"> and </w:t>
      </w:r>
      <w:r w:rsidRPr="00B05B01">
        <w:rPr>
          <w:rFonts w:ascii="Arial" w:hAnsi="Arial" w:cs="Arial"/>
          <w:b/>
          <w:bCs/>
        </w:rPr>
        <w:t>practical applications</w:t>
      </w:r>
      <w:r w:rsidRPr="00B05B01">
        <w:rPr>
          <w:rFonts w:ascii="Arial" w:hAnsi="Arial" w:cs="Arial"/>
        </w:rPr>
        <w:t>, making difficult concepts more accessible.</w:t>
      </w:r>
    </w:p>
    <w:p w14:paraId="4470D882" w14:textId="77777777" w:rsidR="00B05B01" w:rsidRPr="00B05B01" w:rsidRDefault="00B05B01" w:rsidP="00B05B01">
      <w:pPr>
        <w:numPr>
          <w:ilvl w:val="0"/>
          <w:numId w:val="342"/>
        </w:numPr>
        <w:rPr>
          <w:rFonts w:ascii="Arial" w:hAnsi="Arial" w:cs="Arial"/>
        </w:rPr>
      </w:pPr>
      <w:r w:rsidRPr="00B05B01">
        <w:rPr>
          <w:rFonts w:ascii="Arial" w:hAnsi="Arial" w:cs="Arial"/>
          <w:b/>
          <w:bCs/>
        </w:rPr>
        <w:t>Pre- and Post-Assessment Results</w:t>
      </w:r>
      <w:r w:rsidRPr="00B05B01">
        <w:rPr>
          <w:rFonts w:ascii="Arial" w:hAnsi="Arial" w:cs="Arial"/>
        </w:rPr>
        <w:t>:</w:t>
      </w:r>
    </w:p>
    <w:p w14:paraId="382EC0C7" w14:textId="77777777" w:rsidR="00B05B01" w:rsidRPr="00B05B01" w:rsidRDefault="00B05B01" w:rsidP="00B05B01">
      <w:pPr>
        <w:numPr>
          <w:ilvl w:val="1"/>
          <w:numId w:val="342"/>
        </w:numPr>
        <w:rPr>
          <w:rFonts w:ascii="Arial" w:hAnsi="Arial" w:cs="Arial"/>
        </w:rPr>
      </w:pPr>
      <w:r w:rsidRPr="00B05B01">
        <w:rPr>
          <w:rFonts w:ascii="Arial" w:hAnsi="Arial" w:cs="Arial"/>
        </w:rPr>
        <w:t xml:space="preserve">The researchers conducted pre-assessment and post-assessment evaluations, showing a </w:t>
      </w:r>
      <w:r w:rsidRPr="00B05B01">
        <w:rPr>
          <w:rFonts w:ascii="Arial" w:hAnsi="Arial" w:cs="Arial"/>
          <w:b/>
          <w:bCs/>
        </w:rPr>
        <w:t>42.7% improvement</w:t>
      </w:r>
      <w:r w:rsidRPr="00B05B01">
        <w:rPr>
          <w:rFonts w:ascii="Arial" w:hAnsi="Arial" w:cs="Arial"/>
        </w:rPr>
        <w:t xml:space="preserve"> in biology scores after students experienced the VR session. The </w:t>
      </w:r>
      <w:r w:rsidRPr="00B05B01">
        <w:rPr>
          <w:rFonts w:ascii="Arial" w:hAnsi="Arial" w:cs="Arial"/>
          <w:b/>
          <w:bCs/>
        </w:rPr>
        <w:t>statistical analysis</w:t>
      </w:r>
      <w:r w:rsidRPr="00B05B01">
        <w:rPr>
          <w:rFonts w:ascii="Arial" w:hAnsi="Arial" w:cs="Arial"/>
        </w:rPr>
        <w:t xml:space="preserve"> using a paired </w:t>
      </w:r>
      <w:r w:rsidRPr="00B05B01">
        <w:rPr>
          <w:rFonts w:ascii="Arial" w:hAnsi="Arial" w:cs="Arial"/>
          <w:b/>
          <w:bCs/>
        </w:rPr>
        <w:t>Wilcoxon test</w:t>
      </w:r>
      <w:r w:rsidRPr="00B05B01">
        <w:rPr>
          <w:rFonts w:ascii="Arial" w:hAnsi="Arial" w:cs="Arial"/>
        </w:rPr>
        <w:t xml:space="preserve"> indicated a significant increase in students' knowledge and understanding, with </w:t>
      </w:r>
      <w:r w:rsidRPr="00B05B01">
        <w:rPr>
          <w:rFonts w:ascii="Arial" w:hAnsi="Arial" w:cs="Arial"/>
          <w:b/>
          <w:bCs/>
        </w:rPr>
        <w:t>post-assessment scores averaging 75.9</w:t>
      </w:r>
      <w:r w:rsidRPr="00B05B01">
        <w:rPr>
          <w:rFonts w:ascii="Arial" w:hAnsi="Arial" w:cs="Arial"/>
        </w:rPr>
        <w:t xml:space="preserve"> compared to the pre-assessment average of 53.2 (p = 0.0001).</w:t>
      </w:r>
    </w:p>
    <w:p w14:paraId="74A66C0E" w14:textId="77777777" w:rsidR="00B05B01" w:rsidRPr="00B05B01" w:rsidRDefault="00B05B01" w:rsidP="00B05B01">
      <w:pPr>
        <w:numPr>
          <w:ilvl w:val="1"/>
          <w:numId w:val="342"/>
        </w:numPr>
        <w:rPr>
          <w:rFonts w:ascii="Arial" w:hAnsi="Arial" w:cs="Arial"/>
        </w:rPr>
      </w:pPr>
      <w:r w:rsidRPr="00B05B01">
        <w:rPr>
          <w:rFonts w:ascii="Arial" w:hAnsi="Arial" w:cs="Arial"/>
        </w:rPr>
        <w:t xml:space="preserve">The study found that VR helps students understand </w:t>
      </w:r>
      <w:r w:rsidRPr="00B05B01">
        <w:rPr>
          <w:rFonts w:ascii="Arial" w:hAnsi="Arial" w:cs="Arial"/>
          <w:b/>
          <w:bCs/>
        </w:rPr>
        <w:t>complex biological systems</w:t>
      </w:r>
      <w:r w:rsidRPr="00B05B01">
        <w:rPr>
          <w:rFonts w:ascii="Arial" w:hAnsi="Arial" w:cs="Arial"/>
        </w:rPr>
        <w:t xml:space="preserve"> better than traditional learning methods, particularly in visualizing intricate anatomical structures and their functions.</w:t>
      </w:r>
    </w:p>
    <w:p w14:paraId="2F8C4627" w14:textId="77777777" w:rsidR="00B05B01" w:rsidRPr="00B05B01" w:rsidRDefault="00B05B01" w:rsidP="00B05B01">
      <w:pPr>
        <w:numPr>
          <w:ilvl w:val="0"/>
          <w:numId w:val="342"/>
        </w:numPr>
        <w:rPr>
          <w:rFonts w:ascii="Arial" w:hAnsi="Arial" w:cs="Arial"/>
        </w:rPr>
      </w:pPr>
      <w:r w:rsidRPr="00B05B01">
        <w:rPr>
          <w:rFonts w:ascii="Arial" w:hAnsi="Arial" w:cs="Arial"/>
          <w:b/>
          <w:bCs/>
        </w:rPr>
        <w:t>Engagement and Satisfaction</w:t>
      </w:r>
      <w:r w:rsidRPr="00B05B01">
        <w:rPr>
          <w:rFonts w:ascii="Arial" w:hAnsi="Arial" w:cs="Arial"/>
        </w:rPr>
        <w:t>:</w:t>
      </w:r>
    </w:p>
    <w:p w14:paraId="336C23C1" w14:textId="77777777" w:rsidR="00B05B01" w:rsidRPr="00B05B01" w:rsidRDefault="00B05B01" w:rsidP="00B05B01">
      <w:pPr>
        <w:numPr>
          <w:ilvl w:val="1"/>
          <w:numId w:val="342"/>
        </w:numPr>
        <w:rPr>
          <w:rFonts w:ascii="Arial" w:hAnsi="Arial" w:cs="Arial"/>
        </w:rPr>
      </w:pPr>
      <w:r w:rsidRPr="00B05B01">
        <w:rPr>
          <w:rFonts w:ascii="Arial" w:hAnsi="Arial" w:cs="Arial"/>
        </w:rPr>
        <w:t xml:space="preserve">The </w:t>
      </w:r>
      <w:r w:rsidRPr="00B05B01">
        <w:rPr>
          <w:rFonts w:ascii="Arial" w:hAnsi="Arial" w:cs="Arial"/>
          <w:b/>
          <w:bCs/>
        </w:rPr>
        <w:t>learning experience survey</w:t>
      </w:r>
      <w:r w:rsidRPr="00B05B01">
        <w:rPr>
          <w:rFonts w:ascii="Arial" w:hAnsi="Arial" w:cs="Arial"/>
        </w:rPr>
        <w:t xml:space="preserve"> revealed high levels of student engagement and satisfaction with the VR-based approach. </w:t>
      </w:r>
      <w:r w:rsidRPr="00B05B01">
        <w:rPr>
          <w:rFonts w:ascii="Arial" w:hAnsi="Arial" w:cs="Arial"/>
          <w:b/>
          <w:bCs/>
        </w:rPr>
        <w:t>70% of students rated the experience as excellent</w:t>
      </w:r>
      <w:r w:rsidRPr="00B05B01">
        <w:rPr>
          <w:rFonts w:ascii="Arial" w:hAnsi="Arial" w:cs="Arial"/>
        </w:rPr>
        <w:t>, while the remaining 30% rated it as very good. None of the participants reported average or below-average satisfaction.</w:t>
      </w:r>
    </w:p>
    <w:p w14:paraId="56A477EE" w14:textId="77777777" w:rsidR="00B05B01" w:rsidRPr="00B05B01" w:rsidRDefault="00B05B01" w:rsidP="00B05B01">
      <w:pPr>
        <w:numPr>
          <w:ilvl w:val="1"/>
          <w:numId w:val="342"/>
        </w:numPr>
        <w:rPr>
          <w:rFonts w:ascii="Arial" w:hAnsi="Arial" w:cs="Arial"/>
        </w:rPr>
      </w:pPr>
      <w:r w:rsidRPr="00B05B01">
        <w:rPr>
          <w:rFonts w:ascii="Arial" w:hAnsi="Arial" w:cs="Arial"/>
          <w:b/>
          <w:bCs/>
        </w:rPr>
        <w:t>95% of students</w:t>
      </w:r>
      <w:r w:rsidRPr="00B05B01">
        <w:rPr>
          <w:rFonts w:ascii="Arial" w:hAnsi="Arial" w:cs="Arial"/>
        </w:rPr>
        <w:t xml:space="preserve"> strongly agreed that VR increased their interest in pursuing further studies in biology, and </w:t>
      </w:r>
      <w:r w:rsidRPr="00B05B01">
        <w:rPr>
          <w:rFonts w:ascii="Arial" w:hAnsi="Arial" w:cs="Arial"/>
          <w:b/>
          <w:bCs/>
        </w:rPr>
        <w:t>90% found VR to be more engaging</w:t>
      </w:r>
      <w:r w:rsidRPr="00B05B01">
        <w:rPr>
          <w:rFonts w:ascii="Arial" w:hAnsi="Arial" w:cs="Arial"/>
        </w:rPr>
        <w:t xml:space="preserve"> than traditional teaching methods. This underscores the potential of immersive technologies to enhance student motivation and involvement in the learning process.</w:t>
      </w:r>
    </w:p>
    <w:p w14:paraId="7E99D6F9" w14:textId="77777777" w:rsidR="00B05B01" w:rsidRPr="00B05B01" w:rsidRDefault="00B05B01" w:rsidP="00B05B01">
      <w:pPr>
        <w:numPr>
          <w:ilvl w:val="0"/>
          <w:numId w:val="342"/>
        </w:numPr>
        <w:rPr>
          <w:rFonts w:ascii="Arial" w:hAnsi="Arial" w:cs="Arial"/>
        </w:rPr>
      </w:pPr>
      <w:r w:rsidRPr="00B05B01">
        <w:rPr>
          <w:rFonts w:ascii="Arial" w:hAnsi="Arial" w:cs="Arial"/>
          <w:b/>
          <w:bCs/>
        </w:rPr>
        <w:t>Skill Development</w:t>
      </w:r>
      <w:r w:rsidRPr="00B05B01">
        <w:rPr>
          <w:rFonts w:ascii="Arial" w:hAnsi="Arial" w:cs="Arial"/>
        </w:rPr>
        <w:t>:</w:t>
      </w:r>
    </w:p>
    <w:p w14:paraId="6ED915C6" w14:textId="77777777" w:rsidR="00B05B01" w:rsidRPr="00B05B01" w:rsidRDefault="00B05B01" w:rsidP="00B05B01">
      <w:pPr>
        <w:numPr>
          <w:ilvl w:val="1"/>
          <w:numId w:val="342"/>
        </w:numPr>
        <w:rPr>
          <w:rFonts w:ascii="Arial" w:hAnsi="Arial" w:cs="Arial"/>
        </w:rPr>
      </w:pPr>
      <w:r w:rsidRPr="00B05B01">
        <w:rPr>
          <w:rFonts w:ascii="Arial" w:hAnsi="Arial" w:cs="Arial"/>
        </w:rPr>
        <w:t xml:space="preserve">The VR experience was also associated with improvements in </w:t>
      </w:r>
      <w:r w:rsidRPr="00B05B01">
        <w:rPr>
          <w:rFonts w:ascii="Arial" w:hAnsi="Arial" w:cs="Arial"/>
          <w:b/>
          <w:bCs/>
        </w:rPr>
        <w:t>critical thinking</w:t>
      </w:r>
      <w:r w:rsidRPr="00B05B01">
        <w:rPr>
          <w:rFonts w:ascii="Arial" w:hAnsi="Arial" w:cs="Arial"/>
        </w:rPr>
        <w:t xml:space="preserve"> and </w:t>
      </w:r>
      <w:r w:rsidRPr="00B05B01">
        <w:rPr>
          <w:rFonts w:ascii="Arial" w:hAnsi="Arial" w:cs="Arial"/>
          <w:b/>
          <w:bCs/>
        </w:rPr>
        <w:t>problem-solving skills</w:t>
      </w:r>
      <w:r w:rsidRPr="00B05B01">
        <w:rPr>
          <w:rFonts w:ascii="Arial" w:hAnsi="Arial" w:cs="Arial"/>
        </w:rPr>
        <w:t xml:space="preserve">, with </w:t>
      </w:r>
      <w:r w:rsidRPr="00B05B01">
        <w:rPr>
          <w:rFonts w:ascii="Arial" w:hAnsi="Arial" w:cs="Arial"/>
          <w:b/>
          <w:bCs/>
        </w:rPr>
        <w:t>70% and 65%</w:t>
      </w:r>
      <w:r w:rsidRPr="00B05B01">
        <w:rPr>
          <w:rFonts w:ascii="Arial" w:hAnsi="Arial" w:cs="Arial"/>
        </w:rPr>
        <w:t xml:space="preserve"> of students agreeing that the VR approach helped in developing these abilities, respectively.</w:t>
      </w:r>
    </w:p>
    <w:p w14:paraId="19254EEF" w14:textId="77777777" w:rsidR="00B05B01" w:rsidRPr="00B05B01" w:rsidRDefault="00B05B01" w:rsidP="00B05B01">
      <w:pPr>
        <w:numPr>
          <w:ilvl w:val="1"/>
          <w:numId w:val="342"/>
        </w:numPr>
        <w:rPr>
          <w:rFonts w:ascii="Arial" w:hAnsi="Arial" w:cs="Arial"/>
        </w:rPr>
      </w:pPr>
      <w:r w:rsidRPr="00B05B01">
        <w:rPr>
          <w:rFonts w:ascii="Arial" w:hAnsi="Arial" w:cs="Arial"/>
        </w:rPr>
        <w:t xml:space="preserve">However, </w:t>
      </w:r>
      <w:r w:rsidRPr="00B05B01">
        <w:rPr>
          <w:rFonts w:ascii="Arial" w:hAnsi="Arial" w:cs="Arial"/>
          <w:b/>
          <w:bCs/>
        </w:rPr>
        <w:t>15% of students</w:t>
      </w:r>
      <w:r w:rsidRPr="00B05B01">
        <w:rPr>
          <w:rFonts w:ascii="Arial" w:hAnsi="Arial" w:cs="Arial"/>
        </w:rPr>
        <w:t xml:space="preserve"> reported that VR was less challenging than traditional lab-based experiments, suggesting that while VR was more engaging, it may not replace hands-on lab activities for certain types of skill development.</w:t>
      </w:r>
    </w:p>
    <w:p w14:paraId="4751DFFF" w14:textId="77777777" w:rsidR="00B05B01" w:rsidRPr="00B05B01" w:rsidRDefault="00B05B01" w:rsidP="00B05B01">
      <w:pPr>
        <w:numPr>
          <w:ilvl w:val="0"/>
          <w:numId w:val="342"/>
        </w:numPr>
        <w:rPr>
          <w:rFonts w:ascii="Arial" w:hAnsi="Arial" w:cs="Arial"/>
        </w:rPr>
      </w:pPr>
      <w:r w:rsidRPr="00B05B01">
        <w:rPr>
          <w:rFonts w:ascii="Arial" w:hAnsi="Arial" w:cs="Arial"/>
          <w:b/>
          <w:bCs/>
        </w:rPr>
        <w:lastRenderedPageBreak/>
        <w:t>Challenges and Areas for Improvement</w:t>
      </w:r>
      <w:r w:rsidRPr="00B05B01">
        <w:rPr>
          <w:rFonts w:ascii="Arial" w:hAnsi="Arial" w:cs="Arial"/>
        </w:rPr>
        <w:t>:</w:t>
      </w:r>
    </w:p>
    <w:p w14:paraId="2B0B03D1" w14:textId="77777777" w:rsidR="00B05B01" w:rsidRPr="00B05B01" w:rsidRDefault="00B05B01" w:rsidP="00B05B01">
      <w:pPr>
        <w:numPr>
          <w:ilvl w:val="1"/>
          <w:numId w:val="342"/>
        </w:numPr>
        <w:rPr>
          <w:rFonts w:ascii="Arial" w:hAnsi="Arial" w:cs="Arial"/>
        </w:rPr>
      </w:pPr>
      <w:r w:rsidRPr="00B05B01">
        <w:rPr>
          <w:rFonts w:ascii="Arial" w:hAnsi="Arial" w:cs="Arial"/>
        </w:rPr>
        <w:t xml:space="preserve">Some students experienced </w:t>
      </w:r>
      <w:r w:rsidRPr="00B05B01">
        <w:rPr>
          <w:rFonts w:ascii="Arial" w:hAnsi="Arial" w:cs="Arial"/>
          <w:b/>
          <w:bCs/>
        </w:rPr>
        <w:t>physical discomfort</w:t>
      </w:r>
      <w:r w:rsidRPr="00B05B01">
        <w:rPr>
          <w:rFonts w:ascii="Arial" w:hAnsi="Arial" w:cs="Arial"/>
        </w:rPr>
        <w:t xml:space="preserve">, such as </w:t>
      </w:r>
      <w:r w:rsidRPr="00B05B01">
        <w:rPr>
          <w:rFonts w:ascii="Arial" w:hAnsi="Arial" w:cs="Arial"/>
          <w:b/>
          <w:bCs/>
        </w:rPr>
        <w:t>motion sickness</w:t>
      </w:r>
      <w:r w:rsidRPr="00B05B01">
        <w:rPr>
          <w:rFonts w:ascii="Arial" w:hAnsi="Arial" w:cs="Arial"/>
        </w:rPr>
        <w:t xml:space="preserve"> and </w:t>
      </w:r>
      <w:r w:rsidRPr="00B05B01">
        <w:rPr>
          <w:rFonts w:ascii="Arial" w:hAnsi="Arial" w:cs="Arial"/>
          <w:b/>
          <w:bCs/>
        </w:rPr>
        <w:t>eye strain</w:t>
      </w:r>
      <w:r w:rsidRPr="00B05B01">
        <w:rPr>
          <w:rFonts w:ascii="Arial" w:hAnsi="Arial" w:cs="Arial"/>
        </w:rPr>
        <w:t>. Additionally, students wearing glasses found the VR headsets uncomfortable, and some participants found the controls difficult to navigate.</w:t>
      </w:r>
    </w:p>
    <w:p w14:paraId="609E3C05" w14:textId="77777777" w:rsidR="00B05B01" w:rsidRPr="00B05B01" w:rsidRDefault="00B05B01" w:rsidP="00B05B01">
      <w:pPr>
        <w:numPr>
          <w:ilvl w:val="1"/>
          <w:numId w:val="342"/>
        </w:numPr>
        <w:rPr>
          <w:rFonts w:ascii="Arial" w:hAnsi="Arial" w:cs="Arial"/>
        </w:rPr>
      </w:pPr>
      <w:r w:rsidRPr="00B05B01">
        <w:rPr>
          <w:rFonts w:ascii="Arial" w:hAnsi="Arial" w:cs="Arial"/>
        </w:rPr>
        <w:t xml:space="preserve">Suggestions for improvement included expanding VR content to cover other areas of biology, such as </w:t>
      </w:r>
      <w:r w:rsidRPr="00B05B01">
        <w:rPr>
          <w:rFonts w:ascii="Arial" w:hAnsi="Arial" w:cs="Arial"/>
          <w:b/>
          <w:bCs/>
        </w:rPr>
        <w:t>dissections</w:t>
      </w:r>
      <w:r w:rsidRPr="00B05B01">
        <w:rPr>
          <w:rFonts w:ascii="Arial" w:hAnsi="Arial" w:cs="Arial"/>
        </w:rPr>
        <w:t xml:space="preserve"> and </w:t>
      </w:r>
      <w:r w:rsidRPr="00B05B01">
        <w:rPr>
          <w:rFonts w:ascii="Arial" w:hAnsi="Arial" w:cs="Arial"/>
          <w:b/>
          <w:bCs/>
        </w:rPr>
        <w:t>virtual surgeries</w:t>
      </w:r>
      <w:r w:rsidRPr="00B05B01">
        <w:rPr>
          <w:rFonts w:ascii="Arial" w:hAnsi="Arial" w:cs="Arial"/>
        </w:rPr>
        <w:t xml:space="preserve">, and adding more </w:t>
      </w:r>
      <w:r w:rsidRPr="00B05B01">
        <w:rPr>
          <w:rFonts w:ascii="Arial" w:hAnsi="Arial" w:cs="Arial"/>
          <w:b/>
          <w:bCs/>
        </w:rPr>
        <w:t>detailed notes</w:t>
      </w:r>
      <w:r w:rsidRPr="00B05B01">
        <w:rPr>
          <w:rFonts w:ascii="Arial" w:hAnsi="Arial" w:cs="Arial"/>
        </w:rPr>
        <w:t xml:space="preserve"> within the virtual environment to complement the immersive experience.</w:t>
      </w:r>
    </w:p>
    <w:p w14:paraId="31717684" w14:textId="77777777" w:rsidR="00B05B01" w:rsidRPr="00B05B01" w:rsidRDefault="00B05B01" w:rsidP="00B05B01">
      <w:pPr>
        <w:rPr>
          <w:rFonts w:ascii="Arial" w:hAnsi="Arial" w:cs="Arial"/>
        </w:rPr>
      </w:pPr>
      <w:r w:rsidRPr="00B05B01">
        <w:rPr>
          <w:rFonts w:ascii="Arial" w:hAnsi="Arial" w:cs="Arial"/>
          <w:b/>
          <w:bCs/>
        </w:rPr>
        <w:t>Key Implications for Education</w:t>
      </w:r>
      <w:r w:rsidRPr="00B05B01">
        <w:rPr>
          <w:rFonts w:ascii="Arial" w:hAnsi="Arial" w:cs="Arial"/>
        </w:rPr>
        <w:t>:</w:t>
      </w:r>
    </w:p>
    <w:p w14:paraId="68DC729A" w14:textId="77777777" w:rsidR="00B05B01" w:rsidRPr="00B05B01" w:rsidRDefault="00B05B01" w:rsidP="00B05B01">
      <w:pPr>
        <w:numPr>
          <w:ilvl w:val="0"/>
          <w:numId w:val="343"/>
        </w:numPr>
        <w:rPr>
          <w:rFonts w:ascii="Arial" w:hAnsi="Arial" w:cs="Arial"/>
        </w:rPr>
      </w:pPr>
      <w:r w:rsidRPr="00B05B01">
        <w:rPr>
          <w:rFonts w:ascii="Arial" w:hAnsi="Arial" w:cs="Arial"/>
        </w:rPr>
        <w:t xml:space="preserve">The integration of VR into biology education has the potential to </w:t>
      </w:r>
      <w:r w:rsidRPr="00B05B01">
        <w:rPr>
          <w:rFonts w:ascii="Arial" w:hAnsi="Arial" w:cs="Arial"/>
          <w:b/>
          <w:bCs/>
        </w:rPr>
        <w:t>revolutionize learning</w:t>
      </w:r>
      <w:r w:rsidRPr="00B05B01">
        <w:rPr>
          <w:rFonts w:ascii="Arial" w:hAnsi="Arial" w:cs="Arial"/>
        </w:rPr>
        <w:t>, offering more immersive and interactive environments that can bridge the gap between traditional classroom teaching and hands-on laboratory experiences.</w:t>
      </w:r>
    </w:p>
    <w:p w14:paraId="6C25772D" w14:textId="77777777" w:rsidR="00B05B01" w:rsidRPr="00B05B01" w:rsidRDefault="00B05B01" w:rsidP="00B05B01">
      <w:pPr>
        <w:numPr>
          <w:ilvl w:val="0"/>
          <w:numId w:val="343"/>
        </w:numPr>
        <w:rPr>
          <w:rFonts w:ascii="Arial" w:hAnsi="Arial" w:cs="Arial"/>
        </w:rPr>
      </w:pPr>
      <w:r w:rsidRPr="00B05B01">
        <w:rPr>
          <w:rFonts w:ascii="Arial" w:hAnsi="Arial" w:cs="Arial"/>
        </w:rPr>
        <w:t xml:space="preserve">The study shows that VR can significantly enhance </w:t>
      </w:r>
      <w:r w:rsidRPr="00B05B01">
        <w:rPr>
          <w:rFonts w:ascii="Arial" w:hAnsi="Arial" w:cs="Arial"/>
          <w:b/>
          <w:bCs/>
        </w:rPr>
        <w:t>conceptual understanding</w:t>
      </w:r>
      <w:r w:rsidRPr="00B05B01">
        <w:rPr>
          <w:rFonts w:ascii="Arial" w:hAnsi="Arial" w:cs="Arial"/>
        </w:rPr>
        <w:t xml:space="preserve"> and </w:t>
      </w:r>
      <w:r w:rsidRPr="00B05B01">
        <w:rPr>
          <w:rFonts w:ascii="Arial" w:hAnsi="Arial" w:cs="Arial"/>
          <w:b/>
          <w:bCs/>
        </w:rPr>
        <w:t>student engagement</w:t>
      </w:r>
      <w:r w:rsidRPr="00B05B01">
        <w:rPr>
          <w:rFonts w:ascii="Arial" w:hAnsi="Arial" w:cs="Arial"/>
        </w:rPr>
        <w:t>, making it a valuable tool for educational innovation in science.</w:t>
      </w:r>
    </w:p>
    <w:p w14:paraId="7459F580" w14:textId="77777777" w:rsidR="00B05B01" w:rsidRPr="00B05B01" w:rsidRDefault="00B05B01" w:rsidP="00B05B01">
      <w:pPr>
        <w:rPr>
          <w:rFonts w:ascii="Arial" w:hAnsi="Arial" w:cs="Arial"/>
        </w:rPr>
      </w:pPr>
      <w:r w:rsidRPr="00B05B01">
        <w:rPr>
          <w:rFonts w:ascii="Arial" w:hAnsi="Arial" w:cs="Arial"/>
          <w:b/>
          <w:bCs/>
        </w:rPr>
        <w:t>Future Directions</w:t>
      </w:r>
      <w:r w:rsidRPr="00B05B01">
        <w:rPr>
          <w:rFonts w:ascii="Arial" w:hAnsi="Arial" w:cs="Arial"/>
        </w:rPr>
        <w:t>:</w:t>
      </w:r>
    </w:p>
    <w:p w14:paraId="3A2C2EF4" w14:textId="77777777" w:rsidR="00B05B01" w:rsidRPr="00B05B01" w:rsidRDefault="00B05B01" w:rsidP="00B05B01">
      <w:pPr>
        <w:numPr>
          <w:ilvl w:val="0"/>
          <w:numId w:val="344"/>
        </w:numPr>
        <w:rPr>
          <w:rFonts w:ascii="Arial" w:hAnsi="Arial" w:cs="Arial"/>
        </w:rPr>
      </w:pPr>
      <w:r w:rsidRPr="00B05B01">
        <w:rPr>
          <w:rFonts w:ascii="Arial" w:hAnsi="Arial" w:cs="Arial"/>
        </w:rPr>
        <w:t xml:space="preserve">The authors recommend </w:t>
      </w:r>
      <w:r w:rsidRPr="00B05B01">
        <w:rPr>
          <w:rFonts w:ascii="Arial" w:hAnsi="Arial" w:cs="Arial"/>
          <w:b/>
          <w:bCs/>
        </w:rPr>
        <w:t>larger-scale studies</w:t>
      </w:r>
      <w:r w:rsidRPr="00B05B01">
        <w:rPr>
          <w:rFonts w:ascii="Arial" w:hAnsi="Arial" w:cs="Arial"/>
        </w:rPr>
        <w:t xml:space="preserve"> to validate the findings, as this study’s small sample size and singular institutional focus limit its generalizability. Future research should explore the </w:t>
      </w:r>
      <w:r w:rsidRPr="00B05B01">
        <w:rPr>
          <w:rFonts w:ascii="Arial" w:hAnsi="Arial" w:cs="Arial"/>
          <w:b/>
          <w:bCs/>
        </w:rPr>
        <w:t>long-term impacts</w:t>
      </w:r>
      <w:r w:rsidRPr="00B05B01">
        <w:rPr>
          <w:rFonts w:ascii="Arial" w:hAnsi="Arial" w:cs="Arial"/>
        </w:rPr>
        <w:t xml:space="preserve"> of VR in education and investigate how to balance </w:t>
      </w:r>
      <w:r w:rsidRPr="00B05B01">
        <w:rPr>
          <w:rFonts w:ascii="Arial" w:hAnsi="Arial" w:cs="Arial"/>
          <w:b/>
          <w:bCs/>
        </w:rPr>
        <w:t>VR-based</w:t>
      </w:r>
      <w:r w:rsidRPr="00B05B01">
        <w:rPr>
          <w:rFonts w:ascii="Arial" w:hAnsi="Arial" w:cs="Arial"/>
        </w:rPr>
        <w:t xml:space="preserve"> and </w:t>
      </w:r>
      <w:r w:rsidRPr="00B05B01">
        <w:rPr>
          <w:rFonts w:ascii="Arial" w:hAnsi="Arial" w:cs="Arial"/>
          <w:b/>
          <w:bCs/>
        </w:rPr>
        <w:t>hands-on lab experiences</w:t>
      </w:r>
      <w:r w:rsidRPr="00B05B01">
        <w:rPr>
          <w:rFonts w:ascii="Arial" w:hAnsi="Arial" w:cs="Arial"/>
        </w:rPr>
        <w:t xml:space="preserve"> for the best educational outcomes.</w:t>
      </w:r>
    </w:p>
    <w:p w14:paraId="4C121F6E" w14:textId="77777777" w:rsidR="00B05B01" w:rsidRPr="00B05B01" w:rsidRDefault="00B05B01" w:rsidP="00B05B01">
      <w:pPr>
        <w:rPr>
          <w:rFonts w:ascii="Arial" w:hAnsi="Arial" w:cs="Arial"/>
        </w:rPr>
      </w:pPr>
      <w:r w:rsidRPr="00B05B01">
        <w:rPr>
          <w:rFonts w:ascii="Arial" w:hAnsi="Arial" w:cs="Arial"/>
          <w:b/>
          <w:bCs/>
        </w:rPr>
        <w:t>Keywords</w:t>
      </w:r>
      <w:r w:rsidRPr="00B05B01">
        <w:rPr>
          <w:rFonts w:ascii="Arial" w:hAnsi="Arial" w:cs="Arial"/>
        </w:rPr>
        <w:t>: Virtual Reality, Immersive Learning, Biology Education, Undergraduate Students, Student Engagement, Educational Technology, Critical Thinking.</w:t>
      </w:r>
    </w:p>
    <w:p w14:paraId="12C35A9E" w14:textId="7A9DE418" w:rsidR="00CA0275" w:rsidRDefault="00CA0275" w:rsidP="00493082">
      <w:pPr>
        <w:rPr>
          <w:rFonts w:ascii="Arial" w:hAnsi="Arial" w:cs="Arial"/>
        </w:rPr>
      </w:pPr>
      <w:r w:rsidRPr="00CA0275">
        <w:rPr>
          <w:rFonts w:ascii="Arial" w:hAnsi="Arial" w:cs="Arial"/>
          <w:vanish/>
        </w:rPr>
        <w:t>Bottom of Form</w:t>
      </w:r>
    </w:p>
    <w:p w14:paraId="05DD5C9B" w14:textId="560DFE12" w:rsidR="00A5721B" w:rsidRPr="00F843BF" w:rsidRDefault="00A5721B" w:rsidP="00A5721B">
      <w:pPr>
        <w:rPr>
          <w:rFonts w:ascii="Arial" w:hAnsi="Arial" w:cs="Arial"/>
          <w:b/>
          <w:bCs/>
        </w:rPr>
      </w:pPr>
      <w:r>
        <w:rPr>
          <w:rFonts w:ascii="Arial" w:hAnsi="Arial" w:cs="Arial"/>
          <w:b/>
          <w:bCs/>
          <w:sz w:val="40"/>
          <w:szCs w:val="40"/>
        </w:rPr>
        <w:t>7</w:t>
      </w:r>
      <w:r>
        <w:rPr>
          <w:rFonts w:ascii="Arial" w:hAnsi="Arial" w:cs="Arial"/>
          <w:b/>
          <w:bCs/>
          <w:sz w:val="40"/>
          <w:szCs w:val="40"/>
        </w:rPr>
        <w:t>3</w:t>
      </w:r>
      <w:r>
        <w:rPr>
          <w:rFonts w:ascii="Arial" w:hAnsi="Arial" w:cs="Arial"/>
          <w:b/>
          <w:bCs/>
          <w:sz w:val="40"/>
          <w:szCs w:val="40"/>
        </w:rPr>
        <w:t xml:space="preserve">. </w:t>
      </w:r>
      <w:r w:rsidR="003B7326" w:rsidRPr="003B7326">
        <w:rPr>
          <w:rFonts w:ascii="Arial" w:hAnsi="Arial" w:cs="Arial"/>
          <w:b/>
          <w:bCs/>
          <w:sz w:val="40"/>
          <w:szCs w:val="40"/>
        </w:rPr>
        <w:t>Nursing_Midwifery_students_experience_of_immersiv.pdf</w:t>
      </w:r>
      <w:r>
        <w:rPr>
          <w:rFonts w:ascii="Arial" w:hAnsi="Arial" w:cs="Arial"/>
          <w:b/>
          <w:bCs/>
          <w:sz w:val="40"/>
          <w:szCs w:val="40"/>
        </w:rPr>
        <w:br/>
      </w:r>
    </w:p>
    <w:p w14:paraId="2EF6C4C7" w14:textId="77777777" w:rsidR="008A3CE7" w:rsidRPr="008A3CE7" w:rsidRDefault="008A3CE7" w:rsidP="008A3CE7">
      <w:pPr>
        <w:rPr>
          <w:rFonts w:ascii="Arial" w:hAnsi="Arial" w:cs="Arial"/>
        </w:rPr>
      </w:pPr>
      <w:r w:rsidRPr="008A3CE7">
        <w:rPr>
          <w:rFonts w:ascii="Arial" w:hAnsi="Arial" w:cs="Arial"/>
        </w:rPr>
        <w:t xml:space="preserve">Hardie, P., Darley, A., Carroll, L., Redmond, C., Campbell, A., &amp; Jarvis, S. (2020). </w:t>
      </w:r>
      <w:r w:rsidRPr="008A3CE7">
        <w:rPr>
          <w:rFonts w:ascii="Arial" w:hAnsi="Arial" w:cs="Arial"/>
          <w:i/>
          <w:iCs/>
        </w:rPr>
        <w:t xml:space="preserve">Nursing and midwifery students’ experience of immersive virtual reality storytelling: An </w:t>
      </w:r>
      <w:r w:rsidRPr="008A3CE7">
        <w:rPr>
          <w:rFonts w:ascii="Arial" w:hAnsi="Arial" w:cs="Arial"/>
          <w:i/>
          <w:iCs/>
        </w:rPr>
        <w:lastRenderedPageBreak/>
        <w:t>evaluative study</w:t>
      </w:r>
      <w:r w:rsidRPr="008A3CE7">
        <w:rPr>
          <w:rFonts w:ascii="Arial" w:hAnsi="Arial" w:cs="Arial"/>
        </w:rPr>
        <w:t xml:space="preserve">. BMC Nursing, 19(78), 1-12. </w:t>
      </w:r>
      <w:hyperlink r:id="rId24" w:tgtFrame="_new" w:history="1">
        <w:r w:rsidRPr="008A3CE7">
          <w:rPr>
            <w:rStyle w:val="Hyperlink"/>
            <w:rFonts w:ascii="Arial" w:hAnsi="Arial" w:cs="Arial"/>
          </w:rPr>
          <w:t>https://doi.org/10.1186/s12912-020-00471-5</w:t>
        </w:r>
      </w:hyperlink>
      <w:r w:rsidRPr="008A3CE7">
        <w:rPr>
          <w:rFonts w:ascii="Arial" w:hAnsi="Arial" w:cs="Arial"/>
        </w:rPr>
        <w:t>.</w:t>
      </w:r>
    </w:p>
    <w:p w14:paraId="4BE7D724" w14:textId="77777777" w:rsidR="008A3CE7" w:rsidRPr="008A3CE7" w:rsidRDefault="008A3CE7" w:rsidP="008A3CE7">
      <w:pPr>
        <w:rPr>
          <w:rFonts w:ascii="Arial" w:hAnsi="Arial" w:cs="Arial"/>
          <w:b/>
          <w:bCs/>
        </w:rPr>
      </w:pPr>
      <w:r w:rsidRPr="008A3CE7">
        <w:rPr>
          <w:rFonts w:ascii="Arial" w:hAnsi="Arial" w:cs="Arial"/>
          <w:b/>
          <w:bCs/>
        </w:rPr>
        <w:t>Detailed Summary:</w:t>
      </w:r>
    </w:p>
    <w:p w14:paraId="1835598C" w14:textId="77777777" w:rsidR="008A3CE7" w:rsidRPr="008A3CE7" w:rsidRDefault="008A3CE7" w:rsidP="008A3CE7">
      <w:pPr>
        <w:rPr>
          <w:rFonts w:ascii="Arial" w:hAnsi="Arial" w:cs="Arial"/>
        </w:rPr>
      </w:pPr>
      <w:r w:rsidRPr="008A3CE7">
        <w:rPr>
          <w:rFonts w:ascii="Arial" w:hAnsi="Arial" w:cs="Arial"/>
          <w:b/>
          <w:bCs/>
        </w:rPr>
        <w:t>Context:</w:t>
      </w:r>
      <w:r w:rsidRPr="008A3CE7">
        <w:rPr>
          <w:rFonts w:ascii="Arial" w:hAnsi="Arial" w:cs="Arial"/>
        </w:rPr>
        <w:t xml:space="preserve"> This study evaluates the impact of </w:t>
      </w:r>
      <w:r w:rsidRPr="008A3CE7">
        <w:rPr>
          <w:rFonts w:ascii="Arial" w:hAnsi="Arial" w:cs="Arial"/>
          <w:b/>
          <w:bCs/>
        </w:rPr>
        <w:t>immersive virtual reality (iVR) storytelling</w:t>
      </w:r>
      <w:r w:rsidRPr="008A3CE7">
        <w:rPr>
          <w:rFonts w:ascii="Arial" w:hAnsi="Arial" w:cs="Arial"/>
        </w:rPr>
        <w:t xml:space="preserve"> in </w:t>
      </w:r>
      <w:r w:rsidRPr="008A3CE7">
        <w:rPr>
          <w:rFonts w:ascii="Arial" w:hAnsi="Arial" w:cs="Arial"/>
          <w:b/>
          <w:bCs/>
        </w:rPr>
        <w:t>nursing and midwifery education</w:t>
      </w:r>
      <w:r w:rsidRPr="008A3CE7">
        <w:rPr>
          <w:rFonts w:ascii="Arial" w:hAnsi="Arial" w:cs="Arial"/>
        </w:rPr>
        <w:t xml:space="preserve">, exploring how this innovative pedagogical approach enhances student learning, motivation, and problem-solving capabilities. The study's setting is a major university in Ireland, where students in </w:t>
      </w:r>
      <w:r w:rsidRPr="008A3CE7">
        <w:rPr>
          <w:rFonts w:ascii="Arial" w:hAnsi="Arial" w:cs="Arial"/>
          <w:b/>
          <w:bCs/>
        </w:rPr>
        <w:t>Nursing and Midwifery</w:t>
      </w:r>
      <w:r w:rsidRPr="008A3CE7">
        <w:rPr>
          <w:rFonts w:ascii="Arial" w:hAnsi="Arial" w:cs="Arial"/>
        </w:rPr>
        <w:t xml:space="preserve"> were invited to participate in an iVR storytelling experience called "Wonderful You," which tells the story of the development of a baby during the first nine months in the womb.</w:t>
      </w:r>
    </w:p>
    <w:p w14:paraId="51B8FEB0" w14:textId="77777777" w:rsidR="008A3CE7" w:rsidRPr="008A3CE7" w:rsidRDefault="008A3CE7" w:rsidP="008A3CE7">
      <w:pPr>
        <w:rPr>
          <w:rFonts w:ascii="Arial" w:hAnsi="Arial" w:cs="Arial"/>
        </w:rPr>
      </w:pPr>
      <w:r w:rsidRPr="008A3CE7">
        <w:rPr>
          <w:rFonts w:ascii="Arial" w:hAnsi="Arial" w:cs="Arial"/>
          <w:b/>
          <w:bCs/>
        </w:rPr>
        <w:t>Main Findings:</w:t>
      </w:r>
    </w:p>
    <w:p w14:paraId="410F93EF" w14:textId="77777777" w:rsidR="008A3CE7" w:rsidRPr="008A3CE7" w:rsidRDefault="008A3CE7" w:rsidP="008A3CE7">
      <w:pPr>
        <w:numPr>
          <w:ilvl w:val="0"/>
          <w:numId w:val="345"/>
        </w:numPr>
        <w:rPr>
          <w:rFonts w:ascii="Arial" w:hAnsi="Arial" w:cs="Arial"/>
        </w:rPr>
      </w:pPr>
      <w:r w:rsidRPr="008A3CE7">
        <w:rPr>
          <w:rFonts w:ascii="Arial" w:hAnsi="Arial" w:cs="Arial"/>
          <w:b/>
          <w:bCs/>
        </w:rPr>
        <w:t>Immersive Virtual Reality Storytelling:</w:t>
      </w:r>
    </w:p>
    <w:p w14:paraId="0DAB042E" w14:textId="77777777" w:rsidR="008A3CE7" w:rsidRPr="008A3CE7" w:rsidRDefault="008A3CE7" w:rsidP="008A3CE7">
      <w:pPr>
        <w:numPr>
          <w:ilvl w:val="1"/>
          <w:numId w:val="345"/>
        </w:numPr>
        <w:rPr>
          <w:rFonts w:ascii="Arial" w:hAnsi="Arial" w:cs="Arial"/>
        </w:rPr>
      </w:pPr>
      <w:r w:rsidRPr="008A3CE7">
        <w:rPr>
          <w:rFonts w:ascii="Arial" w:hAnsi="Arial" w:cs="Arial"/>
        </w:rPr>
        <w:t xml:space="preserve">The iVR storytelling experience combined cutting-edge VR technology with </w:t>
      </w:r>
      <w:r w:rsidRPr="008A3CE7">
        <w:rPr>
          <w:rFonts w:ascii="Arial" w:hAnsi="Arial" w:cs="Arial"/>
          <w:b/>
          <w:bCs/>
        </w:rPr>
        <w:t>traditional storytelling</w:t>
      </w:r>
      <w:r w:rsidRPr="008A3CE7">
        <w:rPr>
          <w:rFonts w:ascii="Arial" w:hAnsi="Arial" w:cs="Arial"/>
        </w:rPr>
        <w:t xml:space="preserve"> to provide a deep, engaging learning environment for the students. The narrative of the </w:t>
      </w:r>
      <w:r w:rsidRPr="008A3CE7">
        <w:rPr>
          <w:rFonts w:ascii="Arial" w:hAnsi="Arial" w:cs="Arial"/>
          <w:b/>
          <w:bCs/>
        </w:rPr>
        <w:t>baby’s development</w:t>
      </w:r>
      <w:r w:rsidRPr="008A3CE7">
        <w:rPr>
          <w:rFonts w:ascii="Arial" w:hAnsi="Arial" w:cs="Arial"/>
        </w:rPr>
        <w:t xml:space="preserve"> was designed to visually and emotionally immerse students in a complex biological process, making the learning experience more memorable.</w:t>
      </w:r>
    </w:p>
    <w:p w14:paraId="74CC0FB5" w14:textId="77777777" w:rsidR="008A3CE7" w:rsidRPr="008A3CE7" w:rsidRDefault="008A3CE7" w:rsidP="008A3CE7">
      <w:pPr>
        <w:numPr>
          <w:ilvl w:val="1"/>
          <w:numId w:val="345"/>
        </w:numPr>
        <w:rPr>
          <w:rFonts w:ascii="Arial" w:hAnsi="Arial" w:cs="Arial"/>
        </w:rPr>
      </w:pPr>
      <w:r w:rsidRPr="008A3CE7">
        <w:rPr>
          <w:rFonts w:ascii="Arial" w:hAnsi="Arial" w:cs="Arial"/>
        </w:rPr>
        <w:t xml:space="preserve">The students experienced a </w:t>
      </w:r>
      <w:r w:rsidRPr="008A3CE7">
        <w:rPr>
          <w:rFonts w:ascii="Arial" w:hAnsi="Arial" w:cs="Arial"/>
          <w:b/>
          <w:bCs/>
        </w:rPr>
        <w:t>high degree of immersion</w:t>
      </w:r>
      <w:r w:rsidRPr="008A3CE7">
        <w:rPr>
          <w:rFonts w:ascii="Arial" w:hAnsi="Arial" w:cs="Arial"/>
        </w:rPr>
        <w:t xml:space="preserve">, which blocked out distractions from their physical environment. The use of </w:t>
      </w:r>
      <w:r w:rsidRPr="008A3CE7">
        <w:rPr>
          <w:rFonts w:ascii="Arial" w:hAnsi="Arial" w:cs="Arial"/>
          <w:b/>
          <w:bCs/>
        </w:rPr>
        <w:t>head-mounted displays (HMDs)</w:t>
      </w:r>
      <w:r w:rsidRPr="008A3CE7">
        <w:rPr>
          <w:rFonts w:ascii="Arial" w:hAnsi="Arial" w:cs="Arial"/>
        </w:rPr>
        <w:t xml:space="preserve"> enabled this high level of engagement, with students noting that they felt as though they were "inside the womb."</w:t>
      </w:r>
    </w:p>
    <w:p w14:paraId="53837908" w14:textId="77777777" w:rsidR="008A3CE7" w:rsidRPr="008A3CE7" w:rsidRDefault="008A3CE7" w:rsidP="008A3CE7">
      <w:pPr>
        <w:numPr>
          <w:ilvl w:val="0"/>
          <w:numId w:val="345"/>
        </w:numPr>
        <w:rPr>
          <w:rFonts w:ascii="Arial" w:hAnsi="Arial" w:cs="Arial"/>
        </w:rPr>
      </w:pPr>
      <w:r w:rsidRPr="008A3CE7">
        <w:rPr>
          <w:rFonts w:ascii="Arial" w:hAnsi="Arial" w:cs="Arial"/>
          <w:b/>
          <w:bCs/>
        </w:rPr>
        <w:t>Engagement and Learning:</w:t>
      </w:r>
    </w:p>
    <w:p w14:paraId="75C6FF7F" w14:textId="77777777" w:rsidR="008A3CE7" w:rsidRPr="008A3CE7" w:rsidRDefault="008A3CE7" w:rsidP="008A3CE7">
      <w:pPr>
        <w:numPr>
          <w:ilvl w:val="1"/>
          <w:numId w:val="345"/>
        </w:numPr>
        <w:rPr>
          <w:rFonts w:ascii="Arial" w:hAnsi="Arial" w:cs="Arial"/>
        </w:rPr>
      </w:pPr>
      <w:r w:rsidRPr="008A3CE7">
        <w:rPr>
          <w:rFonts w:ascii="Arial" w:hAnsi="Arial" w:cs="Arial"/>
        </w:rPr>
        <w:t xml:space="preserve">The iVR storytelling method proved highly effective at improving </w:t>
      </w:r>
      <w:r w:rsidRPr="008A3CE7">
        <w:rPr>
          <w:rFonts w:ascii="Arial" w:hAnsi="Arial" w:cs="Arial"/>
          <w:b/>
          <w:bCs/>
        </w:rPr>
        <w:t>student engagement</w:t>
      </w:r>
      <w:r w:rsidRPr="008A3CE7">
        <w:rPr>
          <w:rFonts w:ascii="Arial" w:hAnsi="Arial" w:cs="Arial"/>
        </w:rPr>
        <w:t xml:space="preserve"> and </w:t>
      </w:r>
      <w:r w:rsidRPr="008A3CE7">
        <w:rPr>
          <w:rFonts w:ascii="Arial" w:hAnsi="Arial" w:cs="Arial"/>
          <w:b/>
          <w:bCs/>
        </w:rPr>
        <w:t>knowledge retention</w:t>
      </w:r>
      <w:r w:rsidRPr="008A3CE7">
        <w:rPr>
          <w:rFonts w:ascii="Arial" w:hAnsi="Arial" w:cs="Arial"/>
        </w:rPr>
        <w:t xml:space="preserve">. The study reported a </w:t>
      </w:r>
      <w:r w:rsidRPr="008A3CE7">
        <w:rPr>
          <w:rFonts w:ascii="Arial" w:hAnsi="Arial" w:cs="Arial"/>
          <w:b/>
          <w:bCs/>
        </w:rPr>
        <w:t>71.2% response rate</w:t>
      </w:r>
      <w:r w:rsidRPr="008A3CE7">
        <w:rPr>
          <w:rFonts w:ascii="Arial" w:hAnsi="Arial" w:cs="Arial"/>
        </w:rPr>
        <w:t xml:space="preserve"> from the participants (n = 94), with </w:t>
      </w:r>
      <w:r w:rsidRPr="008A3CE7">
        <w:rPr>
          <w:rFonts w:ascii="Arial" w:hAnsi="Arial" w:cs="Arial"/>
          <w:b/>
          <w:bCs/>
        </w:rPr>
        <w:t>94.7% of students</w:t>
      </w:r>
      <w:r w:rsidRPr="008A3CE7">
        <w:rPr>
          <w:rFonts w:ascii="Arial" w:hAnsi="Arial" w:cs="Arial"/>
        </w:rPr>
        <w:t xml:space="preserve"> agreeing that the iVR experience helped them better understand the development of the five senses in the womb.</w:t>
      </w:r>
    </w:p>
    <w:p w14:paraId="6E4491F0" w14:textId="77777777" w:rsidR="008A3CE7" w:rsidRPr="008A3CE7" w:rsidRDefault="008A3CE7" w:rsidP="008A3CE7">
      <w:pPr>
        <w:numPr>
          <w:ilvl w:val="1"/>
          <w:numId w:val="345"/>
        </w:numPr>
        <w:rPr>
          <w:rFonts w:ascii="Arial" w:hAnsi="Arial" w:cs="Arial"/>
        </w:rPr>
      </w:pPr>
      <w:r w:rsidRPr="008A3CE7">
        <w:rPr>
          <w:rFonts w:ascii="Arial" w:hAnsi="Arial" w:cs="Arial"/>
        </w:rPr>
        <w:t xml:space="preserve">Participants emphasized the </w:t>
      </w:r>
      <w:r w:rsidRPr="008A3CE7">
        <w:rPr>
          <w:rFonts w:ascii="Arial" w:hAnsi="Arial" w:cs="Arial"/>
          <w:b/>
          <w:bCs/>
        </w:rPr>
        <w:t>emotional and sensory involvement</w:t>
      </w:r>
      <w:r w:rsidRPr="008A3CE7">
        <w:rPr>
          <w:rFonts w:ascii="Arial" w:hAnsi="Arial" w:cs="Arial"/>
        </w:rPr>
        <w:t xml:space="preserve"> of the VR experience, which made learning more personal and impactful. Many students noted that they preferred iVR over traditional lecture-based learning due to its </w:t>
      </w:r>
      <w:r w:rsidRPr="008A3CE7">
        <w:rPr>
          <w:rFonts w:ascii="Arial" w:hAnsi="Arial" w:cs="Arial"/>
          <w:b/>
          <w:bCs/>
        </w:rPr>
        <w:t>interactive and visually rich nature</w:t>
      </w:r>
      <w:r w:rsidRPr="008A3CE7">
        <w:rPr>
          <w:rFonts w:ascii="Arial" w:hAnsi="Arial" w:cs="Arial"/>
        </w:rPr>
        <w:t>.</w:t>
      </w:r>
    </w:p>
    <w:p w14:paraId="579F861E" w14:textId="77777777" w:rsidR="008A3CE7" w:rsidRPr="008A3CE7" w:rsidRDefault="008A3CE7" w:rsidP="008A3CE7">
      <w:pPr>
        <w:numPr>
          <w:ilvl w:val="0"/>
          <w:numId w:val="345"/>
        </w:numPr>
        <w:rPr>
          <w:rFonts w:ascii="Arial" w:hAnsi="Arial" w:cs="Arial"/>
        </w:rPr>
      </w:pPr>
      <w:r w:rsidRPr="008A3CE7">
        <w:rPr>
          <w:rFonts w:ascii="Arial" w:hAnsi="Arial" w:cs="Arial"/>
          <w:b/>
          <w:bCs/>
        </w:rPr>
        <w:t>Impact on Motivation:</w:t>
      </w:r>
    </w:p>
    <w:p w14:paraId="1DE91653" w14:textId="77777777" w:rsidR="008A3CE7" w:rsidRPr="008A3CE7" w:rsidRDefault="008A3CE7" w:rsidP="008A3CE7">
      <w:pPr>
        <w:numPr>
          <w:ilvl w:val="1"/>
          <w:numId w:val="345"/>
        </w:numPr>
        <w:rPr>
          <w:rFonts w:ascii="Arial" w:hAnsi="Arial" w:cs="Arial"/>
        </w:rPr>
      </w:pPr>
      <w:r w:rsidRPr="008A3CE7">
        <w:rPr>
          <w:rFonts w:ascii="Arial" w:hAnsi="Arial" w:cs="Arial"/>
        </w:rPr>
        <w:t xml:space="preserve">Motivation scores were high, with </w:t>
      </w:r>
      <w:r w:rsidRPr="008A3CE7">
        <w:rPr>
          <w:rFonts w:ascii="Arial" w:hAnsi="Arial" w:cs="Arial"/>
          <w:b/>
          <w:bCs/>
        </w:rPr>
        <w:t>97.9%</w:t>
      </w:r>
      <w:r w:rsidRPr="008A3CE7">
        <w:rPr>
          <w:rFonts w:ascii="Arial" w:hAnsi="Arial" w:cs="Arial"/>
        </w:rPr>
        <w:t xml:space="preserve"> of students reporting that the iVR storytelling experience inspired their future learning. The immersive and interactive nature of VR helped foster a </w:t>
      </w:r>
      <w:r w:rsidRPr="008A3CE7">
        <w:rPr>
          <w:rFonts w:ascii="Arial" w:hAnsi="Arial" w:cs="Arial"/>
          <w:b/>
          <w:bCs/>
        </w:rPr>
        <w:t>strong desire to learn</w:t>
      </w:r>
      <w:r w:rsidRPr="008A3CE7">
        <w:rPr>
          <w:rFonts w:ascii="Arial" w:hAnsi="Arial" w:cs="Arial"/>
        </w:rPr>
        <w:t xml:space="preserve">, with </w:t>
      </w:r>
      <w:r w:rsidRPr="008A3CE7">
        <w:rPr>
          <w:rFonts w:ascii="Arial" w:hAnsi="Arial" w:cs="Arial"/>
          <w:b/>
          <w:bCs/>
        </w:rPr>
        <w:t>95%</w:t>
      </w:r>
      <w:r w:rsidRPr="008A3CE7">
        <w:rPr>
          <w:rFonts w:ascii="Arial" w:hAnsi="Arial" w:cs="Arial"/>
        </w:rPr>
        <w:t xml:space="preserve"> </w:t>
      </w:r>
      <w:r w:rsidRPr="008A3CE7">
        <w:rPr>
          <w:rFonts w:ascii="Arial" w:hAnsi="Arial" w:cs="Arial"/>
        </w:rPr>
        <w:lastRenderedPageBreak/>
        <w:t>of students agreeing that iVR was more engaging than traditional teaching methods.</w:t>
      </w:r>
    </w:p>
    <w:p w14:paraId="120A376F" w14:textId="77777777" w:rsidR="008A3CE7" w:rsidRPr="008A3CE7" w:rsidRDefault="008A3CE7" w:rsidP="008A3CE7">
      <w:pPr>
        <w:numPr>
          <w:ilvl w:val="1"/>
          <w:numId w:val="345"/>
        </w:numPr>
        <w:rPr>
          <w:rFonts w:ascii="Arial" w:hAnsi="Arial" w:cs="Arial"/>
        </w:rPr>
      </w:pPr>
      <w:r w:rsidRPr="008A3CE7">
        <w:rPr>
          <w:rFonts w:ascii="Arial" w:hAnsi="Arial" w:cs="Arial"/>
        </w:rPr>
        <w:t xml:space="preserve">The experience also motivated </w:t>
      </w:r>
      <w:r w:rsidRPr="008A3CE7">
        <w:rPr>
          <w:rFonts w:ascii="Arial" w:hAnsi="Arial" w:cs="Arial"/>
          <w:b/>
          <w:bCs/>
        </w:rPr>
        <w:t>oral discussions</w:t>
      </w:r>
      <w:r w:rsidRPr="008A3CE7">
        <w:rPr>
          <w:rFonts w:ascii="Arial" w:hAnsi="Arial" w:cs="Arial"/>
        </w:rPr>
        <w:t xml:space="preserve"> among </w:t>
      </w:r>
      <w:proofErr w:type="gramStart"/>
      <w:r w:rsidRPr="008A3CE7">
        <w:rPr>
          <w:rFonts w:ascii="Arial" w:hAnsi="Arial" w:cs="Arial"/>
        </w:rPr>
        <w:t>students</w:t>
      </w:r>
      <w:proofErr w:type="gramEnd"/>
      <w:r w:rsidRPr="008A3CE7">
        <w:rPr>
          <w:rFonts w:ascii="Arial" w:hAnsi="Arial" w:cs="Arial"/>
        </w:rPr>
        <w:t xml:space="preserve"> post-lesson, with </w:t>
      </w:r>
      <w:r w:rsidRPr="008A3CE7">
        <w:rPr>
          <w:rFonts w:ascii="Arial" w:hAnsi="Arial" w:cs="Arial"/>
          <w:b/>
          <w:bCs/>
        </w:rPr>
        <w:t>72.5%</w:t>
      </w:r>
      <w:r w:rsidRPr="008A3CE7">
        <w:rPr>
          <w:rFonts w:ascii="Arial" w:hAnsi="Arial" w:cs="Arial"/>
        </w:rPr>
        <w:t xml:space="preserve"> stating that the iVR session led to group discussions afterward.</w:t>
      </w:r>
    </w:p>
    <w:p w14:paraId="2CFD6987" w14:textId="77777777" w:rsidR="008A3CE7" w:rsidRPr="008A3CE7" w:rsidRDefault="008A3CE7" w:rsidP="008A3CE7">
      <w:pPr>
        <w:numPr>
          <w:ilvl w:val="0"/>
          <w:numId w:val="345"/>
        </w:numPr>
        <w:rPr>
          <w:rFonts w:ascii="Arial" w:hAnsi="Arial" w:cs="Arial"/>
        </w:rPr>
      </w:pPr>
      <w:r w:rsidRPr="008A3CE7">
        <w:rPr>
          <w:rFonts w:ascii="Arial" w:hAnsi="Arial" w:cs="Arial"/>
          <w:b/>
          <w:bCs/>
        </w:rPr>
        <w:t>Immersion and Interaction:</w:t>
      </w:r>
    </w:p>
    <w:p w14:paraId="10C62F78" w14:textId="77777777" w:rsidR="008A3CE7" w:rsidRPr="008A3CE7" w:rsidRDefault="008A3CE7" w:rsidP="008A3CE7">
      <w:pPr>
        <w:numPr>
          <w:ilvl w:val="1"/>
          <w:numId w:val="345"/>
        </w:numPr>
        <w:rPr>
          <w:rFonts w:ascii="Arial" w:hAnsi="Arial" w:cs="Arial"/>
        </w:rPr>
      </w:pPr>
      <w:r w:rsidRPr="008A3CE7">
        <w:rPr>
          <w:rFonts w:ascii="Arial" w:hAnsi="Arial" w:cs="Arial"/>
        </w:rPr>
        <w:t xml:space="preserve">The study highlights the role of </w:t>
      </w:r>
      <w:r w:rsidRPr="008A3CE7">
        <w:rPr>
          <w:rFonts w:ascii="Arial" w:hAnsi="Arial" w:cs="Arial"/>
          <w:b/>
          <w:bCs/>
        </w:rPr>
        <w:t>immersion</w:t>
      </w:r>
      <w:r w:rsidRPr="008A3CE7">
        <w:rPr>
          <w:rFonts w:ascii="Arial" w:hAnsi="Arial" w:cs="Arial"/>
        </w:rPr>
        <w:t xml:space="preserve"> and </w:t>
      </w:r>
      <w:r w:rsidRPr="008A3CE7">
        <w:rPr>
          <w:rFonts w:ascii="Arial" w:hAnsi="Arial" w:cs="Arial"/>
          <w:b/>
          <w:bCs/>
        </w:rPr>
        <w:t>interaction</w:t>
      </w:r>
      <w:r w:rsidRPr="008A3CE7">
        <w:rPr>
          <w:rFonts w:ascii="Arial" w:hAnsi="Arial" w:cs="Arial"/>
        </w:rPr>
        <w:t xml:space="preserve"> in learning through iVR. Students noted that VR provided an environment that made them feel "immersed" in the story and connected to the material in ways that a textbook or traditional video could not. </w:t>
      </w:r>
      <w:r w:rsidRPr="008A3CE7">
        <w:rPr>
          <w:rFonts w:ascii="Arial" w:hAnsi="Arial" w:cs="Arial"/>
          <w:b/>
          <w:bCs/>
        </w:rPr>
        <w:t>Interaction scores</w:t>
      </w:r>
      <w:r w:rsidRPr="008A3CE7">
        <w:rPr>
          <w:rFonts w:ascii="Arial" w:hAnsi="Arial" w:cs="Arial"/>
        </w:rPr>
        <w:t xml:space="preserve"> were also high, with students stating that they felt like active participants in the story rather than passive observers.</w:t>
      </w:r>
    </w:p>
    <w:p w14:paraId="1E17D6C1" w14:textId="77777777" w:rsidR="008A3CE7" w:rsidRPr="008A3CE7" w:rsidRDefault="008A3CE7" w:rsidP="008A3CE7">
      <w:pPr>
        <w:numPr>
          <w:ilvl w:val="1"/>
          <w:numId w:val="345"/>
        </w:numPr>
        <w:rPr>
          <w:rFonts w:ascii="Arial" w:hAnsi="Arial" w:cs="Arial"/>
        </w:rPr>
      </w:pPr>
      <w:r w:rsidRPr="008A3CE7">
        <w:rPr>
          <w:rFonts w:ascii="Arial" w:hAnsi="Arial" w:cs="Arial"/>
          <w:b/>
          <w:bCs/>
        </w:rPr>
        <w:t>Visual and auditory engagement</w:t>
      </w:r>
      <w:r w:rsidRPr="008A3CE7">
        <w:rPr>
          <w:rFonts w:ascii="Arial" w:hAnsi="Arial" w:cs="Arial"/>
        </w:rPr>
        <w:t xml:space="preserve"> played a significant role, with students using </w:t>
      </w:r>
      <w:r w:rsidRPr="008A3CE7">
        <w:rPr>
          <w:rFonts w:ascii="Arial" w:hAnsi="Arial" w:cs="Arial"/>
          <w:b/>
          <w:bCs/>
        </w:rPr>
        <w:t>headphones</w:t>
      </w:r>
      <w:r w:rsidRPr="008A3CE7">
        <w:rPr>
          <w:rFonts w:ascii="Arial" w:hAnsi="Arial" w:cs="Arial"/>
        </w:rPr>
        <w:t xml:space="preserve"> reporting even greater immersion than those without. The ability to </w:t>
      </w:r>
      <w:r w:rsidRPr="008A3CE7">
        <w:rPr>
          <w:rFonts w:ascii="Arial" w:hAnsi="Arial" w:cs="Arial"/>
          <w:b/>
          <w:bCs/>
        </w:rPr>
        <w:t>visualize complex anatomy</w:t>
      </w:r>
      <w:r w:rsidRPr="008A3CE7">
        <w:rPr>
          <w:rFonts w:ascii="Arial" w:hAnsi="Arial" w:cs="Arial"/>
        </w:rPr>
        <w:t xml:space="preserve"> was particularly praised, as the iVR storytelling provided a clearer understanding of abstract concepts.</w:t>
      </w:r>
    </w:p>
    <w:p w14:paraId="13965A85" w14:textId="77777777" w:rsidR="008A3CE7" w:rsidRPr="008A3CE7" w:rsidRDefault="008A3CE7" w:rsidP="008A3CE7">
      <w:pPr>
        <w:numPr>
          <w:ilvl w:val="0"/>
          <w:numId w:val="345"/>
        </w:numPr>
        <w:rPr>
          <w:rFonts w:ascii="Arial" w:hAnsi="Arial" w:cs="Arial"/>
        </w:rPr>
      </w:pPr>
      <w:r w:rsidRPr="008A3CE7">
        <w:rPr>
          <w:rFonts w:ascii="Arial" w:hAnsi="Arial" w:cs="Arial"/>
          <w:b/>
          <w:bCs/>
        </w:rPr>
        <w:t>Problem-Solving and Critical Thinking:</w:t>
      </w:r>
    </w:p>
    <w:p w14:paraId="0A1B60D5" w14:textId="77777777" w:rsidR="008A3CE7" w:rsidRPr="008A3CE7" w:rsidRDefault="008A3CE7" w:rsidP="008A3CE7">
      <w:pPr>
        <w:numPr>
          <w:ilvl w:val="1"/>
          <w:numId w:val="345"/>
        </w:numPr>
        <w:rPr>
          <w:rFonts w:ascii="Arial" w:hAnsi="Arial" w:cs="Arial"/>
        </w:rPr>
      </w:pPr>
      <w:r w:rsidRPr="008A3CE7">
        <w:rPr>
          <w:rFonts w:ascii="Arial" w:hAnsi="Arial" w:cs="Arial"/>
        </w:rPr>
        <w:t xml:space="preserve">A smaller portion of students, </w:t>
      </w:r>
      <w:r w:rsidRPr="008A3CE7">
        <w:rPr>
          <w:rFonts w:ascii="Arial" w:hAnsi="Arial" w:cs="Arial"/>
          <w:b/>
          <w:bCs/>
        </w:rPr>
        <w:t>84%</w:t>
      </w:r>
      <w:r w:rsidRPr="008A3CE7">
        <w:rPr>
          <w:rFonts w:ascii="Arial" w:hAnsi="Arial" w:cs="Arial"/>
        </w:rPr>
        <w:t xml:space="preserve">, felt that the iVR storytelling experience enhanced their </w:t>
      </w:r>
      <w:r w:rsidRPr="008A3CE7">
        <w:rPr>
          <w:rFonts w:ascii="Arial" w:hAnsi="Arial" w:cs="Arial"/>
          <w:b/>
          <w:bCs/>
        </w:rPr>
        <w:t>problem-solving capabilities</w:t>
      </w:r>
      <w:r w:rsidRPr="008A3CE7">
        <w:rPr>
          <w:rFonts w:ascii="Arial" w:hAnsi="Arial" w:cs="Arial"/>
        </w:rPr>
        <w:t xml:space="preserve"> and improved their </w:t>
      </w:r>
      <w:r w:rsidRPr="008A3CE7">
        <w:rPr>
          <w:rFonts w:ascii="Arial" w:hAnsi="Arial" w:cs="Arial"/>
          <w:b/>
          <w:bCs/>
        </w:rPr>
        <w:t>critical thinking</w:t>
      </w:r>
      <w:r w:rsidRPr="008A3CE7">
        <w:rPr>
          <w:rFonts w:ascii="Arial" w:hAnsi="Arial" w:cs="Arial"/>
        </w:rPr>
        <w:t xml:space="preserve"> skills. However, </w:t>
      </w:r>
      <w:r w:rsidRPr="008A3CE7">
        <w:rPr>
          <w:rFonts w:ascii="Arial" w:hAnsi="Arial" w:cs="Arial"/>
          <w:b/>
          <w:bCs/>
        </w:rPr>
        <w:t>39.4%</w:t>
      </w:r>
      <w:r w:rsidRPr="008A3CE7">
        <w:rPr>
          <w:rFonts w:ascii="Arial" w:hAnsi="Arial" w:cs="Arial"/>
        </w:rPr>
        <w:t xml:space="preserve"> of students responded neutrally or negatively regarding how the experience contributed to problem-solving, indicating that iVR storytelling may not be as effective for fostering problem-solving in comparison to hands-on tasks.</w:t>
      </w:r>
    </w:p>
    <w:p w14:paraId="575E8DEA" w14:textId="77777777" w:rsidR="008A3CE7" w:rsidRPr="008A3CE7" w:rsidRDefault="008A3CE7" w:rsidP="008A3CE7">
      <w:pPr>
        <w:numPr>
          <w:ilvl w:val="1"/>
          <w:numId w:val="345"/>
        </w:numPr>
        <w:rPr>
          <w:rFonts w:ascii="Arial" w:hAnsi="Arial" w:cs="Arial"/>
        </w:rPr>
      </w:pPr>
      <w:r w:rsidRPr="008A3CE7">
        <w:rPr>
          <w:rFonts w:ascii="Arial" w:hAnsi="Arial" w:cs="Arial"/>
        </w:rPr>
        <w:t xml:space="preserve">Students suggested that while iVR storytelling provided a powerful tool for </w:t>
      </w:r>
      <w:r w:rsidRPr="008A3CE7">
        <w:rPr>
          <w:rFonts w:ascii="Arial" w:hAnsi="Arial" w:cs="Arial"/>
          <w:b/>
          <w:bCs/>
        </w:rPr>
        <w:t>visualizing biological processes</w:t>
      </w:r>
      <w:r w:rsidRPr="008A3CE7">
        <w:rPr>
          <w:rFonts w:ascii="Arial" w:hAnsi="Arial" w:cs="Arial"/>
        </w:rPr>
        <w:t>, it needed to be complemented by additional materials and activities to fully enhance problem-solving and critical analysis.</w:t>
      </w:r>
    </w:p>
    <w:p w14:paraId="61772F3C" w14:textId="77777777" w:rsidR="008A3CE7" w:rsidRPr="008A3CE7" w:rsidRDefault="008A3CE7" w:rsidP="008A3CE7">
      <w:pPr>
        <w:numPr>
          <w:ilvl w:val="0"/>
          <w:numId w:val="345"/>
        </w:numPr>
        <w:rPr>
          <w:rFonts w:ascii="Arial" w:hAnsi="Arial" w:cs="Arial"/>
        </w:rPr>
      </w:pPr>
      <w:r w:rsidRPr="008A3CE7">
        <w:rPr>
          <w:rFonts w:ascii="Arial" w:hAnsi="Arial" w:cs="Arial"/>
          <w:b/>
          <w:bCs/>
        </w:rPr>
        <w:t>Challenges and Limitations:</w:t>
      </w:r>
    </w:p>
    <w:p w14:paraId="345BF9D9" w14:textId="77777777" w:rsidR="008A3CE7" w:rsidRPr="008A3CE7" w:rsidRDefault="008A3CE7" w:rsidP="008A3CE7">
      <w:pPr>
        <w:numPr>
          <w:ilvl w:val="1"/>
          <w:numId w:val="345"/>
        </w:numPr>
        <w:rPr>
          <w:rFonts w:ascii="Arial" w:hAnsi="Arial" w:cs="Arial"/>
        </w:rPr>
      </w:pPr>
      <w:r w:rsidRPr="008A3CE7">
        <w:rPr>
          <w:rFonts w:ascii="Arial" w:hAnsi="Arial" w:cs="Arial"/>
        </w:rPr>
        <w:t xml:space="preserve">Some students experienced </w:t>
      </w:r>
      <w:r w:rsidRPr="008A3CE7">
        <w:rPr>
          <w:rFonts w:ascii="Arial" w:hAnsi="Arial" w:cs="Arial"/>
          <w:b/>
          <w:bCs/>
        </w:rPr>
        <w:t>physical discomfort</w:t>
      </w:r>
      <w:r w:rsidRPr="008A3CE7">
        <w:rPr>
          <w:rFonts w:ascii="Arial" w:hAnsi="Arial" w:cs="Arial"/>
        </w:rPr>
        <w:t xml:space="preserve">, including motion sickness, dizziness, and neck strain from wearing the headsets. </w:t>
      </w:r>
      <w:r w:rsidRPr="008A3CE7">
        <w:rPr>
          <w:rFonts w:ascii="Arial" w:hAnsi="Arial" w:cs="Arial"/>
          <w:b/>
          <w:bCs/>
        </w:rPr>
        <w:t>22%</w:t>
      </w:r>
      <w:r w:rsidRPr="008A3CE7">
        <w:rPr>
          <w:rFonts w:ascii="Arial" w:hAnsi="Arial" w:cs="Arial"/>
        </w:rPr>
        <w:t xml:space="preserve"> of the students mentioned that the HMDs were uncomfortable to wear for extended periods, and others experienced </w:t>
      </w:r>
      <w:r w:rsidRPr="008A3CE7">
        <w:rPr>
          <w:rFonts w:ascii="Arial" w:hAnsi="Arial" w:cs="Arial"/>
          <w:b/>
          <w:bCs/>
        </w:rPr>
        <w:t>technical issues</w:t>
      </w:r>
      <w:r w:rsidRPr="008A3CE7">
        <w:rPr>
          <w:rFonts w:ascii="Arial" w:hAnsi="Arial" w:cs="Arial"/>
        </w:rPr>
        <w:t xml:space="preserve"> with their smartphones, which hindered their ability to fully engage with the VR experience.</w:t>
      </w:r>
    </w:p>
    <w:p w14:paraId="478CC6A2" w14:textId="77777777" w:rsidR="008A3CE7" w:rsidRPr="008A3CE7" w:rsidRDefault="008A3CE7" w:rsidP="008A3CE7">
      <w:pPr>
        <w:numPr>
          <w:ilvl w:val="1"/>
          <w:numId w:val="345"/>
        </w:numPr>
        <w:rPr>
          <w:rFonts w:ascii="Arial" w:hAnsi="Arial" w:cs="Arial"/>
        </w:rPr>
      </w:pPr>
      <w:r w:rsidRPr="008A3CE7">
        <w:rPr>
          <w:rFonts w:ascii="Arial" w:hAnsi="Arial" w:cs="Arial"/>
        </w:rPr>
        <w:lastRenderedPageBreak/>
        <w:t xml:space="preserve">Students also recommended improvements in </w:t>
      </w:r>
      <w:r w:rsidRPr="008A3CE7">
        <w:rPr>
          <w:rFonts w:ascii="Arial" w:hAnsi="Arial" w:cs="Arial"/>
          <w:b/>
          <w:bCs/>
        </w:rPr>
        <w:t>setup procedures</w:t>
      </w:r>
      <w:r w:rsidRPr="008A3CE7">
        <w:rPr>
          <w:rFonts w:ascii="Arial" w:hAnsi="Arial" w:cs="Arial"/>
        </w:rPr>
        <w:t xml:space="preserve">, particularly </w:t>
      </w:r>
      <w:proofErr w:type="gramStart"/>
      <w:r w:rsidRPr="008A3CE7">
        <w:rPr>
          <w:rFonts w:ascii="Arial" w:hAnsi="Arial" w:cs="Arial"/>
        </w:rPr>
        <w:t>with regard to</w:t>
      </w:r>
      <w:proofErr w:type="gramEnd"/>
      <w:r w:rsidRPr="008A3CE7">
        <w:rPr>
          <w:rFonts w:ascii="Arial" w:hAnsi="Arial" w:cs="Arial"/>
        </w:rPr>
        <w:t xml:space="preserve"> familiarizing students with the technology before the lesson to avoid issues like blurry visuals and problems with app downloads.</w:t>
      </w:r>
    </w:p>
    <w:p w14:paraId="7EAD15A8" w14:textId="77777777" w:rsidR="008A3CE7" w:rsidRPr="008A3CE7" w:rsidRDefault="008A3CE7" w:rsidP="008A3CE7">
      <w:pPr>
        <w:rPr>
          <w:rFonts w:ascii="Arial" w:hAnsi="Arial" w:cs="Arial"/>
        </w:rPr>
      </w:pPr>
      <w:r w:rsidRPr="008A3CE7">
        <w:rPr>
          <w:rFonts w:ascii="Arial" w:hAnsi="Arial" w:cs="Arial"/>
          <w:b/>
          <w:bCs/>
        </w:rPr>
        <w:t>Key Implications for Nursing and Midwifery Education:</w:t>
      </w:r>
    </w:p>
    <w:p w14:paraId="5124C1F2" w14:textId="77777777" w:rsidR="008A3CE7" w:rsidRPr="008A3CE7" w:rsidRDefault="008A3CE7" w:rsidP="008A3CE7">
      <w:pPr>
        <w:numPr>
          <w:ilvl w:val="0"/>
          <w:numId w:val="346"/>
        </w:numPr>
        <w:rPr>
          <w:rFonts w:ascii="Arial" w:hAnsi="Arial" w:cs="Arial"/>
        </w:rPr>
      </w:pPr>
      <w:r w:rsidRPr="008A3CE7">
        <w:rPr>
          <w:rFonts w:ascii="Arial" w:hAnsi="Arial" w:cs="Arial"/>
        </w:rPr>
        <w:t xml:space="preserve">The research highlights that </w:t>
      </w:r>
      <w:r w:rsidRPr="008A3CE7">
        <w:rPr>
          <w:rFonts w:ascii="Arial" w:hAnsi="Arial" w:cs="Arial"/>
          <w:b/>
          <w:bCs/>
        </w:rPr>
        <w:t>iVR storytelling</w:t>
      </w:r>
      <w:r w:rsidRPr="008A3CE7">
        <w:rPr>
          <w:rFonts w:ascii="Arial" w:hAnsi="Arial" w:cs="Arial"/>
        </w:rPr>
        <w:t xml:space="preserve"> has the potential to </w:t>
      </w:r>
      <w:r w:rsidRPr="008A3CE7">
        <w:rPr>
          <w:rFonts w:ascii="Arial" w:hAnsi="Arial" w:cs="Arial"/>
          <w:b/>
          <w:bCs/>
        </w:rPr>
        <w:t>revolutionize education</w:t>
      </w:r>
      <w:r w:rsidRPr="008A3CE7">
        <w:rPr>
          <w:rFonts w:ascii="Arial" w:hAnsi="Arial" w:cs="Arial"/>
        </w:rPr>
        <w:t xml:space="preserve"> in nursing and midwifery by offering an engaging, interactive, and immersive way to learn complex biological processes. It effectively combines </w:t>
      </w:r>
      <w:r w:rsidRPr="008A3CE7">
        <w:rPr>
          <w:rFonts w:ascii="Arial" w:hAnsi="Arial" w:cs="Arial"/>
          <w:b/>
          <w:bCs/>
        </w:rPr>
        <w:t>emotional storytelling</w:t>
      </w:r>
      <w:r w:rsidRPr="008A3CE7">
        <w:rPr>
          <w:rFonts w:ascii="Arial" w:hAnsi="Arial" w:cs="Arial"/>
        </w:rPr>
        <w:t xml:space="preserve"> with scientific education, enhancing </w:t>
      </w:r>
      <w:r w:rsidRPr="008A3CE7">
        <w:rPr>
          <w:rFonts w:ascii="Arial" w:hAnsi="Arial" w:cs="Arial"/>
          <w:b/>
          <w:bCs/>
        </w:rPr>
        <w:t>learning retention</w:t>
      </w:r>
      <w:r w:rsidRPr="008A3CE7">
        <w:rPr>
          <w:rFonts w:ascii="Arial" w:hAnsi="Arial" w:cs="Arial"/>
        </w:rPr>
        <w:t>.</w:t>
      </w:r>
    </w:p>
    <w:p w14:paraId="0A313AC2" w14:textId="77777777" w:rsidR="008A3CE7" w:rsidRPr="008A3CE7" w:rsidRDefault="008A3CE7" w:rsidP="008A3CE7">
      <w:pPr>
        <w:numPr>
          <w:ilvl w:val="0"/>
          <w:numId w:val="346"/>
        </w:numPr>
        <w:rPr>
          <w:rFonts w:ascii="Arial" w:hAnsi="Arial" w:cs="Arial"/>
        </w:rPr>
      </w:pPr>
      <w:r w:rsidRPr="008A3CE7">
        <w:rPr>
          <w:rFonts w:ascii="Arial" w:hAnsi="Arial" w:cs="Arial"/>
        </w:rPr>
        <w:t xml:space="preserve">However, it also suggests that VR should not fully replace traditional methods but be integrated as a complementary tool in </w:t>
      </w:r>
      <w:r w:rsidRPr="008A3CE7">
        <w:rPr>
          <w:rFonts w:ascii="Arial" w:hAnsi="Arial" w:cs="Arial"/>
          <w:b/>
          <w:bCs/>
        </w:rPr>
        <w:t>simulation-based learning</w:t>
      </w:r>
      <w:r w:rsidRPr="008A3CE7">
        <w:rPr>
          <w:rFonts w:ascii="Arial" w:hAnsi="Arial" w:cs="Arial"/>
        </w:rPr>
        <w:t>.</w:t>
      </w:r>
    </w:p>
    <w:p w14:paraId="1DA7CFCA" w14:textId="77777777" w:rsidR="008A3CE7" w:rsidRPr="008A3CE7" w:rsidRDefault="008A3CE7" w:rsidP="008A3CE7">
      <w:pPr>
        <w:rPr>
          <w:rFonts w:ascii="Arial" w:hAnsi="Arial" w:cs="Arial"/>
        </w:rPr>
      </w:pPr>
      <w:r w:rsidRPr="008A3CE7">
        <w:rPr>
          <w:rFonts w:ascii="Arial" w:hAnsi="Arial" w:cs="Arial"/>
          <w:b/>
          <w:bCs/>
        </w:rPr>
        <w:t>Future Research Directions:</w:t>
      </w:r>
    </w:p>
    <w:p w14:paraId="49DB2B69" w14:textId="77777777" w:rsidR="008A3CE7" w:rsidRPr="008A3CE7" w:rsidRDefault="008A3CE7" w:rsidP="008A3CE7">
      <w:pPr>
        <w:numPr>
          <w:ilvl w:val="0"/>
          <w:numId w:val="347"/>
        </w:numPr>
        <w:rPr>
          <w:rFonts w:ascii="Arial" w:hAnsi="Arial" w:cs="Arial"/>
        </w:rPr>
      </w:pPr>
      <w:r w:rsidRPr="008A3CE7">
        <w:rPr>
          <w:rFonts w:ascii="Arial" w:hAnsi="Arial" w:cs="Arial"/>
        </w:rPr>
        <w:t xml:space="preserve">The authors recommend further exploration of iVR’s long-term impact on learning and its potential application in other areas of </w:t>
      </w:r>
      <w:r w:rsidRPr="008A3CE7">
        <w:rPr>
          <w:rFonts w:ascii="Arial" w:hAnsi="Arial" w:cs="Arial"/>
          <w:b/>
          <w:bCs/>
        </w:rPr>
        <w:t>health education</w:t>
      </w:r>
      <w:r w:rsidRPr="008A3CE7">
        <w:rPr>
          <w:rFonts w:ascii="Arial" w:hAnsi="Arial" w:cs="Arial"/>
        </w:rPr>
        <w:t>, such as clinical simulations and patient care.</w:t>
      </w:r>
    </w:p>
    <w:p w14:paraId="781D295E" w14:textId="77777777" w:rsidR="008A3CE7" w:rsidRPr="008A3CE7" w:rsidRDefault="008A3CE7" w:rsidP="008A3CE7">
      <w:pPr>
        <w:numPr>
          <w:ilvl w:val="0"/>
          <w:numId w:val="347"/>
        </w:numPr>
        <w:rPr>
          <w:rFonts w:ascii="Arial" w:hAnsi="Arial" w:cs="Arial"/>
        </w:rPr>
      </w:pPr>
      <w:r w:rsidRPr="008A3CE7">
        <w:rPr>
          <w:rFonts w:ascii="Arial" w:hAnsi="Arial" w:cs="Arial"/>
        </w:rPr>
        <w:t xml:space="preserve">The study calls for the implementation of </w:t>
      </w:r>
      <w:r w:rsidRPr="008A3CE7">
        <w:rPr>
          <w:rFonts w:ascii="Arial" w:hAnsi="Arial" w:cs="Arial"/>
          <w:b/>
          <w:bCs/>
        </w:rPr>
        <w:t>structured debriefing sessions</w:t>
      </w:r>
      <w:r w:rsidRPr="008A3CE7">
        <w:rPr>
          <w:rFonts w:ascii="Arial" w:hAnsi="Arial" w:cs="Arial"/>
        </w:rPr>
        <w:t xml:space="preserve"> post-iVR to help students reflect on their learning and enhance teacher-student interactions.</w:t>
      </w:r>
    </w:p>
    <w:p w14:paraId="11C8ED44" w14:textId="77777777" w:rsidR="008A3CE7" w:rsidRPr="008A3CE7" w:rsidRDefault="008A3CE7" w:rsidP="008A3CE7">
      <w:pPr>
        <w:rPr>
          <w:rFonts w:ascii="Arial" w:hAnsi="Arial" w:cs="Arial"/>
        </w:rPr>
      </w:pPr>
      <w:r w:rsidRPr="008A3CE7">
        <w:rPr>
          <w:rFonts w:ascii="Arial" w:hAnsi="Arial" w:cs="Arial"/>
          <w:b/>
          <w:bCs/>
        </w:rPr>
        <w:t>Keywords:</w:t>
      </w:r>
      <w:r w:rsidRPr="008A3CE7">
        <w:rPr>
          <w:rFonts w:ascii="Arial" w:hAnsi="Arial" w:cs="Arial"/>
        </w:rPr>
        <w:t xml:space="preserve"> Virtual Reality, Immersive Storytelling, Nursing Education, Midwifery Education, Engagement, Learning Retention, Motivation, Problem-Solving, Interactive Learning.</w:t>
      </w:r>
    </w:p>
    <w:p w14:paraId="4BC2A915" w14:textId="18364ED9" w:rsidR="00A5721B" w:rsidRDefault="00A5721B" w:rsidP="00A5721B">
      <w:pPr>
        <w:rPr>
          <w:rFonts w:ascii="Arial" w:hAnsi="Arial" w:cs="Arial"/>
        </w:rPr>
      </w:pPr>
      <w:r w:rsidRPr="00B05B01">
        <w:rPr>
          <w:rFonts w:ascii="Arial" w:hAnsi="Arial" w:cs="Arial"/>
        </w:rPr>
        <w:t>Zaatar, M. T., Masri, N., Alfahel, M., Antar, G., Dayal, A., Khamis, H., Kuruvani, M., &amp; Kachaamy, G. (2024</w:t>
      </w:r>
    </w:p>
    <w:p w14:paraId="603139B9" w14:textId="77777777" w:rsidR="007F6D60" w:rsidRDefault="007F6D60" w:rsidP="00A5721B">
      <w:pPr>
        <w:rPr>
          <w:rFonts w:ascii="Arial" w:hAnsi="Arial" w:cs="Arial"/>
        </w:rPr>
      </w:pPr>
    </w:p>
    <w:p w14:paraId="39366DA7" w14:textId="77777777" w:rsidR="004115A8" w:rsidRPr="004115A8" w:rsidRDefault="007F6D60" w:rsidP="004115A8">
      <w:pPr>
        <w:rPr>
          <w:rFonts w:ascii="Arial" w:hAnsi="Arial" w:cs="Arial"/>
        </w:rPr>
      </w:pPr>
      <w:r>
        <w:rPr>
          <w:rFonts w:ascii="Arial" w:hAnsi="Arial" w:cs="Arial"/>
          <w:b/>
          <w:bCs/>
          <w:sz w:val="40"/>
          <w:szCs w:val="40"/>
        </w:rPr>
        <w:t>7</w:t>
      </w:r>
      <w:r>
        <w:rPr>
          <w:rFonts w:ascii="Arial" w:hAnsi="Arial" w:cs="Arial"/>
          <w:b/>
          <w:bCs/>
          <w:sz w:val="40"/>
          <w:szCs w:val="40"/>
        </w:rPr>
        <w:t>4</w:t>
      </w:r>
      <w:r>
        <w:rPr>
          <w:rFonts w:ascii="Arial" w:hAnsi="Arial" w:cs="Arial"/>
          <w:b/>
          <w:bCs/>
          <w:sz w:val="40"/>
          <w:szCs w:val="40"/>
        </w:rPr>
        <w:t xml:space="preserve">. </w:t>
      </w:r>
      <w:r w:rsidRPr="007F6D60">
        <w:rPr>
          <w:rFonts w:ascii="Arial" w:hAnsi="Arial" w:cs="Arial"/>
          <w:b/>
          <w:bCs/>
          <w:sz w:val="40"/>
          <w:szCs w:val="40"/>
        </w:rPr>
        <w:t>sustainability-13-13501-v2.pdf</w:t>
      </w:r>
      <w:r>
        <w:rPr>
          <w:rFonts w:ascii="Arial" w:hAnsi="Arial" w:cs="Arial"/>
          <w:b/>
          <w:bCs/>
          <w:sz w:val="40"/>
          <w:szCs w:val="40"/>
        </w:rPr>
        <w:br/>
      </w:r>
      <w:r>
        <w:rPr>
          <w:rFonts w:ascii="Arial" w:hAnsi="Arial" w:cs="Arial"/>
          <w:b/>
          <w:bCs/>
          <w:sz w:val="40"/>
          <w:szCs w:val="40"/>
        </w:rPr>
        <w:br/>
      </w:r>
      <w:r w:rsidR="004115A8" w:rsidRPr="004115A8">
        <w:rPr>
          <w:rFonts w:ascii="Arial" w:hAnsi="Arial" w:cs="Arial"/>
        </w:rPr>
        <w:t xml:space="preserve">Pantelimon, F.-V., Bologa, R., Toma, A., &amp; Posedaru, B.-S. (2021). </w:t>
      </w:r>
      <w:r w:rsidR="004115A8" w:rsidRPr="004115A8">
        <w:rPr>
          <w:rFonts w:ascii="Arial" w:hAnsi="Arial" w:cs="Arial"/>
          <w:i/>
          <w:iCs/>
        </w:rPr>
        <w:t>The Evolution of AI-Driven Educational Systems during the COVID-19 Pandemic</w:t>
      </w:r>
      <w:r w:rsidR="004115A8" w:rsidRPr="004115A8">
        <w:rPr>
          <w:rFonts w:ascii="Arial" w:hAnsi="Arial" w:cs="Arial"/>
        </w:rPr>
        <w:t xml:space="preserve">. Sustainability, 13(23), 13501. </w:t>
      </w:r>
      <w:hyperlink r:id="rId25" w:tgtFrame="_new" w:history="1">
        <w:r w:rsidR="004115A8" w:rsidRPr="004115A8">
          <w:rPr>
            <w:rStyle w:val="Hyperlink"/>
            <w:rFonts w:ascii="Arial" w:hAnsi="Arial" w:cs="Arial"/>
          </w:rPr>
          <w:t>https://doi.org/10.3390/su132313501</w:t>
        </w:r>
      </w:hyperlink>
      <w:r w:rsidR="004115A8" w:rsidRPr="004115A8">
        <w:rPr>
          <w:rFonts w:ascii="Arial" w:hAnsi="Arial" w:cs="Arial"/>
        </w:rPr>
        <w:t>.</w:t>
      </w:r>
    </w:p>
    <w:p w14:paraId="78197DED" w14:textId="77777777" w:rsidR="004115A8" w:rsidRPr="004115A8" w:rsidRDefault="004115A8" w:rsidP="004115A8">
      <w:pPr>
        <w:rPr>
          <w:rFonts w:ascii="Arial" w:hAnsi="Arial" w:cs="Arial"/>
          <w:b/>
          <w:bCs/>
        </w:rPr>
      </w:pPr>
      <w:r w:rsidRPr="004115A8">
        <w:rPr>
          <w:rFonts w:ascii="Arial" w:hAnsi="Arial" w:cs="Arial"/>
          <w:b/>
          <w:bCs/>
        </w:rPr>
        <w:t>Detailed Summary:</w:t>
      </w:r>
    </w:p>
    <w:p w14:paraId="0500DA46" w14:textId="77777777" w:rsidR="004115A8" w:rsidRPr="004115A8" w:rsidRDefault="004115A8" w:rsidP="004115A8">
      <w:pPr>
        <w:rPr>
          <w:rFonts w:ascii="Arial" w:hAnsi="Arial" w:cs="Arial"/>
        </w:rPr>
      </w:pPr>
      <w:r w:rsidRPr="004115A8">
        <w:rPr>
          <w:rFonts w:ascii="Arial" w:hAnsi="Arial" w:cs="Arial"/>
          <w:b/>
          <w:bCs/>
        </w:rPr>
        <w:t>Context:</w:t>
      </w:r>
      <w:r w:rsidRPr="004115A8">
        <w:rPr>
          <w:rFonts w:ascii="Arial" w:hAnsi="Arial" w:cs="Arial"/>
        </w:rPr>
        <w:t xml:space="preserve"> This study explores the impact of </w:t>
      </w:r>
      <w:r w:rsidRPr="004115A8">
        <w:rPr>
          <w:rFonts w:ascii="Arial" w:hAnsi="Arial" w:cs="Arial"/>
          <w:b/>
          <w:bCs/>
        </w:rPr>
        <w:t>COVID-19</w:t>
      </w:r>
      <w:r w:rsidRPr="004115A8">
        <w:rPr>
          <w:rFonts w:ascii="Arial" w:hAnsi="Arial" w:cs="Arial"/>
        </w:rPr>
        <w:t xml:space="preserve"> on the accelerated adoption and evolution of </w:t>
      </w:r>
      <w:r w:rsidRPr="004115A8">
        <w:rPr>
          <w:rFonts w:ascii="Arial" w:hAnsi="Arial" w:cs="Arial"/>
          <w:b/>
          <w:bCs/>
        </w:rPr>
        <w:t>AI-driven educational systems</w:t>
      </w:r>
      <w:r w:rsidRPr="004115A8">
        <w:rPr>
          <w:rFonts w:ascii="Arial" w:hAnsi="Arial" w:cs="Arial"/>
        </w:rPr>
        <w:t xml:space="preserve">. The pandemic significantly transformed educational practices, shifting from traditional in-person methods to remote, </w:t>
      </w:r>
      <w:proofErr w:type="gramStart"/>
      <w:r w:rsidRPr="004115A8">
        <w:rPr>
          <w:rFonts w:ascii="Arial" w:hAnsi="Arial" w:cs="Arial"/>
        </w:rPr>
        <w:t>digitally-</w:t>
      </w:r>
      <w:r w:rsidRPr="004115A8">
        <w:rPr>
          <w:rFonts w:ascii="Arial" w:hAnsi="Arial" w:cs="Arial"/>
        </w:rPr>
        <w:lastRenderedPageBreak/>
        <w:t>enhanced</w:t>
      </w:r>
      <w:proofErr w:type="gramEnd"/>
      <w:r w:rsidRPr="004115A8">
        <w:rPr>
          <w:rFonts w:ascii="Arial" w:hAnsi="Arial" w:cs="Arial"/>
        </w:rPr>
        <w:t xml:space="preserve"> learning environments. The authors focus on the use of adaptive learning systems before and during the pandemic, providing empirical data from a Romanian pilot project involving AI-based educational platforms.</w:t>
      </w:r>
    </w:p>
    <w:p w14:paraId="0CC25592" w14:textId="77777777" w:rsidR="004115A8" w:rsidRPr="004115A8" w:rsidRDefault="004115A8" w:rsidP="004115A8">
      <w:pPr>
        <w:rPr>
          <w:rFonts w:ascii="Arial" w:hAnsi="Arial" w:cs="Arial"/>
        </w:rPr>
      </w:pPr>
      <w:r w:rsidRPr="004115A8">
        <w:rPr>
          <w:rFonts w:ascii="Arial" w:hAnsi="Arial" w:cs="Arial"/>
          <w:b/>
          <w:bCs/>
        </w:rPr>
        <w:t>Main Findings:</w:t>
      </w:r>
    </w:p>
    <w:p w14:paraId="165986FA" w14:textId="77777777" w:rsidR="004115A8" w:rsidRPr="004115A8" w:rsidRDefault="004115A8" w:rsidP="004115A8">
      <w:pPr>
        <w:numPr>
          <w:ilvl w:val="0"/>
          <w:numId w:val="348"/>
        </w:numPr>
        <w:rPr>
          <w:rFonts w:ascii="Arial" w:hAnsi="Arial" w:cs="Arial"/>
        </w:rPr>
      </w:pPr>
      <w:r w:rsidRPr="004115A8">
        <w:rPr>
          <w:rFonts w:ascii="Arial" w:hAnsi="Arial" w:cs="Arial"/>
          <w:b/>
          <w:bCs/>
        </w:rPr>
        <w:t>Impact of COVID-19 on Education:</w:t>
      </w:r>
    </w:p>
    <w:p w14:paraId="039BDC7F" w14:textId="77777777" w:rsidR="004115A8" w:rsidRPr="004115A8" w:rsidRDefault="004115A8" w:rsidP="004115A8">
      <w:pPr>
        <w:numPr>
          <w:ilvl w:val="1"/>
          <w:numId w:val="348"/>
        </w:numPr>
        <w:rPr>
          <w:rFonts w:ascii="Arial" w:hAnsi="Arial" w:cs="Arial"/>
        </w:rPr>
      </w:pPr>
      <w:r w:rsidRPr="004115A8">
        <w:rPr>
          <w:rFonts w:ascii="Arial" w:hAnsi="Arial" w:cs="Arial"/>
        </w:rPr>
        <w:t xml:space="preserve">The pandemic acted as a </w:t>
      </w:r>
      <w:r w:rsidRPr="004115A8">
        <w:rPr>
          <w:rFonts w:ascii="Arial" w:hAnsi="Arial" w:cs="Arial"/>
          <w:b/>
          <w:bCs/>
        </w:rPr>
        <w:t>catalyst</w:t>
      </w:r>
      <w:r w:rsidRPr="004115A8">
        <w:rPr>
          <w:rFonts w:ascii="Arial" w:hAnsi="Arial" w:cs="Arial"/>
        </w:rPr>
        <w:t xml:space="preserve"> for the rapid digitalization of education, leading to the widespread adoption of </w:t>
      </w:r>
      <w:r w:rsidRPr="004115A8">
        <w:rPr>
          <w:rFonts w:ascii="Arial" w:hAnsi="Arial" w:cs="Arial"/>
          <w:b/>
          <w:bCs/>
        </w:rPr>
        <w:t>remote learning technologies</w:t>
      </w:r>
      <w:r w:rsidRPr="004115A8">
        <w:rPr>
          <w:rFonts w:ascii="Arial" w:hAnsi="Arial" w:cs="Arial"/>
        </w:rPr>
        <w:t>. AI-driven systems became vital in managing this shift, enabling personalized and adaptive learning solutions tailored to individual student needs.</w:t>
      </w:r>
    </w:p>
    <w:p w14:paraId="0D66A60B" w14:textId="77777777" w:rsidR="004115A8" w:rsidRPr="004115A8" w:rsidRDefault="004115A8" w:rsidP="004115A8">
      <w:pPr>
        <w:numPr>
          <w:ilvl w:val="1"/>
          <w:numId w:val="348"/>
        </w:numPr>
        <w:rPr>
          <w:rFonts w:ascii="Arial" w:hAnsi="Arial" w:cs="Arial"/>
        </w:rPr>
      </w:pPr>
      <w:r w:rsidRPr="004115A8">
        <w:rPr>
          <w:rFonts w:ascii="Arial" w:hAnsi="Arial" w:cs="Arial"/>
        </w:rPr>
        <w:t xml:space="preserve">Educational institutions worldwide had to adopt new tools, such as </w:t>
      </w:r>
      <w:r w:rsidRPr="004115A8">
        <w:rPr>
          <w:rFonts w:ascii="Arial" w:hAnsi="Arial" w:cs="Arial"/>
          <w:b/>
          <w:bCs/>
        </w:rPr>
        <w:t>e-conferencing platforms</w:t>
      </w:r>
      <w:r w:rsidRPr="004115A8">
        <w:rPr>
          <w:rFonts w:ascii="Arial" w:hAnsi="Arial" w:cs="Arial"/>
        </w:rPr>
        <w:t xml:space="preserve"> and </w:t>
      </w:r>
      <w:r w:rsidRPr="004115A8">
        <w:rPr>
          <w:rFonts w:ascii="Arial" w:hAnsi="Arial" w:cs="Arial"/>
          <w:b/>
          <w:bCs/>
        </w:rPr>
        <w:t>AI-enhanced adaptive systems</w:t>
      </w:r>
      <w:r w:rsidRPr="004115A8">
        <w:rPr>
          <w:rFonts w:ascii="Arial" w:hAnsi="Arial" w:cs="Arial"/>
        </w:rPr>
        <w:t>, to ensure the continuity of learning during lockdowns. The study provides an analysis of how AI-driven educational platforms evolved in this context.</w:t>
      </w:r>
    </w:p>
    <w:p w14:paraId="35FCA66C" w14:textId="77777777" w:rsidR="004115A8" w:rsidRPr="004115A8" w:rsidRDefault="004115A8" w:rsidP="004115A8">
      <w:pPr>
        <w:numPr>
          <w:ilvl w:val="0"/>
          <w:numId w:val="348"/>
        </w:numPr>
        <w:rPr>
          <w:rFonts w:ascii="Arial" w:hAnsi="Arial" w:cs="Arial"/>
        </w:rPr>
      </w:pPr>
      <w:r w:rsidRPr="004115A8">
        <w:rPr>
          <w:rFonts w:ascii="Arial" w:hAnsi="Arial" w:cs="Arial"/>
          <w:b/>
          <w:bCs/>
        </w:rPr>
        <w:t>AI in Education Before and During the Pandemic:</w:t>
      </w:r>
    </w:p>
    <w:p w14:paraId="38896071" w14:textId="77777777" w:rsidR="004115A8" w:rsidRPr="004115A8" w:rsidRDefault="004115A8" w:rsidP="004115A8">
      <w:pPr>
        <w:numPr>
          <w:ilvl w:val="1"/>
          <w:numId w:val="348"/>
        </w:numPr>
        <w:rPr>
          <w:rFonts w:ascii="Arial" w:hAnsi="Arial" w:cs="Arial"/>
        </w:rPr>
      </w:pPr>
      <w:r w:rsidRPr="004115A8">
        <w:rPr>
          <w:rFonts w:ascii="Arial" w:hAnsi="Arial" w:cs="Arial"/>
        </w:rPr>
        <w:t xml:space="preserve">Prior to the pandemic, AI had a limited presence in education, often confined to </w:t>
      </w:r>
      <w:r w:rsidRPr="004115A8">
        <w:rPr>
          <w:rFonts w:ascii="Arial" w:hAnsi="Arial" w:cs="Arial"/>
          <w:b/>
          <w:bCs/>
        </w:rPr>
        <w:t>experimental projects</w:t>
      </w:r>
      <w:r w:rsidRPr="004115A8">
        <w:rPr>
          <w:rFonts w:ascii="Arial" w:hAnsi="Arial" w:cs="Arial"/>
        </w:rPr>
        <w:t xml:space="preserve"> or specific applications like </w:t>
      </w:r>
      <w:r w:rsidRPr="004115A8">
        <w:rPr>
          <w:rFonts w:ascii="Arial" w:hAnsi="Arial" w:cs="Arial"/>
          <w:b/>
          <w:bCs/>
        </w:rPr>
        <w:t>plagiarism detection</w:t>
      </w:r>
      <w:r w:rsidRPr="004115A8">
        <w:rPr>
          <w:rFonts w:ascii="Arial" w:hAnsi="Arial" w:cs="Arial"/>
        </w:rPr>
        <w:t xml:space="preserve">. However, the transition to online learning during COVID-19 accelerated the use of </w:t>
      </w:r>
      <w:r w:rsidRPr="004115A8">
        <w:rPr>
          <w:rFonts w:ascii="Arial" w:hAnsi="Arial" w:cs="Arial"/>
          <w:b/>
          <w:bCs/>
        </w:rPr>
        <w:t>AI-driven tools</w:t>
      </w:r>
      <w:r w:rsidRPr="004115A8">
        <w:rPr>
          <w:rFonts w:ascii="Arial" w:hAnsi="Arial" w:cs="Arial"/>
        </w:rPr>
        <w:t>.</w:t>
      </w:r>
    </w:p>
    <w:p w14:paraId="0945956A" w14:textId="77777777" w:rsidR="004115A8" w:rsidRPr="004115A8" w:rsidRDefault="004115A8" w:rsidP="004115A8">
      <w:pPr>
        <w:numPr>
          <w:ilvl w:val="1"/>
          <w:numId w:val="348"/>
        </w:numPr>
        <w:rPr>
          <w:rFonts w:ascii="Arial" w:hAnsi="Arial" w:cs="Arial"/>
        </w:rPr>
      </w:pPr>
      <w:r w:rsidRPr="004115A8">
        <w:rPr>
          <w:rFonts w:ascii="Arial" w:hAnsi="Arial" w:cs="Arial"/>
        </w:rPr>
        <w:t xml:space="preserve">The use of </w:t>
      </w:r>
      <w:r w:rsidRPr="004115A8">
        <w:rPr>
          <w:rFonts w:ascii="Arial" w:hAnsi="Arial" w:cs="Arial"/>
          <w:b/>
          <w:bCs/>
        </w:rPr>
        <w:t>intelligent tutoring systems (ITS)</w:t>
      </w:r>
      <w:r w:rsidRPr="004115A8">
        <w:rPr>
          <w:rFonts w:ascii="Arial" w:hAnsi="Arial" w:cs="Arial"/>
        </w:rPr>
        <w:t>, powered by AI, increased significantly. These systems provided personalized learning experiences by adapting to students’ learning behaviors, preferences, and performance data.</w:t>
      </w:r>
    </w:p>
    <w:p w14:paraId="4D81A620" w14:textId="77777777" w:rsidR="004115A8" w:rsidRPr="004115A8" w:rsidRDefault="004115A8" w:rsidP="004115A8">
      <w:pPr>
        <w:numPr>
          <w:ilvl w:val="0"/>
          <w:numId w:val="348"/>
        </w:numPr>
        <w:rPr>
          <w:rFonts w:ascii="Arial" w:hAnsi="Arial" w:cs="Arial"/>
        </w:rPr>
      </w:pPr>
      <w:r w:rsidRPr="004115A8">
        <w:rPr>
          <w:rFonts w:ascii="Arial" w:hAnsi="Arial" w:cs="Arial"/>
          <w:b/>
          <w:bCs/>
        </w:rPr>
        <w:t>Data from the Romanian Pilot Project:</w:t>
      </w:r>
    </w:p>
    <w:p w14:paraId="01CEF052" w14:textId="77777777" w:rsidR="004115A8" w:rsidRPr="004115A8" w:rsidRDefault="004115A8" w:rsidP="004115A8">
      <w:pPr>
        <w:numPr>
          <w:ilvl w:val="1"/>
          <w:numId w:val="348"/>
        </w:numPr>
        <w:rPr>
          <w:rFonts w:ascii="Arial" w:hAnsi="Arial" w:cs="Arial"/>
        </w:rPr>
      </w:pPr>
      <w:r w:rsidRPr="004115A8">
        <w:rPr>
          <w:rFonts w:ascii="Arial" w:hAnsi="Arial" w:cs="Arial"/>
        </w:rPr>
        <w:t xml:space="preserve">The research includes data from a pilot project that implemented an AI-driven platform for Romanian students aged 8 to 16, covering subjects like </w:t>
      </w:r>
      <w:r w:rsidRPr="004115A8">
        <w:rPr>
          <w:rFonts w:ascii="Arial" w:hAnsi="Arial" w:cs="Arial"/>
          <w:b/>
          <w:bCs/>
        </w:rPr>
        <w:t>Robotics</w:t>
      </w:r>
      <w:r w:rsidRPr="004115A8">
        <w:rPr>
          <w:rFonts w:ascii="Arial" w:hAnsi="Arial" w:cs="Arial"/>
        </w:rPr>
        <w:t xml:space="preserve">, </w:t>
      </w:r>
      <w:r w:rsidRPr="004115A8">
        <w:rPr>
          <w:rFonts w:ascii="Arial" w:hAnsi="Arial" w:cs="Arial"/>
          <w:b/>
          <w:bCs/>
        </w:rPr>
        <w:t>Physics</w:t>
      </w:r>
      <w:r w:rsidRPr="004115A8">
        <w:rPr>
          <w:rFonts w:ascii="Arial" w:hAnsi="Arial" w:cs="Arial"/>
        </w:rPr>
        <w:t xml:space="preserve">, and </w:t>
      </w:r>
      <w:r w:rsidRPr="004115A8">
        <w:rPr>
          <w:rFonts w:ascii="Arial" w:hAnsi="Arial" w:cs="Arial"/>
          <w:b/>
          <w:bCs/>
        </w:rPr>
        <w:t>Electronics</w:t>
      </w:r>
      <w:r w:rsidRPr="004115A8">
        <w:rPr>
          <w:rFonts w:ascii="Arial" w:hAnsi="Arial" w:cs="Arial"/>
        </w:rPr>
        <w:t xml:space="preserve">. The platform, which was initially developed for robotics, was expanded to include other </w:t>
      </w:r>
      <w:r w:rsidRPr="004115A8">
        <w:rPr>
          <w:rFonts w:ascii="Arial" w:hAnsi="Arial" w:cs="Arial"/>
          <w:b/>
          <w:bCs/>
        </w:rPr>
        <w:t>STEM</w:t>
      </w:r>
      <w:r w:rsidRPr="004115A8">
        <w:rPr>
          <w:rFonts w:ascii="Arial" w:hAnsi="Arial" w:cs="Arial"/>
        </w:rPr>
        <w:t xml:space="preserve"> subjects, enabling teachers to create asynchronous learning paths and knowledge bases for students.</w:t>
      </w:r>
    </w:p>
    <w:p w14:paraId="7AE63355" w14:textId="77777777" w:rsidR="004115A8" w:rsidRPr="004115A8" w:rsidRDefault="004115A8" w:rsidP="004115A8">
      <w:pPr>
        <w:numPr>
          <w:ilvl w:val="1"/>
          <w:numId w:val="348"/>
        </w:numPr>
        <w:rPr>
          <w:rFonts w:ascii="Arial" w:hAnsi="Arial" w:cs="Arial"/>
        </w:rPr>
      </w:pPr>
      <w:r w:rsidRPr="004115A8">
        <w:rPr>
          <w:rFonts w:ascii="Arial" w:hAnsi="Arial" w:cs="Arial"/>
        </w:rPr>
        <w:t xml:space="preserve">The number of </w:t>
      </w:r>
      <w:r w:rsidRPr="004115A8">
        <w:rPr>
          <w:rFonts w:ascii="Arial" w:hAnsi="Arial" w:cs="Arial"/>
          <w:b/>
          <w:bCs/>
        </w:rPr>
        <w:t>teachers</w:t>
      </w:r>
      <w:r w:rsidRPr="004115A8">
        <w:rPr>
          <w:rFonts w:ascii="Arial" w:hAnsi="Arial" w:cs="Arial"/>
        </w:rPr>
        <w:t xml:space="preserve"> using the platform grew by 1150%, while the number of </w:t>
      </w:r>
      <w:r w:rsidRPr="004115A8">
        <w:rPr>
          <w:rFonts w:ascii="Arial" w:hAnsi="Arial" w:cs="Arial"/>
          <w:b/>
          <w:bCs/>
        </w:rPr>
        <w:t>students</w:t>
      </w:r>
      <w:r w:rsidRPr="004115A8">
        <w:rPr>
          <w:rFonts w:ascii="Arial" w:hAnsi="Arial" w:cs="Arial"/>
        </w:rPr>
        <w:t xml:space="preserve"> grew by 893% from 2019 to 2020, demonstrating the increasing reliance on AI-driven educational solutions.</w:t>
      </w:r>
    </w:p>
    <w:p w14:paraId="6C4C30E6" w14:textId="77777777" w:rsidR="004115A8" w:rsidRPr="004115A8" w:rsidRDefault="004115A8" w:rsidP="004115A8">
      <w:pPr>
        <w:numPr>
          <w:ilvl w:val="0"/>
          <w:numId w:val="348"/>
        </w:numPr>
        <w:rPr>
          <w:rFonts w:ascii="Arial" w:hAnsi="Arial" w:cs="Arial"/>
        </w:rPr>
      </w:pPr>
      <w:r w:rsidRPr="004115A8">
        <w:rPr>
          <w:rFonts w:ascii="Arial" w:hAnsi="Arial" w:cs="Arial"/>
          <w:b/>
          <w:bCs/>
        </w:rPr>
        <w:t>Adoption and Correlation with Socioeconomic Factors:</w:t>
      </w:r>
    </w:p>
    <w:p w14:paraId="41FCE369" w14:textId="77777777" w:rsidR="004115A8" w:rsidRPr="004115A8" w:rsidRDefault="004115A8" w:rsidP="004115A8">
      <w:pPr>
        <w:numPr>
          <w:ilvl w:val="1"/>
          <w:numId w:val="348"/>
        </w:numPr>
        <w:rPr>
          <w:rFonts w:ascii="Arial" w:hAnsi="Arial" w:cs="Arial"/>
        </w:rPr>
      </w:pPr>
      <w:r w:rsidRPr="004115A8">
        <w:rPr>
          <w:rFonts w:ascii="Arial" w:hAnsi="Arial" w:cs="Arial"/>
        </w:rPr>
        <w:lastRenderedPageBreak/>
        <w:t xml:space="preserve">The study found a moderate positive correlation between </w:t>
      </w:r>
      <w:r w:rsidRPr="004115A8">
        <w:rPr>
          <w:rFonts w:ascii="Arial" w:hAnsi="Arial" w:cs="Arial"/>
          <w:b/>
          <w:bCs/>
        </w:rPr>
        <w:t>vaccination rates</w:t>
      </w:r>
      <w:r w:rsidRPr="004115A8">
        <w:rPr>
          <w:rFonts w:ascii="Arial" w:hAnsi="Arial" w:cs="Arial"/>
        </w:rPr>
        <w:t xml:space="preserve"> and the adoption of AI-driven platforms, using the vaccination rate as a proxy for the level of development and trust in science within specific regions. The correlation coefficient was </w:t>
      </w:r>
      <w:r w:rsidRPr="004115A8">
        <w:rPr>
          <w:rFonts w:ascii="Arial" w:hAnsi="Arial" w:cs="Arial"/>
          <w:b/>
          <w:bCs/>
        </w:rPr>
        <w:t>R = 0.57</w:t>
      </w:r>
      <w:r w:rsidRPr="004115A8">
        <w:rPr>
          <w:rFonts w:ascii="Arial" w:hAnsi="Arial" w:cs="Arial"/>
        </w:rPr>
        <w:t>, indicating that areas with higher vaccination rates were more likely to adopt AI technologies in education.</w:t>
      </w:r>
    </w:p>
    <w:p w14:paraId="1DAD16BA" w14:textId="77777777" w:rsidR="004115A8" w:rsidRPr="004115A8" w:rsidRDefault="004115A8" w:rsidP="004115A8">
      <w:pPr>
        <w:numPr>
          <w:ilvl w:val="1"/>
          <w:numId w:val="348"/>
        </w:numPr>
        <w:rPr>
          <w:rFonts w:ascii="Arial" w:hAnsi="Arial" w:cs="Arial"/>
        </w:rPr>
      </w:pPr>
      <w:r w:rsidRPr="004115A8">
        <w:rPr>
          <w:rFonts w:ascii="Arial" w:hAnsi="Arial" w:cs="Arial"/>
        </w:rPr>
        <w:t xml:space="preserve">This finding suggests that AI-based educational platforms are being embraced even in less-developed regions, although there are differences in adoption based on </w:t>
      </w:r>
      <w:r w:rsidRPr="004115A8">
        <w:rPr>
          <w:rFonts w:ascii="Arial" w:hAnsi="Arial" w:cs="Arial"/>
          <w:b/>
          <w:bCs/>
        </w:rPr>
        <w:t>socioeconomic factors</w:t>
      </w:r>
      <w:r w:rsidRPr="004115A8">
        <w:rPr>
          <w:rFonts w:ascii="Arial" w:hAnsi="Arial" w:cs="Arial"/>
        </w:rPr>
        <w:t xml:space="preserve"> and </w:t>
      </w:r>
      <w:r w:rsidRPr="004115A8">
        <w:rPr>
          <w:rFonts w:ascii="Arial" w:hAnsi="Arial" w:cs="Arial"/>
          <w:b/>
          <w:bCs/>
        </w:rPr>
        <w:t>local attitudes</w:t>
      </w:r>
      <w:r w:rsidRPr="004115A8">
        <w:rPr>
          <w:rFonts w:ascii="Arial" w:hAnsi="Arial" w:cs="Arial"/>
        </w:rPr>
        <w:t xml:space="preserve"> toward technology.</w:t>
      </w:r>
    </w:p>
    <w:p w14:paraId="144DA069" w14:textId="77777777" w:rsidR="004115A8" w:rsidRPr="004115A8" w:rsidRDefault="004115A8" w:rsidP="004115A8">
      <w:pPr>
        <w:numPr>
          <w:ilvl w:val="0"/>
          <w:numId w:val="348"/>
        </w:numPr>
        <w:rPr>
          <w:rFonts w:ascii="Arial" w:hAnsi="Arial" w:cs="Arial"/>
        </w:rPr>
      </w:pPr>
      <w:r w:rsidRPr="004115A8">
        <w:rPr>
          <w:rFonts w:ascii="Arial" w:hAnsi="Arial" w:cs="Arial"/>
          <w:b/>
          <w:bCs/>
        </w:rPr>
        <w:t>Future of AI in Education:</w:t>
      </w:r>
    </w:p>
    <w:p w14:paraId="010F9086" w14:textId="77777777" w:rsidR="004115A8" w:rsidRPr="004115A8" w:rsidRDefault="004115A8" w:rsidP="004115A8">
      <w:pPr>
        <w:numPr>
          <w:ilvl w:val="1"/>
          <w:numId w:val="348"/>
        </w:numPr>
        <w:rPr>
          <w:rFonts w:ascii="Arial" w:hAnsi="Arial" w:cs="Arial"/>
        </w:rPr>
      </w:pPr>
      <w:r w:rsidRPr="004115A8">
        <w:rPr>
          <w:rFonts w:ascii="Arial" w:hAnsi="Arial" w:cs="Arial"/>
        </w:rPr>
        <w:t xml:space="preserve">The paper emphasizes that the growing reliance on AI-driven educational systems is expected to continue post-pandemic, with AI playing a pivotal role in the future of education. The study predicts that </w:t>
      </w:r>
      <w:r w:rsidRPr="004115A8">
        <w:rPr>
          <w:rFonts w:ascii="Arial" w:hAnsi="Arial" w:cs="Arial"/>
          <w:b/>
          <w:bCs/>
        </w:rPr>
        <w:t>AI technologies</w:t>
      </w:r>
      <w:r w:rsidRPr="004115A8">
        <w:rPr>
          <w:rFonts w:ascii="Arial" w:hAnsi="Arial" w:cs="Arial"/>
        </w:rPr>
        <w:t xml:space="preserve"> will increasingly support personalized learning experiences, help automate administrative </w:t>
      </w:r>
      <w:proofErr w:type="gramStart"/>
      <w:r w:rsidRPr="004115A8">
        <w:rPr>
          <w:rFonts w:ascii="Arial" w:hAnsi="Arial" w:cs="Arial"/>
        </w:rPr>
        <w:t>tasks, and</w:t>
      </w:r>
      <w:proofErr w:type="gramEnd"/>
      <w:r w:rsidRPr="004115A8">
        <w:rPr>
          <w:rFonts w:ascii="Arial" w:hAnsi="Arial" w:cs="Arial"/>
        </w:rPr>
        <w:t xml:space="preserve"> contribute to innovative educational models.</w:t>
      </w:r>
    </w:p>
    <w:p w14:paraId="4D2816E2" w14:textId="77777777" w:rsidR="004115A8" w:rsidRPr="004115A8" w:rsidRDefault="004115A8" w:rsidP="004115A8">
      <w:pPr>
        <w:numPr>
          <w:ilvl w:val="0"/>
          <w:numId w:val="348"/>
        </w:numPr>
        <w:rPr>
          <w:rFonts w:ascii="Arial" w:hAnsi="Arial" w:cs="Arial"/>
        </w:rPr>
      </w:pPr>
      <w:r w:rsidRPr="004115A8">
        <w:rPr>
          <w:rFonts w:ascii="Arial" w:hAnsi="Arial" w:cs="Arial"/>
          <w:b/>
          <w:bCs/>
        </w:rPr>
        <w:t>Challenges and Considerations:</w:t>
      </w:r>
    </w:p>
    <w:p w14:paraId="1602AA68" w14:textId="77777777" w:rsidR="004115A8" w:rsidRPr="004115A8" w:rsidRDefault="004115A8" w:rsidP="004115A8">
      <w:pPr>
        <w:numPr>
          <w:ilvl w:val="1"/>
          <w:numId w:val="348"/>
        </w:numPr>
        <w:rPr>
          <w:rFonts w:ascii="Arial" w:hAnsi="Arial" w:cs="Arial"/>
        </w:rPr>
      </w:pPr>
      <w:r w:rsidRPr="004115A8">
        <w:rPr>
          <w:rFonts w:ascii="Arial" w:hAnsi="Arial" w:cs="Arial"/>
        </w:rPr>
        <w:t xml:space="preserve">While the study highlights the benefits of AI in education, it also discusses several challenges, including </w:t>
      </w:r>
      <w:r w:rsidRPr="004115A8">
        <w:rPr>
          <w:rFonts w:ascii="Arial" w:hAnsi="Arial" w:cs="Arial"/>
          <w:b/>
          <w:bCs/>
        </w:rPr>
        <w:t>technical infrastructure issues</w:t>
      </w:r>
      <w:r w:rsidRPr="004115A8">
        <w:rPr>
          <w:rFonts w:ascii="Arial" w:hAnsi="Arial" w:cs="Arial"/>
        </w:rPr>
        <w:t>, unequal access to digital resources, and concerns about the long-term sustainability of AI systems in under-resourced regions.</w:t>
      </w:r>
    </w:p>
    <w:p w14:paraId="7F500F99" w14:textId="77777777" w:rsidR="004115A8" w:rsidRPr="004115A8" w:rsidRDefault="004115A8" w:rsidP="004115A8">
      <w:pPr>
        <w:numPr>
          <w:ilvl w:val="1"/>
          <w:numId w:val="348"/>
        </w:numPr>
        <w:rPr>
          <w:rFonts w:ascii="Arial" w:hAnsi="Arial" w:cs="Arial"/>
        </w:rPr>
      </w:pPr>
      <w:r w:rsidRPr="004115A8">
        <w:rPr>
          <w:rFonts w:ascii="Arial" w:hAnsi="Arial" w:cs="Arial"/>
        </w:rPr>
        <w:t xml:space="preserve">Additionally, the authors call for policies that support </w:t>
      </w:r>
      <w:r w:rsidRPr="004115A8">
        <w:rPr>
          <w:rFonts w:ascii="Arial" w:hAnsi="Arial" w:cs="Arial"/>
          <w:b/>
          <w:bCs/>
        </w:rPr>
        <w:t>teacher training</w:t>
      </w:r>
      <w:r w:rsidRPr="004115A8">
        <w:rPr>
          <w:rFonts w:ascii="Arial" w:hAnsi="Arial" w:cs="Arial"/>
        </w:rPr>
        <w:t xml:space="preserve"> in AI technologies and emphasize the importance of addressing the </w:t>
      </w:r>
      <w:r w:rsidRPr="004115A8">
        <w:rPr>
          <w:rFonts w:ascii="Arial" w:hAnsi="Arial" w:cs="Arial"/>
          <w:b/>
          <w:bCs/>
        </w:rPr>
        <w:t>digital divide</w:t>
      </w:r>
      <w:r w:rsidRPr="004115A8">
        <w:rPr>
          <w:rFonts w:ascii="Arial" w:hAnsi="Arial" w:cs="Arial"/>
        </w:rPr>
        <w:t xml:space="preserve"> to ensure equitable access to these advanced learning tools.</w:t>
      </w:r>
    </w:p>
    <w:p w14:paraId="3D736D26" w14:textId="77777777" w:rsidR="004115A8" w:rsidRPr="004115A8" w:rsidRDefault="004115A8" w:rsidP="004115A8">
      <w:pPr>
        <w:rPr>
          <w:rFonts w:ascii="Arial" w:hAnsi="Arial" w:cs="Arial"/>
        </w:rPr>
      </w:pPr>
      <w:r w:rsidRPr="004115A8">
        <w:rPr>
          <w:rFonts w:ascii="Arial" w:hAnsi="Arial" w:cs="Arial"/>
          <w:b/>
          <w:bCs/>
        </w:rPr>
        <w:t>Key Implications for Education:</w:t>
      </w:r>
    </w:p>
    <w:p w14:paraId="102F1B5B" w14:textId="77777777" w:rsidR="004115A8" w:rsidRPr="004115A8" w:rsidRDefault="004115A8" w:rsidP="004115A8">
      <w:pPr>
        <w:numPr>
          <w:ilvl w:val="0"/>
          <w:numId w:val="349"/>
        </w:numPr>
        <w:rPr>
          <w:rFonts w:ascii="Arial" w:hAnsi="Arial" w:cs="Arial"/>
        </w:rPr>
      </w:pPr>
      <w:r w:rsidRPr="004115A8">
        <w:rPr>
          <w:rFonts w:ascii="Arial" w:hAnsi="Arial" w:cs="Arial"/>
        </w:rPr>
        <w:t xml:space="preserve">The transition to </w:t>
      </w:r>
      <w:r w:rsidRPr="004115A8">
        <w:rPr>
          <w:rFonts w:ascii="Arial" w:hAnsi="Arial" w:cs="Arial"/>
          <w:b/>
          <w:bCs/>
        </w:rPr>
        <w:t>AI-driven learning platforms</w:t>
      </w:r>
      <w:r w:rsidRPr="004115A8">
        <w:rPr>
          <w:rFonts w:ascii="Arial" w:hAnsi="Arial" w:cs="Arial"/>
        </w:rPr>
        <w:t xml:space="preserve"> during the COVID-19 pandemic highlights the potential for AI to </w:t>
      </w:r>
      <w:r w:rsidRPr="004115A8">
        <w:rPr>
          <w:rFonts w:ascii="Arial" w:hAnsi="Arial" w:cs="Arial"/>
          <w:b/>
          <w:bCs/>
        </w:rPr>
        <w:t>personalize education</w:t>
      </w:r>
      <w:r w:rsidRPr="004115A8">
        <w:rPr>
          <w:rFonts w:ascii="Arial" w:hAnsi="Arial" w:cs="Arial"/>
        </w:rPr>
        <w:t xml:space="preserve">, making learning more flexible and tailored to individual needs. However, it also underscores the need for </w:t>
      </w:r>
      <w:r w:rsidRPr="004115A8">
        <w:rPr>
          <w:rFonts w:ascii="Arial" w:hAnsi="Arial" w:cs="Arial"/>
          <w:b/>
          <w:bCs/>
        </w:rPr>
        <w:t>systemic support</w:t>
      </w:r>
      <w:r w:rsidRPr="004115A8">
        <w:rPr>
          <w:rFonts w:ascii="Arial" w:hAnsi="Arial" w:cs="Arial"/>
        </w:rPr>
        <w:t xml:space="preserve"> to ensure equitable access to AI technologies across different regions and socioeconomic groups.</w:t>
      </w:r>
    </w:p>
    <w:p w14:paraId="7A392FA5" w14:textId="77777777" w:rsidR="004115A8" w:rsidRPr="004115A8" w:rsidRDefault="004115A8" w:rsidP="004115A8">
      <w:pPr>
        <w:rPr>
          <w:rFonts w:ascii="Arial" w:hAnsi="Arial" w:cs="Arial"/>
        </w:rPr>
      </w:pPr>
      <w:r w:rsidRPr="004115A8">
        <w:rPr>
          <w:rFonts w:ascii="Arial" w:hAnsi="Arial" w:cs="Arial"/>
          <w:b/>
          <w:bCs/>
        </w:rPr>
        <w:t>Future Directions:</w:t>
      </w:r>
    </w:p>
    <w:p w14:paraId="7EE5D8FB" w14:textId="77777777" w:rsidR="004115A8" w:rsidRPr="004115A8" w:rsidRDefault="004115A8" w:rsidP="004115A8">
      <w:pPr>
        <w:numPr>
          <w:ilvl w:val="0"/>
          <w:numId w:val="350"/>
        </w:numPr>
        <w:rPr>
          <w:rFonts w:ascii="Arial" w:hAnsi="Arial" w:cs="Arial"/>
        </w:rPr>
      </w:pPr>
      <w:r w:rsidRPr="004115A8">
        <w:rPr>
          <w:rFonts w:ascii="Arial" w:hAnsi="Arial" w:cs="Arial"/>
        </w:rPr>
        <w:t xml:space="preserve">The authors suggest further research into how </w:t>
      </w:r>
      <w:r w:rsidRPr="004115A8">
        <w:rPr>
          <w:rFonts w:ascii="Arial" w:hAnsi="Arial" w:cs="Arial"/>
          <w:b/>
          <w:bCs/>
        </w:rPr>
        <w:t>AI-based platforms</w:t>
      </w:r>
      <w:r w:rsidRPr="004115A8">
        <w:rPr>
          <w:rFonts w:ascii="Arial" w:hAnsi="Arial" w:cs="Arial"/>
        </w:rPr>
        <w:t xml:space="preserve"> can be optimized for long-term use in education, especially in developing regions. There is also a call for developing </w:t>
      </w:r>
      <w:r w:rsidRPr="004115A8">
        <w:rPr>
          <w:rFonts w:ascii="Arial" w:hAnsi="Arial" w:cs="Arial"/>
          <w:b/>
          <w:bCs/>
        </w:rPr>
        <w:t>ethical guidelines</w:t>
      </w:r>
      <w:r w:rsidRPr="004115A8">
        <w:rPr>
          <w:rFonts w:ascii="Arial" w:hAnsi="Arial" w:cs="Arial"/>
        </w:rPr>
        <w:t xml:space="preserve"> for the use of AI in education to protect student privacy and ensure fair access.</w:t>
      </w:r>
    </w:p>
    <w:p w14:paraId="79F64E97" w14:textId="77777777" w:rsidR="004A2D4C" w:rsidRPr="004A2D4C" w:rsidRDefault="004115A8" w:rsidP="004A2D4C">
      <w:pPr>
        <w:rPr>
          <w:rFonts w:ascii="Arial" w:hAnsi="Arial" w:cs="Arial"/>
        </w:rPr>
      </w:pPr>
      <w:r w:rsidRPr="004115A8">
        <w:rPr>
          <w:rFonts w:ascii="Arial" w:hAnsi="Arial" w:cs="Arial"/>
          <w:b/>
          <w:bCs/>
        </w:rPr>
        <w:lastRenderedPageBreak/>
        <w:t>Keywords:</w:t>
      </w:r>
      <w:r w:rsidRPr="004115A8">
        <w:rPr>
          <w:rFonts w:ascii="Arial" w:hAnsi="Arial" w:cs="Arial"/>
        </w:rPr>
        <w:t xml:space="preserve"> AI-driven education, COVID-19, Adaptive Learning, Intelligent Tutoring Systems (ITS), Remote Education, Digital Transformation, Vaccination Rate, Socioeconomic Factors.</w:t>
      </w:r>
      <w:r w:rsidR="00224858">
        <w:rPr>
          <w:rFonts w:ascii="Arial" w:hAnsi="Arial" w:cs="Arial"/>
          <w:lang w:val="el-GR"/>
        </w:rPr>
        <w:br/>
      </w:r>
      <w:r w:rsidR="00224858">
        <w:rPr>
          <w:rFonts w:ascii="Arial" w:hAnsi="Arial" w:cs="Arial"/>
          <w:lang w:val="el-GR"/>
        </w:rPr>
        <w:br/>
      </w:r>
      <w:r w:rsidR="00224858">
        <w:rPr>
          <w:rFonts w:ascii="Arial" w:hAnsi="Arial" w:cs="Arial"/>
          <w:b/>
          <w:bCs/>
          <w:sz w:val="40"/>
          <w:szCs w:val="40"/>
        </w:rPr>
        <w:t>7</w:t>
      </w:r>
      <w:r w:rsidR="00224858">
        <w:rPr>
          <w:rFonts w:ascii="Arial" w:hAnsi="Arial" w:cs="Arial"/>
          <w:b/>
          <w:bCs/>
          <w:sz w:val="40"/>
          <w:szCs w:val="40"/>
          <w:lang w:val="el-GR"/>
        </w:rPr>
        <w:t>5</w:t>
      </w:r>
      <w:r w:rsidR="00224858">
        <w:rPr>
          <w:rFonts w:ascii="Arial" w:hAnsi="Arial" w:cs="Arial"/>
          <w:b/>
          <w:bCs/>
          <w:sz w:val="40"/>
          <w:szCs w:val="40"/>
        </w:rPr>
        <w:t xml:space="preserve">. </w:t>
      </w:r>
      <w:r w:rsidR="004A2D4C" w:rsidRPr="004A2D4C">
        <w:rPr>
          <w:rFonts w:ascii="Arial" w:hAnsi="Arial" w:cs="Arial"/>
          <w:b/>
          <w:bCs/>
          <w:sz w:val="40"/>
          <w:szCs w:val="40"/>
        </w:rPr>
        <w:t>un-nuevo-enfoque-educativo-en-el-modelo-de-aprendizaje-adaptativo-hibrido-en-la-educacion-media-superior.pdf</w:t>
      </w:r>
      <w:r w:rsidR="00224858">
        <w:rPr>
          <w:rFonts w:ascii="Arial" w:hAnsi="Arial" w:cs="Arial"/>
          <w:b/>
          <w:bCs/>
          <w:sz w:val="40"/>
          <w:szCs w:val="40"/>
        </w:rPr>
        <w:br/>
      </w:r>
      <w:r w:rsidR="00224858">
        <w:rPr>
          <w:rFonts w:ascii="Arial" w:hAnsi="Arial" w:cs="Arial"/>
          <w:b/>
          <w:bCs/>
          <w:sz w:val="40"/>
          <w:szCs w:val="40"/>
        </w:rPr>
        <w:br/>
      </w:r>
      <w:r w:rsidR="004A2D4C" w:rsidRPr="004A2D4C">
        <w:rPr>
          <w:rFonts w:ascii="Arial" w:hAnsi="Arial" w:cs="Arial"/>
        </w:rPr>
        <w:t xml:space="preserve">Rodríguez Magaña, M. A., Torres Magaña, M. P., Fernández Mena, A. L., Pérez Reyes, A., &amp; Rodríguez Fernández, M. A. (2023). </w:t>
      </w:r>
      <w:r w:rsidR="004A2D4C" w:rsidRPr="004A2D4C">
        <w:rPr>
          <w:rFonts w:ascii="Arial" w:hAnsi="Arial" w:cs="Arial"/>
          <w:i/>
          <w:iCs/>
        </w:rPr>
        <w:t>A new educational approach in the hybrid adaptive learning model in higher secondary education</w:t>
      </w:r>
      <w:r w:rsidR="004A2D4C" w:rsidRPr="004A2D4C">
        <w:rPr>
          <w:rFonts w:ascii="Arial" w:hAnsi="Arial" w:cs="Arial"/>
        </w:rPr>
        <w:t>. International Journal of Human Sciences Research, 3(33), 1-10. https://doi.org/10.22533/at.ed.5583332308092.</w:t>
      </w:r>
    </w:p>
    <w:p w14:paraId="7931F6C1" w14:textId="77777777" w:rsidR="004A2D4C" w:rsidRPr="004A2D4C" w:rsidRDefault="004A2D4C" w:rsidP="004A2D4C">
      <w:pPr>
        <w:rPr>
          <w:rFonts w:ascii="Arial" w:hAnsi="Arial" w:cs="Arial"/>
          <w:b/>
          <w:bCs/>
        </w:rPr>
      </w:pPr>
      <w:r w:rsidRPr="004A2D4C">
        <w:rPr>
          <w:rFonts w:ascii="Arial" w:hAnsi="Arial" w:cs="Arial"/>
          <w:b/>
          <w:bCs/>
        </w:rPr>
        <w:t>Detailed Summary:</w:t>
      </w:r>
    </w:p>
    <w:p w14:paraId="0CD44CB7" w14:textId="77777777" w:rsidR="004A2D4C" w:rsidRPr="004A2D4C" w:rsidRDefault="004A2D4C" w:rsidP="004A2D4C">
      <w:pPr>
        <w:rPr>
          <w:rFonts w:ascii="Arial" w:hAnsi="Arial" w:cs="Arial"/>
        </w:rPr>
      </w:pPr>
      <w:r w:rsidRPr="004A2D4C">
        <w:rPr>
          <w:rFonts w:ascii="Arial" w:hAnsi="Arial" w:cs="Arial"/>
          <w:b/>
          <w:bCs/>
        </w:rPr>
        <w:t>Context:</w:t>
      </w:r>
      <w:r w:rsidRPr="004A2D4C">
        <w:rPr>
          <w:rFonts w:ascii="Arial" w:hAnsi="Arial" w:cs="Arial"/>
        </w:rPr>
        <w:t xml:space="preserve"> This study explores the implementation of a </w:t>
      </w:r>
      <w:r w:rsidRPr="004A2D4C">
        <w:rPr>
          <w:rFonts w:ascii="Arial" w:hAnsi="Arial" w:cs="Arial"/>
          <w:b/>
          <w:bCs/>
        </w:rPr>
        <w:t>Hybrid Adaptive Learning Model</w:t>
      </w:r>
      <w:r w:rsidRPr="004A2D4C">
        <w:rPr>
          <w:rFonts w:ascii="Arial" w:hAnsi="Arial" w:cs="Arial"/>
        </w:rPr>
        <w:t xml:space="preserve"> in </w:t>
      </w:r>
      <w:r w:rsidRPr="004A2D4C">
        <w:rPr>
          <w:rFonts w:ascii="Arial" w:hAnsi="Arial" w:cs="Arial"/>
          <w:b/>
          <w:bCs/>
        </w:rPr>
        <w:t>higher secondary education</w:t>
      </w:r>
      <w:r w:rsidRPr="004A2D4C">
        <w:rPr>
          <w:rFonts w:ascii="Arial" w:hAnsi="Arial" w:cs="Arial"/>
        </w:rPr>
        <w:t xml:space="preserve">. The authors investigate how the integration of </w:t>
      </w:r>
      <w:r w:rsidRPr="004A2D4C">
        <w:rPr>
          <w:rFonts w:ascii="Arial" w:hAnsi="Arial" w:cs="Arial"/>
          <w:b/>
          <w:bCs/>
        </w:rPr>
        <w:t>online learning</w:t>
      </w:r>
      <w:r w:rsidRPr="004A2D4C">
        <w:rPr>
          <w:rFonts w:ascii="Arial" w:hAnsi="Arial" w:cs="Arial"/>
        </w:rPr>
        <w:t xml:space="preserve"> with </w:t>
      </w:r>
      <w:r w:rsidRPr="004A2D4C">
        <w:rPr>
          <w:rFonts w:ascii="Arial" w:hAnsi="Arial" w:cs="Arial"/>
          <w:b/>
          <w:bCs/>
        </w:rPr>
        <w:t>face-to-face instruction</w:t>
      </w:r>
      <w:r w:rsidRPr="004A2D4C">
        <w:rPr>
          <w:rFonts w:ascii="Arial" w:hAnsi="Arial" w:cs="Arial"/>
        </w:rPr>
        <w:t xml:space="preserve"> can improve the </w:t>
      </w:r>
      <w:r w:rsidRPr="004A2D4C">
        <w:rPr>
          <w:rFonts w:ascii="Arial" w:hAnsi="Arial" w:cs="Arial"/>
          <w:b/>
          <w:bCs/>
        </w:rPr>
        <w:t>teaching-learning process</w:t>
      </w:r>
      <w:r w:rsidRPr="004A2D4C">
        <w:rPr>
          <w:rFonts w:ascii="Arial" w:hAnsi="Arial" w:cs="Arial"/>
        </w:rPr>
        <w:t xml:space="preserve"> by providing personalized and adaptive educational content based on students' learning styles and needs. The study examines how this model can foster more effective and student-centered learning, especially as students increasingly become digital natives.</w:t>
      </w:r>
    </w:p>
    <w:p w14:paraId="478FD309" w14:textId="77777777" w:rsidR="004A2D4C" w:rsidRPr="004A2D4C" w:rsidRDefault="004A2D4C" w:rsidP="004A2D4C">
      <w:pPr>
        <w:rPr>
          <w:rFonts w:ascii="Arial" w:hAnsi="Arial" w:cs="Arial"/>
        </w:rPr>
      </w:pPr>
      <w:r w:rsidRPr="004A2D4C">
        <w:rPr>
          <w:rFonts w:ascii="Arial" w:hAnsi="Arial" w:cs="Arial"/>
          <w:b/>
          <w:bCs/>
        </w:rPr>
        <w:t>Main Findings:</w:t>
      </w:r>
    </w:p>
    <w:p w14:paraId="739FCFD7" w14:textId="77777777" w:rsidR="004A2D4C" w:rsidRPr="004A2D4C" w:rsidRDefault="004A2D4C" w:rsidP="004A2D4C">
      <w:pPr>
        <w:numPr>
          <w:ilvl w:val="0"/>
          <w:numId w:val="351"/>
        </w:numPr>
        <w:rPr>
          <w:rFonts w:ascii="Arial" w:hAnsi="Arial" w:cs="Arial"/>
        </w:rPr>
      </w:pPr>
      <w:r w:rsidRPr="004A2D4C">
        <w:rPr>
          <w:rFonts w:ascii="Arial" w:hAnsi="Arial" w:cs="Arial"/>
          <w:b/>
          <w:bCs/>
        </w:rPr>
        <w:t>Hybrid Adaptive Learning Model:</w:t>
      </w:r>
    </w:p>
    <w:p w14:paraId="54F5678F" w14:textId="77777777" w:rsidR="004A2D4C" w:rsidRPr="004A2D4C" w:rsidRDefault="004A2D4C" w:rsidP="004A2D4C">
      <w:pPr>
        <w:numPr>
          <w:ilvl w:val="1"/>
          <w:numId w:val="351"/>
        </w:numPr>
        <w:rPr>
          <w:rFonts w:ascii="Arial" w:hAnsi="Arial" w:cs="Arial"/>
        </w:rPr>
      </w:pPr>
      <w:r w:rsidRPr="004A2D4C">
        <w:rPr>
          <w:rFonts w:ascii="Arial" w:hAnsi="Arial" w:cs="Arial"/>
        </w:rPr>
        <w:t xml:space="preserve">The </w:t>
      </w:r>
      <w:r w:rsidRPr="004A2D4C">
        <w:rPr>
          <w:rFonts w:ascii="Arial" w:hAnsi="Arial" w:cs="Arial"/>
          <w:b/>
          <w:bCs/>
        </w:rPr>
        <w:t>hybrid adaptive learning model</w:t>
      </w:r>
      <w:r w:rsidRPr="004A2D4C">
        <w:rPr>
          <w:rFonts w:ascii="Arial" w:hAnsi="Arial" w:cs="Arial"/>
        </w:rPr>
        <w:t xml:space="preserve"> is designed to integrate </w:t>
      </w:r>
      <w:r w:rsidRPr="004A2D4C">
        <w:rPr>
          <w:rFonts w:ascii="Arial" w:hAnsi="Arial" w:cs="Arial"/>
          <w:b/>
          <w:bCs/>
        </w:rPr>
        <w:t>online learning tools</w:t>
      </w:r>
      <w:r w:rsidRPr="004A2D4C">
        <w:rPr>
          <w:rFonts w:ascii="Arial" w:hAnsi="Arial" w:cs="Arial"/>
        </w:rPr>
        <w:t xml:space="preserve"> with </w:t>
      </w:r>
      <w:r w:rsidRPr="004A2D4C">
        <w:rPr>
          <w:rFonts w:ascii="Arial" w:hAnsi="Arial" w:cs="Arial"/>
          <w:b/>
          <w:bCs/>
        </w:rPr>
        <w:t>traditional classroom instruction</w:t>
      </w:r>
      <w:r w:rsidRPr="004A2D4C">
        <w:rPr>
          <w:rFonts w:ascii="Arial" w:hAnsi="Arial" w:cs="Arial"/>
        </w:rPr>
        <w:t xml:space="preserve">. The model leverages </w:t>
      </w:r>
      <w:r w:rsidRPr="004A2D4C">
        <w:rPr>
          <w:rFonts w:ascii="Arial" w:hAnsi="Arial" w:cs="Arial"/>
          <w:b/>
          <w:bCs/>
        </w:rPr>
        <w:t>learning styles</w:t>
      </w:r>
      <w:r w:rsidRPr="004A2D4C">
        <w:rPr>
          <w:rFonts w:ascii="Arial" w:hAnsi="Arial" w:cs="Arial"/>
        </w:rPr>
        <w:t xml:space="preserve">—such as </w:t>
      </w:r>
      <w:r w:rsidRPr="004A2D4C">
        <w:rPr>
          <w:rFonts w:ascii="Arial" w:hAnsi="Arial" w:cs="Arial"/>
          <w:b/>
          <w:bCs/>
        </w:rPr>
        <w:t>visual</w:t>
      </w:r>
      <w:r w:rsidRPr="004A2D4C">
        <w:rPr>
          <w:rFonts w:ascii="Arial" w:hAnsi="Arial" w:cs="Arial"/>
        </w:rPr>
        <w:t xml:space="preserve">, </w:t>
      </w:r>
      <w:r w:rsidRPr="004A2D4C">
        <w:rPr>
          <w:rFonts w:ascii="Arial" w:hAnsi="Arial" w:cs="Arial"/>
          <w:b/>
          <w:bCs/>
        </w:rPr>
        <w:t>auditory</w:t>
      </w:r>
      <w:r w:rsidRPr="004A2D4C">
        <w:rPr>
          <w:rFonts w:ascii="Arial" w:hAnsi="Arial" w:cs="Arial"/>
        </w:rPr>
        <w:t xml:space="preserve">, and </w:t>
      </w:r>
      <w:r w:rsidRPr="004A2D4C">
        <w:rPr>
          <w:rFonts w:ascii="Arial" w:hAnsi="Arial" w:cs="Arial"/>
          <w:b/>
          <w:bCs/>
        </w:rPr>
        <w:t>kinesthetic</w:t>
      </w:r>
      <w:r w:rsidRPr="004A2D4C">
        <w:rPr>
          <w:rFonts w:ascii="Arial" w:hAnsi="Arial" w:cs="Arial"/>
        </w:rPr>
        <w:t>—to create personalized learning experiences that adapt to each student's needs.</w:t>
      </w:r>
    </w:p>
    <w:p w14:paraId="6592CDE9" w14:textId="77777777" w:rsidR="004A2D4C" w:rsidRPr="004A2D4C" w:rsidRDefault="004A2D4C" w:rsidP="004A2D4C">
      <w:pPr>
        <w:numPr>
          <w:ilvl w:val="1"/>
          <w:numId w:val="351"/>
        </w:numPr>
        <w:rPr>
          <w:rFonts w:ascii="Arial" w:hAnsi="Arial" w:cs="Arial"/>
        </w:rPr>
      </w:pPr>
      <w:r w:rsidRPr="004A2D4C">
        <w:rPr>
          <w:rFonts w:ascii="Arial" w:hAnsi="Arial" w:cs="Arial"/>
        </w:rPr>
        <w:t xml:space="preserve">This model enhances the flexibility of learning, allowing students to progress at their own pace while benefiting from </w:t>
      </w:r>
      <w:r w:rsidRPr="004A2D4C">
        <w:rPr>
          <w:rFonts w:ascii="Arial" w:hAnsi="Arial" w:cs="Arial"/>
          <w:b/>
          <w:bCs/>
        </w:rPr>
        <w:t>immediate feedback</w:t>
      </w:r>
      <w:r w:rsidRPr="004A2D4C">
        <w:rPr>
          <w:rFonts w:ascii="Arial" w:hAnsi="Arial" w:cs="Arial"/>
        </w:rPr>
        <w:t xml:space="preserve"> on assessments and assignments. By combining face-to-face interaction with digital resources, the model provides a balanced approach to modern education.</w:t>
      </w:r>
    </w:p>
    <w:p w14:paraId="4BF2523D" w14:textId="77777777" w:rsidR="004A2D4C" w:rsidRPr="004A2D4C" w:rsidRDefault="004A2D4C" w:rsidP="004A2D4C">
      <w:pPr>
        <w:numPr>
          <w:ilvl w:val="0"/>
          <w:numId w:val="351"/>
        </w:numPr>
        <w:rPr>
          <w:rFonts w:ascii="Arial" w:hAnsi="Arial" w:cs="Arial"/>
        </w:rPr>
      </w:pPr>
      <w:r w:rsidRPr="004A2D4C">
        <w:rPr>
          <w:rFonts w:ascii="Arial" w:hAnsi="Arial" w:cs="Arial"/>
          <w:b/>
          <w:bCs/>
        </w:rPr>
        <w:t>Impact on Learning Outcomes:</w:t>
      </w:r>
    </w:p>
    <w:p w14:paraId="2A49CBE6" w14:textId="77777777" w:rsidR="004A2D4C" w:rsidRPr="004A2D4C" w:rsidRDefault="004A2D4C" w:rsidP="004A2D4C">
      <w:pPr>
        <w:numPr>
          <w:ilvl w:val="1"/>
          <w:numId w:val="351"/>
        </w:numPr>
        <w:rPr>
          <w:rFonts w:ascii="Arial" w:hAnsi="Arial" w:cs="Arial"/>
        </w:rPr>
      </w:pPr>
      <w:r w:rsidRPr="004A2D4C">
        <w:rPr>
          <w:rFonts w:ascii="Arial" w:hAnsi="Arial" w:cs="Arial"/>
        </w:rPr>
        <w:lastRenderedPageBreak/>
        <w:t xml:space="preserve">The study finds that the hybrid adaptive model improves </w:t>
      </w:r>
      <w:r w:rsidRPr="004A2D4C">
        <w:rPr>
          <w:rFonts w:ascii="Arial" w:hAnsi="Arial" w:cs="Arial"/>
          <w:b/>
          <w:bCs/>
        </w:rPr>
        <w:t>knowledge retention</w:t>
      </w:r>
      <w:r w:rsidRPr="004A2D4C">
        <w:rPr>
          <w:rFonts w:ascii="Arial" w:hAnsi="Arial" w:cs="Arial"/>
        </w:rPr>
        <w:t xml:space="preserve"> and </w:t>
      </w:r>
      <w:r w:rsidRPr="004A2D4C">
        <w:rPr>
          <w:rFonts w:ascii="Arial" w:hAnsi="Arial" w:cs="Arial"/>
          <w:b/>
          <w:bCs/>
        </w:rPr>
        <w:t>academic performance</w:t>
      </w:r>
      <w:r w:rsidRPr="004A2D4C">
        <w:rPr>
          <w:rFonts w:ascii="Arial" w:hAnsi="Arial" w:cs="Arial"/>
        </w:rPr>
        <w:t xml:space="preserve"> by catering to students’ preferred learning styles. For instance, </w:t>
      </w:r>
      <w:r w:rsidRPr="004A2D4C">
        <w:rPr>
          <w:rFonts w:ascii="Arial" w:hAnsi="Arial" w:cs="Arial"/>
          <w:b/>
          <w:bCs/>
        </w:rPr>
        <w:t>visual learners</w:t>
      </w:r>
      <w:r w:rsidRPr="004A2D4C">
        <w:rPr>
          <w:rFonts w:ascii="Arial" w:hAnsi="Arial" w:cs="Arial"/>
        </w:rPr>
        <w:t xml:space="preserve"> benefit from interactive digital content, while </w:t>
      </w:r>
      <w:r w:rsidRPr="004A2D4C">
        <w:rPr>
          <w:rFonts w:ascii="Arial" w:hAnsi="Arial" w:cs="Arial"/>
          <w:b/>
          <w:bCs/>
        </w:rPr>
        <w:t>auditory learners</w:t>
      </w:r>
      <w:r w:rsidRPr="004A2D4C">
        <w:rPr>
          <w:rFonts w:ascii="Arial" w:hAnsi="Arial" w:cs="Arial"/>
        </w:rPr>
        <w:t xml:space="preserve"> thrive on verbal explanations and discussion-based learning environments.</w:t>
      </w:r>
    </w:p>
    <w:p w14:paraId="6C1FF2F2" w14:textId="77777777" w:rsidR="004A2D4C" w:rsidRPr="004A2D4C" w:rsidRDefault="004A2D4C" w:rsidP="004A2D4C">
      <w:pPr>
        <w:numPr>
          <w:ilvl w:val="1"/>
          <w:numId w:val="351"/>
        </w:numPr>
        <w:rPr>
          <w:rFonts w:ascii="Arial" w:hAnsi="Arial" w:cs="Arial"/>
        </w:rPr>
      </w:pPr>
      <w:r w:rsidRPr="004A2D4C">
        <w:rPr>
          <w:rFonts w:ascii="Arial" w:hAnsi="Arial" w:cs="Arial"/>
        </w:rPr>
        <w:t xml:space="preserve">The model also fosters greater </w:t>
      </w:r>
      <w:r w:rsidRPr="004A2D4C">
        <w:rPr>
          <w:rFonts w:ascii="Arial" w:hAnsi="Arial" w:cs="Arial"/>
          <w:b/>
          <w:bCs/>
        </w:rPr>
        <w:t>engagement</w:t>
      </w:r>
      <w:r w:rsidRPr="004A2D4C">
        <w:rPr>
          <w:rFonts w:ascii="Arial" w:hAnsi="Arial" w:cs="Arial"/>
        </w:rPr>
        <w:t xml:space="preserve"> among students, as they can interact with digital platforms that provide them with personalized learning materials tailored to their strengths and weaknesses.</w:t>
      </w:r>
    </w:p>
    <w:p w14:paraId="20B81731" w14:textId="77777777" w:rsidR="004A2D4C" w:rsidRPr="004A2D4C" w:rsidRDefault="004A2D4C" w:rsidP="004A2D4C">
      <w:pPr>
        <w:numPr>
          <w:ilvl w:val="0"/>
          <w:numId w:val="351"/>
        </w:numPr>
        <w:rPr>
          <w:rFonts w:ascii="Arial" w:hAnsi="Arial" w:cs="Arial"/>
        </w:rPr>
      </w:pPr>
      <w:r w:rsidRPr="004A2D4C">
        <w:rPr>
          <w:rFonts w:ascii="Arial" w:hAnsi="Arial" w:cs="Arial"/>
          <w:b/>
          <w:bCs/>
        </w:rPr>
        <w:t>Technological Integration:</w:t>
      </w:r>
    </w:p>
    <w:p w14:paraId="515E6E38" w14:textId="77777777" w:rsidR="004A2D4C" w:rsidRPr="004A2D4C" w:rsidRDefault="004A2D4C" w:rsidP="004A2D4C">
      <w:pPr>
        <w:numPr>
          <w:ilvl w:val="1"/>
          <w:numId w:val="351"/>
        </w:numPr>
        <w:rPr>
          <w:rFonts w:ascii="Arial" w:hAnsi="Arial" w:cs="Arial"/>
        </w:rPr>
      </w:pPr>
      <w:r w:rsidRPr="004A2D4C">
        <w:rPr>
          <w:rFonts w:ascii="Arial" w:hAnsi="Arial" w:cs="Arial"/>
        </w:rPr>
        <w:t xml:space="preserve">The authors emphasize the importance of </w:t>
      </w:r>
      <w:r w:rsidRPr="004A2D4C">
        <w:rPr>
          <w:rFonts w:ascii="Arial" w:hAnsi="Arial" w:cs="Arial"/>
          <w:b/>
          <w:bCs/>
        </w:rPr>
        <w:t>information and communication technologies (ICT)</w:t>
      </w:r>
      <w:r w:rsidRPr="004A2D4C">
        <w:rPr>
          <w:rFonts w:ascii="Arial" w:hAnsi="Arial" w:cs="Arial"/>
        </w:rPr>
        <w:t xml:space="preserve">, </w:t>
      </w:r>
      <w:r w:rsidRPr="004A2D4C">
        <w:rPr>
          <w:rFonts w:ascii="Arial" w:hAnsi="Arial" w:cs="Arial"/>
          <w:b/>
          <w:bCs/>
        </w:rPr>
        <w:t>learning and knowledge technologies (TAC)</w:t>
      </w:r>
      <w:r w:rsidRPr="004A2D4C">
        <w:rPr>
          <w:rFonts w:ascii="Arial" w:hAnsi="Arial" w:cs="Arial"/>
        </w:rPr>
        <w:t xml:space="preserve">, and </w:t>
      </w:r>
      <w:r w:rsidRPr="004A2D4C">
        <w:rPr>
          <w:rFonts w:ascii="Arial" w:hAnsi="Arial" w:cs="Arial"/>
          <w:b/>
          <w:bCs/>
        </w:rPr>
        <w:t>empowerment and participation technologies (TEP)</w:t>
      </w:r>
      <w:r w:rsidRPr="004A2D4C">
        <w:rPr>
          <w:rFonts w:ascii="Arial" w:hAnsi="Arial" w:cs="Arial"/>
        </w:rPr>
        <w:t xml:space="preserve"> in implementing the hybrid adaptive model. These tools are vital in creating a seamless connection between online and in-person learning experiences.</w:t>
      </w:r>
    </w:p>
    <w:p w14:paraId="2EB735C2" w14:textId="77777777" w:rsidR="004A2D4C" w:rsidRPr="004A2D4C" w:rsidRDefault="004A2D4C" w:rsidP="004A2D4C">
      <w:pPr>
        <w:numPr>
          <w:ilvl w:val="1"/>
          <w:numId w:val="351"/>
        </w:numPr>
        <w:rPr>
          <w:rFonts w:ascii="Arial" w:hAnsi="Arial" w:cs="Arial"/>
        </w:rPr>
      </w:pPr>
      <w:r w:rsidRPr="004A2D4C">
        <w:rPr>
          <w:rFonts w:ascii="Arial" w:hAnsi="Arial" w:cs="Arial"/>
        </w:rPr>
        <w:t xml:space="preserve">The study highlights the need for reliable </w:t>
      </w:r>
      <w:r w:rsidRPr="004A2D4C">
        <w:rPr>
          <w:rFonts w:ascii="Arial" w:hAnsi="Arial" w:cs="Arial"/>
          <w:b/>
          <w:bCs/>
        </w:rPr>
        <w:t>technical infrastructure</w:t>
      </w:r>
      <w:r w:rsidRPr="004A2D4C">
        <w:rPr>
          <w:rFonts w:ascii="Arial" w:hAnsi="Arial" w:cs="Arial"/>
        </w:rPr>
        <w:t xml:space="preserve">, such as computer labs and internet access, to support students’ participation in online learning. Additionally, students need to develop </w:t>
      </w:r>
      <w:r w:rsidRPr="004A2D4C">
        <w:rPr>
          <w:rFonts w:ascii="Arial" w:hAnsi="Arial" w:cs="Arial"/>
          <w:b/>
          <w:bCs/>
        </w:rPr>
        <w:t>technological skills</w:t>
      </w:r>
      <w:r w:rsidRPr="004A2D4C">
        <w:rPr>
          <w:rFonts w:ascii="Arial" w:hAnsi="Arial" w:cs="Arial"/>
        </w:rPr>
        <w:t>, such as using spreadsheets and graphic design software, which can be useful for their professional futures.</w:t>
      </w:r>
    </w:p>
    <w:p w14:paraId="45961E08" w14:textId="77777777" w:rsidR="004A2D4C" w:rsidRPr="004A2D4C" w:rsidRDefault="004A2D4C" w:rsidP="004A2D4C">
      <w:pPr>
        <w:numPr>
          <w:ilvl w:val="0"/>
          <w:numId w:val="351"/>
        </w:numPr>
        <w:rPr>
          <w:rFonts w:ascii="Arial" w:hAnsi="Arial" w:cs="Arial"/>
        </w:rPr>
      </w:pPr>
      <w:r w:rsidRPr="004A2D4C">
        <w:rPr>
          <w:rFonts w:ascii="Arial" w:hAnsi="Arial" w:cs="Arial"/>
          <w:b/>
          <w:bCs/>
        </w:rPr>
        <w:t>Teacher and Student Collaboration:</w:t>
      </w:r>
    </w:p>
    <w:p w14:paraId="2B0AE87B" w14:textId="77777777" w:rsidR="004A2D4C" w:rsidRPr="004A2D4C" w:rsidRDefault="004A2D4C" w:rsidP="004A2D4C">
      <w:pPr>
        <w:numPr>
          <w:ilvl w:val="1"/>
          <w:numId w:val="351"/>
        </w:numPr>
        <w:rPr>
          <w:rFonts w:ascii="Arial" w:hAnsi="Arial" w:cs="Arial"/>
        </w:rPr>
      </w:pPr>
      <w:r w:rsidRPr="004A2D4C">
        <w:rPr>
          <w:rFonts w:ascii="Arial" w:hAnsi="Arial" w:cs="Arial"/>
        </w:rPr>
        <w:t xml:space="preserve">A key component of the hybrid adaptive learning model is the collaboration between </w:t>
      </w:r>
      <w:r w:rsidRPr="004A2D4C">
        <w:rPr>
          <w:rFonts w:ascii="Arial" w:hAnsi="Arial" w:cs="Arial"/>
          <w:b/>
          <w:bCs/>
        </w:rPr>
        <w:t>students and teachers</w:t>
      </w:r>
      <w:r w:rsidRPr="004A2D4C">
        <w:rPr>
          <w:rFonts w:ascii="Arial" w:hAnsi="Arial" w:cs="Arial"/>
        </w:rPr>
        <w:t>. Teachers provide guidance and feedback both in-person and through online platforms, helping students to improve their performance by addressing weaknesses and reinforcing strengths.</w:t>
      </w:r>
    </w:p>
    <w:p w14:paraId="5C858CC6" w14:textId="77777777" w:rsidR="004A2D4C" w:rsidRPr="004A2D4C" w:rsidRDefault="004A2D4C" w:rsidP="004A2D4C">
      <w:pPr>
        <w:numPr>
          <w:ilvl w:val="1"/>
          <w:numId w:val="351"/>
        </w:numPr>
        <w:rPr>
          <w:rFonts w:ascii="Arial" w:hAnsi="Arial" w:cs="Arial"/>
        </w:rPr>
      </w:pPr>
      <w:r w:rsidRPr="004A2D4C">
        <w:rPr>
          <w:rFonts w:ascii="Arial" w:hAnsi="Arial" w:cs="Arial"/>
        </w:rPr>
        <w:t xml:space="preserve">Students are encouraged to participate in collaborative </w:t>
      </w:r>
      <w:r w:rsidRPr="004A2D4C">
        <w:rPr>
          <w:rFonts w:ascii="Arial" w:hAnsi="Arial" w:cs="Arial"/>
          <w:b/>
          <w:bCs/>
        </w:rPr>
        <w:t>online projects</w:t>
      </w:r>
      <w:r w:rsidRPr="004A2D4C">
        <w:rPr>
          <w:rFonts w:ascii="Arial" w:hAnsi="Arial" w:cs="Arial"/>
        </w:rPr>
        <w:t xml:space="preserve">, enhancing their </w:t>
      </w:r>
      <w:r w:rsidRPr="004A2D4C">
        <w:rPr>
          <w:rFonts w:ascii="Arial" w:hAnsi="Arial" w:cs="Arial"/>
          <w:b/>
          <w:bCs/>
        </w:rPr>
        <w:t>teamwork skills</w:t>
      </w:r>
      <w:r w:rsidRPr="004A2D4C">
        <w:rPr>
          <w:rFonts w:ascii="Arial" w:hAnsi="Arial" w:cs="Arial"/>
        </w:rPr>
        <w:t xml:space="preserve"> while benefiting from a broader range of learning experiences. The model also emphasizes </w:t>
      </w:r>
      <w:r w:rsidRPr="004A2D4C">
        <w:rPr>
          <w:rFonts w:ascii="Arial" w:hAnsi="Arial" w:cs="Arial"/>
          <w:b/>
          <w:bCs/>
        </w:rPr>
        <w:t>continuous feedback</w:t>
      </w:r>
      <w:r w:rsidRPr="004A2D4C">
        <w:rPr>
          <w:rFonts w:ascii="Arial" w:hAnsi="Arial" w:cs="Arial"/>
        </w:rPr>
        <w:t xml:space="preserve"> to ensure that students stay on track and meet their learning objectives.</w:t>
      </w:r>
    </w:p>
    <w:p w14:paraId="0A767CD2" w14:textId="77777777" w:rsidR="004A2D4C" w:rsidRPr="004A2D4C" w:rsidRDefault="004A2D4C" w:rsidP="004A2D4C">
      <w:pPr>
        <w:numPr>
          <w:ilvl w:val="0"/>
          <w:numId w:val="351"/>
        </w:numPr>
        <w:rPr>
          <w:rFonts w:ascii="Arial" w:hAnsi="Arial" w:cs="Arial"/>
        </w:rPr>
      </w:pPr>
      <w:r w:rsidRPr="004A2D4C">
        <w:rPr>
          <w:rFonts w:ascii="Arial" w:hAnsi="Arial" w:cs="Arial"/>
          <w:b/>
          <w:bCs/>
        </w:rPr>
        <w:t>Challenges of Implementation:</w:t>
      </w:r>
    </w:p>
    <w:p w14:paraId="7E9F458C" w14:textId="77777777" w:rsidR="004A2D4C" w:rsidRPr="004A2D4C" w:rsidRDefault="004A2D4C" w:rsidP="004A2D4C">
      <w:pPr>
        <w:numPr>
          <w:ilvl w:val="1"/>
          <w:numId w:val="351"/>
        </w:numPr>
        <w:rPr>
          <w:rFonts w:ascii="Arial" w:hAnsi="Arial" w:cs="Arial"/>
        </w:rPr>
      </w:pPr>
      <w:r w:rsidRPr="004A2D4C">
        <w:rPr>
          <w:rFonts w:ascii="Arial" w:hAnsi="Arial" w:cs="Arial"/>
        </w:rPr>
        <w:t xml:space="preserve">Despite the many benefits, the implementation of hybrid adaptive learning poses challenges. Some of these include the </w:t>
      </w:r>
      <w:r w:rsidRPr="004A2D4C">
        <w:rPr>
          <w:rFonts w:ascii="Arial" w:hAnsi="Arial" w:cs="Arial"/>
          <w:b/>
          <w:bCs/>
        </w:rPr>
        <w:t>cost of technology</w:t>
      </w:r>
      <w:r w:rsidRPr="004A2D4C">
        <w:rPr>
          <w:rFonts w:ascii="Arial" w:hAnsi="Arial" w:cs="Arial"/>
        </w:rPr>
        <w:t xml:space="preserve">, </w:t>
      </w:r>
      <w:r w:rsidRPr="004A2D4C">
        <w:rPr>
          <w:rFonts w:ascii="Arial" w:hAnsi="Arial" w:cs="Arial"/>
          <w:b/>
          <w:bCs/>
        </w:rPr>
        <w:t>lack of teacher training</w:t>
      </w:r>
      <w:r w:rsidRPr="004A2D4C">
        <w:rPr>
          <w:rFonts w:ascii="Arial" w:hAnsi="Arial" w:cs="Arial"/>
        </w:rPr>
        <w:t xml:space="preserve">, and </w:t>
      </w:r>
      <w:r w:rsidRPr="004A2D4C">
        <w:rPr>
          <w:rFonts w:ascii="Arial" w:hAnsi="Arial" w:cs="Arial"/>
          <w:b/>
          <w:bCs/>
        </w:rPr>
        <w:t>student motivation</w:t>
      </w:r>
      <w:r w:rsidRPr="004A2D4C">
        <w:rPr>
          <w:rFonts w:ascii="Arial" w:hAnsi="Arial" w:cs="Arial"/>
        </w:rPr>
        <w:t xml:space="preserve">. The study notes that teachers must be trained to effectively use </w:t>
      </w:r>
      <w:r w:rsidRPr="004A2D4C">
        <w:rPr>
          <w:rFonts w:ascii="Arial" w:hAnsi="Arial" w:cs="Arial"/>
          <w:b/>
          <w:bCs/>
        </w:rPr>
        <w:t>adaptive learning platforms</w:t>
      </w:r>
      <w:r w:rsidRPr="004A2D4C">
        <w:rPr>
          <w:rFonts w:ascii="Arial" w:hAnsi="Arial" w:cs="Arial"/>
        </w:rPr>
        <w:t>, while students may need motivation to engage with online materials.</w:t>
      </w:r>
    </w:p>
    <w:p w14:paraId="3F3C1414" w14:textId="77777777" w:rsidR="004A2D4C" w:rsidRPr="004A2D4C" w:rsidRDefault="004A2D4C" w:rsidP="004A2D4C">
      <w:pPr>
        <w:numPr>
          <w:ilvl w:val="1"/>
          <w:numId w:val="351"/>
        </w:numPr>
        <w:rPr>
          <w:rFonts w:ascii="Arial" w:hAnsi="Arial" w:cs="Arial"/>
        </w:rPr>
      </w:pPr>
      <w:r w:rsidRPr="004A2D4C">
        <w:rPr>
          <w:rFonts w:ascii="Arial" w:hAnsi="Arial" w:cs="Arial"/>
        </w:rPr>
        <w:lastRenderedPageBreak/>
        <w:t xml:space="preserve">There are also concerns regarding </w:t>
      </w:r>
      <w:r w:rsidRPr="004A2D4C">
        <w:rPr>
          <w:rFonts w:ascii="Arial" w:hAnsi="Arial" w:cs="Arial"/>
          <w:b/>
          <w:bCs/>
        </w:rPr>
        <w:t>equal access to technology</w:t>
      </w:r>
      <w:r w:rsidRPr="004A2D4C">
        <w:rPr>
          <w:rFonts w:ascii="Arial" w:hAnsi="Arial" w:cs="Arial"/>
        </w:rPr>
        <w:t xml:space="preserve">. Not all students have the necessary resources at home to fully participate in online learning, which could widen the </w:t>
      </w:r>
      <w:r w:rsidRPr="004A2D4C">
        <w:rPr>
          <w:rFonts w:ascii="Arial" w:hAnsi="Arial" w:cs="Arial"/>
          <w:b/>
          <w:bCs/>
        </w:rPr>
        <w:t>digital divide</w:t>
      </w:r>
      <w:r w:rsidRPr="004A2D4C">
        <w:rPr>
          <w:rFonts w:ascii="Arial" w:hAnsi="Arial" w:cs="Arial"/>
        </w:rPr>
        <w:t xml:space="preserve"> between students from different socioeconomic backgrounds.</w:t>
      </w:r>
    </w:p>
    <w:p w14:paraId="7EDB25CB" w14:textId="77777777" w:rsidR="004A2D4C" w:rsidRPr="004A2D4C" w:rsidRDefault="004A2D4C" w:rsidP="004A2D4C">
      <w:pPr>
        <w:numPr>
          <w:ilvl w:val="0"/>
          <w:numId w:val="351"/>
        </w:numPr>
        <w:rPr>
          <w:rFonts w:ascii="Arial" w:hAnsi="Arial" w:cs="Arial"/>
        </w:rPr>
      </w:pPr>
      <w:r w:rsidRPr="004A2D4C">
        <w:rPr>
          <w:rFonts w:ascii="Arial" w:hAnsi="Arial" w:cs="Arial"/>
          <w:b/>
          <w:bCs/>
        </w:rPr>
        <w:t>Assessment and Feedback:</w:t>
      </w:r>
    </w:p>
    <w:p w14:paraId="3845D77B" w14:textId="77777777" w:rsidR="004A2D4C" w:rsidRPr="004A2D4C" w:rsidRDefault="004A2D4C" w:rsidP="004A2D4C">
      <w:pPr>
        <w:numPr>
          <w:ilvl w:val="1"/>
          <w:numId w:val="351"/>
        </w:numPr>
        <w:rPr>
          <w:rFonts w:ascii="Arial" w:hAnsi="Arial" w:cs="Arial"/>
        </w:rPr>
      </w:pPr>
      <w:r w:rsidRPr="004A2D4C">
        <w:rPr>
          <w:rFonts w:ascii="Arial" w:hAnsi="Arial" w:cs="Arial"/>
        </w:rPr>
        <w:t xml:space="preserve">One of the significant advantages of this model is the ability to use </w:t>
      </w:r>
      <w:r w:rsidRPr="004A2D4C">
        <w:rPr>
          <w:rFonts w:ascii="Arial" w:hAnsi="Arial" w:cs="Arial"/>
          <w:b/>
          <w:bCs/>
        </w:rPr>
        <w:t>real-time data</w:t>
      </w:r>
      <w:r w:rsidRPr="004A2D4C">
        <w:rPr>
          <w:rFonts w:ascii="Arial" w:hAnsi="Arial" w:cs="Arial"/>
        </w:rPr>
        <w:t xml:space="preserve"> to evaluate student performance. </w:t>
      </w:r>
      <w:r w:rsidRPr="004A2D4C">
        <w:rPr>
          <w:rFonts w:ascii="Arial" w:hAnsi="Arial" w:cs="Arial"/>
          <w:b/>
          <w:bCs/>
        </w:rPr>
        <w:t>Online assessments</w:t>
      </w:r>
      <w:r w:rsidRPr="004A2D4C">
        <w:rPr>
          <w:rFonts w:ascii="Arial" w:hAnsi="Arial" w:cs="Arial"/>
        </w:rPr>
        <w:t xml:space="preserve"> and </w:t>
      </w:r>
      <w:r w:rsidRPr="004A2D4C">
        <w:rPr>
          <w:rFonts w:ascii="Arial" w:hAnsi="Arial" w:cs="Arial"/>
          <w:b/>
          <w:bCs/>
        </w:rPr>
        <w:t>quizzes</w:t>
      </w:r>
      <w:r w:rsidRPr="004A2D4C">
        <w:rPr>
          <w:rFonts w:ascii="Arial" w:hAnsi="Arial" w:cs="Arial"/>
        </w:rPr>
        <w:t xml:space="preserve"> provide immediate feedback, allowing both students and teachers to track progress and make informed decisions about learning strategies.</w:t>
      </w:r>
    </w:p>
    <w:p w14:paraId="6A68518A" w14:textId="77777777" w:rsidR="004A2D4C" w:rsidRPr="004A2D4C" w:rsidRDefault="004A2D4C" w:rsidP="004A2D4C">
      <w:pPr>
        <w:numPr>
          <w:ilvl w:val="1"/>
          <w:numId w:val="351"/>
        </w:numPr>
        <w:rPr>
          <w:rFonts w:ascii="Arial" w:hAnsi="Arial" w:cs="Arial"/>
        </w:rPr>
      </w:pPr>
      <w:r w:rsidRPr="004A2D4C">
        <w:rPr>
          <w:rFonts w:ascii="Arial" w:hAnsi="Arial" w:cs="Arial"/>
        </w:rPr>
        <w:t xml:space="preserve">Teachers can also monitor students' progress more effectively using </w:t>
      </w:r>
      <w:r w:rsidRPr="004A2D4C">
        <w:rPr>
          <w:rFonts w:ascii="Arial" w:hAnsi="Arial" w:cs="Arial"/>
          <w:b/>
          <w:bCs/>
        </w:rPr>
        <w:t>digital platforms</w:t>
      </w:r>
      <w:r w:rsidRPr="004A2D4C">
        <w:rPr>
          <w:rFonts w:ascii="Arial" w:hAnsi="Arial" w:cs="Arial"/>
        </w:rPr>
        <w:t>, helping them identify where students struggle and adjusting teaching methods accordingly.</w:t>
      </w:r>
    </w:p>
    <w:p w14:paraId="3F0CFC64" w14:textId="77777777" w:rsidR="004A2D4C" w:rsidRPr="004A2D4C" w:rsidRDefault="004A2D4C" w:rsidP="004A2D4C">
      <w:pPr>
        <w:rPr>
          <w:rFonts w:ascii="Arial" w:hAnsi="Arial" w:cs="Arial"/>
        </w:rPr>
      </w:pPr>
      <w:r w:rsidRPr="004A2D4C">
        <w:rPr>
          <w:rFonts w:ascii="Arial" w:hAnsi="Arial" w:cs="Arial"/>
          <w:b/>
          <w:bCs/>
        </w:rPr>
        <w:t>Implications for Higher Secondary Education:</w:t>
      </w:r>
    </w:p>
    <w:p w14:paraId="703B5953" w14:textId="77777777" w:rsidR="004A2D4C" w:rsidRPr="004A2D4C" w:rsidRDefault="004A2D4C" w:rsidP="004A2D4C">
      <w:pPr>
        <w:numPr>
          <w:ilvl w:val="0"/>
          <w:numId w:val="352"/>
        </w:numPr>
        <w:rPr>
          <w:rFonts w:ascii="Arial" w:hAnsi="Arial" w:cs="Arial"/>
        </w:rPr>
      </w:pPr>
      <w:r w:rsidRPr="004A2D4C">
        <w:rPr>
          <w:rFonts w:ascii="Arial" w:hAnsi="Arial" w:cs="Arial"/>
        </w:rPr>
        <w:t xml:space="preserve">The study concludes that </w:t>
      </w:r>
      <w:r w:rsidRPr="004A2D4C">
        <w:rPr>
          <w:rFonts w:ascii="Arial" w:hAnsi="Arial" w:cs="Arial"/>
          <w:b/>
          <w:bCs/>
        </w:rPr>
        <w:t>hybrid adaptive learning</w:t>
      </w:r>
      <w:r w:rsidRPr="004A2D4C">
        <w:rPr>
          <w:rFonts w:ascii="Arial" w:hAnsi="Arial" w:cs="Arial"/>
        </w:rPr>
        <w:t xml:space="preserve"> offers an innovative way to personalize education, ensuring that each student can learn at their own pace while receiving the support they need. The </w:t>
      </w:r>
      <w:r w:rsidRPr="004A2D4C">
        <w:rPr>
          <w:rFonts w:ascii="Arial" w:hAnsi="Arial" w:cs="Arial"/>
          <w:b/>
          <w:bCs/>
        </w:rPr>
        <w:t>student-centered</w:t>
      </w:r>
      <w:r w:rsidRPr="004A2D4C">
        <w:rPr>
          <w:rFonts w:ascii="Arial" w:hAnsi="Arial" w:cs="Arial"/>
        </w:rPr>
        <w:t xml:space="preserve"> approach of this model helps increase </w:t>
      </w:r>
      <w:r w:rsidRPr="004A2D4C">
        <w:rPr>
          <w:rFonts w:ascii="Arial" w:hAnsi="Arial" w:cs="Arial"/>
          <w:b/>
          <w:bCs/>
        </w:rPr>
        <w:t>motivation</w:t>
      </w:r>
      <w:r w:rsidRPr="004A2D4C">
        <w:rPr>
          <w:rFonts w:ascii="Arial" w:hAnsi="Arial" w:cs="Arial"/>
        </w:rPr>
        <w:t xml:space="preserve">, </w:t>
      </w:r>
      <w:r w:rsidRPr="004A2D4C">
        <w:rPr>
          <w:rFonts w:ascii="Arial" w:hAnsi="Arial" w:cs="Arial"/>
          <w:b/>
          <w:bCs/>
        </w:rPr>
        <w:t>interaction</w:t>
      </w:r>
      <w:r w:rsidRPr="004A2D4C">
        <w:rPr>
          <w:rFonts w:ascii="Arial" w:hAnsi="Arial" w:cs="Arial"/>
        </w:rPr>
        <w:t xml:space="preserve">, and </w:t>
      </w:r>
      <w:r w:rsidRPr="004A2D4C">
        <w:rPr>
          <w:rFonts w:ascii="Arial" w:hAnsi="Arial" w:cs="Arial"/>
          <w:b/>
          <w:bCs/>
        </w:rPr>
        <w:t>academic performance</w:t>
      </w:r>
      <w:r w:rsidRPr="004A2D4C">
        <w:rPr>
          <w:rFonts w:ascii="Arial" w:hAnsi="Arial" w:cs="Arial"/>
        </w:rPr>
        <w:t>.</w:t>
      </w:r>
    </w:p>
    <w:p w14:paraId="2FDEAC8E" w14:textId="77777777" w:rsidR="004A2D4C" w:rsidRPr="004A2D4C" w:rsidRDefault="004A2D4C" w:rsidP="004A2D4C">
      <w:pPr>
        <w:numPr>
          <w:ilvl w:val="0"/>
          <w:numId w:val="352"/>
        </w:numPr>
        <w:rPr>
          <w:rFonts w:ascii="Arial" w:hAnsi="Arial" w:cs="Arial"/>
        </w:rPr>
      </w:pPr>
      <w:r w:rsidRPr="004A2D4C">
        <w:rPr>
          <w:rFonts w:ascii="Arial" w:hAnsi="Arial" w:cs="Arial"/>
        </w:rPr>
        <w:t xml:space="preserve">However, to implement this model effectively, schools must ensure that teachers are adequately trained, and that all students have </w:t>
      </w:r>
      <w:r w:rsidRPr="004A2D4C">
        <w:rPr>
          <w:rFonts w:ascii="Arial" w:hAnsi="Arial" w:cs="Arial"/>
          <w:b/>
          <w:bCs/>
        </w:rPr>
        <w:t>equal access</w:t>
      </w:r>
      <w:r w:rsidRPr="004A2D4C">
        <w:rPr>
          <w:rFonts w:ascii="Arial" w:hAnsi="Arial" w:cs="Arial"/>
        </w:rPr>
        <w:t xml:space="preserve"> to the required technology.</w:t>
      </w:r>
    </w:p>
    <w:p w14:paraId="0C8E908A" w14:textId="77777777" w:rsidR="004A2D4C" w:rsidRPr="004A2D4C" w:rsidRDefault="004A2D4C" w:rsidP="004A2D4C">
      <w:pPr>
        <w:rPr>
          <w:rFonts w:ascii="Arial" w:hAnsi="Arial" w:cs="Arial"/>
        </w:rPr>
      </w:pPr>
      <w:r w:rsidRPr="004A2D4C">
        <w:rPr>
          <w:rFonts w:ascii="Arial" w:hAnsi="Arial" w:cs="Arial"/>
          <w:b/>
          <w:bCs/>
        </w:rPr>
        <w:t>Future Directions:</w:t>
      </w:r>
    </w:p>
    <w:p w14:paraId="544BC683" w14:textId="77777777" w:rsidR="004A2D4C" w:rsidRPr="004A2D4C" w:rsidRDefault="004A2D4C" w:rsidP="004A2D4C">
      <w:pPr>
        <w:numPr>
          <w:ilvl w:val="0"/>
          <w:numId w:val="353"/>
        </w:numPr>
        <w:rPr>
          <w:rFonts w:ascii="Arial" w:hAnsi="Arial" w:cs="Arial"/>
        </w:rPr>
      </w:pPr>
      <w:r w:rsidRPr="004A2D4C">
        <w:rPr>
          <w:rFonts w:ascii="Arial" w:hAnsi="Arial" w:cs="Arial"/>
        </w:rPr>
        <w:t xml:space="preserve">The authors suggest that further research should focus on refining the hybrid adaptive learning model to better address the </w:t>
      </w:r>
      <w:r w:rsidRPr="004A2D4C">
        <w:rPr>
          <w:rFonts w:ascii="Arial" w:hAnsi="Arial" w:cs="Arial"/>
          <w:b/>
          <w:bCs/>
        </w:rPr>
        <w:t>digital divide</w:t>
      </w:r>
      <w:r w:rsidRPr="004A2D4C">
        <w:rPr>
          <w:rFonts w:ascii="Arial" w:hAnsi="Arial" w:cs="Arial"/>
        </w:rPr>
        <w:t xml:space="preserve"> and explore how new technologies such as </w:t>
      </w:r>
      <w:r w:rsidRPr="004A2D4C">
        <w:rPr>
          <w:rFonts w:ascii="Arial" w:hAnsi="Arial" w:cs="Arial"/>
          <w:b/>
          <w:bCs/>
        </w:rPr>
        <w:t>AI</w:t>
      </w:r>
      <w:r w:rsidRPr="004A2D4C">
        <w:rPr>
          <w:rFonts w:ascii="Arial" w:hAnsi="Arial" w:cs="Arial"/>
        </w:rPr>
        <w:t xml:space="preserve"> and </w:t>
      </w:r>
      <w:r w:rsidRPr="004A2D4C">
        <w:rPr>
          <w:rFonts w:ascii="Arial" w:hAnsi="Arial" w:cs="Arial"/>
          <w:b/>
          <w:bCs/>
        </w:rPr>
        <w:t>machine learning</w:t>
      </w:r>
      <w:r w:rsidRPr="004A2D4C">
        <w:rPr>
          <w:rFonts w:ascii="Arial" w:hAnsi="Arial" w:cs="Arial"/>
        </w:rPr>
        <w:t xml:space="preserve"> can further personalize the learning experience. Additionally, schools need to develop comprehensive </w:t>
      </w:r>
      <w:r w:rsidRPr="004A2D4C">
        <w:rPr>
          <w:rFonts w:ascii="Arial" w:hAnsi="Arial" w:cs="Arial"/>
          <w:b/>
          <w:bCs/>
        </w:rPr>
        <w:t>teacher training programs</w:t>
      </w:r>
      <w:r w:rsidRPr="004A2D4C">
        <w:rPr>
          <w:rFonts w:ascii="Arial" w:hAnsi="Arial" w:cs="Arial"/>
        </w:rPr>
        <w:t xml:space="preserve"> to help educators integrate digital tools into their teaching methods.</w:t>
      </w:r>
    </w:p>
    <w:p w14:paraId="7A0B7B42" w14:textId="77777777" w:rsidR="004A2D4C" w:rsidRPr="004A2D4C" w:rsidRDefault="004A2D4C" w:rsidP="004A2D4C">
      <w:pPr>
        <w:rPr>
          <w:rFonts w:ascii="Arial" w:hAnsi="Arial" w:cs="Arial"/>
        </w:rPr>
      </w:pPr>
      <w:r w:rsidRPr="004A2D4C">
        <w:rPr>
          <w:rFonts w:ascii="Arial" w:hAnsi="Arial" w:cs="Arial"/>
          <w:b/>
          <w:bCs/>
        </w:rPr>
        <w:t>Keywords:</w:t>
      </w:r>
      <w:r w:rsidRPr="004A2D4C">
        <w:rPr>
          <w:rFonts w:ascii="Arial" w:hAnsi="Arial" w:cs="Arial"/>
        </w:rPr>
        <w:t xml:space="preserve"> Hybrid Adaptive Learning, Personalized Education, Learning Styles, Secondary Education, Digital Learning, Information and Communication Technologies (ICT), Real-Time Feedback.</w:t>
      </w:r>
    </w:p>
    <w:p w14:paraId="52C201C1" w14:textId="258493DB" w:rsidR="004115A8" w:rsidRPr="004115A8" w:rsidRDefault="004115A8" w:rsidP="004115A8">
      <w:pPr>
        <w:rPr>
          <w:rFonts w:ascii="Arial" w:hAnsi="Arial" w:cs="Arial"/>
          <w:lang w:val="el-GR"/>
        </w:rPr>
      </w:pPr>
    </w:p>
    <w:p w14:paraId="65F687E5" w14:textId="77CA2A98" w:rsidR="007F6D60" w:rsidRPr="00224858" w:rsidRDefault="007F6D60" w:rsidP="00A5721B">
      <w:pPr>
        <w:rPr>
          <w:rFonts w:ascii="Arial" w:hAnsi="Arial" w:cs="Arial"/>
          <w:vanish/>
          <w:lang w:val="el-GR"/>
        </w:rPr>
      </w:pPr>
    </w:p>
    <w:p w14:paraId="5AD52D16" w14:textId="6B78108D" w:rsidR="003C3641" w:rsidRPr="00731B9C" w:rsidRDefault="003C3641" w:rsidP="00D50F3E">
      <w:pPr>
        <w:rPr>
          <w:rFonts w:ascii="Arial" w:hAnsi="Arial" w:cs="Arial"/>
        </w:rPr>
      </w:pPr>
    </w:p>
    <w:sectPr w:rsidR="003C3641" w:rsidRPr="00731B9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B3855" w14:textId="77777777" w:rsidR="00121747" w:rsidRDefault="00121747" w:rsidP="00E4034A">
      <w:pPr>
        <w:spacing w:after="0" w:line="240" w:lineRule="auto"/>
      </w:pPr>
      <w:r>
        <w:separator/>
      </w:r>
    </w:p>
  </w:endnote>
  <w:endnote w:type="continuationSeparator" w:id="0">
    <w:p w14:paraId="2B214E90" w14:textId="77777777" w:rsidR="00121747" w:rsidRDefault="00121747" w:rsidP="00E40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42BC4" w14:textId="77777777" w:rsidR="00121747" w:rsidRDefault="00121747" w:rsidP="00E4034A">
      <w:pPr>
        <w:spacing w:after="0" w:line="240" w:lineRule="auto"/>
      </w:pPr>
      <w:r>
        <w:separator/>
      </w:r>
    </w:p>
  </w:footnote>
  <w:footnote w:type="continuationSeparator" w:id="0">
    <w:p w14:paraId="4AC8E64D" w14:textId="77777777" w:rsidR="00121747" w:rsidRDefault="00121747" w:rsidP="00E40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021EB"/>
    <w:multiLevelType w:val="multilevel"/>
    <w:tmpl w:val="C0109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24833"/>
    <w:multiLevelType w:val="multilevel"/>
    <w:tmpl w:val="2C30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07195"/>
    <w:multiLevelType w:val="multilevel"/>
    <w:tmpl w:val="54580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24547"/>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01C80A22"/>
    <w:multiLevelType w:val="multilevel"/>
    <w:tmpl w:val="CF16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24DAE"/>
    <w:multiLevelType w:val="multilevel"/>
    <w:tmpl w:val="8FA4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0A5D45"/>
    <w:multiLevelType w:val="multilevel"/>
    <w:tmpl w:val="F9FA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4D62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F3D11"/>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0315701A"/>
    <w:multiLevelType w:val="multilevel"/>
    <w:tmpl w:val="C2AE0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81D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4051DC"/>
    <w:multiLevelType w:val="multilevel"/>
    <w:tmpl w:val="5908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D2C4F"/>
    <w:multiLevelType w:val="multilevel"/>
    <w:tmpl w:val="1060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9A3CAC"/>
    <w:multiLevelType w:val="multilevel"/>
    <w:tmpl w:val="B0AE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1244D4"/>
    <w:multiLevelType w:val="multilevel"/>
    <w:tmpl w:val="52A8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1D35C2"/>
    <w:multiLevelType w:val="hybridMultilevel"/>
    <w:tmpl w:val="FFFFFFFF"/>
    <w:lvl w:ilvl="0" w:tplc="FFFFFFFF">
      <w:start w:val="1"/>
      <w:numFmt w:val="decimal"/>
      <w:lvlText w:val="%1."/>
      <w:lvlJc w:val="left"/>
      <w:pPr>
        <w:ind w:left="720" w:hanging="360"/>
      </w:pPr>
      <w:rPr>
        <w:rFonts w:cs="Times New Roman"/>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6" w15:restartNumberingAfterBreak="0">
    <w:nsid w:val="077E103D"/>
    <w:multiLevelType w:val="multilevel"/>
    <w:tmpl w:val="674C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933B6D"/>
    <w:multiLevelType w:val="multilevel"/>
    <w:tmpl w:val="F8A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A506A6"/>
    <w:multiLevelType w:val="multilevel"/>
    <w:tmpl w:val="68A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0C6895"/>
    <w:multiLevelType w:val="multilevel"/>
    <w:tmpl w:val="DEC4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171D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2474B4"/>
    <w:multiLevelType w:val="multilevel"/>
    <w:tmpl w:val="E950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694F73"/>
    <w:multiLevelType w:val="multilevel"/>
    <w:tmpl w:val="700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751805"/>
    <w:multiLevelType w:val="multilevel"/>
    <w:tmpl w:val="5B9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C64F1B"/>
    <w:multiLevelType w:val="multilevel"/>
    <w:tmpl w:val="27CE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1E7C4C"/>
    <w:multiLevelType w:val="multilevel"/>
    <w:tmpl w:val="925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680BD6"/>
    <w:multiLevelType w:val="multilevel"/>
    <w:tmpl w:val="8E82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D30D79"/>
    <w:multiLevelType w:val="multilevel"/>
    <w:tmpl w:val="3C66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A93642D"/>
    <w:multiLevelType w:val="multilevel"/>
    <w:tmpl w:val="A6F2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A05C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C60997"/>
    <w:multiLevelType w:val="multilevel"/>
    <w:tmpl w:val="21AC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FE632E"/>
    <w:multiLevelType w:val="multilevel"/>
    <w:tmpl w:val="3182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C46A86"/>
    <w:multiLevelType w:val="multilevel"/>
    <w:tmpl w:val="A406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0A7026"/>
    <w:multiLevelType w:val="multilevel"/>
    <w:tmpl w:val="4968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1D3EF5"/>
    <w:multiLevelType w:val="multilevel"/>
    <w:tmpl w:val="FE12B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343FD1"/>
    <w:multiLevelType w:val="multilevel"/>
    <w:tmpl w:val="EAC6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6F7B89"/>
    <w:multiLevelType w:val="multilevel"/>
    <w:tmpl w:val="287C6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D906E54"/>
    <w:multiLevelType w:val="multilevel"/>
    <w:tmpl w:val="C7A6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D9542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1D77FB"/>
    <w:multiLevelType w:val="multilevel"/>
    <w:tmpl w:val="715E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7C2A43"/>
    <w:multiLevelType w:val="multilevel"/>
    <w:tmpl w:val="2694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8F1E1E"/>
    <w:multiLevelType w:val="multilevel"/>
    <w:tmpl w:val="19C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C32E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2456C5"/>
    <w:multiLevelType w:val="multilevel"/>
    <w:tmpl w:val="37AA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2B52B8"/>
    <w:multiLevelType w:val="multilevel"/>
    <w:tmpl w:val="68F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DD039D"/>
    <w:multiLevelType w:val="multilevel"/>
    <w:tmpl w:val="AD3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EA5B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4C0EF9"/>
    <w:multiLevelType w:val="multilevel"/>
    <w:tmpl w:val="1508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582750"/>
    <w:multiLevelType w:val="multilevel"/>
    <w:tmpl w:val="C8BC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7C094E"/>
    <w:multiLevelType w:val="multilevel"/>
    <w:tmpl w:val="3FFE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CD33E8"/>
    <w:multiLevelType w:val="multilevel"/>
    <w:tmpl w:val="3216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103A5A"/>
    <w:multiLevelType w:val="multilevel"/>
    <w:tmpl w:val="BABE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35354E"/>
    <w:multiLevelType w:val="multilevel"/>
    <w:tmpl w:val="6BB4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044EBC"/>
    <w:multiLevelType w:val="hybridMultilevel"/>
    <w:tmpl w:val="FFFFFFFF"/>
    <w:lvl w:ilvl="0" w:tplc="0809000F">
      <w:start w:val="1"/>
      <w:numFmt w:val="decimal"/>
      <w:lvlText w:val="%1."/>
      <w:lvlJc w:val="left"/>
      <w:pPr>
        <w:ind w:left="644"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4" w15:restartNumberingAfterBreak="0">
    <w:nsid w:val="166A1D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BA12BA"/>
    <w:multiLevelType w:val="multilevel"/>
    <w:tmpl w:val="1840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C949A0"/>
    <w:multiLevelType w:val="multilevel"/>
    <w:tmpl w:val="861A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E32674"/>
    <w:multiLevelType w:val="multilevel"/>
    <w:tmpl w:val="F4E0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5661C4"/>
    <w:multiLevelType w:val="multilevel"/>
    <w:tmpl w:val="E72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6D6080"/>
    <w:multiLevelType w:val="multilevel"/>
    <w:tmpl w:val="9C366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77E721E"/>
    <w:multiLevelType w:val="multilevel"/>
    <w:tmpl w:val="84F2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972D08"/>
    <w:multiLevelType w:val="multilevel"/>
    <w:tmpl w:val="868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AD02A6"/>
    <w:multiLevelType w:val="multilevel"/>
    <w:tmpl w:val="7B6AF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EB415D"/>
    <w:multiLevelType w:val="multilevel"/>
    <w:tmpl w:val="BBB4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0C3C40"/>
    <w:multiLevelType w:val="multilevel"/>
    <w:tmpl w:val="5D029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80F3438"/>
    <w:multiLevelType w:val="multilevel"/>
    <w:tmpl w:val="27D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1D4A45"/>
    <w:multiLevelType w:val="multilevel"/>
    <w:tmpl w:val="F7F8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0D34F6"/>
    <w:multiLevelType w:val="multilevel"/>
    <w:tmpl w:val="179C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2D0D14"/>
    <w:multiLevelType w:val="multilevel"/>
    <w:tmpl w:val="E2DE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477E11"/>
    <w:multiLevelType w:val="multilevel"/>
    <w:tmpl w:val="457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4D4FDC"/>
    <w:multiLevelType w:val="multilevel"/>
    <w:tmpl w:val="EDCC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9D715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9F501BA"/>
    <w:multiLevelType w:val="multilevel"/>
    <w:tmpl w:val="D3F0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5678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A67117C"/>
    <w:multiLevelType w:val="multilevel"/>
    <w:tmpl w:val="012C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A724E33"/>
    <w:multiLevelType w:val="multilevel"/>
    <w:tmpl w:val="98DA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B166128"/>
    <w:multiLevelType w:val="multilevel"/>
    <w:tmpl w:val="03A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4B4631"/>
    <w:multiLevelType w:val="multilevel"/>
    <w:tmpl w:val="0A3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CD4589"/>
    <w:multiLevelType w:val="multilevel"/>
    <w:tmpl w:val="DBD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C2915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C7600E8"/>
    <w:multiLevelType w:val="multilevel"/>
    <w:tmpl w:val="C57A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C924017"/>
    <w:multiLevelType w:val="multilevel"/>
    <w:tmpl w:val="C5B2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DB61747"/>
    <w:multiLevelType w:val="multilevel"/>
    <w:tmpl w:val="53CA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DD476C6"/>
    <w:multiLevelType w:val="multilevel"/>
    <w:tmpl w:val="A05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DF866A4"/>
    <w:multiLevelType w:val="multilevel"/>
    <w:tmpl w:val="E344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E380A3F"/>
    <w:multiLevelType w:val="multilevel"/>
    <w:tmpl w:val="6F50E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E9456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EAD780C"/>
    <w:multiLevelType w:val="multilevel"/>
    <w:tmpl w:val="81C8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F973C5"/>
    <w:multiLevelType w:val="multilevel"/>
    <w:tmpl w:val="4092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3433FE"/>
    <w:multiLevelType w:val="multilevel"/>
    <w:tmpl w:val="97F0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4A0EDB"/>
    <w:multiLevelType w:val="multilevel"/>
    <w:tmpl w:val="573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C166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EE3792"/>
    <w:multiLevelType w:val="multilevel"/>
    <w:tmpl w:val="5786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043631F"/>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4" w15:restartNumberingAfterBreak="0">
    <w:nsid w:val="204F3B14"/>
    <w:multiLevelType w:val="multilevel"/>
    <w:tmpl w:val="5C5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120771B"/>
    <w:multiLevelType w:val="multilevel"/>
    <w:tmpl w:val="2810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1108A9"/>
    <w:multiLevelType w:val="multilevel"/>
    <w:tmpl w:val="B4DA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3180F6B"/>
    <w:multiLevelType w:val="multilevel"/>
    <w:tmpl w:val="440E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34B36E9"/>
    <w:multiLevelType w:val="multilevel"/>
    <w:tmpl w:val="9E58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B05933"/>
    <w:multiLevelType w:val="multilevel"/>
    <w:tmpl w:val="9D36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EF4B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4557D72"/>
    <w:multiLevelType w:val="multilevel"/>
    <w:tmpl w:val="AF70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4B561FB"/>
    <w:multiLevelType w:val="multilevel"/>
    <w:tmpl w:val="2E52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4D82238"/>
    <w:multiLevelType w:val="multilevel"/>
    <w:tmpl w:val="E80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53516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5630ADC"/>
    <w:multiLevelType w:val="multilevel"/>
    <w:tmpl w:val="BB8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7BF71F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7" w15:restartNumberingAfterBreak="0">
    <w:nsid w:val="291E2751"/>
    <w:multiLevelType w:val="multilevel"/>
    <w:tmpl w:val="13A4D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92B0A61"/>
    <w:multiLevelType w:val="multilevel"/>
    <w:tmpl w:val="C4B8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6134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9FB2B02"/>
    <w:multiLevelType w:val="multilevel"/>
    <w:tmpl w:val="6258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1C27C4"/>
    <w:multiLevelType w:val="multilevel"/>
    <w:tmpl w:val="82F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BB0ACB"/>
    <w:multiLevelType w:val="multilevel"/>
    <w:tmpl w:val="5E1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4D491E"/>
    <w:multiLevelType w:val="multilevel"/>
    <w:tmpl w:val="A96E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E8799A"/>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5" w15:restartNumberingAfterBreak="0">
    <w:nsid w:val="2D125845"/>
    <w:multiLevelType w:val="multilevel"/>
    <w:tmpl w:val="48AE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D6537BD"/>
    <w:multiLevelType w:val="multilevel"/>
    <w:tmpl w:val="166A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B07FD5"/>
    <w:multiLevelType w:val="multilevel"/>
    <w:tmpl w:val="B2865F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EC6933"/>
    <w:multiLevelType w:val="multilevel"/>
    <w:tmpl w:val="4A0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F135DE"/>
    <w:multiLevelType w:val="multilevel"/>
    <w:tmpl w:val="7288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F6685E"/>
    <w:multiLevelType w:val="multilevel"/>
    <w:tmpl w:val="5F1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FF4ED3"/>
    <w:multiLevelType w:val="multilevel"/>
    <w:tmpl w:val="8B36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3445A3"/>
    <w:multiLevelType w:val="multilevel"/>
    <w:tmpl w:val="85C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EB50266"/>
    <w:multiLevelType w:val="multilevel"/>
    <w:tmpl w:val="68AA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2269DD"/>
    <w:multiLevelType w:val="multilevel"/>
    <w:tmpl w:val="0BA4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7B3272"/>
    <w:multiLevelType w:val="multilevel"/>
    <w:tmpl w:val="0F22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9B7C5B"/>
    <w:multiLevelType w:val="multilevel"/>
    <w:tmpl w:val="0374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DB196B"/>
    <w:multiLevelType w:val="multilevel"/>
    <w:tmpl w:val="AA2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0305E76"/>
    <w:multiLevelType w:val="multilevel"/>
    <w:tmpl w:val="3F6A5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600666"/>
    <w:multiLevelType w:val="multilevel"/>
    <w:tmpl w:val="3234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0613665"/>
    <w:multiLevelType w:val="multilevel"/>
    <w:tmpl w:val="00A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3F6960"/>
    <w:multiLevelType w:val="multilevel"/>
    <w:tmpl w:val="B5F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14F62B1"/>
    <w:multiLevelType w:val="multilevel"/>
    <w:tmpl w:val="CB66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0B163A"/>
    <w:multiLevelType w:val="multilevel"/>
    <w:tmpl w:val="C156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5360F9"/>
    <w:multiLevelType w:val="multilevel"/>
    <w:tmpl w:val="D654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2575FD3"/>
    <w:multiLevelType w:val="multilevel"/>
    <w:tmpl w:val="E748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28147CC"/>
    <w:multiLevelType w:val="multilevel"/>
    <w:tmpl w:val="3F007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2BD4139"/>
    <w:multiLevelType w:val="multilevel"/>
    <w:tmpl w:val="C5E2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9350BB"/>
    <w:multiLevelType w:val="multilevel"/>
    <w:tmpl w:val="CE289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3A57D91"/>
    <w:multiLevelType w:val="multilevel"/>
    <w:tmpl w:val="EF84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3F618D3"/>
    <w:multiLevelType w:val="multilevel"/>
    <w:tmpl w:val="209EC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4E73528"/>
    <w:multiLevelType w:val="multilevel"/>
    <w:tmpl w:val="E468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431B2B"/>
    <w:multiLevelType w:val="multilevel"/>
    <w:tmpl w:val="E0C0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5511A35"/>
    <w:multiLevelType w:val="multilevel"/>
    <w:tmpl w:val="29481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AB2E24"/>
    <w:multiLevelType w:val="multilevel"/>
    <w:tmpl w:val="9CEA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FF36F9"/>
    <w:multiLevelType w:val="multilevel"/>
    <w:tmpl w:val="7BC0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6116EDE"/>
    <w:multiLevelType w:val="multilevel"/>
    <w:tmpl w:val="1E2C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62024C1"/>
    <w:multiLevelType w:val="multilevel"/>
    <w:tmpl w:val="7AAC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6B44913"/>
    <w:multiLevelType w:val="multilevel"/>
    <w:tmpl w:val="4168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C70E3C"/>
    <w:multiLevelType w:val="multilevel"/>
    <w:tmpl w:val="8EFC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066B90"/>
    <w:multiLevelType w:val="multilevel"/>
    <w:tmpl w:val="930C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86F28FB"/>
    <w:multiLevelType w:val="multilevel"/>
    <w:tmpl w:val="9F14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8E6348"/>
    <w:multiLevelType w:val="multilevel"/>
    <w:tmpl w:val="397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F2613C"/>
    <w:multiLevelType w:val="multilevel"/>
    <w:tmpl w:val="0872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91D3D4F"/>
    <w:multiLevelType w:val="multilevel"/>
    <w:tmpl w:val="6016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2C1922"/>
    <w:multiLevelType w:val="multilevel"/>
    <w:tmpl w:val="E08A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594180"/>
    <w:multiLevelType w:val="multilevel"/>
    <w:tmpl w:val="22D0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A395579"/>
    <w:multiLevelType w:val="multilevel"/>
    <w:tmpl w:val="8406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A557C51"/>
    <w:multiLevelType w:val="multilevel"/>
    <w:tmpl w:val="17D8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A9B0AC0"/>
    <w:multiLevelType w:val="multilevel"/>
    <w:tmpl w:val="468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1609A6"/>
    <w:multiLevelType w:val="multilevel"/>
    <w:tmpl w:val="91F60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C693EAE"/>
    <w:multiLevelType w:val="multilevel"/>
    <w:tmpl w:val="BAEC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CF24D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F95871"/>
    <w:multiLevelType w:val="multilevel"/>
    <w:tmpl w:val="7EA2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D407B44"/>
    <w:multiLevelType w:val="multilevel"/>
    <w:tmpl w:val="6A70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D5D676F"/>
    <w:multiLevelType w:val="multilevel"/>
    <w:tmpl w:val="AC8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D6E6C0D"/>
    <w:multiLevelType w:val="multilevel"/>
    <w:tmpl w:val="04E4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DB92DF1"/>
    <w:multiLevelType w:val="multilevel"/>
    <w:tmpl w:val="58A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616155"/>
    <w:multiLevelType w:val="multilevel"/>
    <w:tmpl w:val="9100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FC7017A"/>
    <w:multiLevelType w:val="multilevel"/>
    <w:tmpl w:val="B7A6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05967F7"/>
    <w:multiLevelType w:val="multilevel"/>
    <w:tmpl w:val="5910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0640F18"/>
    <w:multiLevelType w:val="multilevel"/>
    <w:tmpl w:val="6310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1A81AE9"/>
    <w:multiLevelType w:val="multilevel"/>
    <w:tmpl w:val="0468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AF095A"/>
    <w:multiLevelType w:val="multilevel"/>
    <w:tmpl w:val="0868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1B870DC"/>
    <w:multiLevelType w:val="multilevel"/>
    <w:tmpl w:val="FAF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237095C"/>
    <w:multiLevelType w:val="multilevel"/>
    <w:tmpl w:val="8692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3166F84"/>
    <w:multiLevelType w:val="multilevel"/>
    <w:tmpl w:val="B71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606A1C"/>
    <w:multiLevelType w:val="multilevel"/>
    <w:tmpl w:val="F11ED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38F7F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3A85231"/>
    <w:multiLevelType w:val="multilevel"/>
    <w:tmpl w:val="E41C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BB12CA"/>
    <w:multiLevelType w:val="multilevel"/>
    <w:tmpl w:val="E62C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2C170E"/>
    <w:multiLevelType w:val="multilevel"/>
    <w:tmpl w:val="3FFE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356010"/>
    <w:multiLevelType w:val="multilevel"/>
    <w:tmpl w:val="1696C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4B753D6"/>
    <w:multiLevelType w:val="multilevel"/>
    <w:tmpl w:val="032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5911166"/>
    <w:multiLevelType w:val="multilevel"/>
    <w:tmpl w:val="3F18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5C265CD"/>
    <w:multiLevelType w:val="multilevel"/>
    <w:tmpl w:val="5CD2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5EF1693"/>
    <w:multiLevelType w:val="multilevel"/>
    <w:tmpl w:val="691E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6002AC4"/>
    <w:multiLevelType w:val="multilevel"/>
    <w:tmpl w:val="97CE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69757D8"/>
    <w:multiLevelType w:val="multilevel"/>
    <w:tmpl w:val="8BB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6E05566"/>
    <w:multiLevelType w:val="multilevel"/>
    <w:tmpl w:val="C026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7097262"/>
    <w:multiLevelType w:val="multilevel"/>
    <w:tmpl w:val="EF0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0C5011"/>
    <w:multiLevelType w:val="multilevel"/>
    <w:tmpl w:val="A0BE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76A0122"/>
    <w:multiLevelType w:val="multilevel"/>
    <w:tmpl w:val="5F90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7BE0AE2"/>
    <w:multiLevelType w:val="multilevel"/>
    <w:tmpl w:val="69CA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7CF25A0"/>
    <w:multiLevelType w:val="multilevel"/>
    <w:tmpl w:val="2740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7E3181E"/>
    <w:multiLevelType w:val="multilevel"/>
    <w:tmpl w:val="DD5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85B0EFE"/>
    <w:multiLevelType w:val="multilevel"/>
    <w:tmpl w:val="C5DC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90F0C03"/>
    <w:multiLevelType w:val="multilevel"/>
    <w:tmpl w:val="02B0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9672D33"/>
    <w:multiLevelType w:val="multilevel"/>
    <w:tmpl w:val="9734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9883986"/>
    <w:multiLevelType w:val="multilevel"/>
    <w:tmpl w:val="F9FA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A671DE8"/>
    <w:multiLevelType w:val="multilevel"/>
    <w:tmpl w:val="203E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AA432E2"/>
    <w:multiLevelType w:val="multilevel"/>
    <w:tmpl w:val="970E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C0F1ABE"/>
    <w:multiLevelType w:val="multilevel"/>
    <w:tmpl w:val="530E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6B71E5"/>
    <w:multiLevelType w:val="multilevel"/>
    <w:tmpl w:val="6DF4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C773700"/>
    <w:multiLevelType w:val="multilevel"/>
    <w:tmpl w:val="80C4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CF22ABD"/>
    <w:multiLevelType w:val="multilevel"/>
    <w:tmpl w:val="9CF4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CFA4A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E625B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E78099B"/>
    <w:multiLevelType w:val="multilevel"/>
    <w:tmpl w:val="76C0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E7B0FE9"/>
    <w:multiLevelType w:val="multilevel"/>
    <w:tmpl w:val="20A0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EC07391"/>
    <w:multiLevelType w:val="multilevel"/>
    <w:tmpl w:val="91A0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F483FE2"/>
    <w:multiLevelType w:val="multilevel"/>
    <w:tmpl w:val="113A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F5E1AE3"/>
    <w:multiLevelType w:val="multilevel"/>
    <w:tmpl w:val="7434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031223A"/>
    <w:multiLevelType w:val="multilevel"/>
    <w:tmpl w:val="6CA8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05F14A3"/>
    <w:multiLevelType w:val="multilevel"/>
    <w:tmpl w:val="EC50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06A2F88"/>
    <w:multiLevelType w:val="multilevel"/>
    <w:tmpl w:val="7458C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981526"/>
    <w:multiLevelType w:val="multilevel"/>
    <w:tmpl w:val="2A5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1061A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2F4BD2"/>
    <w:multiLevelType w:val="multilevel"/>
    <w:tmpl w:val="0F48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3E7BCC"/>
    <w:multiLevelType w:val="multilevel"/>
    <w:tmpl w:val="279280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13F2F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15577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1B72B61"/>
    <w:multiLevelType w:val="multilevel"/>
    <w:tmpl w:val="A57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25D1329"/>
    <w:multiLevelType w:val="multilevel"/>
    <w:tmpl w:val="66D0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3483306"/>
    <w:multiLevelType w:val="multilevel"/>
    <w:tmpl w:val="6216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3CA3DD5"/>
    <w:multiLevelType w:val="multilevel"/>
    <w:tmpl w:val="9A8C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45F7780"/>
    <w:multiLevelType w:val="multilevel"/>
    <w:tmpl w:val="63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4935F04"/>
    <w:multiLevelType w:val="multilevel"/>
    <w:tmpl w:val="CF94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4A218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4B8629B"/>
    <w:multiLevelType w:val="multilevel"/>
    <w:tmpl w:val="6086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697226"/>
    <w:multiLevelType w:val="multilevel"/>
    <w:tmpl w:val="CBDC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59740F0"/>
    <w:multiLevelType w:val="multilevel"/>
    <w:tmpl w:val="E656F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5B535F8"/>
    <w:multiLevelType w:val="multilevel"/>
    <w:tmpl w:val="34E6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5832B1"/>
    <w:multiLevelType w:val="multilevel"/>
    <w:tmpl w:val="D69C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BC3758"/>
    <w:multiLevelType w:val="multilevel"/>
    <w:tmpl w:val="DEB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76800A1"/>
    <w:multiLevelType w:val="multilevel"/>
    <w:tmpl w:val="9BC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76A545B"/>
    <w:multiLevelType w:val="multilevel"/>
    <w:tmpl w:val="F020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77903F1"/>
    <w:multiLevelType w:val="multilevel"/>
    <w:tmpl w:val="D81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78A212F"/>
    <w:multiLevelType w:val="multilevel"/>
    <w:tmpl w:val="6EF8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7CC7CB7"/>
    <w:multiLevelType w:val="multilevel"/>
    <w:tmpl w:val="890C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7FB01B4"/>
    <w:multiLevelType w:val="multilevel"/>
    <w:tmpl w:val="04CA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81726A4"/>
    <w:multiLevelType w:val="multilevel"/>
    <w:tmpl w:val="5724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8DE7385"/>
    <w:multiLevelType w:val="multilevel"/>
    <w:tmpl w:val="10AE3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A163C49"/>
    <w:multiLevelType w:val="multilevel"/>
    <w:tmpl w:val="E32C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A9F4A4A"/>
    <w:multiLevelType w:val="multilevel"/>
    <w:tmpl w:val="66F8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AF3123"/>
    <w:multiLevelType w:val="multilevel"/>
    <w:tmpl w:val="92EAB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B0C2425"/>
    <w:multiLevelType w:val="multilevel"/>
    <w:tmpl w:val="AE3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BB027F2"/>
    <w:multiLevelType w:val="multilevel"/>
    <w:tmpl w:val="2DAC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BDA1124"/>
    <w:multiLevelType w:val="multilevel"/>
    <w:tmpl w:val="7DA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C880FD2"/>
    <w:multiLevelType w:val="multilevel"/>
    <w:tmpl w:val="4236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CA44F3A"/>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1" w15:restartNumberingAfterBreak="0">
    <w:nsid w:val="5CBB4AC3"/>
    <w:multiLevelType w:val="multilevel"/>
    <w:tmpl w:val="ADA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CC12287"/>
    <w:multiLevelType w:val="multilevel"/>
    <w:tmpl w:val="BC32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F203FB"/>
    <w:multiLevelType w:val="multilevel"/>
    <w:tmpl w:val="AEB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CF440C6"/>
    <w:multiLevelType w:val="multilevel"/>
    <w:tmpl w:val="7F567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D2F1FF2"/>
    <w:multiLevelType w:val="multilevel"/>
    <w:tmpl w:val="8F982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DD74B4C"/>
    <w:multiLevelType w:val="multilevel"/>
    <w:tmpl w:val="C0EC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1572BE"/>
    <w:multiLevelType w:val="multilevel"/>
    <w:tmpl w:val="5226C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6F7819"/>
    <w:multiLevelType w:val="multilevel"/>
    <w:tmpl w:val="348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F63BCA"/>
    <w:multiLevelType w:val="multilevel"/>
    <w:tmpl w:val="EEB4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0130824"/>
    <w:multiLevelType w:val="multilevel"/>
    <w:tmpl w:val="09F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0881B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09462E2"/>
    <w:multiLevelType w:val="multilevel"/>
    <w:tmpl w:val="92BA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17061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1A426A2"/>
    <w:multiLevelType w:val="multilevel"/>
    <w:tmpl w:val="7F4A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1FE2A1A"/>
    <w:multiLevelType w:val="multilevel"/>
    <w:tmpl w:val="C46A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2AA52B5"/>
    <w:multiLevelType w:val="multilevel"/>
    <w:tmpl w:val="735C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3464ECB"/>
    <w:multiLevelType w:val="multilevel"/>
    <w:tmpl w:val="2F84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4530A8D"/>
    <w:multiLevelType w:val="multilevel"/>
    <w:tmpl w:val="FBDA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4600F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4B948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4EA40BF"/>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2" w15:restartNumberingAfterBreak="0">
    <w:nsid w:val="64F13DA6"/>
    <w:multiLevelType w:val="multilevel"/>
    <w:tmpl w:val="A8E62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56B1553"/>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4" w15:restartNumberingAfterBreak="0">
    <w:nsid w:val="656E6ECF"/>
    <w:multiLevelType w:val="multilevel"/>
    <w:tmpl w:val="8846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5BF2383"/>
    <w:multiLevelType w:val="multilevel"/>
    <w:tmpl w:val="4124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6DE11DE"/>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77" w15:restartNumberingAfterBreak="0">
    <w:nsid w:val="67156556"/>
    <w:multiLevelType w:val="multilevel"/>
    <w:tmpl w:val="A5E4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7BC716F"/>
    <w:multiLevelType w:val="multilevel"/>
    <w:tmpl w:val="23C6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80B2FA7"/>
    <w:multiLevelType w:val="multilevel"/>
    <w:tmpl w:val="8D8C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9535930"/>
    <w:multiLevelType w:val="multilevel"/>
    <w:tmpl w:val="AFE6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9761162"/>
    <w:multiLevelType w:val="multilevel"/>
    <w:tmpl w:val="2936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9937ABC"/>
    <w:multiLevelType w:val="multilevel"/>
    <w:tmpl w:val="8420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A3B3559"/>
    <w:multiLevelType w:val="multilevel"/>
    <w:tmpl w:val="8E80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A743F8F"/>
    <w:multiLevelType w:val="multilevel"/>
    <w:tmpl w:val="0C76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B2823D6"/>
    <w:multiLevelType w:val="multilevel"/>
    <w:tmpl w:val="0C86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B847066"/>
    <w:multiLevelType w:val="multilevel"/>
    <w:tmpl w:val="B732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BCE0219"/>
    <w:multiLevelType w:val="multilevel"/>
    <w:tmpl w:val="6CD2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BFC7BE8"/>
    <w:multiLevelType w:val="multilevel"/>
    <w:tmpl w:val="ABF6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C3207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C802682"/>
    <w:multiLevelType w:val="multilevel"/>
    <w:tmpl w:val="01A0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D6913EE"/>
    <w:multiLevelType w:val="multilevel"/>
    <w:tmpl w:val="A1B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D7A3154"/>
    <w:multiLevelType w:val="multilevel"/>
    <w:tmpl w:val="654C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E200A0D"/>
    <w:multiLevelType w:val="multilevel"/>
    <w:tmpl w:val="8642F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E2D7F91"/>
    <w:multiLevelType w:val="multilevel"/>
    <w:tmpl w:val="5C7E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4940EC"/>
    <w:multiLevelType w:val="multilevel"/>
    <w:tmpl w:val="BC92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E97566C"/>
    <w:multiLevelType w:val="multilevel"/>
    <w:tmpl w:val="4F86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EE05C67"/>
    <w:multiLevelType w:val="multilevel"/>
    <w:tmpl w:val="656C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F8C28A4"/>
    <w:multiLevelType w:val="multilevel"/>
    <w:tmpl w:val="B960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FA42AC5"/>
    <w:multiLevelType w:val="multilevel"/>
    <w:tmpl w:val="0D00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FCC27D0"/>
    <w:multiLevelType w:val="multilevel"/>
    <w:tmpl w:val="15E09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FEF7F40"/>
    <w:multiLevelType w:val="multilevel"/>
    <w:tmpl w:val="152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03A24CE"/>
    <w:multiLevelType w:val="multilevel"/>
    <w:tmpl w:val="3CC2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06D48C4"/>
    <w:multiLevelType w:val="multilevel"/>
    <w:tmpl w:val="B69A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1866EF8"/>
    <w:multiLevelType w:val="multilevel"/>
    <w:tmpl w:val="F22A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1A06922"/>
    <w:multiLevelType w:val="multilevel"/>
    <w:tmpl w:val="175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25B4D03"/>
    <w:multiLevelType w:val="multilevel"/>
    <w:tmpl w:val="5AAE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2B25E9A"/>
    <w:multiLevelType w:val="multilevel"/>
    <w:tmpl w:val="2E66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3793B69"/>
    <w:multiLevelType w:val="multilevel"/>
    <w:tmpl w:val="C63A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3E0398C"/>
    <w:multiLevelType w:val="multilevel"/>
    <w:tmpl w:val="F70C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42B6B63"/>
    <w:multiLevelType w:val="multilevel"/>
    <w:tmpl w:val="F690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48A3260"/>
    <w:multiLevelType w:val="multilevel"/>
    <w:tmpl w:val="BA14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4AE7B9E"/>
    <w:multiLevelType w:val="multilevel"/>
    <w:tmpl w:val="4154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4E254D6"/>
    <w:multiLevelType w:val="multilevel"/>
    <w:tmpl w:val="9DC8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4ED7A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51620E3"/>
    <w:multiLevelType w:val="multilevel"/>
    <w:tmpl w:val="B7B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55F1CDD"/>
    <w:multiLevelType w:val="multilevel"/>
    <w:tmpl w:val="FB3A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56B6120"/>
    <w:multiLevelType w:val="multilevel"/>
    <w:tmpl w:val="8DD6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57860D4"/>
    <w:multiLevelType w:val="multilevel"/>
    <w:tmpl w:val="C3E2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5811567"/>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0" w15:restartNumberingAfterBreak="0">
    <w:nsid w:val="75980AA8"/>
    <w:multiLevelType w:val="multilevel"/>
    <w:tmpl w:val="1642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5CA0EFB"/>
    <w:multiLevelType w:val="multilevel"/>
    <w:tmpl w:val="DD88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5D82068"/>
    <w:multiLevelType w:val="multilevel"/>
    <w:tmpl w:val="FD80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6043FF8"/>
    <w:multiLevelType w:val="multilevel"/>
    <w:tmpl w:val="8B7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63C3D7E"/>
    <w:multiLevelType w:val="multilevel"/>
    <w:tmpl w:val="96E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6A30E8F"/>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6" w15:restartNumberingAfterBreak="0">
    <w:nsid w:val="76A5582E"/>
    <w:multiLevelType w:val="multilevel"/>
    <w:tmpl w:val="4064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C65DD4"/>
    <w:multiLevelType w:val="multilevel"/>
    <w:tmpl w:val="8C5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7640695"/>
    <w:multiLevelType w:val="multilevel"/>
    <w:tmpl w:val="4D181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797339F"/>
    <w:multiLevelType w:val="multilevel"/>
    <w:tmpl w:val="268E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7A416A4"/>
    <w:multiLevelType w:val="multilevel"/>
    <w:tmpl w:val="B1CC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7DA33E8"/>
    <w:multiLevelType w:val="multilevel"/>
    <w:tmpl w:val="FE0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7E265AF"/>
    <w:multiLevelType w:val="multilevel"/>
    <w:tmpl w:val="8D96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89F300E"/>
    <w:multiLevelType w:val="multilevel"/>
    <w:tmpl w:val="A036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8AF20E2"/>
    <w:multiLevelType w:val="multilevel"/>
    <w:tmpl w:val="6F96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93B2551"/>
    <w:multiLevelType w:val="multilevel"/>
    <w:tmpl w:val="93EA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9615351"/>
    <w:multiLevelType w:val="multilevel"/>
    <w:tmpl w:val="FE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9A871F7"/>
    <w:multiLevelType w:val="multilevel"/>
    <w:tmpl w:val="E656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9BC0098"/>
    <w:multiLevelType w:val="multilevel"/>
    <w:tmpl w:val="F0A2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AB24D62"/>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0" w15:restartNumberingAfterBreak="0">
    <w:nsid w:val="7AE14BF0"/>
    <w:multiLevelType w:val="multilevel"/>
    <w:tmpl w:val="E7AE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B4B4AFB"/>
    <w:multiLevelType w:val="multilevel"/>
    <w:tmpl w:val="A010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B6A715D"/>
    <w:multiLevelType w:val="multilevel"/>
    <w:tmpl w:val="8BCA2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BD03DED"/>
    <w:multiLevelType w:val="multilevel"/>
    <w:tmpl w:val="CCFE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BD4563D"/>
    <w:multiLevelType w:val="multilevel"/>
    <w:tmpl w:val="4B16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C144C28"/>
    <w:multiLevelType w:val="multilevel"/>
    <w:tmpl w:val="D4C63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CA52A3A"/>
    <w:multiLevelType w:val="multilevel"/>
    <w:tmpl w:val="7834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CB5108B"/>
    <w:multiLevelType w:val="multilevel"/>
    <w:tmpl w:val="B476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CE10CAC"/>
    <w:multiLevelType w:val="multilevel"/>
    <w:tmpl w:val="C0F8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D9C2F39"/>
    <w:multiLevelType w:val="multilevel"/>
    <w:tmpl w:val="9022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FB92BA9"/>
    <w:multiLevelType w:val="multilevel"/>
    <w:tmpl w:val="6326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FDC7D64"/>
    <w:multiLevelType w:val="multilevel"/>
    <w:tmpl w:val="4F14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FEF449D"/>
    <w:multiLevelType w:val="multilevel"/>
    <w:tmpl w:val="E73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979633">
    <w:abstractNumId w:val="100"/>
  </w:num>
  <w:num w:numId="2" w16cid:durableId="721562050">
    <w:abstractNumId w:val="270"/>
  </w:num>
  <w:num w:numId="3" w16cid:durableId="1061438543">
    <w:abstractNumId w:val="221"/>
  </w:num>
  <w:num w:numId="4" w16cid:durableId="1079718604">
    <w:abstractNumId w:val="263"/>
  </w:num>
  <w:num w:numId="5" w16cid:durableId="31268518">
    <w:abstractNumId w:val="73"/>
  </w:num>
  <w:num w:numId="6" w16cid:durableId="150679562">
    <w:abstractNumId w:val="53"/>
  </w:num>
  <w:num w:numId="7" w16cid:durableId="578295952">
    <w:abstractNumId w:val="54"/>
  </w:num>
  <w:num w:numId="8" w16cid:durableId="1883050353">
    <w:abstractNumId w:val="206"/>
  </w:num>
  <w:num w:numId="9" w16cid:durableId="1156998322">
    <w:abstractNumId w:val="71"/>
  </w:num>
  <w:num w:numId="10" w16cid:durableId="1590772993">
    <w:abstractNumId w:val="217"/>
  </w:num>
  <w:num w:numId="11" w16cid:durableId="177693495">
    <w:abstractNumId w:val="269"/>
  </w:num>
  <w:num w:numId="12" w16cid:durableId="1880238699">
    <w:abstractNumId w:val="29"/>
  </w:num>
  <w:num w:numId="13" w16cid:durableId="33846844">
    <w:abstractNumId w:val="7"/>
  </w:num>
  <w:num w:numId="14" w16cid:durableId="751700884">
    <w:abstractNumId w:val="91"/>
  </w:num>
  <w:num w:numId="15" w16cid:durableId="1721901256">
    <w:abstractNumId w:val="319"/>
  </w:num>
  <w:num w:numId="16" w16cid:durableId="1615019549">
    <w:abstractNumId w:val="207"/>
  </w:num>
  <w:num w:numId="17" w16cid:durableId="685988259">
    <w:abstractNumId w:val="8"/>
  </w:num>
  <w:num w:numId="18" w16cid:durableId="12367">
    <w:abstractNumId w:val="15"/>
  </w:num>
  <w:num w:numId="19" w16cid:durableId="1949506023">
    <w:abstractNumId w:val="162"/>
  </w:num>
  <w:num w:numId="20" w16cid:durableId="1611626780">
    <w:abstractNumId w:val="289"/>
  </w:num>
  <w:num w:numId="21" w16cid:durableId="2051607573">
    <w:abstractNumId w:val="3"/>
  </w:num>
  <w:num w:numId="22" w16cid:durableId="825903499">
    <w:abstractNumId w:val="325"/>
  </w:num>
  <w:num w:numId="23" w16cid:durableId="579339693">
    <w:abstractNumId w:val="46"/>
  </w:num>
  <w:num w:numId="24" w16cid:durableId="1698385341">
    <w:abstractNumId w:val="104"/>
  </w:num>
  <w:num w:numId="25" w16cid:durableId="54864426">
    <w:abstractNumId w:val="276"/>
  </w:num>
  <w:num w:numId="26" w16cid:durableId="1399744833">
    <w:abstractNumId w:val="178"/>
  </w:num>
  <w:num w:numId="27" w16cid:durableId="601035360">
    <w:abstractNumId w:val="109"/>
  </w:num>
  <w:num w:numId="28" w16cid:durableId="277567566">
    <w:abstractNumId w:val="10"/>
  </w:num>
  <w:num w:numId="29" w16cid:durableId="1824395041">
    <w:abstractNumId w:val="271"/>
  </w:num>
  <w:num w:numId="30" w16cid:durableId="347219280">
    <w:abstractNumId w:val="228"/>
  </w:num>
  <w:num w:numId="31" w16cid:durableId="730734095">
    <w:abstractNumId w:val="114"/>
  </w:num>
  <w:num w:numId="32" w16cid:durableId="1393193983">
    <w:abstractNumId w:val="314"/>
  </w:num>
  <w:num w:numId="33" w16cid:durableId="1556699653">
    <w:abstractNumId w:val="250"/>
  </w:num>
  <w:num w:numId="34" w16cid:durableId="698237654">
    <w:abstractNumId w:val="38"/>
  </w:num>
  <w:num w:numId="35" w16cid:durableId="1423137081">
    <w:abstractNumId w:val="79"/>
  </w:num>
  <w:num w:numId="36" w16cid:durableId="472521435">
    <w:abstractNumId w:val="339"/>
  </w:num>
  <w:num w:numId="37" w16cid:durableId="13457212">
    <w:abstractNumId w:val="220"/>
  </w:num>
  <w:num w:numId="38" w16cid:durableId="1470786428">
    <w:abstractNumId w:val="106"/>
  </w:num>
  <w:num w:numId="39" w16cid:durableId="1023365912">
    <w:abstractNumId w:val="86"/>
  </w:num>
  <w:num w:numId="40" w16cid:durableId="2015372396">
    <w:abstractNumId w:val="93"/>
  </w:num>
  <w:num w:numId="41" w16cid:durableId="196817958">
    <w:abstractNumId w:val="42"/>
  </w:num>
  <w:num w:numId="42" w16cid:durableId="1608658281">
    <w:abstractNumId w:val="20"/>
  </w:num>
  <w:num w:numId="43" w16cid:durableId="1219822284">
    <w:abstractNumId w:val="273"/>
  </w:num>
  <w:num w:numId="44" w16cid:durableId="99953344">
    <w:abstractNumId w:val="261"/>
  </w:num>
  <w:num w:numId="45" w16cid:durableId="1807774098">
    <w:abstractNumId w:val="27"/>
  </w:num>
  <w:num w:numId="46" w16cid:durableId="112751449">
    <w:abstractNumId w:val="203"/>
  </w:num>
  <w:num w:numId="47" w16cid:durableId="1573926197">
    <w:abstractNumId w:val="275"/>
  </w:num>
  <w:num w:numId="48" w16cid:durableId="1771974917">
    <w:abstractNumId w:val="321"/>
  </w:num>
  <w:num w:numId="49" w16cid:durableId="179585075">
    <w:abstractNumId w:val="204"/>
  </w:num>
  <w:num w:numId="50" w16cid:durableId="1240673937">
    <w:abstractNumId w:val="68"/>
  </w:num>
  <w:num w:numId="51" w16cid:durableId="1949506697">
    <w:abstractNumId w:val="199"/>
  </w:num>
  <w:num w:numId="52" w16cid:durableId="837696849">
    <w:abstractNumId w:val="286"/>
  </w:num>
  <w:num w:numId="53" w16cid:durableId="30880843">
    <w:abstractNumId w:val="28"/>
  </w:num>
  <w:num w:numId="54" w16cid:durableId="609243709">
    <w:abstractNumId w:val="212"/>
  </w:num>
  <w:num w:numId="55" w16cid:durableId="2141917489">
    <w:abstractNumId w:val="192"/>
  </w:num>
  <w:num w:numId="56" w16cid:durableId="463885523">
    <w:abstractNumId w:val="174"/>
  </w:num>
  <w:num w:numId="57" w16cid:durableId="566261141">
    <w:abstractNumId w:val="299"/>
  </w:num>
  <w:num w:numId="58" w16cid:durableId="1576477409">
    <w:abstractNumId w:val="310"/>
  </w:num>
  <w:num w:numId="59" w16cid:durableId="12458925">
    <w:abstractNumId w:val="240"/>
  </w:num>
  <w:num w:numId="60" w16cid:durableId="1664699003">
    <w:abstractNumId w:val="351"/>
  </w:num>
  <w:num w:numId="61" w16cid:durableId="1617829211">
    <w:abstractNumId w:val="50"/>
  </w:num>
  <w:num w:numId="62" w16cid:durableId="237255467">
    <w:abstractNumId w:val="77"/>
  </w:num>
  <w:num w:numId="63" w16cid:durableId="1090463953">
    <w:abstractNumId w:val="132"/>
  </w:num>
  <w:num w:numId="64" w16cid:durableId="1485584893">
    <w:abstractNumId w:val="340"/>
  </w:num>
  <w:num w:numId="65" w16cid:durableId="676808984">
    <w:abstractNumId w:val="301"/>
  </w:num>
  <w:num w:numId="66" w16cid:durableId="362173896">
    <w:abstractNumId w:val="181"/>
  </w:num>
  <w:num w:numId="67" w16cid:durableId="1316564378">
    <w:abstractNumId w:val="47"/>
  </w:num>
  <w:num w:numId="68" w16cid:durableId="1449662028">
    <w:abstractNumId w:val="147"/>
  </w:num>
  <w:num w:numId="69" w16cid:durableId="1116371582">
    <w:abstractNumId w:val="43"/>
  </w:num>
  <w:num w:numId="70" w16cid:durableId="150172149">
    <w:abstractNumId w:val="309"/>
  </w:num>
  <w:num w:numId="71" w16cid:durableId="462622242">
    <w:abstractNumId w:val="35"/>
  </w:num>
  <w:num w:numId="72" w16cid:durableId="307520943">
    <w:abstractNumId w:val="251"/>
  </w:num>
  <w:num w:numId="73" w16cid:durableId="889268070">
    <w:abstractNumId w:val="159"/>
  </w:num>
  <w:num w:numId="74" w16cid:durableId="344135489">
    <w:abstractNumId w:val="30"/>
  </w:num>
  <w:num w:numId="75" w16cid:durableId="1251156714">
    <w:abstractNumId w:val="169"/>
  </w:num>
  <w:num w:numId="76" w16cid:durableId="2004776173">
    <w:abstractNumId w:val="139"/>
  </w:num>
  <w:num w:numId="77" w16cid:durableId="358896823">
    <w:abstractNumId w:val="290"/>
  </w:num>
  <w:num w:numId="78" w16cid:durableId="1956909671">
    <w:abstractNumId w:val="121"/>
  </w:num>
  <w:num w:numId="79" w16cid:durableId="937834485">
    <w:abstractNumId w:val="161"/>
  </w:num>
  <w:num w:numId="80" w16cid:durableId="2082749789">
    <w:abstractNumId w:val="329"/>
  </w:num>
  <w:num w:numId="81" w16cid:durableId="1667438310">
    <w:abstractNumId w:val="193"/>
  </w:num>
  <w:num w:numId="82" w16cid:durableId="1785150706">
    <w:abstractNumId w:val="164"/>
  </w:num>
  <w:num w:numId="83" w16cid:durableId="1258631417">
    <w:abstractNumId w:val="248"/>
  </w:num>
  <w:num w:numId="84" w16cid:durableId="496313011">
    <w:abstractNumId w:val="284"/>
  </w:num>
  <w:num w:numId="85" w16cid:durableId="1563442156">
    <w:abstractNumId w:val="238"/>
  </w:num>
  <w:num w:numId="86" w16cid:durableId="1697654234">
    <w:abstractNumId w:val="23"/>
  </w:num>
  <w:num w:numId="87" w16cid:durableId="1789466652">
    <w:abstractNumId w:val="304"/>
  </w:num>
  <w:num w:numId="88" w16cid:durableId="1932815987">
    <w:abstractNumId w:val="101"/>
  </w:num>
  <w:num w:numId="89" w16cid:durableId="1282344066">
    <w:abstractNumId w:val="11"/>
  </w:num>
  <w:num w:numId="90" w16cid:durableId="637153887">
    <w:abstractNumId w:val="69"/>
  </w:num>
  <w:num w:numId="91" w16cid:durableId="1760440539">
    <w:abstractNumId w:val="75"/>
  </w:num>
  <w:num w:numId="92" w16cid:durableId="1638533231">
    <w:abstractNumId w:val="336"/>
  </w:num>
  <w:num w:numId="93" w16cid:durableId="308637697">
    <w:abstractNumId w:val="334"/>
  </w:num>
  <w:num w:numId="94" w16cid:durableId="106195972">
    <w:abstractNumId w:val="110"/>
  </w:num>
  <w:num w:numId="95" w16cid:durableId="697510258">
    <w:abstractNumId w:val="256"/>
  </w:num>
  <w:num w:numId="96" w16cid:durableId="1147162464">
    <w:abstractNumId w:val="144"/>
  </w:num>
  <w:num w:numId="97" w16cid:durableId="483662502">
    <w:abstractNumId w:val="216"/>
  </w:num>
  <w:num w:numId="98" w16cid:durableId="835998739">
    <w:abstractNumId w:val="40"/>
  </w:num>
  <w:num w:numId="99" w16cid:durableId="1966690135">
    <w:abstractNumId w:val="65"/>
  </w:num>
  <w:num w:numId="100" w16cid:durableId="670065575">
    <w:abstractNumId w:val="311"/>
  </w:num>
  <w:num w:numId="101" w16cid:durableId="1104038236">
    <w:abstractNumId w:val="166"/>
  </w:num>
  <w:num w:numId="102" w16cid:durableId="371393236">
    <w:abstractNumId w:val="25"/>
  </w:num>
  <w:num w:numId="103" w16cid:durableId="322047630">
    <w:abstractNumId w:val="126"/>
  </w:num>
  <w:num w:numId="104" w16cid:durableId="1766029982">
    <w:abstractNumId w:val="337"/>
  </w:num>
  <w:num w:numId="105" w16cid:durableId="1443382151">
    <w:abstractNumId w:val="103"/>
  </w:num>
  <w:num w:numId="106" w16cid:durableId="444079558">
    <w:abstractNumId w:val="194"/>
  </w:num>
  <w:num w:numId="107" w16cid:durableId="1029378762">
    <w:abstractNumId w:val="296"/>
  </w:num>
  <w:num w:numId="108" w16cid:durableId="1333028884">
    <w:abstractNumId w:val="66"/>
  </w:num>
  <w:num w:numId="109" w16cid:durableId="888610040">
    <w:abstractNumId w:val="17"/>
  </w:num>
  <w:num w:numId="110" w16cid:durableId="1822114574">
    <w:abstractNumId w:val="26"/>
  </w:num>
  <w:num w:numId="111" w16cid:durableId="161910">
    <w:abstractNumId w:val="179"/>
  </w:num>
  <w:num w:numId="112" w16cid:durableId="659819882">
    <w:abstractNumId w:val="197"/>
  </w:num>
  <w:num w:numId="113" w16cid:durableId="1853838037">
    <w:abstractNumId w:val="180"/>
  </w:num>
  <w:num w:numId="114" w16cid:durableId="463427802">
    <w:abstractNumId w:val="349"/>
  </w:num>
  <w:num w:numId="115" w16cid:durableId="1918979411">
    <w:abstractNumId w:val="285"/>
  </w:num>
  <w:num w:numId="116" w16cid:durableId="794980035">
    <w:abstractNumId w:val="122"/>
  </w:num>
  <w:num w:numId="117" w16cid:durableId="1328093110">
    <w:abstractNumId w:val="312"/>
  </w:num>
  <w:num w:numId="118" w16cid:durableId="7679582">
    <w:abstractNumId w:val="49"/>
  </w:num>
  <w:num w:numId="119" w16cid:durableId="812451509">
    <w:abstractNumId w:val="45"/>
  </w:num>
  <w:num w:numId="120" w16cid:durableId="45643100">
    <w:abstractNumId w:val="343"/>
  </w:num>
  <w:num w:numId="121" w16cid:durableId="1098135016">
    <w:abstractNumId w:val="113"/>
  </w:num>
  <w:num w:numId="122" w16cid:durableId="1753621556">
    <w:abstractNumId w:val="218"/>
  </w:num>
  <w:num w:numId="123" w16cid:durableId="1416973299">
    <w:abstractNumId w:val="39"/>
  </w:num>
  <w:num w:numId="124" w16cid:durableId="599720862">
    <w:abstractNumId w:val="201"/>
  </w:num>
  <w:num w:numId="125" w16cid:durableId="242573442">
    <w:abstractNumId w:val="266"/>
  </w:num>
  <w:num w:numId="126" w16cid:durableId="1765107761">
    <w:abstractNumId w:val="151"/>
  </w:num>
  <w:num w:numId="127" w16cid:durableId="935553517">
    <w:abstractNumId w:val="72"/>
  </w:num>
  <w:num w:numId="128" w16cid:durableId="1183085993">
    <w:abstractNumId w:val="16"/>
  </w:num>
  <w:num w:numId="129" w16cid:durableId="704211663">
    <w:abstractNumId w:val="99"/>
  </w:num>
  <w:num w:numId="130" w16cid:durableId="1089742006">
    <w:abstractNumId w:val="190"/>
  </w:num>
  <w:num w:numId="131" w16cid:durableId="990594105">
    <w:abstractNumId w:val="224"/>
  </w:num>
  <w:num w:numId="132" w16cid:durableId="1983345641">
    <w:abstractNumId w:val="13"/>
  </w:num>
  <w:num w:numId="133" w16cid:durableId="866065331">
    <w:abstractNumId w:val="344"/>
  </w:num>
  <w:num w:numId="134" w16cid:durableId="458456830">
    <w:abstractNumId w:val="280"/>
  </w:num>
  <w:num w:numId="135" w16cid:durableId="457182230">
    <w:abstractNumId w:val="156"/>
  </w:num>
  <w:num w:numId="136" w16cid:durableId="1768572228">
    <w:abstractNumId w:val="247"/>
  </w:num>
  <w:num w:numId="137" w16cid:durableId="1697467668">
    <w:abstractNumId w:val="320"/>
  </w:num>
  <w:num w:numId="138" w16cid:durableId="938677016">
    <w:abstractNumId w:val="202"/>
  </w:num>
  <w:num w:numId="139" w16cid:durableId="2101678116">
    <w:abstractNumId w:val="141"/>
  </w:num>
  <w:num w:numId="140" w16cid:durableId="1799954121">
    <w:abstractNumId w:val="260"/>
  </w:num>
  <w:num w:numId="141" w16cid:durableId="1358657048">
    <w:abstractNumId w:val="118"/>
  </w:num>
  <w:num w:numId="142" w16cid:durableId="540092107">
    <w:abstractNumId w:val="155"/>
  </w:num>
  <w:num w:numId="143" w16cid:durableId="1861819862">
    <w:abstractNumId w:val="208"/>
  </w:num>
  <w:num w:numId="144" w16cid:durableId="1264151124">
    <w:abstractNumId w:val="200"/>
  </w:num>
  <w:num w:numId="145" w16cid:durableId="386882397">
    <w:abstractNumId w:val="281"/>
  </w:num>
  <w:num w:numId="146" w16cid:durableId="1788505473">
    <w:abstractNumId w:val="198"/>
  </w:num>
  <w:num w:numId="147" w16cid:durableId="1645769866">
    <w:abstractNumId w:val="41"/>
  </w:num>
  <w:num w:numId="148" w16cid:durableId="1341274154">
    <w:abstractNumId w:val="82"/>
  </w:num>
  <w:num w:numId="149" w16cid:durableId="1001006937">
    <w:abstractNumId w:val="252"/>
  </w:num>
  <w:num w:numId="150" w16cid:durableId="1341465322">
    <w:abstractNumId w:val="111"/>
  </w:num>
  <w:num w:numId="151" w16cid:durableId="1266571376">
    <w:abstractNumId w:val="133"/>
  </w:num>
  <w:num w:numId="152" w16cid:durableId="756099419">
    <w:abstractNumId w:val="6"/>
  </w:num>
  <w:num w:numId="153" w16cid:durableId="940648977">
    <w:abstractNumId w:val="167"/>
  </w:num>
  <w:num w:numId="154" w16cid:durableId="1631857856">
    <w:abstractNumId w:val="59"/>
  </w:num>
  <w:num w:numId="155" w16cid:durableId="812717778">
    <w:abstractNumId w:val="24"/>
  </w:num>
  <w:num w:numId="156" w16cid:durableId="1548057436">
    <w:abstractNumId w:val="145"/>
  </w:num>
  <w:num w:numId="157" w16cid:durableId="612059800">
    <w:abstractNumId w:val="225"/>
  </w:num>
  <w:num w:numId="158" w16cid:durableId="1850217465">
    <w:abstractNumId w:val="291"/>
  </w:num>
  <w:num w:numId="159" w16cid:durableId="249513242">
    <w:abstractNumId w:val="324"/>
  </w:num>
  <w:num w:numId="160" w16cid:durableId="1619675804">
    <w:abstractNumId w:val="330"/>
  </w:num>
  <w:num w:numId="161" w16cid:durableId="1407845985">
    <w:abstractNumId w:val="350"/>
  </w:num>
  <w:num w:numId="162" w16cid:durableId="1255094625">
    <w:abstractNumId w:val="300"/>
  </w:num>
  <w:num w:numId="163" w16cid:durableId="932057060">
    <w:abstractNumId w:val="347"/>
  </w:num>
  <w:num w:numId="164" w16cid:durableId="1211499467">
    <w:abstractNumId w:val="267"/>
  </w:num>
  <w:num w:numId="165" w16cid:durableId="2067873284">
    <w:abstractNumId w:val="1"/>
  </w:num>
  <w:num w:numId="166" w16cid:durableId="22440001">
    <w:abstractNumId w:val="258"/>
  </w:num>
  <w:num w:numId="167" w16cid:durableId="1502547346">
    <w:abstractNumId w:val="219"/>
  </w:num>
  <w:num w:numId="168" w16cid:durableId="620115379">
    <w:abstractNumId w:val="223"/>
  </w:num>
  <w:num w:numId="169" w16cid:durableId="2011060197">
    <w:abstractNumId w:val="185"/>
  </w:num>
  <w:num w:numId="170" w16cid:durableId="424693299">
    <w:abstractNumId w:val="108"/>
  </w:num>
  <w:num w:numId="171" w16cid:durableId="797575931">
    <w:abstractNumId w:val="187"/>
  </w:num>
  <w:num w:numId="172" w16cid:durableId="280066546">
    <w:abstractNumId w:val="265"/>
  </w:num>
  <w:num w:numId="173" w16cid:durableId="1331175481">
    <w:abstractNumId w:val="80"/>
  </w:num>
  <w:num w:numId="174" w16cid:durableId="864832652">
    <w:abstractNumId w:val="316"/>
  </w:num>
  <w:num w:numId="175" w16cid:durableId="2051955372">
    <w:abstractNumId w:val="283"/>
  </w:num>
  <w:num w:numId="176" w16cid:durableId="1097600853">
    <w:abstractNumId w:val="189"/>
  </w:num>
  <w:num w:numId="177" w16cid:durableId="388892342">
    <w:abstractNumId w:val="315"/>
  </w:num>
  <w:num w:numId="178" w16cid:durableId="1314405340">
    <w:abstractNumId w:val="105"/>
  </w:num>
  <w:num w:numId="179" w16cid:durableId="533999037">
    <w:abstractNumId w:val="57"/>
  </w:num>
  <w:num w:numId="180" w16cid:durableId="1361973559">
    <w:abstractNumId w:val="297"/>
  </w:num>
  <w:num w:numId="181" w16cid:durableId="1105344873">
    <w:abstractNumId w:val="58"/>
  </w:num>
  <w:num w:numId="182" w16cid:durableId="2132161729">
    <w:abstractNumId w:val="195"/>
  </w:num>
  <w:num w:numId="183" w16cid:durableId="760488404">
    <w:abstractNumId w:val="62"/>
  </w:num>
  <w:num w:numId="184" w16cid:durableId="195851003">
    <w:abstractNumId w:val="36"/>
  </w:num>
  <w:num w:numId="185" w16cid:durableId="1088844420">
    <w:abstractNumId w:val="254"/>
  </w:num>
  <w:num w:numId="186" w16cid:durableId="402796902">
    <w:abstractNumId w:val="52"/>
  </w:num>
  <w:num w:numId="187" w16cid:durableId="110167793">
    <w:abstractNumId w:val="172"/>
  </w:num>
  <w:num w:numId="188" w16cid:durableId="806318153">
    <w:abstractNumId w:val="302"/>
  </w:num>
  <w:num w:numId="189" w16cid:durableId="325405862">
    <w:abstractNumId w:val="274"/>
  </w:num>
  <w:num w:numId="190" w16cid:durableId="950891768">
    <w:abstractNumId w:val="175"/>
  </w:num>
  <w:num w:numId="191" w16cid:durableId="1015425936">
    <w:abstractNumId w:val="130"/>
  </w:num>
  <w:num w:numId="192" w16cid:durableId="712117145">
    <w:abstractNumId w:val="327"/>
  </w:num>
  <w:num w:numId="193" w16cid:durableId="192697805">
    <w:abstractNumId w:val="90"/>
  </w:num>
  <w:num w:numId="194" w16cid:durableId="1110316260">
    <w:abstractNumId w:val="249"/>
  </w:num>
  <w:num w:numId="195" w16cid:durableId="1577277759">
    <w:abstractNumId w:val="87"/>
  </w:num>
  <w:num w:numId="196" w16cid:durableId="1599370164">
    <w:abstractNumId w:val="74"/>
  </w:num>
  <w:num w:numId="197" w16cid:durableId="1536045693">
    <w:abstractNumId w:val="19"/>
  </w:num>
  <w:num w:numId="198" w16cid:durableId="860168895">
    <w:abstractNumId w:val="97"/>
  </w:num>
  <w:num w:numId="199" w16cid:durableId="2121751748">
    <w:abstractNumId w:val="183"/>
  </w:num>
  <w:num w:numId="200" w16cid:durableId="1546674443">
    <w:abstractNumId w:val="287"/>
  </w:num>
  <w:num w:numId="201" w16cid:durableId="461383064">
    <w:abstractNumId w:val="168"/>
  </w:num>
  <w:num w:numId="202" w16cid:durableId="859196478">
    <w:abstractNumId w:val="222"/>
  </w:num>
  <w:num w:numId="203" w16cid:durableId="820586508">
    <w:abstractNumId w:val="127"/>
  </w:num>
  <w:num w:numId="204" w16cid:durableId="1771470599">
    <w:abstractNumId w:val="88"/>
  </w:num>
  <w:num w:numId="205" w16cid:durableId="522523821">
    <w:abstractNumId w:val="345"/>
  </w:num>
  <w:num w:numId="206" w16cid:durableId="27145474">
    <w:abstractNumId w:val="226"/>
  </w:num>
  <w:num w:numId="207" w16cid:durableId="1112825393">
    <w:abstractNumId w:val="176"/>
  </w:num>
  <w:num w:numId="208" w16cid:durableId="35551848">
    <w:abstractNumId w:val="229"/>
  </w:num>
  <w:num w:numId="209" w16cid:durableId="232933651">
    <w:abstractNumId w:val="186"/>
  </w:num>
  <w:num w:numId="210" w16cid:durableId="2034841070">
    <w:abstractNumId w:val="134"/>
  </w:num>
  <w:num w:numId="211" w16cid:durableId="1938520829">
    <w:abstractNumId w:val="123"/>
  </w:num>
  <w:num w:numId="212" w16cid:durableId="1219169111">
    <w:abstractNumId w:val="32"/>
  </w:num>
  <w:num w:numId="213" w16cid:durableId="1964773438">
    <w:abstractNumId w:val="295"/>
  </w:num>
  <w:num w:numId="214" w16cid:durableId="1856193666">
    <w:abstractNumId w:val="163"/>
  </w:num>
  <w:num w:numId="215" w16cid:durableId="551692308">
    <w:abstractNumId w:val="328"/>
  </w:num>
  <w:num w:numId="216" w16cid:durableId="2123721042">
    <w:abstractNumId w:val="215"/>
  </w:num>
  <w:num w:numId="217" w16cid:durableId="1693804733">
    <w:abstractNumId w:val="143"/>
  </w:num>
  <w:num w:numId="218" w16cid:durableId="133985466">
    <w:abstractNumId w:val="245"/>
  </w:num>
  <w:num w:numId="219" w16cid:durableId="824467196">
    <w:abstractNumId w:val="257"/>
  </w:num>
  <w:num w:numId="220" w16cid:durableId="110899882">
    <w:abstractNumId w:val="124"/>
  </w:num>
  <w:num w:numId="221" w16cid:durableId="1706557">
    <w:abstractNumId w:val="244"/>
  </w:num>
  <w:num w:numId="222" w16cid:durableId="304697368">
    <w:abstractNumId w:val="303"/>
  </w:num>
  <w:num w:numId="223" w16cid:durableId="1479299259">
    <w:abstractNumId w:val="272"/>
  </w:num>
  <w:num w:numId="224" w16cid:durableId="1771313387">
    <w:abstractNumId w:val="282"/>
  </w:num>
  <w:num w:numId="225" w16cid:durableId="248277395">
    <w:abstractNumId w:val="83"/>
  </w:num>
  <w:num w:numId="226" w16cid:durableId="395980850">
    <w:abstractNumId w:val="308"/>
  </w:num>
  <w:num w:numId="227" w16cid:durableId="929045789">
    <w:abstractNumId w:val="157"/>
  </w:num>
  <w:num w:numId="228" w16cid:durableId="693305426">
    <w:abstractNumId w:val="94"/>
  </w:num>
  <w:num w:numId="229" w16cid:durableId="1767573754">
    <w:abstractNumId w:val="318"/>
  </w:num>
  <w:num w:numId="230" w16cid:durableId="111362063">
    <w:abstractNumId w:val="92"/>
  </w:num>
  <w:num w:numId="231" w16cid:durableId="566963924">
    <w:abstractNumId w:val="154"/>
  </w:num>
  <w:num w:numId="232" w16cid:durableId="1302536456">
    <w:abstractNumId w:val="120"/>
  </w:num>
  <w:num w:numId="233" w16cid:durableId="149907029">
    <w:abstractNumId w:val="335"/>
  </w:num>
  <w:num w:numId="234" w16cid:durableId="594217595">
    <w:abstractNumId w:val="84"/>
  </w:num>
  <w:num w:numId="235" w16cid:durableId="1316841287">
    <w:abstractNumId w:val="135"/>
  </w:num>
  <w:num w:numId="236" w16cid:durableId="425153642">
    <w:abstractNumId w:val="235"/>
  </w:num>
  <w:num w:numId="237" w16cid:durableId="1674724607">
    <w:abstractNumId w:val="137"/>
  </w:num>
  <w:num w:numId="238" w16cid:durableId="1449621897">
    <w:abstractNumId w:val="115"/>
  </w:num>
  <w:num w:numId="239" w16cid:durableId="1359042925">
    <w:abstractNumId w:val="205"/>
  </w:num>
  <w:num w:numId="240" w16cid:durableId="1420523101">
    <w:abstractNumId w:val="278"/>
  </w:num>
  <w:num w:numId="241" w16cid:durableId="858547613">
    <w:abstractNumId w:val="56"/>
  </w:num>
  <w:num w:numId="242" w16cid:durableId="721633855">
    <w:abstractNumId w:val="333"/>
  </w:num>
  <w:num w:numId="243" w16cid:durableId="588972665">
    <w:abstractNumId w:val="125"/>
  </w:num>
  <w:num w:numId="244" w16cid:durableId="1399134749">
    <w:abstractNumId w:val="331"/>
  </w:num>
  <w:num w:numId="245" w16cid:durableId="1188909688">
    <w:abstractNumId w:val="9"/>
  </w:num>
  <w:num w:numId="246" w16cid:durableId="2101171359">
    <w:abstractNumId w:val="18"/>
  </w:num>
  <w:num w:numId="247" w16cid:durableId="737750941">
    <w:abstractNumId w:val="128"/>
  </w:num>
  <w:num w:numId="248" w16cid:durableId="1644116024">
    <w:abstractNumId w:val="182"/>
  </w:num>
  <w:num w:numId="249" w16cid:durableId="1722485947">
    <w:abstractNumId w:val="293"/>
  </w:num>
  <w:num w:numId="250" w16cid:durableId="1791243074">
    <w:abstractNumId w:val="61"/>
  </w:num>
  <w:num w:numId="251" w16cid:durableId="1687713535">
    <w:abstractNumId w:val="131"/>
  </w:num>
  <w:num w:numId="252" w16cid:durableId="838153990">
    <w:abstractNumId w:val="277"/>
  </w:num>
  <w:num w:numId="253" w16cid:durableId="155270517">
    <w:abstractNumId w:val="262"/>
  </w:num>
  <w:num w:numId="254" w16cid:durableId="944117107">
    <w:abstractNumId w:val="264"/>
  </w:num>
  <w:num w:numId="255" w16cid:durableId="1097020778">
    <w:abstractNumId w:val="44"/>
  </w:num>
  <w:num w:numId="256" w16cid:durableId="411437292">
    <w:abstractNumId w:val="246"/>
  </w:num>
  <w:num w:numId="257" w16cid:durableId="1586264389">
    <w:abstractNumId w:val="332"/>
  </w:num>
  <w:num w:numId="258" w16cid:durableId="2080400137">
    <w:abstractNumId w:val="96"/>
  </w:num>
  <w:num w:numId="259" w16cid:durableId="1615795449">
    <w:abstractNumId w:val="48"/>
  </w:num>
  <w:num w:numId="260" w16cid:durableId="1613053242">
    <w:abstractNumId w:val="243"/>
  </w:num>
  <w:num w:numId="261" w16cid:durableId="1041593671">
    <w:abstractNumId w:val="233"/>
  </w:num>
  <w:num w:numId="262" w16cid:durableId="278218169">
    <w:abstractNumId w:val="305"/>
  </w:num>
  <w:num w:numId="263" w16cid:durableId="1667972074">
    <w:abstractNumId w:val="60"/>
  </w:num>
  <w:num w:numId="264" w16cid:durableId="346638826">
    <w:abstractNumId w:val="173"/>
  </w:num>
  <w:num w:numId="265" w16cid:durableId="1809778264">
    <w:abstractNumId w:val="231"/>
  </w:num>
  <w:num w:numId="266" w16cid:durableId="1841776025">
    <w:abstractNumId w:val="34"/>
  </w:num>
  <w:num w:numId="267" w16cid:durableId="65538240">
    <w:abstractNumId w:val="171"/>
  </w:num>
  <w:num w:numId="268" w16cid:durableId="1238511423">
    <w:abstractNumId w:val="239"/>
  </w:num>
  <w:num w:numId="269" w16cid:durableId="1583758901">
    <w:abstractNumId w:val="146"/>
  </w:num>
  <w:num w:numId="270" w16cid:durableId="316881662">
    <w:abstractNumId w:val="341"/>
  </w:num>
  <w:num w:numId="271" w16cid:durableId="2078941359">
    <w:abstractNumId w:val="268"/>
  </w:num>
  <w:num w:numId="272" w16cid:durableId="1752191318">
    <w:abstractNumId w:val="51"/>
  </w:num>
  <w:num w:numId="273" w16cid:durableId="385760899">
    <w:abstractNumId w:val="67"/>
  </w:num>
  <w:num w:numId="274" w16cid:durableId="536234217">
    <w:abstractNumId w:val="279"/>
  </w:num>
  <w:num w:numId="275" w16cid:durableId="403339004">
    <w:abstractNumId w:val="237"/>
  </w:num>
  <w:num w:numId="276" w16cid:durableId="825125144">
    <w:abstractNumId w:val="322"/>
  </w:num>
  <w:num w:numId="277" w16cid:durableId="2012826837">
    <w:abstractNumId w:val="33"/>
  </w:num>
  <w:num w:numId="278" w16cid:durableId="1478954089">
    <w:abstractNumId w:val="22"/>
  </w:num>
  <w:num w:numId="279" w16cid:durableId="515730559">
    <w:abstractNumId w:val="81"/>
  </w:num>
  <w:num w:numId="280" w16cid:durableId="288782857">
    <w:abstractNumId w:val="12"/>
  </w:num>
  <w:num w:numId="281" w16cid:durableId="1462646380">
    <w:abstractNumId w:val="5"/>
  </w:num>
  <w:num w:numId="282" w16cid:durableId="1543637092">
    <w:abstractNumId w:val="352"/>
  </w:num>
  <w:num w:numId="283" w16cid:durableId="1733311389">
    <w:abstractNumId w:val="306"/>
  </w:num>
  <w:num w:numId="284" w16cid:durableId="2029795859">
    <w:abstractNumId w:val="112"/>
  </w:num>
  <w:num w:numId="285" w16cid:durableId="1923369803">
    <w:abstractNumId w:val="70"/>
  </w:num>
  <w:num w:numId="286" w16cid:durableId="572207254">
    <w:abstractNumId w:val="210"/>
  </w:num>
  <w:num w:numId="287" w16cid:durableId="2102603873">
    <w:abstractNumId w:val="102"/>
  </w:num>
  <w:num w:numId="288" w16cid:durableId="942952896">
    <w:abstractNumId w:val="170"/>
  </w:num>
  <w:num w:numId="289" w16cid:durableId="1186750039">
    <w:abstractNumId w:val="236"/>
  </w:num>
  <w:num w:numId="290" w16cid:durableId="1332372345">
    <w:abstractNumId w:val="4"/>
  </w:num>
  <w:num w:numId="291" w16cid:durableId="226233095">
    <w:abstractNumId w:val="241"/>
  </w:num>
  <w:num w:numId="292" w16cid:durableId="1307933696">
    <w:abstractNumId w:val="158"/>
  </w:num>
  <w:num w:numId="293" w16cid:durableId="2078287394">
    <w:abstractNumId w:val="117"/>
  </w:num>
  <w:num w:numId="294" w16cid:durableId="1323050323">
    <w:abstractNumId w:val="37"/>
  </w:num>
  <w:num w:numId="295" w16cid:durableId="1847093133">
    <w:abstractNumId w:val="31"/>
  </w:num>
  <w:num w:numId="296" w16cid:durableId="1349136942">
    <w:abstractNumId w:val="232"/>
  </w:num>
  <w:num w:numId="297" w16cid:durableId="1023241003">
    <w:abstractNumId w:val="348"/>
  </w:num>
  <w:num w:numId="298" w16cid:durableId="1008755524">
    <w:abstractNumId w:val="98"/>
  </w:num>
  <w:num w:numId="299" w16cid:durableId="191958952">
    <w:abstractNumId w:val="313"/>
  </w:num>
  <w:num w:numId="300" w16cid:durableId="1428499010">
    <w:abstractNumId w:val="213"/>
  </w:num>
  <w:num w:numId="301" w16cid:durableId="899941129">
    <w:abstractNumId w:val="298"/>
  </w:num>
  <w:num w:numId="302" w16cid:durableId="1539005519">
    <w:abstractNumId w:val="149"/>
  </w:num>
  <w:num w:numId="303" w16cid:durableId="2019892869">
    <w:abstractNumId w:val="55"/>
  </w:num>
  <w:num w:numId="304" w16cid:durableId="465851850">
    <w:abstractNumId w:val="63"/>
  </w:num>
  <w:num w:numId="305" w16cid:durableId="1471709175">
    <w:abstractNumId w:val="294"/>
  </w:num>
  <w:num w:numId="306" w16cid:durableId="631181529">
    <w:abstractNumId w:val="177"/>
  </w:num>
  <w:num w:numId="307" w16cid:durableId="1915502840">
    <w:abstractNumId w:val="317"/>
  </w:num>
  <w:num w:numId="308" w16cid:durableId="2059547997">
    <w:abstractNumId w:val="78"/>
  </w:num>
  <w:num w:numId="309" w16cid:durableId="1036733006">
    <w:abstractNumId w:val="288"/>
  </w:num>
  <w:num w:numId="310" w16cid:durableId="2023436805">
    <w:abstractNumId w:val="142"/>
  </w:num>
  <w:num w:numId="311" w16cid:durableId="726881216">
    <w:abstractNumId w:val="119"/>
  </w:num>
  <w:num w:numId="312" w16cid:durableId="1194684177">
    <w:abstractNumId w:val="116"/>
  </w:num>
  <w:num w:numId="313" w16cid:durableId="819880149">
    <w:abstractNumId w:val="150"/>
  </w:num>
  <w:num w:numId="314" w16cid:durableId="1485392462">
    <w:abstractNumId w:val="95"/>
  </w:num>
  <w:num w:numId="315" w16cid:durableId="1065378483">
    <w:abstractNumId w:val="234"/>
  </w:num>
  <w:num w:numId="316" w16cid:durableId="511915325">
    <w:abstractNumId w:val="152"/>
  </w:num>
  <w:num w:numId="317" w16cid:durableId="1906599961">
    <w:abstractNumId w:val="230"/>
  </w:num>
  <w:num w:numId="318" w16cid:durableId="91124754">
    <w:abstractNumId w:val="253"/>
  </w:num>
  <w:num w:numId="319" w16cid:durableId="1183930959">
    <w:abstractNumId w:val="89"/>
  </w:num>
  <w:num w:numId="320" w16cid:durableId="733158271">
    <w:abstractNumId w:val="184"/>
  </w:num>
  <w:num w:numId="321" w16cid:durableId="1835336910">
    <w:abstractNumId w:val="76"/>
  </w:num>
  <w:num w:numId="322" w16cid:durableId="810056330">
    <w:abstractNumId w:val="323"/>
  </w:num>
  <w:num w:numId="323" w16cid:durableId="1964995332">
    <w:abstractNumId w:val="188"/>
  </w:num>
  <w:num w:numId="324" w16cid:durableId="194199744">
    <w:abstractNumId w:val="196"/>
  </w:num>
  <w:num w:numId="325" w16cid:durableId="1320958700">
    <w:abstractNumId w:val="153"/>
  </w:num>
  <w:num w:numId="326" w16cid:durableId="1962877179">
    <w:abstractNumId w:val="64"/>
  </w:num>
  <w:num w:numId="327" w16cid:durableId="1073696062">
    <w:abstractNumId w:val="2"/>
  </w:num>
  <w:num w:numId="328" w16cid:durableId="1764835474">
    <w:abstractNumId w:val="242"/>
  </w:num>
  <w:num w:numId="329" w16cid:durableId="714811685">
    <w:abstractNumId w:val="214"/>
  </w:num>
  <w:num w:numId="330" w16cid:durableId="1020275057">
    <w:abstractNumId w:val="160"/>
  </w:num>
  <w:num w:numId="331" w16cid:durableId="1025711151">
    <w:abstractNumId w:val="138"/>
  </w:num>
  <w:num w:numId="332" w16cid:durableId="1371802735">
    <w:abstractNumId w:val="338"/>
  </w:num>
  <w:num w:numId="333" w16cid:durableId="1682009439">
    <w:abstractNumId w:val="165"/>
  </w:num>
  <w:num w:numId="334" w16cid:durableId="2145660072">
    <w:abstractNumId w:val="136"/>
  </w:num>
  <w:num w:numId="335" w16cid:durableId="542719725">
    <w:abstractNumId w:val="292"/>
  </w:num>
  <w:num w:numId="336" w16cid:durableId="378631344">
    <w:abstractNumId w:val="227"/>
  </w:num>
  <w:num w:numId="337" w16cid:durableId="1446390484">
    <w:abstractNumId w:val="107"/>
  </w:num>
  <w:num w:numId="338" w16cid:durableId="1189031699">
    <w:abstractNumId w:val="148"/>
  </w:num>
  <w:num w:numId="339" w16cid:durableId="519903437">
    <w:abstractNumId w:val="129"/>
  </w:num>
  <w:num w:numId="340" w16cid:durableId="892155593">
    <w:abstractNumId w:val="255"/>
  </w:num>
  <w:num w:numId="341" w16cid:durableId="1190996904">
    <w:abstractNumId w:val="346"/>
  </w:num>
  <w:num w:numId="342" w16cid:durableId="2097044938">
    <w:abstractNumId w:val="140"/>
  </w:num>
  <w:num w:numId="343" w16cid:durableId="1434128141">
    <w:abstractNumId w:val="211"/>
  </w:num>
  <w:num w:numId="344" w16cid:durableId="876771941">
    <w:abstractNumId w:val="21"/>
  </w:num>
  <w:num w:numId="345" w16cid:durableId="1312759711">
    <w:abstractNumId w:val="0"/>
  </w:num>
  <w:num w:numId="346" w16cid:durableId="904491842">
    <w:abstractNumId w:val="209"/>
  </w:num>
  <w:num w:numId="347" w16cid:durableId="1043941641">
    <w:abstractNumId w:val="14"/>
  </w:num>
  <w:num w:numId="348" w16cid:durableId="1624994129">
    <w:abstractNumId w:val="85"/>
  </w:num>
  <w:num w:numId="349" w16cid:durableId="431442546">
    <w:abstractNumId w:val="307"/>
  </w:num>
  <w:num w:numId="350" w16cid:durableId="1595701723">
    <w:abstractNumId w:val="191"/>
  </w:num>
  <w:num w:numId="351" w16cid:durableId="1481386986">
    <w:abstractNumId w:val="342"/>
  </w:num>
  <w:num w:numId="352" w16cid:durableId="347368651">
    <w:abstractNumId w:val="259"/>
  </w:num>
  <w:num w:numId="353" w16cid:durableId="154297852">
    <w:abstractNumId w:val="3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31"/>
    <w:rsid w:val="000106E5"/>
    <w:rsid w:val="00017184"/>
    <w:rsid w:val="00060916"/>
    <w:rsid w:val="0007506F"/>
    <w:rsid w:val="000A23B1"/>
    <w:rsid w:val="000A56C7"/>
    <w:rsid w:val="000B00F3"/>
    <w:rsid w:val="000C75A7"/>
    <w:rsid w:val="000E1610"/>
    <w:rsid w:val="000F4C3E"/>
    <w:rsid w:val="00121747"/>
    <w:rsid w:val="00124A6B"/>
    <w:rsid w:val="00137809"/>
    <w:rsid w:val="00137BF4"/>
    <w:rsid w:val="00145904"/>
    <w:rsid w:val="001542F3"/>
    <w:rsid w:val="00154840"/>
    <w:rsid w:val="00165DB8"/>
    <w:rsid w:val="00185252"/>
    <w:rsid w:val="0019736C"/>
    <w:rsid w:val="001A3BAD"/>
    <w:rsid w:val="001A4EDD"/>
    <w:rsid w:val="001A5FBF"/>
    <w:rsid w:val="001B0D4A"/>
    <w:rsid w:val="001B1795"/>
    <w:rsid w:val="001B1DA2"/>
    <w:rsid w:val="001F22F1"/>
    <w:rsid w:val="001F2EFA"/>
    <w:rsid w:val="00217507"/>
    <w:rsid w:val="00222171"/>
    <w:rsid w:val="00224858"/>
    <w:rsid w:val="0023253A"/>
    <w:rsid w:val="00240B9B"/>
    <w:rsid w:val="002617EC"/>
    <w:rsid w:val="002628E1"/>
    <w:rsid w:val="00262AD1"/>
    <w:rsid w:val="002918C6"/>
    <w:rsid w:val="00294593"/>
    <w:rsid w:val="00295DB7"/>
    <w:rsid w:val="002A0393"/>
    <w:rsid w:val="002D2F93"/>
    <w:rsid w:val="002F5C06"/>
    <w:rsid w:val="00310DE6"/>
    <w:rsid w:val="00321BDE"/>
    <w:rsid w:val="00327C3F"/>
    <w:rsid w:val="00333311"/>
    <w:rsid w:val="00342AB6"/>
    <w:rsid w:val="00343A33"/>
    <w:rsid w:val="0036464A"/>
    <w:rsid w:val="00366110"/>
    <w:rsid w:val="00370B31"/>
    <w:rsid w:val="0038414B"/>
    <w:rsid w:val="003863DF"/>
    <w:rsid w:val="003909AB"/>
    <w:rsid w:val="003B7326"/>
    <w:rsid w:val="003C3641"/>
    <w:rsid w:val="003C6D84"/>
    <w:rsid w:val="003D3B9C"/>
    <w:rsid w:val="003F0C35"/>
    <w:rsid w:val="003F5C3D"/>
    <w:rsid w:val="00400768"/>
    <w:rsid w:val="00404EB6"/>
    <w:rsid w:val="0041109E"/>
    <w:rsid w:val="004115A8"/>
    <w:rsid w:val="004167F5"/>
    <w:rsid w:val="00451A8E"/>
    <w:rsid w:val="004603AA"/>
    <w:rsid w:val="004607DC"/>
    <w:rsid w:val="004654DA"/>
    <w:rsid w:val="004661D1"/>
    <w:rsid w:val="0047097B"/>
    <w:rsid w:val="00477CB5"/>
    <w:rsid w:val="00482E81"/>
    <w:rsid w:val="00485A7F"/>
    <w:rsid w:val="00487995"/>
    <w:rsid w:val="00493082"/>
    <w:rsid w:val="004A2D4C"/>
    <w:rsid w:val="004C17DA"/>
    <w:rsid w:val="004C5FC8"/>
    <w:rsid w:val="004E1C9B"/>
    <w:rsid w:val="004F1CC9"/>
    <w:rsid w:val="004F5D1E"/>
    <w:rsid w:val="0050289E"/>
    <w:rsid w:val="0051255A"/>
    <w:rsid w:val="005250EA"/>
    <w:rsid w:val="00525973"/>
    <w:rsid w:val="00547A71"/>
    <w:rsid w:val="005502DA"/>
    <w:rsid w:val="005511FB"/>
    <w:rsid w:val="005577C0"/>
    <w:rsid w:val="00561708"/>
    <w:rsid w:val="005647C8"/>
    <w:rsid w:val="005815FB"/>
    <w:rsid w:val="00595DB8"/>
    <w:rsid w:val="005B42CC"/>
    <w:rsid w:val="005C2B1C"/>
    <w:rsid w:val="005E2F82"/>
    <w:rsid w:val="005F0EFF"/>
    <w:rsid w:val="005F3174"/>
    <w:rsid w:val="005F4710"/>
    <w:rsid w:val="00620E8F"/>
    <w:rsid w:val="0063347F"/>
    <w:rsid w:val="00637F84"/>
    <w:rsid w:val="00652DC8"/>
    <w:rsid w:val="00684B14"/>
    <w:rsid w:val="00686914"/>
    <w:rsid w:val="006A224C"/>
    <w:rsid w:val="006A4B5D"/>
    <w:rsid w:val="006B4DA4"/>
    <w:rsid w:val="006D0841"/>
    <w:rsid w:val="00702485"/>
    <w:rsid w:val="00725141"/>
    <w:rsid w:val="00731B9C"/>
    <w:rsid w:val="0076368D"/>
    <w:rsid w:val="007760C0"/>
    <w:rsid w:val="00784C00"/>
    <w:rsid w:val="007B25D7"/>
    <w:rsid w:val="007B472D"/>
    <w:rsid w:val="007C1CE4"/>
    <w:rsid w:val="007F0494"/>
    <w:rsid w:val="007F6D60"/>
    <w:rsid w:val="00800CEF"/>
    <w:rsid w:val="00817468"/>
    <w:rsid w:val="00821E78"/>
    <w:rsid w:val="00822AEA"/>
    <w:rsid w:val="00851BE5"/>
    <w:rsid w:val="0087553E"/>
    <w:rsid w:val="0089191C"/>
    <w:rsid w:val="008A3CE7"/>
    <w:rsid w:val="008A522A"/>
    <w:rsid w:val="008D3552"/>
    <w:rsid w:val="008D5348"/>
    <w:rsid w:val="008D627E"/>
    <w:rsid w:val="008E3871"/>
    <w:rsid w:val="008F04E7"/>
    <w:rsid w:val="009062FD"/>
    <w:rsid w:val="00915A23"/>
    <w:rsid w:val="00926E1B"/>
    <w:rsid w:val="00940A9B"/>
    <w:rsid w:val="00947BA3"/>
    <w:rsid w:val="0095747C"/>
    <w:rsid w:val="009977BE"/>
    <w:rsid w:val="009C3465"/>
    <w:rsid w:val="009F2F38"/>
    <w:rsid w:val="00A228CB"/>
    <w:rsid w:val="00A511FB"/>
    <w:rsid w:val="00A5721B"/>
    <w:rsid w:val="00A664FD"/>
    <w:rsid w:val="00AA2B54"/>
    <w:rsid w:val="00AB3204"/>
    <w:rsid w:val="00AB492B"/>
    <w:rsid w:val="00AB6107"/>
    <w:rsid w:val="00AC6B5D"/>
    <w:rsid w:val="00AD3CA9"/>
    <w:rsid w:val="00AE6C9C"/>
    <w:rsid w:val="00AF0C7A"/>
    <w:rsid w:val="00AF5315"/>
    <w:rsid w:val="00B01EE5"/>
    <w:rsid w:val="00B05B01"/>
    <w:rsid w:val="00B11D43"/>
    <w:rsid w:val="00B20E65"/>
    <w:rsid w:val="00B40958"/>
    <w:rsid w:val="00B805C4"/>
    <w:rsid w:val="00B82894"/>
    <w:rsid w:val="00B9110F"/>
    <w:rsid w:val="00B938A6"/>
    <w:rsid w:val="00BB39AB"/>
    <w:rsid w:val="00BC5D0A"/>
    <w:rsid w:val="00BD6AE8"/>
    <w:rsid w:val="00C11359"/>
    <w:rsid w:val="00C331F2"/>
    <w:rsid w:val="00C3566C"/>
    <w:rsid w:val="00C54892"/>
    <w:rsid w:val="00C554A7"/>
    <w:rsid w:val="00C61FAE"/>
    <w:rsid w:val="00CA0275"/>
    <w:rsid w:val="00CB3A79"/>
    <w:rsid w:val="00CB4532"/>
    <w:rsid w:val="00CB5A28"/>
    <w:rsid w:val="00D0268B"/>
    <w:rsid w:val="00D21726"/>
    <w:rsid w:val="00D2540A"/>
    <w:rsid w:val="00D25487"/>
    <w:rsid w:val="00D316D4"/>
    <w:rsid w:val="00D50F3E"/>
    <w:rsid w:val="00D651C1"/>
    <w:rsid w:val="00D664CE"/>
    <w:rsid w:val="00D77089"/>
    <w:rsid w:val="00D82231"/>
    <w:rsid w:val="00D90D82"/>
    <w:rsid w:val="00D92AAD"/>
    <w:rsid w:val="00DA7002"/>
    <w:rsid w:val="00DB685C"/>
    <w:rsid w:val="00DC5C0C"/>
    <w:rsid w:val="00DC5FAA"/>
    <w:rsid w:val="00DF4BC3"/>
    <w:rsid w:val="00DF7BD0"/>
    <w:rsid w:val="00E02173"/>
    <w:rsid w:val="00E0230F"/>
    <w:rsid w:val="00E03F5C"/>
    <w:rsid w:val="00E077C8"/>
    <w:rsid w:val="00E13A93"/>
    <w:rsid w:val="00E13E08"/>
    <w:rsid w:val="00E4034A"/>
    <w:rsid w:val="00E427D0"/>
    <w:rsid w:val="00E45256"/>
    <w:rsid w:val="00E57379"/>
    <w:rsid w:val="00E637BB"/>
    <w:rsid w:val="00E70B43"/>
    <w:rsid w:val="00E73F1B"/>
    <w:rsid w:val="00E76DF1"/>
    <w:rsid w:val="00E81178"/>
    <w:rsid w:val="00E82D05"/>
    <w:rsid w:val="00E843E1"/>
    <w:rsid w:val="00E853E4"/>
    <w:rsid w:val="00ED4B52"/>
    <w:rsid w:val="00F41B18"/>
    <w:rsid w:val="00F60FEA"/>
    <w:rsid w:val="00F813EE"/>
    <w:rsid w:val="00F843BF"/>
    <w:rsid w:val="00F8682A"/>
    <w:rsid w:val="00F95026"/>
    <w:rsid w:val="00FC1C32"/>
    <w:rsid w:val="00FC563A"/>
    <w:rsid w:val="00FC6E12"/>
    <w:rsid w:val="00FD6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84CBE6"/>
  <w14:defaultImageDpi w14:val="0"/>
  <w15:docId w15:val="{02BC7AAE-DA7E-4275-B0A3-A841879F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4"/>
        <w:szCs w:val="24"/>
        <w:lang w:val="en-GB"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082"/>
  </w:style>
  <w:style w:type="paragraph" w:styleId="Heading1">
    <w:name w:val="heading 1"/>
    <w:basedOn w:val="Normal"/>
    <w:next w:val="Normal"/>
    <w:link w:val="Heading1Char"/>
    <w:uiPriority w:val="9"/>
    <w:qFormat/>
    <w:rsid w:val="00F41B1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3E4"/>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84B14"/>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84B14"/>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684B14"/>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853E4"/>
    <w:rPr>
      <w:rFonts w:asciiTheme="majorHAnsi" w:eastAsiaTheme="majorEastAsia" w:hAnsiTheme="majorHAnsi" w:cs="Times New Roman"/>
      <w:b/>
      <w:bCs/>
      <w:sz w:val="26"/>
      <w:szCs w:val="26"/>
    </w:rPr>
  </w:style>
  <w:style w:type="character" w:styleId="Hyperlink">
    <w:name w:val="Hyperlink"/>
    <w:basedOn w:val="DefaultParagraphFont"/>
    <w:uiPriority w:val="99"/>
    <w:unhideWhenUsed/>
    <w:rsid w:val="00370B31"/>
    <w:rPr>
      <w:rFonts w:cs="Times New Roman"/>
      <w:color w:val="467886" w:themeColor="hyperlink"/>
      <w:u w:val="single"/>
    </w:rPr>
  </w:style>
  <w:style w:type="character" w:styleId="UnresolvedMention">
    <w:name w:val="Unresolved Mention"/>
    <w:basedOn w:val="DefaultParagraphFont"/>
    <w:uiPriority w:val="99"/>
    <w:semiHidden/>
    <w:unhideWhenUsed/>
    <w:rsid w:val="00370B31"/>
    <w:rPr>
      <w:rFonts w:cs="Times New Roman"/>
      <w:color w:val="605E5C"/>
      <w:shd w:val="clear" w:color="auto" w:fill="E1DFDD"/>
    </w:rPr>
  </w:style>
  <w:style w:type="paragraph" w:styleId="NormalWeb">
    <w:name w:val="Normal (Web)"/>
    <w:basedOn w:val="Normal"/>
    <w:uiPriority w:val="99"/>
    <w:semiHidden/>
    <w:unhideWhenUsed/>
    <w:rsid w:val="001B1DA2"/>
    <w:pPr>
      <w:spacing w:before="100" w:beforeAutospacing="1" w:after="100" w:afterAutospacing="1" w:line="240" w:lineRule="auto"/>
    </w:pPr>
    <w:rPr>
      <w:rFonts w:ascii="Times New Roman" w:hAnsi="Times New Roman"/>
      <w:kern w:val="0"/>
    </w:rPr>
  </w:style>
  <w:style w:type="character" w:styleId="Strong">
    <w:name w:val="Strong"/>
    <w:basedOn w:val="DefaultParagraphFont"/>
    <w:uiPriority w:val="22"/>
    <w:qFormat/>
    <w:rsid w:val="001B1DA2"/>
    <w:rPr>
      <w:b/>
    </w:rPr>
  </w:style>
  <w:style w:type="paragraph" w:styleId="ListParagraph">
    <w:name w:val="List Paragraph"/>
    <w:basedOn w:val="Normal"/>
    <w:uiPriority w:val="34"/>
    <w:qFormat/>
    <w:rsid w:val="00E81178"/>
    <w:pPr>
      <w:ind w:left="720"/>
      <w:contextualSpacing/>
    </w:pPr>
  </w:style>
  <w:style w:type="character" w:customStyle="1" w:styleId="Heading4Char">
    <w:name w:val="Heading 4 Char"/>
    <w:basedOn w:val="DefaultParagraphFont"/>
    <w:link w:val="Heading4"/>
    <w:uiPriority w:val="9"/>
    <w:semiHidden/>
    <w:rsid w:val="00684B14"/>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684B14"/>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684B14"/>
    <w:rPr>
      <w:rFonts w:asciiTheme="majorHAnsi" w:eastAsiaTheme="majorEastAsia" w:hAnsiTheme="majorHAnsi" w:cstheme="majorBidi"/>
      <w:color w:val="0A2F40" w:themeColor="accent1" w:themeShade="7F"/>
    </w:rPr>
  </w:style>
  <w:style w:type="paragraph" w:styleId="Header">
    <w:name w:val="header"/>
    <w:basedOn w:val="Normal"/>
    <w:link w:val="HeaderChar"/>
    <w:uiPriority w:val="99"/>
    <w:unhideWhenUsed/>
    <w:rsid w:val="00E40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34A"/>
  </w:style>
  <w:style w:type="paragraph" w:styleId="Footer">
    <w:name w:val="footer"/>
    <w:basedOn w:val="Normal"/>
    <w:link w:val="FooterChar"/>
    <w:uiPriority w:val="99"/>
    <w:unhideWhenUsed/>
    <w:rsid w:val="00E40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34A"/>
  </w:style>
  <w:style w:type="character" w:styleId="FollowedHyperlink">
    <w:name w:val="FollowedHyperlink"/>
    <w:basedOn w:val="DefaultParagraphFont"/>
    <w:uiPriority w:val="99"/>
    <w:semiHidden/>
    <w:unhideWhenUsed/>
    <w:rsid w:val="008D3552"/>
    <w:rPr>
      <w:color w:val="96607D" w:themeColor="followedHyperlink"/>
      <w:u w:val="single"/>
    </w:rPr>
  </w:style>
  <w:style w:type="character" w:customStyle="1" w:styleId="Heading1Char">
    <w:name w:val="Heading 1 Char"/>
    <w:basedOn w:val="DefaultParagraphFont"/>
    <w:link w:val="Heading1"/>
    <w:uiPriority w:val="9"/>
    <w:rsid w:val="00F41B18"/>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9967">
      <w:bodyDiv w:val="1"/>
      <w:marLeft w:val="0"/>
      <w:marRight w:val="0"/>
      <w:marTop w:val="0"/>
      <w:marBottom w:val="0"/>
      <w:divBdr>
        <w:top w:val="none" w:sz="0" w:space="0" w:color="auto"/>
        <w:left w:val="none" w:sz="0" w:space="0" w:color="auto"/>
        <w:bottom w:val="none" w:sz="0" w:space="0" w:color="auto"/>
        <w:right w:val="none" w:sz="0" w:space="0" w:color="auto"/>
      </w:divBdr>
    </w:div>
    <w:div w:id="27725814">
      <w:bodyDiv w:val="1"/>
      <w:marLeft w:val="0"/>
      <w:marRight w:val="0"/>
      <w:marTop w:val="0"/>
      <w:marBottom w:val="0"/>
      <w:divBdr>
        <w:top w:val="none" w:sz="0" w:space="0" w:color="auto"/>
        <w:left w:val="none" w:sz="0" w:space="0" w:color="auto"/>
        <w:bottom w:val="none" w:sz="0" w:space="0" w:color="auto"/>
        <w:right w:val="none" w:sz="0" w:space="0" w:color="auto"/>
      </w:divBdr>
      <w:divsChild>
        <w:div w:id="218446787">
          <w:marLeft w:val="0"/>
          <w:marRight w:val="0"/>
          <w:marTop w:val="0"/>
          <w:marBottom w:val="0"/>
          <w:divBdr>
            <w:top w:val="none" w:sz="0" w:space="0" w:color="auto"/>
            <w:left w:val="none" w:sz="0" w:space="0" w:color="auto"/>
            <w:bottom w:val="none" w:sz="0" w:space="0" w:color="auto"/>
            <w:right w:val="none" w:sz="0" w:space="0" w:color="auto"/>
          </w:divBdr>
          <w:divsChild>
            <w:div w:id="2035501465">
              <w:marLeft w:val="0"/>
              <w:marRight w:val="0"/>
              <w:marTop w:val="0"/>
              <w:marBottom w:val="0"/>
              <w:divBdr>
                <w:top w:val="none" w:sz="0" w:space="0" w:color="auto"/>
                <w:left w:val="none" w:sz="0" w:space="0" w:color="auto"/>
                <w:bottom w:val="none" w:sz="0" w:space="0" w:color="auto"/>
                <w:right w:val="none" w:sz="0" w:space="0" w:color="auto"/>
              </w:divBdr>
              <w:divsChild>
                <w:div w:id="266735166">
                  <w:marLeft w:val="0"/>
                  <w:marRight w:val="0"/>
                  <w:marTop w:val="0"/>
                  <w:marBottom w:val="0"/>
                  <w:divBdr>
                    <w:top w:val="none" w:sz="0" w:space="0" w:color="auto"/>
                    <w:left w:val="none" w:sz="0" w:space="0" w:color="auto"/>
                    <w:bottom w:val="none" w:sz="0" w:space="0" w:color="auto"/>
                    <w:right w:val="none" w:sz="0" w:space="0" w:color="auto"/>
                  </w:divBdr>
                  <w:divsChild>
                    <w:div w:id="562567630">
                      <w:marLeft w:val="0"/>
                      <w:marRight w:val="0"/>
                      <w:marTop w:val="0"/>
                      <w:marBottom w:val="0"/>
                      <w:divBdr>
                        <w:top w:val="none" w:sz="0" w:space="0" w:color="auto"/>
                        <w:left w:val="none" w:sz="0" w:space="0" w:color="auto"/>
                        <w:bottom w:val="none" w:sz="0" w:space="0" w:color="auto"/>
                        <w:right w:val="none" w:sz="0" w:space="0" w:color="auto"/>
                      </w:divBdr>
                      <w:divsChild>
                        <w:div w:id="1378239247">
                          <w:marLeft w:val="0"/>
                          <w:marRight w:val="0"/>
                          <w:marTop w:val="0"/>
                          <w:marBottom w:val="0"/>
                          <w:divBdr>
                            <w:top w:val="none" w:sz="0" w:space="0" w:color="auto"/>
                            <w:left w:val="none" w:sz="0" w:space="0" w:color="auto"/>
                            <w:bottom w:val="none" w:sz="0" w:space="0" w:color="auto"/>
                            <w:right w:val="none" w:sz="0" w:space="0" w:color="auto"/>
                          </w:divBdr>
                          <w:divsChild>
                            <w:div w:id="1993411944">
                              <w:marLeft w:val="0"/>
                              <w:marRight w:val="0"/>
                              <w:marTop w:val="0"/>
                              <w:marBottom w:val="0"/>
                              <w:divBdr>
                                <w:top w:val="none" w:sz="0" w:space="0" w:color="auto"/>
                                <w:left w:val="none" w:sz="0" w:space="0" w:color="auto"/>
                                <w:bottom w:val="none" w:sz="0" w:space="0" w:color="auto"/>
                                <w:right w:val="none" w:sz="0" w:space="0" w:color="auto"/>
                              </w:divBdr>
                              <w:divsChild>
                                <w:div w:id="1460301788">
                                  <w:marLeft w:val="0"/>
                                  <w:marRight w:val="0"/>
                                  <w:marTop w:val="0"/>
                                  <w:marBottom w:val="0"/>
                                  <w:divBdr>
                                    <w:top w:val="none" w:sz="0" w:space="0" w:color="auto"/>
                                    <w:left w:val="none" w:sz="0" w:space="0" w:color="auto"/>
                                    <w:bottom w:val="none" w:sz="0" w:space="0" w:color="auto"/>
                                    <w:right w:val="none" w:sz="0" w:space="0" w:color="auto"/>
                                  </w:divBdr>
                                  <w:divsChild>
                                    <w:div w:id="18629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205610">
          <w:marLeft w:val="0"/>
          <w:marRight w:val="0"/>
          <w:marTop w:val="0"/>
          <w:marBottom w:val="0"/>
          <w:divBdr>
            <w:top w:val="none" w:sz="0" w:space="0" w:color="auto"/>
            <w:left w:val="none" w:sz="0" w:space="0" w:color="auto"/>
            <w:bottom w:val="none" w:sz="0" w:space="0" w:color="auto"/>
            <w:right w:val="none" w:sz="0" w:space="0" w:color="auto"/>
          </w:divBdr>
          <w:divsChild>
            <w:div w:id="146172833">
              <w:marLeft w:val="0"/>
              <w:marRight w:val="0"/>
              <w:marTop w:val="0"/>
              <w:marBottom w:val="0"/>
              <w:divBdr>
                <w:top w:val="none" w:sz="0" w:space="0" w:color="auto"/>
                <w:left w:val="none" w:sz="0" w:space="0" w:color="auto"/>
                <w:bottom w:val="none" w:sz="0" w:space="0" w:color="auto"/>
                <w:right w:val="none" w:sz="0" w:space="0" w:color="auto"/>
              </w:divBdr>
              <w:divsChild>
                <w:div w:id="1670403465">
                  <w:marLeft w:val="0"/>
                  <w:marRight w:val="0"/>
                  <w:marTop w:val="0"/>
                  <w:marBottom w:val="0"/>
                  <w:divBdr>
                    <w:top w:val="none" w:sz="0" w:space="0" w:color="auto"/>
                    <w:left w:val="none" w:sz="0" w:space="0" w:color="auto"/>
                    <w:bottom w:val="none" w:sz="0" w:space="0" w:color="auto"/>
                    <w:right w:val="none" w:sz="0" w:space="0" w:color="auto"/>
                  </w:divBdr>
                  <w:divsChild>
                    <w:div w:id="882592412">
                      <w:marLeft w:val="0"/>
                      <w:marRight w:val="0"/>
                      <w:marTop w:val="0"/>
                      <w:marBottom w:val="0"/>
                      <w:divBdr>
                        <w:top w:val="none" w:sz="0" w:space="0" w:color="auto"/>
                        <w:left w:val="none" w:sz="0" w:space="0" w:color="auto"/>
                        <w:bottom w:val="none" w:sz="0" w:space="0" w:color="auto"/>
                        <w:right w:val="none" w:sz="0" w:space="0" w:color="auto"/>
                      </w:divBdr>
                      <w:divsChild>
                        <w:div w:id="1049499634">
                          <w:marLeft w:val="0"/>
                          <w:marRight w:val="0"/>
                          <w:marTop w:val="0"/>
                          <w:marBottom w:val="0"/>
                          <w:divBdr>
                            <w:top w:val="none" w:sz="0" w:space="0" w:color="auto"/>
                            <w:left w:val="none" w:sz="0" w:space="0" w:color="auto"/>
                            <w:bottom w:val="none" w:sz="0" w:space="0" w:color="auto"/>
                            <w:right w:val="none" w:sz="0" w:space="0" w:color="auto"/>
                          </w:divBdr>
                          <w:divsChild>
                            <w:div w:id="2073967458">
                              <w:marLeft w:val="0"/>
                              <w:marRight w:val="0"/>
                              <w:marTop w:val="0"/>
                              <w:marBottom w:val="0"/>
                              <w:divBdr>
                                <w:top w:val="none" w:sz="0" w:space="0" w:color="auto"/>
                                <w:left w:val="none" w:sz="0" w:space="0" w:color="auto"/>
                                <w:bottom w:val="none" w:sz="0" w:space="0" w:color="auto"/>
                                <w:right w:val="none" w:sz="0" w:space="0" w:color="auto"/>
                              </w:divBdr>
                              <w:divsChild>
                                <w:div w:id="1276594244">
                                  <w:marLeft w:val="0"/>
                                  <w:marRight w:val="0"/>
                                  <w:marTop w:val="0"/>
                                  <w:marBottom w:val="0"/>
                                  <w:divBdr>
                                    <w:top w:val="none" w:sz="0" w:space="0" w:color="auto"/>
                                    <w:left w:val="none" w:sz="0" w:space="0" w:color="auto"/>
                                    <w:bottom w:val="none" w:sz="0" w:space="0" w:color="auto"/>
                                    <w:right w:val="none" w:sz="0" w:space="0" w:color="auto"/>
                                  </w:divBdr>
                                  <w:divsChild>
                                    <w:div w:id="1577981445">
                                      <w:marLeft w:val="0"/>
                                      <w:marRight w:val="0"/>
                                      <w:marTop w:val="0"/>
                                      <w:marBottom w:val="0"/>
                                      <w:divBdr>
                                        <w:top w:val="none" w:sz="0" w:space="0" w:color="auto"/>
                                        <w:left w:val="none" w:sz="0" w:space="0" w:color="auto"/>
                                        <w:bottom w:val="none" w:sz="0" w:space="0" w:color="auto"/>
                                        <w:right w:val="none" w:sz="0" w:space="0" w:color="auto"/>
                                      </w:divBdr>
                                      <w:divsChild>
                                        <w:div w:id="9930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34236">
          <w:marLeft w:val="0"/>
          <w:marRight w:val="0"/>
          <w:marTop w:val="0"/>
          <w:marBottom w:val="0"/>
          <w:divBdr>
            <w:top w:val="none" w:sz="0" w:space="0" w:color="auto"/>
            <w:left w:val="none" w:sz="0" w:space="0" w:color="auto"/>
            <w:bottom w:val="none" w:sz="0" w:space="0" w:color="auto"/>
            <w:right w:val="none" w:sz="0" w:space="0" w:color="auto"/>
          </w:divBdr>
          <w:divsChild>
            <w:div w:id="548107477">
              <w:marLeft w:val="0"/>
              <w:marRight w:val="0"/>
              <w:marTop w:val="0"/>
              <w:marBottom w:val="0"/>
              <w:divBdr>
                <w:top w:val="none" w:sz="0" w:space="0" w:color="auto"/>
                <w:left w:val="none" w:sz="0" w:space="0" w:color="auto"/>
                <w:bottom w:val="none" w:sz="0" w:space="0" w:color="auto"/>
                <w:right w:val="none" w:sz="0" w:space="0" w:color="auto"/>
              </w:divBdr>
              <w:divsChild>
                <w:div w:id="345252413">
                  <w:marLeft w:val="0"/>
                  <w:marRight w:val="0"/>
                  <w:marTop w:val="0"/>
                  <w:marBottom w:val="0"/>
                  <w:divBdr>
                    <w:top w:val="none" w:sz="0" w:space="0" w:color="auto"/>
                    <w:left w:val="none" w:sz="0" w:space="0" w:color="auto"/>
                    <w:bottom w:val="none" w:sz="0" w:space="0" w:color="auto"/>
                    <w:right w:val="none" w:sz="0" w:space="0" w:color="auto"/>
                  </w:divBdr>
                  <w:divsChild>
                    <w:div w:id="1624925792">
                      <w:marLeft w:val="0"/>
                      <w:marRight w:val="0"/>
                      <w:marTop w:val="0"/>
                      <w:marBottom w:val="0"/>
                      <w:divBdr>
                        <w:top w:val="none" w:sz="0" w:space="0" w:color="auto"/>
                        <w:left w:val="none" w:sz="0" w:space="0" w:color="auto"/>
                        <w:bottom w:val="none" w:sz="0" w:space="0" w:color="auto"/>
                        <w:right w:val="none" w:sz="0" w:space="0" w:color="auto"/>
                      </w:divBdr>
                      <w:divsChild>
                        <w:div w:id="818379013">
                          <w:marLeft w:val="0"/>
                          <w:marRight w:val="0"/>
                          <w:marTop w:val="0"/>
                          <w:marBottom w:val="0"/>
                          <w:divBdr>
                            <w:top w:val="none" w:sz="0" w:space="0" w:color="auto"/>
                            <w:left w:val="none" w:sz="0" w:space="0" w:color="auto"/>
                            <w:bottom w:val="none" w:sz="0" w:space="0" w:color="auto"/>
                            <w:right w:val="none" w:sz="0" w:space="0" w:color="auto"/>
                          </w:divBdr>
                          <w:divsChild>
                            <w:div w:id="552473562">
                              <w:marLeft w:val="0"/>
                              <w:marRight w:val="0"/>
                              <w:marTop w:val="0"/>
                              <w:marBottom w:val="0"/>
                              <w:divBdr>
                                <w:top w:val="none" w:sz="0" w:space="0" w:color="auto"/>
                                <w:left w:val="none" w:sz="0" w:space="0" w:color="auto"/>
                                <w:bottom w:val="none" w:sz="0" w:space="0" w:color="auto"/>
                                <w:right w:val="none" w:sz="0" w:space="0" w:color="auto"/>
                              </w:divBdr>
                              <w:divsChild>
                                <w:div w:id="519776733">
                                  <w:marLeft w:val="0"/>
                                  <w:marRight w:val="0"/>
                                  <w:marTop w:val="0"/>
                                  <w:marBottom w:val="0"/>
                                  <w:divBdr>
                                    <w:top w:val="none" w:sz="0" w:space="0" w:color="auto"/>
                                    <w:left w:val="none" w:sz="0" w:space="0" w:color="auto"/>
                                    <w:bottom w:val="none" w:sz="0" w:space="0" w:color="auto"/>
                                    <w:right w:val="none" w:sz="0" w:space="0" w:color="auto"/>
                                  </w:divBdr>
                                  <w:divsChild>
                                    <w:div w:id="20185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45139">
      <w:bodyDiv w:val="1"/>
      <w:marLeft w:val="0"/>
      <w:marRight w:val="0"/>
      <w:marTop w:val="0"/>
      <w:marBottom w:val="0"/>
      <w:divBdr>
        <w:top w:val="none" w:sz="0" w:space="0" w:color="auto"/>
        <w:left w:val="none" w:sz="0" w:space="0" w:color="auto"/>
        <w:bottom w:val="none" w:sz="0" w:space="0" w:color="auto"/>
        <w:right w:val="none" w:sz="0" w:space="0" w:color="auto"/>
      </w:divBdr>
    </w:div>
    <w:div w:id="52969905">
      <w:bodyDiv w:val="1"/>
      <w:marLeft w:val="0"/>
      <w:marRight w:val="0"/>
      <w:marTop w:val="0"/>
      <w:marBottom w:val="0"/>
      <w:divBdr>
        <w:top w:val="none" w:sz="0" w:space="0" w:color="auto"/>
        <w:left w:val="none" w:sz="0" w:space="0" w:color="auto"/>
        <w:bottom w:val="none" w:sz="0" w:space="0" w:color="auto"/>
        <w:right w:val="none" w:sz="0" w:space="0" w:color="auto"/>
      </w:divBdr>
    </w:div>
    <w:div w:id="67509160">
      <w:bodyDiv w:val="1"/>
      <w:marLeft w:val="0"/>
      <w:marRight w:val="0"/>
      <w:marTop w:val="0"/>
      <w:marBottom w:val="0"/>
      <w:divBdr>
        <w:top w:val="none" w:sz="0" w:space="0" w:color="auto"/>
        <w:left w:val="none" w:sz="0" w:space="0" w:color="auto"/>
        <w:bottom w:val="none" w:sz="0" w:space="0" w:color="auto"/>
        <w:right w:val="none" w:sz="0" w:space="0" w:color="auto"/>
      </w:divBdr>
    </w:div>
    <w:div w:id="69156455">
      <w:bodyDiv w:val="1"/>
      <w:marLeft w:val="0"/>
      <w:marRight w:val="0"/>
      <w:marTop w:val="0"/>
      <w:marBottom w:val="0"/>
      <w:divBdr>
        <w:top w:val="none" w:sz="0" w:space="0" w:color="auto"/>
        <w:left w:val="none" w:sz="0" w:space="0" w:color="auto"/>
        <w:bottom w:val="none" w:sz="0" w:space="0" w:color="auto"/>
        <w:right w:val="none" w:sz="0" w:space="0" w:color="auto"/>
      </w:divBdr>
    </w:div>
    <w:div w:id="89981724">
      <w:bodyDiv w:val="1"/>
      <w:marLeft w:val="0"/>
      <w:marRight w:val="0"/>
      <w:marTop w:val="0"/>
      <w:marBottom w:val="0"/>
      <w:divBdr>
        <w:top w:val="none" w:sz="0" w:space="0" w:color="auto"/>
        <w:left w:val="none" w:sz="0" w:space="0" w:color="auto"/>
        <w:bottom w:val="none" w:sz="0" w:space="0" w:color="auto"/>
        <w:right w:val="none" w:sz="0" w:space="0" w:color="auto"/>
      </w:divBdr>
    </w:div>
    <w:div w:id="100996845">
      <w:bodyDiv w:val="1"/>
      <w:marLeft w:val="0"/>
      <w:marRight w:val="0"/>
      <w:marTop w:val="0"/>
      <w:marBottom w:val="0"/>
      <w:divBdr>
        <w:top w:val="none" w:sz="0" w:space="0" w:color="auto"/>
        <w:left w:val="none" w:sz="0" w:space="0" w:color="auto"/>
        <w:bottom w:val="none" w:sz="0" w:space="0" w:color="auto"/>
        <w:right w:val="none" w:sz="0" w:space="0" w:color="auto"/>
      </w:divBdr>
      <w:divsChild>
        <w:div w:id="299506209">
          <w:marLeft w:val="0"/>
          <w:marRight w:val="0"/>
          <w:marTop w:val="0"/>
          <w:marBottom w:val="0"/>
          <w:divBdr>
            <w:top w:val="none" w:sz="0" w:space="0" w:color="auto"/>
            <w:left w:val="none" w:sz="0" w:space="0" w:color="auto"/>
            <w:bottom w:val="none" w:sz="0" w:space="0" w:color="auto"/>
            <w:right w:val="none" w:sz="0" w:space="0" w:color="auto"/>
          </w:divBdr>
          <w:divsChild>
            <w:div w:id="1803041092">
              <w:marLeft w:val="0"/>
              <w:marRight w:val="0"/>
              <w:marTop w:val="0"/>
              <w:marBottom w:val="0"/>
              <w:divBdr>
                <w:top w:val="none" w:sz="0" w:space="0" w:color="auto"/>
                <w:left w:val="none" w:sz="0" w:space="0" w:color="auto"/>
                <w:bottom w:val="none" w:sz="0" w:space="0" w:color="auto"/>
                <w:right w:val="none" w:sz="0" w:space="0" w:color="auto"/>
              </w:divBdr>
              <w:divsChild>
                <w:div w:id="1701197257">
                  <w:marLeft w:val="0"/>
                  <w:marRight w:val="0"/>
                  <w:marTop w:val="0"/>
                  <w:marBottom w:val="0"/>
                  <w:divBdr>
                    <w:top w:val="none" w:sz="0" w:space="0" w:color="auto"/>
                    <w:left w:val="none" w:sz="0" w:space="0" w:color="auto"/>
                    <w:bottom w:val="none" w:sz="0" w:space="0" w:color="auto"/>
                    <w:right w:val="none" w:sz="0" w:space="0" w:color="auto"/>
                  </w:divBdr>
                  <w:divsChild>
                    <w:div w:id="1428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21472">
          <w:marLeft w:val="0"/>
          <w:marRight w:val="0"/>
          <w:marTop w:val="0"/>
          <w:marBottom w:val="0"/>
          <w:divBdr>
            <w:top w:val="none" w:sz="0" w:space="0" w:color="auto"/>
            <w:left w:val="none" w:sz="0" w:space="0" w:color="auto"/>
            <w:bottom w:val="none" w:sz="0" w:space="0" w:color="auto"/>
            <w:right w:val="none" w:sz="0" w:space="0" w:color="auto"/>
          </w:divBdr>
          <w:divsChild>
            <w:div w:id="1526555849">
              <w:marLeft w:val="0"/>
              <w:marRight w:val="0"/>
              <w:marTop w:val="0"/>
              <w:marBottom w:val="0"/>
              <w:divBdr>
                <w:top w:val="none" w:sz="0" w:space="0" w:color="auto"/>
                <w:left w:val="none" w:sz="0" w:space="0" w:color="auto"/>
                <w:bottom w:val="none" w:sz="0" w:space="0" w:color="auto"/>
                <w:right w:val="none" w:sz="0" w:space="0" w:color="auto"/>
              </w:divBdr>
              <w:divsChild>
                <w:div w:id="738527525">
                  <w:marLeft w:val="0"/>
                  <w:marRight w:val="0"/>
                  <w:marTop w:val="0"/>
                  <w:marBottom w:val="0"/>
                  <w:divBdr>
                    <w:top w:val="none" w:sz="0" w:space="0" w:color="auto"/>
                    <w:left w:val="none" w:sz="0" w:space="0" w:color="auto"/>
                    <w:bottom w:val="none" w:sz="0" w:space="0" w:color="auto"/>
                    <w:right w:val="none" w:sz="0" w:space="0" w:color="auto"/>
                  </w:divBdr>
                  <w:divsChild>
                    <w:div w:id="1449742619">
                      <w:marLeft w:val="0"/>
                      <w:marRight w:val="0"/>
                      <w:marTop w:val="0"/>
                      <w:marBottom w:val="0"/>
                      <w:divBdr>
                        <w:top w:val="none" w:sz="0" w:space="0" w:color="auto"/>
                        <w:left w:val="none" w:sz="0" w:space="0" w:color="auto"/>
                        <w:bottom w:val="none" w:sz="0" w:space="0" w:color="auto"/>
                        <w:right w:val="none" w:sz="0" w:space="0" w:color="auto"/>
                      </w:divBdr>
                      <w:divsChild>
                        <w:div w:id="1711151858">
                          <w:marLeft w:val="0"/>
                          <w:marRight w:val="0"/>
                          <w:marTop w:val="0"/>
                          <w:marBottom w:val="0"/>
                          <w:divBdr>
                            <w:top w:val="none" w:sz="0" w:space="0" w:color="auto"/>
                            <w:left w:val="none" w:sz="0" w:space="0" w:color="auto"/>
                            <w:bottom w:val="none" w:sz="0" w:space="0" w:color="auto"/>
                            <w:right w:val="none" w:sz="0" w:space="0" w:color="auto"/>
                          </w:divBdr>
                          <w:divsChild>
                            <w:div w:id="48309777">
                              <w:marLeft w:val="0"/>
                              <w:marRight w:val="0"/>
                              <w:marTop w:val="0"/>
                              <w:marBottom w:val="0"/>
                              <w:divBdr>
                                <w:top w:val="none" w:sz="0" w:space="0" w:color="auto"/>
                                <w:left w:val="none" w:sz="0" w:space="0" w:color="auto"/>
                                <w:bottom w:val="none" w:sz="0" w:space="0" w:color="auto"/>
                                <w:right w:val="none" w:sz="0" w:space="0" w:color="auto"/>
                              </w:divBdr>
                              <w:divsChild>
                                <w:div w:id="1400592847">
                                  <w:marLeft w:val="0"/>
                                  <w:marRight w:val="0"/>
                                  <w:marTop w:val="0"/>
                                  <w:marBottom w:val="0"/>
                                  <w:divBdr>
                                    <w:top w:val="none" w:sz="0" w:space="0" w:color="auto"/>
                                    <w:left w:val="none" w:sz="0" w:space="0" w:color="auto"/>
                                    <w:bottom w:val="none" w:sz="0" w:space="0" w:color="auto"/>
                                    <w:right w:val="none" w:sz="0" w:space="0" w:color="auto"/>
                                  </w:divBdr>
                                  <w:divsChild>
                                    <w:div w:id="1969386049">
                                      <w:marLeft w:val="0"/>
                                      <w:marRight w:val="0"/>
                                      <w:marTop w:val="0"/>
                                      <w:marBottom w:val="0"/>
                                      <w:divBdr>
                                        <w:top w:val="none" w:sz="0" w:space="0" w:color="auto"/>
                                        <w:left w:val="none" w:sz="0" w:space="0" w:color="auto"/>
                                        <w:bottom w:val="none" w:sz="0" w:space="0" w:color="auto"/>
                                        <w:right w:val="none" w:sz="0" w:space="0" w:color="auto"/>
                                      </w:divBdr>
                                      <w:divsChild>
                                        <w:div w:id="361441009">
                                          <w:marLeft w:val="0"/>
                                          <w:marRight w:val="0"/>
                                          <w:marTop w:val="0"/>
                                          <w:marBottom w:val="0"/>
                                          <w:divBdr>
                                            <w:top w:val="none" w:sz="0" w:space="0" w:color="auto"/>
                                            <w:left w:val="none" w:sz="0" w:space="0" w:color="auto"/>
                                            <w:bottom w:val="none" w:sz="0" w:space="0" w:color="auto"/>
                                            <w:right w:val="none" w:sz="0" w:space="0" w:color="auto"/>
                                          </w:divBdr>
                                          <w:divsChild>
                                            <w:div w:id="1106927520">
                                              <w:marLeft w:val="0"/>
                                              <w:marRight w:val="0"/>
                                              <w:marTop w:val="0"/>
                                              <w:marBottom w:val="0"/>
                                              <w:divBdr>
                                                <w:top w:val="none" w:sz="0" w:space="0" w:color="auto"/>
                                                <w:left w:val="none" w:sz="0" w:space="0" w:color="auto"/>
                                                <w:bottom w:val="none" w:sz="0" w:space="0" w:color="auto"/>
                                                <w:right w:val="none" w:sz="0" w:space="0" w:color="auto"/>
                                              </w:divBdr>
                                              <w:divsChild>
                                                <w:div w:id="848956475">
                                                  <w:marLeft w:val="0"/>
                                                  <w:marRight w:val="0"/>
                                                  <w:marTop w:val="0"/>
                                                  <w:marBottom w:val="0"/>
                                                  <w:divBdr>
                                                    <w:top w:val="none" w:sz="0" w:space="0" w:color="auto"/>
                                                    <w:left w:val="none" w:sz="0" w:space="0" w:color="auto"/>
                                                    <w:bottom w:val="none" w:sz="0" w:space="0" w:color="auto"/>
                                                    <w:right w:val="none" w:sz="0" w:space="0" w:color="auto"/>
                                                  </w:divBdr>
                                                  <w:divsChild>
                                                    <w:div w:id="893154747">
                                                      <w:marLeft w:val="0"/>
                                                      <w:marRight w:val="0"/>
                                                      <w:marTop w:val="0"/>
                                                      <w:marBottom w:val="0"/>
                                                      <w:divBdr>
                                                        <w:top w:val="none" w:sz="0" w:space="0" w:color="auto"/>
                                                        <w:left w:val="none" w:sz="0" w:space="0" w:color="auto"/>
                                                        <w:bottom w:val="none" w:sz="0" w:space="0" w:color="auto"/>
                                                        <w:right w:val="none" w:sz="0" w:space="0" w:color="auto"/>
                                                      </w:divBdr>
                                                      <w:divsChild>
                                                        <w:div w:id="21301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288681">
      <w:bodyDiv w:val="1"/>
      <w:marLeft w:val="0"/>
      <w:marRight w:val="0"/>
      <w:marTop w:val="0"/>
      <w:marBottom w:val="0"/>
      <w:divBdr>
        <w:top w:val="none" w:sz="0" w:space="0" w:color="auto"/>
        <w:left w:val="none" w:sz="0" w:space="0" w:color="auto"/>
        <w:bottom w:val="none" w:sz="0" w:space="0" w:color="auto"/>
        <w:right w:val="none" w:sz="0" w:space="0" w:color="auto"/>
      </w:divBdr>
    </w:div>
    <w:div w:id="118687712">
      <w:bodyDiv w:val="1"/>
      <w:marLeft w:val="0"/>
      <w:marRight w:val="0"/>
      <w:marTop w:val="0"/>
      <w:marBottom w:val="0"/>
      <w:divBdr>
        <w:top w:val="none" w:sz="0" w:space="0" w:color="auto"/>
        <w:left w:val="none" w:sz="0" w:space="0" w:color="auto"/>
        <w:bottom w:val="none" w:sz="0" w:space="0" w:color="auto"/>
        <w:right w:val="none" w:sz="0" w:space="0" w:color="auto"/>
      </w:divBdr>
    </w:div>
    <w:div w:id="124935308">
      <w:bodyDiv w:val="1"/>
      <w:marLeft w:val="0"/>
      <w:marRight w:val="0"/>
      <w:marTop w:val="0"/>
      <w:marBottom w:val="0"/>
      <w:divBdr>
        <w:top w:val="none" w:sz="0" w:space="0" w:color="auto"/>
        <w:left w:val="none" w:sz="0" w:space="0" w:color="auto"/>
        <w:bottom w:val="none" w:sz="0" w:space="0" w:color="auto"/>
        <w:right w:val="none" w:sz="0" w:space="0" w:color="auto"/>
      </w:divBdr>
    </w:div>
    <w:div w:id="128209605">
      <w:bodyDiv w:val="1"/>
      <w:marLeft w:val="0"/>
      <w:marRight w:val="0"/>
      <w:marTop w:val="0"/>
      <w:marBottom w:val="0"/>
      <w:divBdr>
        <w:top w:val="none" w:sz="0" w:space="0" w:color="auto"/>
        <w:left w:val="none" w:sz="0" w:space="0" w:color="auto"/>
        <w:bottom w:val="none" w:sz="0" w:space="0" w:color="auto"/>
        <w:right w:val="none" w:sz="0" w:space="0" w:color="auto"/>
      </w:divBdr>
    </w:div>
    <w:div w:id="139075387">
      <w:bodyDiv w:val="1"/>
      <w:marLeft w:val="0"/>
      <w:marRight w:val="0"/>
      <w:marTop w:val="0"/>
      <w:marBottom w:val="0"/>
      <w:divBdr>
        <w:top w:val="none" w:sz="0" w:space="0" w:color="auto"/>
        <w:left w:val="none" w:sz="0" w:space="0" w:color="auto"/>
        <w:bottom w:val="none" w:sz="0" w:space="0" w:color="auto"/>
        <w:right w:val="none" w:sz="0" w:space="0" w:color="auto"/>
      </w:divBdr>
    </w:div>
    <w:div w:id="140705972">
      <w:bodyDiv w:val="1"/>
      <w:marLeft w:val="0"/>
      <w:marRight w:val="0"/>
      <w:marTop w:val="0"/>
      <w:marBottom w:val="0"/>
      <w:divBdr>
        <w:top w:val="none" w:sz="0" w:space="0" w:color="auto"/>
        <w:left w:val="none" w:sz="0" w:space="0" w:color="auto"/>
        <w:bottom w:val="none" w:sz="0" w:space="0" w:color="auto"/>
        <w:right w:val="none" w:sz="0" w:space="0" w:color="auto"/>
      </w:divBdr>
    </w:div>
    <w:div w:id="166792986">
      <w:bodyDiv w:val="1"/>
      <w:marLeft w:val="0"/>
      <w:marRight w:val="0"/>
      <w:marTop w:val="0"/>
      <w:marBottom w:val="0"/>
      <w:divBdr>
        <w:top w:val="none" w:sz="0" w:space="0" w:color="auto"/>
        <w:left w:val="none" w:sz="0" w:space="0" w:color="auto"/>
        <w:bottom w:val="none" w:sz="0" w:space="0" w:color="auto"/>
        <w:right w:val="none" w:sz="0" w:space="0" w:color="auto"/>
      </w:divBdr>
    </w:div>
    <w:div w:id="183714960">
      <w:bodyDiv w:val="1"/>
      <w:marLeft w:val="0"/>
      <w:marRight w:val="0"/>
      <w:marTop w:val="0"/>
      <w:marBottom w:val="0"/>
      <w:divBdr>
        <w:top w:val="none" w:sz="0" w:space="0" w:color="auto"/>
        <w:left w:val="none" w:sz="0" w:space="0" w:color="auto"/>
        <w:bottom w:val="none" w:sz="0" w:space="0" w:color="auto"/>
        <w:right w:val="none" w:sz="0" w:space="0" w:color="auto"/>
      </w:divBdr>
    </w:div>
    <w:div w:id="201749683">
      <w:bodyDiv w:val="1"/>
      <w:marLeft w:val="0"/>
      <w:marRight w:val="0"/>
      <w:marTop w:val="0"/>
      <w:marBottom w:val="0"/>
      <w:divBdr>
        <w:top w:val="none" w:sz="0" w:space="0" w:color="auto"/>
        <w:left w:val="none" w:sz="0" w:space="0" w:color="auto"/>
        <w:bottom w:val="none" w:sz="0" w:space="0" w:color="auto"/>
        <w:right w:val="none" w:sz="0" w:space="0" w:color="auto"/>
      </w:divBdr>
    </w:div>
    <w:div w:id="213003764">
      <w:bodyDiv w:val="1"/>
      <w:marLeft w:val="0"/>
      <w:marRight w:val="0"/>
      <w:marTop w:val="0"/>
      <w:marBottom w:val="0"/>
      <w:divBdr>
        <w:top w:val="none" w:sz="0" w:space="0" w:color="auto"/>
        <w:left w:val="none" w:sz="0" w:space="0" w:color="auto"/>
        <w:bottom w:val="none" w:sz="0" w:space="0" w:color="auto"/>
        <w:right w:val="none" w:sz="0" w:space="0" w:color="auto"/>
      </w:divBdr>
      <w:divsChild>
        <w:div w:id="1868640123">
          <w:marLeft w:val="0"/>
          <w:marRight w:val="0"/>
          <w:marTop w:val="0"/>
          <w:marBottom w:val="0"/>
          <w:divBdr>
            <w:top w:val="none" w:sz="0" w:space="0" w:color="auto"/>
            <w:left w:val="none" w:sz="0" w:space="0" w:color="auto"/>
            <w:bottom w:val="none" w:sz="0" w:space="0" w:color="auto"/>
            <w:right w:val="none" w:sz="0" w:space="0" w:color="auto"/>
          </w:divBdr>
        </w:div>
      </w:divsChild>
    </w:div>
    <w:div w:id="213084378">
      <w:bodyDiv w:val="1"/>
      <w:marLeft w:val="0"/>
      <w:marRight w:val="0"/>
      <w:marTop w:val="0"/>
      <w:marBottom w:val="0"/>
      <w:divBdr>
        <w:top w:val="none" w:sz="0" w:space="0" w:color="auto"/>
        <w:left w:val="none" w:sz="0" w:space="0" w:color="auto"/>
        <w:bottom w:val="none" w:sz="0" w:space="0" w:color="auto"/>
        <w:right w:val="none" w:sz="0" w:space="0" w:color="auto"/>
      </w:divBdr>
    </w:div>
    <w:div w:id="226381777">
      <w:bodyDiv w:val="1"/>
      <w:marLeft w:val="0"/>
      <w:marRight w:val="0"/>
      <w:marTop w:val="0"/>
      <w:marBottom w:val="0"/>
      <w:divBdr>
        <w:top w:val="none" w:sz="0" w:space="0" w:color="auto"/>
        <w:left w:val="none" w:sz="0" w:space="0" w:color="auto"/>
        <w:bottom w:val="none" w:sz="0" w:space="0" w:color="auto"/>
        <w:right w:val="none" w:sz="0" w:space="0" w:color="auto"/>
      </w:divBdr>
    </w:div>
    <w:div w:id="230360101">
      <w:bodyDiv w:val="1"/>
      <w:marLeft w:val="0"/>
      <w:marRight w:val="0"/>
      <w:marTop w:val="0"/>
      <w:marBottom w:val="0"/>
      <w:divBdr>
        <w:top w:val="none" w:sz="0" w:space="0" w:color="auto"/>
        <w:left w:val="none" w:sz="0" w:space="0" w:color="auto"/>
        <w:bottom w:val="none" w:sz="0" w:space="0" w:color="auto"/>
        <w:right w:val="none" w:sz="0" w:space="0" w:color="auto"/>
      </w:divBdr>
    </w:div>
    <w:div w:id="264119199">
      <w:bodyDiv w:val="1"/>
      <w:marLeft w:val="0"/>
      <w:marRight w:val="0"/>
      <w:marTop w:val="0"/>
      <w:marBottom w:val="0"/>
      <w:divBdr>
        <w:top w:val="none" w:sz="0" w:space="0" w:color="auto"/>
        <w:left w:val="none" w:sz="0" w:space="0" w:color="auto"/>
        <w:bottom w:val="none" w:sz="0" w:space="0" w:color="auto"/>
        <w:right w:val="none" w:sz="0" w:space="0" w:color="auto"/>
      </w:divBdr>
    </w:div>
    <w:div w:id="292756696">
      <w:bodyDiv w:val="1"/>
      <w:marLeft w:val="0"/>
      <w:marRight w:val="0"/>
      <w:marTop w:val="0"/>
      <w:marBottom w:val="0"/>
      <w:divBdr>
        <w:top w:val="none" w:sz="0" w:space="0" w:color="auto"/>
        <w:left w:val="none" w:sz="0" w:space="0" w:color="auto"/>
        <w:bottom w:val="none" w:sz="0" w:space="0" w:color="auto"/>
        <w:right w:val="none" w:sz="0" w:space="0" w:color="auto"/>
      </w:divBdr>
    </w:div>
    <w:div w:id="316881883">
      <w:bodyDiv w:val="1"/>
      <w:marLeft w:val="0"/>
      <w:marRight w:val="0"/>
      <w:marTop w:val="0"/>
      <w:marBottom w:val="0"/>
      <w:divBdr>
        <w:top w:val="none" w:sz="0" w:space="0" w:color="auto"/>
        <w:left w:val="none" w:sz="0" w:space="0" w:color="auto"/>
        <w:bottom w:val="none" w:sz="0" w:space="0" w:color="auto"/>
        <w:right w:val="none" w:sz="0" w:space="0" w:color="auto"/>
      </w:divBdr>
    </w:div>
    <w:div w:id="318774851">
      <w:bodyDiv w:val="1"/>
      <w:marLeft w:val="0"/>
      <w:marRight w:val="0"/>
      <w:marTop w:val="0"/>
      <w:marBottom w:val="0"/>
      <w:divBdr>
        <w:top w:val="none" w:sz="0" w:space="0" w:color="auto"/>
        <w:left w:val="none" w:sz="0" w:space="0" w:color="auto"/>
        <w:bottom w:val="none" w:sz="0" w:space="0" w:color="auto"/>
        <w:right w:val="none" w:sz="0" w:space="0" w:color="auto"/>
      </w:divBdr>
    </w:div>
    <w:div w:id="333923938">
      <w:bodyDiv w:val="1"/>
      <w:marLeft w:val="0"/>
      <w:marRight w:val="0"/>
      <w:marTop w:val="0"/>
      <w:marBottom w:val="0"/>
      <w:divBdr>
        <w:top w:val="none" w:sz="0" w:space="0" w:color="auto"/>
        <w:left w:val="none" w:sz="0" w:space="0" w:color="auto"/>
        <w:bottom w:val="none" w:sz="0" w:space="0" w:color="auto"/>
        <w:right w:val="none" w:sz="0" w:space="0" w:color="auto"/>
      </w:divBdr>
    </w:div>
    <w:div w:id="351149585">
      <w:bodyDiv w:val="1"/>
      <w:marLeft w:val="0"/>
      <w:marRight w:val="0"/>
      <w:marTop w:val="0"/>
      <w:marBottom w:val="0"/>
      <w:divBdr>
        <w:top w:val="none" w:sz="0" w:space="0" w:color="auto"/>
        <w:left w:val="none" w:sz="0" w:space="0" w:color="auto"/>
        <w:bottom w:val="none" w:sz="0" w:space="0" w:color="auto"/>
        <w:right w:val="none" w:sz="0" w:space="0" w:color="auto"/>
      </w:divBdr>
    </w:div>
    <w:div w:id="397094005">
      <w:bodyDiv w:val="1"/>
      <w:marLeft w:val="0"/>
      <w:marRight w:val="0"/>
      <w:marTop w:val="0"/>
      <w:marBottom w:val="0"/>
      <w:divBdr>
        <w:top w:val="none" w:sz="0" w:space="0" w:color="auto"/>
        <w:left w:val="none" w:sz="0" w:space="0" w:color="auto"/>
        <w:bottom w:val="none" w:sz="0" w:space="0" w:color="auto"/>
        <w:right w:val="none" w:sz="0" w:space="0" w:color="auto"/>
      </w:divBdr>
    </w:div>
    <w:div w:id="398671622">
      <w:bodyDiv w:val="1"/>
      <w:marLeft w:val="0"/>
      <w:marRight w:val="0"/>
      <w:marTop w:val="0"/>
      <w:marBottom w:val="0"/>
      <w:divBdr>
        <w:top w:val="none" w:sz="0" w:space="0" w:color="auto"/>
        <w:left w:val="none" w:sz="0" w:space="0" w:color="auto"/>
        <w:bottom w:val="none" w:sz="0" w:space="0" w:color="auto"/>
        <w:right w:val="none" w:sz="0" w:space="0" w:color="auto"/>
      </w:divBdr>
    </w:div>
    <w:div w:id="401177596">
      <w:bodyDiv w:val="1"/>
      <w:marLeft w:val="0"/>
      <w:marRight w:val="0"/>
      <w:marTop w:val="0"/>
      <w:marBottom w:val="0"/>
      <w:divBdr>
        <w:top w:val="none" w:sz="0" w:space="0" w:color="auto"/>
        <w:left w:val="none" w:sz="0" w:space="0" w:color="auto"/>
        <w:bottom w:val="none" w:sz="0" w:space="0" w:color="auto"/>
        <w:right w:val="none" w:sz="0" w:space="0" w:color="auto"/>
      </w:divBdr>
      <w:divsChild>
        <w:div w:id="380902309">
          <w:marLeft w:val="0"/>
          <w:marRight w:val="0"/>
          <w:marTop w:val="0"/>
          <w:marBottom w:val="0"/>
          <w:divBdr>
            <w:top w:val="none" w:sz="0" w:space="0" w:color="auto"/>
            <w:left w:val="none" w:sz="0" w:space="0" w:color="auto"/>
            <w:bottom w:val="none" w:sz="0" w:space="0" w:color="auto"/>
            <w:right w:val="none" w:sz="0" w:space="0" w:color="auto"/>
          </w:divBdr>
        </w:div>
      </w:divsChild>
    </w:div>
    <w:div w:id="419913109">
      <w:bodyDiv w:val="1"/>
      <w:marLeft w:val="0"/>
      <w:marRight w:val="0"/>
      <w:marTop w:val="0"/>
      <w:marBottom w:val="0"/>
      <w:divBdr>
        <w:top w:val="none" w:sz="0" w:space="0" w:color="auto"/>
        <w:left w:val="none" w:sz="0" w:space="0" w:color="auto"/>
        <w:bottom w:val="none" w:sz="0" w:space="0" w:color="auto"/>
        <w:right w:val="none" w:sz="0" w:space="0" w:color="auto"/>
      </w:divBdr>
    </w:div>
    <w:div w:id="494415482">
      <w:bodyDiv w:val="1"/>
      <w:marLeft w:val="0"/>
      <w:marRight w:val="0"/>
      <w:marTop w:val="0"/>
      <w:marBottom w:val="0"/>
      <w:divBdr>
        <w:top w:val="none" w:sz="0" w:space="0" w:color="auto"/>
        <w:left w:val="none" w:sz="0" w:space="0" w:color="auto"/>
        <w:bottom w:val="none" w:sz="0" w:space="0" w:color="auto"/>
        <w:right w:val="none" w:sz="0" w:space="0" w:color="auto"/>
      </w:divBdr>
    </w:div>
    <w:div w:id="501354132">
      <w:bodyDiv w:val="1"/>
      <w:marLeft w:val="0"/>
      <w:marRight w:val="0"/>
      <w:marTop w:val="0"/>
      <w:marBottom w:val="0"/>
      <w:divBdr>
        <w:top w:val="none" w:sz="0" w:space="0" w:color="auto"/>
        <w:left w:val="none" w:sz="0" w:space="0" w:color="auto"/>
        <w:bottom w:val="none" w:sz="0" w:space="0" w:color="auto"/>
        <w:right w:val="none" w:sz="0" w:space="0" w:color="auto"/>
      </w:divBdr>
    </w:div>
    <w:div w:id="501361286">
      <w:bodyDiv w:val="1"/>
      <w:marLeft w:val="0"/>
      <w:marRight w:val="0"/>
      <w:marTop w:val="0"/>
      <w:marBottom w:val="0"/>
      <w:divBdr>
        <w:top w:val="none" w:sz="0" w:space="0" w:color="auto"/>
        <w:left w:val="none" w:sz="0" w:space="0" w:color="auto"/>
        <w:bottom w:val="none" w:sz="0" w:space="0" w:color="auto"/>
        <w:right w:val="none" w:sz="0" w:space="0" w:color="auto"/>
      </w:divBdr>
    </w:div>
    <w:div w:id="522087629">
      <w:bodyDiv w:val="1"/>
      <w:marLeft w:val="0"/>
      <w:marRight w:val="0"/>
      <w:marTop w:val="0"/>
      <w:marBottom w:val="0"/>
      <w:divBdr>
        <w:top w:val="none" w:sz="0" w:space="0" w:color="auto"/>
        <w:left w:val="none" w:sz="0" w:space="0" w:color="auto"/>
        <w:bottom w:val="none" w:sz="0" w:space="0" w:color="auto"/>
        <w:right w:val="none" w:sz="0" w:space="0" w:color="auto"/>
      </w:divBdr>
    </w:div>
    <w:div w:id="545802608">
      <w:bodyDiv w:val="1"/>
      <w:marLeft w:val="0"/>
      <w:marRight w:val="0"/>
      <w:marTop w:val="0"/>
      <w:marBottom w:val="0"/>
      <w:divBdr>
        <w:top w:val="none" w:sz="0" w:space="0" w:color="auto"/>
        <w:left w:val="none" w:sz="0" w:space="0" w:color="auto"/>
        <w:bottom w:val="none" w:sz="0" w:space="0" w:color="auto"/>
        <w:right w:val="none" w:sz="0" w:space="0" w:color="auto"/>
      </w:divBdr>
    </w:div>
    <w:div w:id="555318537">
      <w:bodyDiv w:val="1"/>
      <w:marLeft w:val="0"/>
      <w:marRight w:val="0"/>
      <w:marTop w:val="0"/>
      <w:marBottom w:val="0"/>
      <w:divBdr>
        <w:top w:val="none" w:sz="0" w:space="0" w:color="auto"/>
        <w:left w:val="none" w:sz="0" w:space="0" w:color="auto"/>
        <w:bottom w:val="none" w:sz="0" w:space="0" w:color="auto"/>
        <w:right w:val="none" w:sz="0" w:space="0" w:color="auto"/>
      </w:divBdr>
    </w:div>
    <w:div w:id="558174842">
      <w:bodyDiv w:val="1"/>
      <w:marLeft w:val="0"/>
      <w:marRight w:val="0"/>
      <w:marTop w:val="0"/>
      <w:marBottom w:val="0"/>
      <w:divBdr>
        <w:top w:val="none" w:sz="0" w:space="0" w:color="auto"/>
        <w:left w:val="none" w:sz="0" w:space="0" w:color="auto"/>
        <w:bottom w:val="none" w:sz="0" w:space="0" w:color="auto"/>
        <w:right w:val="none" w:sz="0" w:space="0" w:color="auto"/>
      </w:divBdr>
    </w:div>
    <w:div w:id="565460457">
      <w:bodyDiv w:val="1"/>
      <w:marLeft w:val="0"/>
      <w:marRight w:val="0"/>
      <w:marTop w:val="0"/>
      <w:marBottom w:val="0"/>
      <w:divBdr>
        <w:top w:val="none" w:sz="0" w:space="0" w:color="auto"/>
        <w:left w:val="none" w:sz="0" w:space="0" w:color="auto"/>
        <w:bottom w:val="none" w:sz="0" w:space="0" w:color="auto"/>
        <w:right w:val="none" w:sz="0" w:space="0" w:color="auto"/>
      </w:divBdr>
    </w:div>
    <w:div w:id="571239815">
      <w:bodyDiv w:val="1"/>
      <w:marLeft w:val="0"/>
      <w:marRight w:val="0"/>
      <w:marTop w:val="0"/>
      <w:marBottom w:val="0"/>
      <w:divBdr>
        <w:top w:val="none" w:sz="0" w:space="0" w:color="auto"/>
        <w:left w:val="none" w:sz="0" w:space="0" w:color="auto"/>
        <w:bottom w:val="none" w:sz="0" w:space="0" w:color="auto"/>
        <w:right w:val="none" w:sz="0" w:space="0" w:color="auto"/>
      </w:divBdr>
    </w:div>
    <w:div w:id="573275556">
      <w:bodyDiv w:val="1"/>
      <w:marLeft w:val="0"/>
      <w:marRight w:val="0"/>
      <w:marTop w:val="0"/>
      <w:marBottom w:val="0"/>
      <w:divBdr>
        <w:top w:val="none" w:sz="0" w:space="0" w:color="auto"/>
        <w:left w:val="none" w:sz="0" w:space="0" w:color="auto"/>
        <w:bottom w:val="none" w:sz="0" w:space="0" w:color="auto"/>
        <w:right w:val="none" w:sz="0" w:space="0" w:color="auto"/>
      </w:divBdr>
    </w:div>
    <w:div w:id="577592898">
      <w:bodyDiv w:val="1"/>
      <w:marLeft w:val="0"/>
      <w:marRight w:val="0"/>
      <w:marTop w:val="0"/>
      <w:marBottom w:val="0"/>
      <w:divBdr>
        <w:top w:val="none" w:sz="0" w:space="0" w:color="auto"/>
        <w:left w:val="none" w:sz="0" w:space="0" w:color="auto"/>
        <w:bottom w:val="none" w:sz="0" w:space="0" w:color="auto"/>
        <w:right w:val="none" w:sz="0" w:space="0" w:color="auto"/>
      </w:divBdr>
    </w:div>
    <w:div w:id="577859454">
      <w:bodyDiv w:val="1"/>
      <w:marLeft w:val="0"/>
      <w:marRight w:val="0"/>
      <w:marTop w:val="0"/>
      <w:marBottom w:val="0"/>
      <w:divBdr>
        <w:top w:val="none" w:sz="0" w:space="0" w:color="auto"/>
        <w:left w:val="none" w:sz="0" w:space="0" w:color="auto"/>
        <w:bottom w:val="none" w:sz="0" w:space="0" w:color="auto"/>
        <w:right w:val="none" w:sz="0" w:space="0" w:color="auto"/>
      </w:divBdr>
    </w:div>
    <w:div w:id="581645834">
      <w:bodyDiv w:val="1"/>
      <w:marLeft w:val="0"/>
      <w:marRight w:val="0"/>
      <w:marTop w:val="0"/>
      <w:marBottom w:val="0"/>
      <w:divBdr>
        <w:top w:val="none" w:sz="0" w:space="0" w:color="auto"/>
        <w:left w:val="none" w:sz="0" w:space="0" w:color="auto"/>
        <w:bottom w:val="none" w:sz="0" w:space="0" w:color="auto"/>
        <w:right w:val="none" w:sz="0" w:space="0" w:color="auto"/>
      </w:divBdr>
    </w:div>
    <w:div w:id="626160962">
      <w:bodyDiv w:val="1"/>
      <w:marLeft w:val="0"/>
      <w:marRight w:val="0"/>
      <w:marTop w:val="0"/>
      <w:marBottom w:val="0"/>
      <w:divBdr>
        <w:top w:val="none" w:sz="0" w:space="0" w:color="auto"/>
        <w:left w:val="none" w:sz="0" w:space="0" w:color="auto"/>
        <w:bottom w:val="none" w:sz="0" w:space="0" w:color="auto"/>
        <w:right w:val="none" w:sz="0" w:space="0" w:color="auto"/>
      </w:divBdr>
    </w:div>
    <w:div w:id="629554488">
      <w:bodyDiv w:val="1"/>
      <w:marLeft w:val="0"/>
      <w:marRight w:val="0"/>
      <w:marTop w:val="0"/>
      <w:marBottom w:val="0"/>
      <w:divBdr>
        <w:top w:val="none" w:sz="0" w:space="0" w:color="auto"/>
        <w:left w:val="none" w:sz="0" w:space="0" w:color="auto"/>
        <w:bottom w:val="none" w:sz="0" w:space="0" w:color="auto"/>
        <w:right w:val="none" w:sz="0" w:space="0" w:color="auto"/>
      </w:divBdr>
    </w:div>
    <w:div w:id="638849682">
      <w:bodyDiv w:val="1"/>
      <w:marLeft w:val="0"/>
      <w:marRight w:val="0"/>
      <w:marTop w:val="0"/>
      <w:marBottom w:val="0"/>
      <w:divBdr>
        <w:top w:val="none" w:sz="0" w:space="0" w:color="auto"/>
        <w:left w:val="none" w:sz="0" w:space="0" w:color="auto"/>
        <w:bottom w:val="none" w:sz="0" w:space="0" w:color="auto"/>
        <w:right w:val="none" w:sz="0" w:space="0" w:color="auto"/>
      </w:divBdr>
    </w:div>
    <w:div w:id="646250569">
      <w:bodyDiv w:val="1"/>
      <w:marLeft w:val="0"/>
      <w:marRight w:val="0"/>
      <w:marTop w:val="0"/>
      <w:marBottom w:val="0"/>
      <w:divBdr>
        <w:top w:val="none" w:sz="0" w:space="0" w:color="auto"/>
        <w:left w:val="none" w:sz="0" w:space="0" w:color="auto"/>
        <w:bottom w:val="none" w:sz="0" w:space="0" w:color="auto"/>
        <w:right w:val="none" w:sz="0" w:space="0" w:color="auto"/>
      </w:divBdr>
    </w:div>
    <w:div w:id="653997221">
      <w:bodyDiv w:val="1"/>
      <w:marLeft w:val="0"/>
      <w:marRight w:val="0"/>
      <w:marTop w:val="0"/>
      <w:marBottom w:val="0"/>
      <w:divBdr>
        <w:top w:val="none" w:sz="0" w:space="0" w:color="auto"/>
        <w:left w:val="none" w:sz="0" w:space="0" w:color="auto"/>
        <w:bottom w:val="none" w:sz="0" w:space="0" w:color="auto"/>
        <w:right w:val="none" w:sz="0" w:space="0" w:color="auto"/>
      </w:divBdr>
    </w:div>
    <w:div w:id="662511084">
      <w:bodyDiv w:val="1"/>
      <w:marLeft w:val="0"/>
      <w:marRight w:val="0"/>
      <w:marTop w:val="0"/>
      <w:marBottom w:val="0"/>
      <w:divBdr>
        <w:top w:val="none" w:sz="0" w:space="0" w:color="auto"/>
        <w:left w:val="none" w:sz="0" w:space="0" w:color="auto"/>
        <w:bottom w:val="none" w:sz="0" w:space="0" w:color="auto"/>
        <w:right w:val="none" w:sz="0" w:space="0" w:color="auto"/>
      </w:divBdr>
    </w:div>
    <w:div w:id="690032529">
      <w:bodyDiv w:val="1"/>
      <w:marLeft w:val="0"/>
      <w:marRight w:val="0"/>
      <w:marTop w:val="0"/>
      <w:marBottom w:val="0"/>
      <w:divBdr>
        <w:top w:val="none" w:sz="0" w:space="0" w:color="auto"/>
        <w:left w:val="none" w:sz="0" w:space="0" w:color="auto"/>
        <w:bottom w:val="none" w:sz="0" w:space="0" w:color="auto"/>
        <w:right w:val="none" w:sz="0" w:space="0" w:color="auto"/>
      </w:divBdr>
      <w:divsChild>
        <w:div w:id="1551110113">
          <w:marLeft w:val="0"/>
          <w:marRight w:val="0"/>
          <w:marTop w:val="0"/>
          <w:marBottom w:val="0"/>
          <w:divBdr>
            <w:top w:val="none" w:sz="0" w:space="0" w:color="auto"/>
            <w:left w:val="none" w:sz="0" w:space="0" w:color="auto"/>
            <w:bottom w:val="none" w:sz="0" w:space="0" w:color="auto"/>
            <w:right w:val="none" w:sz="0" w:space="0" w:color="auto"/>
          </w:divBdr>
        </w:div>
      </w:divsChild>
    </w:div>
    <w:div w:id="700322505">
      <w:bodyDiv w:val="1"/>
      <w:marLeft w:val="0"/>
      <w:marRight w:val="0"/>
      <w:marTop w:val="0"/>
      <w:marBottom w:val="0"/>
      <w:divBdr>
        <w:top w:val="none" w:sz="0" w:space="0" w:color="auto"/>
        <w:left w:val="none" w:sz="0" w:space="0" w:color="auto"/>
        <w:bottom w:val="none" w:sz="0" w:space="0" w:color="auto"/>
        <w:right w:val="none" w:sz="0" w:space="0" w:color="auto"/>
      </w:divBdr>
    </w:div>
    <w:div w:id="718476341">
      <w:bodyDiv w:val="1"/>
      <w:marLeft w:val="0"/>
      <w:marRight w:val="0"/>
      <w:marTop w:val="0"/>
      <w:marBottom w:val="0"/>
      <w:divBdr>
        <w:top w:val="none" w:sz="0" w:space="0" w:color="auto"/>
        <w:left w:val="none" w:sz="0" w:space="0" w:color="auto"/>
        <w:bottom w:val="none" w:sz="0" w:space="0" w:color="auto"/>
        <w:right w:val="none" w:sz="0" w:space="0" w:color="auto"/>
      </w:divBdr>
    </w:div>
    <w:div w:id="732771707">
      <w:bodyDiv w:val="1"/>
      <w:marLeft w:val="0"/>
      <w:marRight w:val="0"/>
      <w:marTop w:val="0"/>
      <w:marBottom w:val="0"/>
      <w:divBdr>
        <w:top w:val="none" w:sz="0" w:space="0" w:color="auto"/>
        <w:left w:val="none" w:sz="0" w:space="0" w:color="auto"/>
        <w:bottom w:val="none" w:sz="0" w:space="0" w:color="auto"/>
        <w:right w:val="none" w:sz="0" w:space="0" w:color="auto"/>
      </w:divBdr>
    </w:div>
    <w:div w:id="739597948">
      <w:bodyDiv w:val="1"/>
      <w:marLeft w:val="0"/>
      <w:marRight w:val="0"/>
      <w:marTop w:val="0"/>
      <w:marBottom w:val="0"/>
      <w:divBdr>
        <w:top w:val="none" w:sz="0" w:space="0" w:color="auto"/>
        <w:left w:val="none" w:sz="0" w:space="0" w:color="auto"/>
        <w:bottom w:val="none" w:sz="0" w:space="0" w:color="auto"/>
        <w:right w:val="none" w:sz="0" w:space="0" w:color="auto"/>
      </w:divBdr>
    </w:div>
    <w:div w:id="759909668">
      <w:bodyDiv w:val="1"/>
      <w:marLeft w:val="0"/>
      <w:marRight w:val="0"/>
      <w:marTop w:val="0"/>
      <w:marBottom w:val="0"/>
      <w:divBdr>
        <w:top w:val="none" w:sz="0" w:space="0" w:color="auto"/>
        <w:left w:val="none" w:sz="0" w:space="0" w:color="auto"/>
        <w:bottom w:val="none" w:sz="0" w:space="0" w:color="auto"/>
        <w:right w:val="none" w:sz="0" w:space="0" w:color="auto"/>
      </w:divBdr>
      <w:divsChild>
        <w:div w:id="94442806">
          <w:marLeft w:val="0"/>
          <w:marRight w:val="0"/>
          <w:marTop w:val="0"/>
          <w:marBottom w:val="0"/>
          <w:divBdr>
            <w:top w:val="none" w:sz="0" w:space="0" w:color="auto"/>
            <w:left w:val="none" w:sz="0" w:space="0" w:color="auto"/>
            <w:bottom w:val="none" w:sz="0" w:space="0" w:color="auto"/>
            <w:right w:val="none" w:sz="0" w:space="0" w:color="auto"/>
          </w:divBdr>
          <w:divsChild>
            <w:div w:id="1702242634">
              <w:marLeft w:val="0"/>
              <w:marRight w:val="0"/>
              <w:marTop w:val="0"/>
              <w:marBottom w:val="0"/>
              <w:divBdr>
                <w:top w:val="none" w:sz="0" w:space="0" w:color="auto"/>
                <w:left w:val="none" w:sz="0" w:space="0" w:color="auto"/>
                <w:bottom w:val="none" w:sz="0" w:space="0" w:color="auto"/>
                <w:right w:val="none" w:sz="0" w:space="0" w:color="auto"/>
              </w:divBdr>
              <w:divsChild>
                <w:div w:id="1803887868">
                  <w:marLeft w:val="0"/>
                  <w:marRight w:val="0"/>
                  <w:marTop w:val="0"/>
                  <w:marBottom w:val="0"/>
                  <w:divBdr>
                    <w:top w:val="none" w:sz="0" w:space="0" w:color="auto"/>
                    <w:left w:val="none" w:sz="0" w:space="0" w:color="auto"/>
                    <w:bottom w:val="none" w:sz="0" w:space="0" w:color="auto"/>
                    <w:right w:val="none" w:sz="0" w:space="0" w:color="auto"/>
                  </w:divBdr>
                  <w:divsChild>
                    <w:div w:id="269123172">
                      <w:marLeft w:val="0"/>
                      <w:marRight w:val="0"/>
                      <w:marTop w:val="0"/>
                      <w:marBottom w:val="0"/>
                      <w:divBdr>
                        <w:top w:val="none" w:sz="0" w:space="0" w:color="auto"/>
                        <w:left w:val="none" w:sz="0" w:space="0" w:color="auto"/>
                        <w:bottom w:val="none" w:sz="0" w:space="0" w:color="auto"/>
                        <w:right w:val="none" w:sz="0" w:space="0" w:color="auto"/>
                      </w:divBdr>
                      <w:divsChild>
                        <w:div w:id="1252160570">
                          <w:marLeft w:val="0"/>
                          <w:marRight w:val="0"/>
                          <w:marTop w:val="0"/>
                          <w:marBottom w:val="0"/>
                          <w:divBdr>
                            <w:top w:val="none" w:sz="0" w:space="0" w:color="auto"/>
                            <w:left w:val="none" w:sz="0" w:space="0" w:color="auto"/>
                            <w:bottom w:val="none" w:sz="0" w:space="0" w:color="auto"/>
                            <w:right w:val="none" w:sz="0" w:space="0" w:color="auto"/>
                          </w:divBdr>
                          <w:divsChild>
                            <w:div w:id="946080147">
                              <w:marLeft w:val="0"/>
                              <w:marRight w:val="0"/>
                              <w:marTop w:val="0"/>
                              <w:marBottom w:val="0"/>
                              <w:divBdr>
                                <w:top w:val="none" w:sz="0" w:space="0" w:color="auto"/>
                                <w:left w:val="none" w:sz="0" w:space="0" w:color="auto"/>
                                <w:bottom w:val="none" w:sz="0" w:space="0" w:color="auto"/>
                                <w:right w:val="none" w:sz="0" w:space="0" w:color="auto"/>
                              </w:divBdr>
                              <w:divsChild>
                                <w:div w:id="970090318">
                                  <w:marLeft w:val="0"/>
                                  <w:marRight w:val="0"/>
                                  <w:marTop w:val="0"/>
                                  <w:marBottom w:val="0"/>
                                  <w:divBdr>
                                    <w:top w:val="none" w:sz="0" w:space="0" w:color="auto"/>
                                    <w:left w:val="none" w:sz="0" w:space="0" w:color="auto"/>
                                    <w:bottom w:val="none" w:sz="0" w:space="0" w:color="auto"/>
                                    <w:right w:val="none" w:sz="0" w:space="0" w:color="auto"/>
                                  </w:divBdr>
                                  <w:divsChild>
                                    <w:div w:id="1167746737">
                                      <w:marLeft w:val="0"/>
                                      <w:marRight w:val="0"/>
                                      <w:marTop w:val="0"/>
                                      <w:marBottom w:val="0"/>
                                      <w:divBdr>
                                        <w:top w:val="none" w:sz="0" w:space="0" w:color="auto"/>
                                        <w:left w:val="none" w:sz="0" w:space="0" w:color="auto"/>
                                        <w:bottom w:val="none" w:sz="0" w:space="0" w:color="auto"/>
                                        <w:right w:val="none" w:sz="0" w:space="0" w:color="auto"/>
                                      </w:divBdr>
                                      <w:divsChild>
                                        <w:div w:id="729042154">
                                          <w:marLeft w:val="0"/>
                                          <w:marRight w:val="0"/>
                                          <w:marTop w:val="0"/>
                                          <w:marBottom w:val="0"/>
                                          <w:divBdr>
                                            <w:top w:val="none" w:sz="0" w:space="0" w:color="auto"/>
                                            <w:left w:val="none" w:sz="0" w:space="0" w:color="auto"/>
                                            <w:bottom w:val="none" w:sz="0" w:space="0" w:color="auto"/>
                                            <w:right w:val="none" w:sz="0" w:space="0" w:color="auto"/>
                                          </w:divBdr>
                                          <w:divsChild>
                                            <w:div w:id="1797526931">
                                              <w:marLeft w:val="0"/>
                                              <w:marRight w:val="0"/>
                                              <w:marTop w:val="0"/>
                                              <w:marBottom w:val="0"/>
                                              <w:divBdr>
                                                <w:top w:val="none" w:sz="0" w:space="0" w:color="auto"/>
                                                <w:left w:val="none" w:sz="0" w:space="0" w:color="auto"/>
                                                <w:bottom w:val="none" w:sz="0" w:space="0" w:color="auto"/>
                                                <w:right w:val="none" w:sz="0" w:space="0" w:color="auto"/>
                                              </w:divBdr>
                                              <w:divsChild>
                                                <w:div w:id="763378745">
                                                  <w:marLeft w:val="0"/>
                                                  <w:marRight w:val="0"/>
                                                  <w:marTop w:val="0"/>
                                                  <w:marBottom w:val="0"/>
                                                  <w:divBdr>
                                                    <w:top w:val="none" w:sz="0" w:space="0" w:color="auto"/>
                                                    <w:left w:val="none" w:sz="0" w:space="0" w:color="auto"/>
                                                    <w:bottom w:val="none" w:sz="0" w:space="0" w:color="auto"/>
                                                    <w:right w:val="none" w:sz="0" w:space="0" w:color="auto"/>
                                                  </w:divBdr>
                                                  <w:divsChild>
                                                    <w:div w:id="1199708033">
                                                      <w:marLeft w:val="0"/>
                                                      <w:marRight w:val="0"/>
                                                      <w:marTop w:val="0"/>
                                                      <w:marBottom w:val="0"/>
                                                      <w:divBdr>
                                                        <w:top w:val="none" w:sz="0" w:space="0" w:color="auto"/>
                                                        <w:left w:val="none" w:sz="0" w:space="0" w:color="auto"/>
                                                        <w:bottom w:val="none" w:sz="0" w:space="0" w:color="auto"/>
                                                        <w:right w:val="none" w:sz="0" w:space="0" w:color="auto"/>
                                                      </w:divBdr>
                                                      <w:divsChild>
                                                        <w:div w:id="10502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3945396">
          <w:marLeft w:val="0"/>
          <w:marRight w:val="0"/>
          <w:marTop w:val="0"/>
          <w:marBottom w:val="0"/>
          <w:divBdr>
            <w:top w:val="none" w:sz="0" w:space="0" w:color="auto"/>
            <w:left w:val="none" w:sz="0" w:space="0" w:color="auto"/>
            <w:bottom w:val="none" w:sz="0" w:space="0" w:color="auto"/>
            <w:right w:val="none" w:sz="0" w:space="0" w:color="auto"/>
          </w:divBdr>
          <w:divsChild>
            <w:div w:id="43987742">
              <w:marLeft w:val="0"/>
              <w:marRight w:val="0"/>
              <w:marTop w:val="0"/>
              <w:marBottom w:val="0"/>
              <w:divBdr>
                <w:top w:val="none" w:sz="0" w:space="0" w:color="auto"/>
                <w:left w:val="none" w:sz="0" w:space="0" w:color="auto"/>
                <w:bottom w:val="none" w:sz="0" w:space="0" w:color="auto"/>
                <w:right w:val="none" w:sz="0" w:space="0" w:color="auto"/>
              </w:divBdr>
              <w:divsChild>
                <w:div w:id="1859540207">
                  <w:marLeft w:val="0"/>
                  <w:marRight w:val="0"/>
                  <w:marTop w:val="0"/>
                  <w:marBottom w:val="0"/>
                  <w:divBdr>
                    <w:top w:val="none" w:sz="0" w:space="0" w:color="auto"/>
                    <w:left w:val="none" w:sz="0" w:space="0" w:color="auto"/>
                    <w:bottom w:val="none" w:sz="0" w:space="0" w:color="auto"/>
                    <w:right w:val="none" w:sz="0" w:space="0" w:color="auto"/>
                  </w:divBdr>
                  <w:divsChild>
                    <w:div w:id="11668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77274">
      <w:bodyDiv w:val="1"/>
      <w:marLeft w:val="0"/>
      <w:marRight w:val="0"/>
      <w:marTop w:val="0"/>
      <w:marBottom w:val="0"/>
      <w:divBdr>
        <w:top w:val="none" w:sz="0" w:space="0" w:color="auto"/>
        <w:left w:val="none" w:sz="0" w:space="0" w:color="auto"/>
        <w:bottom w:val="none" w:sz="0" w:space="0" w:color="auto"/>
        <w:right w:val="none" w:sz="0" w:space="0" w:color="auto"/>
      </w:divBdr>
    </w:div>
    <w:div w:id="800223813">
      <w:bodyDiv w:val="1"/>
      <w:marLeft w:val="0"/>
      <w:marRight w:val="0"/>
      <w:marTop w:val="0"/>
      <w:marBottom w:val="0"/>
      <w:divBdr>
        <w:top w:val="none" w:sz="0" w:space="0" w:color="auto"/>
        <w:left w:val="none" w:sz="0" w:space="0" w:color="auto"/>
        <w:bottom w:val="none" w:sz="0" w:space="0" w:color="auto"/>
        <w:right w:val="none" w:sz="0" w:space="0" w:color="auto"/>
      </w:divBdr>
    </w:div>
    <w:div w:id="820001112">
      <w:bodyDiv w:val="1"/>
      <w:marLeft w:val="0"/>
      <w:marRight w:val="0"/>
      <w:marTop w:val="0"/>
      <w:marBottom w:val="0"/>
      <w:divBdr>
        <w:top w:val="none" w:sz="0" w:space="0" w:color="auto"/>
        <w:left w:val="none" w:sz="0" w:space="0" w:color="auto"/>
        <w:bottom w:val="none" w:sz="0" w:space="0" w:color="auto"/>
        <w:right w:val="none" w:sz="0" w:space="0" w:color="auto"/>
      </w:divBdr>
    </w:div>
    <w:div w:id="833881645">
      <w:bodyDiv w:val="1"/>
      <w:marLeft w:val="0"/>
      <w:marRight w:val="0"/>
      <w:marTop w:val="0"/>
      <w:marBottom w:val="0"/>
      <w:divBdr>
        <w:top w:val="none" w:sz="0" w:space="0" w:color="auto"/>
        <w:left w:val="none" w:sz="0" w:space="0" w:color="auto"/>
        <w:bottom w:val="none" w:sz="0" w:space="0" w:color="auto"/>
        <w:right w:val="none" w:sz="0" w:space="0" w:color="auto"/>
      </w:divBdr>
    </w:div>
    <w:div w:id="842012240">
      <w:bodyDiv w:val="1"/>
      <w:marLeft w:val="0"/>
      <w:marRight w:val="0"/>
      <w:marTop w:val="0"/>
      <w:marBottom w:val="0"/>
      <w:divBdr>
        <w:top w:val="none" w:sz="0" w:space="0" w:color="auto"/>
        <w:left w:val="none" w:sz="0" w:space="0" w:color="auto"/>
        <w:bottom w:val="none" w:sz="0" w:space="0" w:color="auto"/>
        <w:right w:val="none" w:sz="0" w:space="0" w:color="auto"/>
      </w:divBdr>
    </w:div>
    <w:div w:id="862285781">
      <w:bodyDiv w:val="1"/>
      <w:marLeft w:val="0"/>
      <w:marRight w:val="0"/>
      <w:marTop w:val="0"/>
      <w:marBottom w:val="0"/>
      <w:divBdr>
        <w:top w:val="none" w:sz="0" w:space="0" w:color="auto"/>
        <w:left w:val="none" w:sz="0" w:space="0" w:color="auto"/>
        <w:bottom w:val="none" w:sz="0" w:space="0" w:color="auto"/>
        <w:right w:val="none" w:sz="0" w:space="0" w:color="auto"/>
      </w:divBdr>
    </w:div>
    <w:div w:id="889461146">
      <w:bodyDiv w:val="1"/>
      <w:marLeft w:val="0"/>
      <w:marRight w:val="0"/>
      <w:marTop w:val="0"/>
      <w:marBottom w:val="0"/>
      <w:divBdr>
        <w:top w:val="none" w:sz="0" w:space="0" w:color="auto"/>
        <w:left w:val="none" w:sz="0" w:space="0" w:color="auto"/>
        <w:bottom w:val="none" w:sz="0" w:space="0" w:color="auto"/>
        <w:right w:val="none" w:sz="0" w:space="0" w:color="auto"/>
      </w:divBdr>
    </w:div>
    <w:div w:id="895815766">
      <w:bodyDiv w:val="1"/>
      <w:marLeft w:val="0"/>
      <w:marRight w:val="0"/>
      <w:marTop w:val="0"/>
      <w:marBottom w:val="0"/>
      <w:divBdr>
        <w:top w:val="none" w:sz="0" w:space="0" w:color="auto"/>
        <w:left w:val="none" w:sz="0" w:space="0" w:color="auto"/>
        <w:bottom w:val="none" w:sz="0" w:space="0" w:color="auto"/>
        <w:right w:val="none" w:sz="0" w:space="0" w:color="auto"/>
      </w:divBdr>
    </w:div>
    <w:div w:id="918177648">
      <w:marLeft w:val="0"/>
      <w:marRight w:val="0"/>
      <w:marTop w:val="0"/>
      <w:marBottom w:val="0"/>
      <w:divBdr>
        <w:top w:val="none" w:sz="0" w:space="0" w:color="auto"/>
        <w:left w:val="none" w:sz="0" w:space="0" w:color="auto"/>
        <w:bottom w:val="none" w:sz="0" w:space="0" w:color="auto"/>
        <w:right w:val="none" w:sz="0" w:space="0" w:color="auto"/>
      </w:divBdr>
    </w:div>
    <w:div w:id="918177649">
      <w:marLeft w:val="0"/>
      <w:marRight w:val="0"/>
      <w:marTop w:val="0"/>
      <w:marBottom w:val="0"/>
      <w:divBdr>
        <w:top w:val="none" w:sz="0" w:space="0" w:color="auto"/>
        <w:left w:val="none" w:sz="0" w:space="0" w:color="auto"/>
        <w:bottom w:val="none" w:sz="0" w:space="0" w:color="auto"/>
        <w:right w:val="none" w:sz="0" w:space="0" w:color="auto"/>
      </w:divBdr>
    </w:div>
    <w:div w:id="918177650">
      <w:marLeft w:val="0"/>
      <w:marRight w:val="0"/>
      <w:marTop w:val="0"/>
      <w:marBottom w:val="0"/>
      <w:divBdr>
        <w:top w:val="none" w:sz="0" w:space="0" w:color="auto"/>
        <w:left w:val="none" w:sz="0" w:space="0" w:color="auto"/>
        <w:bottom w:val="none" w:sz="0" w:space="0" w:color="auto"/>
        <w:right w:val="none" w:sz="0" w:space="0" w:color="auto"/>
      </w:divBdr>
    </w:div>
    <w:div w:id="918177651">
      <w:marLeft w:val="0"/>
      <w:marRight w:val="0"/>
      <w:marTop w:val="0"/>
      <w:marBottom w:val="0"/>
      <w:divBdr>
        <w:top w:val="none" w:sz="0" w:space="0" w:color="auto"/>
        <w:left w:val="none" w:sz="0" w:space="0" w:color="auto"/>
        <w:bottom w:val="none" w:sz="0" w:space="0" w:color="auto"/>
        <w:right w:val="none" w:sz="0" w:space="0" w:color="auto"/>
      </w:divBdr>
    </w:div>
    <w:div w:id="918177652">
      <w:marLeft w:val="0"/>
      <w:marRight w:val="0"/>
      <w:marTop w:val="0"/>
      <w:marBottom w:val="0"/>
      <w:divBdr>
        <w:top w:val="none" w:sz="0" w:space="0" w:color="auto"/>
        <w:left w:val="none" w:sz="0" w:space="0" w:color="auto"/>
        <w:bottom w:val="none" w:sz="0" w:space="0" w:color="auto"/>
        <w:right w:val="none" w:sz="0" w:space="0" w:color="auto"/>
      </w:divBdr>
    </w:div>
    <w:div w:id="918177653">
      <w:marLeft w:val="0"/>
      <w:marRight w:val="0"/>
      <w:marTop w:val="0"/>
      <w:marBottom w:val="0"/>
      <w:divBdr>
        <w:top w:val="none" w:sz="0" w:space="0" w:color="auto"/>
        <w:left w:val="none" w:sz="0" w:space="0" w:color="auto"/>
        <w:bottom w:val="none" w:sz="0" w:space="0" w:color="auto"/>
        <w:right w:val="none" w:sz="0" w:space="0" w:color="auto"/>
      </w:divBdr>
    </w:div>
    <w:div w:id="918177654">
      <w:marLeft w:val="0"/>
      <w:marRight w:val="0"/>
      <w:marTop w:val="0"/>
      <w:marBottom w:val="0"/>
      <w:divBdr>
        <w:top w:val="none" w:sz="0" w:space="0" w:color="auto"/>
        <w:left w:val="none" w:sz="0" w:space="0" w:color="auto"/>
        <w:bottom w:val="none" w:sz="0" w:space="0" w:color="auto"/>
        <w:right w:val="none" w:sz="0" w:space="0" w:color="auto"/>
      </w:divBdr>
    </w:div>
    <w:div w:id="918177655">
      <w:marLeft w:val="0"/>
      <w:marRight w:val="0"/>
      <w:marTop w:val="0"/>
      <w:marBottom w:val="0"/>
      <w:divBdr>
        <w:top w:val="none" w:sz="0" w:space="0" w:color="auto"/>
        <w:left w:val="none" w:sz="0" w:space="0" w:color="auto"/>
        <w:bottom w:val="none" w:sz="0" w:space="0" w:color="auto"/>
        <w:right w:val="none" w:sz="0" w:space="0" w:color="auto"/>
      </w:divBdr>
    </w:div>
    <w:div w:id="918177656">
      <w:marLeft w:val="0"/>
      <w:marRight w:val="0"/>
      <w:marTop w:val="0"/>
      <w:marBottom w:val="0"/>
      <w:divBdr>
        <w:top w:val="none" w:sz="0" w:space="0" w:color="auto"/>
        <w:left w:val="none" w:sz="0" w:space="0" w:color="auto"/>
        <w:bottom w:val="none" w:sz="0" w:space="0" w:color="auto"/>
        <w:right w:val="none" w:sz="0" w:space="0" w:color="auto"/>
      </w:divBdr>
    </w:div>
    <w:div w:id="918177657">
      <w:marLeft w:val="0"/>
      <w:marRight w:val="0"/>
      <w:marTop w:val="0"/>
      <w:marBottom w:val="0"/>
      <w:divBdr>
        <w:top w:val="none" w:sz="0" w:space="0" w:color="auto"/>
        <w:left w:val="none" w:sz="0" w:space="0" w:color="auto"/>
        <w:bottom w:val="none" w:sz="0" w:space="0" w:color="auto"/>
        <w:right w:val="none" w:sz="0" w:space="0" w:color="auto"/>
      </w:divBdr>
    </w:div>
    <w:div w:id="918177658">
      <w:marLeft w:val="0"/>
      <w:marRight w:val="0"/>
      <w:marTop w:val="0"/>
      <w:marBottom w:val="0"/>
      <w:divBdr>
        <w:top w:val="none" w:sz="0" w:space="0" w:color="auto"/>
        <w:left w:val="none" w:sz="0" w:space="0" w:color="auto"/>
        <w:bottom w:val="none" w:sz="0" w:space="0" w:color="auto"/>
        <w:right w:val="none" w:sz="0" w:space="0" w:color="auto"/>
      </w:divBdr>
    </w:div>
    <w:div w:id="918177659">
      <w:marLeft w:val="0"/>
      <w:marRight w:val="0"/>
      <w:marTop w:val="0"/>
      <w:marBottom w:val="0"/>
      <w:divBdr>
        <w:top w:val="none" w:sz="0" w:space="0" w:color="auto"/>
        <w:left w:val="none" w:sz="0" w:space="0" w:color="auto"/>
        <w:bottom w:val="none" w:sz="0" w:space="0" w:color="auto"/>
        <w:right w:val="none" w:sz="0" w:space="0" w:color="auto"/>
      </w:divBdr>
    </w:div>
    <w:div w:id="918177660">
      <w:marLeft w:val="0"/>
      <w:marRight w:val="0"/>
      <w:marTop w:val="0"/>
      <w:marBottom w:val="0"/>
      <w:divBdr>
        <w:top w:val="none" w:sz="0" w:space="0" w:color="auto"/>
        <w:left w:val="none" w:sz="0" w:space="0" w:color="auto"/>
        <w:bottom w:val="none" w:sz="0" w:space="0" w:color="auto"/>
        <w:right w:val="none" w:sz="0" w:space="0" w:color="auto"/>
      </w:divBdr>
    </w:div>
    <w:div w:id="918177661">
      <w:marLeft w:val="0"/>
      <w:marRight w:val="0"/>
      <w:marTop w:val="0"/>
      <w:marBottom w:val="0"/>
      <w:divBdr>
        <w:top w:val="none" w:sz="0" w:space="0" w:color="auto"/>
        <w:left w:val="none" w:sz="0" w:space="0" w:color="auto"/>
        <w:bottom w:val="none" w:sz="0" w:space="0" w:color="auto"/>
        <w:right w:val="none" w:sz="0" w:space="0" w:color="auto"/>
      </w:divBdr>
    </w:div>
    <w:div w:id="918177662">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918177664">
      <w:marLeft w:val="0"/>
      <w:marRight w:val="0"/>
      <w:marTop w:val="0"/>
      <w:marBottom w:val="0"/>
      <w:divBdr>
        <w:top w:val="none" w:sz="0" w:space="0" w:color="auto"/>
        <w:left w:val="none" w:sz="0" w:space="0" w:color="auto"/>
        <w:bottom w:val="none" w:sz="0" w:space="0" w:color="auto"/>
        <w:right w:val="none" w:sz="0" w:space="0" w:color="auto"/>
      </w:divBdr>
    </w:div>
    <w:div w:id="918177665">
      <w:marLeft w:val="0"/>
      <w:marRight w:val="0"/>
      <w:marTop w:val="0"/>
      <w:marBottom w:val="0"/>
      <w:divBdr>
        <w:top w:val="none" w:sz="0" w:space="0" w:color="auto"/>
        <w:left w:val="none" w:sz="0" w:space="0" w:color="auto"/>
        <w:bottom w:val="none" w:sz="0" w:space="0" w:color="auto"/>
        <w:right w:val="none" w:sz="0" w:space="0" w:color="auto"/>
      </w:divBdr>
    </w:div>
    <w:div w:id="918177666">
      <w:marLeft w:val="0"/>
      <w:marRight w:val="0"/>
      <w:marTop w:val="0"/>
      <w:marBottom w:val="0"/>
      <w:divBdr>
        <w:top w:val="none" w:sz="0" w:space="0" w:color="auto"/>
        <w:left w:val="none" w:sz="0" w:space="0" w:color="auto"/>
        <w:bottom w:val="none" w:sz="0" w:space="0" w:color="auto"/>
        <w:right w:val="none" w:sz="0" w:space="0" w:color="auto"/>
      </w:divBdr>
    </w:div>
    <w:div w:id="918177667">
      <w:marLeft w:val="0"/>
      <w:marRight w:val="0"/>
      <w:marTop w:val="0"/>
      <w:marBottom w:val="0"/>
      <w:divBdr>
        <w:top w:val="none" w:sz="0" w:space="0" w:color="auto"/>
        <w:left w:val="none" w:sz="0" w:space="0" w:color="auto"/>
        <w:bottom w:val="none" w:sz="0" w:space="0" w:color="auto"/>
        <w:right w:val="none" w:sz="0" w:space="0" w:color="auto"/>
      </w:divBdr>
    </w:div>
    <w:div w:id="918177668">
      <w:marLeft w:val="0"/>
      <w:marRight w:val="0"/>
      <w:marTop w:val="0"/>
      <w:marBottom w:val="0"/>
      <w:divBdr>
        <w:top w:val="none" w:sz="0" w:space="0" w:color="auto"/>
        <w:left w:val="none" w:sz="0" w:space="0" w:color="auto"/>
        <w:bottom w:val="none" w:sz="0" w:space="0" w:color="auto"/>
        <w:right w:val="none" w:sz="0" w:space="0" w:color="auto"/>
      </w:divBdr>
    </w:div>
    <w:div w:id="918177669">
      <w:marLeft w:val="0"/>
      <w:marRight w:val="0"/>
      <w:marTop w:val="0"/>
      <w:marBottom w:val="0"/>
      <w:divBdr>
        <w:top w:val="none" w:sz="0" w:space="0" w:color="auto"/>
        <w:left w:val="none" w:sz="0" w:space="0" w:color="auto"/>
        <w:bottom w:val="none" w:sz="0" w:space="0" w:color="auto"/>
        <w:right w:val="none" w:sz="0" w:space="0" w:color="auto"/>
      </w:divBdr>
    </w:div>
    <w:div w:id="918177670">
      <w:marLeft w:val="0"/>
      <w:marRight w:val="0"/>
      <w:marTop w:val="0"/>
      <w:marBottom w:val="0"/>
      <w:divBdr>
        <w:top w:val="none" w:sz="0" w:space="0" w:color="auto"/>
        <w:left w:val="none" w:sz="0" w:space="0" w:color="auto"/>
        <w:bottom w:val="none" w:sz="0" w:space="0" w:color="auto"/>
        <w:right w:val="none" w:sz="0" w:space="0" w:color="auto"/>
      </w:divBdr>
    </w:div>
    <w:div w:id="918177671">
      <w:marLeft w:val="0"/>
      <w:marRight w:val="0"/>
      <w:marTop w:val="0"/>
      <w:marBottom w:val="0"/>
      <w:divBdr>
        <w:top w:val="none" w:sz="0" w:space="0" w:color="auto"/>
        <w:left w:val="none" w:sz="0" w:space="0" w:color="auto"/>
        <w:bottom w:val="none" w:sz="0" w:space="0" w:color="auto"/>
        <w:right w:val="none" w:sz="0" w:space="0" w:color="auto"/>
      </w:divBdr>
    </w:div>
    <w:div w:id="918177672">
      <w:marLeft w:val="0"/>
      <w:marRight w:val="0"/>
      <w:marTop w:val="0"/>
      <w:marBottom w:val="0"/>
      <w:divBdr>
        <w:top w:val="none" w:sz="0" w:space="0" w:color="auto"/>
        <w:left w:val="none" w:sz="0" w:space="0" w:color="auto"/>
        <w:bottom w:val="none" w:sz="0" w:space="0" w:color="auto"/>
        <w:right w:val="none" w:sz="0" w:space="0" w:color="auto"/>
      </w:divBdr>
    </w:div>
    <w:div w:id="918177673">
      <w:marLeft w:val="0"/>
      <w:marRight w:val="0"/>
      <w:marTop w:val="0"/>
      <w:marBottom w:val="0"/>
      <w:divBdr>
        <w:top w:val="none" w:sz="0" w:space="0" w:color="auto"/>
        <w:left w:val="none" w:sz="0" w:space="0" w:color="auto"/>
        <w:bottom w:val="none" w:sz="0" w:space="0" w:color="auto"/>
        <w:right w:val="none" w:sz="0" w:space="0" w:color="auto"/>
      </w:divBdr>
    </w:div>
    <w:div w:id="918177674">
      <w:marLeft w:val="0"/>
      <w:marRight w:val="0"/>
      <w:marTop w:val="0"/>
      <w:marBottom w:val="0"/>
      <w:divBdr>
        <w:top w:val="none" w:sz="0" w:space="0" w:color="auto"/>
        <w:left w:val="none" w:sz="0" w:space="0" w:color="auto"/>
        <w:bottom w:val="none" w:sz="0" w:space="0" w:color="auto"/>
        <w:right w:val="none" w:sz="0" w:space="0" w:color="auto"/>
      </w:divBdr>
    </w:div>
    <w:div w:id="918177675">
      <w:marLeft w:val="0"/>
      <w:marRight w:val="0"/>
      <w:marTop w:val="0"/>
      <w:marBottom w:val="0"/>
      <w:divBdr>
        <w:top w:val="none" w:sz="0" w:space="0" w:color="auto"/>
        <w:left w:val="none" w:sz="0" w:space="0" w:color="auto"/>
        <w:bottom w:val="none" w:sz="0" w:space="0" w:color="auto"/>
        <w:right w:val="none" w:sz="0" w:space="0" w:color="auto"/>
      </w:divBdr>
    </w:div>
    <w:div w:id="918177676">
      <w:marLeft w:val="0"/>
      <w:marRight w:val="0"/>
      <w:marTop w:val="0"/>
      <w:marBottom w:val="0"/>
      <w:divBdr>
        <w:top w:val="none" w:sz="0" w:space="0" w:color="auto"/>
        <w:left w:val="none" w:sz="0" w:space="0" w:color="auto"/>
        <w:bottom w:val="none" w:sz="0" w:space="0" w:color="auto"/>
        <w:right w:val="none" w:sz="0" w:space="0" w:color="auto"/>
      </w:divBdr>
    </w:div>
    <w:div w:id="918177677">
      <w:marLeft w:val="0"/>
      <w:marRight w:val="0"/>
      <w:marTop w:val="0"/>
      <w:marBottom w:val="0"/>
      <w:divBdr>
        <w:top w:val="none" w:sz="0" w:space="0" w:color="auto"/>
        <w:left w:val="none" w:sz="0" w:space="0" w:color="auto"/>
        <w:bottom w:val="none" w:sz="0" w:space="0" w:color="auto"/>
        <w:right w:val="none" w:sz="0" w:space="0" w:color="auto"/>
      </w:divBdr>
    </w:div>
    <w:div w:id="918177678">
      <w:marLeft w:val="0"/>
      <w:marRight w:val="0"/>
      <w:marTop w:val="0"/>
      <w:marBottom w:val="0"/>
      <w:divBdr>
        <w:top w:val="none" w:sz="0" w:space="0" w:color="auto"/>
        <w:left w:val="none" w:sz="0" w:space="0" w:color="auto"/>
        <w:bottom w:val="none" w:sz="0" w:space="0" w:color="auto"/>
        <w:right w:val="none" w:sz="0" w:space="0" w:color="auto"/>
      </w:divBdr>
    </w:div>
    <w:div w:id="918177679">
      <w:marLeft w:val="0"/>
      <w:marRight w:val="0"/>
      <w:marTop w:val="0"/>
      <w:marBottom w:val="0"/>
      <w:divBdr>
        <w:top w:val="none" w:sz="0" w:space="0" w:color="auto"/>
        <w:left w:val="none" w:sz="0" w:space="0" w:color="auto"/>
        <w:bottom w:val="none" w:sz="0" w:space="0" w:color="auto"/>
        <w:right w:val="none" w:sz="0" w:space="0" w:color="auto"/>
      </w:divBdr>
    </w:div>
    <w:div w:id="918177680">
      <w:marLeft w:val="0"/>
      <w:marRight w:val="0"/>
      <w:marTop w:val="0"/>
      <w:marBottom w:val="0"/>
      <w:divBdr>
        <w:top w:val="none" w:sz="0" w:space="0" w:color="auto"/>
        <w:left w:val="none" w:sz="0" w:space="0" w:color="auto"/>
        <w:bottom w:val="none" w:sz="0" w:space="0" w:color="auto"/>
        <w:right w:val="none" w:sz="0" w:space="0" w:color="auto"/>
      </w:divBdr>
    </w:div>
    <w:div w:id="932585942">
      <w:bodyDiv w:val="1"/>
      <w:marLeft w:val="0"/>
      <w:marRight w:val="0"/>
      <w:marTop w:val="0"/>
      <w:marBottom w:val="0"/>
      <w:divBdr>
        <w:top w:val="none" w:sz="0" w:space="0" w:color="auto"/>
        <w:left w:val="none" w:sz="0" w:space="0" w:color="auto"/>
        <w:bottom w:val="none" w:sz="0" w:space="0" w:color="auto"/>
        <w:right w:val="none" w:sz="0" w:space="0" w:color="auto"/>
      </w:divBdr>
    </w:div>
    <w:div w:id="945112218">
      <w:bodyDiv w:val="1"/>
      <w:marLeft w:val="0"/>
      <w:marRight w:val="0"/>
      <w:marTop w:val="0"/>
      <w:marBottom w:val="0"/>
      <w:divBdr>
        <w:top w:val="none" w:sz="0" w:space="0" w:color="auto"/>
        <w:left w:val="none" w:sz="0" w:space="0" w:color="auto"/>
        <w:bottom w:val="none" w:sz="0" w:space="0" w:color="auto"/>
        <w:right w:val="none" w:sz="0" w:space="0" w:color="auto"/>
      </w:divBdr>
    </w:div>
    <w:div w:id="947200510">
      <w:bodyDiv w:val="1"/>
      <w:marLeft w:val="0"/>
      <w:marRight w:val="0"/>
      <w:marTop w:val="0"/>
      <w:marBottom w:val="0"/>
      <w:divBdr>
        <w:top w:val="none" w:sz="0" w:space="0" w:color="auto"/>
        <w:left w:val="none" w:sz="0" w:space="0" w:color="auto"/>
        <w:bottom w:val="none" w:sz="0" w:space="0" w:color="auto"/>
        <w:right w:val="none" w:sz="0" w:space="0" w:color="auto"/>
      </w:divBdr>
    </w:div>
    <w:div w:id="967319649">
      <w:bodyDiv w:val="1"/>
      <w:marLeft w:val="0"/>
      <w:marRight w:val="0"/>
      <w:marTop w:val="0"/>
      <w:marBottom w:val="0"/>
      <w:divBdr>
        <w:top w:val="none" w:sz="0" w:space="0" w:color="auto"/>
        <w:left w:val="none" w:sz="0" w:space="0" w:color="auto"/>
        <w:bottom w:val="none" w:sz="0" w:space="0" w:color="auto"/>
        <w:right w:val="none" w:sz="0" w:space="0" w:color="auto"/>
      </w:divBdr>
    </w:div>
    <w:div w:id="970400617">
      <w:bodyDiv w:val="1"/>
      <w:marLeft w:val="0"/>
      <w:marRight w:val="0"/>
      <w:marTop w:val="0"/>
      <w:marBottom w:val="0"/>
      <w:divBdr>
        <w:top w:val="none" w:sz="0" w:space="0" w:color="auto"/>
        <w:left w:val="none" w:sz="0" w:space="0" w:color="auto"/>
        <w:bottom w:val="none" w:sz="0" w:space="0" w:color="auto"/>
        <w:right w:val="none" w:sz="0" w:space="0" w:color="auto"/>
      </w:divBdr>
    </w:div>
    <w:div w:id="989015633">
      <w:bodyDiv w:val="1"/>
      <w:marLeft w:val="0"/>
      <w:marRight w:val="0"/>
      <w:marTop w:val="0"/>
      <w:marBottom w:val="0"/>
      <w:divBdr>
        <w:top w:val="none" w:sz="0" w:space="0" w:color="auto"/>
        <w:left w:val="none" w:sz="0" w:space="0" w:color="auto"/>
        <w:bottom w:val="none" w:sz="0" w:space="0" w:color="auto"/>
        <w:right w:val="none" w:sz="0" w:space="0" w:color="auto"/>
      </w:divBdr>
    </w:div>
    <w:div w:id="994526404">
      <w:bodyDiv w:val="1"/>
      <w:marLeft w:val="0"/>
      <w:marRight w:val="0"/>
      <w:marTop w:val="0"/>
      <w:marBottom w:val="0"/>
      <w:divBdr>
        <w:top w:val="none" w:sz="0" w:space="0" w:color="auto"/>
        <w:left w:val="none" w:sz="0" w:space="0" w:color="auto"/>
        <w:bottom w:val="none" w:sz="0" w:space="0" w:color="auto"/>
        <w:right w:val="none" w:sz="0" w:space="0" w:color="auto"/>
      </w:divBdr>
    </w:div>
    <w:div w:id="1000738705">
      <w:bodyDiv w:val="1"/>
      <w:marLeft w:val="0"/>
      <w:marRight w:val="0"/>
      <w:marTop w:val="0"/>
      <w:marBottom w:val="0"/>
      <w:divBdr>
        <w:top w:val="none" w:sz="0" w:space="0" w:color="auto"/>
        <w:left w:val="none" w:sz="0" w:space="0" w:color="auto"/>
        <w:bottom w:val="none" w:sz="0" w:space="0" w:color="auto"/>
        <w:right w:val="none" w:sz="0" w:space="0" w:color="auto"/>
      </w:divBdr>
    </w:div>
    <w:div w:id="1002977508">
      <w:bodyDiv w:val="1"/>
      <w:marLeft w:val="0"/>
      <w:marRight w:val="0"/>
      <w:marTop w:val="0"/>
      <w:marBottom w:val="0"/>
      <w:divBdr>
        <w:top w:val="none" w:sz="0" w:space="0" w:color="auto"/>
        <w:left w:val="none" w:sz="0" w:space="0" w:color="auto"/>
        <w:bottom w:val="none" w:sz="0" w:space="0" w:color="auto"/>
        <w:right w:val="none" w:sz="0" w:space="0" w:color="auto"/>
      </w:divBdr>
    </w:div>
    <w:div w:id="1031802233">
      <w:bodyDiv w:val="1"/>
      <w:marLeft w:val="0"/>
      <w:marRight w:val="0"/>
      <w:marTop w:val="0"/>
      <w:marBottom w:val="0"/>
      <w:divBdr>
        <w:top w:val="none" w:sz="0" w:space="0" w:color="auto"/>
        <w:left w:val="none" w:sz="0" w:space="0" w:color="auto"/>
        <w:bottom w:val="none" w:sz="0" w:space="0" w:color="auto"/>
        <w:right w:val="none" w:sz="0" w:space="0" w:color="auto"/>
      </w:divBdr>
    </w:div>
    <w:div w:id="1070425367">
      <w:bodyDiv w:val="1"/>
      <w:marLeft w:val="0"/>
      <w:marRight w:val="0"/>
      <w:marTop w:val="0"/>
      <w:marBottom w:val="0"/>
      <w:divBdr>
        <w:top w:val="none" w:sz="0" w:space="0" w:color="auto"/>
        <w:left w:val="none" w:sz="0" w:space="0" w:color="auto"/>
        <w:bottom w:val="none" w:sz="0" w:space="0" w:color="auto"/>
        <w:right w:val="none" w:sz="0" w:space="0" w:color="auto"/>
      </w:divBdr>
    </w:div>
    <w:div w:id="1074744356">
      <w:bodyDiv w:val="1"/>
      <w:marLeft w:val="0"/>
      <w:marRight w:val="0"/>
      <w:marTop w:val="0"/>
      <w:marBottom w:val="0"/>
      <w:divBdr>
        <w:top w:val="none" w:sz="0" w:space="0" w:color="auto"/>
        <w:left w:val="none" w:sz="0" w:space="0" w:color="auto"/>
        <w:bottom w:val="none" w:sz="0" w:space="0" w:color="auto"/>
        <w:right w:val="none" w:sz="0" w:space="0" w:color="auto"/>
      </w:divBdr>
    </w:div>
    <w:div w:id="1076778581">
      <w:bodyDiv w:val="1"/>
      <w:marLeft w:val="0"/>
      <w:marRight w:val="0"/>
      <w:marTop w:val="0"/>
      <w:marBottom w:val="0"/>
      <w:divBdr>
        <w:top w:val="none" w:sz="0" w:space="0" w:color="auto"/>
        <w:left w:val="none" w:sz="0" w:space="0" w:color="auto"/>
        <w:bottom w:val="none" w:sz="0" w:space="0" w:color="auto"/>
        <w:right w:val="none" w:sz="0" w:space="0" w:color="auto"/>
      </w:divBdr>
    </w:div>
    <w:div w:id="1077095574">
      <w:bodyDiv w:val="1"/>
      <w:marLeft w:val="0"/>
      <w:marRight w:val="0"/>
      <w:marTop w:val="0"/>
      <w:marBottom w:val="0"/>
      <w:divBdr>
        <w:top w:val="none" w:sz="0" w:space="0" w:color="auto"/>
        <w:left w:val="none" w:sz="0" w:space="0" w:color="auto"/>
        <w:bottom w:val="none" w:sz="0" w:space="0" w:color="auto"/>
        <w:right w:val="none" w:sz="0" w:space="0" w:color="auto"/>
      </w:divBdr>
      <w:divsChild>
        <w:div w:id="799033914">
          <w:marLeft w:val="0"/>
          <w:marRight w:val="0"/>
          <w:marTop w:val="0"/>
          <w:marBottom w:val="0"/>
          <w:divBdr>
            <w:top w:val="none" w:sz="0" w:space="0" w:color="auto"/>
            <w:left w:val="none" w:sz="0" w:space="0" w:color="auto"/>
            <w:bottom w:val="none" w:sz="0" w:space="0" w:color="auto"/>
            <w:right w:val="none" w:sz="0" w:space="0" w:color="auto"/>
          </w:divBdr>
          <w:divsChild>
            <w:div w:id="1358431827">
              <w:marLeft w:val="0"/>
              <w:marRight w:val="0"/>
              <w:marTop w:val="0"/>
              <w:marBottom w:val="0"/>
              <w:divBdr>
                <w:top w:val="none" w:sz="0" w:space="0" w:color="auto"/>
                <w:left w:val="none" w:sz="0" w:space="0" w:color="auto"/>
                <w:bottom w:val="none" w:sz="0" w:space="0" w:color="auto"/>
                <w:right w:val="none" w:sz="0" w:space="0" w:color="auto"/>
              </w:divBdr>
              <w:divsChild>
                <w:div w:id="498886605">
                  <w:marLeft w:val="0"/>
                  <w:marRight w:val="0"/>
                  <w:marTop w:val="0"/>
                  <w:marBottom w:val="0"/>
                  <w:divBdr>
                    <w:top w:val="none" w:sz="0" w:space="0" w:color="auto"/>
                    <w:left w:val="none" w:sz="0" w:space="0" w:color="auto"/>
                    <w:bottom w:val="none" w:sz="0" w:space="0" w:color="auto"/>
                    <w:right w:val="none" w:sz="0" w:space="0" w:color="auto"/>
                  </w:divBdr>
                  <w:divsChild>
                    <w:div w:id="16995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49585">
          <w:marLeft w:val="0"/>
          <w:marRight w:val="0"/>
          <w:marTop w:val="0"/>
          <w:marBottom w:val="0"/>
          <w:divBdr>
            <w:top w:val="none" w:sz="0" w:space="0" w:color="auto"/>
            <w:left w:val="none" w:sz="0" w:space="0" w:color="auto"/>
            <w:bottom w:val="none" w:sz="0" w:space="0" w:color="auto"/>
            <w:right w:val="none" w:sz="0" w:space="0" w:color="auto"/>
          </w:divBdr>
          <w:divsChild>
            <w:div w:id="1550144604">
              <w:marLeft w:val="0"/>
              <w:marRight w:val="0"/>
              <w:marTop w:val="0"/>
              <w:marBottom w:val="0"/>
              <w:divBdr>
                <w:top w:val="none" w:sz="0" w:space="0" w:color="auto"/>
                <w:left w:val="none" w:sz="0" w:space="0" w:color="auto"/>
                <w:bottom w:val="none" w:sz="0" w:space="0" w:color="auto"/>
                <w:right w:val="none" w:sz="0" w:space="0" w:color="auto"/>
              </w:divBdr>
              <w:divsChild>
                <w:div w:id="392429907">
                  <w:marLeft w:val="0"/>
                  <w:marRight w:val="0"/>
                  <w:marTop w:val="0"/>
                  <w:marBottom w:val="0"/>
                  <w:divBdr>
                    <w:top w:val="none" w:sz="0" w:space="0" w:color="auto"/>
                    <w:left w:val="none" w:sz="0" w:space="0" w:color="auto"/>
                    <w:bottom w:val="none" w:sz="0" w:space="0" w:color="auto"/>
                    <w:right w:val="none" w:sz="0" w:space="0" w:color="auto"/>
                  </w:divBdr>
                  <w:divsChild>
                    <w:div w:id="801003260">
                      <w:marLeft w:val="0"/>
                      <w:marRight w:val="0"/>
                      <w:marTop w:val="0"/>
                      <w:marBottom w:val="0"/>
                      <w:divBdr>
                        <w:top w:val="none" w:sz="0" w:space="0" w:color="auto"/>
                        <w:left w:val="none" w:sz="0" w:space="0" w:color="auto"/>
                        <w:bottom w:val="none" w:sz="0" w:space="0" w:color="auto"/>
                        <w:right w:val="none" w:sz="0" w:space="0" w:color="auto"/>
                      </w:divBdr>
                      <w:divsChild>
                        <w:div w:id="959645728">
                          <w:marLeft w:val="0"/>
                          <w:marRight w:val="0"/>
                          <w:marTop w:val="0"/>
                          <w:marBottom w:val="0"/>
                          <w:divBdr>
                            <w:top w:val="none" w:sz="0" w:space="0" w:color="auto"/>
                            <w:left w:val="none" w:sz="0" w:space="0" w:color="auto"/>
                            <w:bottom w:val="none" w:sz="0" w:space="0" w:color="auto"/>
                            <w:right w:val="none" w:sz="0" w:space="0" w:color="auto"/>
                          </w:divBdr>
                          <w:divsChild>
                            <w:div w:id="1478569004">
                              <w:marLeft w:val="0"/>
                              <w:marRight w:val="0"/>
                              <w:marTop w:val="0"/>
                              <w:marBottom w:val="0"/>
                              <w:divBdr>
                                <w:top w:val="none" w:sz="0" w:space="0" w:color="auto"/>
                                <w:left w:val="none" w:sz="0" w:space="0" w:color="auto"/>
                                <w:bottom w:val="none" w:sz="0" w:space="0" w:color="auto"/>
                                <w:right w:val="none" w:sz="0" w:space="0" w:color="auto"/>
                              </w:divBdr>
                              <w:divsChild>
                                <w:div w:id="1579707061">
                                  <w:marLeft w:val="0"/>
                                  <w:marRight w:val="0"/>
                                  <w:marTop w:val="0"/>
                                  <w:marBottom w:val="0"/>
                                  <w:divBdr>
                                    <w:top w:val="none" w:sz="0" w:space="0" w:color="auto"/>
                                    <w:left w:val="none" w:sz="0" w:space="0" w:color="auto"/>
                                    <w:bottom w:val="none" w:sz="0" w:space="0" w:color="auto"/>
                                    <w:right w:val="none" w:sz="0" w:space="0" w:color="auto"/>
                                  </w:divBdr>
                                  <w:divsChild>
                                    <w:div w:id="2049449948">
                                      <w:marLeft w:val="0"/>
                                      <w:marRight w:val="0"/>
                                      <w:marTop w:val="0"/>
                                      <w:marBottom w:val="0"/>
                                      <w:divBdr>
                                        <w:top w:val="none" w:sz="0" w:space="0" w:color="auto"/>
                                        <w:left w:val="none" w:sz="0" w:space="0" w:color="auto"/>
                                        <w:bottom w:val="none" w:sz="0" w:space="0" w:color="auto"/>
                                        <w:right w:val="none" w:sz="0" w:space="0" w:color="auto"/>
                                      </w:divBdr>
                                      <w:divsChild>
                                        <w:div w:id="381638165">
                                          <w:marLeft w:val="0"/>
                                          <w:marRight w:val="0"/>
                                          <w:marTop w:val="0"/>
                                          <w:marBottom w:val="0"/>
                                          <w:divBdr>
                                            <w:top w:val="none" w:sz="0" w:space="0" w:color="auto"/>
                                            <w:left w:val="none" w:sz="0" w:space="0" w:color="auto"/>
                                            <w:bottom w:val="none" w:sz="0" w:space="0" w:color="auto"/>
                                            <w:right w:val="none" w:sz="0" w:space="0" w:color="auto"/>
                                          </w:divBdr>
                                          <w:divsChild>
                                            <w:div w:id="7028624">
                                              <w:marLeft w:val="0"/>
                                              <w:marRight w:val="0"/>
                                              <w:marTop w:val="0"/>
                                              <w:marBottom w:val="0"/>
                                              <w:divBdr>
                                                <w:top w:val="none" w:sz="0" w:space="0" w:color="auto"/>
                                                <w:left w:val="none" w:sz="0" w:space="0" w:color="auto"/>
                                                <w:bottom w:val="none" w:sz="0" w:space="0" w:color="auto"/>
                                                <w:right w:val="none" w:sz="0" w:space="0" w:color="auto"/>
                                              </w:divBdr>
                                              <w:divsChild>
                                                <w:div w:id="187136545">
                                                  <w:marLeft w:val="0"/>
                                                  <w:marRight w:val="0"/>
                                                  <w:marTop w:val="0"/>
                                                  <w:marBottom w:val="0"/>
                                                  <w:divBdr>
                                                    <w:top w:val="none" w:sz="0" w:space="0" w:color="auto"/>
                                                    <w:left w:val="none" w:sz="0" w:space="0" w:color="auto"/>
                                                    <w:bottom w:val="none" w:sz="0" w:space="0" w:color="auto"/>
                                                    <w:right w:val="none" w:sz="0" w:space="0" w:color="auto"/>
                                                  </w:divBdr>
                                                  <w:divsChild>
                                                    <w:div w:id="1112551731">
                                                      <w:marLeft w:val="0"/>
                                                      <w:marRight w:val="0"/>
                                                      <w:marTop w:val="0"/>
                                                      <w:marBottom w:val="0"/>
                                                      <w:divBdr>
                                                        <w:top w:val="none" w:sz="0" w:space="0" w:color="auto"/>
                                                        <w:left w:val="none" w:sz="0" w:space="0" w:color="auto"/>
                                                        <w:bottom w:val="none" w:sz="0" w:space="0" w:color="auto"/>
                                                        <w:right w:val="none" w:sz="0" w:space="0" w:color="auto"/>
                                                      </w:divBdr>
                                                      <w:divsChild>
                                                        <w:div w:id="4984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1390678">
      <w:bodyDiv w:val="1"/>
      <w:marLeft w:val="0"/>
      <w:marRight w:val="0"/>
      <w:marTop w:val="0"/>
      <w:marBottom w:val="0"/>
      <w:divBdr>
        <w:top w:val="none" w:sz="0" w:space="0" w:color="auto"/>
        <w:left w:val="none" w:sz="0" w:space="0" w:color="auto"/>
        <w:bottom w:val="none" w:sz="0" w:space="0" w:color="auto"/>
        <w:right w:val="none" w:sz="0" w:space="0" w:color="auto"/>
      </w:divBdr>
    </w:div>
    <w:div w:id="1107845477">
      <w:bodyDiv w:val="1"/>
      <w:marLeft w:val="0"/>
      <w:marRight w:val="0"/>
      <w:marTop w:val="0"/>
      <w:marBottom w:val="0"/>
      <w:divBdr>
        <w:top w:val="none" w:sz="0" w:space="0" w:color="auto"/>
        <w:left w:val="none" w:sz="0" w:space="0" w:color="auto"/>
        <w:bottom w:val="none" w:sz="0" w:space="0" w:color="auto"/>
        <w:right w:val="none" w:sz="0" w:space="0" w:color="auto"/>
      </w:divBdr>
    </w:div>
    <w:div w:id="1144615787">
      <w:bodyDiv w:val="1"/>
      <w:marLeft w:val="0"/>
      <w:marRight w:val="0"/>
      <w:marTop w:val="0"/>
      <w:marBottom w:val="0"/>
      <w:divBdr>
        <w:top w:val="none" w:sz="0" w:space="0" w:color="auto"/>
        <w:left w:val="none" w:sz="0" w:space="0" w:color="auto"/>
        <w:bottom w:val="none" w:sz="0" w:space="0" w:color="auto"/>
        <w:right w:val="none" w:sz="0" w:space="0" w:color="auto"/>
      </w:divBdr>
    </w:div>
    <w:div w:id="1149977650">
      <w:bodyDiv w:val="1"/>
      <w:marLeft w:val="0"/>
      <w:marRight w:val="0"/>
      <w:marTop w:val="0"/>
      <w:marBottom w:val="0"/>
      <w:divBdr>
        <w:top w:val="none" w:sz="0" w:space="0" w:color="auto"/>
        <w:left w:val="none" w:sz="0" w:space="0" w:color="auto"/>
        <w:bottom w:val="none" w:sz="0" w:space="0" w:color="auto"/>
        <w:right w:val="none" w:sz="0" w:space="0" w:color="auto"/>
      </w:divBdr>
    </w:div>
    <w:div w:id="1162506396">
      <w:bodyDiv w:val="1"/>
      <w:marLeft w:val="0"/>
      <w:marRight w:val="0"/>
      <w:marTop w:val="0"/>
      <w:marBottom w:val="0"/>
      <w:divBdr>
        <w:top w:val="none" w:sz="0" w:space="0" w:color="auto"/>
        <w:left w:val="none" w:sz="0" w:space="0" w:color="auto"/>
        <w:bottom w:val="none" w:sz="0" w:space="0" w:color="auto"/>
        <w:right w:val="none" w:sz="0" w:space="0" w:color="auto"/>
      </w:divBdr>
    </w:div>
    <w:div w:id="1167549006">
      <w:bodyDiv w:val="1"/>
      <w:marLeft w:val="0"/>
      <w:marRight w:val="0"/>
      <w:marTop w:val="0"/>
      <w:marBottom w:val="0"/>
      <w:divBdr>
        <w:top w:val="none" w:sz="0" w:space="0" w:color="auto"/>
        <w:left w:val="none" w:sz="0" w:space="0" w:color="auto"/>
        <w:bottom w:val="none" w:sz="0" w:space="0" w:color="auto"/>
        <w:right w:val="none" w:sz="0" w:space="0" w:color="auto"/>
      </w:divBdr>
    </w:div>
    <w:div w:id="1168405206">
      <w:bodyDiv w:val="1"/>
      <w:marLeft w:val="0"/>
      <w:marRight w:val="0"/>
      <w:marTop w:val="0"/>
      <w:marBottom w:val="0"/>
      <w:divBdr>
        <w:top w:val="none" w:sz="0" w:space="0" w:color="auto"/>
        <w:left w:val="none" w:sz="0" w:space="0" w:color="auto"/>
        <w:bottom w:val="none" w:sz="0" w:space="0" w:color="auto"/>
        <w:right w:val="none" w:sz="0" w:space="0" w:color="auto"/>
      </w:divBdr>
    </w:div>
    <w:div w:id="1207370298">
      <w:bodyDiv w:val="1"/>
      <w:marLeft w:val="0"/>
      <w:marRight w:val="0"/>
      <w:marTop w:val="0"/>
      <w:marBottom w:val="0"/>
      <w:divBdr>
        <w:top w:val="none" w:sz="0" w:space="0" w:color="auto"/>
        <w:left w:val="none" w:sz="0" w:space="0" w:color="auto"/>
        <w:bottom w:val="none" w:sz="0" w:space="0" w:color="auto"/>
        <w:right w:val="none" w:sz="0" w:space="0" w:color="auto"/>
      </w:divBdr>
    </w:div>
    <w:div w:id="1213539899">
      <w:bodyDiv w:val="1"/>
      <w:marLeft w:val="0"/>
      <w:marRight w:val="0"/>
      <w:marTop w:val="0"/>
      <w:marBottom w:val="0"/>
      <w:divBdr>
        <w:top w:val="none" w:sz="0" w:space="0" w:color="auto"/>
        <w:left w:val="none" w:sz="0" w:space="0" w:color="auto"/>
        <w:bottom w:val="none" w:sz="0" w:space="0" w:color="auto"/>
        <w:right w:val="none" w:sz="0" w:space="0" w:color="auto"/>
      </w:divBdr>
    </w:div>
    <w:div w:id="1242330477">
      <w:bodyDiv w:val="1"/>
      <w:marLeft w:val="0"/>
      <w:marRight w:val="0"/>
      <w:marTop w:val="0"/>
      <w:marBottom w:val="0"/>
      <w:divBdr>
        <w:top w:val="none" w:sz="0" w:space="0" w:color="auto"/>
        <w:left w:val="none" w:sz="0" w:space="0" w:color="auto"/>
        <w:bottom w:val="none" w:sz="0" w:space="0" w:color="auto"/>
        <w:right w:val="none" w:sz="0" w:space="0" w:color="auto"/>
      </w:divBdr>
    </w:div>
    <w:div w:id="1274173848">
      <w:bodyDiv w:val="1"/>
      <w:marLeft w:val="0"/>
      <w:marRight w:val="0"/>
      <w:marTop w:val="0"/>
      <w:marBottom w:val="0"/>
      <w:divBdr>
        <w:top w:val="none" w:sz="0" w:space="0" w:color="auto"/>
        <w:left w:val="none" w:sz="0" w:space="0" w:color="auto"/>
        <w:bottom w:val="none" w:sz="0" w:space="0" w:color="auto"/>
        <w:right w:val="none" w:sz="0" w:space="0" w:color="auto"/>
      </w:divBdr>
    </w:div>
    <w:div w:id="1284340011">
      <w:bodyDiv w:val="1"/>
      <w:marLeft w:val="0"/>
      <w:marRight w:val="0"/>
      <w:marTop w:val="0"/>
      <w:marBottom w:val="0"/>
      <w:divBdr>
        <w:top w:val="none" w:sz="0" w:space="0" w:color="auto"/>
        <w:left w:val="none" w:sz="0" w:space="0" w:color="auto"/>
        <w:bottom w:val="none" w:sz="0" w:space="0" w:color="auto"/>
        <w:right w:val="none" w:sz="0" w:space="0" w:color="auto"/>
      </w:divBdr>
      <w:divsChild>
        <w:div w:id="468942280">
          <w:marLeft w:val="0"/>
          <w:marRight w:val="0"/>
          <w:marTop w:val="0"/>
          <w:marBottom w:val="0"/>
          <w:divBdr>
            <w:top w:val="none" w:sz="0" w:space="0" w:color="auto"/>
            <w:left w:val="none" w:sz="0" w:space="0" w:color="auto"/>
            <w:bottom w:val="none" w:sz="0" w:space="0" w:color="auto"/>
            <w:right w:val="none" w:sz="0" w:space="0" w:color="auto"/>
          </w:divBdr>
          <w:divsChild>
            <w:div w:id="1763915270">
              <w:marLeft w:val="0"/>
              <w:marRight w:val="0"/>
              <w:marTop w:val="0"/>
              <w:marBottom w:val="0"/>
              <w:divBdr>
                <w:top w:val="none" w:sz="0" w:space="0" w:color="auto"/>
                <w:left w:val="none" w:sz="0" w:space="0" w:color="auto"/>
                <w:bottom w:val="none" w:sz="0" w:space="0" w:color="auto"/>
                <w:right w:val="none" w:sz="0" w:space="0" w:color="auto"/>
              </w:divBdr>
              <w:divsChild>
                <w:div w:id="1364280491">
                  <w:marLeft w:val="0"/>
                  <w:marRight w:val="0"/>
                  <w:marTop w:val="0"/>
                  <w:marBottom w:val="0"/>
                  <w:divBdr>
                    <w:top w:val="none" w:sz="0" w:space="0" w:color="auto"/>
                    <w:left w:val="none" w:sz="0" w:space="0" w:color="auto"/>
                    <w:bottom w:val="none" w:sz="0" w:space="0" w:color="auto"/>
                    <w:right w:val="none" w:sz="0" w:space="0" w:color="auto"/>
                  </w:divBdr>
                  <w:divsChild>
                    <w:div w:id="1190332595">
                      <w:marLeft w:val="0"/>
                      <w:marRight w:val="0"/>
                      <w:marTop w:val="0"/>
                      <w:marBottom w:val="0"/>
                      <w:divBdr>
                        <w:top w:val="none" w:sz="0" w:space="0" w:color="auto"/>
                        <w:left w:val="none" w:sz="0" w:space="0" w:color="auto"/>
                        <w:bottom w:val="none" w:sz="0" w:space="0" w:color="auto"/>
                        <w:right w:val="none" w:sz="0" w:space="0" w:color="auto"/>
                      </w:divBdr>
                      <w:divsChild>
                        <w:div w:id="608780097">
                          <w:marLeft w:val="0"/>
                          <w:marRight w:val="0"/>
                          <w:marTop w:val="0"/>
                          <w:marBottom w:val="0"/>
                          <w:divBdr>
                            <w:top w:val="none" w:sz="0" w:space="0" w:color="auto"/>
                            <w:left w:val="none" w:sz="0" w:space="0" w:color="auto"/>
                            <w:bottom w:val="none" w:sz="0" w:space="0" w:color="auto"/>
                            <w:right w:val="none" w:sz="0" w:space="0" w:color="auto"/>
                          </w:divBdr>
                          <w:divsChild>
                            <w:div w:id="1521891863">
                              <w:marLeft w:val="0"/>
                              <w:marRight w:val="0"/>
                              <w:marTop w:val="0"/>
                              <w:marBottom w:val="0"/>
                              <w:divBdr>
                                <w:top w:val="none" w:sz="0" w:space="0" w:color="auto"/>
                                <w:left w:val="none" w:sz="0" w:space="0" w:color="auto"/>
                                <w:bottom w:val="none" w:sz="0" w:space="0" w:color="auto"/>
                                <w:right w:val="none" w:sz="0" w:space="0" w:color="auto"/>
                              </w:divBdr>
                              <w:divsChild>
                                <w:div w:id="1360932783">
                                  <w:marLeft w:val="0"/>
                                  <w:marRight w:val="0"/>
                                  <w:marTop w:val="0"/>
                                  <w:marBottom w:val="0"/>
                                  <w:divBdr>
                                    <w:top w:val="none" w:sz="0" w:space="0" w:color="auto"/>
                                    <w:left w:val="none" w:sz="0" w:space="0" w:color="auto"/>
                                    <w:bottom w:val="none" w:sz="0" w:space="0" w:color="auto"/>
                                    <w:right w:val="none" w:sz="0" w:space="0" w:color="auto"/>
                                  </w:divBdr>
                                  <w:divsChild>
                                    <w:div w:id="1198816647">
                                      <w:marLeft w:val="0"/>
                                      <w:marRight w:val="0"/>
                                      <w:marTop w:val="0"/>
                                      <w:marBottom w:val="0"/>
                                      <w:divBdr>
                                        <w:top w:val="none" w:sz="0" w:space="0" w:color="auto"/>
                                        <w:left w:val="none" w:sz="0" w:space="0" w:color="auto"/>
                                        <w:bottom w:val="none" w:sz="0" w:space="0" w:color="auto"/>
                                        <w:right w:val="none" w:sz="0" w:space="0" w:color="auto"/>
                                      </w:divBdr>
                                      <w:divsChild>
                                        <w:div w:id="694815943">
                                          <w:marLeft w:val="0"/>
                                          <w:marRight w:val="0"/>
                                          <w:marTop w:val="0"/>
                                          <w:marBottom w:val="0"/>
                                          <w:divBdr>
                                            <w:top w:val="none" w:sz="0" w:space="0" w:color="auto"/>
                                            <w:left w:val="none" w:sz="0" w:space="0" w:color="auto"/>
                                            <w:bottom w:val="none" w:sz="0" w:space="0" w:color="auto"/>
                                            <w:right w:val="none" w:sz="0" w:space="0" w:color="auto"/>
                                          </w:divBdr>
                                          <w:divsChild>
                                            <w:div w:id="1686515880">
                                              <w:marLeft w:val="0"/>
                                              <w:marRight w:val="0"/>
                                              <w:marTop w:val="0"/>
                                              <w:marBottom w:val="0"/>
                                              <w:divBdr>
                                                <w:top w:val="none" w:sz="0" w:space="0" w:color="auto"/>
                                                <w:left w:val="none" w:sz="0" w:space="0" w:color="auto"/>
                                                <w:bottom w:val="none" w:sz="0" w:space="0" w:color="auto"/>
                                                <w:right w:val="none" w:sz="0" w:space="0" w:color="auto"/>
                                              </w:divBdr>
                                              <w:divsChild>
                                                <w:div w:id="612788511">
                                                  <w:marLeft w:val="0"/>
                                                  <w:marRight w:val="0"/>
                                                  <w:marTop w:val="0"/>
                                                  <w:marBottom w:val="0"/>
                                                  <w:divBdr>
                                                    <w:top w:val="none" w:sz="0" w:space="0" w:color="auto"/>
                                                    <w:left w:val="none" w:sz="0" w:space="0" w:color="auto"/>
                                                    <w:bottom w:val="none" w:sz="0" w:space="0" w:color="auto"/>
                                                    <w:right w:val="none" w:sz="0" w:space="0" w:color="auto"/>
                                                  </w:divBdr>
                                                  <w:divsChild>
                                                    <w:div w:id="1442383580">
                                                      <w:marLeft w:val="0"/>
                                                      <w:marRight w:val="0"/>
                                                      <w:marTop w:val="0"/>
                                                      <w:marBottom w:val="0"/>
                                                      <w:divBdr>
                                                        <w:top w:val="none" w:sz="0" w:space="0" w:color="auto"/>
                                                        <w:left w:val="none" w:sz="0" w:space="0" w:color="auto"/>
                                                        <w:bottom w:val="none" w:sz="0" w:space="0" w:color="auto"/>
                                                        <w:right w:val="none" w:sz="0" w:space="0" w:color="auto"/>
                                                      </w:divBdr>
                                                      <w:divsChild>
                                                        <w:div w:id="20671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292355">
          <w:marLeft w:val="0"/>
          <w:marRight w:val="0"/>
          <w:marTop w:val="0"/>
          <w:marBottom w:val="0"/>
          <w:divBdr>
            <w:top w:val="none" w:sz="0" w:space="0" w:color="auto"/>
            <w:left w:val="none" w:sz="0" w:space="0" w:color="auto"/>
            <w:bottom w:val="none" w:sz="0" w:space="0" w:color="auto"/>
            <w:right w:val="none" w:sz="0" w:space="0" w:color="auto"/>
          </w:divBdr>
          <w:divsChild>
            <w:div w:id="993223059">
              <w:marLeft w:val="0"/>
              <w:marRight w:val="0"/>
              <w:marTop w:val="0"/>
              <w:marBottom w:val="0"/>
              <w:divBdr>
                <w:top w:val="none" w:sz="0" w:space="0" w:color="auto"/>
                <w:left w:val="none" w:sz="0" w:space="0" w:color="auto"/>
                <w:bottom w:val="none" w:sz="0" w:space="0" w:color="auto"/>
                <w:right w:val="none" w:sz="0" w:space="0" w:color="auto"/>
              </w:divBdr>
              <w:divsChild>
                <w:div w:id="108011867">
                  <w:marLeft w:val="0"/>
                  <w:marRight w:val="0"/>
                  <w:marTop w:val="0"/>
                  <w:marBottom w:val="0"/>
                  <w:divBdr>
                    <w:top w:val="none" w:sz="0" w:space="0" w:color="auto"/>
                    <w:left w:val="none" w:sz="0" w:space="0" w:color="auto"/>
                    <w:bottom w:val="none" w:sz="0" w:space="0" w:color="auto"/>
                    <w:right w:val="none" w:sz="0" w:space="0" w:color="auto"/>
                  </w:divBdr>
                  <w:divsChild>
                    <w:div w:id="2400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49514">
      <w:bodyDiv w:val="1"/>
      <w:marLeft w:val="0"/>
      <w:marRight w:val="0"/>
      <w:marTop w:val="0"/>
      <w:marBottom w:val="0"/>
      <w:divBdr>
        <w:top w:val="none" w:sz="0" w:space="0" w:color="auto"/>
        <w:left w:val="none" w:sz="0" w:space="0" w:color="auto"/>
        <w:bottom w:val="none" w:sz="0" w:space="0" w:color="auto"/>
        <w:right w:val="none" w:sz="0" w:space="0" w:color="auto"/>
      </w:divBdr>
    </w:div>
    <w:div w:id="1285621379">
      <w:bodyDiv w:val="1"/>
      <w:marLeft w:val="0"/>
      <w:marRight w:val="0"/>
      <w:marTop w:val="0"/>
      <w:marBottom w:val="0"/>
      <w:divBdr>
        <w:top w:val="none" w:sz="0" w:space="0" w:color="auto"/>
        <w:left w:val="none" w:sz="0" w:space="0" w:color="auto"/>
        <w:bottom w:val="none" w:sz="0" w:space="0" w:color="auto"/>
        <w:right w:val="none" w:sz="0" w:space="0" w:color="auto"/>
      </w:divBdr>
    </w:div>
    <w:div w:id="1299067675">
      <w:bodyDiv w:val="1"/>
      <w:marLeft w:val="0"/>
      <w:marRight w:val="0"/>
      <w:marTop w:val="0"/>
      <w:marBottom w:val="0"/>
      <w:divBdr>
        <w:top w:val="none" w:sz="0" w:space="0" w:color="auto"/>
        <w:left w:val="none" w:sz="0" w:space="0" w:color="auto"/>
        <w:bottom w:val="none" w:sz="0" w:space="0" w:color="auto"/>
        <w:right w:val="none" w:sz="0" w:space="0" w:color="auto"/>
      </w:divBdr>
    </w:div>
    <w:div w:id="1299336023">
      <w:bodyDiv w:val="1"/>
      <w:marLeft w:val="0"/>
      <w:marRight w:val="0"/>
      <w:marTop w:val="0"/>
      <w:marBottom w:val="0"/>
      <w:divBdr>
        <w:top w:val="none" w:sz="0" w:space="0" w:color="auto"/>
        <w:left w:val="none" w:sz="0" w:space="0" w:color="auto"/>
        <w:bottom w:val="none" w:sz="0" w:space="0" w:color="auto"/>
        <w:right w:val="none" w:sz="0" w:space="0" w:color="auto"/>
      </w:divBdr>
    </w:div>
    <w:div w:id="1352416291">
      <w:bodyDiv w:val="1"/>
      <w:marLeft w:val="0"/>
      <w:marRight w:val="0"/>
      <w:marTop w:val="0"/>
      <w:marBottom w:val="0"/>
      <w:divBdr>
        <w:top w:val="none" w:sz="0" w:space="0" w:color="auto"/>
        <w:left w:val="none" w:sz="0" w:space="0" w:color="auto"/>
        <w:bottom w:val="none" w:sz="0" w:space="0" w:color="auto"/>
        <w:right w:val="none" w:sz="0" w:space="0" w:color="auto"/>
      </w:divBdr>
    </w:div>
    <w:div w:id="1355577371">
      <w:bodyDiv w:val="1"/>
      <w:marLeft w:val="0"/>
      <w:marRight w:val="0"/>
      <w:marTop w:val="0"/>
      <w:marBottom w:val="0"/>
      <w:divBdr>
        <w:top w:val="none" w:sz="0" w:space="0" w:color="auto"/>
        <w:left w:val="none" w:sz="0" w:space="0" w:color="auto"/>
        <w:bottom w:val="none" w:sz="0" w:space="0" w:color="auto"/>
        <w:right w:val="none" w:sz="0" w:space="0" w:color="auto"/>
      </w:divBdr>
      <w:divsChild>
        <w:div w:id="430245317">
          <w:marLeft w:val="0"/>
          <w:marRight w:val="0"/>
          <w:marTop w:val="0"/>
          <w:marBottom w:val="0"/>
          <w:divBdr>
            <w:top w:val="none" w:sz="0" w:space="0" w:color="auto"/>
            <w:left w:val="none" w:sz="0" w:space="0" w:color="auto"/>
            <w:bottom w:val="none" w:sz="0" w:space="0" w:color="auto"/>
            <w:right w:val="none" w:sz="0" w:space="0" w:color="auto"/>
          </w:divBdr>
          <w:divsChild>
            <w:div w:id="355039735">
              <w:marLeft w:val="0"/>
              <w:marRight w:val="0"/>
              <w:marTop w:val="0"/>
              <w:marBottom w:val="0"/>
              <w:divBdr>
                <w:top w:val="none" w:sz="0" w:space="0" w:color="auto"/>
                <w:left w:val="none" w:sz="0" w:space="0" w:color="auto"/>
                <w:bottom w:val="none" w:sz="0" w:space="0" w:color="auto"/>
                <w:right w:val="none" w:sz="0" w:space="0" w:color="auto"/>
              </w:divBdr>
              <w:divsChild>
                <w:div w:id="267469302">
                  <w:marLeft w:val="0"/>
                  <w:marRight w:val="0"/>
                  <w:marTop w:val="0"/>
                  <w:marBottom w:val="0"/>
                  <w:divBdr>
                    <w:top w:val="none" w:sz="0" w:space="0" w:color="auto"/>
                    <w:left w:val="none" w:sz="0" w:space="0" w:color="auto"/>
                    <w:bottom w:val="none" w:sz="0" w:space="0" w:color="auto"/>
                    <w:right w:val="none" w:sz="0" w:space="0" w:color="auto"/>
                  </w:divBdr>
                  <w:divsChild>
                    <w:div w:id="298800625">
                      <w:marLeft w:val="0"/>
                      <w:marRight w:val="0"/>
                      <w:marTop w:val="0"/>
                      <w:marBottom w:val="0"/>
                      <w:divBdr>
                        <w:top w:val="none" w:sz="0" w:space="0" w:color="auto"/>
                        <w:left w:val="none" w:sz="0" w:space="0" w:color="auto"/>
                        <w:bottom w:val="none" w:sz="0" w:space="0" w:color="auto"/>
                        <w:right w:val="none" w:sz="0" w:space="0" w:color="auto"/>
                      </w:divBdr>
                      <w:divsChild>
                        <w:div w:id="1556549403">
                          <w:marLeft w:val="0"/>
                          <w:marRight w:val="0"/>
                          <w:marTop w:val="0"/>
                          <w:marBottom w:val="0"/>
                          <w:divBdr>
                            <w:top w:val="none" w:sz="0" w:space="0" w:color="auto"/>
                            <w:left w:val="none" w:sz="0" w:space="0" w:color="auto"/>
                            <w:bottom w:val="none" w:sz="0" w:space="0" w:color="auto"/>
                            <w:right w:val="none" w:sz="0" w:space="0" w:color="auto"/>
                          </w:divBdr>
                          <w:divsChild>
                            <w:div w:id="403917191">
                              <w:marLeft w:val="0"/>
                              <w:marRight w:val="0"/>
                              <w:marTop w:val="0"/>
                              <w:marBottom w:val="0"/>
                              <w:divBdr>
                                <w:top w:val="none" w:sz="0" w:space="0" w:color="auto"/>
                                <w:left w:val="none" w:sz="0" w:space="0" w:color="auto"/>
                                <w:bottom w:val="none" w:sz="0" w:space="0" w:color="auto"/>
                                <w:right w:val="none" w:sz="0" w:space="0" w:color="auto"/>
                              </w:divBdr>
                              <w:divsChild>
                                <w:div w:id="1612322324">
                                  <w:marLeft w:val="0"/>
                                  <w:marRight w:val="0"/>
                                  <w:marTop w:val="0"/>
                                  <w:marBottom w:val="0"/>
                                  <w:divBdr>
                                    <w:top w:val="none" w:sz="0" w:space="0" w:color="auto"/>
                                    <w:left w:val="none" w:sz="0" w:space="0" w:color="auto"/>
                                    <w:bottom w:val="none" w:sz="0" w:space="0" w:color="auto"/>
                                    <w:right w:val="none" w:sz="0" w:space="0" w:color="auto"/>
                                  </w:divBdr>
                                  <w:divsChild>
                                    <w:div w:id="20851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559635">
          <w:marLeft w:val="0"/>
          <w:marRight w:val="0"/>
          <w:marTop w:val="0"/>
          <w:marBottom w:val="0"/>
          <w:divBdr>
            <w:top w:val="none" w:sz="0" w:space="0" w:color="auto"/>
            <w:left w:val="none" w:sz="0" w:space="0" w:color="auto"/>
            <w:bottom w:val="none" w:sz="0" w:space="0" w:color="auto"/>
            <w:right w:val="none" w:sz="0" w:space="0" w:color="auto"/>
          </w:divBdr>
          <w:divsChild>
            <w:div w:id="843016953">
              <w:marLeft w:val="0"/>
              <w:marRight w:val="0"/>
              <w:marTop w:val="0"/>
              <w:marBottom w:val="0"/>
              <w:divBdr>
                <w:top w:val="none" w:sz="0" w:space="0" w:color="auto"/>
                <w:left w:val="none" w:sz="0" w:space="0" w:color="auto"/>
                <w:bottom w:val="none" w:sz="0" w:space="0" w:color="auto"/>
                <w:right w:val="none" w:sz="0" w:space="0" w:color="auto"/>
              </w:divBdr>
              <w:divsChild>
                <w:div w:id="1244992565">
                  <w:marLeft w:val="0"/>
                  <w:marRight w:val="0"/>
                  <w:marTop w:val="0"/>
                  <w:marBottom w:val="0"/>
                  <w:divBdr>
                    <w:top w:val="none" w:sz="0" w:space="0" w:color="auto"/>
                    <w:left w:val="none" w:sz="0" w:space="0" w:color="auto"/>
                    <w:bottom w:val="none" w:sz="0" w:space="0" w:color="auto"/>
                    <w:right w:val="none" w:sz="0" w:space="0" w:color="auto"/>
                  </w:divBdr>
                  <w:divsChild>
                    <w:div w:id="665085594">
                      <w:marLeft w:val="0"/>
                      <w:marRight w:val="0"/>
                      <w:marTop w:val="0"/>
                      <w:marBottom w:val="0"/>
                      <w:divBdr>
                        <w:top w:val="none" w:sz="0" w:space="0" w:color="auto"/>
                        <w:left w:val="none" w:sz="0" w:space="0" w:color="auto"/>
                        <w:bottom w:val="none" w:sz="0" w:space="0" w:color="auto"/>
                        <w:right w:val="none" w:sz="0" w:space="0" w:color="auto"/>
                      </w:divBdr>
                      <w:divsChild>
                        <w:div w:id="103237187">
                          <w:marLeft w:val="0"/>
                          <w:marRight w:val="0"/>
                          <w:marTop w:val="0"/>
                          <w:marBottom w:val="0"/>
                          <w:divBdr>
                            <w:top w:val="none" w:sz="0" w:space="0" w:color="auto"/>
                            <w:left w:val="none" w:sz="0" w:space="0" w:color="auto"/>
                            <w:bottom w:val="none" w:sz="0" w:space="0" w:color="auto"/>
                            <w:right w:val="none" w:sz="0" w:space="0" w:color="auto"/>
                          </w:divBdr>
                          <w:divsChild>
                            <w:div w:id="919410706">
                              <w:marLeft w:val="0"/>
                              <w:marRight w:val="0"/>
                              <w:marTop w:val="0"/>
                              <w:marBottom w:val="0"/>
                              <w:divBdr>
                                <w:top w:val="none" w:sz="0" w:space="0" w:color="auto"/>
                                <w:left w:val="none" w:sz="0" w:space="0" w:color="auto"/>
                                <w:bottom w:val="none" w:sz="0" w:space="0" w:color="auto"/>
                                <w:right w:val="none" w:sz="0" w:space="0" w:color="auto"/>
                              </w:divBdr>
                              <w:divsChild>
                                <w:div w:id="819688577">
                                  <w:marLeft w:val="0"/>
                                  <w:marRight w:val="0"/>
                                  <w:marTop w:val="0"/>
                                  <w:marBottom w:val="0"/>
                                  <w:divBdr>
                                    <w:top w:val="none" w:sz="0" w:space="0" w:color="auto"/>
                                    <w:left w:val="none" w:sz="0" w:space="0" w:color="auto"/>
                                    <w:bottom w:val="none" w:sz="0" w:space="0" w:color="auto"/>
                                    <w:right w:val="none" w:sz="0" w:space="0" w:color="auto"/>
                                  </w:divBdr>
                                  <w:divsChild>
                                    <w:div w:id="1900748967">
                                      <w:marLeft w:val="0"/>
                                      <w:marRight w:val="0"/>
                                      <w:marTop w:val="0"/>
                                      <w:marBottom w:val="0"/>
                                      <w:divBdr>
                                        <w:top w:val="none" w:sz="0" w:space="0" w:color="auto"/>
                                        <w:left w:val="none" w:sz="0" w:space="0" w:color="auto"/>
                                        <w:bottom w:val="none" w:sz="0" w:space="0" w:color="auto"/>
                                        <w:right w:val="none" w:sz="0" w:space="0" w:color="auto"/>
                                      </w:divBdr>
                                      <w:divsChild>
                                        <w:div w:id="45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362448">
          <w:marLeft w:val="0"/>
          <w:marRight w:val="0"/>
          <w:marTop w:val="0"/>
          <w:marBottom w:val="0"/>
          <w:divBdr>
            <w:top w:val="none" w:sz="0" w:space="0" w:color="auto"/>
            <w:left w:val="none" w:sz="0" w:space="0" w:color="auto"/>
            <w:bottom w:val="none" w:sz="0" w:space="0" w:color="auto"/>
            <w:right w:val="none" w:sz="0" w:space="0" w:color="auto"/>
          </w:divBdr>
          <w:divsChild>
            <w:div w:id="1719622065">
              <w:marLeft w:val="0"/>
              <w:marRight w:val="0"/>
              <w:marTop w:val="0"/>
              <w:marBottom w:val="0"/>
              <w:divBdr>
                <w:top w:val="none" w:sz="0" w:space="0" w:color="auto"/>
                <w:left w:val="none" w:sz="0" w:space="0" w:color="auto"/>
                <w:bottom w:val="none" w:sz="0" w:space="0" w:color="auto"/>
                <w:right w:val="none" w:sz="0" w:space="0" w:color="auto"/>
              </w:divBdr>
              <w:divsChild>
                <w:div w:id="1879314973">
                  <w:marLeft w:val="0"/>
                  <w:marRight w:val="0"/>
                  <w:marTop w:val="0"/>
                  <w:marBottom w:val="0"/>
                  <w:divBdr>
                    <w:top w:val="none" w:sz="0" w:space="0" w:color="auto"/>
                    <w:left w:val="none" w:sz="0" w:space="0" w:color="auto"/>
                    <w:bottom w:val="none" w:sz="0" w:space="0" w:color="auto"/>
                    <w:right w:val="none" w:sz="0" w:space="0" w:color="auto"/>
                  </w:divBdr>
                  <w:divsChild>
                    <w:div w:id="521675051">
                      <w:marLeft w:val="0"/>
                      <w:marRight w:val="0"/>
                      <w:marTop w:val="0"/>
                      <w:marBottom w:val="0"/>
                      <w:divBdr>
                        <w:top w:val="none" w:sz="0" w:space="0" w:color="auto"/>
                        <w:left w:val="none" w:sz="0" w:space="0" w:color="auto"/>
                        <w:bottom w:val="none" w:sz="0" w:space="0" w:color="auto"/>
                        <w:right w:val="none" w:sz="0" w:space="0" w:color="auto"/>
                      </w:divBdr>
                      <w:divsChild>
                        <w:div w:id="1994134767">
                          <w:marLeft w:val="0"/>
                          <w:marRight w:val="0"/>
                          <w:marTop w:val="0"/>
                          <w:marBottom w:val="0"/>
                          <w:divBdr>
                            <w:top w:val="none" w:sz="0" w:space="0" w:color="auto"/>
                            <w:left w:val="none" w:sz="0" w:space="0" w:color="auto"/>
                            <w:bottom w:val="none" w:sz="0" w:space="0" w:color="auto"/>
                            <w:right w:val="none" w:sz="0" w:space="0" w:color="auto"/>
                          </w:divBdr>
                          <w:divsChild>
                            <w:div w:id="891694880">
                              <w:marLeft w:val="0"/>
                              <w:marRight w:val="0"/>
                              <w:marTop w:val="0"/>
                              <w:marBottom w:val="0"/>
                              <w:divBdr>
                                <w:top w:val="none" w:sz="0" w:space="0" w:color="auto"/>
                                <w:left w:val="none" w:sz="0" w:space="0" w:color="auto"/>
                                <w:bottom w:val="none" w:sz="0" w:space="0" w:color="auto"/>
                                <w:right w:val="none" w:sz="0" w:space="0" w:color="auto"/>
                              </w:divBdr>
                              <w:divsChild>
                                <w:div w:id="1778018196">
                                  <w:marLeft w:val="0"/>
                                  <w:marRight w:val="0"/>
                                  <w:marTop w:val="0"/>
                                  <w:marBottom w:val="0"/>
                                  <w:divBdr>
                                    <w:top w:val="none" w:sz="0" w:space="0" w:color="auto"/>
                                    <w:left w:val="none" w:sz="0" w:space="0" w:color="auto"/>
                                    <w:bottom w:val="none" w:sz="0" w:space="0" w:color="auto"/>
                                    <w:right w:val="none" w:sz="0" w:space="0" w:color="auto"/>
                                  </w:divBdr>
                                  <w:divsChild>
                                    <w:div w:id="5536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936074">
      <w:bodyDiv w:val="1"/>
      <w:marLeft w:val="0"/>
      <w:marRight w:val="0"/>
      <w:marTop w:val="0"/>
      <w:marBottom w:val="0"/>
      <w:divBdr>
        <w:top w:val="none" w:sz="0" w:space="0" w:color="auto"/>
        <w:left w:val="none" w:sz="0" w:space="0" w:color="auto"/>
        <w:bottom w:val="none" w:sz="0" w:space="0" w:color="auto"/>
        <w:right w:val="none" w:sz="0" w:space="0" w:color="auto"/>
      </w:divBdr>
    </w:div>
    <w:div w:id="1388914545">
      <w:bodyDiv w:val="1"/>
      <w:marLeft w:val="0"/>
      <w:marRight w:val="0"/>
      <w:marTop w:val="0"/>
      <w:marBottom w:val="0"/>
      <w:divBdr>
        <w:top w:val="none" w:sz="0" w:space="0" w:color="auto"/>
        <w:left w:val="none" w:sz="0" w:space="0" w:color="auto"/>
        <w:bottom w:val="none" w:sz="0" w:space="0" w:color="auto"/>
        <w:right w:val="none" w:sz="0" w:space="0" w:color="auto"/>
      </w:divBdr>
    </w:div>
    <w:div w:id="1388988021">
      <w:bodyDiv w:val="1"/>
      <w:marLeft w:val="0"/>
      <w:marRight w:val="0"/>
      <w:marTop w:val="0"/>
      <w:marBottom w:val="0"/>
      <w:divBdr>
        <w:top w:val="none" w:sz="0" w:space="0" w:color="auto"/>
        <w:left w:val="none" w:sz="0" w:space="0" w:color="auto"/>
        <w:bottom w:val="none" w:sz="0" w:space="0" w:color="auto"/>
        <w:right w:val="none" w:sz="0" w:space="0" w:color="auto"/>
      </w:divBdr>
      <w:divsChild>
        <w:div w:id="93405526">
          <w:marLeft w:val="0"/>
          <w:marRight w:val="0"/>
          <w:marTop w:val="0"/>
          <w:marBottom w:val="0"/>
          <w:divBdr>
            <w:top w:val="none" w:sz="0" w:space="0" w:color="auto"/>
            <w:left w:val="none" w:sz="0" w:space="0" w:color="auto"/>
            <w:bottom w:val="none" w:sz="0" w:space="0" w:color="auto"/>
            <w:right w:val="none" w:sz="0" w:space="0" w:color="auto"/>
          </w:divBdr>
          <w:divsChild>
            <w:div w:id="1559435613">
              <w:marLeft w:val="0"/>
              <w:marRight w:val="0"/>
              <w:marTop w:val="0"/>
              <w:marBottom w:val="0"/>
              <w:divBdr>
                <w:top w:val="none" w:sz="0" w:space="0" w:color="auto"/>
                <w:left w:val="none" w:sz="0" w:space="0" w:color="auto"/>
                <w:bottom w:val="none" w:sz="0" w:space="0" w:color="auto"/>
                <w:right w:val="none" w:sz="0" w:space="0" w:color="auto"/>
              </w:divBdr>
              <w:divsChild>
                <w:div w:id="1125344889">
                  <w:marLeft w:val="0"/>
                  <w:marRight w:val="0"/>
                  <w:marTop w:val="0"/>
                  <w:marBottom w:val="0"/>
                  <w:divBdr>
                    <w:top w:val="none" w:sz="0" w:space="0" w:color="auto"/>
                    <w:left w:val="none" w:sz="0" w:space="0" w:color="auto"/>
                    <w:bottom w:val="none" w:sz="0" w:space="0" w:color="auto"/>
                    <w:right w:val="none" w:sz="0" w:space="0" w:color="auto"/>
                  </w:divBdr>
                  <w:divsChild>
                    <w:div w:id="375546238">
                      <w:marLeft w:val="0"/>
                      <w:marRight w:val="0"/>
                      <w:marTop w:val="0"/>
                      <w:marBottom w:val="0"/>
                      <w:divBdr>
                        <w:top w:val="none" w:sz="0" w:space="0" w:color="auto"/>
                        <w:left w:val="none" w:sz="0" w:space="0" w:color="auto"/>
                        <w:bottom w:val="none" w:sz="0" w:space="0" w:color="auto"/>
                        <w:right w:val="none" w:sz="0" w:space="0" w:color="auto"/>
                      </w:divBdr>
                      <w:divsChild>
                        <w:div w:id="1957053799">
                          <w:marLeft w:val="0"/>
                          <w:marRight w:val="0"/>
                          <w:marTop w:val="0"/>
                          <w:marBottom w:val="0"/>
                          <w:divBdr>
                            <w:top w:val="none" w:sz="0" w:space="0" w:color="auto"/>
                            <w:left w:val="none" w:sz="0" w:space="0" w:color="auto"/>
                            <w:bottom w:val="none" w:sz="0" w:space="0" w:color="auto"/>
                            <w:right w:val="none" w:sz="0" w:space="0" w:color="auto"/>
                          </w:divBdr>
                          <w:divsChild>
                            <w:div w:id="460463833">
                              <w:marLeft w:val="0"/>
                              <w:marRight w:val="0"/>
                              <w:marTop w:val="0"/>
                              <w:marBottom w:val="0"/>
                              <w:divBdr>
                                <w:top w:val="none" w:sz="0" w:space="0" w:color="auto"/>
                                <w:left w:val="none" w:sz="0" w:space="0" w:color="auto"/>
                                <w:bottom w:val="none" w:sz="0" w:space="0" w:color="auto"/>
                                <w:right w:val="none" w:sz="0" w:space="0" w:color="auto"/>
                              </w:divBdr>
                              <w:divsChild>
                                <w:div w:id="1279800945">
                                  <w:marLeft w:val="0"/>
                                  <w:marRight w:val="0"/>
                                  <w:marTop w:val="0"/>
                                  <w:marBottom w:val="0"/>
                                  <w:divBdr>
                                    <w:top w:val="none" w:sz="0" w:space="0" w:color="auto"/>
                                    <w:left w:val="none" w:sz="0" w:space="0" w:color="auto"/>
                                    <w:bottom w:val="none" w:sz="0" w:space="0" w:color="auto"/>
                                    <w:right w:val="none" w:sz="0" w:space="0" w:color="auto"/>
                                  </w:divBdr>
                                  <w:divsChild>
                                    <w:div w:id="7123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676877">
          <w:marLeft w:val="0"/>
          <w:marRight w:val="0"/>
          <w:marTop w:val="0"/>
          <w:marBottom w:val="0"/>
          <w:divBdr>
            <w:top w:val="none" w:sz="0" w:space="0" w:color="auto"/>
            <w:left w:val="none" w:sz="0" w:space="0" w:color="auto"/>
            <w:bottom w:val="none" w:sz="0" w:space="0" w:color="auto"/>
            <w:right w:val="none" w:sz="0" w:space="0" w:color="auto"/>
          </w:divBdr>
          <w:divsChild>
            <w:div w:id="1763064343">
              <w:marLeft w:val="0"/>
              <w:marRight w:val="0"/>
              <w:marTop w:val="0"/>
              <w:marBottom w:val="0"/>
              <w:divBdr>
                <w:top w:val="none" w:sz="0" w:space="0" w:color="auto"/>
                <w:left w:val="none" w:sz="0" w:space="0" w:color="auto"/>
                <w:bottom w:val="none" w:sz="0" w:space="0" w:color="auto"/>
                <w:right w:val="none" w:sz="0" w:space="0" w:color="auto"/>
              </w:divBdr>
              <w:divsChild>
                <w:div w:id="347290971">
                  <w:marLeft w:val="0"/>
                  <w:marRight w:val="0"/>
                  <w:marTop w:val="0"/>
                  <w:marBottom w:val="0"/>
                  <w:divBdr>
                    <w:top w:val="none" w:sz="0" w:space="0" w:color="auto"/>
                    <w:left w:val="none" w:sz="0" w:space="0" w:color="auto"/>
                    <w:bottom w:val="none" w:sz="0" w:space="0" w:color="auto"/>
                    <w:right w:val="none" w:sz="0" w:space="0" w:color="auto"/>
                  </w:divBdr>
                  <w:divsChild>
                    <w:div w:id="1843005948">
                      <w:marLeft w:val="0"/>
                      <w:marRight w:val="0"/>
                      <w:marTop w:val="0"/>
                      <w:marBottom w:val="0"/>
                      <w:divBdr>
                        <w:top w:val="none" w:sz="0" w:space="0" w:color="auto"/>
                        <w:left w:val="none" w:sz="0" w:space="0" w:color="auto"/>
                        <w:bottom w:val="none" w:sz="0" w:space="0" w:color="auto"/>
                        <w:right w:val="none" w:sz="0" w:space="0" w:color="auto"/>
                      </w:divBdr>
                      <w:divsChild>
                        <w:div w:id="397677519">
                          <w:marLeft w:val="0"/>
                          <w:marRight w:val="0"/>
                          <w:marTop w:val="0"/>
                          <w:marBottom w:val="0"/>
                          <w:divBdr>
                            <w:top w:val="none" w:sz="0" w:space="0" w:color="auto"/>
                            <w:left w:val="none" w:sz="0" w:space="0" w:color="auto"/>
                            <w:bottom w:val="none" w:sz="0" w:space="0" w:color="auto"/>
                            <w:right w:val="none" w:sz="0" w:space="0" w:color="auto"/>
                          </w:divBdr>
                          <w:divsChild>
                            <w:div w:id="1529830187">
                              <w:marLeft w:val="0"/>
                              <w:marRight w:val="0"/>
                              <w:marTop w:val="0"/>
                              <w:marBottom w:val="0"/>
                              <w:divBdr>
                                <w:top w:val="none" w:sz="0" w:space="0" w:color="auto"/>
                                <w:left w:val="none" w:sz="0" w:space="0" w:color="auto"/>
                                <w:bottom w:val="none" w:sz="0" w:space="0" w:color="auto"/>
                                <w:right w:val="none" w:sz="0" w:space="0" w:color="auto"/>
                              </w:divBdr>
                              <w:divsChild>
                                <w:div w:id="1548445318">
                                  <w:marLeft w:val="0"/>
                                  <w:marRight w:val="0"/>
                                  <w:marTop w:val="0"/>
                                  <w:marBottom w:val="0"/>
                                  <w:divBdr>
                                    <w:top w:val="none" w:sz="0" w:space="0" w:color="auto"/>
                                    <w:left w:val="none" w:sz="0" w:space="0" w:color="auto"/>
                                    <w:bottom w:val="none" w:sz="0" w:space="0" w:color="auto"/>
                                    <w:right w:val="none" w:sz="0" w:space="0" w:color="auto"/>
                                  </w:divBdr>
                                  <w:divsChild>
                                    <w:div w:id="17522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694406">
          <w:marLeft w:val="0"/>
          <w:marRight w:val="0"/>
          <w:marTop w:val="0"/>
          <w:marBottom w:val="0"/>
          <w:divBdr>
            <w:top w:val="none" w:sz="0" w:space="0" w:color="auto"/>
            <w:left w:val="none" w:sz="0" w:space="0" w:color="auto"/>
            <w:bottom w:val="none" w:sz="0" w:space="0" w:color="auto"/>
            <w:right w:val="none" w:sz="0" w:space="0" w:color="auto"/>
          </w:divBdr>
          <w:divsChild>
            <w:div w:id="1406800813">
              <w:marLeft w:val="0"/>
              <w:marRight w:val="0"/>
              <w:marTop w:val="0"/>
              <w:marBottom w:val="0"/>
              <w:divBdr>
                <w:top w:val="none" w:sz="0" w:space="0" w:color="auto"/>
                <w:left w:val="none" w:sz="0" w:space="0" w:color="auto"/>
                <w:bottom w:val="none" w:sz="0" w:space="0" w:color="auto"/>
                <w:right w:val="none" w:sz="0" w:space="0" w:color="auto"/>
              </w:divBdr>
              <w:divsChild>
                <w:div w:id="2128544917">
                  <w:marLeft w:val="0"/>
                  <w:marRight w:val="0"/>
                  <w:marTop w:val="0"/>
                  <w:marBottom w:val="0"/>
                  <w:divBdr>
                    <w:top w:val="none" w:sz="0" w:space="0" w:color="auto"/>
                    <w:left w:val="none" w:sz="0" w:space="0" w:color="auto"/>
                    <w:bottom w:val="none" w:sz="0" w:space="0" w:color="auto"/>
                    <w:right w:val="none" w:sz="0" w:space="0" w:color="auto"/>
                  </w:divBdr>
                  <w:divsChild>
                    <w:div w:id="2082166843">
                      <w:marLeft w:val="0"/>
                      <w:marRight w:val="0"/>
                      <w:marTop w:val="0"/>
                      <w:marBottom w:val="0"/>
                      <w:divBdr>
                        <w:top w:val="none" w:sz="0" w:space="0" w:color="auto"/>
                        <w:left w:val="none" w:sz="0" w:space="0" w:color="auto"/>
                        <w:bottom w:val="none" w:sz="0" w:space="0" w:color="auto"/>
                        <w:right w:val="none" w:sz="0" w:space="0" w:color="auto"/>
                      </w:divBdr>
                      <w:divsChild>
                        <w:div w:id="2066483377">
                          <w:marLeft w:val="0"/>
                          <w:marRight w:val="0"/>
                          <w:marTop w:val="0"/>
                          <w:marBottom w:val="0"/>
                          <w:divBdr>
                            <w:top w:val="none" w:sz="0" w:space="0" w:color="auto"/>
                            <w:left w:val="none" w:sz="0" w:space="0" w:color="auto"/>
                            <w:bottom w:val="none" w:sz="0" w:space="0" w:color="auto"/>
                            <w:right w:val="none" w:sz="0" w:space="0" w:color="auto"/>
                          </w:divBdr>
                          <w:divsChild>
                            <w:div w:id="1774518816">
                              <w:marLeft w:val="0"/>
                              <w:marRight w:val="0"/>
                              <w:marTop w:val="0"/>
                              <w:marBottom w:val="0"/>
                              <w:divBdr>
                                <w:top w:val="none" w:sz="0" w:space="0" w:color="auto"/>
                                <w:left w:val="none" w:sz="0" w:space="0" w:color="auto"/>
                                <w:bottom w:val="none" w:sz="0" w:space="0" w:color="auto"/>
                                <w:right w:val="none" w:sz="0" w:space="0" w:color="auto"/>
                              </w:divBdr>
                              <w:divsChild>
                                <w:div w:id="377164821">
                                  <w:marLeft w:val="0"/>
                                  <w:marRight w:val="0"/>
                                  <w:marTop w:val="0"/>
                                  <w:marBottom w:val="0"/>
                                  <w:divBdr>
                                    <w:top w:val="none" w:sz="0" w:space="0" w:color="auto"/>
                                    <w:left w:val="none" w:sz="0" w:space="0" w:color="auto"/>
                                    <w:bottom w:val="none" w:sz="0" w:space="0" w:color="auto"/>
                                    <w:right w:val="none" w:sz="0" w:space="0" w:color="auto"/>
                                  </w:divBdr>
                                  <w:divsChild>
                                    <w:div w:id="1379284116">
                                      <w:marLeft w:val="0"/>
                                      <w:marRight w:val="0"/>
                                      <w:marTop w:val="0"/>
                                      <w:marBottom w:val="0"/>
                                      <w:divBdr>
                                        <w:top w:val="none" w:sz="0" w:space="0" w:color="auto"/>
                                        <w:left w:val="none" w:sz="0" w:space="0" w:color="auto"/>
                                        <w:bottom w:val="none" w:sz="0" w:space="0" w:color="auto"/>
                                        <w:right w:val="none" w:sz="0" w:space="0" w:color="auto"/>
                                      </w:divBdr>
                                      <w:divsChild>
                                        <w:div w:id="7694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390430">
      <w:bodyDiv w:val="1"/>
      <w:marLeft w:val="0"/>
      <w:marRight w:val="0"/>
      <w:marTop w:val="0"/>
      <w:marBottom w:val="0"/>
      <w:divBdr>
        <w:top w:val="none" w:sz="0" w:space="0" w:color="auto"/>
        <w:left w:val="none" w:sz="0" w:space="0" w:color="auto"/>
        <w:bottom w:val="none" w:sz="0" w:space="0" w:color="auto"/>
        <w:right w:val="none" w:sz="0" w:space="0" w:color="auto"/>
      </w:divBdr>
    </w:div>
    <w:div w:id="1432581837">
      <w:bodyDiv w:val="1"/>
      <w:marLeft w:val="0"/>
      <w:marRight w:val="0"/>
      <w:marTop w:val="0"/>
      <w:marBottom w:val="0"/>
      <w:divBdr>
        <w:top w:val="none" w:sz="0" w:space="0" w:color="auto"/>
        <w:left w:val="none" w:sz="0" w:space="0" w:color="auto"/>
        <w:bottom w:val="none" w:sz="0" w:space="0" w:color="auto"/>
        <w:right w:val="none" w:sz="0" w:space="0" w:color="auto"/>
      </w:divBdr>
    </w:div>
    <w:div w:id="1437023858">
      <w:bodyDiv w:val="1"/>
      <w:marLeft w:val="0"/>
      <w:marRight w:val="0"/>
      <w:marTop w:val="0"/>
      <w:marBottom w:val="0"/>
      <w:divBdr>
        <w:top w:val="none" w:sz="0" w:space="0" w:color="auto"/>
        <w:left w:val="none" w:sz="0" w:space="0" w:color="auto"/>
        <w:bottom w:val="none" w:sz="0" w:space="0" w:color="auto"/>
        <w:right w:val="none" w:sz="0" w:space="0" w:color="auto"/>
      </w:divBdr>
    </w:div>
    <w:div w:id="1440443258">
      <w:bodyDiv w:val="1"/>
      <w:marLeft w:val="0"/>
      <w:marRight w:val="0"/>
      <w:marTop w:val="0"/>
      <w:marBottom w:val="0"/>
      <w:divBdr>
        <w:top w:val="none" w:sz="0" w:space="0" w:color="auto"/>
        <w:left w:val="none" w:sz="0" w:space="0" w:color="auto"/>
        <w:bottom w:val="none" w:sz="0" w:space="0" w:color="auto"/>
        <w:right w:val="none" w:sz="0" w:space="0" w:color="auto"/>
      </w:divBdr>
    </w:div>
    <w:div w:id="1447045707">
      <w:bodyDiv w:val="1"/>
      <w:marLeft w:val="0"/>
      <w:marRight w:val="0"/>
      <w:marTop w:val="0"/>
      <w:marBottom w:val="0"/>
      <w:divBdr>
        <w:top w:val="none" w:sz="0" w:space="0" w:color="auto"/>
        <w:left w:val="none" w:sz="0" w:space="0" w:color="auto"/>
        <w:bottom w:val="none" w:sz="0" w:space="0" w:color="auto"/>
        <w:right w:val="none" w:sz="0" w:space="0" w:color="auto"/>
      </w:divBdr>
    </w:div>
    <w:div w:id="1453091425">
      <w:bodyDiv w:val="1"/>
      <w:marLeft w:val="0"/>
      <w:marRight w:val="0"/>
      <w:marTop w:val="0"/>
      <w:marBottom w:val="0"/>
      <w:divBdr>
        <w:top w:val="none" w:sz="0" w:space="0" w:color="auto"/>
        <w:left w:val="none" w:sz="0" w:space="0" w:color="auto"/>
        <w:bottom w:val="none" w:sz="0" w:space="0" w:color="auto"/>
        <w:right w:val="none" w:sz="0" w:space="0" w:color="auto"/>
      </w:divBdr>
    </w:div>
    <w:div w:id="1453599827">
      <w:bodyDiv w:val="1"/>
      <w:marLeft w:val="0"/>
      <w:marRight w:val="0"/>
      <w:marTop w:val="0"/>
      <w:marBottom w:val="0"/>
      <w:divBdr>
        <w:top w:val="none" w:sz="0" w:space="0" w:color="auto"/>
        <w:left w:val="none" w:sz="0" w:space="0" w:color="auto"/>
        <w:bottom w:val="none" w:sz="0" w:space="0" w:color="auto"/>
        <w:right w:val="none" w:sz="0" w:space="0" w:color="auto"/>
      </w:divBdr>
    </w:div>
    <w:div w:id="1495101097">
      <w:bodyDiv w:val="1"/>
      <w:marLeft w:val="0"/>
      <w:marRight w:val="0"/>
      <w:marTop w:val="0"/>
      <w:marBottom w:val="0"/>
      <w:divBdr>
        <w:top w:val="none" w:sz="0" w:space="0" w:color="auto"/>
        <w:left w:val="none" w:sz="0" w:space="0" w:color="auto"/>
        <w:bottom w:val="none" w:sz="0" w:space="0" w:color="auto"/>
        <w:right w:val="none" w:sz="0" w:space="0" w:color="auto"/>
      </w:divBdr>
    </w:div>
    <w:div w:id="1503937221">
      <w:bodyDiv w:val="1"/>
      <w:marLeft w:val="0"/>
      <w:marRight w:val="0"/>
      <w:marTop w:val="0"/>
      <w:marBottom w:val="0"/>
      <w:divBdr>
        <w:top w:val="none" w:sz="0" w:space="0" w:color="auto"/>
        <w:left w:val="none" w:sz="0" w:space="0" w:color="auto"/>
        <w:bottom w:val="none" w:sz="0" w:space="0" w:color="auto"/>
        <w:right w:val="none" w:sz="0" w:space="0" w:color="auto"/>
      </w:divBdr>
    </w:div>
    <w:div w:id="1517839421">
      <w:bodyDiv w:val="1"/>
      <w:marLeft w:val="0"/>
      <w:marRight w:val="0"/>
      <w:marTop w:val="0"/>
      <w:marBottom w:val="0"/>
      <w:divBdr>
        <w:top w:val="none" w:sz="0" w:space="0" w:color="auto"/>
        <w:left w:val="none" w:sz="0" w:space="0" w:color="auto"/>
        <w:bottom w:val="none" w:sz="0" w:space="0" w:color="auto"/>
        <w:right w:val="none" w:sz="0" w:space="0" w:color="auto"/>
      </w:divBdr>
    </w:div>
    <w:div w:id="1530727076">
      <w:bodyDiv w:val="1"/>
      <w:marLeft w:val="0"/>
      <w:marRight w:val="0"/>
      <w:marTop w:val="0"/>
      <w:marBottom w:val="0"/>
      <w:divBdr>
        <w:top w:val="none" w:sz="0" w:space="0" w:color="auto"/>
        <w:left w:val="none" w:sz="0" w:space="0" w:color="auto"/>
        <w:bottom w:val="none" w:sz="0" w:space="0" w:color="auto"/>
        <w:right w:val="none" w:sz="0" w:space="0" w:color="auto"/>
      </w:divBdr>
    </w:div>
    <w:div w:id="1545024401">
      <w:bodyDiv w:val="1"/>
      <w:marLeft w:val="0"/>
      <w:marRight w:val="0"/>
      <w:marTop w:val="0"/>
      <w:marBottom w:val="0"/>
      <w:divBdr>
        <w:top w:val="none" w:sz="0" w:space="0" w:color="auto"/>
        <w:left w:val="none" w:sz="0" w:space="0" w:color="auto"/>
        <w:bottom w:val="none" w:sz="0" w:space="0" w:color="auto"/>
        <w:right w:val="none" w:sz="0" w:space="0" w:color="auto"/>
      </w:divBdr>
      <w:divsChild>
        <w:div w:id="1103112327">
          <w:marLeft w:val="0"/>
          <w:marRight w:val="0"/>
          <w:marTop w:val="0"/>
          <w:marBottom w:val="0"/>
          <w:divBdr>
            <w:top w:val="none" w:sz="0" w:space="0" w:color="auto"/>
            <w:left w:val="none" w:sz="0" w:space="0" w:color="auto"/>
            <w:bottom w:val="none" w:sz="0" w:space="0" w:color="auto"/>
            <w:right w:val="none" w:sz="0" w:space="0" w:color="auto"/>
          </w:divBdr>
          <w:divsChild>
            <w:div w:id="1010717410">
              <w:marLeft w:val="0"/>
              <w:marRight w:val="0"/>
              <w:marTop w:val="0"/>
              <w:marBottom w:val="0"/>
              <w:divBdr>
                <w:top w:val="none" w:sz="0" w:space="0" w:color="auto"/>
                <w:left w:val="none" w:sz="0" w:space="0" w:color="auto"/>
                <w:bottom w:val="none" w:sz="0" w:space="0" w:color="auto"/>
                <w:right w:val="none" w:sz="0" w:space="0" w:color="auto"/>
              </w:divBdr>
              <w:divsChild>
                <w:div w:id="720204126">
                  <w:marLeft w:val="0"/>
                  <w:marRight w:val="0"/>
                  <w:marTop w:val="0"/>
                  <w:marBottom w:val="0"/>
                  <w:divBdr>
                    <w:top w:val="none" w:sz="0" w:space="0" w:color="auto"/>
                    <w:left w:val="none" w:sz="0" w:space="0" w:color="auto"/>
                    <w:bottom w:val="none" w:sz="0" w:space="0" w:color="auto"/>
                    <w:right w:val="none" w:sz="0" w:space="0" w:color="auto"/>
                  </w:divBdr>
                  <w:divsChild>
                    <w:div w:id="3478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91019">
          <w:marLeft w:val="0"/>
          <w:marRight w:val="0"/>
          <w:marTop w:val="0"/>
          <w:marBottom w:val="0"/>
          <w:divBdr>
            <w:top w:val="none" w:sz="0" w:space="0" w:color="auto"/>
            <w:left w:val="none" w:sz="0" w:space="0" w:color="auto"/>
            <w:bottom w:val="none" w:sz="0" w:space="0" w:color="auto"/>
            <w:right w:val="none" w:sz="0" w:space="0" w:color="auto"/>
          </w:divBdr>
          <w:divsChild>
            <w:div w:id="1982155196">
              <w:marLeft w:val="0"/>
              <w:marRight w:val="0"/>
              <w:marTop w:val="0"/>
              <w:marBottom w:val="0"/>
              <w:divBdr>
                <w:top w:val="none" w:sz="0" w:space="0" w:color="auto"/>
                <w:left w:val="none" w:sz="0" w:space="0" w:color="auto"/>
                <w:bottom w:val="none" w:sz="0" w:space="0" w:color="auto"/>
                <w:right w:val="none" w:sz="0" w:space="0" w:color="auto"/>
              </w:divBdr>
              <w:divsChild>
                <w:div w:id="1822037700">
                  <w:marLeft w:val="0"/>
                  <w:marRight w:val="0"/>
                  <w:marTop w:val="0"/>
                  <w:marBottom w:val="0"/>
                  <w:divBdr>
                    <w:top w:val="none" w:sz="0" w:space="0" w:color="auto"/>
                    <w:left w:val="none" w:sz="0" w:space="0" w:color="auto"/>
                    <w:bottom w:val="none" w:sz="0" w:space="0" w:color="auto"/>
                    <w:right w:val="none" w:sz="0" w:space="0" w:color="auto"/>
                  </w:divBdr>
                  <w:divsChild>
                    <w:div w:id="1894535266">
                      <w:marLeft w:val="0"/>
                      <w:marRight w:val="0"/>
                      <w:marTop w:val="0"/>
                      <w:marBottom w:val="0"/>
                      <w:divBdr>
                        <w:top w:val="none" w:sz="0" w:space="0" w:color="auto"/>
                        <w:left w:val="none" w:sz="0" w:space="0" w:color="auto"/>
                        <w:bottom w:val="none" w:sz="0" w:space="0" w:color="auto"/>
                        <w:right w:val="none" w:sz="0" w:space="0" w:color="auto"/>
                      </w:divBdr>
                      <w:divsChild>
                        <w:div w:id="1539659501">
                          <w:marLeft w:val="0"/>
                          <w:marRight w:val="0"/>
                          <w:marTop w:val="0"/>
                          <w:marBottom w:val="0"/>
                          <w:divBdr>
                            <w:top w:val="none" w:sz="0" w:space="0" w:color="auto"/>
                            <w:left w:val="none" w:sz="0" w:space="0" w:color="auto"/>
                            <w:bottom w:val="none" w:sz="0" w:space="0" w:color="auto"/>
                            <w:right w:val="none" w:sz="0" w:space="0" w:color="auto"/>
                          </w:divBdr>
                          <w:divsChild>
                            <w:div w:id="675613869">
                              <w:marLeft w:val="0"/>
                              <w:marRight w:val="0"/>
                              <w:marTop w:val="0"/>
                              <w:marBottom w:val="0"/>
                              <w:divBdr>
                                <w:top w:val="none" w:sz="0" w:space="0" w:color="auto"/>
                                <w:left w:val="none" w:sz="0" w:space="0" w:color="auto"/>
                                <w:bottom w:val="none" w:sz="0" w:space="0" w:color="auto"/>
                                <w:right w:val="none" w:sz="0" w:space="0" w:color="auto"/>
                              </w:divBdr>
                              <w:divsChild>
                                <w:div w:id="1133017107">
                                  <w:marLeft w:val="0"/>
                                  <w:marRight w:val="0"/>
                                  <w:marTop w:val="0"/>
                                  <w:marBottom w:val="0"/>
                                  <w:divBdr>
                                    <w:top w:val="none" w:sz="0" w:space="0" w:color="auto"/>
                                    <w:left w:val="none" w:sz="0" w:space="0" w:color="auto"/>
                                    <w:bottom w:val="none" w:sz="0" w:space="0" w:color="auto"/>
                                    <w:right w:val="none" w:sz="0" w:space="0" w:color="auto"/>
                                  </w:divBdr>
                                  <w:divsChild>
                                    <w:div w:id="2138378957">
                                      <w:marLeft w:val="0"/>
                                      <w:marRight w:val="0"/>
                                      <w:marTop w:val="0"/>
                                      <w:marBottom w:val="0"/>
                                      <w:divBdr>
                                        <w:top w:val="none" w:sz="0" w:space="0" w:color="auto"/>
                                        <w:left w:val="none" w:sz="0" w:space="0" w:color="auto"/>
                                        <w:bottom w:val="none" w:sz="0" w:space="0" w:color="auto"/>
                                        <w:right w:val="none" w:sz="0" w:space="0" w:color="auto"/>
                                      </w:divBdr>
                                      <w:divsChild>
                                        <w:div w:id="1089614942">
                                          <w:marLeft w:val="0"/>
                                          <w:marRight w:val="0"/>
                                          <w:marTop w:val="0"/>
                                          <w:marBottom w:val="0"/>
                                          <w:divBdr>
                                            <w:top w:val="none" w:sz="0" w:space="0" w:color="auto"/>
                                            <w:left w:val="none" w:sz="0" w:space="0" w:color="auto"/>
                                            <w:bottom w:val="none" w:sz="0" w:space="0" w:color="auto"/>
                                            <w:right w:val="none" w:sz="0" w:space="0" w:color="auto"/>
                                          </w:divBdr>
                                          <w:divsChild>
                                            <w:div w:id="1392730270">
                                              <w:marLeft w:val="0"/>
                                              <w:marRight w:val="0"/>
                                              <w:marTop w:val="0"/>
                                              <w:marBottom w:val="0"/>
                                              <w:divBdr>
                                                <w:top w:val="none" w:sz="0" w:space="0" w:color="auto"/>
                                                <w:left w:val="none" w:sz="0" w:space="0" w:color="auto"/>
                                                <w:bottom w:val="none" w:sz="0" w:space="0" w:color="auto"/>
                                                <w:right w:val="none" w:sz="0" w:space="0" w:color="auto"/>
                                              </w:divBdr>
                                              <w:divsChild>
                                                <w:div w:id="28915561">
                                                  <w:marLeft w:val="0"/>
                                                  <w:marRight w:val="0"/>
                                                  <w:marTop w:val="0"/>
                                                  <w:marBottom w:val="0"/>
                                                  <w:divBdr>
                                                    <w:top w:val="none" w:sz="0" w:space="0" w:color="auto"/>
                                                    <w:left w:val="none" w:sz="0" w:space="0" w:color="auto"/>
                                                    <w:bottom w:val="none" w:sz="0" w:space="0" w:color="auto"/>
                                                    <w:right w:val="none" w:sz="0" w:space="0" w:color="auto"/>
                                                  </w:divBdr>
                                                  <w:divsChild>
                                                    <w:div w:id="1315599385">
                                                      <w:marLeft w:val="0"/>
                                                      <w:marRight w:val="0"/>
                                                      <w:marTop w:val="0"/>
                                                      <w:marBottom w:val="0"/>
                                                      <w:divBdr>
                                                        <w:top w:val="none" w:sz="0" w:space="0" w:color="auto"/>
                                                        <w:left w:val="none" w:sz="0" w:space="0" w:color="auto"/>
                                                        <w:bottom w:val="none" w:sz="0" w:space="0" w:color="auto"/>
                                                        <w:right w:val="none" w:sz="0" w:space="0" w:color="auto"/>
                                                      </w:divBdr>
                                                      <w:divsChild>
                                                        <w:div w:id="2940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8785127">
      <w:bodyDiv w:val="1"/>
      <w:marLeft w:val="0"/>
      <w:marRight w:val="0"/>
      <w:marTop w:val="0"/>
      <w:marBottom w:val="0"/>
      <w:divBdr>
        <w:top w:val="none" w:sz="0" w:space="0" w:color="auto"/>
        <w:left w:val="none" w:sz="0" w:space="0" w:color="auto"/>
        <w:bottom w:val="none" w:sz="0" w:space="0" w:color="auto"/>
        <w:right w:val="none" w:sz="0" w:space="0" w:color="auto"/>
      </w:divBdr>
      <w:divsChild>
        <w:div w:id="216279796">
          <w:marLeft w:val="0"/>
          <w:marRight w:val="0"/>
          <w:marTop w:val="0"/>
          <w:marBottom w:val="0"/>
          <w:divBdr>
            <w:top w:val="none" w:sz="0" w:space="0" w:color="auto"/>
            <w:left w:val="none" w:sz="0" w:space="0" w:color="auto"/>
            <w:bottom w:val="none" w:sz="0" w:space="0" w:color="auto"/>
            <w:right w:val="none" w:sz="0" w:space="0" w:color="auto"/>
          </w:divBdr>
        </w:div>
      </w:divsChild>
    </w:div>
    <w:div w:id="1610744153">
      <w:bodyDiv w:val="1"/>
      <w:marLeft w:val="0"/>
      <w:marRight w:val="0"/>
      <w:marTop w:val="0"/>
      <w:marBottom w:val="0"/>
      <w:divBdr>
        <w:top w:val="none" w:sz="0" w:space="0" w:color="auto"/>
        <w:left w:val="none" w:sz="0" w:space="0" w:color="auto"/>
        <w:bottom w:val="none" w:sz="0" w:space="0" w:color="auto"/>
        <w:right w:val="none" w:sz="0" w:space="0" w:color="auto"/>
      </w:divBdr>
      <w:divsChild>
        <w:div w:id="443502631">
          <w:marLeft w:val="0"/>
          <w:marRight w:val="0"/>
          <w:marTop w:val="0"/>
          <w:marBottom w:val="0"/>
          <w:divBdr>
            <w:top w:val="none" w:sz="0" w:space="0" w:color="auto"/>
            <w:left w:val="none" w:sz="0" w:space="0" w:color="auto"/>
            <w:bottom w:val="none" w:sz="0" w:space="0" w:color="auto"/>
            <w:right w:val="none" w:sz="0" w:space="0" w:color="auto"/>
          </w:divBdr>
          <w:divsChild>
            <w:div w:id="918293909">
              <w:marLeft w:val="0"/>
              <w:marRight w:val="0"/>
              <w:marTop w:val="0"/>
              <w:marBottom w:val="0"/>
              <w:divBdr>
                <w:top w:val="none" w:sz="0" w:space="0" w:color="auto"/>
                <w:left w:val="none" w:sz="0" w:space="0" w:color="auto"/>
                <w:bottom w:val="none" w:sz="0" w:space="0" w:color="auto"/>
                <w:right w:val="none" w:sz="0" w:space="0" w:color="auto"/>
              </w:divBdr>
              <w:divsChild>
                <w:div w:id="1849055450">
                  <w:marLeft w:val="0"/>
                  <w:marRight w:val="0"/>
                  <w:marTop w:val="0"/>
                  <w:marBottom w:val="0"/>
                  <w:divBdr>
                    <w:top w:val="none" w:sz="0" w:space="0" w:color="auto"/>
                    <w:left w:val="none" w:sz="0" w:space="0" w:color="auto"/>
                    <w:bottom w:val="none" w:sz="0" w:space="0" w:color="auto"/>
                    <w:right w:val="none" w:sz="0" w:space="0" w:color="auto"/>
                  </w:divBdr>
                  <w:divsChild>
                    <w:div w:id="350108906">
                      <w:marLeft w:val="0"/>
                      <w:marRight w:val="0"/>
                      <w:marTop w:val="0"/>
                      <w:marBottom w:val="0"/>
                      <w:divBdr>
                        <w:top w:val="none" w:sz="0" w:space="0" w:color="auto"/>
                        <w:left w:val="none" w:sz="0" w:space="0" w:color="auto"/>
                        <w:bottom w:val="none" w:sz="0" w:space="0" w:color="auto"/>
                        <w:right w:val="none" w:sz="0" w:space="0" w:color="auto"/>
                      </w:divBdr>
                      <w:divsChild>
                        <w:div w:id="939027287">
                          <w:marLeft w:val="0"/>
                          <w:marRight w:val="0"/>
                          <w:marTop w:val="0"/>
                          <w:marBottom w:val="0"/>
                          <w:divBdr>
                            <w:top w:val="none" w:sz="0" w:space="0" w:color="auto"/>
                            <w:left w:val="none" w:sz="0" w:space="0" w:color="auto"/>
                            <w:bottom w:val="none" w:sz="0" w:space="0" w:color="auto"/>
                            <w:right w:val="none" w:sz="0" w:space="0" w:color="auto"/>
                          </w:divBdr>
                          <w:divsChild>
                            <w:div w:id="1252543962">
                              <w:marLeft w:val="0"/>
                              <w:marRight w:val="0"/>
                              <w:marTop w:val="0"/>
                              <w:marBottom w:val="0"/>
                              <w:divBdr>
                                <w:top w:val="none" w:sz="0" w:space="0" w:color="auto"/>
                                <w:left w:val="none" w:sz="0" w:space="0" w:color="auto"/>
                                <w:bottom w:val="none" w:sz="0" w:space="0" w:color="auto"/>
                                <w:right w:val="none" w:sz="0" w:space="0" w:color="auto"/>
                              </w:divBdr>
                              <w:divsChild>
                                <w:div w:id="1813909313">
                                  <w:marLeft w:val="0"/>
                                  <w:marRight w:val="0"/>
                                  <w:marTop w:val="0"/>
                                  <w:marBottom w:val="0"/>
                                  <w:divBdr>
                                    <w:top w:val="none" w:sz="0" w:space="0" w:color="auto"/>
                                    <w:left w:val="none" w:sz="0" w:space="0" w:color="auto"/>
                                    <w:bottom w:val="none" w:sz="0" w:space="0" w:color="auto"/>
                                    <w:right w:val="none" w:sz="0" w:space="0" w:color="auto"/>
                                  </w:divBdr>
                                  <w:divsChild>
                                    <w:div w:id="1931426643">
                                      <w:marLeft w:val="0"/>
                                      <w:marRight w:val="0"/>
                                      <w:marTop w:val="0"/>
                                      <w:marBottom w:val="0"/>
                                      <w:divBdr>
                                        <w:top w:val="none" w:sz="0" w:space="0" w:color="auto"/>
                                        <w:left w:val="none" w:sz="0" w:space="0" w:color="auto"/>
                                        <w:bottom w:val="none" w:sz="0" w:space="0" w:color="auto"/>
                                        <w:right w:val="none" w:sz="0" w:space="0" w:color="auto"/>
                                      </w:divBdr>
                                      <w:divsChild>
                                        <w:div w:id="1222642054">
                                          <w:marLeft w:val="0"/>
                                          <w:marRight w:val="0"/>
                                          <w:marTop w:val="0"/>
                                          <w:marBottom w:val="0"/>
                                          <w:divBdr>
                                            <w:top w:val="none" w:sz="0" w:space="0" w:color="auto"/>
                                            <w:left w:val="none" w:sz="0" w:space="0" w:color="auto"/>
                                            <w:bottom w:val="none" w:sz="0" w:space="0" w:color="auto"/>
                                            <w:right w:val="none" w:sz="0" w:space="0" w:color="auto"/>
                                          </w:divBdr>
                                          <w:divsChild>
                                            <w:div w:id="245379818">
                                              <w:marLeft w:val="0"/>
                                              <w:marRight w:val="0"/>
                                              <w:marTop w:val="0"/>
                                              <w:marBottom w:val="0"/>
                                              <w:divBdr>
                                                <w:top w:val="none" w:sz="0" w:space="0" w:color="auto"/>
                                                <w:left w:val="none" w:sz="0" w:space="0" w:color="auto"/>
                                                <w:bottom w:val="none" w:sz="0" w:space="0" w:color="auto"/>
                                                <w:right w:val="none" w:sz="0" w:space="0" w:color="auto"/>
                                              </w:divBdr>
                                              <w:divsChild>
                                                <w:div w:id="300430754">
                                                  <w:marLeft w:val="0"/>
                                                  <w:marRight w:val="0"/>
                                                  <w:marTop w:val="0"/>
                                                  <w:marBottom w:val="0"/>
                                                  <w:divBdr>
                                                    <w:top w:val="none" w:sz="0" w:space="0" w:color="auto"/>
                                                    <w:left w:val="none" w:sz="0" w:space="0" w:color="auto"/>
                                                    <w:bottom w:val="none" w:sz="0" w:space="0" w:color="auto"/>
                                                    <w:right w:val="none" w:sz="0" w:space="0" w:color="auto"/>
                                                  </w:divBdr>
                                                  <w:divsChild>
                                                    <w:div w:id="1159922822">
                                                      <w:marLeft w:val="0"/>
                                                      <w:marRight w:val="0"/>
                                                      <w:marTop w:val="0"/>
                                                      <w:marBottom w:val="0"/>
                                                      <w:divBdr>
                                                        <w:top w:val="none" w:sz="0" w:space="0" w:color="auto"/>
                                                        <w:left w:val="none" w:sz="0" w:space="0" w:color="auto"/>
                                                        <w:bottom w:val="none" w:sz="0" w:space="0" w:color="auto"/>
                                                        <w:right w:val="none" w:sz="0" w:space="0" w:color="auto"/>
                                                      </w:divBdr>
                                                      <w:divsChild>
                                                        <w:div w:id="1579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4203296">
          <w:marLeft w:val="0"/>
          <w:marRight w:val="0"/>
          <w:marTop w:val="0"/>
          <w:marBottom w:val="0"/>
          <w:divBdr>
            <w:top w:val="none" w:sz="0" w:space="0" w:color="auto"/>
            <w:left w:val="none" w:sz="0" w:space="0" w:color="auto"/>
            <w:bottom w:val="none" w:sz="0" w:space="0" w:color="auto"/>
            <w:right w:val="none" w:sz="0" w:space="0" w:color="auto"/>
          </w:divBdr>
          <w:divsChild>
            <w:div w:id="1170094777">
              <w:marLeft w:val="0"/>
              <w:marRight w:val="0"/>
              <w:marTop w:val="0"/>
              <w:marBottom w:val="0"/>
              <w:divBdr>
                <w:top w:val="none" w:sz="0" w:space="0" w:color="auto"/>
                <w:left w:val="none" w:sz="0" w:space="0" w:color="auto"/>
                <w:bottom w:val="none" w:sz="0" w:space="0" w:color="auto"/>
                <w:right w:val="none" w:sz="0" w:space="0" w:color="auto"/>
              </w:divBdr>
              <w:divsChild>
                <w:div w:id="617759730">
                  <w:marLeft w:val="0"/>
                  <w:marRight w:val="0"/>
                  <w:marTop w:val="0"/>
                  <w:marBottom w:val="0"/>
                  <w:divBdr>
                    <w:top w:val="none" w:sz="0" w:space="0" w:color="auto"/>
                    <w:left w:val="none" w:sz="0" w:space="0" w:color="auto"/>
                    <w:bottom w:val="none" w:sz="0" w:space="0" w:color="auto"/>
                    <w:right w:val="none" w:sz="0" w:space="0" w:color="auto"/>
                  </w:divBdr>
                  <w:divsChild>
                    <w:div w:id="1947544917">
                      <w:marLeft w:val="0"/>
                      <w:marRight w:val="0"/>
                      <w:marTop w:val="0"/>
                      <w:marBottom w:val="0"/>
                      <w:divBdr>
                        <w:top w:val="none" w:sz="0" w:space="0" w:color="auto"/>
                        <w:left w:val="none" w:sz="0" w:space="0" w:color="auto"/>
                        <w:bottom w:val="none" w:sz="0" w:space="0" w:color="auto"/>
                        <w:right w:val="none" w:sz="0" w:space="0" w:color="auto"/>
                      </w:divBdr>
                      <w:divsChild>
                        <w:div w:id="19288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2858">
                  <w:marLeft w:val="0"/>
                  <w:marRight w:val="0"/>
                  <w:marTop w:val="0"/>
                  <w:marBottom w:val="0"/>
                  <w:divBdr>
                    <w:top w:val="none" w:sz="0" w:space="0" w:color="auto"/>
                    <w:left w:val="none" w:sz="0" w:space="0" w:color="auto"/>
                    <w:bottom w:val="none" w:sz="0" w:space="0" w:color="auto"/>
                    <w:right w:val="none" w:sz="0" w:space="0" w:color="auto"/>
                  </w:divBdr>
                  <w:divsChild>
                    <w:div w:id="367802844">
                      <w:marLeft w:val="0"/>
                      <w:marRight w:val="0"/>
                      <w:marTop w:val="0"/>
                      <w:marBottom w:val="0"/>
                      <w:divBdr>
                        <w:top w:val="none" w:sz="0" w:space="0" w:color="auto"/>
                        <w:left w:val="none" w:sz="0" w:space="0" w:color="auto"/>
                        <w:bottom w:val="none" w:sz="0" w:space="0" w:color="auto"/>
                        <w:right w:val="none" w:sz="0" w:space="0" w:color="auto"/>
                      </w:divBdr>
                      <w:divsChild>
                        <w:div w:id="1689332983">
                          <w:marLeft w:val="0"/>
                          <w:marRight w:val="0"/>
                          <w:marTop w:val="0"/>
                          <w:marBottom w:val="0"/>
                          <w:divBdr>
                            <w:top w:val="none" w:sz="0" w:space="0" w:color="auto"/>
                            <w:left w:val="none" w:sz="0" w:space="0" w:color="auto"/>
                            <w:bottom w:val="none" w:sz="0" w:space="0" w:color="auto"/>
                            <w:right w:val="none" w:sz="0" w:space="0" w:color="auto"/>
                          </w:divBdr>
                          <w:divsChild>
                            <w:div w:id="1248882345">
                              <w:marLeft w:val="0"/>
                              <w:marRight w:val="0"/>
                              <w:marTop w:val="0"/>
                              <w:marBottom w:val="0"/>
                              <w:divBdr>
                                <w:top w:val="none" w:sz="0" w:space="0" w:color="auto"/>
                                <w:left w:val="none" w:sz="0" w:space="0" w:color="auto"/>
                                <w:bottom w:val="none" w:sz="0" w:space="0" w:color="auto"/>
                                <w:right w:val="none" w:sz="0" w:space="0" w:color="auto"/>
                              </w:divBdr>
                              <w:divsChild>
                                <w:div w:id="1719013479">
                                  <w:marLeft w:val="0"/>
                                  <w:marRight w:val="0"/>
                                  <w:marTop w:val="0"/>
                                  <w:marBottom w:val="0"/>
                                  <w:divBdr>
                                    <w:top w:val="none" w:sz="0" w:space="0" w:color="auto"/>
                                    <w:left w:val="none" w:sz="0" w:space="0" w:color="auto"/>
                                    <w:bottom w:val="none" w:sz="0" w:space="0" w:color="auto"/>
                                    <w:right w:val="none" w:sz="0" w:space="0" w:color="auto"/>
                                  </w:divBdr>
                                  <w:divsChild>
                                    <w:div w:id="1913588412">
                                      <w:marLeft w:val="0"/>
                                      <w:marRight w:val="0"/>
                                      <w:marTop w:val="0"/>
                                      <w:marBottom w:val="0"/>
                                      <w:divBdr>
                                        <w:top w:val="none" w:sz="0" w:space="0" w:color="auto"/>
                                        <w:left w:val="none" w:sz="0" w:space="0" w:color="auto"/>
                                        <w:bottom w:val="none" w:sz="0" w:space="0" w:color="auto"/>
                                        <w:right w:val="none" w:sz="0" w:space="0" w:color="auto"/>
                                      </w:divBdr>
                                      <w:divsChild>
                                        <w:div w:id="766969559">
                                          <w:marLeft w:val="0"/>
                                          <w:marRight w:val="0"/>
                                          <w:marTop w:val="0"/>
                                          <w:marBottom w:val="0"/>
                                          <w:divBdr>
                                            <w:top w:val="none" w:sz="0" w:space="0" w:color="auto"/>
                                            <w:left w:val="none" w:sz="0" w:space="0" w:color="auto"/>
                                            <w:bottom w:val="none" w:sz="0" w:space="0" w:color="auto"/>
                                            <w:right w:val="none" w:sz="0" w:space="0" w:color="auto"/>
                                          </w:divBdr>
                                          <w:divsChild>
                                            <w:div w:id="413865316">
                                              <w:marLeft w:val="0"/>
                                              <w:marRight w:val="0"/>
                                              <w:marTop w:val="0"/>
                                              <w:marBottom w:val="0"/>
                                              <w:divBdr>
                                                <w:top w:val="none" w:sz="0" w:space="0" w:color="auto"/>
                                                <w:left w:val="none" w:sz="0" w:space="0" w:color="auto"/>
                                                <w:bottom w:val="none" w:sz="0" w:space="0" w:color="auto"/>
                                                <w:right w:val="none" w:sz="0" w:space="0" w:color="auto"/>
                                              </w:divBdr>
                                              <w:divsChild>
                                                <w:div w:id="3215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2589713">
      <w:bodyDiv w:val="1"/>
      <w:marLeft w:val="0"/>
      <w:marRight w:val="0"/>
      <w:marTop w:val="0"/>
      <w:marBottom w:val="0"/>
      <w:divBdr>
        <w:top w:val="none" w:sz="0" w:space="0" w:color="auto"/>
        <w:left w:val="none" w:sz="0" w:space="0" w:color="auto"/>
        <w:bottom w:val="none" w:sz="0" w:space="0" w:color="auto"/>
        <w:right w:val="none" w:sz="0" w:space="0" w:color="auto"/>
      </w:divBdr>
    </w:div>
    <w:div w:id="1643995009">
      <w:bodyDiv w:val="1"/>
      <w:marLeft w:val="0"/>
      <w:marRight w:val="0"/>
      <w:marTop w:val="0"/>
      <w:marBottom w:val="0"/>
      <w:divBdr>
        <w:top w:val="none" w:sz="0" w:space="0" w:color="auto"/>
        <w:left w:val="none" w:sz="0" w:space="0" w:color="auto"/>
        <w:bottom w:val="none" w:sz="0" w:space="0" w:color="auto"/>
        <w:right w:val="none" w:sz="0" w:space="0" w:color="auto"/>
      </w:divBdr>
    </w:div>
    <w:div w:id="1647932234">
      <w:bodyDiv w:val="1"/>
      <w:marLeft w:val="0"/>
      <w:marRight w:val="0"/>
      <w:marTop w:val="0"/>
      <w:marBottom w:val="0"/>
      <w:divBdr>
        <w:top w:val="none" w:sz="0" w:space="0" w:color="auto"/>
        <w:left w:val="none" w:sz="0" w:space="0" w:color="auto"/>
        <w:bottom w:val="none" w:sz="0" w:space="0" w:color="auto"/>
        <w:right w:val="none" w:sz="0" w:space="0" w:color="auto"/>
      </w:divBdr>
      <w:divsChild>
        <w:div w:id="385377963">
          <w:marLeft w:val="0"/>
          <w:marRight w:val="0"/>
          <w:marTop w:val="0"/>
          <w:marBottom w:val="0"/>
          <w:divBdr>
            <w:top w:val="none" w:sz="0" w:space="0" w:color="auto"/>
            <w:left w:val="none" w:sz="0" w:space="0" w:color="auto"/>
            <w:bottom w:val="none" w:sz="0" w:space="0" w:color="auto"/>
            <w:right w:val="none" w:sz="0" w:space="0" w:color="auto"/>
          </w:divBdr>
          <w:divsChild>
            <w:div w:id="1024751171">
              <w:marLeft w:val="0"/>
              <w:marRight w:val="0"/>
              <w:marTop w:val="0"/>
              <w:marBottom w:val="0"/>
              <w:divBdr>
                <w:top w:val="none" w:sz="0" w:space="0" w:color="auto"/>
                <w:left w:val="none" w:sz="0" w:space="0" w:color="auto"/>
                <w:bottom w:val="none" w:sz="0" w:space="0" w:color="auto"/>
                <w:right w:val="none" w:sz="0" w:space="0" w:color="auto"/>
              </w:divBdr>
              <w:divsChild>
                <w:div w:id="1927954241">
                  <w:marLeft w:val="0"/>
                  <w:marRight w:val="0"/>
                  <w:marTop w:val="0"/>
                  <w:marBottom w:val="0"/>
                  <w:divBdr>
                    <w:top w:val="none" w:sz="0" w:space="0" w:color="auto"/>
                    <w:left w:val="none" w:sz="0" w:space="0" w:color="auto"/>
                    <w:bottom w:val="none" w:sz="0" w:space="0" w:color="auto"/>
                    <w:right w:val="none" w:sz="0" w:space="0" w:color="auto"/>
                  </w:divBdr>
                  <w:divsChild>
                    <w:div w:id="624846011">
                      <w:marLeft w:val="0"/>
                      <w:marRight w:val="0"/>
                      <w:marTop w:val="0"/>
                      <w:marBottom w:val="0"/>
                      <w:divBdr>
                        <w:top w:val="none" w:sz="0" w:space="0" w:color="auto"/>
                        <w:left w:val="none" w:sz="0" w:space="0" w:color="auto"/>
                        <w:bottom w:val="none" w:sz="0" w:space="0" w:color="auto"/>
                        <w:right w:val="none" w:sz="0" w:space="0" w:color="auto"/>
                      </w:divBdr>
                      <w:divsChild>
                        <w:div w:id="10376456">
                          <w:marLeft w:val="0"/>
                          <w:marRight w:val="0"/>
                          <w:marTop w:val="0"/>
                          <w:marBottom w:val="0"/>
                          <w:divBdr>
                            <w:top w:val="none" w:sz="0" w:space="0" w:color="auto"/>
                            <w:left w:val="none" w:sz="0" w:space="0" w:color="auto"/>
                            <w:bottom w:val="none" w:sz="0" w:space="0" w:color="auto"/>
                            <w:right w:val="none" w:sz="0" w:space="0" w:color="auto"/>
                          </w:divBdr>
                          <w:divsChild>
                            <w:div w:id="1651132398">
                              <w:marLeft w:val="0"/>
                              <w:marRight w:val="0"/>
                              <w:marTop w:val="0"/>
                              <w:marBottom w:val="0"/>
                              <w:divBdr>
                                <w:top w:val="none" w:sz="0" w:space="0" w:color="auto"/>
                                <w:left w:val="none" w:sz="0" w:space="0" w:color="auto"/>
                                <w:bottom w:val="none" w:sz="0" w:space="0" w:color="auto"/>
                                <w:right w:val="none" w:sz="0" w:space="0" w:color="auto"/>
                              </w:divBdr>
                              <w:divsChild>
                                <w:div w:id="497624666">
                                  <w:marLeft w:val="0"/>
                                  <w:marRight w:val="0"/>
                                  <w:marTop w:val="0"/>
                                  <w:marBottom w:val="0"/>
                                  <w:divBdr>
                                    <w:top w:val="none" w:sz="0" w:space="0" w:color="auto"/>
                                    <w:left w:val="none" w:sz="0" w:space="0" w:color="auto"/>
                                    <w:bottom w:val="none" w:sz="0" w:space="0" w:color="auto"/>
                                    <w:right w:val="none" w:sz="0" w:space="0" w:color="auto"/>
                                  </w:divBdr>
                                  <w:divsChild>
                                    <w:div w:id="910820236">
                                      <w:marLeft w:val="0"/>
                                      <w:marRight w:val="0"/>
                                      <w:marTop w:val="0"/>
                                      <w:marBottom w:val="0"/>
                                      <w:divBdr>
                                        <w:top w:val="none" w:sz="0" w:space="0" w:color="auto"/>
                                        <w:left w:val="none" w:sz="0" w:space="0" w:color="auto"/>
                                        <w:bottom w:val="none" w:sz="0" w:space="0" w:color="auto"/>
                                        <w:right w:val="none" w:sz="0" w:space="0" w:color="auto"/>
                                      </w:divBdr>
                                      <w:divsChild>
                                        <w:div w:id="308049653">
                                          <w:marLeft w:val="0"/>
                                          <w:marRight w:val="0"/>
                                          <w:marTop w:val="0"/>
                                          <w:marBottom w:val="0"/>
                                          <w:divBdr>
                                            <w:top w:val="none" w:sz="0" w:space="0" w:color="auto"/>
                                            <w:left w:val="none" w:sz="0" w:space="0" w:color="auto"/>
                                            <w:bottom w:val="none" w:sz="0" w:space="0" w:color="auto"/>
                                            <w:right w:val="none" w:sz="0" w:space="0" w:color="auto"/>
                                          </w:divBdr>
                                          <w:divsChild>
                                            <w:div w:id="808281145">
                                              <w:marLeft w:val="0"/>
                                              <w:marRight w:val="0"/>
                                              <w:marTop w:val="0"/>
                                              <w:marBottom w:val="0"/>
                                              <w:divBdr>
                                                <w:top w:val="none" w:sz="0" w:space="0" w:color="auto"/>
                                                <w:left w:val="none" w:sz="0" w:space="0" w:color="auto"/>
                                                <w:bottom w:val="none" w:sz="0" w:space="0" w:color="auto"/>
                                                <w:right w:val="none" w:sz="0" w:space="0" w:color="auto"/>
                                              </w:divBdr>
                                              <w:divsChild>
                                                <w:div w:id="2118601961">
                                                  <w:marLeft w:val="0"/>
                                                  <w:marRight w:val="0"/>
                                                  <w:marTop w:val="0"/>
                                                  <w:marBottom w:val="0"/>
                                                  <w:divBdr>
                                                    <w:top w:val="none" w:sz="0" w:space="0" w:color="auto"/>
                                                    <w:left w:val="none" w:sz="0" w:space="0" w:color="auto"/>
                                                    <w:bottom w:val="none" w:sz="0" w:space="0" w:color="auto"/>
                                                    <w:right w:val="none" w:sz="0" w:space="0" w:color="auto"/>
                                                  </w:divBdr>
                                                  <w:divsChild>
                                                    <w:div w:id="686365898">
                                                      <w:marLeft w:val="0"/>
                                                      <w:marRight w:val="0"/>
                                                      <w:marTop w:val="0"/>
                                                      <w:marBottom w:val="0"/>
                                                      <w:divBdr>
                                                        <w:top w:val="none" w:sz="0" w:space="0" w:color="auto"/>
                                                        <w:left w:val="none" w:sz="0" w:space="0" w:color="auto"/>
                                                        <w:bottom w:val="none" w:sz="0" w:space="0" w:color="auto"/>
                                                        <w:right w:val="none" w:sz="0" w:space="0" w:color="auto"/>
                                                      </w:divBdr>
                                                      <w:divsChild>
                                                        <w:div w:id="1788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0745110">
          <w:marLeft w:val="0"/>
          <w:marRight w:val="0"/>
          <w:marTop w:val="0"/>
          <w:marBottom w:val="0"/>
          <w:divBdr>
            <w:top w:val="none" w:sz="0" w:space="0" w:color="auto"/>
            <w:left w:val="none" w:sz="0" w:space="0" w:color="auto"/>
            <w:bottom w:val="none" w:sz="0" w:space="0" w:color="auto"/>
            <w:right w:val="none" w:sz="0" w:space="0" w:color="auto"/>
          </w:divBdr>
          <w:divsChild>
            <w:div w:id="659309725">
              <w:marLeft w:val="0"/>
              <w:marRight w:val="0"/>
              <w:marTop w:val="0"/>
              <w:marBottom w:val="0"/>
              <w:divBdr>
                <w:top w:val="none" w:sz="0" w:space="0" w:color="auto"/>
                <w:left w:val="none" w:sz="0" w:space="0" w:color="auto"/>
                <w:bottom w:val="none" w:sz="0" w:space="0" w:color="auto"/>
                <w:right w:val="none" w:sz="0" w:space="0" w:color="auto"/>
              </w:divBdr>
              <w:divsChild>
                <w:div w:id="966005756">
                  <w:marLeft w:val="0"/>
                  <w:marRight w:val="0"/>
                  <w:marTop w:val="0"/>
                  <w:marBottom w:val="0"/>
                  <w:divBdr>
                    <w:top w:val="none" w:sz="0" w:space="0" w:color="auto"/>
                    <w:left w:val="none" w:sz="0" w:space="0" w:color="auto"/>
                    <w:bottom w:val="none" w:sz="0" w:space="0" w:color="auto"/>
                    <w:right w:val="none" w:sz="0" w:space="0" w:color="auto"/>
                  </w:divBdr>
                  <w:divsChild>
                    <w:div w:id="12767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1922">
      <w:bodyDiv w:val="1"/>
      <w:marLeft w:val="0"/>
      <w:marRight w:val="0"/>
      <w:marTop w:val="0"/>
      <w:marBottom w:val="0"/>
      <w:divBdr>
        <w:top w:val="none" w:sz="0" w:space="0" w:color="auto"/>
        <w:left w:val="none" w:sz="0" w:space="0" w:color="auto"/>
        <w:bottom w:val="none" w:sz="0" w:space="0" w:color="auto"/>
        <w:right w:val="none" w:sz="0" w:space="0" w:color="auto"/>
      </w:divBdr>
      <w:divsChild>
        <w:div w:id="626203636">
          <w:marLeft w:val="0"/>
          <w:marRight w:val="0"/>
          <w:marTop w:val="0"/>
          <w:marBottom w:val="0"/>
          <w:divBdr>
            <w:top w:val="none" w:sz="0" w:space="0" w:color="auto"/>
            <w:left w:val="none" w:sz="0" w:space="0" w:color="auto"/>
            <w:bottom w:val="none" w:sz="0" w:space="0" w:color="auto"/>
            <w:right w:val="none" w:sz="0" w:space="0" w:color="auto"/>
          </w:divBdr>
          <w:divsChild>
            <w:div w:id="1033115737">
              <w:marLeft w:val="0"/>
              <w:marRight w:val="0"/>
              <w:marTop w:val="0"/>
              <w:marBottom w:val="0"/>
              <w:divBdr>
                <w:top w:val="none" w:sz="0" w:space="0" w:color="auto"/>
                <w:left w:val="none" w:sz="0" w:space="0" w:color="auto"/>
                <w:bottom w:val="none" w:sz="0" w:space="0" w:color="auto"/>
                <w:right w:val="none" w:sz="0" w:space="0" w:color="auto"/>
              </w:divBdr>
              <w:divsChild>
                <w:div w:id="1051730608">
                  <w:marLeft w:val="0"/>
                  <w:marRight w:val="0"/>
                  <w:marTop w:val="0"/>
                  <w:marBottom w:val="0"/>
                  <w:divBdr>
                    <w:top w:val="none" w:sz="0" w:space="0" w:color="auto"/>
                    <w:left w:val="none" w:sz="0" w:space="0" w:color="auto"/>
                    <w:bottom w:val="none" w:sz="0" w:space="0" w:color="auto"/>
                    <w:right w:val="none" w:sz="0" w:space="0" w:color="auto"/>
                  </w:divBdr>
                  <w:divsChild>
                    <w:div w:id="1349284967">
                      <w:marLeft w:val="0"/>
                      <w:marRight w:val="0"/>
                      <w:marTop w:val="0"/>
                      <w:marBottom w:val="0"/>
                      <w:divBdr>
                        <w:top w:val="none" w:sz="0" w:space="0" w:color="auto"/>
                        <w:left w:val="none" w:sz="0" w:space="0" w:color="auto"/>
                        <w:bottom w:val="none" w:sz="0" w:space="0" w:color="auto"/>
                        <w:right w:val="none" w:sz="0" w:space="0" w:color="auto"/>
                      </w:divBdr>
                      <w:divsChild>
                        <w:div w:id="681591318">
                          <w:marLeft w:val="0"/>
                          <w:marRight w:val="0"/>
                          <w:marTop w:val="0"/>
                          <w:marBottom w:val="0"/>
                          <w:divBdr>
                            <w:top w:val="none" w:sz="0" w:space="0" w:color="auto"/>
                            <w:left w:val="none" w:sz="0" w:space="0" w:color="auto"/>
                            <w:bottom w:val="none" w:sz="0" w:space="0" w:color="auto"/>
                            <w:right w:val="none" w:sz="0" w:space="0" w:color="auto"/>
                          </w:divBdr>
                          <w:divsChild>
                            <w:div w:id="1533104485">
                              <w:marLeft w:val="0"/>
                              <w:marRight w:val="0"/>
                              <w:marTop w:val="0"/>
                              <w:marBottom w:val="0"/>
                              <w:divBdr>
                                <w:top w:val="none" w:sz="0" w:space="0" w:color="auto"/>
                                <w:left w:val="none" w:sz="0" w:space="0" w:color="auto"/>
                                <w:bottom w:val="none" w:sz="0" w:space="0" w:color="auto"/>
                                <w:right w:val="none" w:sz="0" w:space="0" w:color="auto"/>
                              </w:divBdr>
                              <w:divsChild>
                                <w:div w:id="1393891666">
                                  <w:marLeft w:val="0"/>
                                  <w:marRight w:val="0"/>
                                  <w:marTop w:val="0"/>
                                  <w:marBottom w:val="0"/>
                                  <w:divBdr>
                                    <w:top w:val="none" w:sz="0" w:space="0" w:color="auto"/>
                                    <w:left w:val="none" w:sz="0" w:space="0" w:color="auto"/>
                                    <w:bottom w:val="none" w:sz="0" w:space="0" w:color="auto"/>
                                    <w:right w:val="none" w:sz="0" w:space="0" w:color="auto"/>
                                  </w:divBdr>
                                  <w:divsChild>
                                    <w:div w:id="12597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295011">
          <w:marLeft w:val="0"/>
          <w:marRight w:val="0"/>
          <w:marTop w:val="0"/>
          <w:marBottom w:val="0"/>
          <w:divBdr>
            <w:top w:val="none" w:sz="0" w:space="0" w:color="auto"/>
            <w:left w:val="none" w:sz="0" w:space="0" w:color="auto"/>
            <w:bottom w:val="none" w:sz="0" w:space="0" w:color="auto"/>
            <w:right w:val="none" w:sz="0" w:space="0" w:color="auto"/>
          </w:divBdr>
          <w:divsChild>
            <w:div w:id="1218317991">
              <w:marLeft w:val="0"/>
              <w:marRight w:val="0"/>
              <w:marTop w:val="0"/>
              <w:marBottom w:val="0"/>
              <w:divBdr>
                <w:top w:val="none" w:sz="0" w:space="0" w:color="auto"/>
                <w:left w:val="none" w:sz="0" w:space="0" w:color="auto"/>
                <w:bottom w:val="none" w:sz="0" w:space="0" w:color="auto"/>
                <w:right w:val="none" w:sz="0" w:space="0" w:color="auto"/>
              </w:divBdr>
              <w:divsChild>
                <w:div w:id="1365130079">
                  <w:marLeft w:val="0"/>
                  <w:marRight w:val="0"/>
                  <w:marTop w:val="0"/>
                  <w:marBottom w:val="0"/>
                  <w:divBdr>
                    <w:top w:val="none" w:sz="0" w:space="0" w:color="auto"/>
                    <w:left w:val="none" w:sz="0" w:space="0" w:color="auto"/>
                    <w:bottom w:val="none" w:sz="0" w:space="0" w:color="auto"/>
                    <w:right w:val="none" w:sz="0" w:space="0" w:color="auto"/>
                  </w:divBdr>
                  <w:divsChild>
                    <w:div w:id="462768622">
                      <w:marLeft w:val="0"/>
                      <w:marRight w:val="0"/>
                      <w:marTop w:val="0"/>
                      <w:marBottom w:val="0"/>
                      <w:divBdr>
                        <w:top w:val="none" w:sz="0" w:space="0" w:color="auto"/>
                        <w:left w:val="none" w:sz="0" w:space="0" w:color="auto"/>
                        <w:bottom w:val="none" w:sz="0" w:space="0" w:color="auto"/>
                        <w:right w:val="none" w:sz="0" w:space="0" w:color="auto"/>
                      </w:divBdr>
                      <w:divsChild>
                        <w:div w:id="992291904">
                          <w:marLeft w:val="0"/>
                          <w:marRight w:val="0"/>
                          <w:marTop w:val="0"/>
                          <w:marBottom w:val="0"/>
                          <w:divBdr>
                            <w:top w:val="none" w:sz="0" w:space="0" w:color="auto"/>
                            <w:left w:val="none" w:sz="0" w:space="0" w:color="auto"/>
                            <w:bottom w:val="none" w:sz="0" w:space="0" w:color="auto"/>
                            <w:right w:val="none" w:sz="0" w:space="0" w:color="auto"/>
                          </w:divBdr>
                          <w:divsChild>
                            <w:div w:id="1729449697">
                              <w:marLeft w:val="0"/>
                              <w:marRight w:val="0"/>
                              <w:marTop w:val="0"/>
                              <w:marBottom w:val="0"/>
                              <w:divBdr>
                                <w:top w:val="none" w:sz="0" w:space="0" w:color="auto"/>
                                <w:left w:val="none" w:sz="0" w:space="0" w:color="auto"/>
                                <w:bottom w:val="none" w:sz="0" w:space="0" w:color="auto"/>
                                <w:right w:val="none" w:sz="0" w:space="0" w:color="auto"/>
                              </w:divBdr>
                              <w:divsChild>
                                <w:div w:id="135298253">
                                  <w:marLeft w:val="0"/>
                                  <w:marRight w:val="0"/>
                                  <w:marTop w:val="0"/>
                                  <w:marBottom w:val="0"/>
                                  <w:divBdr>
                                    <w:top w:val="none" w:sz="0" w:space="0" w:color="auto"/>
                                    <w:left w:val="none" w:sz="0" w:space="0" w:color="auto"/>
                                    <w:bottom w:val="none" w:sz="0" w:space="0" w:color="auto"/>
                                    <w:right w:val="none" w:sz="0" w:space="0" w:color="auto"/>
                                  </w:divBdr>
                                  <w:divsChild>
                                    <w:div w:id="259606360">
                                      <w:marLeft w:val="0"/>
                                      <w:marRight w:val="0"/>
                                      <w:marTop w:val="0"/>
                                      <w:marBottom w:val="0"/>
                                      <w:divBdr>
                                        <w:top w:val="none" w:sz="0" w:space="0" w:color="auto"/>
                                        <w:left w:val="none" w:sz="0" w:space="0" w:color="auto"/>
                                        <w:bottom w:val="none" w:sz="0" w:space="0" w:color="auto"/>
                                        <w:right w:val="none" w:sz="0" w:space="0" w:color="auto"/>
                                      </w:divBdr>
                                      <w:divsChild>
                                        <w:div w:id="2381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445722">
          <w:marLeft w:val="0"/>
          <w:marRight w:val="0"/>
          <w:marTop w:val="0"/>
          <w:marBottom w:val="0"/>
          <w:divBdr>
            <w:top w:val="none" w:sz="0" w:space="0" w:color="auto"/>
            <w:left w:val="none" w:sz="0" w:space="0" w:color="auto"/>
            <w:bottom w:val="none" w:sz="0" w:space="0" w:color="auto"/>
            <w:right w:val="none" w:sz="0" w:space="0" w:color="auto"/>
          </w:divBdr>
          <w:divsChild>
            <w:div w:id="1530340741">
              <w:marLeft w:val="0"/>
              <w:marRight w:val="0"/>
              <w:marTop w:val="0"/>
              <w:marBottom w:val="0"/>
              <w:divBdr>
                <w:top w:val="none" w:sz="0" w:space="0" w:color="auto"/>
                <w:left w:val="none" w:sz="0" w:space="0" w:color="auto"/>
                <w:bottom w:val="none" w:sz="0" w:space="0" w:color="auto"/>
                <w:right w:val="none" w:sz="0" w:space="0" w:color="auto"/>
              </w:divBdr>
              <w:divsChild>
                <w:div w:id="1647589025">
                  <w:marLeft w:val="0"/>
                  <w:marRight w:val="0"/>
                  <w:marTop w:val="0"/>
                  <w:marBottom w:val="0"/>
                  <w:divBdr>
                    <w:top w:val="none" w:sz="0" w:space="0" w:color="auto"/>
                    <w:left w:val="none" w:sz="0" w:space="0" w:color="auto"/>
                    <w:bottom w:val="none" w:sz="0" w:space="0" w:color="auto"/>
                    <w:right w:val="none" w:sz="0" w:space="0" w:color="auto"/>
                  </w:divBdr>
                  <w:divsChild>
                    <w:div w:id="606235491">
                      <w:marLeft w:val="0"/>
                      <w:marRight w:val="0"/>
                      <w:marTop w:val="0"/>
                      <w:marBottom w:val="0"/>
                      <w:divBdr>
                        <w:top w:val="none" w:sz="0" w:space="0" w:color="auto"/>
                        <w:left w:val="none" w:sz="0" w:space="0" w:color="auto"/>
                        <w:bottom w:val="none" w:sz="0" w:space="0" w:color="auto"/>
                        <w:right w:val="none" w:sz="0" w:space="0" w:color="auto"/>
                      </w:divBdr>
                      <w:divsChild>
                        <w:div w:id="1083836381">
                          <w:marLeft w:val="0"/>
                          <w:marRight w:val="0"/>
                          <w:marTop w:val="0"/>
                          <w:marBottom w:val="0"/>
                          <w:divBdr>
                            <w:top w:val="none" w:sz="0" w:space="0" w:color="auto"/>
                            <w:left w:val="none" w:sz="0" w:space="0" w:color="auto"/>
                            <w:bottom w:val="none" w:sz="0" w:space="0" w:color="auto"/>
                            <w:right w:val="none" w:sz="0" w:space="0" w:color="auto"/>
                          </w:divBdr>
                          <w:divsChild>
                            <w:div w:id="461113326">
                              <w:marLeft w:val="0"/>
                              <w:marRight w:val="0"/>
                              <w:marTop w:val="0"/>
                              <w:marBottom w:val="0"/>
                              <w:divBdr>
                                <w:top w:val="none" w:sz="0" w:space="0" w:color="auto"/>
                                <w:left w:val="none" w:sz="0" w:space="0" w:color="auto"/>
                                <w:bottom w:val="none" w:sz="0" w:space="0" w:color="auto"/>
                                <w:right w:val="none" w:sz="0" w:space="0" w:color="auto"/>
                              </w:divBdr>
                              <w:divsChild>
                                <w:div w:id="1108476288">
                                  <w:marLeft w:val="0"/>
                                  <w:marRight w:val="0"/>
                                  <w:marTop w:val="0"/>
                                  <w:marBottom w:val="0"/>
                                  <w:divBdr>
                                    <w:top w:val="none" w:sz="0" w:space="0" w:color="auto"/>
                                    <w:left w:val="none" w:sz="0" w:space="0" w:color="auto"/>
                                    <w:bottom w:val="none" w:sz="0" w:space="0" w:color="auto"/>
                                    <w:right w:val="none" w:sz="0" w:space="0" w:color="auto"/>
                                  </w:divBdr>
                                  <w:divsChild>
                                    <w:div w:id="3008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031108">
      <w:bodyDiv w:val="1"/>
      <w:marLeft w:val="0"/>
      <w:marRight w:val="0"/>
      <w:marTop w:val="0"/>
      <w:marBottom w:val="0"/>
      <w:divBdr>
        <w:top w:val="none" w:sz="0" w:space="0" w:color="auto"/>
        <w:left w:val="none" w:sz="0" w:space="0" w:color="auto"/>
        <w:bottom w:val="none" w:sz="0" w:space="0" w:color="auto"/>
        <w:right w:val="none" w:sz="0" w:space="0" w:color="auto"/>
      </w:divBdr>
    </w:div>
    <w:div w:id="1665205303">
      <w:bodyDiv w:val="1"/>
      <w:marLeft w:val="0"/>
      <w:marRight w:val="0"/>
      <w:marTop w:val="0"/>
      <w:marBottom w:val="0"/>
      <w:divBdr>
        <w:top w:val="none" w:sz="0" w:space="0" w:color="auto"/>
        <w:left w:val="none" w:sz="0" w:space="0" w:color="auto"/>
        <w:bottom w:val="none" w:sz="0" w:space="0" w:color="auto"/>
        <w:right w:val="none" w:sz="0" w:space="0" w:color="auto"/>
      </w:divBdr>
    </w:div>
    <w:div w:id="1697467860">
      <w:bodyDiv w:val="1"/>
      <w:marLeft w:val="0"/>
      <w:marRight w:val="0"/>
      <w:marTop w:val="0"/>
      <w:marBottom w:val="0"/>
      <w:divBdr>
        <w:top w:val="none" w:sz="0" w:space="0" w:color="auto"/>
        <w:left w:val="none" w:sz="0" w:space="0" w:color="auto"/>
        <w:bottom w:val="none" w:sz="0" w:space="0" w:color="auto"/>
        <w:right w:val="none" w:sz="0" w:space="0" w:color="auto"/>
      </w:divBdr>
    </w:div>
    <w:div w:id="1712418090">
      <w:bodyDiv w:val="1"/>
      <w:marLeft w:val="0"/>
      <w:marRight w:val="0"/>
      <w:marTop w:val="0"/>
      <w:marBottom w:val="0"/>
      <w:divBdr>
        <w:top w:val="none" w:sz="0" w:space="0" w:color="auto"/>
        <w:left w:val="none" w:sz="0" w:space="0" w:color="auto"/>
        <w:bottom w:val="none" w:sz="0" w:space="0" w:color="auto"/>
        <w:right w:val="none" w:sz="0" w:space="0" w:color="auto"/>
      </w:divBdr>
    </w:div>
    <w:div w:id="1726218554">
      <w:bodyDiv w:val="1"/>
      <w:marLeft w:val="0"/>
      <w:marRight w:val="0"/>
      <w:marTop w:val="0"/>
      <w:marBottom w:val="0"/>
      <w:divBdr>
        <w:top w:val="none" w:sz="0" w:space="0" w:color="auto"/>
        <w:left w:val="none" w:sz="0" w:space="0" w:color="auto"/>
        <w:bottom w:val="none" w:sz="0" w:space="0" w:color="auto"/>
        <w:right w:val="none" w:sz="0" w:space="0" w:color="auto"/>
      </w:divBdr>
    </w:div>
    <w:div w:id="1754625003">
      <w:bodyDiv w:val="1"/>
      <w:marLeft w:val="0"/>
      <w:marRight w:val="0"/>
      <w:marTop w:val="0"/>
      <w:marBottom w:val="0"/>
      <w:divBdr>
        <w:top w:val="none" w:sz="0" w:space="0" w:color="auto"/>
        <w:left w:val="none" w:sz="0" w:space="0" w:color="auto"/>
        <w:bottom w:val="none" w:sz="0" w:space="0" w:color="auto"/>
        <w:right w:val="none" w:sz="0" w:space="0" w:color="auto"/>
      </w:divBdr>
    </w:div>
    <w:div w:id="1783644050">
      <w:bodyDiv w:val="1"/>
      <w:marLeft w:val="0"/>
      <w:marRight w:val="0"/>
      <w:marTop w:val="0"/>
      <w:marBottom w:val="0"/>
      <w:divBdr>
        <w:top w:val="none" w:sz="0" w:space="0" w:color="auto"/>
        <w:left w:val="none" w:sz="0" w:space="0" w:color="auto"/>
        <w:bottom w:val="none" w:sz="0" w:space="0" w:color="auto"/>
        <w:right w:val="none" w:sz="0" w:space="0" w:color="auto"/>
      </w:divBdr>
    </w:div>
    <w:div w:id="1796366578">
      <w:bodyDiv w:val="1"/>
      <w:marLeft w:val="0"/>
      <w:marRight w:val="0"/>
      <w:marTop w:val="0"/>
      <w:marBottom w:val="0"/>
      <w:divBdr>
        <w:top w:val="none" w:sz="0" w:space="0" w:color="auto"/>
        <w:left w:val="none" w:sz="0" w:space="0" w:color="auto"/>
        <w:bottom w:val="none" w:sz="0" w:space="0" w:color="auto"/>
        <w:right w:val="none" w:sz="0" w:space="0" w:color="auto"/>
      </w:divBdr>
    </w:div>
    <w:div w:id="1874684419">
      <w:bodyDiv w:val="1"/>
      <w:marLeft w:val="0"/>
      <w:marRight w:val="0"/>
      <w:marTop w:val="0"/>
      <w:marBottom w:val="0"/>
      <w:divBdr>
        <w:top w:val="none" w:sz="0" w:space="0" w:color="auto"/>
        <w:left w:val="none" w:sz="0" w:space="0" w:color="auto"/>
        <w:bottom w:val="none" w:sz="0" w:space="0" w:color="auto"/>
        <w:right w:val="none" w:sz="0" w:space="0" w:color="auto"/>
      </w:divBdr>
    </w:div>
    <w:div w:id="1925647287">
      <w:bodyDiv w:val="1"/>
      <w:marLeft w:val="0"/>
      <w:marRight w:val="0"/>
      <w:marTop w:val="0"/>
      <w:marBottom w:val="0"/>
      <w:divBdr>
        <w:top w:val="none" w:sz="0" w:space="0" w:color="auto"/>
        <w:left w:val="none" w:sz="0" w:space="0" w:color="auto"/>
        <w:bottom w:val="none" w:sz="0" w:space="0" w:color="auto"/>
        <w:right w:val="none" w:sz="0" w:space="0" w:color="auto"/>
      </w:divBdr>
    </w:div>
    <w:div w:id="1933776894">
      <w:bodyDiv w:val="1"/>
      <w:marLeft w:val="0"/>
      <w:marRight w:val="0"/>
      <w:marTop w:val="0"/>
      <w:marBottom w:val="0"/>
      <w:divBdr>
        <w:top w:val="none" w:sz="0" w:space="0" w:color="auto"/>
        <w:left w:val="none" w:sz="0" w:space="0" w:color="auto"/>
        <w:bottom w:val="none" w:sz="0" w:space="0" w:color="auto"/>
        <w:right w:val="none" w:sz="0" w:space="0" w:color="auto"/>
      </w:divBdr>
      <w:divsChild>
        <w:div w:id="486634991">
          <w:marLeft w:val="0"/>
          <w:marRight w:val="0"/>
          <w:marTop w:val="0"/>
          <w:marBottom w:val="0"/>
          <w:divBdr>
            <w:top w:val="none" w:sz="0" w:space="0" w:color="auto"/>
            <w:left w:val="none" w:sz="0" w:space="0" w:color="auto"/>
            <w:bottom w:val="none" w:sz="0" w:space="0" w:color="auto"/>
            <w:right w:val="none" w:sz="0" w:space="0" w:color="auto"/>
          </w:divBdr>
          <w:divsChild>
            <w:div w:id="1874805722">
              <w:marLeft w:val="0"/>
              <w:marRight w:val="0"/>
              <w:marTop w:val="0"/>
              <w:marBottom w:val="0"/>
              <w:divBdr>
                <w:top w:val="none" w:sz="0" w:space="0" w:color="auto"/>
                <w:left w:val="none" w:sz="0" w:space="0" w:color="auto"/>
                <w:bottom w:val="none" w:sz="0" w:space="0" w:color="auto"/>
                <w:right w:val="none" w:sz="0" w:space="0" w:color="auto"/>
              </w:divBdr>
              <w:divsChild>
                <w:div w:id="1483812146">
                  <w:marLeft w:val="0"/>
                  <w:marRight w:val="0"/>
                  <w:marTop w:val="0"/>
                  <w:marBottom w:val="0"/>
                  <w:divBdr>
                    <w:top w:val="none" w:sz="0" w:space="0" w:color="auto"/>
                    <w:left w:val="none" w:sz="0" w:space="0" w:color="auto"/>
                    <w:bottom w:val="none" w:sz="0" w:space="0" w:color="auto"/>
                    <w:right w:val="none" w:sz="0" w:space="0" w:color="auto"/>
                  </w:divBdr>
                  <w:divsChild>
                    <w:div w:id="14392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39554">
          <w:marLeft w:val="0"/>
          <w:marRight w:val="0"/>
          <w:marTop w:val="0"/>
          <w:marBottom w:val="0"/>
          <w:divBdr>
            <w:top w:val="none" w:sz="0" w:space="0" w:color="auto"/>
            <w:left w:val="none" w:sz="0" w:space="0" w:color="auto"/>
            <w:bottom w:val="none" w:sz="0" w:space="0" w:color="auto"/>
            <w:right w:val="none" w:sz="0" w:space="0" w:color="auto"/>
          </w:divBdr>
          <w:divsChild>
            <w:div w:id="659308328">
              <w:marLeft w:val="0"/>
              <w:marRight w:val="0"/>
              <w:marTop w:val="0"/>
              <w:marBottom w:val="0"/>
              <w:divBdr>
                <w:top w:val="none" w:sz="0" w:space="0" w:color="auto"/>
                <w:left w:val="none" w:sz="0" w:space="0" w:color="auto"/>
                <w:bottom w:val="none" w:sz="0" w:space="0" w:color="auto"/>
                <w:right w:val="none" w:sz="0" w:space="0" w:color="auto"/>
              </w:divBdr>
              <w:divsChild>
                <w:div w:id="226114525">
                  <w:marLeft w:val="0"/>
                  <w:marRight w:val="0"/>
                  <w:marTop w:val="0"/>
                  <w:marBottom w:val="0"/>
                  <w:divBdr>
                    <w:top w:val="none" w:sz="0" w:space="0" w:color="auto"/>
                    <w:left w:val="none" w:sz="0" w:space="0" w:color="auto"/>
                    <w:bottom w:val="none" w:sz="0" w:space="0" w:color="auto"/>
                    <w:right w:val="none" w:sz="0" w:space="0" w:color="auto"/>
                  </w:divBdr>
                  <w:divsChild>
                    <w:div w:id="1556430436">
                      <w:marLeft w:val="0"/>
                      <w:marRight w:val="0"/>
                      <w:marTop w:val="0"/>
                      <w:marBottom w:val="0"/>
                      <w:divBdr>
                        <w:top w:val="none" w:sz="0" w:space="0" w:color="auto"/>
                        <w:left w:val="none" w:sz="0" w:space="0" w:color="auto"/>
                        <w:bottom w:val="none" w:sz="0" w:space="0" w:color="auto"/>
                        <w:right w:val="none" w:sz="0" w:space="0" w:color="auto"/>
                      </w:divBdr>
                      <w:divsChild>
                        <w:div w:id="1939562955">
                          <w:marLeft w:val="0"/>
                          <w:marRight w:val="0"/>
                          <w:marTop w:val="0"/>
                          <w:marBottom w:val="0"/>
                          <w:divBdr>
                            <w:top w:val="none" w:sz="0" w:space="0" w:color="auto"/>
                            <w:left w:val="none" w:sz="0" w:space="0" w:color="auto"/>
                            <w:bottom w:val="none" w:sz="0" w:space="0" w:color="auto"/>
                            <w:right w:val="none" w:sz="0" w:space="0" w:color="auto"/>
                          </w:divBdr>
                          <w:divsChild>
                            <w:div w:id="450900338">
                              <w:marLeft w:val="0"/>
                              <w:marRight w:val="0"/>
                              <w:marTop w:val="0"/>
                              <w:marBottom w:val="0"/>
                              <w:divBdr>
                                <w:top w:val="none" w:sz="0" w:space="0" w:color="auto"/>
                                <w:left w:val="none" w:sz="0" w:space="0" w:color="auto"/>
                                <w:bottom w:val="none" w:sz="0" w:space="0" w:color="auto"/>
                                <w:right w:val="none" w:sz="0" w:space="0" w:color="auto"/>
                              </w:divBdr>
                              <w:divsChild>
                                <w:div w:id="1387026672">
                                  <w:marLeft w:val="0"/>
                                  <w:marRight w:val="0"/>
                                  <w:marTop w:val="0"/>
                                  <w:marBottom w:val="0"/>
                                  <w:divBdr>
                                    <w:top w:val="none" w:sz="0" w:space="0" w:color="auto"/>
                                    <w:left w:val="none" w:sz="0" w:space="0" w:color="auto"/>
                                    <w:bottom w:val="none" w:sz="0" w:space="0" w:color="auto"/>
                                    <w:right w:val="none" w:sz="0" w:space="0" w:color="auto"/>
                                  </w:divBdr>
                                  <w:divsChild>
                                    <w:div w:id="1584603848">
                                      <w:marLeft w:val="0"/>
                                      <w:marRight w:val="0"/>
                                      <w:marTop w:val="0"/>
                                      <w:marBottom w:val="0"/>
                                      <w:divBdr>
                                        <w:top w:val="none" w:sz="0" w:space="0" w:color="auto"/>
                                        <w:left w:val="none" w:sz="0" w:space="0" w:color="auto"/>
                                        <w:bottom w:val="none" w:sz="0" w:space="0" w:color="auto"/>
                                        <w:right w:val="none" w:sz="0" w:space="0" w:color="auto"/>
                                      </w:divBdr>
                                      <w:divsChild>
                                        <w:div w:id="2045520845">
                                          <w:marLeft w:val="0"/>
                                          <w:marRight w:val="0"/>
                                          <w:marTop w:val="0"/>
                                          <w:marBottom w:val="0"/>
                                          <w:divBdr>
                                            <w:top w:val="none" w:sz="0" w:space="0" w:color="auto"/>
                                            <w:left w:val="none" w:sz="0" w:space="0" w:color="auto"/>
                                            <w:bottom w:val="none" w:sz="0" w:space="0" w:color="auto"/>
                                            <w:right w:val="none" w:sz="0" w:space="0" w:color="auto"/>
                                          </w:divBdr>
                                          <w:divsChild>
                                            <w:div w:id="2076387948">
                                              <w:marLeft w:val="0"/>
                                              <w:marRight w:val="0"/>
                                              <w:marTop w:val="0"/>
                                              <w:marBottom w:val="0"/>
                                              <w:divBdr>
                                                <w:top w:val="none" w:sz="0" w:space="0" w:color="auto"/>
                                                <w:left w:val="none" w:sz="0" w:space="0" w:color="auto"/>
                                                <w:bottom w:val="none" w:sz="0" w:space="0" w:color="auto"/>
                                                <w:right w:val="none" w:sz="0" w:space="0" w:color="auto"/>
                                              </w:divBdr>
                                              <w:divsChild>
                                                <w:div w:id="721291298">
                                                  <w:marLeft w:val="0"/>
                                                  <w:marRight w:val="0"/>
                                                  <w:marTop w:val="0"/>
                                                  <w:marBottom w:val="0"/>
                                                  <w:divBdr>
                                                    <w:top w:val="none" w:sz="0" w:space="0" w:color="auto"/>
                                                    <w:left w:val="none" w:sz="0" w:space="0" w:color="auto"/>
                                                    <w:bottom w:val="none" w:sz="0" w:space="0" w:color="auto"/>
                                                    <w:right w:val="none" w:sz="0" w:space="0" w:color="auto"/>
                                                  </w:divBdr>
                                                  <w:divsChild>
                                                    <w:div w:id="1052341297">
                                                      <w:marLeft w:val="0"/>
                                                      <w:marRight w:val="0"/>
                                                      <w:marTop w:val="0"/>
                                                      <w:marBottom w:val="0"/>
                                                      <w:divBdr>
                                                        <w:top w:val="none" w:sz="0" w:space="0" w:color="auto"/>
                                                        <w:left w:val="none" w:sz="0" w:space="0" w:color="auto"/>
                                                        <w:bottom w:val="none" w:sz="0" w:space="0" w:color="auto"/>
                                                        <w:right w:val="none" w:sz="0" w:space="0" w:color="auto"/>
                                                      </w:divBdr>
                                                      <w:divsChild>
                                                        <w:div w:id="9533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5576527">
      <w:bodyDiv w:val="1"/>
      <w:marLeft w:val="0"/>
      <w:marRight w:val="0"/>
      <w:marTop w:val="0"/>
      <w:marBottom w:val="0"/>
      <w:divBdr>
        <w:top w:val="none" w:sz="0" w:space="0" w:color="auto"/>
        <w:left w:val="none" w:sz="0" w:space="0" w:color="auto"/>
        <w:bottom w:val="none" w:sz="0" w:space="0" w:color="auto"/>
        <w:right w:val="none" w:sz="0" w:space="0" w:color="auto"/>
      </w:divBdr>
    </w:div>
    <w:div w:id="1972130603">
      <w:bodyDiv w:val="1"/>
      <w:marLeft w:val="0"/>
      <w:marRight w:val="0"/>
      <w:marTop w:val="0"/>
      <w:marBottom w:val="0"/>
      <w:divBdr>
        <w:top w:val="none" w:sz="0" w:space="0" w:color="auto"/>
        <w:left w:val="none" w:sz="0" w:space="0" w:color="auto"/>
        <w:bottom w:val="none" w:sz="0" w:space="0" w:color="auto"/>
        <w:right w:val="none" w:sz="0" w:space="0" w:color="auto"/>
      </w:divBdr>
    </w:div>
    <w:div w:id="1983925217">
      <w:bodyDiv w:val="1"/>
      <w:marLeft w:val="0"/>
      <w:marRight w:val="0"/>
      <w:marTop w:val="0"/>
      <w:marBottom w:val="0"/>
      <w:divBdr>
        <w:top w:val="none" w:sz="0" w:space="0" w:color="auto"/>
        <w:left w:val="none" w:sz="0" w:space="0" w:color="auto"/>
        <w:bottom w:val="none" w:sz="0" w:space="0" w:color="auto"/>
        <w:right w:val="none" w:sz="0" w:space="0" w:color="auto"/>
      </w:divBdr>
    </w:div>
    <w:div w:id="1985086141">
      <w:bodyDiv w:val="1"/>
      <w:marLeft w:val="0"/>
      <w:marRight w:val="0"/>
      <w:marTop w:val="0"/>
      <w:marBottom w:val="0"/>
      <w:divBdr>
        <w:top w:val="none" w:sz="0" w:space="0" w:color="auto"/>
        <w:left w:val="none" w:sz="0" w:space="0" w:color="auto"/>
        <w:bottom w:val="none" w:sz="0" w:space="0" w:color="auto"/>
        <w:right w:val="none" w:sz="0" w:space="0" w:color="auto"/>
      </w:divBdr>
    </w:div>
    <w:div w:id="1991056055">
      <w:bodyDiv w:val="1"/>
      <w:marLeft w:val="0"/>
      <w:marRight w:val="0"/>
      <w:marTop w:val="0"/>
      <w:marBottom w:val="0"/>
      <w:divBdr>
        <w:top w:val="none" w:sz="0" w:space="0" w:color="auto"/>
        <w:left w:val="none" w:sz="0" w:space="0" w:color="auto"/>
        <w:bottom w:val="none" w:sz="0" w:space="0" w:color="auto"/>
        <w:right w:val="none" w:sz="0" w:space="0" w:color="auto"/>
      </w:divBdr>
    </w:div>
    <w:div w:id="2004621090">
      <w:bodyDiv w:val="1"/>
      <w:marLeft w:val="0"/>
      <w:marRight w:val="0"/>
      <w:marTop w:val="0"/>
      <w:marBottom w:val="0"/>
      <w:divBdr>
        <w:top w:val="none" w:sz="0" w:space="0" w:color="auto"/>
        <w:left w:val="none" w:sz="0" w:space="0" w:color="auto"/>
        <w:bottom w:val="none" w:sz="0" w:space="0" w:color="auto"/>
        <w:right w:val="none" w:sz="0" w:space="0" w:color="auto"/>
      </w:divBdr>
    </w:div>
    <w:div w:id="2005401689">
      <w:bodyDiv w:val="1"/>
      <w:marLeft w:val="0"/>
      <w:marRight w:val="0"/>
      <w:marTop w:val="0"/>
      <w:marBottom w:val="0"/>
      <w:divBdr>
        <w:top w:val="none" w:sz="0" w:space="0" w:color="auto"/>
        <w:left w:val="none" w:sz="0" w:space="0" w:color="auto"/>
        <w:bottom w:val="none" w:sz="0" w:space="0" w:color="auto"/>
        <w:right w:val="none" w:sz="0" w:space="0" w:color="auto"/>
      </w:divBdr>
    </w:div>
    <w:div w:id="2011250145">
      <w:bodyDiv w:val="1"/>
      <w:marLeft w:val="0"/>
      <w:marRight w:val="0"/>
      <w:marTop w:val="0"/>
      <w:marBottom w:val="0"/>
      <w:divBdr>
        <w:top w:val="none" w:sz="0" w:space="0" w:color="auto"/>
        <w:left w:val="none" w:sz="0" w:space="0" w:color="auto"/>
        <w:bottom w:val="none" w:sz="0" w:space="0" w:color="auto"/>
        <w:right w:val="none" w:sz="0" w:space="0" w:color="auto"/>
      </w:divBdr>
    </w:div>
    <w:div w:id="2020348123">
      <w:bodyDiv w:val="1"/>
      <w:marLeft w:val="0"/>
      <w:marRight w:val="0"/>
      <w:marTop w:val="0"/>
      <w:marBottom w:val="0"/>
      <w:divBdr>
        <w:top w:val="none" w:sz="0" w:space="0" w:color="auto"/>
        <w:left w:val="none" w:sz="0" w:space="0" w:color="auto"/>
        <w:bottom w:val="none" w:sz="0" w:space="0" w:color="auto"/>
        <w:right w:val="none" w:sz="0" w:space="0" w:color="auto"/>
      </w:divBdr>
      <w:divsChild>
        <w:div w:id="1453357675">
          <w:marLeft w:val="0"/>
          <w:marRight w:val="0"/>
          <w:marTop w:val="0"/>
          <w:marBottom w:val="0"/>
          <w:divBdr>
            <w:top w:val="none" w:sz="0" w:space="0" w:color="auto"/>
            <w:left w:val="none" w:sz="0" w:space="0" w:color="auto"/>
            <w:bottom w:val="none" w:sz="0" w:space="0" w:color="auto"/>
            <w:right w:val="none" w:sz="0" w:space="0" w:color="auto"/>
          </w:divBdr>
          <w:divsChild>
            <w:div w:id="17314902">
              <w:marLeft w:val="0"/>
              <w:marRight w:val="0"/>
              <w:marTop w:val="0"/>
              <w:marBottom w:val="0"/>
              <w:divBdr>
                <w:top w:val="none" w:sz="0" w:space="0" w:color="auto"/>
                <w:left w:val="none" w:sz="0" w:space="0" w:color="auto"/>
                <w:bottom w:val="none" w:sz="0" w:space="0" w:color="auto"/>
                <w:right w:val="none" w:sz="0" w:space="0" w:color="auto"/>
              </w:divBdr>
              <w:divsChild>
                <w:div w:id="1301574010">
                  <w:marLeft w:val="0"/>
                  <w:marRight w:val="0"/>
                  <w:marTop w:val="0"/>
                  <w:marBottom w:val="0"/>
                  <w:divBdr>
                    <w:top w:val="none" w:sz="0" w:space="0" w:color="auto"/>
                    <w:left w:val="none" w:sz="0" w:space="0" w:color="auto"/>
                    <w:bottom w:val="none" w:sz="0" w:space="0" w:color="auto"/>
                    <w:right w:val="none" w:sz="0" w:space="0" w:color="auto"/>
                  </w:divBdr>
                  <w:divsChild>
                    <w:div w:id="11981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69668">
          <w:marLeft w:val="0"/>
          <w:marRight w:val="0"/>
          <w:marTop w:val="0"/>
          <w:marBottom w:val="0"/>
          <w:divBdr>
            <w:top w:val="none" w:sz="0" w:space="0" w:color="auto"/>
            <w:left w:val="none" w:sz="0" w:space="0" w:color="auto"/>
            <w:bottom w:val="none" w:sz="0" w:space="0" w:color="auto"/>
            <w:right w:val="none" w:sz="0" w:space="0" w:color="auto"/>
          </w:divBdr>
          <w:divsChild>
            <w:div w:id="2097440345">
              <w:marLeft w:val="0"/>
              <w:marRight w:val="0"/>
              <w:marTop w:val="0"/>
              <w:marBottom w:val="0"/>
              <w:divBdr>
                <w:top w:val="none" w:sz="0" w:space="0" w:color="auto"/>
                <w:left w:val="none" w:sz="0" w:space="0" w:color="auto"/>
                <w:bottom w:val="none" w:sz="0" w:space="0" w:color="auto"/>
                <w:right w:val="none" w:sz="0" w:space="0" w:color="auto"/>
              </w:divBdr>
              <w:divsChild>
                <w:div w:id="1794903007">
                  <w:marLeft w:val="0"/>
                  <w:marRight w:val="0"/>
                  <w:marTop w:val="0"/>
                  <w:marBottom w:val="0"/>
                  <w:divBdr>
                    <w:top w:val="none" w:sz="0" w:space="0" w:color="auto"/>
                    <w:left w:val="none" w:sz="0" w:space="0" w:color="auto"/>
                    <w:bottom w:val="none" w:sz="0" w:space="0" w:color="auto"/>
                    <w:right w:val="none" w:sz="0" w:space="0" w:color="auto"/>
                  </w:divBdr>
                  <w:divsChild>
                    <w:div w:id="39288046">
                      <w:marLeft w:val="0"/>
                      <w:marRight w:val="0"/>
                      <w:marTop w:val="0"/>
                      <w:marBottom w:val="0"/>
                      <w:divBdr>
                        <w:top w:val="none" w:sz="0" w:space="0" w:color="auto"/>
                        <w:left w:val="none" w:sz="0" w:space="0" w:color="auto"/>
                        <w:bottom w:val="none" w:sz="0" w:space="0" w:color="auto"/>
                        <w:right w:val="none" w:sz="0" w:space="0" w:color="auto"/>
                      </w:divBdr>
                      <w:divsChild>
                        <w:div w:id="1951934870">
                          <w:marLeft w:val="0"/>
                          <w:marRight w:val="0"/>
                          <w:marTop w:val="0"/>
                          <w:marBottom w:val="0"/>
                          <w:divBdr>
                            <w:top w:val="none" w:sz="0" w:space="0" w:color="auto"/>
                            <w:left w:val="none" w:sz="0" w:space="0" w:color="auto"/>
                            <w:bottom w:val="none" w:sz="0" w:space="0" w:color="auto"/>
                            <w:right w:val="none" w:sz="0" w:space="0" w:color="auto"/>
                          </w:divBdr>
                          <w:divsChild>
                            <w:div w:id="1302149814">
                              <w:marLeft w:val="0"/>
                              <w:marRight w:val="0"/>
                              <w:marTop w:val="0"/>
                              <w:marBottom w:val="0"/>
                              <w:divBdr>
                                <w:top w:val="none" w:sz="0" w:space="0" w:color="auto"/>
                                <w:left w:val="none" w:sz="0" w:space="0" w:color="auto"/>
                                <w:bottom w:val="none" w:sz="0" w:space="0" w:color="auto"/>
                                <w:right w:val="none" w:sz="0" w:space="0" w:color="auto"/>
                              </w:divBdr>
                              <w:divsChild>
                                <w:div w:id="601500870">
                                  <w:marLeft w:val="0"/>
                                  <w:marRight w:val="0"/>
                                  <w:marTop w:val="0"/>
                                  <w:marBottom w:val="0"/>
                                  <w:divBdr>
                                    <w:top w:val="none" w:sz="0" w:space="0" w:color="auto"/>
                                    <w:left w:val="none" w:sz="0" w:space="0" w:color="auto"/>
                                    <w:bottom w:val="none" w:sz="0" w:space="0" w:color="auto"/>
                                    <w:right w:val="none" w:sz="0" w:space="0" w:color="auto"/>
                                  </w:divBdr>
                                  <w:divsChild>
                                    <w:div w:id="814103170">
                                      <w:marLeft w:val="0"/>
                                      <w:marRight w:val="0"/>
                                      <w:marTop w:val="0"/>
                                      <w:marBottom w:val="0"/>
                                      <w:divBdr>
                                        <w:top w:val="none" w:sz="0" w:space="0" w:color="auto"/>
                                        <w:left w:val="none" w:sz="0" w:space="0" w:color="auto"/>
                                        <w:bottom w:val="none" w:sz="0" w:space="0" w:color="auto"/>
                                        <w:right w:val="none" w:sz="0" w:space="0" w:color="auto"/>
                                      </w:divBdr>
                                      <w:divsChild>
                                        <w:div w:id="2139443867">
                                          <w:marLeft w:val="0"/>
                                          <w:marRight w:val="0"/>
                                          <w:marTop w:val="0"/>
                                          <w:marBottom w:val="0"/>
                                          <w:divBdr>
                                            <w:top w:val="none" w:sz="0" w:space="0" w:color="auto"/>
                                            <w:left w:val="none" w:sz="0" w:space="0" w:color="auto"/>
                                            <w:bottom w:val="none" w:sz="0" w:space="0" w:color="auto"/>
                                            <w:right w:val="none" w:sz="0" w:space="0" w:color="auto"/>
                                          </w:divBdr>
                                          <w:divsChild>
                                            <w:div w:id="1823959728">
                                              <w:marLeft w:val="0"/>
                                              <w:marRight w:val="0"/>
                                              <w:marTop w:val="0"/>
                                              <w:marBottom w:val="0"/>
                                              <w:divBdr>
                                                <w:top w:val="none" w:sz="0" w:space="0" w:color="auto"/>
                                                <w:left w:val="none" w:sz="0" w:space="0" w:color="auto"/>
                                                <w:bottom w:val="none" w:sz="0" w:space="0" w:color="auto"/>
                                                <w:right w:val="none" w:sz="0" w:space="0" w:color="auto"/>
                                              </w:divBdr>
                                              <w:divsChild>
                                                <w:div w:id="479924078">
                                                  <w:marLeft w:val="0"/>
                                                  <w:marRight w:val="0"/>
                                                  <w:marTop w:val="0"/>
                                                  <w:marBottom w:val="0"/>
                                                  <w:divBdr>
                                                    <w:top w:val="none" w:sz="0" w:space="0" w:color="auto"/>
                                                    <w:left w:val="none" w:sz="0" w:space="0" w:color="auto"/>
                                                    <w:bottom w:val="none" w:sz="0" w:space="0" w:color="auto"/>
                                                    <w:right w:val="none" w:sz="0" w:space="0" w:color="auto"/>
                                                  </w:divBdr>
                                                  <w:divsChild>
                                                    <w:div w:id="1310012500">
                                                      <w:marLeft w:val="0"/>
                                                      <w:marRight w:val="0"/>
                                                      <w:marTop w:val="0"/>
                                                      <w:marBottom w:val="0"/>
                                                      <w:divBdr>
                                                        <w:top w:val="none" w:sz="0" w:space="0" w:color="auto"/>
                                                        <w:left w:val="none" w:sz="0" w:space="0" w:color="auto"/>
                                                        <w:bottom w:val="none" w:sz="0" w:space="0" w:color="auto"/>
                                                        <w:right w:val="none" w:sz="0" w:space="0" w:color="auto"/>
                                                      </w:divBdr>
                                                      <w:divsChild>
                                                        <w:div w:id="19016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0665582">
      <w:bodyDiv w:val="1"/>
      <w:marLeft w:val="0"/>
      <w:marRight w:val="0"/>
      <w:marTop w:val="0"/>
      <w:marBottom w:val="0"/>
      <w:divBdr>
        <w:top w:val="none" w:sz="0" w:space="0" w:color="auto"/>
        <w:left w:val="none" w:sz="0" w:space="0" w:color="auto"/>
        <w:bottom w:val="none" w:sz="0" w:space="0" w:color="auto"/>
        <w:right w:val="none" w:sz="0" w:space="0" w:color="auto"/>
      </w:divBdr>
    </w:div>
    <w:div w:id="2066636606">
      <w:bodyDiv w:val="1"/>
      <w:marLeft w:val="0"/>
      <w:marRight w:val="0"/>
      <w:marTop w:val="0"/>
      <w:marBottom w:val="0"/>
      <w:divBdr>
        <w:top w:val="none" w:sz="0" w:space="0" w:color="auto"/>
        <w:left w:val="none" w:sz="0" w:space="0" w:color="auto"/>
        <w:bottom w:val="none" w:sz="0" w:space="0" w:color="auto"/>
        <w:right w:val="none" w:sz="0" w:space="0" w:color="auto"/>
      </w:divBdr>
      <w:divsChild>
        <w:div w:id="61683492">
          <w:marLeft w:val="0"/>
          <w:marRight w:val="0"/>
          <w:marTop w:val="0"/>
          <w:marBottom w:val="0"/>
          <w:divBdr>
            <w:top w:val="none" w:sz="0" w:space="0" w:color="auto"/>
            <w:left w:val="none" w:sz="0" w:space="0" w:color="auto"/>
            <w:bottom w:val="none" w:sz="0" w:space="0" w:color="auto"/>
            <w:right w:val="none" w:sz="0" w:space="0" w:color="auto"/>
          </w:divBdr>
          <w:divsChild>
            <w:div w:id="1272085439">
              <w:marLeft w:val="0"/>
              <w:marRight w:val="0"/>
              <w:marTop w:val="0"/>
              <w:marBottom w:val="0"/>
              <w:divBdr>
                <w:top w:val="none" w:sz="0" w:space="0" w:color="auto"/>
                <w:left w:val="none" w:sz="0" w:space="0" w:color="auto"/>
                <w:bottom w:val="none" w:sz="0" w:space="0" w:color="auto"/>
                <w:right w:val="none" w:sz="0" w:space="0" w:color="auto"/>
              </w:divBdr>
              <w:divsChild>
                <w:div w:id="1486779722">
                  <w:marLeft w:val="0"/>
                  <w:marRight w:val="0"/>
                  <w:marTop w:val="0"/>
                  <w:marBottom w:val="0"/>
                  <w:divBdr>
                    <w:top w:val="none" w:sz="0" w:space="0" w:color="auto"/>
                    <w:left w:val="none" w:sz="0" w:space="0" w:color="auto"/>
                    <w:bottom w:val="none" w:sz="0" w:space="0" w:color="auto"/>
                    <w:right w:val="none" w:sz="0" w:space="0" w:color="auto"/>
                  </w:divBdr>
                  <w:divsChild>
                    <w:div w:id="1821580492">
                      <w:marLeft w:val="0"/>
                      <w:marRight w:val="0"/>
                      <w:marTop w:val="0"/>
                      <w:marBottom w:val="0"/>
                      <w:divBdr>
                        <w:top w:val="none" w:sz="0" w:space="0" w:color="auto"/>
                        <w:left w:val="none" w:sz="0" w:space="0" w:color="auto"/>
                        <w:bottom w:val="none" w:sz="0" w:space="0" w:color="auto"/>
                        <w:right w:val="none" w:sz="0" w:space="0" w:color="auto"/>
                      </w:divBdr>
                      <w:divsChild>
                        <w:div w:id="770978122">
                          <w:marLeft w:val="0"/>
                          <w:marRight w:val="0"/>
                          <w:marTop w:val="0"/>
                          <w:marBottom w:val="0"/>
                          <w:divBdr>
                            <w:top w:val="none" w:sz="0" w:space="0" w:color="auto"/>
                            <w:left w:val="none" w:sz="0" w:space="0" w:color="auto"/>
                            <w:bottom w:val="none" w:sz="0" w:space="0" w:color="auto"/>
                            <w:right w:val="none" w:sz="0" w:space="0" w:color="auto"/>
                          </w:divBdr>
                          <w:divsChild>
                            <w:div w:id="1142969221">
                              <w:marLeft w:val="0"/>
                              <w:marRight w:val="0"/>
                              <w:marTop w:val="0"/>
                              <w:marBottom w:val="0"/>
                              <w:divBdr>
                                <w:top w:val="none" w:sz="0" w:space="0" w:color="auto"/>
                                <w:left w:val="none" w:sz="0" w:space="0" w:color="auto"/>
                                <w:bottom w:val="none" w:sz="0" w:space="0" w:color="auto"/>
                                <w:right w:val="none" w:sz="0" w:space="0" w:color="auto"/>
                              </w:divBdr>
                              <w:divsChild>
                                <w:div w:id="1746148396">
                                  <w:marLeft w:val="0"/>
                                  <w:marRight w:val="0"/>
                                  <w:marTop w:val="0"/>
                                  <w:marBottom w:val="0"/>
                                  <w:divBdr>
                                    <w:top w:val="none" w:sz="0" w:space="0" w:color="auto"/>
                                    <w:left w:val="none" w:sz="0" w:space="0" w:color="auto"/>
                                    <w:bottom w:val="none" w:sz="0" w:space="0" w:color="auto"/>
                                    <w:right w:val="none" w:sz="0" w:space="0" w:color="auto"/>
                                  </w:divBdr>
                                  <w:divsChild>
                                    <w:div w:id="191114412">
                                      <w:marLeft w:val="0"/>
                                      <w:marRight w:val="0"/>
                                      <w:marTop w:val="0"/>
                                      <w:marBottom w:val="0"/>
                                      <w:divBdr>
                                        <w:top w:val="none" w:sz="0" w:space="0" w:color="auto"/>
                                        <w:left w:val="none" w:sz="0" w:space="0" w:color="auto"/>
                                        <w:bottom w:val="none" w:sz="0" w:space="0" w:color="auto"/>
                                        <w:right w:val="none" w:sz="0" w:space="0" w:color="auto"/>
                                      </w:divBdr>
                                      <w:divsChild>
                                        <w:div w:id="712922081">
                                          <w:marLeft w:val="0"/>
                                          <w:marRight w:val="0"/>
                                          <w:marTop w:val="0"/>
                                          <w:marBottom w:val="0"/>
                                          <w:divBdr>
                                            <w:top w:val="none" w:sz="0" w:space="0" w:color="auto"/>
                                            <w:left w:val="none" w:sz="0" w:space="0" w:color="auto"/>
                                            <w:bottom w:val="none" w:sz="0" w:space="0" w:color="auto"/>
                                            <w:right w:val="none" w:sz="0" w:space="0" w:color="auto"/>
                                          </w:divBdr>
                                          <w:divsChild>
                                            <w:div w:id="1606961608">
                                              <w:marLeft w:val="0"/>
                                              <w:marRight w:val="0"/>
                                              <w:marTop w:val="0"/>
                                              <w:marBottom w:val="0"/>
                                              <w:divBdr>
                                                <w:top w:val="none" w:sz="0" w:space="0" w:color="auto"/>
                                                <w:left w:val="none" w:sz="0" w:space="0" w:color="auto"/>
                                                <w:bottom w:val="none" w:sz="0" w:space="0" w:color="auto"/>
                                                <w:right w:val="none" w:sz="0" w:space="0" w:color="auto"/>
                                              </w:divBdr>
                                              <w:divsChild>
                                                <w:div w:id="926763803">
                                                  <w:marLeft w:val="0"/>
                                                  <w:marRight w:val="0"/>
                                                  <w:marTop w:val="0"/>
                                                  <w:marBottom w:val="0"/>
                                                  <w:divBdr>
                                                    <w:top w:val="none" w:sz="0" w:space="0" w:color="auto"/>
                                                    <w:left w:val="none" w:sz="0" w:space="0" w:color="auto"/>
                                                    <w:bottom w:val="none" w:sz="0" w:space="0" w:color="auto"/>
                                                    <w:right w:val="none" w:sz="0" w:space="0" w:color="auto"/>
                                                  </w:divBdr>
                                                  <w:divsChild>
                                                    <w:div w:id="239952844">
                                                      <w:marLeft w:val="0"/>
                                                      <w:marRight w:val="0"/>
                                                      <w:marTop w:val="0"/>
                                                      <w:marBottom w:val="0"/>
                                                      <w:divBdr>
                                                        <w:top w:val="none" w:sz="0" w:space="0" w:color="auto"/>
                                                        <w:left w:val="none" w:sz="0" w:space="0" w:color="auto"/>
                                                        <w:bottom w:val="none" w:sz="0" w:space="0" w:color="auto"/>
                                                        <w:right w:val="none" w:sz="0" w:space="0" w:color="auto"/>
                                                      </w:divBdr>
                                                      <w:divsChild>
                                                        <w:div w:id="4318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5868269">
          <w:marLeft w:val="0"/>
          <w:marRight w:val="0"/>
          <w:marTop w:val="0"/>
          <w:marBottom w:val="0"/>
          <w:divBdr>
            <w:top w:val="none" w:sz="0" w:space="0" w:color="auto"/>
            <w:left w:val="none" w:sz="0" w:space="0" w:color="auto"/>
            <w:bottom w:val="none" w:sz="0" w:space="0" w:color="auto"/>
            <w:right w:val="none" w:sz="0" w:space="0" w:color="auto"/>
          </w:divBdr>
          <w:divsChild>
            <w:div w:id="1913393051">
              <w:marLeft w:val="0"/>
              <w:marRight w:val="0"/>
              <w:marTop w:val="0"/>
              <w:marBottom w:val="0"/>
              <w:divBdr>
                <w:top w:val="none" w:sz="0" w:space="0" w:color="auto"/>
                <w:left w:val="none" w:sz="0" w:space="0" w:color="auto"/>
                <w:bottom w:val="none" w:sz="0" w:space="0" w:color="auto"/>
                <w:right w:val="none" w:sz="0" w:space="0" w:color="auto"/>
              </w:divBdr>
              <w:divsChild>
                <w:div w:id="1686131093">
                  <w:marLeft w:val="0"/>
                  <w:marRight w:val="0"/>
                  <w:marTop w:val="0"/>
                  <w:marBottom w:val="0"/>
                  <w:divBdr>
                    <w:top w:val="none" w:sz="0" w:space="0" w:color="auto"/>
                    <w:left w:val="none" w:sz="0" w:space="0" w:color="auto"/>
                    <w:bottom w:val="none" w:sz="0" w:space="0" w:color="auto"/>
                    <w:right w:val="none" w:sz="0" w:space="0" w:color="auto"/>
                  </w:divBdr>
                  <w:divsChild>
                    <w:div w:id="1410931379">
                      <w:marLeft w:val="0"/>
                      <w:marRight w:val="0"/>
                      <w:marTop w:val="0"/>
                      <w:marBottom w:val="0"/>
                      <w:divBdr>
                        <w:top w:val="none" w:sz="0" w:space="0" w:color="auto"/>
                        <w:left w:val="none" w:sz="0" w:space="0" w:color="auto"/>
                        <w:bottom w:val="none" w:sz="0" w:space="0" w:color="auto"/>
                        <w:right w:val="none" w:sz="0" w:space="0" w:color="auto"/>
                      </w:divBdr>
                      <w:divsChild>
                        <w:div w:id="11583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4186">
                  <w:marLeft w:val="0"/>
                  <w:marRight w:val="0"/>
                  <w:marTop w:val="0"/>
                  <w:marBottom w:val="0"/>
                  <w:divBdr>
                    <w:top w:val="none" w:sz="0" w:space="0" w:color="auto"/>
                    <w:left w:val="none" w:sz="0" w:space="0" w:color="auto"/>
                    <w:bottom w:val="none" w:sz="0" w:space="0" w:color="auto"/>
                    <w:right w:val="none" w:sz="0" w:space="0" w:color="auto"/>
                  </w:divBdr>
                  <w:divsChild>
                    <w:div w:id="604701005">
                      <w:marLeft w:val="0"/>
                      <w:marRight w:val="0"/>
                      <w:marTop w:val="0"/>
                      <w:marBottom w:val="0"/>
                      <w:divBdr>
                        <w:top w:val="none" w:sz="0" w:space="0" w:color="auto"/>
                        <w:left w:val="none" w:sz="0" w:space="0" w:color="auto"/>
                        <w:bottom w:val="none" w:sz="0" w:space="0" w:color="auto"/>
                        <w:right w:val="none" w:sz="0" w:space="0" w:color="auto"/>
                      </w:divBdr>
                      <w:divsChild>
                        <w:div w:id="269242938">
                          <w:marLeft w:val="0"/>
                          <w:marRight w:val="0"/>
                          <w:marTop w:val="0"/>
                          <w:marBottom w:val="0"/>
                          <w:divBdr>
                            <w:top w:val="none" w:sz="0" w:space="0" w:color="auto"/>
                            <w:left w:val="none" w:sz="0" w:space="0" w:color="auto"/>
                            <w:bottom w:val="none" w:sz="0" w:space="0" w:color="auto"/>
                            <w:right w:val="none" w:sz="0" w:space="0" w:color="auto"/>
                          </w:divBdr>
                          <w:divsChild>
                            <w:div w:id="368991502">
                              <w:marLeft w:val="0"/>
                              <w:marRight w:val="0"/>
                              <w:marTop w:val="0"/>
                              <w:marBottom w:val="0"/>
                              <w:divBdr>
                                <w:top w:val="none" w:sz="0" w:space="0" w:color="auto"/>
                                <w:left w:val="none" w:sz="0" w:space="0" w:color="auto"/>
                                <w:bottom w:val="none" w:sz="0" w:space="0" w:color="auto"/>
                                <w:right w:val="none" w:sz="0" w:space="0" w:color="auto"/>
                              </w:divBdr>
                              <w:divsChild>
                                <w:div w:id="1711029900">
                                  <w:marLeft w:val="0"/>
                                  <w:marRight w:val="0"/>
                                  <w:marTop w:val="0"/>
                                  <w:marBottom w:val="0"/>
                                  <w:divBdr>
                                    <w:top w:val="none" w:sz="0" w:space="0" w:color="auto"/>
                                    <w:left w:val="none" w:sz="0" w:space="0" w:color="auto"/>
                                    <w:bottom w:val="none" w:sz="0" w:space="0" w:color="auto"/>
                                    <w:right w:val="none" w:sz="0" w:space="0" w:color="auto"/>
                                  </w:divBdr>
                                  <w:divsChild>
                                    <w:div w:id="1725759861">
                                      <w:marLeft w:val="0"/>
                                      <w:marRight w:val="0"/>
                                      <w:marTop w:val="0"/>
                                      <w:marBottom w:val="0"/>
                                      <w:divBdr>
                                        <w:top w:val="none" w:sz="0" w:space="0" w:color="auto"/>
                                        <w:left w:val="none" w:sz="0" w:space="0" w:color="auto"/>
                                        <w:bottom w:val="none" w:sz="0" w:space="0" w:color="auto"/>
                                        <w:right w:val="none" w:sz="0" w:space="0" w:color="auto"/>
                                      </w:divBdr>
                                      <w:divsChild>
                                        <w:div w:id="1669796101">
                                          <w:marLeft w:val="0"/>
                                          <w:marRight w:val="0"/>
                                          <w:marTop w:val="0"/>
                                          <w:marBottom w:val="0"/>
                                          <w:divBdr>
                                            <w:top w:val="none" w:sz="0" w:space="0" w:color="auto"/>
                                            <w:left w:val="none" w:sz="0" w:space="0" w:color="auto"/>
                                            <w:bottom w:val="none" w:sz="0" w:space="0" w:color="auto"/>
                                            <w:right w:val="none" w:sz="0" w:space="0" w:color="auto"/>
                                          </w:divBdr>
                                          <w:divsChild>
                                            <w:div w:id="455873456">
                                              <w:marLeft w:val="0"/>
                                              <w:marRight w:val="0"/>
                                              <w:marTop w:val="0"/>
                                              <w:marBottom w:val="0"/>
                                              <w:divBdr>
                                                <w:top w:val="none" w:sz="0" w:space="0" w:color="auto"/>
                                                <w:left w:val="none" w:sz="0" w:space="0" w:color="auto"/>
                                                <w:bottom w:val="none" w:sz="0" w:space="0" w:color="auto"/>
                                                <w:right w:val="none" w:sz="0" w:space="0" w:color="auto"/>
                                              </w:divBdr>
                                              <w:divsChild>
                                                <w:div w:id="1670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0379906">
      <w:bodyDiv w:val="1"/>
      <w:marLeft w:val="0"/>
      <w:marRight w:val="0"/>
      <w:marTop w:val="0"/>
      <w:marBottom w:val="0"/>
      <w:divBdr>
        <w:top w:val="none" w:sz="0" w:space="0" w:color="auto"/>
        <w:left w:val="none" w:sz="0" w:space="0" w:color="auto"/>
        <w:bottom w:val="none" w:sz="0" w:space="0" w:color="auto"/>
        <w:right w:val="none" w:sz="0" w:space="0" w:color="auto"/>
      </w:divBdr>
    </w:div>
    <w:div w:id="2083717678">
      <w:bodyDiv w:val="1"/>
      <w:marLeft w:val="0"/>
      <w:marRight w:val="0"/>
      <w:marTop w:val="0"/>
      <w:marBottom w:val="0"/>
      <w:divBdr>
        <w:top w:val="none" w:sz="0" w:space="0" w:color="auto"/>
        <w:left w:val="none" w:sz="0" w:space="0" w:color="auto"/>
        <w:bottom w:val="none" w:sz="0" w:space="0" w:color="auto"/>
        <w:right w:val="none" w:sz="0" w:space="0" w:color="auto"/>
      </w:divBdr>
    </w:div>
    <w:div w:id="2110154714">
      <w:bodyDiv w:val="1"/>
      <w:marLeft w:val="0"/>
      <w:marRight w:val="0"/>
      <w:marTop w:val="0"/>
      <w:marBottom w:val="0"/>
      <w:divBdr>
        <w:top w:val="none" w:sz="0" w:space="0" w:color="auto"/>
        <w:left w:val="none" w:sz="0" w:space="0" w:color="auto"/>
        <w:bottom w:val="none" w:sz="0" w:space="0" w:color="auto"/>
        <w:right w:val="none" w:sz="0" w:space="0" w:color="auto"/>
      </w:divBdr>
    </w:div>
    <w:div w:id="2126079524">
      <w:bodyDiv w:val="1"/>
      <w:marLeft w:val="0"/>
      <w:marRight w:val="0"/>
      <w:marTop w:val="0"/>
      <w:marBottom w:val="0"/>
      <w:divBdr>
        <w:top w:val="none" w:sz="0" w:space="0" w:color="auto"/>
        <w:left w:val="none" w:sz="0" w:space="0" w:color="auto"/>
        <w:bottom w:val="none" w:sz="0" w:space="0" w:color="auto"/>
        <w:right w:val="none" w:sz="0" w:space="0" w:color="auto"/>
      </w:divBdr>
    </w:div>
    <w:div w:id="21444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dsj.2023.28" TargetMode="External"/><Relationship Id="rId13" Type="http://schemas.openxmlformats.org/officeDocument/2006/relationships/hyperlink" Target="https://arxiv.org/abs/2408.15686" TargetMode="External"/><Relationship Id="rId18" Type="http://schemas.openxmlformats.org/officeDocument/2006/relationships/hyperlink" Target="https://doi.org/10.1017/dsj.2023.2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3389/fpubh.2022.1118116" TargetMode="External"/><Relationship Id="rId7" Type="http://schemas.openxmlformats.org/officeDocument/2006/relationships/hyperlink" Target="https://doi.org/10.29333/ejmste/13428" TargetMode="External"/><Relationship Id="rId12" Type="http://schemas.openxmlformats.org/officeDocument/2006/relationships/hyperlink" Target="https://doi.org/10.3389/frvir.2023.1159905" TargetMode="External"/><Relationship Id="rId17" Type="http://schemas.openxmlformats.org/officeDocument/2006/relationships/hyperlink" Target="https://infinite-erasmus.eu/ai-in-higher-education-insights-from-the-infinite-research-in-greece/" TargetMode="External"/><Relationship Id="rId25" Type="http://schemas.openxmlformats.org/officeDocument/2006/relationships/hyperlink" Target="https://doi.org/10.3390/su132313501" TargetMode="External"/><Relationship Id="rId2" Type="http://schemas.openxmlformats.org/officeDocument/2006/relationships/styles" Target="styles.xml"/><Relationship Id="rId16" Type="http://schemas.openxmlformats.org/officeDocument/2006/relationships/hyperlink" Target="https://doi.org/10.3389/feduc.2024.1410163" TargetMode="External"/><Relationship Id="rId20" Type="http://schemas.openxmlformats.org/officeDocument/2006/relationships/hyperlink" Target="https://doi.org/10.3389/fpsyg.2023.12921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89/fpsyg.2021.767363" TargetMode="External"/><Relationship Id="rId24" Type="http://schemas.openxmlformats.org/officeDocument/2006/relationships/hyperlink" Target="https://doi.org/10.1186/s12912-020-00471-5" TargetMode="External"/><Relationship Id="rId5" Type="http://schemas.openxmlformats.org/officeDocument/2006/relationships/footnotes" Target="footnotes.xml"/><Relationship Id="rId15" Type="http://schemas.openxmlformats.org/officeDocument/2006/relationships/hyperlink" Target="https://doi.org/10.3390/educsci12110768" TargetMode="External"/><Relationship Id="rId23" Type="http://schemas.openxmlformats.org/officeDocument/2006/relationships/hyperlink" Target="https://doi.org/10.1177/0008125619864925" TargetMode="External"/><Relationship Id="rId10" Type="http://schemas.openxmlformats.org/officeDocument/2006/relationships/hyperlink" Target="https://doi.org/10.1080/10494820.2019.1709211" TargetMode="External"/><Relationship Id="rId19" Type="http://schemas.openxmlformats.org/officeDocument/2006/relationships/hyperlink" Target="https://doi.org/10.3390/educsci14050496" TargetMode="External"/><Relationship Id="rId4" Type="http://schemas.openxmlformats.org/officeDocument/2006/relationships/webSettings" Target="webSettings.xml"/><Relationship Id="rId9" Type="http://schemas.openxmlformats.org/officeDocument/2006/relationships/hyperlink" Target="https://doi.org/10.3389/fpsyg.2022.767689" TargetMode="External"/><Relationship Id="rId14" Type="http://schemas.openxmlformats.org/officeDocument/2006/relationships/hyperlink" Target="https://arxiv.org/abs/2408.15686" TargetMode="External"/><Relationship Id="rId22" Type="http://schemas.openxmlformats.org/officeDocument/2006/relationships/hyperlink" Target="https://doi.org/10.2196/1312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238</Pages>
  <Words>61998</Words>
  <Characters>394928</Characters>
  <Application>Microsoft Office Word</Application>
  <DocSecurity>0</DocSecurity>
  <Lines>7898</Lines>
  <Paragraphs>3384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Liakopoulos</dc:creator>
  <cp:keywords/>
  <dc:description/>
  <cp:lastModifiedBy>Konstantinos Liakopoulos</cp:lastModifiedBy>
  <cp:revision>21</cp:revision>
  <dcterms:created xsi:type="dcterms:W3CDTF">2024-10-26T12:42:00Z</dcterms:created>
  <dcterms:modified xsi:type="dcterms:W3CDTF">2024-10-26T14:44:00Z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f5be6e83754b77bc6ae02ea59d75e48554a2a0589e09e2e3aa7f3027443dea4b</vt:lpwstr>
  </property>
</Properties>
</file>