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BC9" w:rsidRDefault="003D5FA1" w:rsidP="003D5FA1">
      <w:pPr>
        <w:pStyle w:val="Heading2"/>
      </w:pPr>
      <w:r w:rsidRPr="003D5FA1">
        <w:t>EXERCICI 1</w:t>
      </w:r>
    </w:p>
    <w:p w:rsidR="003D5FA1" w:rsidRDefault="003D5FA1">
      <w:pPr>
        <w:rPr>
          <w:rFonts w:cs="Arial"/>
          <w:color w:val="757578"/>
          <w:lang w:eastAsia="zh-CN"/>
        </w:rPr>
      </w:pPr>
      <w:r w:rsidRPr="003D5FA1">
        <w:rPr>
          <w:rFonts w:asciiTheme="majorHAnsi" w:eastAsiaTheme="majorEastAsia" w:hAnsiTheme="majorHAnsi" w:cstheme="majorBidi"/>
          <w:color w:val="1F3763" w:themeColor="accent1" w:themeShade="7F"/>
          <w:sz w:val="24"/>
          <w:szCs w:val="24"/>
          <w:lang w:eastAsia="zh-CN"/>
        </w:rPr>
        <w:t>Donada la següent taula denominada “MOVIMENTS” amb les dades que es mostren, resoldre les consultes SQL mitjançant l'ús d'índexs de mapa de bits segons els supòsits proporcionats en els diferents apartats.</w:t>
      </w:r>
      <w:r>
        <w:rPr>
          <w:rFonts w:cs="Arial"/>
          <w:color w:val="757578"/>
          <w:lang w:eastAsia="zh-CN"/>
        </w:rPr>
        <w:t xml:space="preserve"> </w:t>
      </w:r>
    </w:p>
    <w:p w:rsidR="003D5FA1" w:rsidRPr="003D5FA1" w:rsidRDefault="003D5FA1" w:rsidP="003D5FA1">
      <w:pPr>
        <w:pStyle w:val="UOCtitol"/>
        <w:numPr>
          <w:ilvl w:val="0"/>
          <w:numId w:val="11"/>
        </w:numPr>
        <w:tabs>
          <w:tab w:val="left" w:pos="142"/>
          <w:tab w:val="left" w:pos="284"/>
        </w:tabs>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La taula “MOVIMENTS” conté índexs de mapa de bits en les columnes “CONFIRMAT” i “MONEDA”. Assumiu que les columnes “CONFIRMAT” i “MONEDA” sí que accepten nuls (NULL). La consulta a resoldre és:</w:t>
      </w:r>
    </w:p>
    <w:p w:rsidR="003D5FA1" w:rsidRPr="003D5FA1" w:rsidRDefault="003D5FA1" w:rsidP="003D5FA1">
      <w:pPr>
        <w:pStyle w:val="Standard"/>
        <w:jc w:val="both"/>
        <w:rPr>
          <w:rFonts w:asciiTheme="majorHAnsi" w:eastAsiaTheme="majorEastAsia" w:hAnsiTheme="majorHAnsi" w:cstheme="majorBidi"/>
          <w:color w:val="1F3763" w:themeColor="accent1" w:themeShade="7F"/>
          <w:kern w:val="0"/>
          <w:lang w:val="ca-ES" w:bidi="ar-SA"/>
        </w:rPr>
      </w:pPr>
    </w:p>
    <w:p w:rsidR="003D5FA1" w:rsidRPr="003D5FA1" w:rsidRDefault="003D5FA1" w:rsidP="003D5FA1">
      <w:pPr>
        <w:pStyle w:val="UOCtitol"/>
        <w:tabs>
          <w:tab w:val="left" w:pos="142"/>
          <w:tab w:val="left" w:pos="284"/>
        </w:tabs>
        <w:ind w:left="720"/>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 xml:space="preserve">SELECT * </w:t>
      </w:r>
    </w:p>
    <w:p w:rsidR="003D5FA1" w:rsidRPr="003D5FA1" w:rsidRDefault="003D5FA1" w:rsidP="003D5FA1">
      <w:pPr>
        <w:pStyle w:val="UOCtitol"/>
        <w:tabs>
          <w:tab w:val="left" w:pos="142"/>
          <w:tab w:val="left" w:pos="284"/>
        </w:tabs>
        <w:ind w:left="720"/>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 xml:space="preserve">  FROM MOVIMIENTOS</w:t>
      </w:r>
    </w:p>
    <w:p w:rsidR="003D5FA1" w:rsidRPr="003D5FA1" w:rsidRDefault="003D5FA1" w:rsidP="003D5FA1">
      <w:pPr>
        <w:pStyle w:val="UOCtitol"/>
        <w:tabs>
          <w:tab w:val="left" w:pos="142"/>
          <w:tab w:val="left" w:pos="284"/>
        </w:tabs>
        <w:ind w:left="720"/>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 xml:space="preserve"> WHERE FECHA &gt;= '2014-01-06'</w:t>
      </w:r>
    </w:p>
    <w:p w:rsidR="003D5FA1" w:rsidRPr="003D5FA1" w:rsidRDefault="003D5FA1" w:rsidP="003D5FA1">
      <w:pPr>
        <w:pStyle w:val="UOCtitol"/>
        <w:tabs>
          <w:tab w:val="left" w:pos="142"/>
          <w:tab w:val="left" w:pos="284"/>
        </w:tabs>
        <w:ind w:left="720"/>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 xml:space="preserve">   AND MONTANTE &lt; 100;</w:t>
      </w:r>
    </w:p>
    <w:p w:rsidR="003D5FA1" w:rsidRDefault="003D5FA1"/>
    <w:p w:rsidR="003D5FA1" w:rsidRDefault="003D5FA1" w:rsidP="003D5FA1">
      <w:r>
        <w:t>La query no farà servir cap bitmap index. Les columnes per les quals es cerca (FECHA i MONTANTE) no es corresponen amb les columnes definides als índexos (CONFIRMAT i MONEDA).</w:t>
      </w:r>
    </w:p>
    <w:p w:rsidR="003D5FA1" w:rsidRPr="003D5FA1" w:rsidRDefault="003D5FA1" w:rsidP="003D5FA1">
      <w:pPr>
        <w:pStyle w:val="UOCtitol"/>
        <w:numPr>
          <w:ilvl w:val="0"/>
          <w:numId w:val="10"/>
        </w:numPr>
        <w:tabs>
          <w:tab w:val="left" w:pos="142"/>
          <w:tab w:val="left" w:pos="284"/>
        </w:tabs>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La taula “MOVIMENTS” conté índexs de mapa de bits en les columnes “MONEDA” i “ORIGEN”. Assumiu que les columnes “MONEDA” i “ORIGEN” no permeten valors nuls (NOT NULL). La consulta a resoldre és:</w:t>
      </w:r>
    </w:p>
    <w:p w:rsidR="003D5FA1" w:rsidRDefault="003D5FA1" w:rsidP="003D5FA1">
      <w:pPr>
        <w:pStyle w:val="UOCtitol"/>
        <w:tabs>
          <w:tab w:val="left" w:pos="142"/>
          <w:tab w:val="left" w:pos="284"/>
        </w:tabs>
        <w:jc w:val="both"/>
        <w:rPr>
          <w:rFonts w:cs="Arial"/>
          <w:b w:val="0"/>
          <w:color w:val="757578"/>
          <w:sz w:val="22"/>
          <w:szCs w:val="22"/>
          <w:lang w:val="ca-ES" w:eastAsia="zh-CN"/>
        </w:rPr>
      </w:pPr>
    </w:p>
    <w:p w:rsidR="003D5FA1" w:rsidRPr="003D5FA1" w:rsidRDefault="003D5FA1" w:rsidP="003D5FA1">
      <w:pPr>
        <w:pStyle w:val="UOCtitol"/>
        <w:tabs>
          <w:tab w:val="left" w:pos="142"/>
          <w:tab w:val="left" w:pos="284"/>
        </w:tabs>
        <w:ind w:left="720"/>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 xml:space="preserve">SELECT * </w:t>
      </w:r>
    </w:p>
    <w:p w:rsidR="003D5FA1" w:rsidRPr="003D5FA1" w:rsidRDefault="003D5FA1" w:rsidP="003D5FA1">
      <w:pPr>
        <w:pStyle w:val="UOCtitol"/>
        <w:tabs>
          <w:tab w:val="left" w:pos="142"/>
          <w:tab w:val="left" w:pos="284"/>
        </w:tabs>
        <w:ind w:left="720"/>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 xml:space="preserve">  FROM MOVIMIENTOS</w:t>
      </w:r>
    </w:p>
    <w:p w:rsidR="003D5FA1" w:rsidRPr="003D5FA1" w:rsidRDefault="003D5FA1" w:rsidP="003D5FA1">
      <w:pPr>
        <w:pStyle w:val="UOCtitol"/>
        <w:tabs>
          <w:tab w:val="left" w:pos="142"/>
          <w:tab w:val="left" w:pos="284"/>
        </w:tabs>
        <w:ind w:left="720"/>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 xml:space="preserve"> WHERE MONEDA = 'USD' </w:t>
      </w:r>
    </w:p>
    <w:p w:rsidR="003D5FA1" w:rsidRPr="003D5FA1" w:rsidRDefault="003D5FA1" w:rsidP="003D5FA1">
      <w:pPr>
        <w:pStyle w:val="UOCtitol"/>
        <w:tabs>
          <w:tab w:val="left" w:pos="142"/>
          <w:tab w:val="left" w:pos="284"/>
        </w:tabs>
        <w:ind w:left="720"/>
        <w:jc w:val="both"/>
        <w:rPr>
          <w:rFonts w:asciiTheme="majorHAnsi" w:eastAsiaTheme="majorEastAsia" w:hAnsiTheme="majorHAnsi" w:cstheme="majorBidi"/>
          <w:b w:val="0"/>
          <w:color w:val="1F3763" w:themeColor="accent1" w:themeShade="7F"/>
          <w:kern w:val="0"/>
          <w:sz w:val="24"/>
          <w:szCs w:val="24"/>
          <w:lang w:val="ca-ES" w:eastAsia="zh-CN" w:bidi="ar-SA"/>
        </w:rPr>
      </w:pPr>
      <w:r w:rsidRPr="003D5FA1">
        <w:rPr>
          <w:rFonts w:asciiTheme="majorHAnsi" w:eastAsiaTheme="majorEastAsia" w:hAnsiTheme="majorHAnsi" w:cstheme="majorBidi"/>
          <w:b w:val="0"/>
          <w:color w:val="1F3763" w:themeColor="accent1" w:themeShade="7F"/>
          <w:kern w:val="0"/>
          <w:sz w:val="24"/>
          <w:szCs w:val="24"/>
          <w:lang w:val="ca-ES" w:eastAsia="zh-CN" w:bidi="ar-SA"/>
        </w:rPr>
        <w:t xml:space="preserve">   AND ORIGEN IN (' CAJERO', ' TRN-WEB', ' CORREO')</w:t>
      </w:r>
    </w:p>
    <w:p w:rsidR="003D5FA1" w:rsidRDefault="003D5FA1"/>
    <w:p w:rsidR="00232877" w:rsidRDefault="003D5FA1">
      <w:r>
        <w:t xml:space="preserve">En aquest cas, la query sí farà servir els dos índexos. </w:t>
      </w:r>
      <w:r w:rsidR="00232877">
        <w:t>Les columnes indexades coincideixen amb les columnes de cerca.</w:t>
      </w:r>
      <w:r w:rsidR="00E02AAB">
        <w:t xml:space="preserve"> </w:t>
      </w:r>
      <w:r w:rsidR="00830A37">
        <w:t>Adjunt la r</w:t>
      </w:r>
      <w:r w:rsidR="00E02AAB">
        <w:t>esolució de l’índex</w:t>
      </w:r>
      <w:r w:rsidR="00830A37">
        <w:t xml:space="preserve"> al fitxer </w:t>
      </w:r>
      <w:r w:rsidR="00830A37" w:rsidRPr="00830A37">
        <w:t>Resolucio_1_b.xlsx</w:t>
      </w:r>
      <w:r w:rsidR="00830A37">
        <w:t>.</w:t>
      </w:r>
      <w:r w:rsidR="003345C8">
        <w:t xml:space="preserve"> Les files que compleixen les condicions estan marcades en blau.</w:t>
      </w:r>
      <w:bookmarkStart w:id="0" w:name="_GoBack"/>
      <w:bookmarkEnd w:id="0"/>
    </w:p>
    <w:p w:rsidR="00E02AAB" w:rsidRDefault="00E02AAB"/>
    <w:p w:rsidR="003D5FA1" w:rsidRDefault="003D5FA1">
      <w:pPr>
        <w:rPr>
          <w:rFonts w:asciiTheme="majorHAnsi" w:eastAsiaTheme="majorEastAsia" w:hAnsiTheme="majorHAnsi" w:cstheme="majorBidi"/>
          <w:color w:val="2F5496" w:themeColor="accent1" w:themeShade="BF"/>
          <w:sz w:val="26"/>
          <w:szCs w:val="26"/>
        </w:rPr>
      </w:pPr>
      <w:r>
        <w:br w:type="page"/>
      </w:r>
    </w:p>
    <w:p w:rsidR="00047BC9" w:rsidRDefault="00047BC9" w:rsidP="00047BC9">
      <w:pPr>
        <w:pStyle w:val="Heading2"/>
      </w:pPr>
      <w:r>
        <w:lastRenderedPageBreak/>
        <w:t>Exercici 2</w:t>
      </w:r>
    </w:p>
    <w:p w:rsidR="00047BC9" w:rsidRDefault="00047BC9" w:rsidP="00047BC9">
      <w:pPr>
        <w:pStyle w:val="Heading3"/>
        <w:rPr>
          <w:lang w:eastAsia="zh-CN"/>
        </w:rPr>
      </w:pPr>
      <w:r w:rsidRPr="005E293F">
        <w:rPr>
          <w:lang w:eastAsia="zh-CN"/>
        </w:rPr>
        <w:t xml:space="preserve">Crear un espai de taules mitjançant una sentència SQL. Aquest </w:t>
      </w:r>
      <w:r w:rsidRPr="005E293F">
        <w:rPr>
          <w:i/>
          <w:lang w:eastAsia="zh-CN"/>
        </w:rPr>
        <w:t>tablespace</w:t>
      </w:r>
      <w:r w:rsidRPr="005E293F">
        <w:rPr>
          <w:lang w:eastAsia="zh-CN"/>
        </w:rPr>
        <w:t xml:space="preserve"> ha de dir-se ts_Sale i s'ha d'emmagatzemar en la ruta “C:\SALE\”</w:t>
      </w:r>
    </w:p>
    <w:p w:rsidR="00047BC9" w:rsidRDefault="00047BC9" w:rsidP="00047BC9">
      <w:pPr>
        <w:rPr>
          <w:lang w:eastAsia="zh-CN"/>
        </w:rPr>
      </w:pPr>
    </w:p>
    <w:p w:rsidR="000970E5" w:rsidRDefault="00044730" w:rsidP="00044730">
      <w:pPr>
        <w:rPr>
          <w:lang w:eastAsia="zh-CN"/>
        </w:rPr>
      </w:pPr>
      <w:r>
        <w:rPr>
          <w:lang w:eastAsia="zh-CN"/>
        </w:rPr>
        <w:t>CREATE TABLESPACE ts_Sale LOCATION 'C:\SALE\';</w:t>
      </w:r>
    </w:p>
    <w:p w:rsidR="00047BC9" w:rsidRDefault="00044730" w:rsidP="00047BC9">
      <w:pPr>
        <w:rPr>
          <w:lang w:eastAsia="zh-CN"/>
        </w:rPr>
      </w:pPr>
      <w:r>
        <w:rPr>
          <w:noProof/>
        </w:rPr>
        <w:drawing>
          <wp:inline distT="0" distB="0" distL="0" distR="0" wp14:anchorId="17F7122E" wp14:editId="5D874B00">
            <wp:extent cx="5731510" cy="3434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34715"/>
                    </a:xfrm>
                    <a:prstGeom prst="rect">
                      <a:avLst/>
                    </a:prstGeom>
                  </pic:spPr>
                </pic:pic>
              </a:graphicData>
            </a:graphic>
          </wp:inline>
        </w:drawing>
      </w:r>
    </w:p>
    <w:p w:rsidR="000970E5" w:rsidRDefault="000970E5" w:rsidP="00047BC9">
      <w:pPr>
        <w:rPr>
          <w:lang w:eastAsia="zh-CN"/>
        </w:rPr>
      </w:pPr>
    </w:p>
    <w:p w:rsidR="000970E5" w:rsidRDefault="000970E5" w:rsidP="00047BC9">
      <w:pPr>
        <w:rPr>
          <w:lang w:eastAsia="zh-CN"/>
        </w:rPr>
      </w:pPr>
      <w:r>
        <w:rPr>
          <w:noProof/>
        </w:rPr>
        <w:drawing>
          <wp:inline distT="0" distB="0" distL="0" distR="0" wp14:anchorId="2C35D0A1" wp14:editId="612C99BA">
            <wp:extent cx="5731510" cy="2402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02205"/>
                    </a:xfrm>
                    <a:prstGeom prst="rect">
                      <a:avLst/>
                    </a:prstGeom>
                  </pic:spPr>
                </pic:pic>
              </a:graphicData>
            </a:graphic>
          </wp:inline>
        </w:drawing>
      </w:r>
    </w:p>
    <w:p w:rsidR="000970E5" w:rsidRDefault="000970E5" w:rsidP="00047BC9">
      <w:pPr>
        <w:rPr>
          <w:lang w:eastAsia="zh-CN"/>
        </w:rPr>
      </w:pPr>
    </w:p>
    <w:p w:rsidR="000970E5" w:rsidRDefault="000970E5" w:rsidP="000970E5">
      <w:pPr>
        <w:pStyle w:val="Heading3"/>
        <w:rPr>
          <w:lang w:eastAsia="zh-CN"/>
        </w:rPr>
      </w:pPr>
      <w:r>
        <w:rPr>
          <w:lang w:eastAsia="zh-CN"/>
        </w:rPr>
        <w:t>E</w:t>
      </w:r>
      <w:r w:rsidRPr="005E293F">
        <w:rPr>
          <w:lang w:eastAsia="zh-CN"/>
        </w:rPr>
        <w:t>xpliqueu si heu hagut de realitzar alguna operació extra en el sistema operatiu</w:t>
      </w:r>
    </w:p>
    <w:p w:rsidR="000970E5" w:rsidRDefault="000970E5" w:rsidP="000970E5">
      <w:pPr>
        <w:rPr>
          <w:lang w:eastAsia="zh-CN"/>
        </w:rPr>
      </w:pPr>
    </w:p>
    <w:p w:rsidR="000970E5" w:rsidRDefault="000970E5" w:rsidP="000970E5">
      <w:pPr>
        <w:rPr>
          <w:lang w:eastAsia="zh-CN"/>
        </w:rPr>
      </w:pPr>
      <w:r>
        <w:rPr>
          <w:lang w:eastAsia="zh-CN"/>
        </w:rPr>
        <w:t>Sí, s’ha hagut de crear el directori SALE</w:t>
      </w:r>
    </w:p>
    <w:p w:rsidR="008520AD" w:rsidRDefault="008520AD" w:rsidP="000970E5">
      <w:pPr>
        <w:rPr>
          <w:lang w:eastAsia="zh-CN"/>
        </w:rPr>
      </w:pPr>
    </w:p>
    <w:p w:rsidR="008520AD" w:rsidRDefault="008520AD" w:rsidP="008520AD">
      <w:pPr>
        <w:pStyle w:val="Heading3"/>
        <w:rPr>
          <w:lang w:eastAsia="zh-CN"/>
        </w:rPr>
      </w:pPr>
      <w:r w:rsidRPr="005E293F">
        <w:rPr>
          <w:lang w:eastAsia="zh-CN"/>
        </w:rPr>
        <w:lastRenderedPageBreak/>
        <w:t xml:space="preserve">Calcular les estadístiques a les taules de l'esquema </w:t>
      </w:r>
      <w:r>
        <w:rPr>
          <w:lang w:eastAsia="zh-CN"/>
        </w:rPr>
        <w:t>sale</w:t>
      </w:r>
      <w:r w:rsidRPr="005E293F">
        <w:rPr>
          <w:lang w:eastAsia="zh-CN"/>
        </w:rPr>
        <w:t xml:space="preserve"> per a proporcionar un accés eficient a aquestes</w:t>
      </w:r>
    </w:p>
    <w:p w:rsidR="008520AD" w:rsidRDefault="008520AD" w:rsidP="008520AD">
      <w:pPr>
        <w:rPr>
          <w:lang w:eastAsia="zh-CN"/>
        </w:rPr>
      </w:pPr>
    </w:p>
    <w:p w:rsidR="008520AD" w:rsidRDefault="008520AD" w:rsidP="008520AD">
      <w:pPr>
        <w:rPr>
          <w:lang w:eastAsia="zh-CN"/>
        </w:rPr>
      </w:pPr>
      <w:r>
        <w:rPr>
          <w:lang w:eastAsia="zh-CN"/>
        </w:rPr>
        <w:t>Faig també vacuum per tal d’eliminar físicament les files que hagin pogut estat eliminades</w:t>
      </w:r>
    </w:p>
    <w:p w:rsidR="008520AD" w:rsidRDefault="008520AD" w:rsidP="008520AD">
      <w:pPr>
        <w:rPr>
          <w:lang w:eastAsia="zh-CN"/>
        </w:rPr>
      </w:pPr>
      <w:r>
        <w:rPr>
          <w:lang w:eastAsia="zh-CN"/>
        </w:rPr>
        <w:t>VACUUM sale.tb_category;</w:t>
      </w:r>
    </w:p>
    <w:p w:rsidR="008520AD" w:rsidRDefault="008520AD" w:rsidP="008520AD">
      <w:pPr>
        <w:rPr>
          <w:lang w:eastAsia="zh-CN"/>
        </w:rPr>
      </w:pPr>
      <w:r>
        <w:rPr>
          <w:lang w:eastAsia="zh-CN"/>
        </w:rPr>
        <w:t xml:space="preserve">ANALYZE sale.tb_category; </w:t>
      </w:r>
    </w:p>
    <w:p w:rsidR="008520AD" w:rsidRDefault="008520AD" w:rsidP="008520AD">
      <w:pPr>
        <w:rPr>
          <w:lang w:eastAsia="zh-CN"/>
        </w:rPr>
      </w:pPr>
      <w:r>
        <w:rPr>
          <w:lang w:eastAsia="zh-CN"/>
        </w:rPr>
        <w:t>VACUUM sale.tb_city;</w:t>
      </w:r>
    </w:p>
    <w:p w:rsidR="008520AD" w:rsidRDefault="008520AD" w:rsidP="008520AD">
      <w:pPr>
        <w:rPr>
          <w:lang w:eastAsia="zh-CN"/>
        </w:rPr>
      </w:pPr>
      <w:r>
        <w:rPr>
          <w:lang w:eastAsia="zh-CN"/>
        </w:rPr>
        <w:t>ANALYZE sale.tb_city;</w:t>
      </w:r>
    </w:p>
    <w:p w:rsidR="008520AD" w:rsidRDefault="008520AD" w:rsidP="008520AD">
      <w:pPr>
        <w:rPr>
          <w:lang w:eastAsia="zh-CN"/>
        </w:rPr>
      </w:pPr>
      <w:r>
        <w:rPr>
          <w:lang w:eastAsia="zh-CN"/>
        </w:rPr>
        <w:t>VACUUM sale.tb_client;</w:t>
      </w:r>
    </w:p>
    <w:p w:rsidR="008520AD" w:rsidRDefault="008520AD" w:rsidP="008520AD">
      <w:pPr>
        <w:rPr>
          <w:lang w:eastAsia="zh-CN"/>
        </w:rPr>
      </w:pPr>
      <w:r>
        <w:rPr>
          <w:lang w:eastAsia="zh-CN"/>
        </w:rPr>
        <w:t>ANALYZE sale.tb_client;</w:t>
      </w:r>
    </w:p>
    <w:p w:rsidR="008520AD" w:rsidRDefault="008520AD" w:rsidP="008520AD">
      <w:pPr>
        <w:rPr>
          <w:lang w:eastAsia="zh-CN"/>
        </w:rPr>
      </w:pPr>
      <w:r>
        <w:rPr>
          <w:lang w:eastAsia="zh-CN"/>
        </w:rPr>
        <w:t>VACUUM sale.tb_order;</w:t>
      </w:r>
    </w:p>
    <w:p w:rsidR="008520AD" w:rsidRDefault="008520AD" w:rsidP="008520AD">
      <w:pPr>
        <w:rPr>
          <w:lang w:eastAsia="zh-CN"/>
        </w:rPr>
      </w:pPr>
      <w:r>
        <w:rPr>
          <w:lang w:eastAsia="zh-CN"/>
        </w:rPr>
        <w:t>ANALYZE sale.tb_order;</w:t>
      </w:r>
    </w:p>
    <w:p w:rsidR="008520AD" w:rsidRDefault="008520AD" w:rsidP="008520AD">
      <w:pPr>
        <w:rPr>
          <w:lang w:eastAsia="zh-CN"/>
        </w:rPr>
      </w:pPr>
      <w:r>
        <w:rPr>
          <w:lang w:eastAsia="zh-CN"/>
        </w:rPr>
        <w:t>VACUUM sale.tb_order_line;</w:t>
      </w:r>
    </w:p>
    <w:p w:rsidR="008520AD" w:rsidRDefault="008520AD" w:rsidP="008520AD">
      <w:pPr>
        <w:rPr>
          <w:lang w:eastAsia="zh-CN"/>
        </w:rPr>
      </w:pPr>
      <w:r>
        <w:rPr>
          <w:lang w:eastAsia="zh-CN"/>
        </w:rPr>
        <w:t>ANALYZE sale.tb_order_line;</w:t>
      </w:r>
    </w:p>
    <w:p w:rsidR="008520AD" w:rsidRDefault="008520AD" w:rsidP="008520AD">
      <w:pPr>
        <w:rPr>
          <w:lang w:eastAsia="zh-CN"/>
        </w:rPr>
      </w:pPr>
      <w:r>
        <w:rPr>
          <w:lang w:eastAsia="zh-CN"/>
        </w:rPr>
        <w:t>VACUUM sale.tb_product;</w:t>
      </w:r>
    </w:p>
    <w:p w:rsidR="008520AD" w:rsidRDefault="008520AD" w:rsidP="008520AD">
      <w:pPr>
        <w:rPr>
          <w:lang w:eastAsia="zh-CN"/>
        </w:rPr>
      </w:pPr>
      <w:r>
        <w:rPr>
          <w:lang w:eastAsia="zh-CN"/>
        </w:rPr>
        <w:t>ANALYZE sale.tb_product;</w:t>
      </w:r>
    </w:p>
    <w:p w:rsidR="008520AD" w:rsidRDefault="008520AD" w:rsidP="008520AD">
      <w:pPr>
        <w:rPr>
          <w:lang w:eastAsia="zh-CN"/>
        </w:rPr>
      </w:pPr>
      <w:r>
        <w:rPr>
          <w:lang w:eastAsia="zh-CN"/>
        </w:rPr>
        <w:t>VACUUM sale.tb_subcategory;</w:t>
      </w:r>
    </w:p>
    <w:p w:rsidR="008520AD" w:rsidRDefault="008520AD" w:rsidP="008520AD">
      <w:pPr>
        <w:rPr>
          <w:lang w:eastAsia="zh-CN"/>
        </w:rPr>
      </w:pPr>
      <w:r>
        <w:rPr>
          <w:lang w:eastAsia="zh-CN"/>
        </w:rPr>
        <w:t>ANALYZE sale.tb_subcategory;</w:t>
      </w:r>
    </w:p>
    <w:p w:rsidR="008520AD" w:rsidRDefault="008520AD" w:rsidP="000970E5">
      <w:pPr>
        <w:rPr>
          <w:lang w:eastAsia="zh-CN"/>
        </w:rPr>
      </w:pPr>
    </w:p>
    <w:p w:rsidR="00EC2FB8" w:rsidRDefault="00EC2FB8" w:rsidP="00EC2FB8">
      <w:pPr>
        <w:pStyle w:val="Heading3"/>
        <w:rPr>
          <w:lang w:eastAsia="zh-CN"/>
        </w:rPr>
      </w:pPr>
      <w:r w:rsidRPr="005E293F">
        <w:rPr>
          <w:lang w:eastAsia="zh-CN"/>
        </w:rPr>
        <w:t xml:space="preserve">Proporcionar la sentència SQL per a crear els següents índexs. Aquests índexs s'han de generar en el </w:t>
      </w:r>
      <w:r w:rsidRPr="005E293F">
        <w:rPr>
          <w:i/>
          <w:lang w:eastAsia="zh-CN"/>
        </w:rPr>
        <w:t>tablespace</w:t>
      </w:r>
      <w:r w:rsidRPr="005E293F">
        <w:rPr>
          <w:lang w:eastAsia="zh-CN"/>
        </w:rPr>
        <w:t xml:space="preserve"> ts_Sale.</w:t>
      </w:r>
    </w:p>
    <w:p w:rsidR="00FC5882" w:rsidRPr="00FC5882" w:rsidRDefault="00FC5882" w:rsidP="00FC5882">
      <w:pPr>
        <w:rPr>
          <w:lang w:eastAsia="zh-CN"/>
        </w:rPr>
      </w:pPr>
      <w:r>
        <w:rPr>
          <w:lang w:eastAsia="zh-CN"/>
        </w:rPr>
        <w:t>Com a nota, dir que els índexos B+ són es que es creen per defecte (no s’ha d’especificar cap clàusula específica)</w:t>
      </w:r>
    </w:p>
    <w:p w:rsidR="00EC2FB8" w:rsidRDefault="00EC2FB8" w:rsidP="00EC2FB8">
      <w:pPr>
        <w:pStyle w:val="Heading3"/>
        <w:numPr>
          <w:ilvl w:val="0"/>
          <w:numId w:val="2"/>
        </w:numPr>
        <w:rPr>
          <w:lang w:eastAsia="zh-CN"/>
        </w:rPr>
      </w:pPr>
      <w:r w:rsidRPr="005E293F">
        <w:rPr>
          <w:lang w:eastAsia="zh-CN"/>
        </w:rPr>
        <w:t xml:space="preserve">Índex B+ idx_product_code amb el camp product_code de la taula tb_product. </w:t>
      </w:r>
    </w:p>
    <w:p w:rsidR="00AD262D" w:rsidRDefault="00AD262D" w:rsidP="00AD262D">
      <w:pPr>
        <w:rPr>
          <w:lang w:eastAsia="zh-CN"/>
        </w:rPr>
      </w:pPr>
      <w:r>
        <w:rPr>
          <w:lang w:eastAsia="zh-CN"/>
        </w:rPr>
        <w:t xml:space="preserve">He creat l’índex amb unique </w:t>
      </w:r>
      <w:r w:rsidR="00FC5882">
        <w:rPr>
          <w:lang w:eastAsia="zh-CN"/>
        </w:rPr>
        <w:t xml:space="preserve">perquè el camp és clau primària. És més eficient que un índex no únic. </w:t>
      </w:r>
    </w:p>
    <w:p w:rsidR="00AD262D" w:rsidRPr="00AD262D" w:rsidRDefault="00AD262D" w:rsidP="00AD262D">
      <w:pPr>
        <w:rPr>
          <w:lang w:eastAsia="zh-CN"/>
        </w:rPr>
      </w:pPr>
      <w:r w:rsidRPr="00AD262D">
        <w:rPr>
          <w:lang w:eastAsia="zh-CN"/>
        </w:rPr>
        <w:t>CREATE UNIQUE INDEX idx_product_code ON sale.tb_product (product_code) TABLESPACE ts_Sale;</w:t>
      </w:r>
    </w:p>
    <w:p w:rsidR="00EC2FB8" w:rsidRDefault="00EC2FB8" w:rsidP="00EC2FB8">
      <w:pPr>
        <w:pStyle w:val="Heading3"/>
        <w:numPr>
          <w:ilvl w:val="0"/>
          <w:numId w:val="2"/>
        </w:numPr>
        <w:rPr>
          <w:lang w:eastAsia="zh-CN"/>
        </w:rPr>
      </w:pPr>
      <w:r w:rsidRPr="00EC2FB8">
        <w:rPr>
          <w:lang w:eastAsia="zh-CN"/>
        </w:rPr>
        <w:t xml:space="preserve">Índex B+ idx_orderline_prodcodeprc amb els camps product_code i unit_price de la taula tb_order_line. </w:t>
      </w:r>
    </w:p>
    <w:p w:rsidR="00FC5882" w:rsidRPr="00FC5882" w:rsidRDefault="00FC5882" w:rsidP="00FC5882">
      <w:pPr>
        <w:rPr>
          <w:lang w:eastAsia="zh-CN"/>
        </w:rPr>
      </w:pPr>
      <w:r w:rsidRPr="00FC5882">
        <w:rPr>
          <w:lang w:eastAsia="zh-CN"/>
        </w:rPr>
        <w:t>CREATE INDEX idx_orderline_prodcodeprc ON sale.tb_order_line (product_code, unit_price) TABLESPACE ts_Sale;</w:t>
      </w:r>
    </w:p>
    <w:p w:rsidR="00EC2FB8" w:rsidRDefault="00EC2FB8" w:rsidP="00EC2FB8">
      <w:pPr>
        <w:pStyle w:val="Heading3"/>
        <w:numPr>
          <w:ilvl w:val="0"/>
          <w:numId w:val="2"/>
        </w:numPr>
        <w:rPr>
          <w:lang w:eastAsia="zh-CN"/>
        </w:rPr>
      </w:pPr>
      <w:r w:rsidRPr="00EC2FB8">
        <w:rPr>
          <w:lang w:eastAsia="zh-CN"/>
        </w:rPr>
        <w:t>Índex B+ idx_product_price amb el camp price de la taula tb_product.</w:t>
      </w:r>
    </w:p>
    <w:p w:rsidR="00FC5882" w:rsidRDefault="00FC5882" w:rsidP="00FC5882">
      <w:pPr>
        <w:rPr>
          <w:lang w:eastAsia="zh-CN"/>
        </w:rPr>
      </w:pPr>
      <w:r w:rsidRPr="00FC5882">
        <w:rPr>
          <w:lang w:eastAsia="zh-CN"/>
        </w:rPr>
        <w:t>CREATE INDEX idx_product_price ON sale.tb_product (price) TABLESPACE ts_Sale;</w:t>
      </w:r>
    </w:p>
    <w:p w:rsidR="00651846" w:rsidRDefault="00651846" w:rsidP="00FC5882">
      <w:pPr>
        <w:rPr>
          <w:lang w:eastAsia="zh-CN"/>
        </w:rPr>
      </w:pPr>
    </w:p>
    <w:p w:rsidR="00651846" w:rsidRDefault="00651846" w:rsidP="00651846">
      <w:pPr>
        <w:pStyle w:val="Heading3"/>
        <w:rPr>
          <w:lang w:eastAsia="zh-CN"/>
        </w:rPr>
      </w:pPr>
      <w:r w:rsidRPr="005E293F">
        <w:rPr>
          <w:lang w:eastAsia="zh-CN"/>
        </w:rPr>
        <w:lastRenderedPageBreak/>
        <w:t>Proporcionar la sentència SQL necessària per a obtenir el pla d'execució de la següent consulta, una captura de pantalla de dita i explicar breument per què creieu que</w:t>
      </w:r>
      <w:r>
        <w:rPr>
          <w:lang w:eastAsia="zh-CN"/>
        </w:rPr>
        <w:t xml:space="preserve"> el </w:t>
      </w:r>
      <w:r w:rsidRPr="005E293F">
        <w:rPr>
          <w:lang w:eastAsia="zh-CN"/>
        </w:rPr>
        <w:t>optimi</w:t>
      </w:r>
      <w:r>
        <w:rPr>
          <w:lang w:eastAsia="zh-CN"/>
        </w:rPr>
        <w:t>t</w:t>
      </w:r>
      <w:r w:rsidRPr="005E293F">
        <w:rPr>
          <w:lang w:eastAsia="zh-CN"/>
        </w:rPr>
        <w:t>zador genera aquest pla</w:t>
      </w:r>
    </w:p>
    <w:p w:rsidR="00651846" w:rsidRDefault="00651846" w:rsidP="00651846">
      <w:pPr>
        <w:rPr>
          <w:lang w:eastAsia="zh-CN"/>
        </w:rPr>
      </w:pPr>
    </w:p>
    <w:p w:rsidR="00651846" w:rsidRDefault="00651846" w:rsidP="00651846">
      <w:pPr>
        <w:rPr>
          <w:lang w:eastAsia="zh-CN"/>
        </w:rPr>
      </w:pPr>
      <w:r>
        <w:rPr>
          <w:lang w:eastAsia="zh-CN"/>
        </w:rPr>
        <w:t>EXPLAIN</w:t>
      </w:r>
    </w:p>
    <w:p w:rsidR="00651846" w:rsidRDefault="00651846" w:rsidP="00651846">
      <w:pPr>
        <w:rPr>
          <w:lang w:eastAsia="zh-CN"/>
        </w:rPr>
      </w:pPr>
      <w:r>
        <w:rPr>
          <w:lang w:eastAsia="zh-CN"/>
        </w:rPr>
        <w:tab/>
        <w:t xml:space="preserve">SELECT </w:t>
      </w:r>
    </w:p>
    <w:p w:rsidR="00651846" w:rsidRDefault="00651846" w:rsidP="00651846">
      <w:pPr>
        <w:rPr>
          <w:lang w:eastAsia="zh-CN"/>
        </w:rPr>
      </w:pPr>
      <w:r>
        <w:rPr>
          <w:lang w:eastAsia="zh-CN"/>
        </w:rPr>
        <w:tab/>
        <w:t xml:space="preserve">  tb_client.client_code, </w:t>
      </w:r>
    </w:p>
    <w:p w:rsidR="00651846" w:rsidRDefault="00651846" w:rsidP="00651846">
      <w:pPr>
        <w:rPr>
          <w:lang w:eastAsia="zh-CN"/>
        </w:rPr>
      </w:pPr>
      <w:r>
        <w:rPr>
          <w:lang w:eastAsia="zh-CN"/>
        </w:rPr>
        <w:tab/>
        <w:t xml:space="preserve">  tb_client.client_name, </w:t>
      </w:r>
    </w:p>
    <w:p w:rsidR="00651846" w:rsidRDefault="00651846" w:rsidP="00651846">
      <w:pPr>
        <w:rPr>
          <w:lang w:eastAsia="zh-CN"/>
        </w:rPr>
      </w:pPr>
      <w:r>
        <w:rPr>
          <w:lang w:eastAsia="zh-CN"/>
        </w:rPr>
        <w:tab/>
        <w:t xml:space="preserve">  tb_client.country</w:t>
      </w:r>
    </w:p>
    <w:p w:rsidR="00651846" w:rsidRDefault="00651846" w:rsidP="00651846">
      <w:pPr>
        <w:rPr>
          <w:lang w:eastAsia="zh-CN"/>
        </w:rPr>
      </w:pPr>
      <w:r>
        <w:rPr>
          <w:lang w:eastAsia="zh-CN"/>
        </w:rPr>
        <w:tab/>
        <w:t xml:space="preserve">FROM </w:t>
      </w:r>
    </w:p>
    <w:p w:rsidR="00651846" w:rsidRDefault="00651846" w:rsidP="00651846">
      <w:pPr>
        <w:rPr>
          <w:lang w:eastAsia="zh-CN"/>
        </w:rPr>
      </w:pPr>
      <w:r>
        <w:rPr>
          <w:lang w:eastAsia="zh-CN"/>
        </w:rPr>
        <w:tab/>
        <w:t xml:space="preserve">  Sale.tb_client</w:t>
      </w:r>
    </w:p>
    <w:p w:rsidR="00651846" w:rsidRDefault="00651846" w:rsidP="00651846">
      <w:pPr>
        <w:rPr>
          <w:lang w:eastAsia="zh-CN"/>
        </w:rPr>
      </w:pPr>
      <w:r>
        <w:rPr>
          <w:lang w:eastAsia="zh-CN"/>
        </w:rPr>
        <w:tab/>
        <w:t xml:space="preserve">WHERE  </w:t>
      </w:r>
    </w:p>
    <w:p w:rsidR="00651846" w:rsidRDefault="00651846" w:rsidP="00651846">
      <w:pPr>
        <w:rPr>
          <w:lang w:eastAsia="zh-CN"/>
        </w:rPr>
      </w:pPr>
      <w:r>
        <w:rPr>
          <w:lang w:eastAsia="zh-CN"/>
        </w:rPr>
        <w:tab/>
      </w:r>
      <w:r>
        <w:rPr>
          <w:lang w:eastAsia="zh-CN"/>
        </w:rPr>
        <w:tab/>
        <w:t xml:space="preserve"> tb_client.phone IS NOT NULL</w:t>
      </w:r>
    </w:p>
    <w:p w:rsidR="00651846" w:rsidRDefault="00651846" w:rsidP="00651846">
      <w:pPr>
        <w:rPr>
          <w:lang w:eastAsia="zh-CN"/>
        </w:rPr>
      </w:pPr>
      <w:r>
        <w:rPr>
          <w:lang w:eastAsia="zh-CN"/>
        </w:rPr>
        <w:tab/>
        <w:t xml:space="preserve"> AND tb_client.address IS NULL</w:t>
      </w:r>
    </w:p>
    <w:p w:rsidR="00651846" w:rsidRDefault="00651846" w:rsidP="00651846">
      <w:pPr>
        <w:rPr>
          <w:lang w:eastAsia="zh-CN"/>
        </w:rPr>
      </w:pPr>
      <w:r>
        <w:rPr>
          <w:lang w:eastAsia="zh-CN"/>
        </w:rPr>
        <w:tab/>
        <w:t xml:space="preserve">ORDER BY </w:t>
      </w:r>
    </w:p>
    <w:p w:rsidR="00651846" w:rsidRDefault="00651846" w:rsidP="00651846">
      <w:pPr>
        <w:rPr>
          <w:lang w:eastAsia="zh-CN"/>
        </w:rPr>
      </w:pPr>
      <w:r>
        <w:rPr>
          <w:lang w:eastAsia="zh-CN"/>
        </w:rPr>
        <w:tab/>
        <w:t xml:space="preserve">  tb_client.client_code ASC;</w:t>
      </w:r>
    </w:p>
    <w:p w:rsidR="00651846" w:rsidRDefault="00651846" w:rsidP="00651846">
      <w:pPr>
        <w:rPr>
          <w:lang w:eastAsia="zh-CN"/>
        </w:rPr>
      </w:pPr>
    </w:p>
    <w:p w:rsidR="00651846" w:rsidRDefault="00651846" w:rsidP="00651846">
      <w:pPr>
        <w:rPr>
          <w:lang w:eastAsia="zh-CN"/>
        </w:rPr>
      </w:pPr>
      <w:r>
        <w:rPr>
          <w:noProof/>
        </w:rPr>
        <w:drawing>
          <wp:inline distT="0" distB="0" distL="0" distR="0" wp14:anchorId="3EA28ABC" wp14:editId="2354928F">
            <wp:extent cx="3512820" cy="351988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866" cy="3532960"/>
                    </a:xfrm>
                    <a:prstGeom prst="rect">
                      <a:avLst/>
                    </a:prstGeom>
                  </pic:spPr>
                </pic:pic>
              </a:graphicData>
            </a:graphic>
          </wp:inline>
        </w:drawing>
      </w:r>
    </w:p>
    <w:p w:rsidR="008627E3" w:rsidRDefault="008627E3" w:rsidP="00651846">
      <w:pPr>
        <w:rPr>
          <w:lang w:eastAsia="zh-CN"/>
        </w:rPr>
      </w:pPr>
    </w:p>
    <w:p w:rsidR="008627E3" w:rsidRDefault="008627E3" w:rsidP="00651846">
      <w:pPr>
        <w:rPr>
          <w:lang w:eastAsia="zh-CN"/>
        </w:rPr>
      </w:pPr>
      <w:r>
        <w:rPr>
          <w:lang w:eastAsia="zh-CN"/>
        </w:rPr>
        <w:lastRenderedPageBreak/>
        <w:t xml:space="preserve">L’optimitzador primer determina que s’han de filtrar les dades accedint directament a la taula (no hi ha cap índex) i després </w:t>
      </w:r>
      <w:r w:rsidR="00E460FE">
        <w:rPr>
          <w:lang w:eastAsia="zh-CN"/>
        </w:rPr>
        <w:t xml:space="preserve">ordena els resultats. Filtra abans d’ordenar perquè és molt menys costós que ordenar tota la taula i després filtrar. No aplica cap índex perquè no hi ha cap que estigui disponible. </w:t>
      </w:r>
    </w:p>
    <w:p w:rsidR="00651846" w:rsidRDefault="00651846" w:rsidP="00651846">
      <w:pPr>
        <w:rPr>
          <w:lang w:eastAsia="zh-CN"/>
        </w:rPr>
      </w:pPr>
    </w:p>
    <w:p w:rsidR="00792CEA" w:rsidRDefault="00792CEA">
      <w:pPr>
        <w:rPr>
          <w:lang w:eastAsia="zh-CN"/>
        </w:rPr>
      </w:pPr>
      <w:r>
        <w:rPr>
          <w:lang w:eastAsia="zh-CN"/>
        </w:rPr>
        <w:br w:type="page"/>
      </w:r>
    </w:p>
    <w:p w:rsidR="00792CEA" w:rsidRPr="005E293F" w:rsidRDefault="00792CEA" w:rsidP="00792CEA">
      <w:pPr>
        <w:pStyle w:val="Heading2"/>
      </w:pPr>
      <w:r>
        <w:lastRenderedPageBreak/>
        <w:t>EXERCICI</w:t>
      </w:r>
      <w:r w:rsidRPr="005E293F">
        <w:t xml:space="preserve"> 3 (30%)</w:t>
      </w:r>
    </w:p>
    <w:p w:rsidR="00792CEA" w:rsidRPr="005E293F" w:rsidRDefault="00792CEA" w:rsidP="00792CEA">
      <w:pPr>
        <w:pStyle w:val="UOCtitol"/>
        <w:tabs>
          <w:tab w:val="left" w:pos="142"/>
          <w:tab w:val="left" w:pos="284"/>
        </w:tabs>
        <w:jc w:val="both"/>
        <w:rPr>
          <w:rFonts w:cs="Arial"/>
          <w:b w:val="0"/>
          <w:color w:val="757578"/>
          <w:sz w:val="22"/>
          <w:szCs w:val="22"/>
          <w:lang w:val="ca-ES" w:eastAsia="zh-CN"/>
        </w:rPr>
      </w:pPr>
    </w:p>
    <w:p w:rsidR="00792CEA" w:rsidRPr="005E293F" w:rsidRDefault="00792CEA" w:rsidP="00792CEA">
      <w:pPr>
        <w:pStyle w:val="Heading3"/>
        <w:rPr>
          <w:lang w:eastAsia="zh-CN"/>
        </w:rPr>
      </w:pPr>
      <w:r w:rsidRPr="005E293F">
        <w:rPr>
          <w:lang w:eastAsia="zh-CN"/>
        </w:rPr>
        <w:t xml:space="preserve">Indica, per a cadascuna de les següents afirmacions sobre bases de dades relacionals, si és </w:t>
      </w:r>
      <w:r w:rsidRPr="005E293F">
        <w:rPr>
          <w:b/>
          <w:lang w:eastAsia="zh-CN"/>
        </w:rPr>
        <w:t>veritat o falsa</w:t>
      </w:r>
      <w:r w:rsidRPr="005E293F">
        <w:rPr>
          <w:lang w:eastAsia="zh-CN"/>
        </w:rPr>
        <w:t xml:space="preserve">, i </w:t>
      </w:r>
      <w:r w:rsidRPr="005E293F">
        <w:rPr>
          <w:b/>
          <w:lang w:eastAsia="zh-CN"/>
        </w:rPr>
        <w:t>explicar breument</w:t>
      </w:r>
      <w:r w:rsidRPr="005E293F">
        <w:rPr>
          <w:lang w:eastAsia="zh-CN"/>
        </w:rPr>
        <w:t xml:space="preserve"> per què. </w:t>
      </w:r>
    </w:p>
    <w:p w:rsidR="00792CEA" w:rsidRPr="005E293F" w:rsidRDefault="00792CEA" w:rsidP="00792CEA">
      <w:pPr>
        <w:pStyle w:val="Heading3"/>
        <w:rPr>
          <w:lang w:eastAsia="zh-CN"/>
        </w:rPr>
      </w:pPr>
    </w:p>
    <w:p w:rsidR="00792CEA" w:rsidRDefault="00792CEA" w:rsidP="00792CEA">
      <w:pPr>
        <w:pStyle w:val="Heading3"/>
        <w:numPr>
          <w:ilvl w:val="0"/>
          <w:numId w:val="4"/>
        </w:numPr>
        <w:rPr>
          <w:lang w:eastAsia="zh-CN"/>
        </w:rPr>
      </w:pPr>
      <w:r w:rsidRPr="005E293F">
        <w:rPr>
          <w:lang w:eastAsia="zh-CN"/>
        </w:rPr>
        <w:t>En termes de cost de manteniment, és sempre indicat l'ús d'índexs per a millorar el rendiment de les consultes.</w:t>
      </w:r>
    </w:p>
    <w:p w:rsidR="00792CEA" w:rsidRDefault="00792CEA" w:rsidP="00792CEA">
      <w:pPr>
        <w:ind w:left="708"/>
        <w:rPr>
          <w:lang w:eastAsia="zh-CN"/>
        </w:rPr>
      </w:pPr>
      <w:r>
        <w:rPr>
          <w:lang w:eastAsia="zh-CN"/>
        </w:rPr>
        <w:t>No. Moltes vegades és més òptim fer un full de la taula. Per exemple, si la taula té molts pocs registres o si el percentatge de valors filtrats és molt alt.</w:t>
      </w:r>
    </w:p>
    <w:p w:rsidR="00792CEA" w:rsidRPr="00792CEA" w:rsidRDefault="00792CEA" w:rsidP="00792CEA">
      <w:pPr>
        <w:rPr>
          <w:lang w:eastAsia="zh-CN"/>
        </w:rPr>
      </w:pPr>
    </w:p>
    <w:p w:rsidR="00792CEA" w:rsidRDefault="00792CEA" w:rsidP="00792CEA">
      <w:pPr>
        <w:pStyle w:val="Heading3"/>
        <w:numPr>
          <w:ilvl w:val="0"/>
          <w:numId w:val="4"/>
        </w:numPr>
        <w:rPr>
          <w:lang w:eastAsia="zh-CN"/>
        </w:rPr>
      </w:pPr>
      <w:r w:rsidRPr="005E293F">
        <w:rPr>
          <w:lang w:eastAsia="zh-CN"/>
        </w:rPr>
        <w:t>L'ordenació física de les files en una taula no té mai impacte en la millora del temps de resposta.</w:t>
      </w:r>
    </w:p>
    <w:p w:rsidR="00792CEA" w:rsidRPr="00792CEA" w:rsidRDefault="00792CEA" w:rsidP="00792CEA">
      <w:pPr>
        <w:ind w:left="708"/>
        <w:rPr>
          <w:lang w:eastAsia="zh-CN"/>
        </w:rPr>
      </w:pPr>
      <w:r>
        <w:rPr>
          <w:lang w:eastAsia="zh-CN"/>
        </w:rPr>
        <w:t>Sí pot tenir impacte; per exemple, a l’hora de recuperar registres per un rang pot evitar múltiples lectures de disc.</w:t>
      </w:r>
      <w:r w:rsidR="00BB1F40">
        <w:rPr>
          <w:lang w:eastAsia="zh-CN"/>
        </w:rPr>
        <w:t xml:space="preserve"> Les lectures a disc penalitzen el temps de resposta.</w:t>
      </w:r>
    </w:p>
    <w:p w:rsidR="00792CEA" w:rsidRPr="005E293F" w:rsidRDefault="00792CEA" w:rsidP="00792CEA">
      <w:pPr>
        <w:pStyle w:val="Heading3"/>
        <w:rPr>
          <w:lang w:eastAsia="zh-CN"/>
        </w:rPr>
      </w:pPr>
    </w:p>
    <w:p w:rsidR="00792CEA" w:rsidRPr="005E293F" w:rsidRDefault="00792CEA" w:rsidP="00792CEA">
      <w:pPr>
        <w:pStyle w:val="Heading3"/>
        <w:numPr>
          <w:ilvl w:val="0"/>
          <w:numId w:val="4"/>
        </w:numPr>
        <w:rPr>
          <w:lang w:eastAsia="zh-CN"/>
        </w:rPr>
      </w:pPr>
      <w:r w:rsidRPr="005E293F">
        <w:rPr>
          <w:lang w:eastAsia="zh-CN"/>
        </w:rPr>
        <w:t>Per a la consulta “</w:t>
      </w:r>
      <w:r w:rsidRPr="005E293F">
        <w:rPr>
          <w:i/>
          <w:lang w:eastAsia="zh-CN"/>
        </w:rPr>
        <w:t>SELECT * FROM all_*users WHERE USER_ANEU &gt; 100</w:t>
      </w:r>
      <w:r w:rsidRPr="005E293F">
        <w:rPr>
          <w:lang w:eastAsia="zh-CN"/>
        </w:rPr>
        <w:t>” els índexs de tipus dispersió no són els més recomanats.</w:t>
      </w:r>
    </w:p>
    <w:p w:rsidR="00792CEA" w:rsidRPr="005E293F" w:rsidRDefault="00BB1F40" w:rsidP="00BB1F40">
      <w:pPr>
        <w:ind w:left="708"/>
        <w:rPr>
          <w:lang w:eastAsia="zh-CN"/>
        </w:rPr>
      </w:pPr>
      <w:r>
        <w:rPr>
          <w:lang w:eastAsia="zh-CN"/>
        </w:rPr>
        <w:t>Correcte. Un índex de dispersió només és útil per filtres d’igualtat. En aquest cas, utilitzem &lt;, així que és aconsellable fer servir un altre tipus d’index.</w:t>
      </w:r>
    </w:p>
    <w:p w:rsidR="00BB1F40" w:rsidRDefault="00BB1F40" w:rsidP="00792CEA">
      <w:pPr>
        <w:pStyle w:val="Heading3"/>
        <w:rPr>
          <w:lang w:eastAsia="zh-CN"/>
        </w:rPr>
      </w:pPr>
    </w:p>
    <w:p w:rsidR="00792CEA" w:rsidRPr="005E293F" w:rsidRDefault="00792CEA" w:rsidP="00BB1F40">
      <w:pPr>
        <w:pStyle w:val="Heading3"/>
        <w:numPr>
          <w:ilvl w:val="0"/>
          <w:numId w:val="4"/>
        </w:numPr>
        <w:rPr>
          <w:lang w:eastAsia="zh-CN"/>
        </w:rPr>
      </w:pPr>
      <w:r w:rsidRPr="005E293F">
        <w:rPr>
          <w:lang w:eastAsia="zh-CN"/>
        </w:rPr>
        <w:t>Les vistes materialitzades són vistes de la base de dades que contenen els resultats d'una consulta precalculada emmagatzemant el resultat en l'emmagatzematge volàtil.</w:t>
      </w:r>
    </w:p>
    <w:p w:rsidR="00651846" w:rsidRPr="00651846" w:rsidRDefault="00BB1F40" w:rsidP="00BB1F40">
      <w:pPr>
        <w:ind w:left="708"/>
        <w:rPr>
          <w:lang w:eastAsia="zh-CN"/>
        </w:rPr>
      </w:pPr>
      <w:r>
        <w:rPr>
          <w:lang w:eastAsia="zh-CN"/>
        </w:rPr>
        <w:t xml:space="preserve">No és correcte. El resultat és emmagatzemat en memòria no volàtil. </w:t>
      </w:r>
    </w:p>
    <w:sectPr w:rsidR="00651846" w:rsidRPr="0065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C0F"/>
    <w:multiLevelType w:val="hybridMultilevel"/>
    <w:tmpl w:val="8312B24E"/>
    <w:lvl w:ilvl="0" w:tplc="04090017">
      <w:start w:val="1"/>
      <w:numFmt w:val="lowerLetter"/>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1" w15:restartNumberingAfterBreak="0">
    <w:nsid w:val="1370686B"/>
    <w:multiLevelType w:val="hybridMultilevel"/>
    <w:tmpl w:val="C13A8382"/>
    <w:lvl w:ilvl="0" w:tplc="04030019">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22380415"/>
    <w:multiLevelType w:val="hybridMultilevel"/>
    <w:tmpl w:val="6D246656"/>
    <w:lvl w:ilvl="0" w:tplc="C8AE4DD6">
      <w:start w:val="2"/>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4FD7300B"/>
    <w:multiLevelType w:val="hybridMultilevel"/>
    <w:tmpl w:val="AFEC91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F07116"/>
    <w:multiLevelType w:val="hybridMultilevel"/>
    <w:tmpl w:val="8312B24E"/>
    <w:lvl w:ilvl="0" w:tplc="04090017">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5" w15:restartNumberingAfterBreak="0">
    <w:nsid w:val="5C0E437B"/>
    <w:multiLevelType w:val="hybridMultilevel"/>
    <w:tmpl w:val="F702CBF6"/>
    <w:lvl w:ilvl="0" w:tplc="04030019">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5E151A62"/>
    <w:multiLevelType w:val="hybridMultilevel"/>
    <w:tmpl w:val="8312B24E"/>
    <w:lvl w:ilvl="0" w:tplc="04090017">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7" w15:restartNumberingAfterBreak="0">
    <w:nsid w:val="6AB32F10"/>
    <w:multiLevelType w:val="hybridMultilevel"/>
    <w:tmpl w:val="FCA4D996"/>
    <w:lvl w:ilvl="0" w:tplc="04030019">
      <w:start w:val="2"/>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70EF53CA"/>
    <w:multiLevelType w:val="hybridMultilevel"/>
    <w:tmpl w:val="4E8CEB1C"/>
    <w:lvl w:ilvl="0" w:tplc="04030019">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7E5B449B"/>
    <w:multiLevelType w:val="hybridMultilevel"/>
    <w:tmpl w:val="B5B68B1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2"/>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C9"/>
    <w:rsid w:val="00044730"/>
    <w:rsid w:val="00047BC9"/>
    <w:rsid w:val="000970E5"/>
    <w:rsid w:val="00232877"/>
    <w:rsid w:val="003345C8"/>
    <w:rsid w:val="003D5FA1"/>
    <w:rsid w:val="00651846"/>
    <w:rsid w:val="00792CEA"/>
    <w:rsid w:val="00830A37"/>
    <w:rsid w:val="008520AD"/>
    <w:rsid w:val="008627E3"/>
    <w:rsid w:val="00AD262D"/>
    <w:rsid w:val="00BB1F40"/>
    <w:rsid w:val="00E02AAB"/>
    <w:rsid w:val="00E460FE"/>
    <w:rsid w:val="00EC2FB8"/>
    <w:rsid w:val="00F44B5D"/>
    <w:rsid w:val="00FC588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12B3"/>
  <w15:chartTrackingRefBased/>
  <w15:docId w15:val="{3B2D887E-F52E-481C-ACB3-AFA26FD6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7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B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7BC9"/>
    <w:rPr>
      <w:rFonts w:asciiTheme="majorHAnsi" w:eastAsiaTheme="majorEastAsia" w:hAnsiTheme="majorHAnsi" w:cstheme="majorBidi"/>
      <w:color w:val="1F3763" w:themeColor="accent1" w:themeShade="7F"/>
      <w:sz w:val="24"/>
      <w:szCs w:val="24"/>
    </w:rPr>
  </w:style>
  <w:style w:type="paragraph" w:customStyle="1" w:styleId="UOCtitol">
    <w:name w:val="UOC_titol"/>
    <w:basedOn w:val="Normal"/>
    <w:rsid w:val="00EC2FB8"/>
    <w:pPr>
      <w:suppressAutoHyphens/>
      <w:spacing w:before="80" w:after="80" w:line="240" w:lineRule="auto"/>
    </w:pPr>
    <w:rPr>
      <w:rFonts w:ascii="Arial" w:eastAsia="SimSun" w:hAnsi="Arial" w:cs="Mangal"/>
      <w:b/>
      <w:color w:val="0045AD"/>
      <w:kern w:val="1"/>
      <w:sz w:val="28"/>
      <w:szCs w:val="80"/>
      <w:lang w:val="es-ES" w:eastAsia="hi-IN" w:bidi="hi-IN"/>
    </w:rPr>
  </w:style>
  <w:style w:type="paragraph" w:customStyle="1" w:styleId="Standard">
    <w:name w:val="Standard"/>
    <w:rsid w:val="00792CEA"/>
    <w:pPr>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paragraph" w:styleId="ListParagraph">
    <w:name w:val="List Paragraph"/>
    <w:basedOn w:val="Normal"/>
    <w:uiPriority w:val="34"/>
    <w:qFormat/>
    <w:rsid w:val="00792CEA"/>
    <w:pPr>
      <w:suppressAutoHyphens/>
      <w:spacing w:after="0" w:line="240" w:lineRule="auto"/>
      <w:ind w:left="708"/>
    </w:pPr>
    <w:rPr>
      <w:rFonts w:ascii="Times New Roman" w:eastAsia="SimSun" w:hAnsi="Times New Roman" w:cs="Mangal"/>
      <w:kern w:val="1"/>
      <w:sz w:val="24"/>
      <w:szCs w:val="21"/>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3502">
      <w:bodyDiv w:val="1"/>
      <w:marLeft w:val="0"/>
      <w:marRight w:val="0"/>
      <w:marTop w:val="0"/>
      <w:marBottom w:val="0"/>
      <w:divBdr>
        <w:top w:val="none" w:sz="0" w:space="0" w:color="auto"/>
        <w:left w:val="none" w:sz="0" w:space="0" w:color="auto"/>
        <w:bottom w:val="none" w:sz="0" w:space="0" w:color="auto"/>
        <w:right w:val="none" w:sz="0" w:space="0" w:color="auto"/>
      </w:divBdr>
    </w:div>
    <w:div w:id="951211631">
      <w:bodyDiv w:val="1"/>
      <w:marLeft w:val="0"/>
      <w:marRight w:val="0"/>
      <w:marTop w:val="0"/>
      <w:marBottom w:val="0"/>
      <w:divBdr>
        <w:top w:val="none" w:sz="0" w:space="0" w:color="auto"/>
        <w:left w:val="none" w:sz="0" w:space="0" w:color="auto"/>
        <w:bottom w:val="none" w:sz="0" w:space="0" w:color="auto"/>
        <w:right w:val="none" w:sz="0" w:space="0" w:color="auto"/>
      </w:divBdr>
    </w:div>
    <w:div w:id="124545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Garcia Perez</dc:creator>
  <cp:keywords/>
  <dc:description/>
  <cp:lastModifiedBy>Carlos Andres Garcia Perez</cp:lastModifiedBy>
  <cp:revision>11</cp:revision>
  <dcterms:created xsi:type="dcterms:W3CDTF">2019-05-26T02:48:00Z</dcterms:created>
  <dcterms:modified xsi:type="dcterms:W3CDTF">2019-06-01T07:38:00Z</dcterms:modified>
</cp:coreProperties>
</file>