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86278" w14:textId="21CCBB5E" w:rsidR="006E2125" w:rsidRDefault="006E2125">
      <w:pPr>
        <w:rPr>
          <w:sz w:val="36"/>
          <w:szCs w:val="36"/>
        </w:rPr>
      </w:pPr>
    </w:p>
    <w:p w14:paraId="1080363C" w14:textId="77777777" w:rsidR="002424B2" w:rsidRDefault="002424B2">
      <w:pPr>
        <w:rPr>
          <w:sz w:val="36"/>
          <w:szCs w:val="36"/>
        </w:rPr>
      </w:pPr>
    </w:p>
    <w:p w14:paraId="0FA4AF2B" w14:textId="77777777" w:rsidR="002424B2" w:rsidRDefault="002424B2">
      <w:pPr>
        <w:rPr>
          <w:sz w:val="36"/>
          <w:szCs w:val="36"/>
        </w:rPr>
      </w:pPr>
    </w:p>
    <w:p w14:paraId="3614D37D" w14:textId="77777777" w:rsidR="002424B2" w:rsidRDefault="002424B2">
      <w:pPr>
        <w:rPr>
          <w:sz w:val="36"/>
          <w:szCs w:val="36"/>
        </w:rPr>
      </w:pPr>
    </w:p>
    <w:p w14:paraId="68415B42" w14:textId="77777777" w:rsidR="002424B2" w:rsidRDefault="002424B2">
      <w:pPr>
        <w:rPr>
          <w:sz w:val="36"/>
          <w:szCs w:val="36"/>
        </w:rPr>
      </w:pPr>
    </w:p>
    <w:p w14:paraId="546F0EEA" w14:textId="77777777" w:rsidR="002424B2" w:rsidRDefault="002424B2">
      <w:pPr>
        <w:rPr>
          <w:sz w:val="36"/>
          <w:szCs w:val="36"/>
        </w:rPr>
      </w:pPr>
    </w:p>
    <w:p w14:paraId="5399EDD7" w14:textId="77777777" w:rsidR="002424B2" w:rsidRDefault="002424B2">
      <w:pPr>
        <w:rPr>
          <w:sz w:val="36"/>
          <w:szCs w:val="36"/>
        </w:rPr>
      </w:pPr>
    </w:p>
    <w:p w14:paraId="44B6C56C" w14:textId="77777777" w:rsidR="002424B2" w:rsidRDefault="002424B2">
      <w:pPr>
        <w:rPr>
          <w:sz w:val="36"/>
          <w:szCs w:val="36"/>
        </w:rPr>
      </w:pPr>
    </w:p>
    <w:p w14:paraId="736FDBEF" w14:textId="77777777" w:rsidR="002424B2" w:rsidRPr="002424B2" w:rsidRDefault="002424B2" w:rsidP="002424B2">
      <w:pPr>
        <w:jc w:val="center"/>
        <w:rPr>
          <w:sz w:val="44"/>
          <w:szCs w:val="44"/>
        </w:rPr>
      </w:pPr>
      <w:r w:rsidRPr="002424B2">
        <w:rPr>
          <w:sz w:val="44"/>
          <w:szCs w:val="44"/>
        </w:rPr>
        <w:t>Annotation guidelines</w:t>
      </w:r>
    </w:p>
    <w:p w14:paraId="24A99CA2" w14:textId="77777777" w:rsidR="002424B2" w:rsidRDefault="002424B2">
      <w:pPr>
        <w:rPr>
          <w:sz w:val="36"/>
          <w:szCs w:val="36"/>
        </w:rPr>
      </w:pPr>
    </w:p>
    <w:p w14:paraId="5C99780E" w14:textId="77777777" w:rsidR="002424B2" w:rsidRDefault="002424B2">
      <w:pPr>
        <w:rPr>
          <w:sz w:val="36"/>
          <w:szCs w:val="36"/>
        </w:rPr>
      </w:pPr>
    </w:p>
    <w:p w14:paraId="31651A7D" w14:textId="77777777" w:rsidR="002424B2" w:rsidRDefault="002424B2">
      <w:pPr>
        <w:rPr>
          <w:sz w:val="36"/>
          <w:szCs w:val="36"/>
        </w:rPr>
      </w:pPr>
    </w:p>
    <w:p w14:paraId="52C82187" w14:textId="77777777" w:rsidR="002424B2" w:rsidRDefault="002424B2">
      <w:pPr>
        <w:rPr>
          <w:sz w:val="36"/>
          <w:szCs w:val="36"/>
        </w:rPr>
      </w:pPr>
    </w:p>
    <w:p w14:paraId="54679387" w14:textId="5C7D1C40" w:rsidR="002424B2" w:rsidRPr="00943E02" w:rsidRDefault="002424B2" w:rsidP="002424B2">
      <w:pPr>
        <w:rPr>
          <w:sz w:val="22"/>
          <w:szCs w:val="22"/>
        </w:rPr>
      </w:pPr>
      <w:r w:rsidRPr="00943E02">
        <w:rPr>
          <w:sz w:val="22"/>
          <w:szCs w:val="22"/>
        </w:rPr>
        <w:t>Group Name: AMCS</w:t>
      </w:r>
    </w:p>
    <w:p w14:paraId="24938A7F" w14:textId="539EFDAF" w:rsidR="002424B2" w:rsidRPr="00943E02" w:rsidRDefault="002424B2" w:rsidP="002424B2">
      <w:pPr>
        <w:rPr>
          <w:sz w:val="22"/>
          <w:szCs w:val="22"/>
        </w:rPr>
      </w:pPr>
      <w:r w:rsidRPr="00943E02">
        <w:rPr>
          <w:sz w:val="22"/>
          <w:szCs w:val="22"/>
        </w:rPr>
        <w:t xml:space="preserve">Chinmeri Nwagwu           awx438     </w:t>
      </w:r>
    </w:p>
    <w:p w14:paraId="4B34E58E" w14:textId="77777777" w:rsidR="002424B2" w:rsidRPr="00943E02" w:rsidRDefault="002424B2" w:rsidP="002424B2">
      <w:pPr>
        <w:rPr>
          <w:sz w:val="22"/>
          <w:szCs w:val="22"/>
        </w:rPr>
      </w:pPr>
      <w:r w:rsidRPr="00943E02">
        <w:rPr>
          <w:sz w:val="22"/>
          <w:szCs w:val="22"/>
        </w:rPr>
        <w:t>Amberly Cavazos           exd702</w:t>
      </w:r>
    </w:p>
    <w:p w14:paraId="47575400" w14:textId="77777777" w:rsidR="002424B2" w:rsidRPr="00943E02" w:rsidRDefault="002424B2" w:rsidP="002424B2">
      <w:pPr>
        <w:rPr>
          <w:sz w:val="22"/>
          <w:szCs w:val="22"/>
        </w:rPr>
      </w:pPr>
      <w:r w:rsidRPr="00943E02">
        <w:rPr>
          <w:sz w:val="22"/>
          <w:szCs w:val="22"/>
        </w:rPr>
        <w:t>Marco Ortiz                     bzq581</w:t>
      </w:r>
    </w:p>
    <w:p w14:paraId="09C4809B" w14:textId="77777777" w:rsidR="002424B2" w:rsidRPr="00943E02" w:rsidRDefault="002424B2">
      <w:pPr>
        <w:rPr>
          <w:sz w:val="22"/>
          <w:szCs w:val="22"/>
        </w:rPr>
      </w:pPr>
      <w:proofErr w:type="spellStart"/>
      <w:r w:rsidRPr="00943E02">
        <w:rPr>
          <w:sz w:val="22"/>
          <w:szCs w:val="22"/>
        </w:rPr>
        <w:t>Shutao</w:t>
      </w:r>
      <w:proofErr w:type="spellEnd"/>
      <w:r w:rsidRPr="00943E02">
        <w:rPr>
          <w:sz w:val="22"/>
          <w:szCs w:val="22"/>
        </w:rPr>
        <w:t xml:space="preserve"> Zhang                  pfm322</w:t>
      </w:r>
    </w:p>
    <w:p w14:paraId="26C78E53" w14:textId="77777777" w:rsidR="0099775D" w:rsidRDefault="0099775D"/>
    <w:p w14:paraId="67592305" w14:textId="77777777" w:rsidR="0099775D" w:rsidRDefault="0099775D"/>
    <w:p w14:paraId="6E0D81B4" w14:textId="77777777" w:rsidR="00943E02" w:rsidRDefault="00943E02"/>
    <w:p w14:paraId="280D8AF0" w14:textId="77777777" w:rsidR="00943E02" w:rsidRDefault="00943E02"/>
    <w:p w14:paraId="1DCCB956" w14:textId="77777777" w:rsidR="00943E02" w:rsidRDefault="00943E02"/>
    <w:p w14:paraId="7B50CD84" w14:textId="2A97D4D5" w:rsidR="005807C1" w:rsidRPr="002424B2" w:rsidRDefault="006F6CAE">
      <w:r w:rsidRPr="00657C73">
        <w:rPr>
          <w:sz w:val="32"/>
          <w:szCs w:val="32"/>
        </w:rPr>
        <w:t>Task 1: Technology -Related</w:t>
      </w:r>
    </w:p>
    <w:p w14:paraId="0DEF7D1E" w14:textId="287A2366" w:rsidR="007A142C" w:rsidRPr="00A56618" w:rsidRDefault="007A142C">
      <w:pPr>
        <w:rPr>
          <w:b/>
          <w:bCs/>
          <w:sz w:val="28"/>
          <w:szCs w:val="28"/>
        </w:rPr>
      </w:pPr>
      <w:r w:rsidRPr="00A56618">
        <w:rPr>
          <w:b/>
          <w:bCs/>
          <w:sz w:val="28"/>
          <w:szCs w:val="28"/>
        </w:rPr>
        <w:t>Summary of task</w:t>
      </w:r>
    </w:p>
    <w:p w14:paraId="2D870D89" w14:textId="530A4A03" w:rsidR="007A142C" w:rsidRDefault="00914DB4">
      <w:r>
        <w:t xml:space="preserve">For this task look through each comment and then classify it as either </w:t>
      </w:r>
      <w:r w:rsidRPr="00034C57">
        <w:rPr>
          <w:b/>
          <w:bCs/>
        </w:rPr>
        <w:t>T</w:t>
      </w:r>
      <w:r w:rsidR="00034C57" w:rsidRPr="00034C57">
        <w:rPr>
          <w:b/>
          <w:bCs/>
        </w:rPr>
        <w:t>echnology-related</w:t>
      </w:r>
      <w:r w:rsidR="00034C57">
        <w:t xml:space="preserve"> or </w:t>
      </w:r>
      <w:r w:rsidR="00034C57" w:rsidRPr="00034C57">
        <w:rPr>
          <w:b/>
          <w:bCs/>
        </w:rPr>
        <w:t>Not Technology-related</w:t>
      </w:r>
      <w:r w:rsidR="00034C57">
        <w:t xml:space="preserve">. You will be able to complete the classifications </w:t>
      </w:r>
      <w:proofErr w:type="gramStart"/>
      <w:r w:rsidR="00034C57">
        <w:t>as long as</w:t>
      </w:r>
      <w:proofErr w:type="gramEnd"/>
      <w:r w:rsidR="00034C57">
        <w:t xml:space="preserve"> you follow the criteria laid out below</w:t>
      </w:r>
    </w:p>
    <w:p w14:paraId="66BF7167" w14:textId="59BEDCCE" w:rsidR="006E78A8" w:rsidRPr="00A56618" w:rsidRDefault="0026256C">
      <w:pPr>
        <w:rPr>
          <w:b/>
          <w:bCs/>
          <w:sz w:val="28"/>
          <w:szCs w:val="28"/>
        </w:rPr>
      </w:pPr>
      <w:r w:rsidRPr="00A56618">
        <w:rPr>
          <w:b/>
          <w:bCs/>
          <w:sz w:val="28"/>
          <w:szCs w:val="28"/>
        </w:rPr>
        <w:t>Criteria and categories</w:t>
      </w:r>
      <w:r w:rsidR="006E78A8" w:rsidRPr="00A56618">
        <w:rPr>
          <w:b/>
          <w:bCs/>
          <w:sz w:val="28"/>
          <w:szCs w:val="28"/>
        </w:rPr>
        <w:t>:</w:t>
      </w:r>
    </w:p>
    <w:p w14:paraId="57D0B6E8" w14:textId="77777777" w:rsidR="00A939B2" w:rsidRDefault="006E78A8">
      <w:r>
        <w:t>Technology-related:</w:t>
      </w:r>
      <w:r w:rsidR="0026256C">
        <w:t xml:space="preserve"> A comment classified as “tech” would refer to</w:t>
      </w:r>
      <w:r w:rsidR="00A939B2">
        <w:t>:</w:t>
      </w:r>
    </w:p>
    <w:p w14:paraId="15056555" w14:textId="3EE068BE" w:rsidR="00A939B2" w:rsidRDefault="00A939B2" w:rsidP="00A939B2">
      <w:pPr>
        <w:pStyle w:val="ListParagraph"/>
        <w:numPr>
          <w:ilvl w:val="0"/>
          <w:numId w:val="1"/>
        </w:numPr>
      </w:pPr>
      <w:r>
        <w:t>P</w:t>
      </w:r>
      <w:r w:rsidR="0026256C">
        <w:t>hysical technology</w:t>
      </w:r>
      <w:r w:rsidR="00111252">
        <w:t>: P</w:t>
      </w:r>
      <w:r w:rsidR="0026256C">
        <w:t>hones, infrastructure, iPad</w:t>
      </w:r>
    </w:p>
    <w:p w14:paraId="5F792951" w14:textId="20BC4FFA" w:rsidR="006E78A8" w:rsidRDefault="00111252" w:rsidP="00A939B2">
      <w:pPr>
        <w:pStyle w:val="ListParagraph"/>
        <w:numPr>
          <w:ilvl w:val="0"/>
          <w:numId w:val="1"/>
        </w:numPr>
      </w:pPr>
      <w:r>
        <w:t>Software: Wi-Fi</w:t>
      </w:r>
      <w:r w:rsidR="0026256C">
        <w:t>, internet, Apps</w:t>
      </w:r>
    </w:p>
    <w:p w14:paraId="40A3660F" w14:textId="1B8F0934" w:rsidR="00A939B2" w:rsidRDefault="00A939B2" w:rsidP="00A939B2">
      <w:pPr>
        <w:pStyle w:val="ListParagraph"/>
        <w:numPr>
          <w:ilvl w:val="0"/>
          <w:numId w:val="1"/>
        </w:numPr>
      </w:pPr>
      <w:r>
        <w:t xml:space="preserve">Communication </w:t>
      </w:r>
      <w:r w:rsidR="00111252">
        <w:t>Technologies:</w:t>
      </w:r>
      <w:r>
        <w:t xml:space="preserve"> broadband, telecommunication</w:t>
      </w:r>
    </w:p>
    <w:p w14:paraId="1C406F8E" w14:textId="47818E64" w:rsidR="00A939B2" w:rsidRDefault="00A939B2" w:rsidP="00A939B2">
      <w:pPr>
        <w:pStyle w:val="ListParagraph"/>
        <w:numPr>
          <w:ilvl w:val="0"/>
          <w:numId w:val="1"/>
        </w:numPr>
      </w:pPr>
      <w:r>
        <w:t xml:space="preserve">References to major tech </w:t>
      </w:r>
      <w:r w:rsidR="00111252">
        <w:t>companies: Meta</w:t>
      </w:r>
      <w:r>
        <w:t>, Google, Spectrum, Microsoft</w:t>
      </w:r>
    </w:p>
    <w:p w14:paraId="078A6F51" w14:textId="77777777" w:rsidR="00111252" w:rsidRDefault="00111252" w:rsidP="00111252">
      <w:pPr>
        <w:pStyle w:val="ListParagraph"/>
        <w:numPr>
          <w:ilvl w:val="0"/>
          <w:numId w:val="1"/>
        </w:numPr>
      </w:pPr>
      <w:r>
        <w:t>Transportation technology: Vehicles, traffic systems, navigation</w:t>
      </w:r>
    </w:p>
    <w:p w14:paraId="2BDFD24C" w14:textId="77777777" w:rsidR="00111252" w:rsidRDefault="00111252" w:rsidP="00111252">
      <w:pPr>
        <w:pStyle w:val="ListParagraph"/>
        <w:numPr>
          <w:ilvl w:val="0"/>
          <w:numId w:val="1"/>
        </w:numPr>
      </w:pPr>
      <w:r>
        <w:t>Manufacturing and industrial technology: Automation, robotics, production systems</w:t>
      </w:r>
    </w:p>
    <w:p w14:paraId="06611089" w14:textId="77777777" w:rsidR="00111252" w:rsidRDefault="00111252" w:rsidP="00111252">
      <w:pPr>
        <w:pStyle w:val="ListParagraph"/>
        <w:numPr>
          <w:ilvl w:val="0"/>
          <w:numId w:val="1"/>
        </w:numPr>
      </w:pPr>
      <w:r>
        <w:t>Energy technology: Power generation, storage, distribution</w:t>
      </w:r>
    </w:p>
    <w:p w14:paraId="3329AE97" w14:textId="77777777" w:rsidR="00111252" w:rsidRDefault="00111252" w:rsidP="00111252">
      <w:pPr>
        <w:pStyle w:val="ListParagraph"/>
        <w:numPr>
          <w:ilvl w:val="0"/>
          <w:numId w:val="1"/>
        </w:numPr>
      </w:pPr>
      <w:r>
        <w:t>Medical and healthcare technology: Equipment, telemedicine, health monitoring</w:t>
      </w:r>
    </w:p>
    <w:p w14:paraId="4D2E62A0" w14:textId="09677FCB" w:rsidR="00111252" w:rsidRDefault="00111252" w:rsidP="00111252">
      <w:pPr>
        <w:pStyle w:val="ListParagraph"/>
        <w:numPr>
          <w:ilvl w:val="0"/>
          <w:numId w:val="1"/>
        </w:numPr>
      </w:pPr>
      <w:r>
        <w:t>Internet of Things (IoT): Connected devices, sensors, smart home technology</w:t>
      </w:r>
    </w:p>
    <w:p w14:paraId="5A80FAFC" w14:textId="7D9E6707" w:rsidR="006E78A8" w:rsidRDefault="006E78A8">
      <w:r>
        <w:t>Not Technology-related:</w:t>
      </w:r>
      <w:r w:rsidR="00111252">
        <w:t xml:space="preserve"> A comment is not </w:t>
      </w:r>
      <w:r w:rsidR="00A56618">
        <w:t>technology-related</w:t>
      </w:r>
      <w:r w:rsidR="00111252">
        <w:t xml:space="preserve"> when it does not mention or imp</w:t>
      </w:r>
      <w:r w:rsidR="00A56618">
        <w:t>ly the above. It would be mostly focused on general life and news, entertainment, and/or unrelated topics</w:t>
      </w:r>
    </w:p>
    <w:p w14:paraId="1068DB0E" w14:textId="77777777" w:rsidR="00A56618" w:rsidRDefault="00A56618"/>
    <w:p w14:paraId="6F9A9586" w14:textId="5A51D518" w:rsidR="00034C57" w:rsidRPr="00A56618" w:rsidRDefault="00034C57">
      <w:pPr>
        <w:rPr>
          <w:b/>
          <w:bCs/>
          <w:sz w:val="32"/>
          <w:szCs w:val="32"/>
        </w:rPr>
      </w:pPr>
      <w:r w:rsidRPr="00A56618">
        <w:rPr>
          <w:b/>
          <w:bCs/>
          <w:sz w:val="32"/>
          <w:szCs w:val="32"/>
        </w:rPr>
        <w:t>Class Labels</w:t>
      </w:r>
    </w:p>
    <w:p w14:paraId="5B71A169" w14:textId="364A4550" w:rsidR="00034C57" w:rsidRDefault="00A56618">
      <w:r>
        <w:t>Enter</w:t>
      </w:r>
      <w:r w:rsidR="00034C57">
        <w:t xml:space="preserve"> </w:t>
      </w:r>
      <w:r w:rsidR="00B57C47">
        <w:t>the</w:t>
      </w:r>
      <w:r w:rsidR="00034C57">
        <w:t xml:space="preserve"> following labels when referring to </w:t>
      </w:r>
      <w:r w:rsidR="00B57C47">
        <w:t>the two different classifications:</w:t>
      </w:r>
    </w:p>
    <w:p w14:paraId="604B51DF" w14:textId="5EBBF871" w:rsidR="00B57C47" w:rsidRDefault="00B57C47">
      <w:r>
        <w:t xml:space="preserve">Technology-Related </w:t>
      </w:r>
      <w:r w:rsidR="006E78A8">
        <w:t>(Can</w:t>
      </w:r>
      <w:r>
        <w:t xml:space="preserve"> labeled as “tech’”)</w:t>
      </w:r>
    </w:p>
    <w:p w14:paraId="3360B964" w14:textId="33AED5AE" w:rsidR="00B57C47" w:rsidRDefault="00B57C47">
      <w:r>
        <w:t xml:space="preserve">Not Technology-related </w:t>
      </w:r>
      <w:r w:rsidR="006E78A8">
        <w:t>(Can</w:t>
      </w:r>
      <w:r>
        <w:t xml:space="preserve"> labeled as </w:t>
      </w:r>
      <w:r w:rsidR="006E78A8">
        <w:t>“</w:t>
      </w:r>
      <w:proofErr w:type="spellStart"/>
      <w:r w:rsidR="006E78A8">
        <w:t>NoneTech</w:t>
      </w:r>
      <w:proofErr w:type="spellEnd"/>
      <w:r w:rsidR="006E78A8">
        <w:t>”)</w:t>
      </w:r>
    </w:p>
    <w:p w14:paraId="52859837" w14:textId="77777777" w:rsidR="00A56618" w:rsidRDefault="00A56618"/>
    <w:p w14:paraId="6B3BB057" w14:textId="370045F8" w:rsidR="00A56618" w:rsidRDefault="00A56618">
      <w:pPr>
        <w:rPr>
          <w:sz w:val="28"/>
          <w:szCs w:val="28"/>
        </w:rPr>
      </w:pPr>
      <w:r w:rsidRPr="00800335">
        <w:rPr>
          <w:sz w:val="28"/>
          <w:szCs w:val="28"/>
        </w:rPr>
        <w:t>Examples</w:t>
      </w:r>
    </w:p>
    <w:p w14:paraId="4A59E8A5" w14:textId="3E5CD78B" w:rsidR="00800335" w:rsidRPr="00800335" w:rsidRDefault="00800335">
      <w:pPr>
        <w:rPr>
          <w:b/>
          <w:bCs/>
        </w:rPr>
      </w:pPr>
      <w:r w:rsidRPr="00800335">
        <w:rPr>
          <w:b/>
          <w:bCs/>
        </w:rPr>
        <w:t>Technology-related examples:</w:t>
      </w:r>
    </w:p>
    <w:p w14:paraId="79BB3CEE" w14:textId="1A9BDC51" w:rsidR="00A56618" w:rsidRDefault="00A56618" w:rsidP="00800335">
      <w:pPr>
        <w:pStyle w:val="ListParagraph"/>
        <w:numPr>
          <w:ilvl w:val="0"/>
          <w:numId w:val="3"/>
        </w:numPr>
      </w:pPr>
      <w:r>
        <w:t xml:space="preserve"> </w:t>
      </w:r>
      <w:r w:rsidRPr="00A56618">
        <w:t>“</w:t>
      </w:r>
      <w:r>
        <w:t>Smartphones</w:t>
      </w:r>
      <w:r w:rsidRPr="00A56618">
        <w:t xml:space="preserve"> have come so far since the early </w:t>
      </w:r>
      <w:r>
        <w:t>2000s</w:t>
      </w:r>
      <w:r w:rsidRPr="00A56618">
        <w:t>!”</w:t>
      </w:r>
    </w:p>
    <w:p w14:paraId="4A64980E" w14:textId="68CF0C05" w:rsidR="00A56618" w:rsidRDefault="00A56618" w:rsidP="00800335">
      <w:pPr>
        <w:pStyle w:val="ListParagraph"/>
        <w:numPr>
          <w:ilvl w:val="0"/>
          <w:numId w:val="3"/>
        </w:numPr>
      </w:pPr>
      <w:r>
        <w:lastRenderedPageBreak/>
        <w:t xml:space="preserve"> </w:t>
      </w:r>
      <w:r w:rsidR="00800335">
        <w:t>“I</w:t>
      </w:r>
      <w:r>
        <w:t xml:space="preserve"> really need to update these files to the cloud before power goes out!”</w:t>
      </w:r>
    </w:p>
    <w:p w14:paraId="637D5540" w14:textId="2F9AADF6" w:rsidR="00A56618" w:rsidRDefault="00800335" w:rsidP="00800335">
      <w:pPr>
        <w:pStyle w:val="ListParagraph"/>
        <w:numPr>
          <w:ilvl w:val="0"/>
          <w:numId w:val="3"/>
        </w:numPr>
      </w:pPr>
      <w:r>
        <w:t>” Yeah, I have Spectrum coming on Friday to get my internetworking”</w:t>
      </w:r>
    </w:p>
    <w:p w14:paraId="7EC85CD7" w14:textId="41956399" w:rsidR="00800335" w:rsidRDefault="00800335" w:rsidP="00800335">
      <w:pPr>
        <w:pStyle w:val="ListParagraph"/>
        <w:numPr>
          <w:ilvl w:val="0"/>
          <w:numId w:val="3"/>
        </w:numPr>
      </w:pPr>
      <w:r>
        <w:t xml:space="preserve">” The food was great! Show me that QR code, I </w:t>
      </w:r>
      <w:proofErr w:type="gramStart"/>
      <w:r>
        <w:t>have to</w:t>
      </w:r>
      <w:proofErr w:type="gramEnd"/>
      <w:r>
        <w:t xml:space="preserve"> get your app!”</w:t>
      </w:r>
    </w:p>
    <w:p w14:paraId="2C969783" w14:textId="77777777" w:rsidR="00800335" w:rsidRPr="00800335" w:rsidRDefault="00800335" w:rsidP="00800335">
      <w:pPr>
        <w:rPr>
          <w:b/>
          <w:bCs/>
        </w:rPr>
      </w:pPr>
      <w:r w:rsidRPr="00800335">
        <w:rPr>
          <w:b/>
          <w:bCs/>
        </w:rPr>
        <w:t>Not Technology-related examples:</w:t>
      </w:r>
    </w:p>
    <w:p w14:paraId="283F554F" w14:textId="13226E4C" w:rsidR="00800335" w:rsidRDefault="00800335" w:rsidP="00562652">
      <w:pPr>
        <w:pStyle w:val="ListParagraph"/>
        <w:numPr>
          <w:ilvl w:val="0"/>
          <w:numId w:val="4"/>
        </w:numPr>
      </w:pPr>
      <w:r w:rsidRPr="00800335">
        <w:t>"I really appreciate how the new voting locations are closer to my neighborhood!"</w:t>
      </w:r>
    </w:p>
    <w:p w14:paraId="12ED6985" w14:textId="248693CD" w:rsidR="00800335" w:rsidRDefault="00800335" w:rsidP="00562652">
      <w:pPr>
        <w:pStyle w:val="ListParagraph"/>
        <w:numPr>
          <w:ilvl w:val="0"/>
          <w:numId w:val="4"/>
        </w:numPr>
      </w:pPr>
      <w:r>
        <w:t>“I finally got my driver’s license”</w:t>
      </w:r>
    </w:p>
    <w:p w14:paraId="26DD9CD9" w14:textId="10FA4DF5" w:rsidR="00800335" w:rsidRDefault="00800335" w:rsidP="00562652">
      <w:pPr>
        <w:pStyle w:val="ListParagraph"/>
        <w:numPr>
          <w:ilvl w:val="0"/>
          <w:numId w:val="4"/>
        </w:numPr>
      </w:pPr>
      <w:r>
        <w:t>“The farmers are going to be here with the produce soon enough”</w:t>
      </w:r>
    </w:p>
    <w:p w14:paraId="23CCA623" w14:textId="6DB31D0C" w:rsidR="00800335" w:rsidRDefault="00800335" w:rsidP="00562652">
      <w:pPr>
        <w:pStyle w:val="ListParagraph"/>
        <w:numPr>
          <w:ilvl w:val="0"/>
          <w:numId w:val="4"/>
        </w:numPr>
      </w:pPr>
      <w:r>
        <w:t xml:space="preserve">“Well yes, </w:t>
      </w:r>
      <w:proofErr w:type="gramStart"/>
      <w:r>
        <w:t>It</w:t>
      </w:r>
      <w:proofErr w:type="gramEnd"/>
      <w:r>
        <w:t xml:space="preserve"> was my daughter’s </w:t>
      </w:r>
      <w:r w:rsidR="0006730A">
        <w:t>first day</w:t>
      </w:r>
      <w:r>
        <w:t xml:space="preserve"> in school”</w:t>
      </w:r>
    </w:p>
    <w:p w14:paraId="08611FE5" w14:textId="7AFE3CC9" w:rsidR="00800335" w:rsidRDefault="00800335" w:rsidP="00562652">
      <w:pPr>
        <w:pStyle w:val="ListParagraph"/>
        <w:numPr>
          <w:ilvl w:val="0"/>
          <w:numId w:val="4"/>
        </w:numPr>
      </w:pPr>
      <w:r>
        <w:t xml:space="preserve">“Hope I get extra </w:t>
      </w:r>
      <w:r w:rsidR="00562652">
        <w:t>credit for all this community service I’m doing “</w:t>
      </w:r>
    </w:p>
    <w:p w14:paraId="3182102C" w14:textId="77777777" w:rsidR="0006730A" w:rsidRDefault="0006730A" w:rsidP="00800335"/>
    <w:p w14:paraId="7DA89F1E" w14:textId="265F4FB8" w:rsidR="00800335" w:rsidRPr="00531AA8" w:rsidRDefault="001B6744" w:rsidP="00800335">
      <w:pPr>
        <w:rPr>
          <w:b/>
          <w:bCs/>
        </w:rPr>
      </w:pPr>
      <w:r w:rsidRPr="00531AA8">
        <w:rPr>
          <w:b/>
          <w:bCs/>
        </w:rPr>
        <w:t>Corner Cases and Criteria</w:t>
      </w:r>
    </w:p>
    <w:p w14:paraId="6F2E8120" w14:textId="77777777" w:rsidR="0006730A" w:rsidRDefault="0006730A" w:rsidP="0006730A">
      <w:r>
        <w:t>Ambiguous Mentions:</w:t>
      </w:r>
    </w:p>
    <w:p w14:paraId="1FB34B12" w14:textId="0A2DD719" w:rsidR="0006730A" w:rsidRDefault="0006730A" w:rsidP="0006730A">
      <w:r>
        <w:t xml:space="preserve">If a comment mentions technology only tangentially—for example, referring to “apps” or “online services” in a very general way—use </w:t>
      </w:r>
      <w:r w:rsidR="00531AA8">
        <w:t xml:space="preserve">the </w:t>
      </w:r>
      <w:r>
        <w:t>context</w:t>
      </w:r>
      <w:r>
        <w:t xml:space="preserve"> provided in the entire comment</w:t>
      </w:r>
      <w:r>
        <w:t>.</w:t>
      </w:r>
      <w:r w:rsidR="00531AA8">
        <w:t xml:space="preserve"> </w:t>
      </w:r>
      <w:r>
        <w:t xml:space="preserve">Good rule of thumb, only classify </w:t>
      </w:r>
      <w:r w:rsidR="00531AA8">
        <w:t>as technology-related if the context refers to technological systems as opposed to social or other systems.</w:t>
      </w:r>
      <w:r w:rsidR="00531AA8" w:rsidRPr="00531AA8">
        <w:t xml:space="preserve"> </w:t>
      </w:r>
      <w:r w:rsidR="00531AA8" w:rsidRPr="00531AA8">
        <w:t>(e.g., "</w:t>
      </w:r>
      <w:r w:rsidR="00A001AE">
        <w:t xml:space="preserve">What is up with the </w:t>
      </w:r>
      <w:r w:rsidR="00531AA8" w:rsidRPr="00531AA8">
        <w:t>response time</w:t>
      </w:r>
      <w:r w:rsidR="00A001AE">
        <w:t xml:space="preserve"> in this place?</w:t>
      </w:r>
      <w:r w:rsidR="00531AA8" w:rsidRPr="00531AA8">
        <w:t xml:space="preserve">" could be "Tech" if tied to </w:t>
      </w:r>
      <w:r w:rsidR="00A001AE">
        <w:t>a touch-screen kiosk when ordering take-out at KFC</w:t>
      </w:r>
      <w:r w:rsidR="00531AA8" w:rsidRPr="00531AA8">
        <w:t>, but "</w:t>
      </w:r>
      <w:proofErr w:type="spellStart"/>
      <w:r w:rsidR="00531AA8" w:rsidRPr="00531AA8">
        <w:t>NoTech</w:t>
      </w:r>
      <w:proofErr w:type="spellEnd"/>
      <w:r w:rsidR="00531AA8" w:rsidRPr="00531AA8">
        <w:t xml:space="preserve">" if </w:t>
      </w:r>
      <w:r w:rsidR="00A001AE">
        <w:t xml:space="preserve">there is no kiosk and you order directly from </w:t>
      </w:r>
      <w:r w:rsidR="00531AA8" w:rsidRPr="00531AA8">
        <w:t>staff)</w:t>
      </w:r>
    </w:p>
    <w:p w14:paraId="5FA9E111" w14:textId="77777777" w:rsidR="00A001AE" w:rsidRDefault="00A001AE" w:rsidP="00A001AE">
      <w:r w:rsidRPr="00A001AE">
        <w:t>Mixed Content:</w:t>
      </w:r>
    </w:p>
    <w:p w14:paraId="4C3AAE20" w14:textId="3CFA598B" w:rsidR="00A001AE" w:rsidRPr="00A001AE" w:rsidRDefault="00A001AE" w:rsidP="00A001AE">
      <w:r w:rsidRPr="00A001AE">
        <w:t xml:space="preserve">If a comment has both tech and non-tech </w:t>
      </w:r>
      <w:r>
        <w:t>focuses</w:t>
      </w:r>
      <w:r w:rsidRPr="00A001AE">
        <w:t xml:space="preserve"> (e.g., "</w:t>
      </w:r>
      <w:r>
        <w:t xml:space="preserve">I have noticed that there is </w:t>
      </w:r>
      <w:r w:rsidRPr="00A001AE">
        <w:t>F</w:t>
      </w:r>
      <w:r>
        <w:t>ast</w:t>
      </w:r>
      <w:r w:rsidRPr="00A001AE">
        <w:t xml:space="preserve"> Wi-Fi </w:t>
      </w:r>
      <w:r>
        <w:t>in the nicer Hotels</w:t>
      </w:r>
      <w:r w:rsidRPr="00A001AE">
        <w:t xml:space="preserve">"), classify </w:t>
      </w:r>
      <w:r>
        <w:t xml:space="preserve">it </w:t>
      </w:r>
      <w:r w:rsidRPr="00A001AE">
        <w:t>as "Tech" if technology is a significant focus</w:t>
      </w:r>
      <w:r>
        <w:t>.</w:t>
      </w:r>
    </w:p>
    <w:p w14:paraId="20309394" w14:textId="77777777" w:rsidR="00A001AE" w:rsidRDefault="00A001AE" w:rsidP="0006730A"/>
    <w:p w14:paraId="4E272631" w14:textId="77777777" w:rsidR="001C6BCD" w:rsidRPr="00657C73" w:rsidRDefault="001C6BCD" w:rsidP="001C6BCD">
      <w:pPr>
        <w:rPr>
          <w:sz w:val="36"/>
          <w:szCs w:val="36"/>
        </w:rPr>
      </w:pPr>
      <w:r w:rsidRPr="00657C73">
        <w:rPr>
          <w:sz w:val="36"/>
          <w:szCs w:val="36"/>
        </w:rPr>
        <w:t>Annotation guidelines</w:t>
      </w:r>
    </w:p>
    <w:p w14:paraId="4EF108A1" w14:textId="53762CC4" w:rsidR="001C6BCD" w:rsidRPr="00657C73" w:rsidRDefault="001C6BCD" w:rsidP="001C6BCD">
      <w:pPr>
        <w:rPr>
          <w:sz w:val="32"/>
          <w:szCs w:val="32"/>
        </w:rPr>
      </w:pPr>
      <w:r w:rsidRPr="00657C73">
        <w:rPr>
          <w:sz w:val="32"/>
          <w:szCs w:val="32"/>
        </w:rPr>
        <w:t xml:space="preserve">Task </w:t>
      </w:r>
      <w:r>
        <w:rPr>
          <w:sz w:val="32"/>
          <w:szCs w:val="32"/>
        </w:rPr>
        <w:t>2</w:t>
      </w:r>
      <w:r w:rsidRPr="00657C73">
        <w:rPr>
          <w:sz w:val="32"/>
          <w:szCs w:val="32"/>
        </w:rPr>
        <w:t xml:space="preserve">: </w:t>
      </w:r>
      <w:r w:rsidRPr="001C6BCD">
        <w:rPr>
          <w:sz w:val="32"/>
          <w:szCs w:val="32"/>
        </w:rPr>
        <w:t>Political vs. not political</w:t>
      </w:r>
    </w:p>
    <w:p w14:paraId="0FE4F8BC" w14:textId="77777777" w:rsidR="001C6BCD" w:rsidRPr="00A56618" w:rsidRDefault="001C6BCD" w:rsidP="001C6BCD">
      <w:pPr>
        <w:rPr>
          <w:b/>
          <w:bCs/>
          <w:sz w:val="28"/>
          <w:szCs w:val="28"/>
        </w:rPr>
      </w:pPr>
      <w:r w:rsidRPr="00A56618">
        <w:rPr>
          <w:b/>
          <w:bCs/>
          <w:sz w:val="28"/>
          <w:szCs w:val="28"/>
        </w:rPr>
        <w:t>Summary of task</w:t>
      </w:r>
    </w:p>
    <w:p w14:paraId="743BA13C" w14:textId="4F5057E8" w:rsidR="001C6BCD" w:rsidRDefault="001C6BCD" w:rsidP="001C6BCD">
      <w:r>
        <w:t xml:space="preserve">For this task look through each comment and then classify it as either </w:t>
      </w:r>
      <w:r>
        <w:t>“</w:t>
      </w:r>
      <w:r w:rsidRPr="001C6BCD">
        <w:rPr>
          <w:b/>
          <w:bCs/>
        </w:rPr>
        <w:t>Political</w:t>
      </w:r>
      <w:r>
        <w:t>”</w:t>
      </w:r>
      <w:r>
        <w:t xml:space="preserve"> </w:t>
      </w:r>
      <w:r>
        <w:t>or</w:t>
      </w:r>
      <w:r>
        <w:rPr>
          <w:b/>
          <w:bCs/>
        </w:rPr>
        <w:t xml:space="preserve"> “Not Political”</w:t>
      </w:r>
      <w:r>
        <w:t xml:space="preserve">. You will be able to complete the classifications </w:t>
      </w:r>
      <w:proofErr w:type="gramStart"/>
      <w:r>
        <w:t>as long as</w:t>
      </w:r>
      <w:proofErr w:type="gramEnd"/>
      <w:r>
        <w:t xml:space="preserve"> you follow the criteria laid out below</w:t>
      </w:r>
    </w:p>
    <w:p w14:paraId="0DBC3971" w14:textId="77777777" w:rsidR="001C6BCD" w:rsidRDefault="001C6BCD" w:rsidP="001C6BCD">
      <w:pPr>
        <w:rPr>
          <w:b/>
          <w:bCs/>
          <w:sz w:val="28"/>
          <w:szCs w:val="28"/>
        </w:rPr>
      </w:pPr>
      <w:r w:rsidRPr="00A56618">
        <w:rPr>
          <w:b/>
          <w:bCs/>
          <w:sz w:val="28"/>
          <w:szCs w:val="28"/>
        </w:rPr>
        <w:t>Criteria and categories:</w:t>
      </w:r>
    </w:p>
    <w:p w14:paraId="7ACB5C67" w14:textId="0F35D30F" w:rsidR="001C6BCD" w:rsidRDefault="001C6BCD" w:rsidP="001C6BCD">
      <w:r w:rsidRPr="001C6BCD">
        <w:lastRenderedPageBreak/>
        <w:t>A comment classified as "Political" would</w:t>
      </w:r>
      <w:r>
        <w:t xml:space="preserve"> explicitly or </w:t>
      </w:r>
      <w:r w:rsidR="00C070A3">
        <w:t xml:space="preserve">implicitly </w:t>
      </w:r>
      <w:r w:rsidR="00C070A3" w:rsidRPr="001C6BCD">
        <w:t>refer</w:t>
      </w:r>
      <w:r w:rsidRPr="001C6BCD">
        <w:t xml:space="preserve"> to:</w:t>
      </w:r>
    </w:p>
    <w:p w14:paraId="0A80C1FE" w14:textId="7565A521" w:rsidR="001C6BCD" w:rsidRPr="001C6BCD" w:rsidRDefault="001C6BCD" w:rsidP="00C070A3">
      <w:pPr>
        <w:pStyle w:val="ListParagraph"/>
        <w:numPr>
          <w:ilvl w:val="0"/>
          <w:numId w:val="5"/>
        </w:numPr>
      </w:pPr>
      <w:r>
        <w:t xml:space="preserve">Political parties: Democrat, </w:t>
      </w:r>
      <w:r w:rsidR="00C070A3">
        <w:t xml:space="preserve">Independent, </w:t>
      </w:r>
      <w:r>
        <w:t>Republican</w:t>
      </w:r>
      <w:r w:rsidR="00C070A3">
        <w:t>,</w:t>
      </w:r>
      <w:r>
        <w:t xml:space="preserve"> etc.</w:t>
      </w:r>
    </w:p>
    <w:p w14:paraId="58526DBD" w14:textId="6373E609" w:rsidR="001C6BCD" w:rsidRDefault="001C6BCD" w:rsidP="00C070A3">
      <w:pPr>
        <w:pStyle w:val="ListParagraph"/>
        <w:numPr>
          <w:ilvl w:val="0"/>
          <w:numId w:val="5"/>
        </w:numPr>
      </w:pPr>
      <w:r>
        <w:t>Government institutions: Congress, Senate, White House, Parliament, local government</w:t>
      </w:r>
      <w:r w:rsidR="00C070A3">
        <w:t>.</w:t>
      </w:r>
    </w:p>
    <w:p w14:paraId="6BC613B3" w14:textId="40E67965" w:rsidR="001C6BCD" w:rsidRDefault="001C6BCD" w:rsidP="00C070A3">
      <w:pPr>
        <w:pStyle w:val="ListParagraph"/>
        <w:numPr>
          <w:ilvl w:val="0"/>
          <w:numId w:val="5"/>
        </w:numPr>
      </w:pPr>
      <w:r w:rsidRPr="001C6BCD">
        <w:t>Political ideologies or debates</w:t>
      </w:r>
      <w:r>
        <w:t>: E</w:t>
      </w:r>
      <w:r w:rsidRPr="001C6BCD">
        <w:t xml:space="preserve">quity, </w:t>
      </w:r>
      <w:r w:rsidR="00C070A3">
        <w:t>Fascism,</w:t>
      </w:r>
      <w:r w:rsidR="006824D6">
        <w:t xml:space="preserve"> socialism, Libertarianism, Communism</w:t>
      </w:r>
      <w:r w:rsidR="00C070A3">
        <w:t>,</w:t>
      </w:r>
      <w:r w:rsidR="006824D6">
        <w:t xml:space="preserve"> </w:t>
      </w:r>
      <w:r w:rsidR="00C070A3">
        <w:t>Anarcho-</w:t>
      </w:r>
      <w:r w:rsidR="006824D6">
        <w:t>capitalism,</w:t>
      </w:r>
      <w:r w:rsidR="006824D6" w:rsidRPr="001C6BCD">
        <w:t xml:space="preserve"> social</w:t>
      </w:r>
      <w:r w:rsidRPr="001C6BCD">
        <w:t xml:space="preserve"> justice, climate policies</w:t>
      </w:r>
    </w:p>
    <w:p w14:paraId="6D48CD70" w14:textId="77777777" w:rsidR="001C6BCD" w:rsidRDefault="001C6BCD" w:rsidP="00C070A3">
      <w:pPr>
        <w:pStyle w:val="ListParagraph"/>
        <w:numPr>
          <w:ilvl w:val="0"/>
          <w:numId w:val="5"/>
        </w:numPr>
      </w:pPr>
      <w:r>
        <w:t>Political figures: Politicians, candidates, elected officials, political appointees</w:t>
      </w:r>
    </w:p>
    <w:p w14:paraId="27F4EA29" w14:textId="3BB93AA6" w:rsidR="001C6BCD" w:rsidRDefault="001C6BCD" w:rsidP="00C070A3">
      <w:pPr>
        <w:pStyle w:val="ListParagraph"/>
        <w:numPr>
          <w:ilvl w:val="0"/>
          <w:numId w:val="5"/>
        </w:numPr>
      </w:pPr>
      <w:r>
        <w:t xml:space="preserve">Social movements with political goals: Protests, demonstrations, activism related to </w:t>
      </w:r>
      <w:r w:rsidR="00C070A3">
        <w:t xml:space="preserve">push to change </w:t>
      </w:r>
      <w:r>
        <w:t>policy</w:t>
      </w:r>
      <w:r w:rsidR="00C070A3">
        <w:t>.</w:t>
      </w:r>
    </w:p>
    <w:p w14:paraId="398D4EDD" w14:textId="0065E9FD" w:rsidR="001C6BCD" w:rsidRDefault="001C6BCD" w:rsidP="00C070A3">
      <w:pPr>
        <w:pStyle w:val="ListParagraph"/>
        <w:numPr>
          <w:ilvl w:val="0"/>
          <w:numId w:val="5"/>
        </w:numPr>
      </w:pPr>
      <w:r>
        <w:t>International relations: Foreign policy, diplomatic relations, international agreements</w:t>
      </w:r>
      <w:r w:rsidR="00C070A3">
        <w:t>.</w:t>
      </w:r>
    </w:p>
    <w:p w14:paraId="1C2AE02F" w14:textId="55922E66" w:rsidR="001B6744" w:rsidRDefault="006824D6" w:rsidP="00800335">
      <w:r>
        <w:t xml:space="preserve">Not </w:t>
      </w:r>
      <w:r w:rsidR="000C7FFE">
        <w:t>Political: A comment is “Not Political” when it does not mention or imply the above political elements. It would be focused on</w:t>
      </w:r>
    </w:p>
    <w:p w14:paraId="26438499" w14:textId="29394E32" w:rsidR="000C7FFE" w:rsidRDefault="000C7FFE" w:rsidP="000C7FFE">
      <w:pPr>
        <w:pStyle w:val="ListParagraph"/>
        <w:numPr>
          <w:ilvl w:val="0"/>
          <w:numId w:val="6"/>
        </w:numPr>
      </w:pPr>
      <w:r>
        <w:t>Personal experiences unrelated to policy or governance</w:t>
      </w:r>
    </w:p>
    <w:p w14:paraId="29CBCB5A" w14:textId="092AC104" w:rsidR="000C7FFE" w:rsidRDefault="000C7FFE" w:rsidP="000C7FFE">
      <w:pPr>
        <w:pStyle w:val="ListParagraph"/>
        <w:numPr>
          <w:ilvl w:val="0"/>
          <w:numId w:val="6"/>
        </w:numPr>
      </w:pPr>
      <w:r>
        <w:t>Entertainment, hobbies, sports</w:t>
      </w:r>
    </w:p>
    <w:p w14:paraId="3E998752" w14:textId="108E4B17" w:rsidR="000C7FFE" w:rsidRDefault="000C7FFE" w:rsidP="000C7FFE">
      <w:pPr>
        <w:pStyle w:val="ListParagraph"/>
        <w:numPr>
          <w:ilvl w:val="0"/>
          <w:numId w:val="6"/>
        </w:numPr>
      </w:pPr>
      <w:r>
        <w:t>Work and Business topics and experience unrelated to policy or governance</w:t>
      </w:r>
    </w:p>
    <w:p w14:paraId="2320F02D" w14:textId="741C7D74" w:rsidR="000C7FFE" w:rsidRPr="00800335" w:rsidRDefault="000C7FFE" w:rsidP="000C7FFE">
      <w:pPr>
        <w:pStyle w:val="ListParagraph"/>
        <w:numPr>
          <w:ilvl w:val="0"/>
          <w:numId w:val="6"/>
        </w:numPr>
      </w:pPr>
      <w:r>
        <w:t>General social interactions and/or community events</w:t>
      </w:r>
    </w:p>
    <w:p w14:paraId="11239601" w14:textId="77777777" w:rsidR="000C7FFE" w:rsidRDefault="000C7FFE"/>
    <w:p w14:paraId="5168215A" w14:textId="77777777" w:rsidR="000C7FFE" w:rsidRPr="00A56618" w:rsidRDefault="000C7FFE" w:rsidP="000C7FFE">
      <w:pPr>
        <w:rPr>
          <w:b/>
          <w:bCs/>
          <w:sz w:val="32"/>
          <w:szCs w:val="32"/>
        </w:rPr>
      </w:pPr>
      <w:r w:rsidRPr="00A56618">
        <w:rPr>
          <w:b/>
          <w:bCs/>
          <w:sz w:val="32"/>
          <w:szCs w:val="32"/>
        </w:rPr>
        <w:t>Class Labels</w:t>
      </w:r>
    </w:p>
    <w:p w14:paraId="5150EE7C" w14:textId="48D2D9C9" w:rsidR="001F31AC" w:rsidRDefault="001F31AC" w:rsidP="001F31AC">
      <w:r>
        <w:t>Enter the following labels when referring to the two different classifications:</w:t>
      </w:r>
    </w:p>
    <w:p w14:paraId="093FE23C" w14:textId="3307E7B6" w:rsidR="001F31AC" w:rsidRDefault="001F31AC" w:rsidP="001F31AC">
      <w:pPr>
        <w:pStyle w:val="ListParagraph"/>
        <w:numPr>
          <w:ilvl w:val="0"/>
          <w:numId w:val="7"/>
        </w:numPr>
      </w:pPr>
      <w:r>
        <w:t>Political (Can be labeled as “Pol”)</w:t>
      </w:r>
    </w:p>
    <w:p w14:paraId="7AD672E5" w14:textId="28D9DBD2" w:rsidR="000C7FFE" w:rsidRDefault="001F31AC" w:rsidP="001F31AC">
      <w:pPr>
        <w:pStyle w:val="ListParagraph"/>
        <w:numPr>
          <w:ilvl w:val="0"/>
          <w:numId w:val="7"/>
        </w:numPr>
      </w:pPr>
      <w:r>
        <w:t>Not Political (Can be labeled as “</w:t>
      </w:r>
      <w:proofErr w:type="spellStart"/>
      <w:r>
        <w:t>NoPol</w:t>
      </w:r>
      <w:proofErr w:type="spellEnd"/>
      <w:r>
        <w:t>”)</w:t>
      </w:r>
    </w:p>
    <w:p w14:paraId="66BADA85" w14:textId="132594D2" w:rsidR="001F31AC" w:rsidRPr="001F31AC" w:rsidRDefault="001F31AC" w:rsidP="001F31AC">
      <w:pPr>
        <w:rPr>
          <w:sz w:val="28"/>
          <w:szCs w:val="28"/>
        </w:rPr>
      </w:pPr>
      <w:r w:rsidRPr="001F31AC">
        <w:rPr>
          <w:sz w:val="28"/>
          <w:szCs w:val="28"/>
        </w:rPr>
        <w:t>Examples</w:t>
      </w:r>
    </w:p>
    <w:p w14:paraId="1854FF8C" w14:textId="23CAEC05" w:rsidR="001F31AC" w:rsidRDefault="001F31AC" w:rsidP="001F31AC">
      <w:r>
        <w:t>Political examples:</w:t>
      </w:r>
    </w:p>
    <w:p w14:paraId="66F08068" w14:textId="77777777" w:rsidR="001F31AC" w:rsidRDefault="001F31AC" w:rsidP="00DF4076">
      <w:pPr>
        <w:pStyle w:val="ListParagraph"/>
        <w:numPr>
          <w:ilvl w:val="0"/>
          <w:numId w:val="8"/>
        </w:numPr>
      </w:pPr>
      <w:r>
        <w:t>” Voter turnout is expected to be low this year.”</w:t>
      </w:r>
    </w:p>
    <w:p w14:paraId="11605189" w14:textId="6A5B541E" w:rsidR="00DF4076" w:rsidRDefault="00DF4076" w:rsidP="00DF4076">
      <w:pPr>
        <w:pStyle w:val="ListParagraph"/>
        <w:numPr>
          <w:ilvl w:val="0"/>
          <w:numId w:val="8"/>
        </w:numPr>
      </w:pPr>
      <w:r>
        <w:t xml:space="preserve">“Did you hear what Senator Shane said in the </w:t>
      </w:r>
      <w:r w:rsidR="001A3CD5">
        <w:t>senate?</w:t>
      </w:r>
      <w:r>
        <w:t>”</w:t>
      </w:r>
    </w:p>
    <w:p w14:paraId="75FC1701" w14:textId="0CD30206" w:rsidR="00DF4076" w:rsidRDefault="00DF4076" w:rsidP="00DF4076">
      <w:pPr>
        <w:pStyle w:val="ListParagraph"/>
        <w:numPr>
          <w:ilvl w:val="0"/>
          <w:numId w:val="8"/>
        </w:numPr>
      </w:pPr>
      <w:r>
        <w:t>“Their foreign policy stance seems risky.”</w:t>
      </w:r>
    </w:p>
    <w:p w14:paraId="1853EE7A" w14:textId="4E0FDDE3" w:rsidR="001F31AC" w:rsidRDefault="00DF4076" w:rsidP="00DF4076">
      <w:pPr>
        <w:pStyle w:val="ListParagraph"/>
        <w:numPr>
          <w:ilvl w:val="0"/>
          <w:numId w:val="8"/>
        </w:numPr>
      </w:pPr>
      <w:r w:rsidRPr="00DF4076">
        <w:t>"I’m tired of voting for people who promise change but never deliver—time for new leadership."</w:t>
      </w:r>
    </w:p>
    <w:p w14:paraId="0FDC58FB" w14:textId="099244A4" w:rsidR="001F31AC" w:rsidRDefault="001F31AC" w:rsidP="00DF4076">
      <w:pPr>
        <w:pStyle w:val="ListParagraph"/>
        <w:numPr>
          <w:ilvl w:val="0"/>
          <w:numId w:val="8"/>
        </w:numPr>
      </w:pPr>
      <w:r>
        <w:t>“The city council just passed a new zoning law</w:t>
      </w:r>
      <w:r w:rsidR="00DF4076">
        <w:t>! We need to go out and protest this</w:t>
      </w:r>
      <w:r>
        <w:t>”</w:t>
      </w:r>
    </w:p>
    <w:p w14:paraId="00556680" w14:textId="77777777" w:rsidR="00DF4076" w:rsidRDefault="00DF4076" w:rsidP="00DF4076">
      <w:pPr>
        <w:pStyle w:val="ListParagraph"/>
        <w:numPr>
          <w:ilvl w:val="0"/>
          <w:numId w:val="8"/>
        </w:numPr>
      </w:pPr>
      <w:r w:rsidRPr="00DF4076">
        <w:t>“The new tax policy is a clear attempt to favor big corporations over working families.”</w:t>
      </w:r>
      <w:r w:rsidRPr="00DF4076">
        <w:t xml:space="preserve"> </w:t>
      </w:r>
    </w:p>
    <w:p w14:paraId="2BC5BFCC" w14:textId="77777777" w:rsidR="00DF4076" w:rsidRDefault="00DF4076" w:rsidP="00DF4076"/>
    <w:p w14:paraId="185D5475" w14:textId="77777777" w:rsidR="00DF4076" w:rsidRDefault="00DF4076" w:rsidP="001F31AC"/>
    <w:p w14:paraId="796972F4" w14:textId="63674EF0" w:rsidR="00FA1CD5" w:rsidRDefault="001F31AC" w:rsidP="001F31AC">
      <w:r>
        <w:t xml:space="preserve">“We need real healthcare </w:t>
      </w:r>
      <w:proofErr w:type="gramStart"/>
      <w:r>
        <w:t>reform,</w:t>
      </w:r>
      <w:proofErr w:type="gramEnd"/>
      <w:r>
        <w:t xml:space="preserve"> the current system isn't working.”</w:t>
      </w:r>
    </w:p>
    <w:p w14:paraId="3DEF444D" w14:textId="77777777" w:rsidR="00FA1CD5" w:rsidRDefault="00FA1CD5" w:rsidP="001F31AC"/>
    <w:p w14:paraId="7D5B499D" w14:textId="5D6BE7CF" w:rsidR="001F31AC" w:rsidRDefault="001F31AC" w:rsidP="001F31AC">
      <w:r>
        <w:t>Not Political examples:</w:t>
      </w:r>
    </w:p>
    <w:p w14:paraId="32240AE4" w14:textId="0FA8E311" w:rsidR="001F31AC" w:rsidRDefault="001F31AC" w:rsidP="00FA1CD5">
      <w:pPr>
        <w:pStyle w:val="ListParagraph"/>
        <w:numPr>
          <w:ilvl w:val="0"/>
          <w:numId w:val="9"/>
        </w:numPr>
      </w:pPr>
      <w:r>
        <w:t>"</w:t>
      </w:r>
      <w:r w:rsidR="00FA1CD5">
        <w:t>This pool is huge!</w:t>
      </w:r>
      <w:r>
        <w:t>"</w:t>
      </w:r>
    </w:p>
    <w:p w14:paraId="62BD9F9B" w14:textId="77777777" w:rsidR="001F31AC" w:rsidRDefault="001F31AC" w:rsidP="00FA1CD5">
      <w:pPr>
        <w:pStyle w:val="ListParagraph"/>
        <w:numPr>
          <w:ilvl w:val="0"/>
          <w:numId w:val="9"/>
        </w:numPr>
      </w:pPr>
      <w:r>
        <w:t>“The local football team won their game.”</w:t>
      </w:r>
    </w:p>
    <w:p w14:paraId="306FBCE0" w14:textId="157C2F81" w:rsidR="00FA1CD5" w:rsidRDefault="00FA1CD5" w:rsidP="00FA1CD5">
      <w:pPr>
        <w:pStyle w:val="ListParagraph"/>
        <w:numPr>
          <w:ilvl w:val="0"/>
          <w:numId w:val="9"/>
        </w:numPr>
      </w:pPr>
      <w:r w:rsidRPr="00FA1CD5">
        <w:t>"</w:t>
      </w:r>
      <w:r>
        <w:t>W</w:t>
      </w:r>
      <w:r w:rsidRPr="00FA1CD5">
        <w:t>eather forecast says we'll have rain all weekend."</w:t>
      </w:r>
      <w:r w:rsidRPr="00FA1CD5">
        <w:t xml:space="preserve"> </w:t>
      </w:r>
    </w:p>
    <w:p w14:paraId="7ACC030E" w14:textId="49ADA468" w:rsidR="001F31AC" w:rsidRDefault="001F31AC" w:rsidP="00FA1CD5">
      <w:pPr>
        <w:pStyle w:val="ListParagraph"/>
        <w:numPr>
          <w:ilvl w:val="0"/>
          <w:numId w:val="9"/>
        </w:numPr>
      </w:pPr>
      <w:r>
        <w:t>“I need to mow the lawn.”</w:t>
      </w:r>
    </w:p>
    <w:p w14:paraId="092EE8F0" w14:textId="7F9E3887" w:rsidR="00800335" w:rsidRDefault="001F31AC" w:rsidP="00FA1CD5">
      <w:pPr>
        <w:pStyle w:val="ListParagraph"/>
        <w:numPr>
          <w:ilvl w:val="0"/>
          <w:numId w:val="9"/>
        </w:numPr>
      </w:pPr>
      <w:r>
        <w:t>“My daughter is graduating from college this spring.”</w:t>
      </w:r>
    </w:p>
    <w:p w14:paraId="337DACFD" w14:textId="77777777" w:rsidR="00FA1CD5" w:rsidRDefault="00FA1CD5" w:rsidP="00FA1CD5"/>
    <w:p w14:paraId="72F585FC" w14:textId="77777777" w:rsidR="00FA1CD5" w:rsidRPr="00531AA8" w:rsidRDefault="00FA1CD5" w:rsidP="00FA1CD5">
      <w:pPr>
        <w:rPr>
          <w:b/>
          <w:bCs/>
        </w:rPr>
      </w:pPr>
      <w:r w:rsidRPr="00531AA8">
        <w:rPr>
          <w:b/>
          <w:bCs/>
        </w:rPr>
        <w:t>Corner Cases and Criteria</w:t>
      </w:r>
    </w:p>
    <w:p w14:paraId="5022053D" w14:textId="4D779730" w:rsidR="00FA1CD5" w:rsidRDefault="00FA1CD5" w:rsidP="00FA1CD5">
      <w:r>
        <w:t>Ambiguous Mentions:</w:t>
      </w:r>
      <w:r w:rsidR="001C128E">
        <w:t xml:space="preserve"> If a comment mentions something that could be political in a non-political context, use the entire comment as context. For </w:t>
      </w:r>
      <w:r w:rsidR="006D7233">
        <w:t>example,</w:t>
      </w:r>
      <w:r w:rsidR="001C128E">
        <w:t xml:space="preserve"> </w:t>
      </w:r>
      <w:r w:rsidR="006D7233">
        <w:t>“The</w:t>
      </w:r>
      <w:r w:rsidR="001C128E">
        <w:t xml:space="preserve"> roads here are terrible!</w:t>
      </w:r>
      <w:r w:rsidR="006D7233">
        <w:t xml:space="preserve"> Why isn’t the city fixing this?” could be “Political” if homing in on the city council infrastructure spending, but “Not Political” if the focus is on just how bad the road is.</w:t>
      </w:r>
    </w:p>
    <w:p w14:paraId="33BAC870" w14:textId="7D4C8F17" w:rsidR="006D7233" w:rsidRDefault="006D7233" w:rsidP="00FA1CD5">
      <w:r>
        <w:t>Social issue: If a comment discusses social issues (Education, Environment, Poverty) without explicitly or implicitly connecting it to political figures, policy, or government action.</w:t>
      </w:r>
    </w:p>
    <w:p w14:paraId="11A155F7" w14:textId="16F2C01B" w:rsidR="002424B2" w:rsidRDefault="002424B2" w:rsidP="00FA1CD5">
      <w:r w:rsidRPr="002424B2">
        <w:t>Humorous or Sarcastic Remarks:</w:t>
      </w:r>
      <w:r w:rsidRPr="002424B2">
        <w:t xml:space="preserve"> </w:t>
      </w:r>
      <w:r w:rsidRPr="002424B2">
        <w:t xml:space="preserve">If the comment uses humor or sarcasm but targets political issues, then the underlying political subject should be considered, and the comment </w:t>
      </w:r>
      <w:r>
        <w:t>could be</w:t>
      </w:r>
      <w:r w:rsidRPr="002424B2">
        <w:t xml:space="preserve"> </w:t>
      </w:r>
      <w:r w:rsidR="001A3CD5" w:rsidRPr="002424B2">
        <w:t>Political.</w:t>
      </w:r>
      <w:r>
        <w:t xml:space="preserve"> </w:t>
      </w:r>
    </w:p>
    <w:p w14:paraId="0EC92271" w14:textId="0313B40B" w:rsidR="006D7233" w:rsidRDefault="006D7233" w:rsidP="00FA1CD5">
      <w:r>
        <w:t>Mixed Comment: If a comment contains both non-political content, classify it as “Political” if the political content is a significant focus of the comment.</w:t>
      </w:r>
      <w:r w:rsidR="002424B2">
        <w:t xml:space="preserve"> </w:t>
      </w:r>
      <w:r>
        <w:t xml:space="preserve">For example, </w:t>
      </w:r>
      <w:r w:rsidR="001A3CD5">
        <w:t>“A</w:t>
      </w:r>
      <w:r>
        <w:t xml:space="preserve"> campaign sign </w:t>
      </w:r>
      <w:r w:rsidR="002424B2">
        <w:t>was slapped to the wall of my front yard!”</w:t>
      </w:r>
    </w:p>
    <w:p w14:paraId="27A152E3" w14:textId="77777777" w:rsidR="00FA1CD5" w:rsidRDefault="00FA1CD5" w:rsidP="00FA1CD5"/>
    <w:sectPr w:rsidR="00FA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74A2"/>
    <w:multiLevelType w:val="hybridMultilevel"/>
    <w:tmpl w:val="86B0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F3645"/>
    <w:multiLevelType w:val="hybridMultilevel"/>
    <w:tmpl w:val="523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D7DFB"/>
    <w:multiLevelType w:val="hybridMultilevel"/>
    <w:tmpl w:val="9460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571A8"/>
    <w:multiLevelType w:val="hybridMultilevel"/>
    <w:tmpl w:val="2CF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30E1B"/>
    <w:multiLevelType w:val="multilevel"/>
    <w:tmpl w:val="933A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A4362"/>
    <w:multiLevelType w:val="hybridMultilevel"/>
    <w:tmpl w:val="6D32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F5A63"/>
    <w:multiLevelType w:val="hybridMultilevel"/>
    <w:tmpl w:val="AE98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E02"/>
    <w:multiLevelType w:val="hybridMultilevel"/>
    <w:tmpl w:val="972C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30D07"/>
    <w:multiLevelType w:val="hybridMultilevel"/>
    <w:tmpl w:val="067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917">
    <w:abstractNumId w:val="7"/>
  </w:num>
  <w:num w:numId="2" w16cid:durableId="740100554">
    <w:abstractNumId w:val="4"/>
  </w:num>
  <w:num w:numId="3" w16cid:durableId="1011906461">
    <w:abstractNumId w:val="0"/>
  </w:num>
  <w:num w:numId="4" w16cid:durableId="1651447448">
    <w:abstractNumId w:val="8"/>
  </w:num>
  <w:num w:numId="5" w16cid:durableId="702438487">
    <w:abstractNumId w:val="2"/>
  </w:num>
  <w:num w:numId="6" w16cid:durableId="295913865">
    <w:abstractNumId w:val="6"/>
  </w:num>
  <w:num w:numId="7" w16cid:durableId="2119980322">
    <w:abstractNumId w:val="1"/>
  </w:num>
  <w:num w:numId="8" w16cid:durableId="1983656948">
    <w:abstractNumId w:val="3"/>
  </w:num>
  <w:num w:numId="9" w16cid:durableId="366957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C1"/>
    <w:rsid w:val="00034C57"/>
    <w:rsid w:val="0006730A"/>
    <w:rsid w:val="000C7FFE"/>
    <w:rsid w:val="00111252"/>
    <w:rsid w:val="00130C8D"/>
    <w:rsid w:val="00151959"/>
    <w:rsid w:val="001A3CD5"/>
    <w:rsid w:val="001A5F40"/>
    <w:rsid w:val="001B5BEB"/>
    <w:rsid w:val="001B6744"/>
    <w:rsid w:val="001C128E"/>
    <w:rsid w:val="001C6BCD"/>
    <w:rsid w:val="001F31AC"/>
    <w:rsid w:val="002424B2"/>
    <w:rsid w:val="0026256C"/>
    <w:rsid w:val="00265E02"/>
    <w:rsid w:val="002F148E"/>
    <w:rsid w:val="00531AA8"/>
    <w:rsid w:val="00562652"/>
    <w:rsid w:val="005807C1"/>
    <w:rsid w:val="005D5E92"/>
    <w:rsid w:val="00657C73"/>
    <w:rsid w:val="006824D6"/>
    <w:rsid w:val="00692FA2"/>
    <w:rsid w:val="006D7233"/>
    <w:rsid w:val="006E2125"/>
    <w:rsid w:val="006E78A8"/>
    <w:rsid w:val="006F6CAE"/>
    <w:rsid w:val="007A142C"/>
    <w:rsid w:val="00800335"/>
    <w:rsid w:val="008A23CD"/>
    <w:rsid w:val="008E2BB4"/>
    <w:rsid w:val="00914DB4"/>
    <w:rsid w:val="00943E02"/>
    <w:rsid w:val="0099775D"/>
    <w:rsid w:val="00A001AE"/>
    <w:rsid w:val="00A56618"/>
    <w:rsid w:val="00A939B2"/>
    <w:rsid w:val="00B57C47"/>
    <w:rsid w:val="00C070A3"/>
    <w:rsid w:val="00DF4076"/>
    <w:rsid w:val="00EC370C"/>
    <w:rsid w:val="00F40615"/>
    <w:rsid w:val="00FA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4135F"/>
  <w15:chartTrackingRefBased/>
  <w15:docId w15:val="{CE48B272-6ABE-4DD1-B58B-FA79DE3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4B2"/>
  </w:style>
  <w:style w:type="paragraph" w:styleId="Heading1">
    <w:name w:val="heading 1"/>
    <w:basedOn w:val="Normal"/>
    <w:next w:val="Normal"/>
    <w:link w:val="Heading1Char"/>
    <w:uiPriority w:val="9"/>
    <w:qFormat/>
    <w:rsid w:val="00580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7C1"/>
    <w:rPr>
      <w:rFonts w:eastAsiaTheme="majorEastAsia" w:cstheme="majorBidi"/>
      <w:color w:val="272727" w:themeColor="text1" w:themeTint="D8"/>
    </w:rPr>
  </w:style>
  <w:style w:type="paragraph" w:styleId="Title">
    <w:name w:val="Title"/>
    <w:basedOn w:val="Normal"/>
    <w:next w:val="Normal"/>
    <w:link w:val="TitleChar"/>
    <w:uiPriority w:val="10"/>
    <w:qFormat/>
    <w:rsid w:val="00580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7C1"/>
    <w:pPr>
      <w:spacing w:before="160"/>
      <w:jc w:val="center"/>
    </w:pPr>
    <w:rPr>
      <w:i/>
      <w:iCs/>
      <w:color w:val="404040" w:themeColor="text1" w:themeTint="BF"/>
    </w:rPr>
  </w:style>
  <w:style w:type="character" w:customStyle="1" w:styleId="QuoteChar">
    <w:name w:val="Quote Char"/>
    <w:basedOn w:val="DefaultParagraphFont"/>
    <w:link w:val="Quote"/>
    <w:uiPriority w:val="29"/>
    <w:rsid w:val="005807C1"/>
    <w:rPr>
      <w:i/>
      <w:iCs/>
      <w:color w:val="404040" w:themeColor="text1" w:themeTint="BF"/>
    </w:rPr>
  </w:style>
  <w:style w:type="paragraph" w:styleId="ListParagraph">
    <w:name w:val="List Paragraph"/>
    <w:basedOn w:val="Normal"/>
    <w:uiPriority w:val="34"/>
    <w:qFormat/>
    <w:rsid w:val="005807C1"/>
    <w:pPr>
      <w:ind w:left="720"/>
      <w:contextualSpacing/>
    </w:pPr>
  </w:style>
  <w:style w:type="character" w:styleId="IntenseEmphasis">
    <w:name w:val="Intense Emphasis"/>
    <w:basedOn w:val="DefaultParagraphFont"/>
    <w:uiPriority w:val="21"/>
    <w:qFormat/>
    <w:rsid w:val="005807C1"/>
    <w:rPr>
      <w:i/>
      <w:iCs/>
      <w:color w:val="0F4761" w:themeColor="accent1" w:themeShade="BF"/>
    </w:rPr>
  </w:style>
  <w:style w:type="paragraph" w:styleId="IntenseQuote">
    <w:name w:val="Intense Quote"/>
    <w:basedOn w:val="Normal"/>
    <w:next w:val="Normal"/>
    <w:link w:val="IntenseQuoteChar"/>
    <w:uiPriority w:val="30"/>
    <w:qFormat/>
    <w:rsid w:val="00580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7C1"/>
    <w:rPr>
      <w:i/>
      <w:iCs/>
      <w:color w:val="0F4761" w:themeColor="accent1" w:themeShade="BF"/>
    </w:rPr>
  </w:style>
  <w:style w:type="character" w:styleId="IntenseReference">
    <w:name w:val="Intense Reference"/>
    <w:basedOn w:val="DefaultParagraphFont"/>
    <w:uiPriority w:val="32"/>
    <w:qFormat/>
    <w:rsid w:val="005807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799447">
      <w:bodyDiv w:val="1"/>
      <w:marLeft w:val="0"/>
      <w:marRight w:val="0"/>
      <w:marTop w:val="0"/>
      <w:marBottom w:val="0"/>
      <w:divBdr>
        <w:top w:val="none" w:sz="0" w:space="0" w:color="auto"/>
        <w:left w:val="none" w:sz="0" w:space="0" w:color="auto"/>
        <w:bottom w:val="none" w:sz="0" w:space="0" w:color="auto"/>
        <w:right w:val="none" w:sz="0" w:space="0" w:color="auto"/>
      </w:divBdr>
    </w:div>
    <w:div w:id="1641960887">
      <w:bodyDiv w:val="1"/>
      <w:marLeft w:val="0"/>
      <w:marRight w:val="0"/>
      <w:marTop w:val="0"/>
      <w:marBottom w:val="0"/>
      <w:divBdr>
        <w:top w:val="none" w:sz="0" w:space="0" w:color="auto"/>
        <w:left w:val="none" w:sz="0" w:space="0" w:color="auto"/>
        <w:bottom w:val="none" w:sz="0" w:space="0" w:color="auto"/>
        <w:right w:val="none" w:sz="0" w:space="0" w:color="auto"/>
      </w:divBdr>
      <w:divsChild>
        <w:div w:id="769350898">
          <w:marLeft w:val="0"/>
          <w:marRight w:val="0"/>
          <w:marTop w:val="0"/>
          <w:marBottom w:val="0"/>
          <w:divBdr>
            <w:top w:val="none" w:sz="0" w:space="0" w:color="auto"/>
            <w:left w:val="none" w:sz="0" w:space="0" w:color="auto"/>
            <w:bottom w:val="none" w:sz="0" w:space="0" w:color="auto"/>
            <w:right w:val="none" w:sz="0" w:space="0" w:color="auto"/>
          </w:divBdr>
        </w:div>
      </w:divsChild>
    </w:div>
    <w:div w:id="1787699152">
      <w:bodyDiv w:val="1"/>
      <w:marLeft w:val="0"/>
      <w:marRight w:val="0"/>
      <w:marTop w:val="0"/>
      <w:marBottom w:val="0"/>
      <w:divBdr>
        <w:top w:val="none" w:sz="0" w:space="0" w:color="auto"/>
        <w:left w:val="none" w:sz="0" w:space="0" w:color="auto"/>
        <w:bottom w:val="none" w:sz="0" w:space="0" w:color="auto"/>
        <w:right w:val="none" w:sz="0" w:space="0" w:color="auto"/>
      </w:divBdr>
      <w:divsChild>
        <w:div w:id="620183639">
          <w:marLeft w:val="0"/>
          <w:marRight w:val="0"/>
          <w:marTop w:val="0"/>
          <w:marBottom w:val="0"/>
          <w:divBdr>
            <w:top w:val="none" w:sz="0" w:space="0" w:color="auto"/>
            <w:left w:val="none" w:sz="0" w:space="0" w:color="auto"/>
            <w:bottom w:val="none" w:sz="0" w:space="0" w:color="auto"/>
            <w:right w:val="none" w:sz="0" w:space="0" w:color="auto"/>
          </w:divBdr>
        </w:div>
      </w:divsChild>
    </w:div>
    <w:div w:id="194334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905</Words>
  <Characters>5204</Characters>
  <Application>Microsoft Office Word</Application>
  <DocSecurity>0</DocSecurity>
  <Lines>136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Chinmeri Nwagwu</dc:creator>
  <cp:keywords/>
  <dc:description/>
  <cp:lastModifiedBy>Chinmeri Nwagwu</cp:lastModifiedBy>
  <cp:revision>6</cp:revision>
  <dcterms:created xsi:type="dcterms:W3CDTF">2025-04-06T18:36:00Z</dcterms:created>
  <dcterms:modified xsi:type="dcterms:W3CDTF">2025-04-07T02:29:00Z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3f09bc8d-d373-4971-bb10-e08a726399ee</vt:lpwstr>
  </property>
</Properties>
</file>