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88B" w:rsidRPr="003753EF" w:rsidRDefault="0049388B">
      <w:pPr>
        <w:rPr>
          <w:sz w:val="24"/>
          <w:szCs w:val="24"/>
        </w:rPr>
      </w:pPr>
      <w:bookmarkStart w:id="0" w:name="_GoBack"/>
      <w:r w:rsidRPr="003753EF">
        <w:rPr>
          <w:sz w:val="24"/>
          <w:szCs w:val="24"/>
        </w:rPr>
        <w:t>Revisi ERD SDD Dan SRS Jago Sholat</w:t>
      </w:r>
    </w:p>
    <w:p w:rsidR="0049388B" w:rsidRPr="003753EF" w:rsidRDefault="0049388B">
      <w:pPr>
        <w:rPr>
          <w:sz w:val="24"/>
          <w:szCs w:val="24"/>
        </w:rPr>
      </w:pPr>
    </w:p>
    <w:p w:rsidR="0049388B" w:rsidRPr="003753EF" w:rsidRDefault="0049388B">
      <w:pPr>
        <w:rPr>
          <w:sz w:val="24"/>
          <w:szCs w:val="24"/>
        </w:rPr>
      </w:pPr>
    </w:p>
    <w:p w:rsidR="00DD1324" w:rsidRPr="003753EF" w:rsidRDefault="0049388B">
      <w:pPr>
        <w:rPr>
          <w:sz w:val="24"/>
          <w:szCs w:val="24"/>
        </w:rPr>
      </w:pPr>
      <w:r w:rsidRPr="003753EF">
        <w:rPr>
          <w:noProof/>
          <w:sz w:val="24"/>
          <w:szCs w:val="24"/>
        </w:rPr>
        <w:drawing>
          <wp:inline distT="0" distB="0" distL="0" distR="0">
            <wp:extent cx="5727700" cy="2311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D1324" w:rsidRPr="00375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8B"/>
    <w:rsid w:val="003753EF"/>
    <w:rsid w:val="0049388B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76EB"/>
  <w15:chartTrackingRefBased/>
  <w15:docId w15:val="{322DBF14-4609-4178-8A4F-54D58F8C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3</cp:revision>
  <dcterms:created xsi:type="dcterms:W3CDTF">2018-05-02T06:04:00Z</dcterms:created>
  <dcterms:modified xsi:type="dcterms:W3CDTF">2018-05-02T06:05:00Z</dcterms:modified>
</cp:coreProperties>
</file>