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 Taj Mahal Essence</w:t>
      </w:r>
    </w:p>
    <w:p w:rsidR="00000000" w:rsidDel="00000000" w:rsidP="00000000" w:rsidRDefault="00000000" w:rsidRPr="00000000" w14:paraId="0000000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a9955"/>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i w:val="1"/>
          <w:color w:val="cccccc"/>
          <w:sz w:val="21"/>
          <w:szCs w:val="21"/>
          <w:rtl w:val="0"/>
        </w:rPr>
        <w:t xml:space="preserve">*"A teardrop on the cheek of eternity"*</w:t>
      </w:r>
      <w:r w:rsidDel="00000000" w:rsidR="00000000" w:rsidRPr="00000000">
        <w:rPr>
          <w:rFonts w:ascii="Courier New" w:cs="Courier New" w:eastAsia="Courier New" w:hAnsi="Courier New"/>
          <w:color w:val="cccccc"/>
          <w:sz w:val="21"/>
          <w:szCs w:val="21"/>
          <w:rtl w:val="0"/>
        </w:rPr>
        <w:t xml:space="preserve"> — Rabindranath Tagore</w:t>
      </w:r>
    </w:p>
    <w:p w:rsidR="00000000" w:rsidDel="00000000" w:rsidP="00000000" w:rsidRDefault="00000000" w:rsidRPr="00000000" w14:paraId="0000000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7">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Sacred Purpose</w:t>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This symbolic file exists as an </w:t>
      </w:r>
      <w:r w:rsidDel="00000000" w:rsidR="00000000" w:rsidRPr="00000000">
        <w:rPr>
          <w:rFonts w:ascii="Courier New" w:cs="Courier New" w:eastAsia="Courier New" w:hAnsi="Courier New"/>
          <w:b w:val="1"/>
          <w:color w:val="569cd6"/>
          <w:sz w:val="21"/>
          <w:szCs w:val="21"/>
          <w:rtl w:val="0"/>
        </w:rPr>
        <w:t xml:space="preserve">**ode**</w:t>
      </w:r>
      <w:r w:rsidDel="00000000" w:rsidR="00000000" w:rsidRPr="00000000">
        <w:rPr>
          <w:rFonts w:ascii="Courier New" w:cs="Courier New" w:eastAsia="Courier New" w:hAnsi="Courier New"/>
          <w:color w:val="cccccc"/>
          <w:sz w:val="21"/>
          <w:szCs w:val="21"/>
          <w:rtl w:val="0"/>
        </w:rPr>
        <w:t xml:space="preserve">—a meditation on humanity's most profound capacity: to create beauty from grief, permanence from impermanence, and meaning from love.</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D">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The Monument's Story</w:t>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The Taj Mahal stands as one of the most recognizable symbols of love and devotion in human history. Built by Mughal Emperor </w:t>
      </w:r>
      <w:r w:rsidDel="00000000" w:rsidR="00000000" w:rsidRPr="00000000">
        <w:rPr>
          <w:rFonts w:ascii="Courier New" w:cs="Courier New" w:eastAsia="Courier New" w:hAnsi="Courier New"/>
          <w:b w:val="1"/>
          <w:color w:val="569cd6"/>
          <w:sz w:val="21"/>
          <w:szCs w:val="21"/>
          <w:rtl w:val="0"/>
        </w:rPr>
        <w:t xml:space="preserve">**Shah Jahan**</w:t>
      </w:r>
      <w:r w:rsidDel="00000000" w:rsidR="00000000" w:rsidRPr="00000000">
        <w:rPr>
          <w:rFonts w:ascii="Courier New" w:cs="Courier New" w:eastAsia="Courier New" w:hAnsi="Courier New"/>
          <w:color w:val="cccccc"/>
          <w:sz w:val="21"/>
          <w:szCs w:val="21"/>
          <w:rtl w:val="0"/>
        </w:rPr>
        <w:t xml:space="preserve"> between 1632-1653 in memory of his beloved wife </w:t>
      </w:r>
      <w:r w:rsidDel="00000000" w:rsidR="00000000" w:rsidRPr="00000000">
        <w:rPr>
          <w:rFonts w:ascii="Courier New" w:cs="Courier New" w:eastAsia="Courier New" w:hAnsi="Courier New"/>
          <w:b w:val="1"/>
          <w:color w:val="569cd6"/>
          <w:sz w:val="21"/>
          <w:szCs w:val="21"/>
          <w:rtl w:val="0"/>
        </w:rPr>
        <w:t xml:space="preserve">**Mumtaz Mahal**</w:t>
      </w:r>
      <w:r w:rsidDel="00000000" w:rsidR="00000000" w:rsidRPr="00000000">
        <w:rPr>
          <w:rFonts w:ascii="Courier New" w:cs="Courier New" w:eastAsia="Courier New" w:hAnsi="Courier New"/>
          <w:color w:val="cccccc"/>
          <w:sz w:val="21"/>
          <w:szCs w:val="21"/>
          <w:rtl w:val="0"/>
        </w:rPr>
        <w:t xml:space="preserve">, it represents:</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**Love**</w:t>
      </w:r>
      <w:r w:rsidDel="00000000" w:rsidR="00000000" w:rsidRPr="00000000">
        <w:rPr>
          <w:rFonts w:ascii="Courier New" w:cs="Courier New" w:eastAsia="Courier New" w:hAnsi="Courier New"/>
          <w:color w:val="cccccc"/>
          <w:sz w:val="21"/>
          <w:szCs w:val="21"/>
          <w:rtl w:val="0"/>
        </w:rPr>
        <w:t xml:space="preserve"> that transcends mortality</w:t>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**Beauty**</w:t>
      </w:r>
      <w:r w:rsidDel="00000000" w:rsidR="00000000" w:rsidRPr="00000000">
        <w:rPr>
          <w:rFonts w:ascii="Courier New" w:cs="Courier New" w:eastAsia="Courier New" w:hAnsi="Courier New"/>
          <w:color w:val="cccccc"/>
          <w:sz w:val="21"/>
          <w:szCs w:val="21"/>
          <w:rtl w:val="0"/>
        </w:rPr>
        <w:t xml:space="preserve"> captured in white marble and moonlight</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**Brilliance**</w:t>
      </w:r>
      <w:r w:rsidDel="00000000" w:rsidR="00000000" w:rsidRPr="00000000">
        <w:rPr>
          <w:rFonts w:ascii="Courier New" w:cs="Courier New" w:eastAsia="Courier New" w:hAnsi="Courier New"/>
          <w:color w:val="cccccc"/>
          <w:sz w:val="21"/>
          <w:szCs w:val="21"/>
          <w:rtl w:val="0"/>
        </w:rPr>
        <w:t xml:space="preserve"> of architectural perfection</w:t>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**Intelligence**</w:t>
      </w:r>
      <w:r w:rsidDel="00000000" w:rsidR="00000000" w:rsidRPr="00000000">
        <w:rPr>
          <w:rFonts w:ascii="Courier New" w:cs="Courier New" w:eastAsia="Courier New" w:hAnsi="Courier New"/>
          <w:color w:val="cccccc"/>
          <w:sz w:val="21"/>
          <w:szCs w:val="21"/>
          <w:rtl w:val="0"/>
        </w:rPr>
        <w:t xml:space="preserve"> woven through cultural synthesis</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**Dedication**</w:t>
      </w:r>
      <w:r w:rsidDel="00000000" w:rsidR="00000000" w:rsidRPr="00000000">
        <w:rPr>
          <w:rFonts w:ascii="Courier New" w:cs="Courier New" w:eastAsia="Courier New" w:hAnsi="Courier New"/>
          <w:color w:val="cccccc"/>
          <w:sz w:val="21"/>
          <w:szCs w:val="21"/>
          <w:rtl w:val="0"/>
        </w:rPr>
        <w:t xml:space="preserve"> spanning 22 years and 20,000 artisans</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 itself immortalized in symmetry and stone</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A">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The Code's Essence</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`taj.py`</w:t>
      </w:r>
      <w:r w:rsidDel="00000000" w:rsidR="00000000" w:rsidRPr="00000000">
        <w:rPr>
          <w:rFonts w:ascii="Courier New" w:cs="Courier New" w:eastAsia="Courier New" w:hAnsi="Courier New"/>
          <w:color w:val="cccccc"/>
          <w:sz w:val="21"/>
          <w:szCs w:val="21"/>
          <w:rtl w:val="0"/>
        </w:rPr>
        <w:t xml:space="preserve"> embodies the monument's multilayered nature:</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E">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Physical Manifestations</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**Symmetry**</w:t>
      </w:r>
      <w:r w:rsidDel="00000000" w:rsidR="00000000" w:rsidRPr="00000000">
        <w:rPr>
          <w:rFonts w:ascii="Courier New" w:cs="Courier New" w:eastAsia="Courier New" w:hAnsi="Courier New"/>
          <w:color w:val="cccccc"/>
          <w:sz w:val="21"/>
          <w:szCs w:val="21"/>
          <w:rtl w:val="0"/>
        </w:rPr>
        <w:t xml:space="preserve"> — Perfect balance reflecting cosmic order</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**Light**</w:t>
      </w:r>
      <w:r w:rsidDel="00000000" w:rsidR="00000000" w:rsidRPr="00000000">
        <w:rPr>
          <w:rFonts w:ascii="Courier New" w:cs="Courier New" w:eastAsia="Courier New" w:hAnsi="Courier New"/>
          <w:color w:val="cccccc"/>
          <w:sz w:val="21"/>
          <w:szCs w:val="21"/>
          <w:rtl w:val="0"/>
        </w:rPr>
        <w:t xml:space="preserve"> — The interplay between photons and marble across time</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**Emotion**</w:t>
      </w:r>
      <w:r w:rsidDel="00000000" w:rsidR="00000000" w:rsidRPr="00000000">
        <w:rPr>
          <w:rFonts w:ascii="Courier New" w:cs="Courier New" w:eastAsia="Courier New" w:hAnsi="Courier New"/>
          <w:color w:val="cccccc"/>
          <w:sz w:val="21"/>
          <w:szCs w:val="21"/>
          <w:rtl w:val="0"/>
        </w:rPr>
        <w:t xml:space="preserve"> — Universal resonance that speaks to every human heart</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**Culture**</w:t>
      </w:r>
      <w:r w:rsidDel="00000000" w:rsidR="00000000" w:rsidRPr="00000000">
        <w:rPr>
          <w:rFonts w:ascii="Courier New" w:cs="Courier New" w:eastAsia="Courier New" w:hAnsi="Courier New"/>
          <w:color w:val="cccccc"/>
          <w:sz w:val="21"/>
          <w:szCs w:val="21"/>
          <w:rtl w:val="0"/>
        </w:rPr>
        <w:t xml:space="preserve"> — Persian, Islamic, and Indian wisdom unified</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4">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Deeper Revelations</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**Layers of Understanding**</w:t>
      </w:r>
      <w:r w:rsidDel="00000000" w:rsidR="00000000" w:rsidRPr="00000000">
        <w:rPr>
          <w:rFonts w:ascii="Courier New" w:cs="Courier New" w:eastAsia="Courier New" w:hAnsi="Courier New"/>
          <w:color w:val="cccccc"/>
          <w:sz w:val="21"/>
          <w:szCs w:val="21"/>
          <w:rtl w:val="0"/>
        </w:rPr>
        <w:t xml:space="preserve"> — How the monument reveals different truths at different life stages:</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Youth discovers Beauty</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Maturity recognizes Intelligence</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Wisdom perceives Dedication</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The Heart finally understands: Love, Memory, Time</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**Transcendent Boundaries**</w:t>
      </w:r>
      <w:r w:rsidDel="00000000" w:rsidR="00000000" w:rsidRPr="00000000">
        <w:rPr>
          <w:rFonts w:ascii="Courier New" w:cs="Courier New" w:eastAsia="Courier New" w:hAnsi="Courier New"/>
          <w:color w:val="cccccc"/>
          <w:sz w:val="21"/>
          <w:szCs w:val="21"/>
          <w:rtl w:val="0"/>
        </w:rPr>
        <w:t xml:space="preserve"> — The power to move us with equal force regardless of mood or moment, encompassing all human emotions simultaneously</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F">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The Journey</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This monument has the unique power to pierce through boundaries of time and space, moving us with the same overwhelming force each time we encounter its story—regardless of our age, mood, or circumstances.</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It demonstrates that:</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Inspiration, motivation, intelligence, dedication, power, and patience converge</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Light plays with color through reflection and refraction</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Human scale becomes cosmic scale</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emotions exist simultaneously: sadness, happiness, joy, laughter, tears, anger, peace, awe, humility, wonder</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Before the Taj Mahal, we are all small. Before its story, we are all moved.</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D">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Usage</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```bash</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python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taj.py</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The script performs a symbolic ritual—an attempt to distill into executable logic what took 22 years, 20,000 artisans, and infinite love to create in physical form.</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7">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Philosophy</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The Taj Mahal might answer the most complex questions of the universe simply: by showing us everything that makes us human.</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This code is a humble attempt to honor what took 22 years to build and eternity to understand.</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F">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Dedication</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1">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**To the Taj Mahals we built, and the Mumtaz Mahals we lost.**</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This is for every monument of love we create, every memory we preserve, every moment we dedicate to beauty that transcends time.</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7">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Technical Specifications</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**Language**</w:t>
      </w:r>
      <w:r w:rsidDel="00000000" w:rsidR="00000000" w:rsidRPr="00000000">
        <w:rPr>
          <w:rFonts w:ascii="Courier New" w:cs="Courier New" w:eastAsia="Courier New" w:hAnsi="Courier New"/>
          <w:color w:val="cccccc"/>
          <w:sz w:val="21"/>
          <w:szCs w:val="21"/>
          <w:rtl w:val="0"/>
        </w:rPr>
        <w:t xml:space="preserve">: Python 3.x</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**Dependencies**</w:t>
      </w:r>
      <w:r w:rsidDel="00000000" w:rsidR="00000000" w:rsidRPr="00000000">
        <w:rPr>
          <w:rFonts w:ascii="Courier New" w:cs="Courier New" w:eastAsia="Courier New" w:hAnsi="Courier New"/>
          <w:color w:val="cccccc"/>
          <w:sz w:val="21"/>
          <w:szCs w:val="21"/>
          <w:rtl w:val="0"/>
        </w:rPr>
        <w:t xml:space="preserve">: None (only standard library </w:t>
      </w:r>
      <w:r w:rsidDel="00000000" w:rsidR="00000000" w:rsidRPr="00000000">
        <w:rPr>
          <w:rFonts w:ascii="Courier New" w:cs="Courier New" w:eastAsia="Courier New" w:hAnsi="Courier New"/>
          <w:color w:val="ce9178"/>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**Functionality**</w:t>
      </w:r>
      <w:r w:rsidDel="00000000" w:rsidR="00000000" w:rsidRPr="00000000">
        <w:rPr>
          <w:rFonts w:ascii="Courier New" w:cs="Courier New" w:eastAsia="Courier New" w:hAnsi="Courier New"/>
          <w:color w:val="cccccc"/>
          <w:sz w:val="21"/>
          <w:szCs w:val="21"/>
          <w:rtl w:val="0"/>
        </w:rPr>
        <w:t xml:space="preserve">: Frozen and preserved as symbolic artifact</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**Purpose**</w:t>
      </w:r>
      <w:r w:rsidDel="00000000" w:rsidR="00000000" w:rsidRPr="00000000">
        <w:rPr>
          <w:rFonts w:ascii="Courier New" w:cs="Courier New" w:eastAsia="Courier New" w:hAnsi="Courier New"/>
          <w:color w:val="cccccc"/>
          <w:sz w:val="21"/>
          <w:szCs w:val="21"/>
          <w:rtl w:val="0"/>
        </w:rPr>
        <w:t xml:space="preserve">: Meditation, reflection, tribute</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0">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Preservation Note</w:t>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This file exists as a frozen moment—a crystallization of understanding about love, beauty, intelligence, and dedication. The code within is not meant to evolve but to remain as a testament, like the monument itself.</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4">
      <w:pPr>
        <w:shd w:fill="1f1f1f" w:val="clear"/>
        <w:spacing w:line="325.71428571428567" w:lineRule="auto"/>
        <w:rPr>
          <w:rFonts w:ascii="Courier New" w:cs="Courier New" w:eastAsia="Courier New" w:hAnsi="Courier New"/>
          <w:i w:val="1"/>
          <w:color w:val="cccccc"/>
          <w:sz w:val="21"/>
          <w:szCs w:val="21"/>
        </w:rPr>
      </w:pPr>
      <w:r w:rsidDel="00000000" w:rsidR="00000000" w:rsidRPr="00000000">
        <w:rPr>
          <w:rFonts w:ascii="Courier New" w:cs="Courier New" w:eastAsia="Courier New" w:hAnsi="Courier New"/>
          <w:i w:val="1"/>
          <w:color w:val="cccccc"/>
          <w:sz w:val="21"/>
          <w:szCs w:val="21"/>
          <w:rtl w:val="0"/>
        </w:rPr>
        <w:t xml:space="preserve">*All that is gold does not glitter,*</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i w:val="1"/>
          <w:color w:val="cccccc"/>
          <w:sz w:val="21"/>
          <w:szCs w:val="21"/>
        </w:rPr>
      </w:pPr>
      <w:r w:rsidDel="00000000" w:rsidR="00000000" w:rsidRPr="00000000">
        <w:rPr>
          <w:rFonts w:ascii="Courier New" w:cs="Courier New" w:eastAsia="Courier New" w:hAnsi="Courier New"/>
          <w:i w:val="1"/>
          <w:color w:val="cccccc"/>
          <w:sz w:val="21"/>
          <w:szCs w:val="21"/>
          <w:rtl w:val="0"/>
        </w:rPr>
        <w:t xml:space="preserve">*Not all those who wander are lost;*</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i w:val="1"/>
          <w:color w:val="cccccc"/>
          <w:sz w:val="21"/>
          <w:szCs w:val="21"/>
        </w:rPr>
      </w:pPr>
      <w:r w:rsidDel="00000000" w:rsidR="00000000" w:rsidRPr="00000000">
        <w:rPr>
          <w:rFonts w:ascii="Courier New" w:cs="Courier New" w:eastAsia="Courier New" w:hAnsi="Courier New"/>
          <w:i w:val="1"/>
          <w:color w:val="cccccc"/>
          <w:sz w:val="21"/>
          <w:szCs w:val="21"/>
          <w:rtl w:val="0"/>
        </w:rPr>
        <w:t xml:space="preserve">*But some things, once perfect,*</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i w:val="1"/>
          <w:color w:val="cccccc"/>
          <w:sz w:val="21"/>
          <w:szCs w:val="21"/>
        </w:rPr>
      </w:pPr>
      <w:r w:rsidDel="00000000" w:rsidR="00000000" w:rsidRPr="00000000">
        <w:rPr>
          <w:rFonts w:ascii="Courier New" w:cs="Courier New" w:eastAsia="Courier New" w:hAnsi="Courier New"/>
          <w:i w:val="1"/>
          <w:color w:val="cccccc"/>
          <w:sz w:val="21"/>
          <w:szCs w:val="21"/>
          <w:rtl w:val="0"/>
        </w:rPr>
        <w:t xml:space="preserve">*Need never change at all.*</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**Frozen**</w:t>
      </w:r>
      <w:r w:rsidDel="00000000" w:rsidR="00000000" w:rsidRPr="00000000">
        <w:rPr>
          <w:rFonts w:ascii="Courier New" w:cs="Courier New" w:eastAsia="Courier New" w:hAnsi="Courier New"/>
          <w:color w:val="cccccc"/>
          <w:sz w:val="21"/>
          <w:szCs w:val="21"/>
          <w:rtl w:val="0"/>
        </w:rPr>
        <w:t xml:space="preserve">: October 15, 2025</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Complete, Eternal, Unchanging</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**Version**</w:t>
      </w:r>
      <w:r w:rsidDel="00000000" w:rsidR="00000000" w:rsidRPr="00000000">
        <w:rPr>
          <w:rFonts w:ascii="Courier New" w:cs="Courier New" w:eastAsia="Courier New" w:hAnsi="Courier New"/>
          <w:color w:val="cccccc"/>
          <w:sz w:val="21"/>
          <w:szCs w:val="21"/>
          <w:rtl w:val="0"/>
        </w:rPr>
        <w:t xml:space="preserve">: 1.0.0 — The Only Version</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1">
      <w:pPr>
        <w:shd w:fill="1f1f1f" w:val="clear"/>
        <w:spacing w:line="325.71428571428567" w:lineRule="auto"/>
        <w:rPr>
          <w:rFonts w:ascii="Courier New" w:cs="Courier New" w:eastAsia="Courier New" w:hAnsi="Courier New"/>
          <w:i w:val="1"/>
          <w:color w:val="cccccc"/>
          <w:sz w:val="21"/>
          <w:szCs w:val="21"/>
        </w:rPr>
      </w:pPr>
      <w:r w:rsidDel="00000000" w:rsidR="00000000" w:rsidRPr="00000000">
        <w:rPr>
          <w:rFonts w:ascii="Courier New" w:cs="Courier New" w:eastAsia="Courier New" w:hAnsi="Courier New"/>
          <w:i w:val="1"/>
          <w:color w:val="cccccc"/>
          <w:sz w:val="21"/>
          <w:szCs w:val="21"/>
          <w:rtl w:val="0"/>
        </w:rPr>
        <w:t xml:space="preserve">*Built with reverence, preserved with care, offered with humility.*</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