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idf_component_register(SRCS "main.c"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           PRIV_REQUIRES spi_flash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        INCLUDE_DIRS ""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      REQUIRES esp_driver_gpio REQUIRES esp_timer REQUIRES esp_adc)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