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756" w:rsidRPr="003F2756" w:rsidRDefault="003F2756" w:rsidP="003F2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F27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1. Si la tienda está hecha en </w:t>
      </w:r>
      <w:proofErr w:type="spellStart"/>
      <w:r w:rsidRPr="003F27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WooCommerce</w:t>
      </w:r>
      <w:proofErr w:type="spellEnd"/>
      <w:r w:rsidRPr="003F27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</w:t>
      </w:r>
      <w:proofErr w:type="spellStart"/>
      <w:r w:rsidRPr="003F27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WordPress</w:t>
      </w:r>
      <w:proofErr w:type="spellEnd"/>
      <w:r w:rsidRPr="003F27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) — </w:t>
      </w:r>
      <w:r w:rsidRPr="003F275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ES"/>
        </w:rPr>
        <w:t>Lo más común</w:t>
      </w:r>
    </w:p>
    <w:p w:rsidR="003F2756" w:rsidRPr="003F2756" w:rsidRDefault="003F2756" w:rsidP="003F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administrador del sitio web debe seguir estos pasos en su panel de </w:t>
      </w:r>
      <w:proofErr w:type="spellStart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WordPress</w:t>
      </w:r>
      <w:proofErr w:type="spellEnd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generarlas en menos de 2 minutos:</w:t>
      </w:r>
    </w:p>
    <w:p w:rsidR="003F2756" w:rsidRPr="003F2756" w:rsidRDefault="003F2756" w:rsidP="003F2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F275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Ir a </w:t>
      </w:r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WooCommerce</w:t>
      </w:r>
      <w:r w:rsidRPr="003F275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&gt; </w:t>
      </w:r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Ajustes</w:t>
      </w:r>
      <w:r w:rsidRPr="003F275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(Settings).</w:t>
      </w:r>
    </w:p>
    <w:p w:rsidR="003F2756" w:rsidRPr="003F2756" w:rsidRDefault="003F2756" w:rsidP="003F2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Hacer clic en la pestaña </w:t>
      </w:r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Avanzado</w:t>
      </w: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Advanced</w:t>
      </w:r>
      <w:proofErr w:type="spellEnd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y luego en </w:t>
      </w:r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REST API</w:t>
      </w: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F2756" w:rsidRPr="003F2756" w:rsidRDefault="003F2756" w:rsidP="003F2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Presionar el botón </w:t>
      </w:r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"Añadir clave"</w:t>
      </w: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Add</w:t>
      </w:r>
      <w:proofErr w:type="spellEnd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key</w:t>
      </w:r>
      <w:proofErr w:type="spellEnd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3F2756" w:rsidRPr="003F2756" w:rsidRDefault="003F2756" w:rsidP="003F2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Ponerle una descripción (por ejemplo: </w:t>
      </w:r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"Sistema de Escritorio Fajas </w:t>
      </w:r>
      <w:proofErr w:type="spellStart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Isabella</w:t>
      </w:r>
      <w:proofErr w:type="spellEnd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elegir el usuario administrador y en </w:t>
      </w:r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Permisos</w:t>
      </w: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seleccionar </w:t>
      </w:r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Lectura y Escritura</w:t>
      </w: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Read</w:t>
      </w:r>
      <w:proofErr w:type="spellEnd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/</w:t>
      </w:r>
      <w:proofErr w:type="spellStart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Write</w:t>
      </w:r>
      <w:proofErr w:type="spellEnd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3F2756" w:rsidRPr="003F2756" w:rsidRDefault="003F2756" w:rsidP="003F2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Hacer clic en </w:t>
      </w:r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"Generar clave API"</w:t>
      </w: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F2756" w:rsidRPr="003F2756" w:rsidRDefault="003F2756" w:rsidP="003F2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le entregará dos códigos exactos:</w:t>
      </w:r>
    </w:p>
    <w:p w:rsidR="003F2756" w:rsidRPr="003F2756" w:rsidRDefault="003F2756" w:rsidP="003F27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Consumer</w:t>
      </w:r>
      <w:proofErr w:type="spellEnd"/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Key (CK)</w:t>
      </w: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(Clave del consumidor)</w:t>
      </w:r>
    </w:p>
    <w:p w:rsidR="003F2756" w:rsidRPr="003F2756" w:rsidRDefault="003F2756" w:rsidP="003F27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Consumer</w:t>
      </w:r>
      <w:proofErr w:type="spellEnd"/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Secret</w:t>
      </w:r>
      <w:proofErr w:type="spellEnd"/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(CS)</w:t>
      </w: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(Secreto del consumidor)</w:t>
      </w:r>
    </w:p>
    <w:p w:rsidR="003F2756" w:rsidRPr="003F2756" w:rsidRDefault="003F2756" w:rsidP="003F2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F27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 Si la tienda está hecha en </w:t>
      </w:r>
      <w:proofErr w:type="spellStart"/>
      <w:r w:rsidRPr="003F27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Shopify</w:t>
      </w:r>
      <w:proofErr w:type="spellEnd"/>
    </w:p>
    <w:p w:rsidR="003F2756" w:rsidRPr="003F2756" w:rsidRDefault="003F2756" w:rsidP="003F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El administrador debe hacer lo siguiente:</w:t>
      </w:r>
    </w:p>
    <w:p w:rsidR="003F2756" w:rsidRPr="003F2756" w:rsidRDefault="003F2756" w:rsidP="003F2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Ir al panel de administración de </w:t>
      </w:r>
      <w:proofErr w:type="spellStart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Shopify</w:t>
      </w:r>
      <w:proofErr w:type="spellEnd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&gt; </w:t>
      </w:r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Configuración</w:t>
      </w: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Settings</w:t>
      </w:r>
      <w:proofErr w:type="spellEnd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3F2756" w:rsidRPr="003F2756" w:rsidRDefault="003F2756" w:rsidP="003F2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Entrar a </w:t>
      </w:r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Aplicaciones y canales de ventas</w:t>
      </w: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&gt; </w:t>
      </w:r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Desarrollo de aplicaciones</w:t>
      </w: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F2756" w:rsidRPr="003F2756" w:rsidRDefault="003F2756" w:rsidP="003F2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una </w:t>
      </w:r>
      <w:proofErr w:type="spellStart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personalizada e indicarle los permisos de acceso a la API de </w:t>
      </w:r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Productos y Variantes</w:t>
      </w: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(Lectura y Escritura).</w:t>
      </w:r>
    </w:p>
    <w:p w:rsidR="003F2756" w:rsidRPr="003F2756" w:rsidRDefault="003F2756" w:rsidP="003F2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Instalar la </w:t>
      </w:r>
      <w:proofErr w:type="spellStart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copiar el </w:t>
      </w:r>
      <w:proofErr w:type="spellStart"/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Token</w:t>
      </w:r>
      <w:proofErr w:type="spellEnd"/>
      <w:r w:rsidRPr="003F2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acceso de la API de administración</w:t>
      </w: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Admin</w:t>
      </w:r>
      <w:proofErr w:type="spellEnd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API </w:t>
      </w:r>
      <w:proofErr w:type="spellStart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access</w:t>
      </w:r>
      <w:proofErr w:type="spellEnd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token</w:t>
      </w:r>
      <w:proofErr w:type="spellEnd"/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3F2756" w:rsidRPr="003F2756" w:rsidRDefault="003F2756" w:rsidP="003F2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F27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¿Cómo </w:t>
      </w:r>
      <w:proofErr w:type="spellStart"/>
      <w:r w:rsidRPr="003F27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pedirselo</w:t>
      </w:r>
      <w:proofErr w:type="spellEnd"/>
      <w:r w:rsidRPr="003F27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a quien maneja la página web?</w:t>
      </w:r>
    </w:p>
    <w:p w:rsidR="003F2756" w:rsidRPr="003F2756" w:rsidRDefault="003F2756" w:rsidP="003F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2756">
        <w:rPr>
          <w:rFonts w:ascii="Times New Roman" w:eastAsia="Times New Roman" w:hAnsi="Times New Roman" w:cs="Times New Roman"/>
          <w:sz w:val="24"/>
          <w:szCs w:val="24"/>
          <w:lang w:eastAsia="es-ES"/>
        </w:rPr>
        <w:t>Puedes enviarle un mensaje directo y sencillo como este:</w:t>
      </w:r>
    </w:p>
    <w:p w:rsidR="003F2756" w:rsidRPr="003F2756" w:rsidRDefault="003F2756" w:rsidP="003F27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"Hola [Nombre de la persona o agencia], necesito que por favor me generes unas </w:t>
      </w:r>
      <w:r w:rsidRPr="003F275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credenciales de API REST con permisos de Lectura y Escritura</w:t>
      </w:r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conectadas a la tienda (</w:t>
      </w:r>
      <w:proofErr w:type="spellStart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Consumer</w:t>
      </w:r>
      <w:proofErr w:type="spellEnd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Key y </w:t>
      </w:r>
      <w:proofErr w:type="spellStart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Consumer</w:t>
      </w:r>
      <w:proofErr w:type="spellEnd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Secret</w:t>
      </w:r>
      <w:proofErr w:type="spellEnd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, o el </w:t>
      </w:r>
      <w:proofErr w:type="spellStart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Token</w:t>
      </w:r>
      <w:proofErr w:type="spellEnd"/>
      <w:r w:rsidRPr="003F27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de acceso de la API) para poder conectar nuestro sistema de inventario local y sincronizar el stock de las fajas en tiempo real automáticamente."</w:t>
      </w:r>
    </w:p>
    <w:p w:rsidR="001233ED" w:rsidRDefault="001233ED">
      <w:bookmarkStart w:id="0" w:name="_GoBack"/>
      <w:bookmarkEnd w:id="0"/>
    </w:p>
    <w:sectPr w:rsidR="001233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45EE1"/>
    <w:multiLevelType w:val="multilevel"/>
    <w:tmpl w:val="3BC08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407593"/>
    <w:multiLevelType w:val="multilevel"/>
    <w:tmpl w:val="D25A7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756"/>
    <w:rsid w:val="001233ED"/>
    <w:rsid w:val="003F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F27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F27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2756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3F275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F2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F27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F27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2756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3F275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F2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17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5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241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Arboleda Bernita</dc:creator>
  <cp:lastModifiedBy>Carlos Arboleda Bernita</cp:lastModifiedBy>
  <cp:revision>1</cp:revision>
  <dcterms:created xsi:type="dcterms:W3CDTF">2026-10-11T00:13:00Z</dcterms:created>
  <dcterms:modified xsi:type="dcterms:W3CDTF">2026-10-11T00:15:00Z</dcterms:modified>
</cp:coreProperties>
</file>