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BIZ UDゴシック" w:cs="BIZ UDゴシック" w:eastAsia="BIZ UDゴシック" w:hAnsi="BIZ UDゴシック"/>
          <w:b w:val="1"/>
          <w:bCs w:val="1"/>
        </w:rPr>
      </w:pPr>
      <w:r>
        <w:rPr>
          <w:rFonts w:ascii="BIZ UDゴシック" w:hAnsi="BIZ UDゴシック" w:eastAsia="BIZ UDゴシック"/>
          <w:b/>
        </w:rPr>
        <w:t>指導と評価の計画</w:t>
      </w:r>
    </w:p>
    <w:p w:rsidR="00000000" w:rsidDel="00000000" w:rsidP="00000000" w:rsidRDefault="00000000" w:rsidRPr="00000000" w14:paraId="00000002">
      <w:pPr>
        <w:rPr>
          <w:rFonts w:ascii="BIZ UDゴシック" w:cs="BIZ UDゴシック" w:eastAsia="BIZ UDゴシック" w:hAnsi="BIZ UDゴシック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257.0" w:type="dxa"/>
        <w:jc w:val="left"/>
        <w:tblInd w:w="325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7"/>
        <w:gridCol w:w="2977"/>
        <w:gridCol w:w="737"/>
        <w:gridCol w:w="2806"/>
        <w:tblGridChange w:id="0">
          <w:tblGrid>
            <w:gridCol w:w="737"/>
            <w:gridCol w:w="2977"/>
            <w:gridCol w:w="737"/>
            <w:gridCol w:w="2806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3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所属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4">
            <w:pPr>
              <w:jc w:val="right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氏名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 w:val="0"/>
              </w:rPr>
            </w:r>
          </w:p>
        </w:tc>
      </w:tr>
    </w:tbl>
    <w:p w:rsidR="00000000" w:rsidDel="00000000" w:rsidP="00000000" w:rsidRDefault="00000000" w:rsidRPr="00000000" w14:paraId="00000007">
      <w:pPr>
        <w:jc w:val="right"/>
        <w:rPr>
          <w:rFonts w:ascii="BIZ UDゴシック" w:cs="BIZ UDゴシック" w:eastAsia="BIZ UDゴシック" w:hAnsi="BIZ UDゴシック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56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71"/>
        <w:gridCol w:w="3061"/>
        <w:gridCol w:w="3062"/>
        <w:gridCol w:w="3062"/>
        <w:tblGridChange w:id="0">
          <w:tblGrid>
            <w:gridCol w:w="1271"/>
            <w:gridCol w:w="3061"/>
            <w:gridCol w:w="3062"/>
            <w:gridCol w:w="3062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単元名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{unit}</w:t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単元の目標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D">
            <w:pPr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（1）{goal1}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2">
            <w:pPr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（2）{goal2}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7">
            <w:pPr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（3）{goal3}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単元の</w:t>
            </w:r>
          </w:p>
          <w:p w:rsidR="00000000" w:rsidDel="00000000" w:rsidP="00000000" w:rsidRDefault="00000000" w:rsidRPr="00000000" w14:paraId="0000001C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評価規準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知識・技能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思考・判断・表現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主体的に学習に取り組む態度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{criteriaKnowledge}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{criteriaThinking}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{criteriaAttitude}</w:t>
            </w:r>
          </w:p>
        </w:tc>
      </w:tr>
    </w:tbl>
    <w:p w:rsidR="00000000" w:rsidDel="00000000" w:rsidP="00000000" w:rsidRDefault="00000000" w:rsidRPr="00000000" w14:paraId="00000027">
      <w:pPr>
        <w:rPr>
          <w:rFonts w:ascii="BIZ UDゴシック" w:cs="BIZ UDゴシック" w:eastAsia="BIZ UDゴシック" w:hAnsi="BIZ UDゴシック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BIZ UDゴシック" w:cs="BIZ UDゴシック" w:eastAsia="BIZ UDゴシック" w:hAnsi="BIZ UDゴシック"/>
          <w:b w:val="1"/>
          <w:bCs w:val="1"/>
        </w:rPr>
      </w:pPr>
      <w:r w:rsidDel="00000000" w:rsidR="00000000" w:rsidRPr="00000000">
        <w:rPr>
          <w:rFonts w:ascii="BIZ UDゴシック" w:cs="BIZ UDゴシック" w:eastAsia="BIZ UDゴシック" w:hAnsi="BIZ UDゴシック"/>
          <w:b w:val="1"/>
          <w:bCs w:val="1"/>
          <w:rtl w:val="0"/>
        </w:rPr>
        <w:t xml:space="preserve">〈指導と評価の計画〉</w:t>
      </w:r>
    </w:p>
    <w:tbl>
      <w:tblPr>
        <w:tblStyle w:val="Table3"/>
        <w:tblW w:w="1045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93"/>
        <w:gridCol w:w="4120"/>
        <w:gridCol w:w="426"/>
        <w:gridCol w:w="426"/>
        <w:gridCol w:w="426"/>
        <w:gridCol w:w="4365"/>
        <w:tblGridChange w:id="0">
          <w:tblGrid>
            <w:gridCol w:w="693"/>
            <w:gridCol w:w="4120"/>
            <w:gridCol w:w="426"/>
            <w:gridCol w:w="426"/>
            <w:gridCol w:w="426"/>
            <w:gridCol w:w="4365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時間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学習活動（学習内容）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評価の観点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評価の観点及び方法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知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思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Fonts w:ascii="BIZ UDゴシック" w:cs="BIZ UDゴシック" w:eastAsia="BIZ UDゴシック" w:hAnsi="BIZ UDゴシック"/>
                <w:b w:val="1"/>
                <w:bCs w:val="1"/>
                <w:rtl w:val="0"/>
              </w:rPr>
              <w:t xml:space="preserve">態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{#lessons}{hour}</w:t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{activity}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{knowledge}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{thinking}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{attitude}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BIZ UDゴシック" w:cs="BIZ UDゴシック" w:eastAsia="BIZ UDゴシック" w:hAnsi="BIZ UDゴシック"/>
                <w:b w:val="1"/>
                <w:bCs w:val="1"/>
              </w:rPr>
            </w:pPr>
            <w:r>
              <w:rPr>
                <w:rFonts w:ascii="BIZ UDゴシック" w:hAnsi="BIZ UDゴシック" w:eastAsia="BIZ UDゴシック"/>
                <w:b/>
              </w:rPr>
              <w:t>{method}{/lessons}</w:t>
            </w:r>
          </w:p>
        </w:tc>
      </w:tr>
    </w:tbl>
    <w:p w:rsidR="00000000" w:rsidDel="00000000" w:rsidP="00000000" w:rsidRDefault="00000000" w:rsidRPr="00000000" w14:paraId="00000073">
      <w:pPr>
        <w:rPr>
          <w:rFonts w:ascii="BIZ UDゴシック" w:cs="BIZ UDゴシック" w:eastAsia="BIZ UDゴシック" w:hAnsi="BIZ UDゴシック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BIZ UDゴシック"/>
  <w:font w:name="游明朝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游明朝" w:cs="游明朝" w:eastAsia="游明朝" w:hAnsi="游明朝"/>
        <w:sz w:val="21"/>
        <w:szCs w:val="21"/>
        <w:lang w:val="en"/>
      </w:rPr>
    </w:rPrDefault>
    <w:pPrDefault>
      <w:pPr>
        <w:widowControl w:val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header"/>
    <w:basedOn w:val="a"/>
    <w:link w:val="a4"/>
    <w:uiPriority w:val="99"/>
    <w:unhideWhenUsed w:val="1"/>
    <w:rsid w:val="006C2377"/>
    <w:pPr>
      <w:tabs>
        <w:tab w:val="center" w:pos="4252"/>
        <w:tab w:val="right" w:pos="8504"/>
      </w:tabs>
      <w:snapToGrid w:val="0"/>
    </w:pPr>
  </w:style>
  <w:style w:type="character" w:styleId="a4" w:customStyle="1">
    <w:name w:val="ヘッダー (文字)"/>
    <w:basedOn w:val="a0"/>
    <w:link w:val="a3"/>
    <w:uiPriority w:val="99"/>
    <w:rsid w:val="006C2377"/>
  </w:style>
  <w:style w:type="paragraph" w:styleId="a5">
    <w:name w:val="footer"/>
    <w:basedOn w:val="a"/>
    <w:link w:val="a6"/>
    <w:uiPriority w:val="99"/>
    <w:unhideWhenUsed w:val="1"/>
    <w:rsid w:val="006C2377"/>
    <w:pPr>
      <w:tabs>
        <w:tab w:val="center" w:pos="4252"/>
        <w:tab w:val="right" w:pos="8504"/>
      </w:tabs>
      <w:snapToGrid w:val="0"/>
    </w:pPr>
  </w:style>
  <w:style w:type="character" w:styleId="a6" w:customStyle="1">
    <w:name w:val="フッター (文字)"/>
    <w:basedOn w:val="a0"/>
    <w:link w:val="a5"/>
    <w:uiPriority w:val="99"/>
    <w:rsid w:val="006C2377"/>
  </w:style>
  <w:style w:type="table" w:styleId="a7">
    <w:name w:val="Table Grid"/>
    <w:basedOn w:val="a1"/>
    <w:uiPriority w:val="39"/>
    <w:rsid w:val="006C237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WPiwDopDPGOVD/gaFCH9U0dJjg==">CgMxLjA4AHIhMVA2R1EtZEVFV0RXbEozTGY5UFhZc0xkU0ZnczVVWFgw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2025-08-07T23:19:00Z</dcterms:created>
  <dc:creator>髙村 裕彦</dc:creator>
  <dc:title>単元指導計画 Word出力テンプレート</dc:title>
  <dc:subject>理科 評価規準ジェネレーター用テンプレート</dc:subject>
</cp:coreProperties>
</file>