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57D" w:rsidRPr="00A35179" w:rsidRDefault="004D257D" w:rsidP="00A35179">
      <w:pPr>
        <w:autoSpaceDE w:val="0"/>
        <w:autoSpaceDN w:val="0"/>
        <w:adjustRightInd w:val="0"/>
        <w:spacing w:after="0" w:line="240" w:lineRule="auto"/>
        <w:jc w:val="center"/>
        <w:rPr>
          <w:rFonts w:ascii="Trebuchet-BoldItalic" w:hAnsi="Trebuchet-BoldItalic" w:cs="Trebuchet-BoldItalic"/>
          <w:b/>
          <w:bCs/>
          <w:i/>
          <w:iCs/>
          <w:sz w:val="72"/>
          <w:szCs w:val="72"/>
        </w:rPr>
      </w:pPr>
      <w:r w:rsidRPr="00A35179">
        <w:rPr>
          <w:rFonts w:ascii="Trebuchet-BoldItalic" w:hAnsi="Trebuchet-BoldItalic" w:cs="Trebuchet-BoldItalic"/>
          <w:b/>
          <w:bCs/>
          <w:i/>
          <w:iCs/>
          <w:sz w:val="72"/>
          <w:szCs w:val="72"/>
        </w:rPr>
        <w:t>PPMC</w:t>
      </w:r>
    </w:p>
    <w:p w:rsidR="004D257D" w:rsidRPr="008731D5" w:rsidRDefault="004D257D" w:rsidP="00F36964">
      <w:pPr>
        <w:autoSpaceDE w:val="0"/>
        <w:autoSpaceDN w:val="0"/>
        <w:adjustRightInd w:val="0"/>
        <w:spacing w:after="0" w:line="240" w:lineRule="auto"/>
        <w:jc w:val="center"/>
        <w:rPr>
          <w:rFonts w:ascii="CMBX12" w:hAnsi="CMBX12" w:cs="CMBX12"/>
          <w:b/>
          <w:sz w:val="28"/>
          <w:szCs w:val="28"/>
        </w:rPr>
      </w:pPr>
      <w:r w:rsidRPr="008731D5">
        <w:rPr>
          <w:rFonts w:ascii="Trebuchet-BoldItalic" w:hAnsi="Trebuchet-BoldItalic" w:cs="Trebuchet-BoldItalic"/>
          <w:b/>
          <w:bCs/>
          <w:i/>
          <w:iCs/>
          <w:sz w:val="28"/>
          <w:szCs w:val="28"/>
        </w:rPr>
        <w:t>Dos implementaciones de Compresor</w:t>
      </w:r>
    </w:p>
    <w:p w:rsidR="004D257D" w:rsidRDefault="004D257D" w:rsidP="004D257D">
      <w:pPr>
        <w:autoSpaceDE w:val="0"/>
        <w:autoSpaceDN w:val="0"/>
        <w:adjustRightInd w:val="0"/>
        <w:spacing w:after="0" w:line="240" w:lineRule="auto"/>
        <w:rPr>
          <w:rFonts w:ascii="CMBX12" w:hAnsi="CMBX12" w:cs="CMBX12"/>
          <w:sz w:val="41"/>
          <w:szCs w:val="41"/>
        </w:rPr>
      </w:pPr>
    </w:p>
    <w:p w:rsidR="00F36964" w:rsidRPr="00C025B4" w:rsidRDefault="00F36964" w:rsidP="004D257D">
      <w:pPr>
        <w:autoSpaceDE w:val="0"/>
        <w:autoSpaceDN w:val="0"/>
        <w:adjustRightInd w:val="0"/>
        <w:spacing w:after="0" w:line="240" w:lineRule="auto"/>
        <w:rPr>
          <w:rFonts w:ascii="CMBX12" w:hAnsi="CMBX12" w:cs="CMBX12"/>
          <w:b/>
          <w:sz w:val="29"/>
          <w:szCs w:val="29"/>
        </w:rPr>
      </w:pPr>
    </w:p>
    <w:p w:rsidR="004D257D" w:rsidRPr="008731D5" w:rsidRDefault="00F36964" w:rsidP="00570F99">
      <w:pPr>
        <w:autoSpaceDE w:val="0"/>
        <w:autoSpaceDN w:val="0"/>
        <w:adjustRightInd w:val="0"/>
        <w:spacing w:after="0" w:line="240" w:lineRule="auto"/>
        <w:jc w:val="center"/>
        <w:rPr>
          <w:rFonts w:ascii="Arial" w:hAnsi="Arial" w:cs="Arial"/>
          <w:b/>
          <w:sz w:val="36"/>
          <w:szCs w:val="36"/>
        </w:rPr>
      </w:pPr>
      <w:r w:rsidRPr="008731D5">
        <w:rPr>
          <w:rFonts w:ascii="Arial" w:hAnsi="Arial" w:cs="Arial"/>
          <w:b/>
          <w:sz w:val="36"/>
          <w:szCs w:val="36"/>
        </w:rPr>
        <w:t>Grupo “Rey Neno”</w:t>
      </w:r>
    </w:p>
    <w:p w:rsidR="00F36964" w:rsidRPr="008731D5" w:rsidRDefault="00F36964" w:rsidP="004D257D">
      <w:pPr>
        <w:autoSpaceDE w:val="0"/>
        <w:autoSpaceDN w:val="0"/>
        <w:adjustRightInd w:val="0"/>
        <w:spacing w:after="0" w:line="240" w:lineRule="auto"/>
        <w:rPr>
          <w:rFonts w:ascii="Arial" w:hAnsi="Arial" w:cs="Arial"/>
          <w:sz w:val="29"/>
          <w:szCs w:val="29"/>
        </w:rPr>
      </w:pPr>
    </w:p>
    <w:p w:rsidR="00570F99" w:rsidRPr="008731D5" w:rsidRDefault="00C025B4" w:rsidP="00570F99">
      <w:pPr>
        <w:autoSpaceDE w:val="0"/>
        <w:autoSpaceDN w:val="0"/>
        <w:adjustRightInd w:val="0"/>
        <w:spacing w:after="0" w:line="240" w:lineRule="auto"/>
        <w:jc w:val="center"/>
        <w:rPr>
          <w:rFonts w:ascii="Arial" w:hAnsi="Arial" w:cs="Arial"/>
          <w:sz w:val="29"/>
          <w:szCs w:val="29"/>
        </w:rPr>
      </w:pPr>
      <w:r w:rsidRPr="008731D5">
        <w:rPr>
          <w:rFonts w:ascii="Arial" w:hAnsi="Arial" w:cs="Arial"/>
          <w:sz w:val="29"/>
          <w:szCs w:val="29"/>
        </w:rPr>
        <w:t>Daniel Trinchero</w:t>
      </w:r>
    </w:p>
    <w:p w:rsidR="00C025B4" w:rsidRPr="008731D5" w:rsidRDefault="00C025B4" w:rsidP="00570F99">
      <w:pPr>
        <w:autoSpaceDE w:val="0"/>
        <w:autoSpaceDN w:val="0"/>
        <w:adjustRightInd w:val="0"/>
        <w:spacing w:after="0" w:line="240" w:lineRule="auto"/>
        <w:jc w:val="center"/>
        <w:rPr>
          <w:rFonts w:ascii="Arial" w:hAnsi="Arial" w:cs="Arial"/>
          <w:sz w:val="29"/>
          <w:szCs w:val="29"/>
        </w:rPr>
      </w:pPr>
      <w:r w:rsidRPr="008731D5">
        <w:rPr>
          <w:rFonts w:ascii="Arial" w:hAnsi="Arial" w:cs="Arial"/>
          <w:sz w:val="29"/>
          <w:szCs w:val="29"/>
        </w:rPr>
        <w:t>Nazareno Romani</w:t>
      </w:r>
    </w:p>
    <w:p w:rsidR="00C025B4" w:rsidRPr="008731D5" w:rsidRDefault="00C025B4" w:rsidP="00570F99">
      <w:pPr>
        <w:autoSpaceDE w:val="0"/>
        <w:autoSpaceDN w:val="0"/>
        <w:adjustRightInd w:val="0"/>
        <w:spacing w:after="0" w:line="240" w:lineRule="auto"/>
        <w:jc w:val="center"/>
        <w:rPr>
          <w:rFonts w:ascii="Arial" w:hAnsi="Arial" w:cs="Arial"/>
          <w:sz w:val="29"/>
          <w:szCs w:val="29"/>
        </w:rPr>
      </w:pPr>
      <w:r w:rsidRPr="008731D5">
        <w:rPr>
          <w:rFonts w:ascii="Arial" w:hAnsi="Arial" w:cs="Arial"/>
          <w:sz w:val="29"/>
          <w:szCs w:val="29"/>
        </w:rPr>
        <w:t>Sergio Soria</w:t>
      </w:r>
    </w:p>
    <w:p w:rsidR="00C025B4" w:rsidRPr="008731D5" w:rsidRDefault="00C025B4" w:rsidP="00570F99">
      <w:pPr>
        <w:autoSpaceDE w:val="0"/>
        <w:autoSpaceDN w:val="0"/>
        <w:adjustRightInd w:val="0"/>
        <w:spacing w:after="0" w:line="240" w:lineRule="auto"/>
        <w:jc w:val="center"/>
        <w:rPr>
          <w:rFonts w:ascii="Arial" w:hAnsi="Arial" w:cs="Arial"/>
          <w:sz w:val="29"/>
          <w:szCs w:val="29"/>
        </w:rPr>
      </w:pPr>
      <w:r w:rsidRPr="008731D5">
        <w:rPr>
          <w:rFonts w:ascii="Arial" w:hAnsi="Arial" w:cs="Arial"/>
          <w:sz w:val="29"/>
          <w:szCs w:val="29"/>
        </w:rPr>
        <w:t>Carlos Carbone</w:t>
      </w:r>
    </w:p>
    <w:p w:rsidR="00C025B4" w:rsidRPr="008731D5" w:rsidRDefault="00C025B4" w:rsidP="00570F99">
      <w:pPr>
        <w:autoSpaceDE w:val="0"/>
        <w:autoSpaceDN w:val="0"/>
        <w:adjustRightInd w:val="0"/>
        <w:spacing w:after="0" w:line="240" w:lineRule="auto"/>
        <w:jc w:val="center"/>
        <w:rPr>
          <w:rFonts w:ascii="Arial" w:hAnsi="Arial" w:cs="Arial"/>
          <w:sz w:val="29"/>
          <w:szCs w:val="29"/>
        </w:rPr>
      </w:pPr>
      <w:r w:rsidRPr="008731D5">
        <w:rPr>
          <w:rFonts w:ascii="Arial" w:hAnsi="Arial" w:cs="Arial"/>
          <w:sz w:val="29"/>
          <w:szCs w:val="29"/>
        </w:rPr>
        <w:t>Leonardo Petrora</w:t>
      </w: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570F99">
      <w:pPr>
        <w:autoSpaceDE w:val="0"/>
        <w:autoSpaceDN w:val="0"/>
        <w:adjustRightInd w:val="0"/>
        <w:spacing w:after="0" w:line="240" w:lineRule="auto"/>
        <w:jc w:val="center"/>
        <w:rPr>
          <w:rFonts w:cstheme="minorHAnsi"/>
          <w:sz w:val="29"/>
          <w:szCs w:val="29"/>
        </w:rPr>
      </w:pPr>
    </w:p>
    <w:p w:rsidR="009F11CD" w:rsidRDefault="009F11CD" w:rsidP="009F11CD">
      <w:pPr>
        <w:autoSpaceDE w:val="0"/>
        <w:autoSpaceDN w:val="0"/>
        <w:adjustRightInd w:val="0"/>
        <w:spacing w:after="0" w:line="240" w:lineRule="auto"/>
        <w:rPr>
          <w:rFonts w:ascii="CharterBT-Roman" w:hAnsi="CharterBT-Roman" w:cs="CharterBT-Roman"/>
        </w:rPr>
      </w:pPr>
    </w:p>
    <w:p w:rsidR="00A35179" w:rsidRDefault="00A35179" w:rsidP="009F11CD">
      <w:pPr>
        <w:autoSpaceDE w:val="0"/>
        <w:autoSpaceDN w:val="0"/>
        <w:adjustRightInd w:val="0"/>
        <w:spacing w:after="0" w:line="240" w:lineRule="auto"/>
        <w:rPr>
          <w:rFonts w:ascii="CharterBT-Roman" w:hAnsi="CharterBT-Roman" w:cs="CharterBT-Roman"/>
        </w:rPr>
      </w:pPr>
    </w:p>
    <w:p w:rsidR="00A35179" w:rsidRDefault="00A35179" w:rsidP="00A35179">
      <w:pPr>
        <w:autoSpaceDE w:val="0"/>
        <w:autoSpaceDN w:val="0"/>
        <w:adjustRightInd w:val="0"/>
        <w:spacing w:after="0" w:line="240" w:lineRule="auto"/>
        <w:rPr>
          <w:rFonts w:ascii="Arial" w:hAnsi="Arial" w:cs="Arial"/>
          <w:sz w:val="20"/>
          <w:szCs w:val="20"/>
        </w:rPr>
      </w:pPr>
    </w:p>
    <w:p w:rsidR="00A35179" w:rsidRDefault="00A35179" w:rsidP="00A35179">
      <w:pPr>
        <w:autoSpaceDE w:val="0"/>
        <w:autoSpaceDN w:val="0"/>
        <w:adjustRightInd w:val="0"/>
        <w:spacing w:after="0" w:line="240" w:lineRule="auto"/>
        <w:rPr>
          <w:rFonts w:ascii="Arial" w:hAnsi="Arial" w:cs="Arial"/>
          <w:sz w:val="20"/>
          <w:szCs w:val="20"/>
        </w:rPr>
      </w:pPr>
    </w:p>
    <w:p w:rsidR="00A35179" w:rsidRDefault="00A35179" w:rsidP="00A35179">
      <w:pPr>
        <w:autoSpaceDE w:val="0"/>
        <w:autoSpaceDN w:val="0"/>
        <w:adjustRightInd w:val="0"/>
        <w:spacing w:after="0" w:line="240" w:lineRule="auto"/>
        <w:rPr>
          <w:rFonts w:ascii="Arial" w:hAnsi="Arial" w:cs="Arial"/>
          <w:sz w:val="20"/>
          <w:szCs w:val="20"/>
        </w:rPr>
      </w:pPr>
    </w:p>
    <w:p w:rsidR="00A35179" w:rsidRDefault="00A35179" w:rsidP="00A35179">
      <w:pPr>
        <w:autoSpaceDE w:val="0"/>
        <w:autoSpaceDN w:val="0"/>
        <w:adjustRightInd w:val="0"/>
        <w:spacing w:after="0" w:line="240" w:lineRule="auto"/>
        <w:rPr>
          <w:rFonts w:ascii="Arial" w:hAnsi="Arial" w:cs="Arial"/>
          <w:sz w:val="20"/>
          <w:szCs w:val="20"/>
        </w:rPr>
      </w:pPr>
    </w:p>
    <w:p w:rsidR="00A35179" w:rsidRDefault="00A35179" w:rsidP="00A35179">
      <w:pPr>
        <w:autoSpaceDE w:val="0"/>
        <w:autoSpaceDN w:val="0"/>
        <w:adjustRightInd w:val="0"/>
        <w:spacing w:after="0" w:line="240" w:lineRule="auto"/>
        <w:rPr>
          <w:rFonts w:ascii="Arial" w:hAnsi="Arial" w:cs="Arial"/>
          <w:sz w:val="20"/>
          <w:szCs w:val="20"/>
        </w:rPr>
      </w:pPr>
    </w:p>
    <w:p w:rsidR="00A35179" w:rsidRPr="00976290" w:rsidRDefault="00A35179" w:rsidP="00A35179">
      <w:pPr>
        <w:autoSpaceDE w:val="0"/>
        <w:autoSpaceDN w:val="0"/>
        <w:adjustRightInd w:val="0"/>
        <w:spacing w:after="0" w:line="240" w:lineRule="auto"/>
        <w:rPr>
          <w:rFonts w:ascii="CMBX12" w:hAnsi="CMBX12" w:cs="CMBX12"/>
          <w:b/>
          <w:sz w:val="36"/>
          <w:szCs w:val="36"/>
        </w:rPr>
      </w:pPr>
      <w:r w:rsidRPr="00976290">
        <w:rPr>
          <w:rFonts w:ascii="CMBX12" w:hAnsi="CMBX12" w:cs="CMBX12"/>
          <w:b/>
          <w:sz w:val="36"/>
          <w:szCs w:val="36"/>
        </w:rPr>
        <w:lastRenderedPageBreak/>
        <w:t>Documentación</w:t>
      </w:r>
    </w:p>
    <w:p w:rsidR="00A35179" w:rsidRDefault="00A35179" w:rsidP="00A35179">
      <w:pPr>
        <w:autoSpaceDE w:val="0"/>
        <w:autoSpaceDN w:val="0"/>
        <w:adjustRightInd w:val="0"/>
        <w:spacing w:after="0" w:line="240" w:lineRule="auto"/>
        <w:rPr>
          <w:rFonts w:ascii="Arial" w:hAnsi="Arial" w:cs="Arial"/>
          <w:sz w:val="20"/>
          <w:szCs w:val="20"/>
        </w:rPr>
      </w:pPr>
    </w:p>
    <w:p w:rsidR="00801DAF" w:rsidRDefault="00F161FE" w:rsidP="00801DAF">
      <w:pPr>
        <w:pStyle w:val="Ttulo2"/>
        <w:numPr>
          <w:ilvl w:val="0"/>
          <w:numId w:val="2"/>
        </w:numPr>
        <w:jc w:val="both"/>
        <w:rPr>
          <w:i w:val="0"/>
          <w:sz w:val="24"/>
          <w:szCs w:val="24"/>
        </w:rPr>
      </w:pPr>
      <w:r w:rsidRPr="00B47FBB">
        <w:rPr>
          <w:i w:val="0"/>
          <w:sz w:val="24"/>
          <w:szCs w:val="24"/>
        </w:rPr>
        <w:t>Introducción</w:t>
      </w:r>
    </w:p>
    <w:p w:rsidR="00801DAF" w:rsidRPr="00801DAF" w:rsidRDefault="00801DAF" w:rsidP="00801DAF">
      <w:pPr>
        <w:pStyle w:val="Ttulo2"/>
        <w:tabs>
          <w:tab w:val="clear" w:pos="576"/>
        </w:tabs>
        <w:ind w:left="0" w:firstLine="0"/>
        <w:rPr>
          <w:rStyle w:val="parrafo1"/>
          <w:rFonts w:ascii="Arial" w:hAnsi="Arial"/>
          <w:b w:val="0"/>
          <w:i w:val="0"/>
          <w:color w:val="auto"/>
          <w:sz w:val="20"/>
          <w:szCs w:val="20"/>
        </w:rPr>
      </w:pPr>
      <w:r w:rsidRPr="00801DAF">
        <w:rPr>
          <w:rStyle w:val="parrafo1"/>
          <w:rFonts w:ascii="Arial" w:hAnsi="Arial"/>
          <w:b w:val="0"/>
          <w:sz w:val="20"/>
          <w:szCs w:val="20"/>
        </w:rPr>
        <w:t>La compresión de datos consiste en la reducción del volumen de información tratable (procesar,</w:t>
      </w:r>
      <w:r w:rsidR="00600454">
        <w:rPr>
          <w:rStyle w:val="parrafo1"/>
          <w:rFonts w:ascii="Arial" w:hAnsi="Arial"/>
          <w:b w:val="0"/>
          <w:sz w:val="20"/>
          <w:szCs w:val="20"/>
        </w:rPr>
        <w:t xml:space="preserve"> </w:t>
      </w:r>
      <w:r w:rsidRPr="00801DAF">
        <w:rPr>
          <w:rStyle w:val="parrafo1"/>
          <w:rFonts w:ascii="Arial" w:hAnsi="Arial"/>
          <w:b w:val="0"/>
          <w:sz w:val="20"/>
          <w:szCs w:val="20"/>
        </w:rPr>
        <w:t>transmitir o grabar). En principio, con la compresión se pretende transportar la misma información, pero empleando la menor cantidad de espacio.</w:t>
      </w:r>
    </w:p>
    <w:p w:rsidR="00801DAF" w:rsidRPr="00801DAF" w:rsidRDefault="00801DAF" w:rsidP="00801DAF">
      <w:pPr>
        <w:rPr>
          <w:rFonts w:ascii="Arial" w:hAnsi="Arial" w:cs="Arial"/>
          <w:color w:val="000000"/>
          <w:sz w:val="20"/>
          <w:szCs w:val="20"/>
        </w:rPr>
      </w:pPr>
      <w:r w:rsidRPr="00801DAF">
        <w:rPr>
          <w:rStyle w:val="parrafo1"/>
          <w:rFonts w:ascii="Arial" w:hAnsi="Arial" w:cs="Arial"/>
          <w:sz w:val="20"/>
          <w:szCs w:val="20"/>
        </w:rPr>
        <w:t xml:space="preserve">El espacio que ocupa una información codificada (datos, </w:t>
      </w:r>
      <w:r w:rsidRPr="00801DAF">
        <w:rPr>
          <w:rStyle w:val="parrafo1"/>
          <w:rFonts w:ascii="Arial" w:hAnsi="Arial" w:cs="Arial"/>
          <w:sz w:val="20"/>
          <w:szCs w:val="20"/>
          <w:lang w:val="es-ES"/>
        </w:rPr>
        <w:t>señal digital</w:t>
      </w:r>
      <w:r w:rsidRPr="00801DAF">
        <w:rPr>
          <w:rStyle w:val="parrafo1"/>
          <w:rFonts w:ascii="Arial" w:hAnsi="Arial" w:cs="Arial"/>
          <w:sz w:val="20"/>
          <w:szCs w:val="20"/>
        </w:rPr>
        <w:t xml:space="preserve">, etc.) sin compresión es el cociente entre la </w:t>
      </w:r>
      <w:r w:rsidRPr="00801DAF">
        <w:rPr>
          <w:rStyle w:val="parrafo1"/>
          <w:rFonts w:ascii="Arial" w:hAnsi="Arial" w:cs="Arial"/>
          <w:sz w:val="20"/>
          <w:szCs w:val="20"/>
          <w:lang w:val="es-ES"/>
        </w:rPr>
        <w:t>frecuencia de muestreo</w:t>
      </w:r>
      <w:r w:rsidRPr="00801DAF">
        <w:rPr>
          <w:rStyle w:val="parrafo1"/>
          <w:rFonts w:ascii="Arial" w:hAnsi="Arial" w:cs="Arial"/>
          <w:sz w:val="20"/>
          <w:szCs w:val="20"/>
        </w:rPr>
        <w:t xml:space="preserve"> y la </w:t>
      </w:r>
      <w:r w:rsidRPr="00801DAF">
        <w:rPr>
          <w:rStyle w:val="parrafo1"/>
          <w:rFonts w:ascii="Arial" w:hAnsi="Arial" w:cs="Arial"/>
          <w:sz w:val="20"/>
          <w:szCs w:val="20"/>
          <w:lang w:val="es-ES"/>
        </w:rPr>
        <w:t>resolución</w:t>
      </w:r>
      <w:r w:rsidRPr="00801DAF">
        <w:rPr>
          <w:rStyle w:val="parrafo1"/>
          <w:rFonts w:ascii="Arial" w:hAnsi="Arial" w:cs="Arial"/>
          <w:sz w:val="20"/>
          <w:szCs w:val="20"/>
        </w:rPr>
        <w:t xml:space="preserve">. Por tanto, cuantos más </w:t>
      </w:r>
      <w:r w:rsidRPr="00801DAF">
        <w:rPr>
          <w:rStyle w:val="parrafo1"/>
          <w:rFonts w:ascii="Arial" w:hAnsi="Arial" w:cs="Arial"/>
          <w:sz w:val="20"/>
          <w:szCs w:val="20"/>
          <w:lang w:val="es-ES"/>
        </w:rPr>
        <w:t>bits</w:t>
      </w:r>
      <w:r w:rsidRPr="00801DAF">
        <w:rPr>
          <w:rStyle w:val="parrafo1"/>
          <w:rFonts w:ascii="Arial" w:hAnsi="Arial" w:cs="Arial"/>
          <w:sz w:val="20"/>
          <w:szCs w:val="20"/>
        </w:rPr>
        <w:t xml:space="preserve"> se empleen mayor será el tamaño del archivo. No obstante, la resolución viene impuesta por el </w:t>
      </w:r>
      <w:r w:rsidRPr="00801DAF">
        <w:rPr>
          <w:rStyle w:val="parrafo1"/>
          <w:rFonts w:ascii="Arial" w:hAnsi="Arial" w:cs="Arial"/>
          <w:sz w:val="20"/>
          <w:szCs w:val="20"/>
          <w:lang w:val="es-ES"/>
        </w:rPr>
        <w:t>sistema digital</w:t>
      </w:r>
      <w:r w:rsidRPr="00801DAF">
        <w:rPr>
          <w:rStyle w:val="parrafo1"/>
          <w:rFonts w:ascii="Arial" w:hAnsi="Arial" w:cs="Arial"/>
          <w:sz w:val="20"/>
          <w:szCs w:val="20"/>
        </w:rPr>
        <w:t xml:space="preserve"> con que se trabaja y no se puede alterar el número de bits a voluntad; por ello, se utiliza la compresión, para transmitir la misma cantidad de información que ocuparía una gran resolución en un número inferior de bits.</w:t>
      </w:r>
      <w:r w:rsidRPr="00801DAF">
        <w:rPr>
          <w:rStyle w:val="parrafo1"/>
          <w:rFonts w:ascii="Arial" w:hAnsi="Arial" w:cs="Arial"/>
          <w:sz w:val="20"/>
          <w:szCs w:val="20"/>
        </w:rPr>
        <w:br/>
        <w:t xml:space="preserve">La compresión de datos se basa fundamentalmente en buscar repeticiones en series de datos para después almacenar solo el dato junto al número de veces que se repite. Así, por ejemplo, si en un fichero aparece una secuencia como "AAAAAA", ocupando 6 bytes se podría almacenar simplemente "6A" que ocupa solo 2 bytes, en </w:t>
      </w:r>
      <w:r w:rsidRPr="00801DAF">
        <w:rPr>
          <w:rStyle w:val="parrafo1"/>
          <w:rFonts w:ascii="Arial" w:hAnsi="Arial" w:cs="Arial"/>
          <w:sz w:val="20"/>
          <w:szCs w:val="20"/>
          <w:lang w:val="es-ES"/>
        </w:rPr>
        <w:t>algoritmo</w:t>
      </w:r>
      <w:r w:rsidRPr="00801DAF">
        <w:rPr>
          <w:rStyle w:val="parrafo1"/>
          <w:rFonts w:ascii="Arial" w:hAnsi="Arial" w:cs="Arial"/>
          <w:sz w:val="20"/>
          <w:szCs w:val="20"/>
        </w:rPr>
        <w:t xml:space="preserve"> </w:t>
      </w:r>
      <w:r w:rsidRPr="00801DAF">
        <w:rPr>
          <w:rStyle w:val="parrafo1"/>
          <w:rFonts w:ascii="Arial" w:hAnsi="Arial" w:cs="Arial"/>
          <w:sz w:val="20"/>
          <w:szCs w:val="20"/>
          <w:lang w:val="es-ES"/>
        </w:rPr>
        <w:t>RLE</w:t>
      </w:r>
      <w:r w:rsidRPr="00801DAF">
        <w:rPr>
          <w:rStyle w:val="parrafo1"/>
          <w:rFonts w:ascii="Arial" w:hAnsi="Arial" w:cs="Arial"/>
          <w:sz w:val="20"/>
          <w:szCs w:val="20"/>
        </w:rPr>
        <w:t>.</w:t>
      </w:r>
    </w:p>
    <w:p w:rsidR="002B72A0" w:rsidRPr="00B47FBB" w:rsidRDefault="002B72A0" w:rsidP="00976290">
      <w:pPr>
        <w:pStyle w:val="Ttulo2"/>
        <w:tabs>
          <w:tab w:val="clear" w:pos="576"/>
        </w:tabs>
        <w:rPr>
          <w:color w:val="000000"/>
          <w:sz w:val="20"/>
          <w:szCs w:val="20"/>
        </w:rPr>
      </w:pPr>
      <w:r w:rsidRPr="00B47FBB">
        <w:rPr>
          <w:color w:val="000000"/>
          <w:sz w:val="20"/>
          <w:szCs w:val="20"/>
        </w:rPr>
        <w:t>Codificación aritmética</w:t>
      </w:r>
    </w:p>
    <w:p w:rsidR="00E8433D" w:rsidRPr="00E8433D" w:rsidRDefault="00E8433D" w:rsidP="00976290">
      <w:pPr>
        <w:pStyle w:val="NormalWeb"/>
        <w:rPr>
          <w:rFonts w:ascii="Arial" w:hAnsi="Arial" w:cs="Arial"/>
          <w:sz w:val="20"/>
          <w:szCs w:val="20"/>
        </w:rPr>
      </w:pPr>
      <w:r>
        <w:rPr>
          <w:rFonts w:ascii="Arial" w:hAnsi="Arial" w:cs="Arial"/>
          <w:sz w:val="20"/>
          <w:szCs w:val="20"/>
        </w:rPr>
        <w:t>--------------------------------------------------ELIMINAR------------------------------------------------------------------</w:t>
      </w:r>
    </w:p>
    <w:p w:rsidR="002B72A0" w:rsidRDefault="00976290" w:rsidP="00976290">
      <w:pPr>
        <w:pStyle w:val="NormalWeb"/>
        <w:rPr>
          <w:rFonts w:ascii="Arial" w:hAnsi="Arial" w:cs="Arial"/>
          <w:sz w:val="20"/>
          <w:szCs w:val="20"/>
        </w:rPr>
      </w:pPr>
      <w:r w:rsidRPr="00E0639D">
        <w:rPr>
          <w:rFonts w:ascii="Arial" w:hAnsi="Arial" w:cs="Arial"/>
          <w:bCs/>
          <w:sz w:val="20"/>
          <w:szCs w:val="20"/>
        </w:rPr>
        <w:t>E</w:t>
      </w:r>
      <w:r w:rsidR="002B72A0" w:rsidRPr="00E0639D">
        <w:rPr>
          <w:rFonts w:ascii="Arial" w:hAnsi="Arial" w:cs="Arial"/>
          <w:sz w:val="20"/>
          <w:szCs w:val="20"/>
        </w:rPr>
        <w:t xml:space="preserve">s un método para </w:t>
      </w:r>
      <w:hyperlink r:id="rId8" w:tooltip="Compresión de datos de Lossless" w:history="1">
        <w:r w:rsidR="002B72A0" w:rsidRPr="00E0639D">
          <w:rPr>
            <w:rStyle w:val="Hipervnculo"/>
            <w:rFonts w:ascii="Arial" w:hAnsi="Arial" w:cs="Arial"/>
            <w:color w:val="auto"/>
            <w:sz w:val="20"/>
            <w:szCs w:val="20"/>
          </w:rPr>
          <w:t>compresión de datos lossless</w:t>
        </w:r>
      </w:hyperlink>
      <w:r w:rsidR="002B72A0" w:rsidRPr="00E0639D">
        <w:rPr>
          <w:rFonts w:ascii="Arial" w:hAnsi="Arial" w:cs="Arial"/>
          <w:sz w:val="20"/>
          <w:szCs w:val="20"/>
        </w:rPr>
        <w:t xml:space="preserve">. Normalmente, una cadena de caracteres tales como las palabras “hola allí” se representa usando un número fijo de pedacitos por carácter, como en </w:t>
      </w:r>
      <w:hyperlink r:id="rId9" w:tooltip="Código ASCII" w:history="1">
        <w:r w:rsidR="002B72A0" w:rsidRPr="00E0639D">
          <w:rPr>
            <w:rStyle w:val="Hipervnculo"/>
            <w:rFonts w:ascii="Arial" w:hAnsi="Arial" w:cs="Arial"/>
            <w:color w:val="auto"/>
            <w:sz w:val="20"/>
            <w:szCs w:val="20"/>
          </w:rPr>
          <w:t>ASCII</w:t>
        </w:r>
      </w:hyperlink>
      <w:r w:rsidR="002B72A0" w:rsidRPr="00E0639D">
        <w:rPr>
          <w:rFonts w:ascii="Arial" w:hAnsi="Arial" w:cs="Arial"/>
          <w:sz w:val="20"/>
          <w:szCs w:val="20"/>
        </w:rPr>
        <w:t xml:space="preserve"> código. Como </w:t>
      </w:r>
      <w:hyperlink r:id="rId10" w:tooltip="Codificación de Huffman" w:history="1">
        <w:r w:rsidR="002B72A0" w:rsidRPr="00E0639D">
          <w:rPr>
            <w:rStyle w:val="Hipervnculo"/>
            <w:rFonts w:ascii="Arial" w:hAnsi="Arial" w:cs="Arial"/>
            <w:color w:val="auto"/>
            <w:sz w:val="20"/>
            <w:szCs w:val="20"/>
          </w:rPr>
          <w:t>Codificación de Huffman</w:t>
        </w:r>
      </w:hyperlink>
      <w:r w:rsidR="002B72A0" w:rsidRPr="00E0639D">
        <w:rPr>
          <w:rFonts w:ascii="Arial" w:hAnsi="Arial" w:cs="Arial"/>
          <w:sz w:val="20"/>
          <w:szCs w:val="20"/>
        </w:rPr>
        <w:t xml:space="preserve">, la codificación aritmética es una forma de </w:t>
      </w:r>
      <w:hyperlink r:id="rId11" w:tooltip="Código Variable-length" w:history="1">
        <w:r w:rsidR="002B72A0" w:rsidRPr="00E0639D">
          <w:rPr>
            <w:rStyle w:val="Hipervnculo"/>
            <w:rFonts w:ascii="Arial" w:hAnsi="Arial" w:cs="Arial"/>
            <w:color w:val="auto"/>
            <w:sz w:val="20"/>
            <w:szCs w:val="20"/>
          </w:rPr>
          <w:t>variable-length</w:t>
        </w:r>
      </w:hyperlink>
      <w:r w:rsidR="002B72A0" w:rsidRPr="00E0639D">
        <w:rPr>
          <w:rFonts w:ascii="Arial" w:hAnsi="Arial" w:cs="Arial"/>
          <w:sz w:val="20"/>
          <w:szCs w:val="20"/>
        </w:rPr>
        <w:t xml:space="preserve"> </w:t>
      </w:r>
      <w:hyperlink r:id="rId12" w:tooltip="Codificación de la entropía" w:history="1">
        <w:r w:rsidR="002B72A0" w:rsidRPr="00E0639D">
          <w:rPr>
            <w:rStyle w:val="Hipervnculo"/>
            <w:rFonts w:ascii="Arial" w:hAnsi="Arial" w:cs="Arial"/>
            <w:color w:val="auto"/>
            <w:sz w:val="20"/>
            <w:szCs w:val="20"/>
          </w:rPr>
          <w:t>codificación de la entropía</w:t>
        </w:r>
      </w:hyperlink>
      <w:r w:rsidR="002B72A0" w:rsidRPr="00E0639D">
        <w:rPr>
          <w:rFonts w:ascii="Arial" w:hAnsi="Arial" w:cs="Arial"/>
          <w:sz w:val="20"/>
          <w:szCs w:val="20"/>
        </w:rPr>
        <w:t xml:space="preserve"> ese convierte una secuencia en otra representación que represente los caracteres con frecuencia usados que usan pocos pedacitos y los caracteres infrecuentemente usados que usan más pedacitos, con la meta de usar pocos pedacitos en total. En comparación con otras técnicas de codificación de la entropía que separen el mensaje de la entrada en sus símbolos componentes y substituyan cada símbolo por una palabra de código, la codificación aritmética codifica el mensaje entero en un solo número.</w:t>
      </w:r>
    </w:p>
    <w:p w:rsidR="00EA7A62" w:rsidRDefault="00EA7A62" w:rsidP="00976290">
      <w:pPr>
        <w:pStyle w:val="NormalWeb"/>
        <w:rPr>
          <w:rFonts w:ascii="Arial" w:hAnsi="Arial" w:cs="Arial"/>
          <w:sz w:val="20"/>
          <w:szCs w:val="20"/>
        </w:rPr>
      </w:pPr>
      <w:r>
        <w:rPr>
          <w:rFonts w:ascii="Arial" w:hAnsi="Arial" w:cs="Arial"/>
          <w:sz w:val="20"/>
          <w:szCs w:val="20"/>
        </w:rPr>
        <w:t>--------------------------------------------------ELIMINAR------------------------------------------------------------------</w:t>
      </w:r>
    </w:p>
    <w:p w:rsidR="00EA7A62" w:rsidRPr="00EA7A62" w:rsidRDefault="00EA7A62" w:rsidP="00EA7A62">
      <w:pPr>
        <w:shd w:val="clear" w:color="auto" w:fill="FFFFFF"/>
        <w:spacing w:beforeAutospacing="1" w:after="100" w:afterAutospacing="1" w:line="240" w:lineRule="auto"/>
        <w:jc w:val="both"/>
        <w:rPr>
          <w:rFonts w:ascii="Arial" w:eastAsia="Times New Roman" w:hAnsi="Arial" w:cs="Arial"/>
          <w:sz w:val="20"/>
          <w:szCs w:val="20"/>
          <w:lang w:val="es-ES" w:eastAsia="es-AR"/>
        </w:rPr>
      </w:pPr>
      <w:r w:rsidRPr="00EA7A62">
        <w:rPr>
          <w:rFonts w:ascii="Arial" w:eastAsia="Times New Roman" w:hAnsi="Arial" w:cs="Arial"/>
          <w:sz w:val="20"/>
          <w:szCs w:val="20"/>
          <w:lang w:val="es-ES" w:eastAsia="es-AR"/>
        </w:rPr>
        <w:t>Este método se basa, al igual que Huffman, en la distribución no uniforme de la frecuencia de aparición de cada símbolo. El método de Huffman resulta óptimo si y sólo si la probabilidad de aparición de cada símbolo es una potencia entera de ½, lo que usualmente no ocurre. El método de compresión aritmética no tiene esta restricción.</w:t>
      </w:r>
    </w:p>
    <w:p w:rsidR="00EA7A62" w:rsidRPr="00EA7A62" w:rsidRDefault="00EA7A62" w:rsidP="00EA7A62">
      <w:pPr>
        <w:shd w:val="clear" w:color="auto" w:fill="FFFFFF"/>
        <w:spacing w:before="100" w:beforeAutospacing="1" w:after="100" w:afterAutospacing="1" w:line="240" w:lineRule="auto"/>
        <w:jc w:val="both"/>
        <w:rPr>
          <w:rFonts w:ascii="Arial" w:eastAsia="Times New Roman" w:hAnsi="Arial" w:cs="Arial"/>
          <w:sz w:val="20"/>
          <w:szCs w:val="20"/>
          <w:lang w:val="es-ES" w:eastAsia="es-AR"/>
        </w:rPr>
      </w:pPr>
      <w:r w:rsidRPr="00EA7A62">
        <w:rPr>
          <w:rFonts w:ascii="Arial" w:eastAsia="Times New Roman" w:hAnsi="Arial" w:cs="Arial"/>
          <w:sz w:val="20"/>
          <w:szCs w:val="20"/>
          <w:lang w:val="es-ES" w:eastAsia="es-AR"/>
        </w:rPr>
        <w:t>Primeramente se crea una lista con la frecuencia de aparición de cada símbolo. Luego se va comprimiendo los datos, representado los mismos en un único número real entre 0 y 1, donde se destina a cada símbolo un intervalo proporcional a su frecuencia de aparición. Cuanto mayor sea la cadena a comprimir, mayor será la cantidad de decimales necesarios para almacenar la información y menor será el intervalo para representarlo.</w:t>
      </w:r>
    </w:p>
    <w:p w:rsidR="00EA7A62" w:rsidRPr="00EA7A62" w:rsidRDefault="00EA7A62" w:rsidP="00EA7A62">
      <w:pPr>
        <w:shd w:val="clear" w:color="auto" w:fill="FFFFFF"/>
        <w:spacing w:before="100" w:beforeAutospacing="1" w:after="100" w:afterAutospacing="1" w:line="240" w:lineRule="auto"/>
        <w:jc w:val="both"/>
        <w:rPr>
          <w:rFonts w:ascii="Arial" w:eastAsia="Times New Roman" w:hAnsi="Arial" w:cs="Arial"/>
          <w:sz w:val="20"/>
          <w:szCs w:val="20"/>
          <w:lang w:val="es-ES" w:eastAsia="es-AR"/>
        </w:rPr>
      </w:pPr>
      <w:r w:rsidRPr="00EA7A62">
        <w:rPr>
          <w:rFonts w:ascii="Arial" w:eastAsia="Times New Roman" w:hAnsi="Arial" w:cs="Arial"/>
          <w:sz w:val="20"/>
          <w:szCs w:val="20"/>
          <w:lang w:val="es-ES" w:eastAsia="es-AR"/>
        </w:rPr>
        <w:t xml:space="preserve">Por razones de eficiencia, no se trabaja con números de punto flotante para la representación de los números, ya que se desperdiciarían los bits usados por la mantisa, sino que se trabaja con números enteros. Existen varias formas de implementar el algoritmo. Una de ellas es hacer un cambio de escala y codificar en número entre 0 y MAX_INT en vez de entre 0 y 1, en cuyo caso habría que pasar a un nuevo entero cuando se acaban los bits disponibles. Otra técnica, más </w:t>
      </w:r>
      <w:r w:rsidRPr="00EA7A62">
        <w:rPr>
          <w:rFonts w:ascii="Arial" w:eastAsia="Times New Roman" w:hAnsi="Arial" w:cs="Arial"/>
          <w:sz w:val="20"/>
          <w:szCs w:val="20"/>
          <w:lang w:val="es-ES" w:eastAsia="es-AR"/>
        </w:rPr>
        <w:lastRenderedPageBreak/>
        <w:t>eficiente pero más lenta, consiste en ir almacenando el número de a poco, teniendo en memoria tan sólo los bits que pueden cambiar de un extremo a otro del intervalo, y almacenando los bits que ya quedan fijos. Por ejemplo, si los extremos del intervalo son 0.10101100100 y 0.10101100111, se almacenan los bits 0.101011001, que son comunes a ambos intervalos, y se trabaja entre los extremos 0.00 y 0.11, que son los bits que difieren.</w:t>
      </w:r>
    </w:p>
    <w:p w:rsidR="00EA7A62" w:rsidRPr="00E0639D" w:rsidRDefault="00EA7A62" w:rsidP="00976290">
      <w:pPr>
        <w:pStyle w:val="NormalWeb"/>
        <w:rPr>
          <w:rFonts w:ascii="Arial" w:hAnsi="Arial" w:cs="Arial"/>
          <w:sz w:val="20"/>
          <w:szCs w:val="20"/>
        </w:rPr>
      </w:pPr>
    </w:p>
    <w:p w:rsidR="008D2769" w:rsidRPr="00B47FBB" w:rsidRDefault="008D2769" w:rsidP="00976290">
      <w:pPr>
        <w:autoSpaceDE w:val="0"/>
        <w:autoSpaceDN w:val="0"/>
        <w:adjustRightInd w:val="0"/>
        <w:spacing w:after="0" w:line="240" w:lineRule="auto"/>
        <w:rPr>
          <w:rFonts w:ascii="Arial" w:hAnsi="Arial" w:cs="Arial"/>
          <w:b/>
          <w:sz w:val="20"/>
          <w:szCs w:val="20"/>
        </w:rPr>
      </w:pPr>
      <w:r w:rsidRPr="00B47FBB">
        <w:rPr>
          <w:rFonts w:ascii="Arial" w:hAnsi="Arial" w:cs="Arial"/>
          <w:b/>
          <w:sz w:val="20"/>
          <w:szCs w:val="20"/>
        </w:rPr>
        <w:t>PPMC</w:t>
      </w:r>
    </w:p>
    <w:p w:rsidR="008D2769" w:rsidRPr="00B47FBB" w:rsidRDefault="008D2769" w:rsidP="00976290">
      <w:pPr>
        <w:autoSpaceDE w:val="0"/>
        <w:autoSpaceDN w:val="0"/>
        <w:adjustRightInd w:val="0"/>
        <w:spacing w:after="0" w:line="240" w:lineRule="auto"/>
        <w:rPr>
          <w:rFonts w:ascii="Arial" w:hAnsi="Arial" w:cs="Arial"/>
          <w:sz w:val="20"/>
          <w:szCs w:val="20"/>
        </w:rPr>
      </w:pPr>
      <w:r w:rsidRPr="00B47FBB">
        <w:rPr>
          <w:rFonts w:ascii="Arial" w:hAnsi="Arial" w:cs="Arial"/>
          <w:sz w:val="20"/>
          <w:szCs w:val="20"/>
        </w:rPr>
        <w:t>Debido a los avances tecnológicos en áreas como la electrónica y la computación, la  cantidad de datos a manejar ha crecido de tal forma que es preciso utilizar algoritmos de compresión que ofrezcan una buena razón de compresión y al mismo tiempo una velocidad aceptable según su aplicación. El algoritmo PPM presenta una buena razón de compresión, pero su velocidad puede llegar a ser inadecuada para algunas aplicaciones como la transmisión de datos.</w:t>
      </w:r>
    </w:p>
    <w:p w:rsidR="008D2769" w:rsidRPr="00B47FBB" w:rsidRDefault="008D2769" w:rsidP="00976290">
      <w:pPr>
        <w:autoSpaceDE w:val="0"/>
        <w:autoSpaceDN w:val="0"/>
        <w:adjustRightInd w:val="0"/>
        <w:spacing w:after="0" w:line="240" w:lineRule="auto"/>
        <w:rPr>
          <w:rFonts w:ascii="Arial" w:hAnsi="Arial" w:cs="Arial"/>
          <w:sz w:val="20"/>
          <w:szCs w:val="20"/>
        </w:rPr>
      </w:pPr>
      <w:r w:rsidRPr="00B47FBB">
        <w:rPr>
          <w:rFonts w:ascii="Arial" w:hAnsi="Arial" w:cs="Arial"/>
          <w:sz w:val="20"/>
          <w:szCs w:val="20"/>
        </w:rPr>
        <w:t>El algoritmo PPM mantiene un diccionario con un modelo estadístico de los datos, asignando probabilidades a los símbolos y mandando estas probabilidades a un codificador aritmético.</w:t>
      </w:r>
    </w:p>
    <w:p w:rsidR="008D2769" w:rsidRPr="00B47FBB" w:rsidRDefault="008D2769" w:rsidP="00976290">
      <w:pPr>
        <w:autoSpaceDE w:val="0"/>
        <w:autoSpaceDN w:val="0"/>
        <w:adjustRightInd w:val="0"/>
        <w:spacing w:after="0" w:line="240" w:lineRule="auto"/>
        <w:rPr>
          <w:rFonts w:ascii="Arial" w:hAnsi="Arial" w:cs="Arial"/>
          <w:sz w:val="20"/>
          <w:szCs w:val="20"/>
        </w:rPr>
      </w:pPr>
      <w:r w:rsidRPr="00B47FBB">
        <w:rPr>
          <w:rFonts w:ascii="Arial" w:hAnsi="Arial" w:cs="Arial"/>
          <w:sz w:val="20"/>
          <w:szCs w:val="20"/>
        </w:rPr>
        <w:t xml:space="preserve">El modelo estadístico en su forma más simple cuenta el número de veces que ocurre cada símbolo en el pasado y le asigna una probabilidad con base en ese número. Un modelo más complejo es el basado en </w:t>
      </w:r>
      <w:r w:rsidRPr="00B47FBB">
        <w:rPr>
          <w:rFonts w:ascii="Arial" w:hAnsi="Arial" w:cs="Arial"/>
          <w:i/>
          <w:iCs/>
          <w:sz w:val="20"/>
          <w:szCs w:val="20"/>
        </w:rPr>
        <w:t>contexto</w:t>
      </w:r>
      <w:r w:rsidRPr="00B47FBB">
        <w:rPr>
          <w:rFonts w:ascii="Arial" w:hAnsi="Arial" w:cs="Arial"/>
          <w:sz w:val="20"/>
          <w:szCs w:val="20"/>
        </w:rPr>
        <w:t xml:space="preserve">, donde no sólo la frecuencia del símbolo es usada para predecir sino que también la frecuencia del símbolo ocurrido cuando una secuencia de símbolos lo preceden inmediatamente. Dichos símbolos son llamados </w:t>
      </w:r>
      <w:r w:rsidRPr="00B47FBB">
        <w:rPr>
          <w:rFonts w:ascii="Arial" w:hAnsi="Arial" w:cs="Arial"/>
          <w:i/>
          <w:iCs/>
          <w:sz w:val="20"/>
          <w:szCs w:val="20"/>
        </w:rPr>
        <w:t xml:space="preserve">contexto </w:t>
      </w:r>
      <w:r w:rsidRPr="00B47FBB">
        <w:rPr>
          <w:rFonts w:ascii="Arial" w:hAnsi="Arial" w:cs="Arial"/>
          <w:sz w:val="20"/>
          <w:szCs w:val="20"/>
        </w:rPr>
        <w:t xml:space="preserve">y el número de ellos es el </w:t>
      </w:r>
      <w:r w:rsidRPr="00B47FBB">
        <w:rPr>
          <w:rFonts w:ascii="Arial" w:hAnsi="Arial" w:cs="Arial"/>
          <w:i/>
          <w:iCs/>
          <w:sz w:val="20"/>
          <w:szCs w:val="20"/>
        </w:rPr>
        <w:t xml:space="preserve">orden </w:t>
      </w:r>
      <w:r w:rsidRPr="00B47FBB">
        <w:rPr>
          <w:rFonts w:ascii="Arial" w:hAnsi="Arial" w:cs="Arial"/>
          <w:sz w:val="20"/>
          <w:szCs w:val="20"/>
        </w:rPr>
        <w:t>del contexto. Por ejemplo, en la frase: “compresió” se puede predecir que el siguiente símbolo en la cadena es “n”. La frase es el contexto y el orden es 9, porque es el número de símbolos que la conforman.</w:t>
      </w:r>
    </w:p>
    <w:p w:rsidR="008D2769" w:rsidRPr="00B47FBB" w:rsidRDefault="008D2769" w:rsidP="00976290">
      <w:pPr>
        <w:autoSpaceDE w:val="0"/>
        <w:autoSpaceDN w:val="0"/>
        <w:adjustRightInd w:val="0"/>
        <w:spacing w:after="0" w:line="240" w:lineRule="auto"/>
        <w:rPr>
          <w:rFonts w:ascii="Arial" w:hAnsi="Arial" w:cs="Arial"/>
          <w:sz w:val="20"/>
          <w:szCs w:val="20"/>
        </w:rPr>
      </w:pPr>
      <w:r w:rsidRPr="00B47FBB">
        <w:rPr>
          <w:rFonts w:ascii="Arial" w:hAnsi="Arial" w:cs="Arial"/>
          <w:sz w:val="20"/>
          <w:szCs w:val="20"/>
        </w:rPr>
        <w:t>Como regla general, entre más grande es el orden del modelo mejor será la predicción.</w:t>
      </w:r>
    </w:p>
    <w:p w:rsidR="002B72A0" w:rsidRPr="00B47FBB" w:rsidRDefault="00242386" w:rsidP="00976290">
      <w:pPr>
        <w:autoSpaceDE w:val="0"/>
        <w:autoSpaceDN w:val="0"/>
        <w:adjustRightInd w:val="0"/>
        <w:spacing w:after="0" w:line="240" w:lineRule="auto"/>
        <w:rPr>
          <w:rFonts w:ascii="Arial" w:hAnsi="Arial" w:cs="Arial"/>
          <w:sz w:val="20"/>
          <w:szCs w:val="20"/>
        </w:rPr>
      </w:pPr>
      <w:r w:rsidRPr="00B47FBB">
        <w:rPr>
          <w:rFonts w:ascii="Arial" w:hAnsi="Arial" w:cs="Arial"/>
          <w:sz w:val="20"/>
          <w:szCs w:val="20"/>
        </w:rPr>
        <w:t>Desafortunadamente, la magnitud del espacio requerido para almacenar un contexto tan largo es prácticamente imposible de manejar. Aún restringiendo el contexto a 4 caracteres, habría (usando el típico byte de 8 bits) más de 4 billones de contextos posibles.</w:t>
      </w:r>
    </w:p>
    <w:p w:rsidR="00A35179" w:rsidRDefault="00A35179" w:rsidP="00A35179">
      <w:pPr>
        <w:autoSpaceDE w:val="0"/>
        <w:autoSpaceDN w:val="0"/>
        <w:adjustRightInd w:val="0"/>
        <w:spacing w:after="0" w:line="240" w:lineRule="auto"/>
        <w:rPr>
          <w:rFonts w:ascii="Arial" w:hAnsi="Arial" w:cs="Arial"/>
          <w:sz w:val="20"/>
          <w:szCs w:val="20"/>
        </w:rPr>
      </w:pPr>
    </w:p>
    <w:p w:rsidR="00F161FE" w:rsidRPr="007C3F08" w:rsidRDefault="00F161FE" w:rsidP="00A35179">
      <w:pPr>
        <w:autoSpaceDE w:val="0"/>
        <w:autoSpaceDN w:val="0"/>
        <w:adjustRightInd w:val="0"/>
        <w:spacing w:after="0" w:line="240" w:lineRule="auto"/>
        <w:rPr>
          <w:rFonts w:ascii="Arial" w:hAnsi="Arial" w:cs="Arial"/>
          <w:sz w:val="24"/>
          <w:szCs w:val="24"/>
        </w:rPr>
      </w:pPr>
    </w:p>
    <w:p w:rsidR="00242386" w:rsidRPr="007C3F08" w:rsidRDefault="007C3F08" w:rsidP="007C3F08">
      <w:pPr>
        <w:pStyle w:val="Prrafodelista"/>
        <w:numPr>
          <w:ilvl w:val="0"/>
          <w:numId w:val="2"/>
        </w:numPr>
        <w:autoSpaceDE w:val="0"/>
        <w:autoSpaceDN w:val="0"/>
        <w:adjustRightInd w:val="0"/>
        <w:spacing w:after="0" w:line="240" w:lineRule="auto"/>
        <w:rPr>
          <w:rFonts w:ascii="Arial" w:hAnsi="Arial" w:cs="Arial"/>
          <w:b/>
          <w:sz w:val="24"/>
          <w:szCs w:val="24"/>
        </w:rPr>
      </w:pPr>
      <w:r>
        <w:rPr>
          <w:rFonts w:ascii="Arial" w:hAnsi="Arial" w:cs="Arial"/>
          <w:b/>
          <w:sz w:val="24"/>
          <w:szCs w:val="24"/>
        </w:rPr>
        <w:t>Implementació</w:t>
      </w:r>
      <w:r w:rsidRPr="007C3F08">
        <w:rPr>
          <w:rFonts w:ascii="Arial" w:hAnsi="Arial" w:cs="Arial"/>
          <w:b/>
          <w:sz w:val="24"/>
          <w:szCs w:val="24"/>
        </w:rPr>
        <w:t>n</w:t>
      </w:r>
    </w:p>
    <w:p w:rsidR="00242386" w:rsidRDefault="00242386" w:rsidP="00A35179">
      <w:pPr>
        <w:autoSpaceDE w:val="0"/>
        <w:autoSpaceDN w:val="0"/>
        <w:adjustRightInd w:val="0"/>
        <w:spacing w:after="0" w:line="240" w:lineRule="auto"/>
        <w:rPr>
          <w:rFonts w:ascii="Arial" w:hAnsi="Arial" w:cs="Arial"/>
          <w:sz w:val="20"/>
          <w:szCs w:val="20"/>
        </w:rPr>
      </w:pPr>
    </w:p>
    <w:p w:rsidR="009F11CD" w:rsidRDefault="00A35179" w:rsidP="00A35179">
      <w:pPr>
        <w:autoSpaceDE w:val="0"/>
        <w:autoSpaceDN w:val="0"/>
        <w:adjustRightInd w:val="0"/>
        <w:spacing w:after="0" w:line="240" w:lineRule="auto"/>
        <w:rPr>
          <w:rFonts w:ascii="Arial" w:hAnsi="Arial" w:cs="Arial"/>
          <w:sz w:val="20"/>
          <w:szCs w:val="20"/>
        </w:rPr>
      </w:pPr>
      <w:r w:rsidRPr="00D674CB">
        <w:rPr>
          <w:rFonts w:ascii="Arial" w:hAnsi="Arial" w:cs="Arial"/>
          <w:sz w:val="20"/>
          <w:szCs w:val="20"/>
        </w:rPr>
        <w:t xml:space="preserve">Se </w:t>
      </w:r>
      <w:r w:rsidR="00F206FE" w:rsidRPr="00D674CB">
        <w:rPr>
          <w:rFonts w:ascii="Arial" w:hAnsi="Arial" w:cs="Arial"/>
          <w:sz w:val="20"/>
          <w:szCs w:val="20"/>
        </w:rPr>
        <w:t>implementó el</w:t>
      </w:r>
      <w:r w:rsidR="009F11CD" w:rsidRPr="00D674CB">
        <w:rPr>
          <w:rFonts w:ascii="Arial" w:hAnsi="Arial" w:cs="Arial"/>
          <w:sz w:val="20"/>
          <w:szCs w:val="20"/>
        </w:rPr>
        <w:t xml:space="preserve"> algoritmo PPMC en dos compresores con</w:t>
      </w:r>
      <w:r w:rsidRPr="00D674CB">
        <w:rPr>
          <w:rFonts w:ascii="Arial" w:hAnsi="Arial" w:cs="Arial"/>
          <w:sz w:val="20"/>
          <w:szCs w:val="20"/>
        </w:rPr>
        <w:t xml:space="preserve"> </w:t>
      </w:r>
      <w:r w:rsidR="009F11CD" w:rsidRPr="00D674CB">
        <w:rPr>
          <w:rFonts w:ascii="Arial" w:hAnsi="Arial" w:cs="Arial"/>
          <w:sz w:val="20"/>
          <w:szCs w:val="20"/>
        </w:rPr>
        <w:t>optimizaciones en sus estructuras de datos. Uno con la tabla almacenada en forma de Árbol B+ y el</w:t>
      </w:r>
      <w:r w:rsidRPr="00D674CB">
        <w:rPr>
          <w:rFonts w:ascii="Arial" w:hAnsi="Arial" w:cs="Arial"/>
          <w:sz w:val="20"/>
          <w:szCs w:val="20"/>
        </w:rPr>
        <w:t xml:space="preserve"> </w:t>
      </w:r>
      <w:r w:rsidR="009F11CD" w:rsidRPr="00D674CB">
        <w:rPr>
          <w:rFonts w:ascii="Arial" w:hAnsi="Arial" w:cs="Arial"/>
          <w:sz w:val="20"/>
          <w:szCs w:val="20"/>
        </w:rPr>
        <w:t>otro en forma de Dispersión Extensible.</w:t>
      </w:r>
      <w:r w:rsidR="0078127A">
        <w:rPr>
          <w:rFonts w:ascii="Arial" w:hAnsi="Arial" w:cs="Arial"/>
          <w:sz w:val="20"/>
          <w:szCs w:val="20"/>
        </w:rPr>
        <w:t xml:space="preserve"> Se modificaron </w:t>
      </w:r>
      <w:r w:rsidR="00B7689C">
        <w:rPr>
          <w:rFonts w:ascii="Arial" w:hAnsi="Arial" w:cs="Arial"/>
          <w:sz w:val="20"/>
          <w:szCs w:val="20"/>
        </w:rPr>
        <w:t>las</w:t>
      </w:r>
      <w:r w:rsidR="0078127A">
        <w:rPr>
          <w:rFonts w:ascii="Arial" w:hAnsi="Arial" w:cs="Arial"/>
          <w:sz w:val="20"/>
          <w:szCs w:val="20"/>
        </w:rPr>
        <w:t xml:space="preserve"> estructuras presentadas en la primera entrega</w:t>
      </w:r>
      <w:r w:rsidR="00B7689C">
        <w:rPr>
          <w:rFonts w:ascii="Arial" w:hAnsi="Arial" w:cs="Arial"/>
          <w:sz w:val="20"/>
          <w:szCs w:val="20"/>
        </w:rPr>
        <w:t>,</w:t>
      </w:r>
      <w:r w:rsidR="0078127A">
        <w:rPr>
          <w:rFonts w:ascii="Arial" w:hAnsi="Arial" w:cs="Arial"/>
          <w:sz w:val="20"/>
          <w:szCs w:val="20"/>
        </w:rPr>
        <w:t xml:space="preserve"> para que puedan ser utilizadas según lo requerido por los diferentes algoritmos de compresión.</w:t>
      </w:r>
    </w:p>
    <w:p w:rsidR="00C60633" w:rsidRPr="00D674CB" w:rsidRDefault="00C60633" w:rsidP="00A35179">
      <w:pPr>
        <w:autoSpaceDE w:val="0"/>
        <w:autoSpaceDN w:val="0"/>
        <w:adjustRightInd w:val="0"/>
        <w:spacing w:after="0" w:line="240" w:lineRule="auto"/>
        <w:rPr>
          <w:rFonts w:ascii="Arial" w:hAnsi="Arial" w:cs="Arial"/>
          <w:sz w:val="20"/>
          <w:szCs w:val="20"/>
        </w:rPr>
      </w:pPr>
      <w:r>
        <w:rPr>
          <w:rFonts w:ascii="Arial" w:hAnsi="Arial" w:cs="Arial"/>
          <w:sz w:val="20"/>
          <w:szCs w:val="20"/>
        </w:rPr>
        <w:t>Se agregaron utilidades para facilitar las diferentes operaciones de bits, así como también</w:t>
      </w:r>
      <w:r w:rsidR="009F7344">
        <w:rPr>
          <w:rFonts w:ascii="Arial" w:hAnsi="Arial" w:cs="Arial"/>
          <w:sz w:val="20"/>
          <w:szCs w:val="20"/>
        </w:rPr>
        <w:t>,</w:t>
      </w:r>
      <w:r>
        <w:rPr>
          <w:rFonts w:ascii="Arial" w:hAnsi="Arial" w:cs="Arial"/>
          <w:sz w:val="20"/>
          <w:szCs w:val="20"/>
        </w:rPr>
        <w:t xml:space="preserve"> otras para la conversión de cadenas de caracteres a una “tira de bits” y </w:t>
      </w:r>
      <w:r w:rsidR="00B31AFD">
        <w:rPr>
          <w:rFonts w:ascii="Arial" w:hAnsi="Arial" w:cs="Arial"/>
          <w:sz w:val="20"/>
          <w:szCs w:val="20"/>
        </w:rPr>
        <w:t>viceversa</w:t>
      </w:r>
      <w:r>
        <w:rPr>
          <w:rFonts w:ascii="Arial" w:hAnsi="Arial" w:cs="Arial"/>
          <w:sz w:val="20"/>
          <w:szCs w:val="20"/>
        </w:rPr>
        <w:t>.</w:t>
      </w:r>
    </w:p>
    <w:p w:rsidR="00EC3739" w:rsidRDefault="00EC3739" w:rsidP="00EC3739">
      <w:pPr>
        <w:autoSpaceDE w:val="0"/>
        <w:autoSpaceDN w:val="0"/>
        <w:adjustRightInd w:val="0"/>
        <w:spacing w:after="0" w:line="240" w:lineRule="auto"/>
        <w:rPr>
          <w:rFonts w:ascii="Arial" w:hAnsi="Arial" w:cs="Arial"/>
          <w:sz w:val="20"/>
          <w:szCs w:val="20"/>
        </w:rPr>
      </w:pPr>
      <w:r w:rsidRPr="007A1919">
        <w:rPr>
          <w:rFonts w:ascii="Arial" w:hAnsi="Arial" w:cs="Arial"/>
          <w:sz w:val="20"/>
          <w:szCs w:val="20"/>
        </w:rPr>
        <w:t>Los compresores que se implementan utilizan un aritmético como base para la compresión.</w:t>
      </w:r>
    </w:p>
    <w:p w:rsidR="00BF0DFB" w:rsidRDefault="00BF0DFB" w:rsidP="00EC3739">
      <w:pPr>
        <w:autoSpaceDE w:val="0"/>
        <w:autoSpaceDN w:val="0"/>
        <w:adjustRightInd w:val="0"/>
        <w:spacing w:after="0" w:line="240" w:lineRule="auto"/>
        <w:rPr>
          <w:rFonts w:ascii="Arial" w:hAnsi="Arial" w:cs="Arial"/>
          <w:sz w:val="20"/>
          <w:szCs w:val="20"/>
        </w:rPr>
      </w:pPr>
    </w:p>
    <w:p w:rsidR="00B3751B" w:rsidRDefault="00B3751B" w:rsidP="00EC3739">
      <w:pPr>
        <w:autoSpaceDE w:val="0"/>
        <w:autoSpaceDN w:val="0"/>
        <w:adjustRightInd w:val="0"/>
        <w:spacing w:after="0" w:line="240" w:lineRule="auto"/>
        <w:rPr>
          <w:rFonts w:ascii="Arial" w:hAnsi="Arial" w:cs="Arial"/>
          <w:sz w:val="20"/>
          <w:szCs w:val="20"/>
        </w:rPr>
      </w:pPr>
    </w:p>
    <w:p w:rsidR="00BF0DFB" w:rsidRPr="007A1919" w:rsidRDefault="00BF0DFB" w:rsidP="00EC3739">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es-AR"/>
        </w:rPr>
        <w:drawing>
          <wp:inline distT="0" distB="0" distL="0" distR="0">
            <wp:extent cx="5611008" cy="781159"/>
            <wp:effectExtent l="19050" t="0" r="8742" b="0"/>
            <wp:docPr id="1" name="0 Imagen" descr="diagrama_blo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bloque.png"/>
                    <pic:cNvPicPr/>
                  </pic:nvPicPr>
                  <pic:blipFill>
                    <a:blip r:embed="rId13" cstate="print"/>
                    <a:stretch>
                      <a:fillRect/>
                    </a:stretch>
                  </pic:blipFill>
                  <pic:spPr>
                    <a:xfrm>
                      <a:off x="0" y="0"/>
                      <a:ext cx="5611008" cy="781159"/>
                    </a:xfrm>
                    <a:prstGeom prst="rect">
                      <a:avLst/>
                    </a:prstGeom>
                  </pic:spPr>
                </pic:pic>
              </a:graphicData>
            </a:graphic>
          </wp:inline>
        </w:drawing>
      </w:r>
    </w:p>
    <w:p w:rsidR="00EC3739" w:rsidRPr="007A1919" w:rsidRDefault="00EC3739" w:rsidP="00EC3739">
      <w:pPr>
        <w:autoSpaceDE w:val="0"/>
        <w:autoSpaceDN w:val="0"/>
        <w:adjustRightInd w:val="0"/>
        <w:spacing w:after="0" w:line="240" w:lineRule="auto"/>
        <w:rPr>
          <w:rFonts w:ascii="Arial" w:hAnsi="Arial" w:cs="Arial"/>
          <w:sz w:val="20"/>
          <w:szCs w:val="20"/>
        </w:rPr>
      </w:pPr>
    </w:p>
    <w:p w:rsidR="00BF0DFB" w:rsidRDefault="00BF0DFB" w:rsidP="00EC3739">
      <w:pPr>
        <w:autoSpaceDE w:val="0"/>
        <w:autoSpaceDN w:val="0"/>
        <w:adjustRightInd w:val="0"/>
        <w:spacing w:after="0" w:line="240" w:lineRule="auto"/>
        <w:rPr>
          <w:rFonts w:ascii="Arial" w:hAnsi="Arial" w:cs="Arial"/>
          <w:b/>
        </w:rPr>
      </w:pPr>
    </w:p>
    <w:p w:rsidR="005F6688" w:rsidRPr="005F6688" w:rsidRDefault="005F6688" w:rsidP="005F6688">
      <w:pPr>
        <w:pStyle w:val="Prrafodelista"/>
        <w:numPr>
          <w:ilvl w:val="0"/>
          <w:numId w:val="2"/>
        </w:numPr>
        <w:autoSpaceDE w:val="0"/>
        <w:autoSpaceDN w:val="0"/>
        <w:adjustRightInd w:val="0"/>
        <w:spacing w:after="0" w:line="240" w:lineRule="auto"/>
        <w:rPr>
          <w:rFonts w:ascii="Arial" w:hAnsi="Arial" w:cs="Arial"/>
          <w:b/>
          <w:sz w:val="24"/>
          <w:szCs w:val="24"/>
        </w:rPr>
      </w:pPr>
      <w:r w:rsidRPr="005F6688">
        <w:rPr>
          <w:rFonts w:ascii="Arial" w:hAnsi="Arial" w:cs="Arial"/>
          <w:b/>
          <w:sz w:val="24"/>
          <w:szCs w:val="24"/>
        </w:rPr>
        <w:t>Estructura</w:t>
      </w:r>
    </w:p>
    <w:p w:rsidR="005F6688" w:rsidRDefault="005F6688" w:rsidP="00EC3739">
      <w:pPr>
        <w:autoSpaceDE w:val="0"/>
        <w:autoSpaceDN w:val="0"/>
        <w:adjustRightInd w:val="0"/>
        <w:spacing w:after="0" w:line="240" w:lineRule="auto"/>
        <w:rPr>
          <w:rFonts w:ascii="Arial" w:hAnsi="Arial" w:cs="Arial"/>
          <w:b/>
        </w:rPr>
      </w:pPr>
    </w:p>
    <w:p w:rsidR="00A35179" w:rsidRPr="007A1919" w:rsidRDefault="007A1919" w:rsidP="00EC3739">
      <w:pPr>
        <w:autoSpaceDE w:val="0"/>
        <w:autoSpaceDN w:val="0"/>
        <w:adjustRightInd w:val="0"/>
        <w:spacing w:after="0" w:line="240" w:lineRule="auto"/>
        <w:rPr>
          <w:rFonts w:ascii="Arial" w:hAnsi="Arial" w:cs="Arial"/>
          <w:b/>
        </w:rPr>
      </w:pPr>
      <w:r w:rsidRPr="007A1919">
        <w:rPr>
          <w:rFonts w:ascii="Arial" w:hAnsi="Arial" w:cs="Arial"/>
          <w:b/>
        </w:rPr>
        <w:t>Aritmético</w:t>
      </w:r>
    </w:p>
    <w:p w:rsidR="00A67816" w:rsidRPr="007A1919" w:rsidRDefault="007A1919" w:rsidP="00EC3739">
      <w:pPr>
        <w:autoSpaceDE w:val="0"/>
        <w:autoSpaceDN w:val="0"/>
        <w:adjustRightInd w:val="0"/>
        <w:spacing w:after="0" w:line="240" w:lineRule="auto"/>
        <w:rPr>
          <w:rFonts w:ascii="Arial" w:hAnsi="Arial" w:cs="Arial"/>
          <w:i/>
          <w:sz w:val="20"/>
          <w:szCs w:val="20"/>
        </w:rPr>
      </w:pPr>
      <w:r>
        <w:rPr>
          <w:rFonts w:ascii="Arial" w:hAnsi="Arial" w:cs="Arial"/>
          <w:i/>
          <w:sz w:val="20"/>
          <w:szCs w:val="20"/>
        </w:rPr>
        <w:t>-</w:t>
      </w:r>
      <w:r w:rsidR="00A67816" w:rsidRPr="007A1919">
        <w:rPr>
          <w:rFonts w:ascii="Arial" w:hAnsi="Arial" w:cs="Arial"/>
          <w:i/>
          <w:sz w:val="20"/>
          <w:szCs w:val="20"/>
        </w:rPr>
        <w:t>Estructura</w:t>
      </w:r>
    </w:p>
    <w:p w:rsidR="00A67816" w:rsidRPr="007A1919" w:rsidRDefault="00A67816" w:rsidP="00EC3739">
      <w:pPr>
        <w:autoSpaceDE w:val="0"/>
        <w:autoSpaceDN w:val="0"/>
        <w:adjustRightInd w:val="0"/>
        <w:spacing w:after="0" w:line="240" w:lineRule="auto"/>
        <w:rPr>
          <w:rFonts w:ascii="Arial" w:hAnsi="Arial" w:cs="Arial"/>
          <w:sz w:val="20"/>
          <w:szCs w:val="20"/>
        </w:rPr>
      </w:pPr>
    </w:p>
    <w:p w:rsidR="00A67816" w:rsidRPr="007A1919" w:rsidRDefault="00A67816" w:rsidP="00A67816">
      <w:pPr>
        <w:autoSpaceDE w:val="0"/>
        <w:autoSpaceDN w:val="0"/>
        <w:adjustRightInd w:val="0"/>
        <w:spacing w:after="0" w:line="240" w:lineRule="auto"/>
        <w:rPr>
          <w:rFonts w:ascii="Arial" w:hAnsi="Arial" w:cs="Arial"/>
          <w:sz w:val="20"/>
          <w:szCs w:val="20"/>
        </w:rPr>
      </w:pPr>
      <w:r w:rsidRPr="007A1919">
        <w:rPr>
          <w:rFonts w:ascii="Arial" w:hAnsi="Arial" w:cs="Arial"/>
          <w:b/>
          <w:bCs/>
          <w:color w:val="000000"/>
          <w:sz w:val="20"/>
          <w:szCs w:val="20"/>
        </w:rPr>
        <w:lastRenderedPageBreak/>
        <w:t>Clase Aritmetic</w:t>
      </w:r>
      <w:r w:rsidRPr="007A1919">
        <w:rPr>
          <w:rFonts w:ascii="Arial" w:hAnsi="Arial" w:cs="Arial"/>
          <w:bCs/>
          <w:color w:val="000000"/>
          <w:sz w:val="20"/>
          <w:szCs w:val="20"/>
        </w:rPr>
        <w:t xml:space="preserve">: </w:t>
      </w:r>
      <w:r w:rsidR="00B814D0">
        <w:rPr>
          <w:rFonts w:ascii="Arial" w:hAnsi="Arial" w:cs="Arial"/>
          <w:bCs/>
          <w:color w:val="000000"/>
          <w:sz w:val="20"/>
          <w:szCs w:val="20"/>
        </w:rPr>
        <w:t>e</w:t>
      </w:r>
      <w:r w:rsidRPr="007A1919">
        <w:rPr>
          <w:rFonts w:ascii="Arial" w:hAnsi="Arial" w:cs="Arial"/>
          <w:bCs/>
          <w:color w:val="000000"/>
          <w:sz w:val="20"/>
          <w:szCs w:val="20"/>
        </w:rPr>
        <w:t xml:space="preserve">n esta </w:t>
      </w:r>
      <w:r w:rsidRPr="007A1919">
        <w:rPr>
          <w:rFonts w:ascii="Arial" w:hAnsi="Arial" w:cs="Arial"/>
          <w:sz w:val="20"/>
          <w:szCs w:val="20"/>
        </w:rPr>
        <w:t>clase se encuentran los algoritmos que manejan la compresión y la descompresión mediante el sistema</w:t>
      </w:r>
      <w:r w:rsidR="000C2635" w:rsidRPr="007A1919">
        <w:rPr>
          <w:rFonts w:ascii="Arial" w:hAnsi="Arial" w:cs="Arial"/>
          <w:sz w:val="20"/>
          <w:szCs w:val="20"/>
        </w:rPr>
        <w:t xml:space="preserve"> </w:t>
      </w:r>
      <w:r w:rsidR="00A56667" w:rsidRPr="007A1919">
        <w:rPr>
          <w:rFonts w:ascii="Arial" w:hAnsi="Arial" w:cs="Arial"/>
          <w:sz w:val="20"/>
          <w:szCs w:val="20"/>
        </w:rPr>
        <w:t xml:space="preserve">aritmético. </w:t>
      </w:r>
      <w:r w:rsidRPr="007A1919">
        <w:rPr>
          <w:rFonts w:ascii="Arial" w:hAnsi="Arial" w:cs="Arial"/>
          <w:sz w:val="20"/>
          <w:szCs w:val="20"/>
        </w:rPr>
        <w:t>Encapsula métodos que detectan y manejan el overflow y underflow, entre otros.</w:t>
      </w:r>
    </w:p>
    <w:p w:rsidR="00A67816" w:rsidRPr="007A1919" w:rsidRDefault="00A67816" w:rsidP="00A67816">
      <w:pPr>
        <w:autoSpaceDE w:val="0"/>
        <w:autoSpaceDN w:val="0"/>
        <w:adjustRightInd w:val="0"/>
        <w:spacing w:after="0" w:line="240" w:lineRule="auto"/>
        <w:rPr>
          <w:rFonts w:ascii="Arial" w:hAnsi="Arial" w:cs="Arial"/>
          <w:bCs/>
          <w:color w:val="000000"/>
          <w:sz w:val="20"/>
          <w:szCs w:val="20"/>
        </w:rPr>
      </w:pPr>
    </w:p>
    <w:p w:rsidR="00A67816" w:rsidRPr="007A1919" w:rsidRDefault="00A67816" w:rsidP="00EC3739">
      <w:pPr>
        <w:autoSpaceDE w:val="0"/>
        <w:autoSpaceDN w:val="0"/>
        <w:adjustRightInd w:val="0"/>
        <w:spacing w:after="0" w:line="240" w:lineRule="auto"/>
        <w:rPr>
          <w:rFonts w:ascii="Arial" w:hAnsi="Arial" w:cs="Arial"/>
          <w:bCs/>
          <w:color w:val="000000"/>
          <w:sz w:val="20"/>
          <w:szCs w:val="20"/>
        </w:rPr>
      </w:pPr>
      <w:r w:rsidRPr="001C255C">
        <w:rPr>
          <w:rFonts w:ascii="Arial" w:hAnsi="Arial" w:cs="Arial"/>
          <w:b/>
          <w:bCs/>
          <w:color w:val="000000"/>
          <w:sz w:val="20"/>
          <w:szCs w:val="20"/>
        </w:rPr>
        <w:t>Clase DistributionTable</w:t>
      </w:r>
      <w:r w:rsidR="000C2635" w:rsidRPr="007A1919">
        <w:rPr>
          <w:rFonts w:ascii="Arial" w:hAnsi="Arial" w:cs="Arial"/>
          <w:bCs/>
          <w:color w:val="000000"/>
          <w:sz w:val="20"/>
          <w:szCs w:val="20"/>
        </w:rPr>
        <w:t xml:space="preserve">: </w:t>
      </w:r>
      <w:r w:rsidR="00767707">
        <w:rPr>
          <w:rFonts w:ascii="Arial" w:hAnsi="Arial" w:cs="Arial"/>
          <w:bCs/>
          <w:color w:val="000000"/>
          <w:sz w:val="20"/>
          <w:szCs w:val="20"/>
        </w:rPr>
        <w:t xml:space="preserve">esta </w:t>
      </w:r>
      <w:r w:rsidR="000C2635" w:rsidRPr="007A1919">
        <w:rPr>
          <w:rFonts w:ascii="Arial" w:hAnsi="Arial" w:cs="Arial"/>
          <w:bCs/>
          <w:color w:val="000000"/>
          <w:sz w:val="20"/>
          <w:szCs w:val="20"/>
        </w:rPr>
        <w:t>clase contiene un mapa que relaciona un carácter determinado con su frecuencia. Esta tabla la utilizan los algoritmos para la codificación/decodificación de los símbolos presentes en el texto utilizado para la tarea a realizar.</w:t>
      </w:r>
    </w:p>
    <w:p w:rsidR="000C2635" w:rsidRPr="007A1919" w:rsidRDefault="000C2635" w:rsidP="00EC3739">
      <w:pPr>
        <w:autoSpaceDE w:val="0"/>
        <w:autoSpaceDN w:val="0"/>
        <w:adjustRightInd w:val="0"/>
        <w:spacing w:after="0" w:line="240" w:lineRule="auto"/>
        <w:rPr>
          <w:rFonts w:ascii="Arial" w:hAnsi="Arial" w:cs="Arial"/>
          <w:bCs/>
          <w:color w:val="000000"/>
          <w:sz w:val="20"/>
          <w:szCs w:val="20"/>
        </w:rPr>
      </w:pPr>
    </w:p>
    <w:p w:rsidR="000C2635" w:rsidRPr="009A18B1" w:rsidRDefault="000C2635" w:rsidP="00EC3739">
      <w:pPr>
        <w:autoSpaceDE w:val="0"/>
        <w:autoSpaceDN w:val="0"/>
        <w:adjustRightInd w:val="0"/>
        <w:spacing w:after="0" w:line="240" w:lineRule="auto"/>
        <w:rPr>
          <w:rFonts w:ascii="Arial" w:hAnsi="Arial" w:cs="Arial"/>
          <w:b/>
          <w:bCs/>
          <w:color w:val="000000"/>
        </w:rPr>
      </w:pPr>
      <w:r w:rsidRPr="009A18B1">
        <w:rPr>
          <w:rFonts w:ascii="Arial" w:hAnsi="Arial" w:cs="Arial"/>
          <w:b/>
          <w:bCs/>
          <w:color w:val="000000"/>
        </w:rPr>
        <w:t>PPMC</w:t>
      </w:r>
    </w:p>
    <w:p w:rsidR="000C2635" w:rsidRPr="001A16D0" w:rsidRDefault="001A16D0" w:rsidP="00EC3739">
      <w:pPr>
        <w:autoSpaceDE w:val="0"/>
        <w:autoSpaceDN w:val="0"/>
        <w:adjustRightInd w:val="0"/>
        <w:spacing w:after="0" w:line="240" w:lineRule="auto"/>
        <w:rPr>
          <w:rFonts w:ascii="Arial" w:hAnsi="Arial" w:cs="Arial"/>
          <w:bCs/>
          <w:i/>
          <w:color w:val="000000"/>
          <w:sz w:val="20"/>
          <w:szCs w:val="20"/>
        </w:rPr>
      </w:pPr>
      <w:r w:rsidRPr="001A16D0">
        <w:rPr>
          <w:rFonts w:ascii="Arial" w:hAnsi="Arial" w:cs="Arial"/>
          <w:bCs/>
          <w:i/>
          <w:color w:val="000000"/>
          <w:sz w:val="20"/>
          <w:szCs w:val="20"/>
        </w:rPr>
        <w:t>-</w:t>
      </w:r>
      <w:r w:rsidR="000C2635" w:rsidRPr="001A16D0">
        <w:rPr>
          <w:rFonts w:ascii="Arial" w:hAnsi="Arial" w:cs="Arial"/>
          <w:bCs/>
          <w:i/>
          <w:color w:val="000000"/>
          <w:sz w:val="20"/>
          <w:szCs w:val="20"/>
        </w:rPr>
        <w:t>Estructura</w:t>
      </w:r>
    </w:p>
    <w:p w:rsidR="0070603D" w:rsidRDefault="0070603D" w:rsidP="00EC3739">
      <w:pPr>
        <w:autoSpaceDE w:val="0"/>
        <w:autoSpaceDN w:val="0"/>
        <w:adjustRightInd w:val="0"/>
        <w:spacing w:after="0" w:line="240" w:lineRule="auto"/>
        <w:rPr>
          <w:rFonts w:ascii="Arial" w:hAnsi="Arial" w:cs="Arial"/>
          <w:bCs/>
          <w:color w:val="000000"/>
          <w:sz w:val="20"/>
          <w:szCs w:val="20"/>
        </w:rPr>
      </w:pPr>
    </w:p>
    <w:p w:rsidR="000C2635" w:rsidRPr="007A1919" w:rsidRDefault="000C2635" w:rsidP="00EC3739">
      <w:pPr>
        <w:autoSpaceDE w:val="0"/>
        <w:autoSpaceDN w:val="0"/>
        <w:adjustRightInd w:val="0"/>
        <w:spacing w:after="0" w:line="240" w:lineRule="auto"/>
        <w:rPr>
          <w:rFonts w:ascii="Arial" w:hAnsi="Arial" w:cs="Arial"/>
          <w:bCs/>
          <w:color w:val="000000"/>
          <w:sz w:val="20"/>
          <w:szCs w:val="20"/>
        </w:rPr>
      </w:pPr>
      <w:r w:rsidRPr="0070603D">
        <w:rPr>
          <w:rFonts w:ascii="Arial" w:hAnsi="Arial" w:cs="Arial"/>
          <w:b/>
          <w:bCs/>
          <w:color w:val="000000"/>
          <w:sz w:val="20"/>
          <w:szCs w:val="20"/>
        </w:rPr>
        <w:t>Clase Context</w:t>
      </w:r>
      <w:r w:rsidRPr="007A1919">
        <w:rPr>
          <w:rFonts w:ascii="Arial" w:hAnsi="Arial" w:cs="Arial"/>
          <w:bCs/>
          <w:color w:val="000000"/>
          <w:sz w:val="20"/>
          <w:szCs w:val="20"/>
        </w:rPr>
        <w:t xml:space="preserve">: </w:t>
      </w:r>
      <w:r w:rsidR="008731D5" w:rsidRPr="007A1919">
        <w:rPr>
          <w:rFonts w:ascii="Arial" w:hAnsi="Arial" w:cs="Arial"/>
          <w:bCs/>
          <w:color w:val="000000"/>
          <w:sz w:val="20"/>
          <w:szCs w:val="20"/>
        </w:rPr>
        <w:t>clase que almacena el contexto del símbolo a ser codificado. Este contex</w:t>
      </w:r>
      <w:r w:rsidR="005F6688">
        <w:rPr>
          <w:rFonts w:ascii="Arial" w:hAnsi="Arial" w:cs="Arial"/>
          <w:bCs/>
          <w:color w:val="000000"/>
          <w:sz w:val="20"/>
          <w:szCs w:val="20"/>
        </w:rPr>
        <w:t xml:space="preserve">to es utilizado por las tablas correspondientes al </w:t>
      </w:r>
      <w:r w:rsidR="008731D5" w:rsidRPr="007A1919">
        <w:rPr>
          <w:rFonts w:ascii="Arial" w:hAnsi="Arial" w:cs="Arial"/>
          <w:bCs/>
          <w:color w:val="000000"/>
          <w:sz w:val="20"/>
          <w:szCs w:val="20"/>
        </w:rPr>
        <w:t>PPMC.</w:t>
      </w:r>
    </w:p>
    <w:p w:rsidR="000C2635" w:rsidRPr="007A1919" w:rsidRDefault="000C2635" w:rsidP="00EC3739">
      <w:pPr>
        <w:autoSpaceDE w:val="0"/>
        <w:autoSpaceDN w:val="0"/>
        <w:adjustRightInd w:val="0"/>
        <w:spacing w:after="0" w:line="240" w:lineRule="auto"/>
        <w:rPr>
          <w:rFonts w:ascii="Arial" w:hAnsi="Arial" w:cs="Arial"/>
          <w:bCs/>
          <w:color w:val="000000"/>
          <w:sz w:val="20"/>
          <w:szCs w:val="20"/>
        </w:rPr>
      </w:pPr>
    </w:p>
    <w:p w:rsidR="000C2635" w:rsidRDefault="000C2635" w:rsidP="008731D5">
      <w:pPr>
        <w:autoSpaceDE w:val="0"/>
        <w:autoSpaceDN w:val="0"/>
        <w:adjustRightInd w:val="0"/>
        <w:spacing w:after="0" w:line="240" w:lineRule="auto"/>
        <w:rPr>
          <w:rFonts w:ascii="Arial" w:hAnsi="Arial" w:cs="Arial"/>
          <w:sz w:val="20"/>
          <w:szCs w:val="20"/>
        </w:rPr>
      </w:pPr>
      <w:r w:rsidRPr="0070603D">
        <w:rPr>
          <w:rFonts w:ascii="Arial" w:hAnsi="Arial" w:cs="Arial"/>
          <w:b/>
          <w:bCs/>
          <w:color w:val="000000"/>
          <w:sz w:val="20"/>
          <w:szCs w:val="20"/>
        </w:rPr>
        <w:t>Clase PPMC</w:t>
      </w:r>
      <w:r w:rsidR="00EA7461">
        <w:rPr>
          <w:rFonts w:ascii="Arial" w:hAnsi="Arial" w:cs="Arial"/>
          <w:bCs/>
          <w:color w:val="000000"/>
          <w:sz w:val="20"/>
          <w:szCs w:val="20"/>
        </w:rPr>
        <w:t>: e</w:t>
      </w:r>
      <w:r w:rsidRPr="007A1919">
        <w:rPr>
          <w:rFonts w:ascii="Arial" w:hAnsi="Arial" w:cs="Arial"/>
          <w:bCs/>
          <w:color w:val="000000"/>
          <w:sz w:val="20"/>
          <w:szCs w:val="20"/>
        </w:rPr>
        <w:t xml:space="preserve">n esta </w:t>
      </w:r>
      <w:r w:rsidRPr="007A1919">
        <w:rPr>
          <w:rFonts w:ascii="Arial" w:hAnsi="Arial" w:cs="Arial"/>
          <w:sz w:val="20"/>
          <w:szCs w:val="20"/>
        </w:rPr>
        <w:t xml:space="preserve">clase se encuentran los algoritmos que manejan la compresión y la descompresión mediante el </w:t>
      </w:r>
      <w:r w:rsidR="00450E2F">
        <w:rPr>
          <w:rFonts w:ascii="Arial" w:hAnsi="Arial" w:cs="Arial"/>
          <w:sz w:val="20"/>
          <w:szCs w:val="20"/>
        </w:rPr>
        <w:t>sistema</w:t>
      </w:r>
      <w:r w:rsidRPr="007A1919">
        <w:rPr>
          <w:rFonts w:ascii="Arial" w:hAnsi="Arial" w:cs="Arial"/>
          <w:sz w:val="20"/>
          <w:szCs w:val="20"/>
        </w:rPr>
        <w:t xml:space="preserve"> </w:t>
      </w:r>
      <w:r w:rsidR="0070603D">
        <w:rPr>
          <w:rFonts w:ascii="Arial" w:hAnsi="Arial" w:cs="Arial"/>
          <w:sz w:val="20"/>
          <w:szCs w:val="20"/>
        </w:rPr>
        <w:t>PPMC</w:t>
      </w:r>
      <w:r w:rsidRPr="007A1919">
        <w:rPr>
          <w:rFonts w:ascii="Arial" w:hAnsi="Arial" w:cs="Arial"/>
          <w:sz w:val="20"/>
          <w:szCs w:val="20"/>
        </w:rPr>
        <w:t xml:space="preserve"> . </w:t>
      </w:r>
      <w:r w:rsidR="008731D5" w:rsidRPr="007A1919">
        <w:rPr>
          <w:rFonts w:ascii="Arial" w:hAnsi="Arial" w:cs="Arial"/>
          <w:sz w:val="20"/>
          <w:szCs w:val="20"/>
        </w:rPr>
        <w:t xml:space="preserve">Contiene las tablas con las probabilidades de los caracteres </w:t>
      </w:r>
      <w:r w:rsidR="007C60A4" w:rsidRPr="007A1919">
        <w:rPr>
          <w:rFonts w:ascii="Arial" w:hAnsi="Arial" w:cs="Arial"/>
          <w:sz w:val="20"/>
          <w:szCs w:val="20"/>
        </w:rPr>
        <w:t>según</w:t>
      </w:r>
      <w:r w:rsidR="008731D5" w:rsidRPr="007A1919">
        <w:rPr>
          <w:rFonts w:ascii="Arial" w:hAnsi="Arial" w:cs="Arial"/>
          <w:sz w:val="20"/>
          <w:szCs w:val="20"/>
        </w:rPr>
        <w:t xml:space="preserve"> orden y contexto. En cada paso de compresión y </w:t>
      </w:r>
      <w:r w:rsidR="007348B0" w:rsidRPr="007A1919">
        <w:rPr>
          <w:rFonts w:ascii="Arial" w:hAnsi="Arial" w:cs="Arial"/>
          <w:sz w:val="20"/>
          <w:szCs w:val="20"/>
        </w:rPr>
        <w:t>descompresión</w:t>
      </w:r>
      <w:r w:rsidR="008731D5" w:rsidRPr="007A1919">
        <w:rPr>
          <w:rFonts w:ascii="Arial" w:hAnsi="Arial" w:cs="Arial"/>
          <w:sz w:val="20"/>
          <w:szCs w:val="20"/>
        </w:rPr>
        <w:t xml:space="preserve"> pasa la tabla correspondiente al </w:t>
      </w:r>
      <w:r w:rsidR="006274FE" w:rsidRPr="007A1919">
        <w:rPr>
          <w:rFonts w:ascii="Arial" w:hAnsi="Arial" w:cs="Arial"/>
          <w:sz w:val="20"/>
          <w:szCs w:val="20"/>
        </w:rPr>
        <w:t>aritmético</w:t>
      </w:r>
      <w:r w:rsidR="008731D5" w:rsidRPr="007A1919">
        <w:rPr>
          <w:rFonts w:ascii="Arial" w:hAnsi="Arial" w:cs="Arial"/>
          <w:sz w:val="20"/>
          <w:szCs w:val="20"/>
        </w:rPr>
        <w:t xml:space="preserve"> para transformar la información en bits.</w:t>
      </w:r>
    </w:p>
    <w:p w:rsidR="00FD6452" w:rsidRPr="007A1919" w:rsidRDefault="00FD6452" w:rsidP="008731D5">
      <w:pPr>
        <w:autoSpaceDE w:val="0"/>
        <w:autoSpaceDN w:val="0"/>
        <w:adjustRightInd w:val="0"/>
        <w:spacing w:after="0" w:line="240" w:lineRule="auto"/>
        <w:rPr>
          <w:rFonts w:ascii="Arial" w:hAnsi="Arial" w:cs="Arial"/>
          <w:sz w:val="20"/>
          <w:szCs w:val="20"/>
        </w:rPr>
      </w:pPr>
    </w:p>
    <w:p w:rsidR="00A67816" w:rsidRPr="007A1919" w:rsidRDefault="00A67816" w:rsidP="00EC3739">
      <w:pPr>
        <w:autoSpaceDE w:val="0"/>
        <w:autoSpaceDN w:val="0"/>
        <w:adjustRightInd w:val="0"/>
        <w:spacing w:after="0" w:line="240" w:lineRule="auto"/>
        <w:rPr>
          <w:rFonts w:ascii="Arial" w:hAnsi="Arial" w:cs="Arial"/>
          <w:sz w:val="20"/>
          <w:szCs w:val="20"/>
        </w:rPr>
      </w:pPr>
    </w:p>
    <w:p w:rsidR="00A35179" w:rsidRPr="00E61EC6" w:rsidRDefault="00E61EC6" w:rsidP="00E61EC6">
      <w:pPr>
        <w:pStyle w:val="Prrafodelista"/>
        <w:numPr>
          <w:ilvl w:val="0"/>
          <w:numId w:val="2"/>
        </w:numPr>
        <w:autoSpaceDE w:val="0"/>
        <w:autoSpaceDN w:val="0"/>
        <w:adjustRightInd w:val="0"/>
        <w:spacing w:after="0" w:line="240" w:lineRule="auto"/>
        <w:rPr>
          <w:rFonts w:ascii="Arial" w:hAnsi="Arial" w:cs="Arial"/>
          <w:b/>
          <w:sz w:val="24"/>
          <w:szCs w:val="24"/>
        </w:rPr>
      </w:pPr>
      <w:r w:rsidRPr="00E61EC6">
        <w:rPr>
          <w:rFonts w:ascii="Arial" w:hAnsi="Arial" w:cs="Arial"/>
          <w:b/>
          <w:sz w:val="24"/>
          <w:szCs w:val="24"/>
        </w:rPr>
        <w:t>Funcionalidad</w:t>
      </w:r>
    </w:p>
    <w:p w:rsidR="00E61EC6" w:rsidRPr="00E61EC6" w:rsidRDefault="00E61EC6" w:rsidP="00E61EC6">
      <w:pPr>
        <w:autoSpaceDE w:val="0"/>
        <w:autoSpaceDN w:val="0"/>
        <w:adjustRightInd w:val="0"/>
        <w:spacing w:after="0" w:line="240" w:lineRule="auto"/>
        <w:rPr>
          <w:rFonts w:ascii="Arial" w:hAnsi="Arial" w:cs="Arial"/>
          <w:sz w:val="20"/>
          <w:szCs w:val="20"/>
        </w:rPr>
      </w:pPr>
      <w:r w:rsidRPr="00E61EC6">
        <w:rPr>
          <w:rFonts w:ascii="Arial" w:hAnsi="Arial" w:cs="Arial"/>
          <w:sz w:val="20"/>
          <w:szCs w:val="20"/>
        </w:rPr>
        <w:t>Haciendo uso de los algoritmos implementados, pode</w:t>
      </w:r>
      <w:r w:rsidR="008C5E71">
        <w:rPr>
          <w:rFonts w:ascii="Arial" w:hAnsi="Arial" w:cs="Arial"/>
          <w:sz w:val="20"/>
          <w:szCs w:val="20"/>
        </w:rPr>
        <w:t xml:space="preserve">mos nombrar como funcionalidades </w:t>
      </w:r>
      <w:r w:rsidRPr="00E61EC6">
        <w:rPr>
          <w:rFonts w:ascii="Arial" w:hAnsi="Arial" w:cs="Arial"/>
          <w:sz w:val="20"/>
          <w:szCs w:val="20"/>
        </w:rPr>
        <w:t xml:space="preserve">más importantes </w:t>
      </w:r>
      <w:r w:rsidR="008C5E71">
        <w:rPr>
          <w:rFonts w:ascii="Arial" w:hAnsi="Arial" w:cs="Arial"/>
          <w:sz w:val="20"/>
          <w:szCs w:val="20"/>
        </w:rPr>
        <w:t xml:space="preserve">a la </w:t>
      </w:r>
      <w:r w:rsidRPr="00E61EC6">
        <w:rPr>
          <w:rFonts w:ascii="Arial" w:hAnsi="Arial" w:cs="Arial"/>
          <w:sz w:val="20"/>
          <w:szCs w:val="20"/>
        </w:rPr>
        <w:t>compresión/descompresión de un archivo determinado, ver estadísticas de compresión/descompresión, ver los diferentes caracteres ASCII a ser comprimidos, etc.</w:t>
      </w:r>
    </w:p>
    <w:p w:rsidR="00E61EC6" w:rsidRPr="00E61EC6" w:rsidRDefault="00E61EC6" w:rsidP="00E61EC6">
      <w:pPr>
        <w:autoSpaceDE w:val="0"/>
        <w:autoSpaceDN w:val="0"/>
        <w:adjustRightInd w:val="0"/>
        <w:spacing w:after="0" w:line="240" w:lineRule="auto"/>
        <w:rPr>
          <w:rFonts w:ascii="Arial" w:hAnsi="Arial" w:cs="Arial"/>
          <w:sz w:val="20"/>
          <w:szCs w:val="20"/>
        </w:rPr>
      </w:pPr>
    </w:p>
    <w:p w:rsidR="00E61EC6" w:rsidRPr="00E61EC6" w:rsidRDefault="00E61EC6" w:rsidP="00E61EC6">
      <w:pPr>
        <w:autoSpaceDE w:val="0"/>
        <w:autoSpaceDN w:val="0"/>
        <w:adjustRightInd w:val="0"/>
        <w:spacing w:after="0" w:line="240" w:lineRule="auto"/>
        <w:rPr>
          <w:rFonts w:ascii="Arial" w:hAnsi="Arial" w:cs="Arial"/>
          <w:sz w:val="20"/>
          <w:szCs w:val="20"/>
        </w:rPr>
      </w:pPr>
      <w:r w:rsidRPr="00E61EC6">
        <w:rPr>
          <w:rFonts w:ascii="Arial" w:hAnsi="Arial" w:cs="Arial"/>
          <w:sz w:val="20"/>
          <w:szCs w:val="20"/>
        </w:rPr>
        <w:t>Se contará con dos ejecutables, uno para estructura</w:t>
      </w:r>
      <w:r w:rsidR="003A400C">
        <w:rPr>
          <w:rFonts w:ascii="Arial" w:hAnsi="Arial" w:cs="Arial"/>
          <w:sz w:val="20"/>
          <w:szCs w:val="20"/>
        </w:rPr>
        <w:t xml:space="preserve"> </w:t>
      </w:r>
      <w:r w:rsidRPr="00E61EC6">
        <w:rPr>
          <w:rFonts w:ascii="Arial" w:hAnsi="Arial" w:cs="Arial"/>
          <w:sz w:val="20"/>
          <w:szCs w:val="20"/>
        </w:rPr>
        <w:t xml:space="preserve">(Arbol B+ y Hash), a los cuales se le podrán ejecutar los siguientes comandos: </w:t>
      </w:r>
    </w:p>
    <w:p w:rsidR="00E61EC6" w:rsidRPr="00E61EC6" w:rsidRDefault="00E61EC6" w:rsidP="00E61EC6">
      <w:pPr>
        <w:autoSpaceDE w:val="0"/>
        <w:autoSpaceDN w:val="0"/>
        <w:adjustRightInd w:val="0"/>
        <w:spacing w:after="0" w:line="240" w:lineRule="auto"/>
        <w:rPr>
          <w:rFonts w:ascii="Arial" w:hAnsi="Arial" w:cs="Arial"/>
          <w:sz w:val="20"/>
          <w:szCs w:val="20"/>
        </w:rPr>
      </w:pPr>
    </w:p>
    <w:p w:rsidR="00E61EC6" w:rsidRPr="00E61EC6" w:rsidRDefault="00E61EC6" w:rsidP="00E61EC6">
      <w:pPr>
        <w:autoSpaceDE w:val="0"/>
        <w:autoSpaceDN w:val="0"/>
        <w:adjustRightInd w:val="0"/>
        <w:spacing w:after="0" w:line="240" w:lineRule="auto"/>
        <w:rPr>
          <w:rFonts w:ascii="Arial" w:hAnsi="Arial" w:cs="Arial"/>
          <w:sz w:val="20"/>
          <w:szCs w:val="20"/>
        </w:rPr>
      </w:pPr>
      <w:r w:rsidRPr="00E61EC6">
        <w:rPr>
          <w:rFonts w:ascii="Arial" w:hAnsi="Arial" w:cs="Arial"/>
          <w:sz w:val="20"/>
          <w:szCs w:val="20"/>
        </w:rPr>
        <w:t>• Comprimir: c[orden del compresor]</w:t>
      </w:r>
    </w:p>
    <w:p w:rsidR="00E61EC6" w:rsidRPr="00E61EC6" w:rsidRDefault="00E61EC6" w:rsidP="00E61EC6">
      <w:pPr>
        <w:autoSpaceDE w:val="0"/>
        <w:autoSpaceDN w:val="0"/>
        <w:adjustRightInd w:val="0"/>
        <w:spacing w:after="0" w:line="240" w:lineRule="auto"/>
        <w:rPr>
          <w:rFonts w:ascii="Arial" w:hAnsi="Arial" w:cs="Arial"/>
          <w:sz w:val="20"/>
          <w:szCs w:val="20"/>
        </w:rPr>
      </w:pPr>
      <w:r w:rsidRPr="00E61EC6">
        <w:rPr>
          <w:rFonts w:ascii="Arial" w:hAnsi="Arial" w:cs="Arial"/>
          <w:sz w:val="20"/>
          <w:szCs w:val="20"/>
        </w:rPr>
        <w:t>• Descomprimir: d</w:t>
      </w:r>
    </w:p>
    <w:p w:rsidR="00E61EC6" w:rsidRPr="00E61EC6" w:rsidRDefault="00E61EC6" w:rsidP="00E61EC6">
      <w:pPr>
        <w:autoSpaceDE w:val="0"/>
        <w:autoSpaceDN w:val="0"/>
        <w:adjustRightInd w:val="0"/>
        <w:spacing w:after="0" w:line="240" w:lineRule="auto"/>
        <w:rPr>
          <w:rFonts w:ascii="Arial" w:hAnsi="Arial" w:cs="Arial"/>
          <w:sz w:val="20"/>
          <w:szCs w:val="20"/>
        </w:rPr>
      </w:pPr>
      <w:r w:rsidRPr="00E61EC6">
        <w:rPr>
          <w:rFonts w:ascii="Arial" w:hAnsi="Arial" w:cs="Arial"/>
          <w:sz w:val="20"/>
          <w:szCs w:val="20"/>
        </w:rPr>
        <w:t>• Destino: f[path relativo al archivo de trabajo]</w:t>
      </w:r>
    </w:p>
    <w:p w:rsidR="00E61EC6" w:rsidRPr="00E61EC6" w:rsidRDefault="00E61EC6" w:rsidP="00E61EC6">
      <w:pPr>
        <w:autoSpaceDE w:val="0"/>
        <w:autoSpaceDN w:val="0"/>
        <w:adjustRightInd w:val="0"/>
        <w:spacing w:after="0" w:line="240" w:lineRule="auto"/>
        <w:rPr>
          <w:rFonts w:ascii="Arial" w:hAnsi="Arial" w:cs="Arial"/>
          <w:sz w:val="20"/>
          <w:szCs w:val="20"/>
        </w:rPr>
      </w:pPr>
      <w:r w:rsidRPr="00E61EC6">
        <w:rPr>
          <w:rFonts w:ascii="Arial" w:hAnsi="Arial" w:cs="Arial"/>
          <w:sz w:val="20"/>
          <w:szCs w:val="20"/>
        </w:rPr>
        <w:t>• Estadísticas: e</w:t>
      </w:r>
    </w:p>
    <w:p w:rsidR="00E61EC6" w:rsidRPr="00E61EC6" w:rsidRDefault="00E61EC6" w:rsidP="00E61EC6">
      <w:pPr>
        <w:autoSpaceDE w:val="0"/>
        <w:autoSpaceDN w:val="0"/>
        <w:adjustRightInd w:val="0"/>
        <w:spacing w:after="0" w:line="240" w:lineRule="auto"/>
        <w:rPr>
          <w:rFonts w:ascii="Arial" w:hAnsi="Arial" w:cs="Arial"/>
          <w:sz w:val="20"/>
          <w:szCs w:val="20"/>
        </w:rPr>
      </w:pPr>
      <w:r w:rsidRPr="00E61EC6">
        <w:rPr>
          <w:rFonts w:ascii="Arial" w:hAnsi="Arial" w:cs="Arial"/>
          <w:sz w:val="20"/>
          <w:szCs w:val="20"/>
        </w:rPr>
        <w:t>• Ver todos los datos: v</w:t>
      </w:r>
    </w:p>
    <w:p w:rsidR="00E61EC6" w:rsidRPr="00E61EC6" w:rsidRDefault="00E61EC6" w:rsidP="00E61EC6">
      <w:pPr>
        <w:autoSpaceDE w:val="0"/>
        <w:autoSpaceDN w:val="0"/>
        <w:adjustRightInd w:val="0"/>
        <w:spacing w:after="0" w:line="240" w:lineRule="auto"/>
        <w:rPr>
          <w:rFonts w:ascii="Arial" w:hAnsi="Arial" w:cs="Arial"/>
          <w:sz w:val="20"/>
          <w:szCs w:val="20"/>
        </w:rPr>
      </w:pPr>
      <w:r w:rsidRPr="00E61EC6">
        <w:rPr>
          <w:rFonts w:ascii="Arial" w:hAnsi="Arial" w:cs="Arial"/>
          <w:sz w:val="20"/>
          <w:szCs w:val="20"/>
        </w:rPr>
        <w:t>• Ver datos particulares: vv[Número de Bloque]</w:t>
      </w:r>
    </w:p>
    <w:p w:rsidR="0076079E" w:rsidRDefault="0076079E" w:rsidP="00E61EC6">
      <w:pPr>
        <w:autoSpaceDE w:val="0"/>
        <w:autoSpaceDN w:val="0"/>
        <w:adjustRightInd w:val="0"/>
        <w:spacing w:after="0" w:line="240" w:lineRule="auto"/>
        <w:ind w:left="360"/>
        <w:rPr>
          <w:rFonts w:cstheme="minorHAnsi"/>
          <w:sz w:val="29"/>
          <w:szCs w:val="29"/>
        </w:rPr>
      </w:pPr>
    </w:p>
    <w:p w:rsidR="0076079E" w:rsidRPr="0076079E" w:rsidRDefault="0076079E" w:rsidP="0076079E">
      <w:pPr>
        <w:rPr>
          <w:rFonts w:cstheme="minorHAnsi"/>
          <w:sz w:val="29"/>
          <w:szCs w:val="29"/>
        </w:rPr>
      </w:pPr>
    </w:p>
    <w:p w:rsidR="0076079E" w:rsidRDefault="0076079E" w:rsidP="0076079E">
      <w:pPr>
        <w:rPr>
          <w:rFonts w:cstheme="minorHAnsi"/>
          <w:sz w:val="29"/>
          <w:szCs w:val="29"/>
        </w:rPr>
      </w:pPr>
    </w:p>
    <w:p w:rsidR="00E61EC6" w:rsidRPr="0076079E" w:rsidRDefault="0076079E" w:rsidP="0076079E">
      <w:pPr>
        <w:tabs>
          <w:tab w:val="left" w:pos="7200"/>
        </w:tabs>
        <w:rPr>
          <w:rFonts w:cstheme="minorHAnsi"/>
          <w:sz w:val="29"/>
          <w:szCs w:val="29"/>
        </w:rPr>
      </w:pPr>
      <w:r>
        <w:rPr>
          <w:rFonts w:cstheme="minorHAnsi"/>
          <w:sz w:val="29"/>
          <w:szCs w:val="29"/>
        </w:rPr>
        <w:tab/>
      </w:r>
    </w:p>
    <w:sectPr w:rsidR="00E61EC6" w:rsidRPr="0076079E" w:rsidSect="00570F99">
      <w:footerReference w:type="default" r:id="rId14"/>
      <w:pgSz w:w="12240" w:h="15840"/>
      <w:pgMar w:top="1417" w:right="1701" w:bottom="1417" w:left="1701" w:header="51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490" w:rsidRDefault="00791490" w:rsidP="00570F99">
      <w:pPr>
        <w:spacing w:after="0" w:line="240" w:lineRule="auto"/>
      </w:pPr>
      <w:r>
        <w:separator/>
      </w:r>
    </w:p>
  </w:endnote>
  <w:endnote w:type="continuationSeparator" w:id="0">
    <w:p w:rsidR="00791490" w:rsidRDefault="00791490" w:rsidP="00570F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BoldItalic">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harterBT-Roman">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F99" w:rsidRPr="00570F99" w:rsidRDefault="00570F99" w:rsidP="00570F99">
    <w:pPr>
      <w:autoSpaceDE w:val="0"/>
      <w:autoSpaceDN w:val="0"/>
      <w:adjustRightInd w:val="0"/>
      <w:spacing w:after="0" w:line="240" w:lineRule="auto"/>
      <w:ind w:left="4956"/>
      <w:rPr>
        <w:rFonts w:ascii="CMR12" w:hAnsi="CMR12" w:cs="CMR12"/>
        <w:sz w:val="20"/>
        <w:szCs w:val="20"/>
      </w:rPr>
    </w:pPr>
    <w:r w:rsidRPr="00570F99">
      <w:rPr>
        <w:rFonts w:ascii="CMR12" w:hAnsi="CMR12" w:cs="CMR12"/>
        <w:sz w:val="20"/>
        <w:szCs w:val="20"/>
      </w:rPr>
      <w:t xml:space="preserve">     </w:t>
    </w:r>
    <w:r>
      <w:rPr>
        <w:rFonts w:ascii="CMR12" w:hAnsi="CMR12" w:cs="CMR12"/>
        <w:sz w:val="20"/>
        <w:szCs w:val="20"/>
      </w:rPr>
      <w:t xml:space="preserve">      </w:t>
    </w:r>
    <w:r w:rsidRPr="00570F99">
      <w:rPr>
        <w:rFonts w:ascii="CMR12" w:hAnsi="CMR12" w:cs="CMR12"/>
        <w:sz w:val="20"/>
        <w:szCs w:val="20"/>
      </w:rPr>
      <w:t xml:space="preserve"> 75.06 Organización de Datos</w:t>
    </w:r>
  </w:p>
  <w:p w:rsidR="00570F99" w:rsidRPr="00570F99" w:rsidRDefault="00570F99" w:rsidP="00570F99">
    <w:pPr>
      <w:ind w:left="3540"/>
      <w:rPr>
        <w:sz w:val="20"/>
        <w:szCs w:val="20"/>
      </w:rPr>
    </w:pPr>
    <w:r w:rsidRPr="00570F99">
      <w:rPr>
        <w:rFonts w:ascii="CMR12" w:hAnsi="CMR12" w:cs="CMR12"/>
        <w:sz w:val="20"/>
        <w:szCs w:val="20"/>
      </w:rPr>
      <w:t>Facultad de Ingeniería, Universidad de Buenos Aires</w:t>
    </w:r>
  </w:p>
  <w:p w:rsidR="00570F99" w:rsidRDefault="00570F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490" w:rsidRDefault="00791490" w:rsidP="00570F99">
      <w:pPr>
        <w:spacing w:after="0" w:line="240" w:lineRule="auto"/>
      </w:pPr>
      <w:r>
        <w:separator/>
      </w:r>
    </w:p>
  </w:footnote>
  <w:footnote w:type="continuationSeparator" w:id="0">
    <w:p w:rsidR="00791490" w:rsidRDefault="00791490" w:rsidP="00570F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61B065D5"/>
    <w:multiLevelType w:val="hybridMultilevel"/>
    <w:tmpl w:val="71A8C042"/>
    <w:lvl w:ilvl="0" w:tplc="0A92F3A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4D257D"/>
    <w:rsid w:val="000C2635"/>
    <w:rsid w:val="00136612"/>
    <w:rsid w:val="001A16D0"/>
    <w:rsid w:val="001C255C"/>
    <w:rsid w:val="001C7DEB"/>
    <w:rsid w:val="00242386"/>
    <w:rsid w:val="002B72A0"/>
    <w:rsid w:val="00375F9A"/>
    <w:rsid w:val="003913CE"/>
    <w:rsid w:val="003A400C"/>
    <w:rsid w:val="00450E2F"/>
    <w:rsid w:val="004D257D"/>
    <w:rsid w:val="004E0647"/>
    <w:rsid w:val="00543247"/>
    <w:rsid w:val="00570F99"/>
    <w:rsid w:val="005F6688"/>
    <w:rsid w:val="00600454"/>
    <w:rsid w:val="006274FE"/>
    <w:rsid w:val="0070603D"/>
    <w:rsid w:val="0073023C"/>
    <w:rsid w:val="007348B0"/>
    <w:rsid w:val="0076079E"/>
    <w:rsid w:val="00767707"/>
    <w:rsid w:val="0078127A"/>
    <w:rsid w:val="00791490"/>
    <w:rsid w:val="007A1919"/>
    <w:rsid w:val="007C3F08"/>
    <w:rsid w:val="007C60A4"/>
    <w:rsid w:val="007E581C"/>
    <w:rsid w:val="00801DAF"/>
    <w:rsid w:val="008731D5"/>
    <w:rsid w:val="008C5E71"/>
    <w:rsid w:val="008D2769"/>
    <w:rsid w:val="00976290"/>
    <w:rsid w:val="009A18B1"/>
    <w:rsid w:val="009F11CD"/>
    <w:rsid w:val="009F7344"/>
    <w:rsid w:val="00A35179"/>
    <w:rsid w:val="00A56667"/>
    <w:rsid w:val="00A67816"/>
    <w:rsid w:val="00B31AFD"/>
    <w:rsid w:val="00B3751B"/>
    <w:rsid w:val="00B47FBB"/>
    <w:rsid w:val="00B7689C"/>
    <w:rsid w:val="00B814D0"/>
    <w:rsid w:val="00BF0DFB"/>
    <w:rsid w:val="00C025B4"/>
    <w:rsid w:val="00C60633"/>
    <w:rsid w:val="00CA42CF"/>
    <w:rsid w:val="00D10D71"/>
    <w:rsid w:val="00D4170E"/>
    <w:rsid w:val="00D674CB"/>
    <w:rsid w:val="00D72303"/>
    <w:rsid w:val="00E0639D"/>
    <w:rsid w:val="00E61EC6"/>
    <w:rsid w:val="00E8433D"/>
    <w:rsid w:val="00EA7461"/>
    <w:rsid w:val="00EA7A62"/>
    <w:rsid w:val="00EC3739"/>
    <w:rsid w:val="00F161FE"/>
    <w:rsid w:val="00F206FE"/>
    <w:rsid w:val="00F36964"/>
    <w:rsid w:val="00FA2C71"/>
    <w:rsid w:val="00FB2700"/>
    <w:rsid w:val="00FD645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70E"/>
  </w:style>
  <w:style w:type="paragraph" w:styleId="Ttulo2">
    <w:name w:val="heading 2"/>
    <w:basedOn w:val="Normal"/>
    <w:next w:val="Normal"/>
    <w:link w:val="Ttulo2Car"/>
    <w:qFormat/>
    <w:rsid w:val="00F161FE"/>
    <w:pPr>
      <w:keepNext/>
      <w:tabs>
        <w:tab w:val="num" w:pos="576"/>
      </w:tabs>
      <w:suppressAutoHyphens/>
      <w:spacing w:before="240" w:after="60" w:line="240" w:lineRule="auto"/>
      <w:ind w:left="576" w:hanging="576"/>
      <w:outlineLvl w:val="1"/>
    </w:pPr>
    <w:rPr>
      <w:rFonts w:ascii="Arial" w:eastAsia="Times New Roman" w:hAnsi="Arial" w:cs="Arial"/>
      <w:b/>
      <w:bCs/>
      <w:i/>
      <w:iCs/>
      <w:sz w:val="28"/>
      <w:szCs w:val="28"/>
      <w:lang w:val="es-ES_tradnl" w:eastAsia="ar-SA"/>
    </w:rPr>
  </w:style>
  <w:style w:type="paragraph" w:styleId="Ttulo3">
    <w:name w:val="heading 3"/>
    <w:basedOn w:val="Normal"/>
    <w:next w:val="Normal"/>
    <w:link w:val="Ttulo3Car"/>
    <w:qFormat/>
    <w:rsid w:val="00F161FE"/>
    <w:pPr>
      <w:keepNext/>
      <w:numPr>
        <w:ilvl w:val="2"/>
        <w:numId w:val="1"/>
      </w:numPr>
      <w:suppressAutoHyphens/>
      <w:spacing w:before="240" w:after="60" w:line="240" w:lineRule="auto"/>
      <w:outlineLvl w:val="2"/>
    </w:pPr>
    <w:rPr>
      <w:rFonts w:ascii="Arial" w:eastAsia="Times New Roman" w:hAnsi="Arial" w:cs="Arial"/>
      <w:b/>
      <w:bCs/>
      <w:sz w:val="26"/>
      <w:szCs w:val="26"/>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70F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70F99"/>
  </w:style>
  <w:style w:type="paragraph" w:styleId="Piedepgina">
    <w:name w:val="footer"/>
    <w:basedOn w:val="Normal"/>
    <w:link w:val="PiedepginaCar"/>
    <w:uiPriority w:val="99"/>
    <w:unhideWhenUsed/>
    <w:rsid w:val="00570F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F99"/>
  </w:style>
  <w:style w:type="paragraph" w:styleId="Textodeglobo">
    <w:name w:val="Balloon Text"/>
    <w:basedOn w:val="Normal"/>
    <w:link w:val="TextodegloboCar"/>
    <w:uiPriority w:val="99"/>
    <w:semiHidden/>
    <w:unhideWhenUsed/>
    <w:rsid w:val="0057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0F99"/>
    <w:rPr>
      <w:rFonts w:ascii="Tahoma" w:hAnsi="Tahoma" w:cs="Tahoma"/>
      <w:sz w:val="16"/>
      <w:szCs w:val="16"/>
    </w:rPr>
  </w:style>
  <w:style w:type="character" w:customStyle="1" w:styleId="Ttulo2Car">
    <w:name w:val="Título 2 Car"/>
    <w:basedOn w:val="Fuentedeprrafopredeter"/>
    <w:link w:val="Ttulo2"/>
    <w:rsid w:val="00F161FE"/>
    <w:rPr>
      <w:rFonts w:ascii="Arial" w:eastAsia="Times New Roman" w:hAnsi="Arial" w:cs="Arial"/>
      <w:b/>
      <w:bCs/>
      <w:i/>
      <w:iCs/>
      <w:sz w:val="28"/>
      <w:szCs w:val="28"/>
      <w:lang w:val="es-ES_tradnl" w:eastAsia="ar-SA"/>
    </w:rPr>
  </w:style>
  <w:style w:type="character" w:customStyle="1" w:styleId="Ttulo3Car">
    <w:name w:val="Título 3 Car"/>
    <w:basedOn w:val="Fuentedeprrafopredeter"/>
    <w:link w:val="Ttulo3"/>
    <w:rsid w:val="00F161FE"/>
    <w:rPr>
      <w:rFonts w:ascii="Arial" w:eastAsia="Times New Roman" w:hAnsi="Arial" w:cs="Arial"/>
      <w:b/>
      <w:bCs/>
      <w:sz w:val="26"/>
      <w:szCs w:val="26"/>
      <w:lang w:val="en-US" w:eastAsia="ar-SA"/>
    </w:rPr>
  </w:style>
  <w:style w:type="character" w:styleId="Hipervnculo">
    <w:name w:val="Hyperlink"/>
    <w:basedOn w:val="Fuentedeprrafopredeter"/>
    <w:uiPriority w:val="99"/>
    <w:semiHidden/>
    <w:unhideWhenUsed/>
    <w:rsid w:val="002B72A0"/>
    <w:rPr>
      <w:strike w:val="0"/>
      <w:dstrike w:val="0"/>
      <w:color w:val="088FCF"/>
      <w:u w:val="none"/>
      <w:effect w:val="none"/>
    </w:rPr>
  </w:style>
  <w:style w:type="paragraph" w:styleId="NormalWeb">
    <w:name w:val="Normal (Web)"/>
    <w:basedOn w:val="Normal"/>
    <w:uiPriority w:val="99"/>
    <w:semiHidden/>
    <w:unhideWhenUsed/>
    <w:rsid w:val="002B72A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7C3F08"/>
    <w:pPr>
      <w:ind w:left="720"/>
      <w:contextualSpacing/>
    </w:pPr>
  </w:style>
  <w:style w:type="character" w:customStyle="1" w:styleId="parrafo1">
    <w:name w:val="parrafo1"/>
    <w:basedOn w:val="Fuentedeprrafopredeter"/>
    <w:rsid w:val="00801DAF"/>
    <w:rPr>
      <w:rFonts w:ascii="Verdana" w:hAnsi="Verdana" w:hint="default"/>
      <w:i w:val="0"/>
      <w:iCs w:val="0"/>
      <w:color w:val="000000"/>
      <w:sz w:val="23"/>
      <w:szCs w:val="23"/>
    </w:rPr>
  </w:style>
</w:styles>
</file>

<file path=word/webSettings.xml><?xml version="1.0" encoding="utf-8"?>
<w:webSettings xmlns:r="http://schemas.openxmlformats.org/officeDocument/2006/relationships" xmlns:w="http://schemas.openxmlformats.org/wordprocessingml/2006/main">
  <w:divs>
    <w:div w:id="1602184094">
      <w:bodyDiv w:val="1"/>
      <w:marLeft w:val="0"/>
      <w:marRight w:val="0"/>
      <w:marTop w:val="0"/>
      <w:marBottom w:val="0"/>
      <w:divBdr>
        <w:top w:val="none" w:sz="0" w:space="0" w:color="auto"/>
        <w:left w:val="none" w:sz="0" w:space="0" w:color="auto"/>
        <w:bottom w:val="none" w:sz="0" w:space="0" w:color="auto"/>
        <w:right w:val="none" w:sz="0" w:space="0" w:color="auto"/>
      </w:divBdr>
      <w:divsChild>
        <w:div w:id="1534926606">
          <w:marLeft w:val="0"/>
          <w:marRight w:val="0"/>
          <w:marTop w:val="100"/>
          <w:marBottom w:val="100"/>
          <w:divBdr>
            <w:top w:val="none" w:sz="0" w:space="0" w:color="auto"/>
            <w:left w:val="none" w:sz="0" w:space="0" w:color="auto"/>
            <w:bottom w:val="none" w:sz="0" w:space="0" w:color="auto"/>
            <w:right w:val="none" w:sz="0" w:space="0" w:color="auto"/>
          </w:divBdr>
          <w:divsChild>
            <w:div w:id="1652633239">
              <w:marLeft w:val="0"/>
              <w:marRight w:val="0"/>
              <w:marTop w:val="0"/>
              <w:marBottom w:val="0"/>
              <w:divBdr>
                <w:top w:val="none" w:sz="0" w:space="0" w:color="auto"/>
                <w:left w:val="none" w:sz="0" w:space="0" w:color="auto"/>
                <w:bottom w:val="none" w:sz="0" w:space="0" w:color="auto"/>
                <w:right w:val="none" w:sz="0" w:space="0" w:color="auto"/>
              </w:divBdr>
              <w:divsChild>
                <w:div w:id="20170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ldlingo.com/ma/enwiki/es/Lossless_data_compressio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lingo.com/ma/enwiki/es/Entropy_encod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lingo.com/ma/enwiki/es/Variable-length_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orldlingo.com/ma/enwiki/es/Huffman_coding" TargetMode="External"/><Relationship Id="rId4" Type="http://schemas.openxmlformats.org/officeDocument/2006/relationships/settings" Target="settings.xml"/><Relationship Id="rId9" Type="http://schemas.openxmlformats.org/officeDocument/2006/relationships/hyperlink" Target="http://www.worldlingo.com/ma/enwiki/es/ASCII"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7DD1A-BB4D-4A5D-9FBF-4A677625F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1300</Words>
  <Characters>7153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Neno</dc:creator>
  <cp:lastModifiedBy>Neno</cp:lastModifiedBy>
  <cp:revision>54</cp:revision>
  <dcterms:created xsi:type="dcterms:W3CDTF">2010-06-19T17:20:00Z</dcterms:created>
  <dcterms:modified xsi:type="dcterms:W3CDTF">2010-06-20T00:30:00Z</dcterms:modified>
</cp:coreProperties>
</file>