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>Role: Idoso tecnofóbico</w:t>
      </w:r>
    </w:p>
    <w:p w14:paraId="590FE8E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jogar cartas</w:t>
      </w:r>
    </w:p>
    <w:p w14:paraId="52668C9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Jogar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interação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14:paraId="01B86B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fazer videochamadas</w:t>
      </w:r>
    </w:p>
    <w:p w14:paraId="1B0DF58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Disposta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Passar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A Dª Mariana é uma idosa que costuma usar o Facebook para comunicar com os netos que estão no estrangeiro. Gosta muito de estar com as amigas no café e mostrar as fotos que os netos publicam no Facebook. Apesar de comunicar  para os netos todos os dias, pelo chat do Facebook, já não os vê há muito tempo, a não ser pelas fotos publicadas, e gostava  muito de poder realizar videochamadas. No entanto, não sabe trabalhar muito bem com a aplicação de videochamadas do seu tablet.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lastRenderedPageBreak/>
        <w:t>Goals: Aprender alemão</w:t>
      </w:r>
    </w:p>
    <w:p w14:paraId="5BECB30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Gerir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O Sr João é um idoso bastante adepto das tecnologias e empreendedor. Tem um negócio de lã em França. Mas surgiu-lhe uma proposta de parceria de uma empresa alemã. Embora saiba falar francês e inglês muito bem, o Sr João gostaria de poder comunicar com a outra empresa pela língua deles. No entanto, não tem tempo para ir a cursos intensivos por estar sempre a viajar. Surge-lhe a ideia de fazer um curso online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Teacher</w:t>
      </w:r>
    </w:p>
    <w:p w14:paraId="398517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Ensinar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Ensinar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amigos, uma vez que tem experiência em leccionar e com as novas tecnologias.</w:t>
      </w:r>
    </w:p>
    <w:p w14:paraId="025E8F30" w14:textId="77777777" w:rsidR="00691B58" w:rsidRPr="008E6BD9" w:rsidRDefault="00691B58">
      <w:pPr>
        <w:rPr>
          <w:lang w:val="pt-PT"/>
        </w:rPr>
      </w:pPr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C0AD044" w14:textId="5A42578C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>A filha do Sr. Antunes pensou que seria interessante o pai aprender técnicas para jogar cartas, com a esperança de que começ</w:t>
      </w:r>
      <w:r w:rsidR="00E351C6">
        <w:rPr>
          <w:lang w:val="pt-PT"/>
        </w:rPr>
        <w:t>asse a ganhar aos amigos e ficasse mais satisfeito.  P</w:t>
      </w:r>
      <w:r w:rsidRPr="00656997">
        <w:rPr>
          <w:lang w:val="pt-PT"/>
        </w:rPr>
        <w:t xml:space="preserve">ensou em aulas pela internet, pois sabia que o pai já devia ter-se ambientado a navegar pelo computador, depois do exame de código que fez. Inscreveu-o numa plataforma de aprendizagem online, no curso de jogos de cartas. </w:t>
      </w:r>
      <w:r w:rsidRPr="00656997">
        <w:rPr>
          <w:lang w:val="pt-PT"/>
        </w:rPr>
        <w:lastRenderedPageBreak/>
        <w:t>Inicialmente, o Sr. Antunes sentiu-se confuso, assustado e sem vontade de usar a plataforma, por esta pedir sempre para se identificar através do login. Decidiu falar sobre essa dificuldade com a filha, que lhe ligou o login automático. Depois disto, o Sr. Antunes começou a ficar mais interessado pela plataforma, mas continuava a ter dificuldades a ler as letras pequenas do resumo que o professor deixava na página, pois queria consultá-lo para rever as técnicas que foram ensinadas na aula. Novamente, a sua filha ajudou-o, apontando uma função que permite regular o tamanho das letras, junto da área dos resumos. Desta forma, o Sr. Antunes passou a conseguir ver os resumos disponíveis na página e utilizar a plataforma normalmente. Ainda assim o Sr. Antunes liga muitas vezes à sua filha para tirar dúvidas em relação à manipulação da interface da plataforma, com “medo de errar” ou “estragar o computador”.</w:t>
      </w:r>
    </w:p>
    <w:p w14:paraId="5F765C5B" w14:textId="77777777" w:rsidR="00691B58" w:rsidRDefault="00691B58">
      <w:pPr>
        <w:rPr>
          <w:lang w:val="pt-PT"/>
        </w:rPr>
      </w:pPr>
    </w:p>
    <w:p w14:paraId="05B01223" w14:textId="77777777" w:rsidR="009B5CDB" w:rsidRPr="008E6BD9" w:rsidRDefault="009B5CDB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6C1C34A4" w14:textId="702214C0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encontra uma plataforma de aprendizagem online e verifica que um dos cursos populares é sobre o uso do videochamadas. Verifica também que na página do curso existe uma janela de chat, onde pode falar com o instrutor. Como está habituada a usar o chat do Facebook, adapta-se facilmente e decide falar com o instrutor para o conhecer melhor e saber ao certo se o curso seria útil para as suas necessidade</w:t>
      </w:r>
      <w:r w:rsidR="00E351C6">
        <w:rPr>
          <w:lang w:val="pt-PT"/>
        </w:rPr>
        <w:t>s</w:t>
      </w:r>
      <w:r w:rsidRPr="006E2FDD">
        <w:rPr>
          <w:lang w:val="pt-PT"/>
        </w:rPr>
        <w:t xml:space="preserve"> (de falar com os netos, que se encontram no estrangeiro). Esse instrutor é a professora Teresa, que responde quase de imediato, e deixa a Dª Mariana mais à vontade quando lhe explica que o seu curso também aborda aplicações de videochamadas para tablets. Explicou também que todas as semanas iria p</w:t>
      </w:r>
      <w:r w:rsidR="00E351C6">
        <w:rPr>
          <w:lang w:val="pt-PT"/>
        </w:rPr>
        <w:t>ublicar dois vídeos referentes à</w:t>
      </w:r>
      <w:r w:rsidRPr="006E2FDD">
        <w:rPr>
          <w:lang w:val="pt-PT"/>
        </w:rPr>
        <w:t xml:space="preserve">s aulas semanais, o que a Dª Mariana gostou, pois está habituada à interface dos vídeos, que vê no Facebook. </w:t>
      </w:r>
    </w:p>
    <w:p w14:paraId="111C5910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ficou bastante satisfeita e inscreveu-se logo no curso, que era gratuito, pois a professora Teresa pretende ajudar os idosos sem fins lucrativos, o que deixou a Dª Mariana ainda mais contente. Todas as semanas a Dª Mariana acede ao curso e vê os vídeos das aulas, acede ainda ao resumo das aulas, onde a Teresa coloca dicas para o melhor uso destas aplicações e para poder rever a matéria que já foi leccionada.</w:t>
      </w:r>
    </w:p>
    <w:p w14:paraId="03F9153A" w14:textId="77777777" w:rsidR="009B5CDB" w:rsidRDefault="009B5CDB">
      <w:pPr>
        <w:rPr>
          <w:lang w:val="pt-PT"/>
        </w:rPr>
      </w:pP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43363A2F" w14:textId="6682EAC8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 xml:space="preserve">O Sr. João faz uma pesquisa e rapidamente encontra uma plataforma de aprendizagem, que explora, e verifica que oferece um curso de alemão. Embora tenha alguma experiência a fazer compras online, utiliza a janela de chat do ecrã inicial para averiguar a legitimidade da plataforma, quanto à informação de pagamento que deve inserir. Depois de satisfeito, vai ainda explorar outro problema: visto ter pouca disponibilidade para um curso intensivo, não lhe interessa aprender apenas algumas palavras numa sessão e depois não poder revê-las caso só volte na semana seguinte. Desta forma consulta a página principal do curso e verifica que o professor tem uma área onde coloca resumos. Satisfeito com o que vê verifica ainda que a página apresenta um vídeo introdutório com a explicação de como irá decorrer o </w:t>
      </w:r>
      <w:r w:rsidRPr="00656997">
        <w:rPr>
          <w:lang w:val="pt-PT"/>
        </w:rPr>
        <w:lastRenderedPageBreak/>
        <w:t>curso e o material que o professor irá disponibilizar. Inteiramente convencido, efectua o pagamento do curso. A plataforma, antes do pagamento</w:t>
      </w:r>
      <w:r w:rsidR="00E351C6">
        <w:rPr>
          <w:lang w:val="pt-PT"/>
        </w:rPr>
        <w:t>,</w:t>
      </w:r>
      <w:r w:rsidRPr="00656997">
        <w:rPr>
          <w:lang w:val="pt-PT"/>
        </w:rPr>
        <w:t xml:space="preserve"> pede para o Sr. João que se registe, e tal como está habituado, procede ao preenchimento do formulário de inscrição. Depois de preenchido o registo aparece a plataforma de pagamento, escolhe a opção de cartão de crédito, insere os dados e efectua o pagamento. Depois deste passos o Sr. João volta para a página do curso em que se inscreveu e vê que todos os conteúdos do curso estão já disponíveis. É então que inicia o seu curso, começando por visualizar o vídeo da lição nº1, presente na lista de vídeos das aulas.</w:t>
      </w:r>
    </w:p>
    <w:p w14:paraId="5FEAA259" w14:textId="77777777" w:rsidR="00691B58" w:rsidRPr="008E6BD9" w:rsidRDefault="00691B58">
      <w:pPr>
        <w:rPr>
          <w:lang w:val="pt-PT"/>
        </w:rPr>
      </w:pPr>
    </w:p>
    <w:p w14:paraId="1BF88C94" w14:textId="1BE1B415" w:rsidR="00F44949" w:rsidRPr="00F44949" w:rsidRDefault="005F5A50" w:rsidP="00F44949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2935C662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Users</w:t>
      </w:r>
    </w:p>
    <w:p w14:paraId="0F08756C" w14:textId="126632D2" w:rsidR="00F44949" w:rsidRPr="00F44949" w:rsidRDefault="00F44949" w:rsidP="00F44949">
      <w:pPr>
        <w:pStyle w:val="ListParagraph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Saberem ler e escrever (Eventualmente se quiserem usar o chat).</w:t>
      </w:r>
    </w:p>
    <w:p w14:paraId="148A968D" w14:textId="57EC2CB1" w:rsidR="00F44949" w:rsidRPr="00F44949" w:rsidRDefault="00F44949" w:rsidP="00F44949">
      <w:pPr>
        <w:pStyle w:val="ListParagraph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Possuirem um dispositivo electrónico que lhes permita aceder à plataforma.</w:t>
      </w:r>
    </w:p>
    <w:p w14:paraId="23BE6356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Environment</w:t>
      </w:r>
    </w:p>
    <w:p w14:paraId="3CEE7625" w14:textId="61C99FE0" w:rsidR="00F44949" w:rsidRPr="00F44949" w:rsidRDefault="00F44949" w:rsidP="00F44949">
      <w:pPr>
        <w:pStyle w:val="ListParagraph"/>
        <w:numPr>
          <w:ilvl w:val="0"/>
          <w:numId w:val="8"/>
        </w:numPr>
        <w:rPr>
          <w:bCs/>
          <w:lang w:val="pt-PT"/>
        </w:rPr>
      </w:pPr>
      <w:r w:rsidRPr="00F44949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23373E1D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Data</w:t>
      </w:r>
    </w:p>
    <w:p w14:paraId="2AA1FDF3" w14:textId="5CFEFFE1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 e a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 do utilizador.</w:t>
      </w:r>
    </w:p>
    <w:p w14:paraId="0C4E161F" w14:textId="400AA8E1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BB41C6">
        <w:rPr>
          <w:bCs/>
          <w:lang w:val="pt-PT"/>
        </w:rPr>
        <w:t>Conteúdos sobre as aulas devem ser revistos no fim do curso, ou em</w:t>
      </w:r>
      <w:r w:rsidR="00BB41C6">
        <w:rPr>
          <w:bCs/>
          <w:lang w:val="pt-PT"/>
        </w:rPr>
        <w:t xml:space="preserve"> perío</w:t>
      </w:r>
      <w:r w:rsidRPr="00BB41C6">
        <w:rPr>
          <w:bCs/>
          <w:lang w:val="pt-PT"/>
        </w:rPr>
        <w:t>dos de tempo considerados(5 em 5 meses), para casos de actualização sobre</w:t>
      </w:r>
      <w:r w:rsidR="00BB41C6">
        <w:rPr>
          <w:bCs/>
          <w:lang w:val="pt-PT"/>
        </w:rPr>
        <w:t xml:space="preserve"> a</w:t>
      </w:r>
      <w:r w:rsidRPr="00BB41C6">
        <w:rPr>
          <w:bCs/>
          <w:lang w:val="pt-PT"/>
        </w:rPr>
        <w:t xml:space="preserve"> matéria da aula.</w:t>
      </w:r>
    </w:p>
    <w:p w14:paraId="67E6D207" w14:textId="5CA0946C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>Os vídeos (video-chamadas) sobre as aulas, devem ser ilustrados como se</w:t>
      </w:r>
      <w:r w:rsidR="00BB41C6">
        <w:rPr>
          <w:bCs/>
          <w:lang w:val="pt-PT"/>
        </w:rPr>
        <w:t xml:space="preserve"> </w:t>
      </w:r>
      <w:r w:rsidR="00484B1F">
        <w:rPr>
          <w:bCs/>
          <w:lang w:val="pt-PT"/>
        </w:rPr>
        <w:t>ilustrá</w:t>
      </w:r>
      <w:bookmarkStart w:id="1" w:name="_GoBack"/>
      <w:bookmarkEnd w:id="1"/>
      <w:r w:rsidRPr="00BB41C6">
        <w:rPr>
          <w:bCs/>
          <w:lang w:val="pt-PT"/>
        </w:rPr>
        <w:t>ssemos um directório: Categoria, Sub-Categoria, aula1. Exemplo: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5.</w:t>
      </w:r>
    </w:p>
    <w:p w14:paraId="1D143DF2" w14:textId="74D34D4E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Fu</w:t>
      </w:r>
      <w:r w:rsidR="00BB41C6">
        <w:rPr>
          <w:b/>
          <w:bCs/>
          <w:lang w:val="pt-PT"/>
        </w:rPr>
        <w:t>nctional</w:t>
      </w:r>
    </w:p>
    <w:p w14:paraId="2C9939DE" w14:textId="0A019E01" w:rsidR="00F44949" w:rsidRPr="00F44949" w:rsidRDefault="00F44949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Possuir um chat que permita aos utilizadores interagirem com o professor(es).</w:t>
      </w:r>
    </w:p>
    <w:p w14:paraId="1A3F827F" w14:textId="421825A6" w:rsidR="00F44949" w:rsidRPr="00BB41C6" w:rsidRDefault="00F44949" w:rsidP="00BB41C6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Ter uma sessão de login para que os utilizadores possa aceder aos seus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dados. Essa sessão deve possuir um login automático para facilitar o seu</w:t>
      </w:r>
      <w:r w:rsidR="00BB41C6" w:rsidRP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uso.</w:t>
      </w:r>
    </w:p>
    <w:p w14:paraId="2AB13DC6" w14:textId="61B21EA8" w:rsidR="00F44949" w:rsidRPr="00BB41C6" w:rsidRDefault="00F44949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As transições de pagamento devem de ser feitas de maneira segura, de maneira a garantir a privacidade do utilizadores.</w:t>
      </w:r>
    </w:p>
    <w:p w14:paraId="6C9BA686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Usability</w:t>
      </w:r>
    </w:p>
    <w:p w14:paraId="2A505B77" w14:textId="5A4AA98D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ecrã.</w:t>
      </w:r>
    </w:p>
    <w:p w14:paraId="67D1B693" w14:textId="53350421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aspecto do texto em si deve facilitar a leitura, com tipos de letra simples e sem serifas, e com tamanho de letra que se adapte às várias capacidades visuais dos utilizadores.</w:t>
      </w:r>
    </w:p>
    <w:p w14:paraId="73561724" w14:textId="23D48B04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>
        <w:rPr>
          <w:bCs/>
          <w:lang w:val="pt-PT"/>
        </w:rPr>
        <w:t xml:space="preserve">O conteúdo sobre a aula deve </w:t>
      </w:r>
      <w:r w:rsidRPr="00F44949">
        <w:rPr>
          <w:bCs/>
          <w:lang w:val="pt-PT"/>
        </w:rPr>
        <w:t>ser exposto de maneira atractiva.</w:t>
      </w:r>
    </w:p>
    <w:p w14:paraId="48C2B5F1" w14:textId="2EC7AB80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lastRenderedPageBreak/>
        <w:t>O utilizador deve sentir-se seguro com a sua conta e as formas de pagamento.</w:t>
      </w:r>
    </w:p>
    <w:p w14:paraId="2A78785E" w14:textId="3E956068" w:rsidR="00F44949" w:rsidRPr="00BB41C6" w:rsidRDefault="00F44949" w:rsidP="00BB41C6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Dar a sensação de ser um site que seja fácil de se usar derivado às ajudas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fornecidas no chat.</w:t>
      </w:r>
    </w:p>
    <w:p w14:paraId="6AAE6AEA" w14:textId="6513D8DA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404878C3" w14:textId="79DC415F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374D9DF1" w14:textId="786B6DB8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aspecto das janelas de chat deve ser semelhante a outros populares, como por exemplo do facebook, para que os utilizadores possam estabelecer um paralelismo.</w:t>
      </w:r>
    </w:p>
    <w:p w14:paraId="0A7B7D81" w14:textId="56EE874B" w:rsidR="00691B58" w:rsidRPr="00F44949" w:rsidRDefault="00F44949" w:rsidP="00F44949">
      <w:pPr>
        <w:pStyle w:val="ListParagraph"/>
        <w:numPr>
          <w:ilvl w:val="0"/>
          <w:numId w:val="13"/>
        </w:numPr>
        <w:rPr>
          <w:lang w:val="pt-PT"/>
        </w:rPr>
      </w:pPr>
      <w:r w:rsidRPr="00F44949">
        <w:rPr>
          <w:bCs/>
          <w:lang w:val="pt-PT"/>
        </w:rPr>
        <w:t>A publicidade inserida deve estar identificada como tal e não deve chamar mais a atenção do que outros elementos gráficos importantes.</w:t>
      </w:r>
    </w:p>
    <w:sectPr w:rsidR="00691B58" w:rsidRPr="00F4494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2A170D"/>
    <w:rsid w:val="003D503E"/>
    <w:rsid w:val="00442DA9"/>
    <w:rsid w:val="00484B1F"/>
    <w:rsid w:val="00540589"/>
    <w:rsid w:val="005F5A50"/>
    <w:rsid w:val="00656997"/>
    <w:rsid w:val="00691B58"/>
    <w:rsid w:val="006E2FDD"/>
    <w:rsid w:val="007C36C1"/>
    <w:rsid w:val="00885718"/>
    <w:rsid w:val="0088767F"/>
    <w:rsid w:val="0089359C"/>
    <w:rsid w:val="008E6BD9"/>
    <w:rsid w:val="009B5CDB"/>
    <w:rsid w:val="00B74535"/>
    <w:rsid w:val="00BB41C6"/>
    <w:rsid w:val="00CA4B61"/>
    <w:rsid w:val="00E351C6"/>
    <w:rsid w:val="00F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2015-10-26T12:17:00Z</dcterms:created>
  <dcterms:modified xsi:type="dcterms:W3CDTF">2015-10-29T12:23:00Z</dcterms:modified>
</cp:coreProperties>
</file>