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>Role: Idoso tecnofóbico</w:t>
      </w:r>
    </w:p>
    <w:p w14:paraId="590FE8E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jogar cartas</w:t>
      </w:r>
    </w:p>
    <w:p w14:paraId="52668C9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Jogar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interação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14:paraId="01B86B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fazer videochamadas</w:t>
      </w:r>
    </w:p>
    <w:p w14:paraId="1B0DF58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Disposta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Passar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 xml:space="preserve">A Dª Mariana é uma idosa que costuma usar 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 para comunicar com os netos que estão no estrangeiro. Gosta muito de estar com as amigas no café e mostrar as fotos que os netos publicam no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. Apesar de </w:t>
      </w:r>
      <w:proofErr w:type="gramStart"/>
      <w:r w:rsidRPr="003D503E">
        <w:rPr>
          <w:lang w:val="pt-PT"/>
        </w:rPr>
        <w:t>comunicar  para</w:t>
      </w:r>
      <w:proofErr w:type="gramEnd"/>
      <w:r w:rsidRPr="003D503E">
        <w:rPr>
          <w:lang w:val="pt-PT"/>
        </w:rPr>
        <w:t xml:space="preserve"> os netos todos os dias, pelo chat do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, já não os vê há muito tempo, a não ser pelas fotos publicadas, e gostava  muito de poder realizar videochamadas. No entanto, não sabe trabalhar muito bem com a aplicação de videochamadas do seu </w:t>
      </w:r>
      <w:proofErr w:type="spellStart"/>
      <w:r w:rsidRPr="003D503E">
        <w:rPr>
          <w:lang w:val="pt-PT"/>
        </w:rPr>
        <w:t>tablet</w:t>
      </w:r>
      <w:proofErr w:type="spellEnd"/>
      <w:r w:rsidRPr="003D503E">
        <w:rPr>
          <w:lang w:val="pt-PT"/>
        </w:rPr>
        <w:t>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lastRenderedPageBreak/>
        <w:t>Goals</w:t>
      </w:r>
      <w:proofErr w:type="gramStart"/>
      <w:r w:rsidRPr="008E6BD9">
        <w:rPr>
          <w:lang w:val="pt-PT"/>
        </w:rPr>
        <w:t>: Aprender</w:t>
      </w:r>
      <w:proofErr w:type="gramEnd"/>
      <w:r w:rsidRPr="008E6BD9">
        <w:rPr>
          <w:lang w:val="pt-PT"/>
        </w:rPr>
        <w:t xml:space="preserve"> alemão</w:t>
      </w:r>
    </w:p>
    <w:p w14:paraId="5BECB30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Gerir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O Sr João é um idoso bastante adepto das tecnologias e empreendedor. Tem um negócio de lã em França. Mas surgiu-lhe uma proposta de parceria de uma empresa alemã. Embora saiba falar francês e inglês muito bem, o Sr João gostaria de poder comunicar com a outra empresa pela língua deles. No entanto, não tem tempo para ir a cursos intensivos por estar sempre a viajar. Surge-lhe a ideia de fazer um curso online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Teacher</w:t>
      </w:r>
    </w:p>
    <w:p w14:paraId="398517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Ensinar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Ensinar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 xml:space="preserve"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amigos, uma vez que tem experiência em </w:t>
      </w:r>
      <w:proofErr w:type="spellStart"/>
      <w:r w:rsidRPr="0088767F">
        <w:rPr>
          <w:lang w:val="pt-PT"/>
        </w:rPr>
        <w:t>leccionar</w:t>
      </w:r>
      <w:proofErr w:type="spellEnd"/>
      <w:r w:rsidRPr="0088767F">
        <w:rPr>
          <w:lang w:val="pt-PT"/>
        </w:rPr>
        <w:t xml:space="preserve"> e com as novas tecnologias.</w:t>
      </w:r>
    </w:p>
    <w:p w14:paraId="025E8F30" w14:textId="77777777" w:rsidR="00691B58" w:rsidRPr="008E6BD9" w:rsidRDefault="00691B58">
      <w:pPr>
        <w:rPr>
          <w:lang w:val="pt-PT"/>
        </w:rPr>
      </w:pPr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F135718" w14:textId="77777777" w:rsidR="00691B58" w:rsidRDefault="005F5A50">
      <w:pPr>
        <w:rPr>
          <w:lang w:val="pt-PT"/>
        </w:rPr>
      </w:pPr>
      <w:r w:rsidRPr="008E6BD9">
        <w:rPr>
          <w:lang w:val="pt-PT"/>
        </w:rPr>
        <w:t xml:space="preserve">Depois do exame, a filha do Sr Antunes pensou que seria interessante o pai aprender técnicas para jogar cartas pela Internet, com esperança de que começasse a ganhar aos amigos e ficar mais satisfeito, e porque sabia que o pai já devia ter-se ambientado a navegar pelo computador. Inscreveu-o numa plataforma de aprendizagem online, no curso de jogos de cartas. Inicialmente, o Sr Antunes sentiu-se </w:t>
      </w:r>
      <w:r w:rsidRPr="008E6BD9">
        <w:rPr>
          <w:lang w:val="pt-PT"/>
        </w:rPr>
        <w:lastRenderedPageBreak/>
        <w:t>confuso, assustado e sem vontade de usar a plataforma, por ter sempre que fazer o login. Decidiu falar sobre essa dificuldade com a filha, que lhe ligou o login automático. Depois disto, o Sr Antunes começou a ficar mais interessado pela plataforma, mas continuava a ter dificuldades a ler as letras pequenas do resumo que o professor deixava na página. Novamente, a sua filha ajudou-o, apontando uma função que permite regular o tamanho das letras. Desta forma, o Sr Antunes passou a conseguir ver os resumos disponíveis na página e utilizar a plataforma normalmente, mas apenas no computador da sua filha, pois só lá é que está definido o login automático. O que acontece quando a filha lhe oferecer um tablet no Natal e o Sr Antunes não souber aceder à plataforma?</w:t>
      </w:r>
    </w:p>
    <w:p w14:paraId="2401430F" w14:textId="77777777" w:rsidR="0089359C" w:rsidRPr="008E6BD9" w:rsidRDefault="0089359C">
      <w:pPr>
        <w:rPr>
          <w:lang w:val="pt-PT"/>
        </w:rPr>
      </w:pPr>
      <w:r>
        <w:rPr>
          <w:lang w:val="pt-PT"/>
        </w:rPr>
        <w:t>&gt;&gt; auto login</w:t>
      </w:r>
    </w:p>
    <w:p w14:paraId="5F765C5B" w14:textId="77777777" w:rsidR="00691B58" w:rsidRPr="008E6BD9" w:rsidRDefault="00691B58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6C1C34A4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 xml:space="preserve">A Dª Mariana encontra uma plataforma de aprendizagem online e verifica que um dos cursos populares é sobre o uso </w:t>
      </w:r>
      <w:proofErr w:type="gramStart"/>
      <w:r w:rsidRPr="006E2FDD">
        <w:rPr>
          <w:lang w:val="pt-PT"/>
        </w:rPr>
        <w:t>do videochamadas</w:t>
      </w:r>
      <w:proofErr w:type="gramEnd"/>
      <w:r w:rsidRPr="006E2FDD">
        <w:rPr>
          <w:lang w:val="pt-PT"/>
        </w:rPr>
        <w:t xml:space="preserve">. Verifica também que na página do curso existe uma janela de chat, onde pode falar com o instrutor. Como está habituada a usar o chat do </w:t>
      </w:r>
      <w:proofErr w:type="spellStart"/>
      <w:r w:rsidRPr="006E2FDD">
        <w:rPr>
          <w:lang w:val="pt-PT"/>
        </w:rPr>
        <w:t>Facebook</w:t>
      </w:r>
      <w:proofErr w:type="spellEnd"/>
      <w:r w:rsidRPr="006E2FDD">
        <w:rPr>
          <w:lang w:val="pt-PT"/>
        </w:rPr>
        <w:t xml:space="preserve">, adapta-se facilmente e decide falar com o instrutor para o conhecer melhor e saber ao certo se o curso seria útil para </w:t>
      </w:r>
      <w:proofErr w:type="gramStart"/>
      <w:r w:rsidRPr="006E2FDD">
        <w:rPr>
          <w:lang w:val="pt-PT"/>
        </w:rPr>
        <w:t>as suas necessidade</w:t>
      </w:r>
      <w:proofErr w:type="gramEnd"/>
      <w:r w:rsidRPr="006E2FDD">
        <w:rPr>
          <w:lang w:val="pt-PT"/>
        </w:rPr>
        <w:t xml:space="preserve"> (de falar com os netos, que se encontram no estrangeiro). Esse instrutor é a professora Teresa, que responde quase de imediato, e deixa a Dª Mariana mais à vontade quando lhe explica que o seu curso também aborda aplicações de videochamadas para </w:t>
      </w:r>
      <w:proofErr w:type="spellStart"/>
      <w:r w:rsidRPr="006E2FDD">
        <w:rPr>
          <w:lang w:val="pt-PT"/>
        </w:rPr>
        <w:t>tablets</w:t>
      </w:r>
      <w:proofErr w:type="spellEnd"/>
      <w:r w:rsidRPr="006E2FDD">
        <w:rPr>
          <w:lang w:val="pt-PT"/>
        </w:rPr>
        <w:t xml:space="preserve">. Explicou também que todas as semanas iria publicar dois vídeos referentes ás aulas semanais, o que a Dª Mariana gostou, pois está habituada à interface dos vídeos, que vê no </w:t>
      </w:r>
      <w:proofErr w:type="spellStart"/>
      <w:r w:rsidRPr="006E2FDD">
        <w:rPr>
          <w:lang w:val="pt-PT"/>
        </w:rPr>
        <w:t>Facebook</w:t>
      </w:r>
      <w:proofErr w:type="spellEnd"/>
      <w:r w:rsidRPr="006E2FDD">
        <w:rPr>
          <w:lang w:val="pt-PT"/>
        </w:rPr>
        <w:t xml:space="preserve">. </w:t>
      </w:r>
    </w:p>
    <w:p w14:paraId="111C5910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 xml:space="preserve">A Dª Mariana ficou bastante satisfeita e inscreveu-se logo no curso, que era gratuito, pois a professora Teresa pretende ajudar os idosos sem fins lucrativos, o que deixou a Dª Mariana ainda mais contente. Todas as semanas a Dª Mariana acede ao curso e vê os vídeos das aulas, acede ainda ao resumo das aulas, onde a Teresa coloca dicas para o melhor uso destas aplicações e para poder rever a matéria que já foi </w:t>
      </w:r>
      <w:proofErr w:type="spellStart"/>
      <w:r w:rsidRPr="006E2FDD">
        <w:rPr>
          <w:lang w:val="pt-PT"/>
        </w:rPr>
        <w:t>leccionada</w:t>
      </w:r>
      <w:proofErr w:type="spellEnd"/>
      <w:r w:rsidRPr="006E2FDD">
        <w:rPr>
          <w:lang w:val="pt-PT"/>
        </w:rPr>
        <w:t>.</w:t>
      </w:r>
    </w:p>
    <w:p w14:paraId="52E9E71C" w14:textId="77777777" w:rsidR="008E6BD9" w:rsidRDefault="007C36C1">
      <w:pPr>
        <w:rPr>
          <w:lang w:val="pt-PT"/>
        </w:rPr>
      </w:pPr>
      <w:bookmarkStart w:id="1" w:name="_GoBack"/>
      <w:bookmarkEnd w:id="1"/>
      <w:r>
        <w:rPr>
          <w:lang w:val="pt-PT"/>
        </w:rPr>
        <w:t xml:space="preserve">&gt;&gt; chat tem </w:t>
      </w:r>
      <w:r w:rsidR="0089359C">
        <w:rPr>
          <w:lang w:val="pt-PT"/>
        </w:rPr>
        <w:t>de</w:t>
      </w:r>
      <w:r w:rsidR="008E6BD9">
        <w:rPr>
          <w:lang w:val="pt-PT"/>
        </w:rPr>
        <w:t xml:space="preserve"> </w:t>
      </w:r>
      <w:r w:rsidR="005F5A50">
        <w:rPr>
          <w:lang w:val="pt-PT"/>
        </w:rPr>
        <w:t xml:space="preserve">ter </w:t>
      </w:r>
      <w:proofErr w:type="spellStart"/>
      <w:r>
        <w:rPr>
          <w:lang w:val="pt-PT"/>
        </w:rPr>
        <w:t>aspecto</w:t>
      </w:r>
      <w:proofErr w:type="spellEnd"/>
      <w:r>
        <w:rPr>
          <w:lang w:val="pt-PT"/>
        </w:rPr>
        <w:t xml:space="preserve"> </w:t>
      </w:r>
      <w:r w:rsidR="008E6BD9">
        <w:rPr>
          <w:lang w:val="pt-PT"/>
        </w:rPr>
        <w:t>familiar</w:t>
      </w:r>
    </w:p>
    <w:p w14:paraId="7253F8F5" w14:textId="77777777" w:rsidR="008E6BD9" w:rsidRDefault="008E6BD9">
      <w:pPr>
        <w:rPr>
          <w:lang w:val="pt-PT"/>
        </w:rPr>
      </w:pPr>
      <w:r>
        <w:rPr>
          <w:lang w:val="pt-PT"/>
        </w:rPr>
        <w:t>&gt;&gt;</w:t>
      </w:r>
      <w:r w:rsidR="007C36C1">
        <w:rPr>
          <w:lang w:val="pt-PT"/>
        </w:rPr>
        <w:t xml:space="preserve"> </w:t>
      </w: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24827663" w14:textId="77777777" w:rsidR="0089359C" w:rsidRDefault="0089359C">
      <w:pPr>
        <w:rPr>
          <w:lang w:val="pt-PT"/>
        </w:rPr>
      </w:pPr>
      <w:r>
        <w:rPr>
          <w:lang w:val="pt-PT"/>
        </w:rPr>
        <w:t>O Sr João pesquisa e encontra uma plataforma de aprendizagem</w:t>
      </w:r>
      <w:r w:rsidR="002A170D">
        <w:rPr>
          <w:lang w:val="pt-PT"/>
        </w:rPr>
        <w:t xml:space="preserve">, que explora e verifica que oferece um curso de alemão. Embora tenha alguma experiência a fazer compras online, utiliza a janela de chat do ecrã inicial para averiguar a legitimidade da plataforma, quando à informação de pagamento que inserir. Depois de satisfeito, vai abordar outro problema: visto ter pouca disponibilidade para um curso intensivo, não lhe interessa aprender apenas algumas palavras numa sessão e depois não poder revê-las caso só volte na semana seguinte. Ao ver que </w:t>
      </w:r>
      <w:r w:rsidR="00CA4B61">
        <w:rPr>
          <w:lang w:val="pt-PT"/>
        </w:rPr>
        <w:t>aulas anteriores e correspondentes resumos estão disponíveis, o Sr João já se sente mais interessado neste curso da plataforma</w:t>
      </w:r>
      <w:r w:rsidR="005F5A50">
        <w:rPr>
          <w:lang w:val="pt-PT"/>
        </w:rPr>
        <w:t>.</w:t>
      </w:r>
    </w:p>
    <w:p w14:paraId="3C048BEE" w14:textId="77777777" w:rsidR="005F5A50" w:rsidRPr="008E6BD9" w:rsidRDefault="005F5A50">
      <w:pPr>
        <w:rPr>
          <w:lang w:val="pt-PT"/>
        </w:rPr>
      </w:pPr>
      <w:r>
        <w:rPr>
          <w:lang w:val="pt-PT"/>
        </w:rPr>
        <w:t>&gt;&gt; dados de pagamento armazenados de forma segura</w:t>
      </w:r>
    </w:p>
    <w:p w14:paraId="15790CBE" w14:textId="77777777" w:rsidR="00691B58" w:rsidRPr="008E6BD9" w:rsidRDefault="00691B58">
      <w:pPr>
        <w:rPr>
          <w:lang w:val="pt-PT"/>
        </w:rPr>
      </w:pPr>
    </w:p>
    <w:p w14:paraId="5FEAA259" w14:textId="77777777" w:rsidR="00691B58" w:rsidRPr="008E6BD9" w:rsidRDefault="00691B58">
      <w:pPr>
        <w:rPr>
          <w:lang w:val="pt-PT"/>
        </w:rPr>
      </w:pPr>
    </w:p>
    <w:p w14:paraId="47631B8E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4024EDA7" w14:textId="77777777" w:rsidR="00691B58" w:rsidRPr="008E6BD9" w:rsidRDefault="00691B58">
      <w:pPr>
        <w:rPr>
          <w:lang w:val="pt-PT"/>
        </w:rPr>
      </w:pPr>
    </w:p>
    <w:p w14:paraId="63BDFC0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0A7B7D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tecnofóbico</w:t>
      </w:r>
    </w:p>
    <w:sectPr w:rsidR="00691B58" w:rsidRPr="008E6BD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2A170D"/>
    <w:rsid w:val="003D503E"/>
    <w:rsid w:val="00442DA9"/>
    <w:rsid w:val="00540589"/>
    <w:rsid w:val="005F5A50"/>
    <w:rsid w:val="00691B58"/>
    <w:rsid w:val="006E2FDD"/>
    <w:rsid w:val="007C36C1"/>
    <w:rsid w:val="00885718"/>
    <w:rsid w:val="0088767F"/>
    <w:rsid w:val="0089359C"/>
    <w:rsid w:val="008E6BD9"/>
    <w:rsid w:val="00B74535"/>
    <w:rsid w:val="00C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68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959</Words>
  <Characters>5181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 Filipa Coelho dos Santos</cp:lastModifiedBy>
  <cp:revision>4</cp:revision>
  <dcterms:created xsi:type="dcterms:W3CDTF">2015-10-26T12:17:00Z</dcterms:created>
  <dcterms:modified xsi:type="dcterms:W3CDTF">2015-10-28T23:27:00Z</dcterms:modified>
</cp:coreProperties>
</file>