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28"/>
          <w:szCs w:val="28"/>
        </w:rPr>
      </w:pPr>
      <w:bookmarkStart w:id="0" w:name="__DdeLink__1_1610893477"/>
      <w:r>
        <w:rPr>
          <w:b/>
          <w:bCs/>
          <w:sz w:val="28"/>
          <w:szCs w:val="28"/>
        </w:rPr>
        <w:t>Personas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Sr Antunes</w:t>
      </w:r>
    </w:p>
    <w:p>
      <w:pPr>
        <w:pStyle w:val="style0"/>
        <w:rPr/>
      </w:pPr>
      <w:bookmarkStart w:id="1" w:name="__DdeLink__1_1610893477"/>
      <w:bookmarkEnd w:id="1"/>
      <w:r>
        <w:rPr/>
        <w:t>Role: Idoso tecnofóbico</w:t>
      </w:r>
    </w:p>
    <w:p>
      <w:pPr>
        <w:pStyle w:val="style0"/>
        <w:rPr/>
      </w:pPr>
      <w:r>
        <w:rPr/>
        <w:t>Goals: Aprender a jogar cartas</w:t>
      </w:r>
    </w:p>
    <w:p>
      <w:pPr>
        <w:pStyle w:val="style0"/>
        <w:rPr/>
      </w:pPr>
      <w:r>
        <w:rPr/>
        <w:t>Attitudes: Não adepto das tecnologias, gosta de aprender e é curioso</w:t>
      </w:r>
    </w:p>
    <w:p>
      <w:pPr>
        <w:pStyle w:val="style0"/>
        <w:rPr/>
      </w:pPr>
      <w:r>
        <w:rPr/>
        <w:t>Activities: Jogar cartas e pescar</w:t>
      </w:r>
    </w:p>
    <w:p>
      <w:pPr>
        <w:pStyle w:val="style0"/>
        <w:rPr/>
      </w:pPr>
      <w:r>
        <w:rPr/>
        <w:t>Contextual:</w:t>
      </w:r>
    </w:p>
    <w:p>
      <w:pPr>
        <w:pStyle w:val="style0"/>
        <w:rPr/>
      </w:pPr>
      <w:r>
        <w:rPr/>
        <w:t xml:space="preserve">O Sr Antunes é um idoso não muito adepto das tecnologias, </w:t>
      </w:r>
      <w:r>
        <w:rPr/>
        <w:t>até porque não consegue ver as letras pequenas.</w:t>
      </w:r>
      <w:r>
        <w:rPr/>
        <w:t xml:space="preserve"> Passa a maior parte do tempo a pescar e a jogar cartas com os amigos, mas perde quase sempre. Há pouco tempo, deixou caducar a sua carta de condução e viu-se obrigado a ir refazer o exame de condução, que é feito em computador. Sentiu-se um pouco inibido pois apenas tinha experiência a fazer chamadas pelo seu telemóvel de 2002. Sempre foi uma pessoa curiosa e com vontade de aprender.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Dª</w:t>
      </w:r>
      <w:r>
        <w:rPr>
          <w:b/>
          <w:bCs/>
        </w:rPr>
        <w:t xml:space="preserve"> Mariana</w:t>
      </w:r>
    </w:p>
    <w:p>
      <w:pPr>
        <w:pStyle w:val="style0"/>
        <w:rPr/>
      </w:pPr>
      <w:r>
        <w:rPr/>
        <w:t>Role: Idoso normal</w:t>
      </w:r>
    </w:p>
    <w:p>
      <w:pPr>
        <w:pStyle w:val="style0"/>
        <w:rPr/>
      </w:pPr>
      <w:r>
        <w:rPr/>
        <w:t xml:space="preserve">Goals: </w:t>
      </w:r>
      <w:r>
        <w:rPr/>
        <w:t>Aprender a fazer videochamadas</w:t>
      </w:r>
    </w:p>
    <w:p>
      <w:pPr>
        <w:pStyle w:val="style0"/>
        <w:rPr/>
      </w:pPr>
      <w:r>
        <w:rPr/>
        <w:t>Attitudes: Disposta a aprender mais sobre novas tecnologias</w:t>
      </w:r>
    </w:p>
    <w:p>
      <w:pPr>
        <w:pStyle w:val="style0"/>
        <w:rPr/>
      </w:pPr>
      <w:r>
        <w:rPr/>
        <w:t xml:space="preserve">Activities: </w:t>
      </w:r>
      <w:r>
        <w:rPr/>
        <w:t>Passar tempo com as amigas</w:t>
      </w:r>
    </w:p>
    <w:p>
      <w:pPr>
        <w:pStyle w:val="style0"/>
        <w:rPr/>
      </w:pPr>
      <w:r>
        <w:rPr/>
        <w:t>Contextual:</w:t>
      </w:r>
    </w:p>
    <w:p>
      <w:pPr>
        <w:pStyle w:val="style0"/>
        <w:rPr/>
      </w:pPr>
      <w:r>
        <w:rPr/>
        <w:t>A D</w:t>
      </w:r>
      <w:r>
        <w:rPr/>
        <w:t>ª</w:t>
      </w:r>
      <w:r>
        <w:rPr/>
        <w:t xml:space="preserve"> Mariana é uma idosa que costuma usar o Facebook para comunicar com os netos que estão no </w:t>
      </w:r>
      <w:r>
        <w:rPr/>
        <w:t>estrangeiro. Gosta muito de estar com as amigas no café e mostrar as fotos que os netos publicam no Facebook. Apesar de escrever para os netos todos os dias, já não os vê há muito tempo a não ser pelas fotos e gostava de poder realizar videochamadas. No entanto, não sabe trabalhar muito bem com a aplicação de videochamadas do seu tablet.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>r João</w:t>
      </w:r>
    </w:p>
    <w:p>
      <w:pPr>
        <w:pStyle w:val="style0"/>
        <w:rPr/>
      </w:pPr>
      <w:r>
        <w:rPr/>
        <w:t>Role: Idoso tecnofóbico</w:t>
      </w:r>
    </w:p>
    <w:p>
      <w:pPr>
        <w:pStyle w:val="style0"/>
        <w:rPr/>
      </w:pPr>
      <w:r>
        <w:rPr/>
        <w:t xml:space="preserve">Goals: </w:t>
      </w:r>
      <w:r>
        <w:rPr/>
        <w:t>Aprender alemão</w:t>
      </w:r>
    </w:p>
    <w:p>
      <w:pPr>
        <w:pStyle w:val="style0"/>
        <w:rPr/>
      </w:pPr>
      <w:r>
        <w:rPr/>
        <w:t xml:space="preserve">Attitudes: </w:t>
      </w:r>
      <w:r>
        <w:rPr/>
        <w:t>A</w:t>
      </w:r>
      <w:r>
        <w:rPr/>
        <w:t xml:space="preserve">depto das tecnologias, </w:t>
      </w:r>
      <w:r>
        <w:rPr/>
        <w:t>empenhado</w:t>
      </w:r>
    </w:p>
    <w:p>
      <w:pPr>
        <w:pStyle w:val="style0"/>
        <w:rPr/>
      </w:pPr>
      <w:r>
        <w:rPr/>
        <w:t xml:space="preserve">Activities: </w:t>
      </w:r>
      <w:r>
        <w:rPr/>
        <w:t>Gerir o seu negócio</w:t>
      </w:r>
    </w:p>
    <w:p>
      <w:pPr>
        <w:pStyle w:val="style0"/>
        <w:rPr/>
      </w:pPr>
      <w:r>
        <w:rPr/>
        <w:t>Contextual:</w:t>
      </w:r>
    </w:p>
    <w:p>
      <w:pPr>
        <w:pStyle w:val="style0"/>
        <w:rPr/>
      </w:pPr>
      <w:r>
        <w:rPr/>
        <w:t>O Sr João é um idoso bastante adepto das tecnologias e empreendedor. Tem um negócio de lã em França. Mas surgiu-lhe uma proposta de parceria de uma empresa alemã. Embora saiba falar francês e inglês muito bem, o Sr João gostaria de poder comunicar com a outra empresa pela língua deles. No entanto, não tem tempo para ir a cursos intensivos por estar sempre a viajar. Surge-lhe a ideia de fazer um curso online de alemão.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Teresa</w:t>
      </w:r>
    </w:p>
    <w:p>
      <w:pPr>
        <w:pStyle w:val="style0"/>
        <w:rPr/>
      </w:pPr>
      <w:r>
        <w:rPr/>
        <w:t xml:space="preserve">Role: </w:t>
      </w:r>
      <w:r>
        <w:rPr/>
        <w:t>Teacher</w:t>
      </w:r>
    </w:p>
    <w:p>
      <w:pPr>
        <w:pStyle w:val="style0"/>
        <w:rPr/>
      </w:pPr>
      <w:r>
        <w:rPr/>
        <w:t xml:space="preserve">Goals: </w:t>
      </w:r>
      <w:r>
        <w:rPr/>
        <w:t>Ensinar os idosos a comunicar pela Internet</w:t>
      </w:r>
    </w:p>
    <w:p>
      <w:pPr>
        <w:pStyle w:val="style0"/>
        <w:rPr/>
      </w:pPr>
      <w:r>
        <w:rPr/>
        <w:t xml:space="preserve">Attitudes: </w:t>
      </w:r>
      <w:r>
        <w:rPr/>
        <w:t>Conhecimentos variados de informática</w:t>
      </w:r>
    </w:p>
    <w:p>
      <w:pPr>
        <w:pStyle w:val="style0"/>
        <w:rPr/>
      </w:pPr>
      <w:r>
        <w:rPr/>
        <w:t xml:space="preserve">Activities: </w:t>
      </w:r>
      <w:r>
        <w:rPr/>
        <w:t>Ensinar informática no secundário</w:t>
      </w:r>
    </w:p>
    <w:p>
      <w:pPr>
        <w:pStyle w:val="style0"/>
        <w:rPr/>
      </w:pPr>
      <w:r>
        <w:rPr/>
        <w:t>Contextual:</w:t>
      </w:r>
    </w:p>
    <w:p>
      <w:pPr>
        <w:pStyle w:val="style0"/>
        <w:rPr/>
      </w:pPr>
      <w:r>
        <w:rPr/>
        <w:t>A menina Teresa é uma professora de informática de secundário e tem uns avós que gostam muito das redes sociais. Os seus avós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amigos.</w:t>
      </w:r>
    </w:p>
    <w:p>
      <w:pPr>
        <w:pStyle w:val="style0"/>
        <w:rPr/>
      </w:pPr>
      <w:r>
        <w:rPr/>
      </w:r>
    </w:p>
    <w:p>
      <w:pPr>
        <w:pStyle w:val="style0"/>
        <w:pageBreakBefore w:val="false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Cenários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</w:p>
    <w:p>
      <w:pPr>
        <w:pStyle w:val="style0"/>
        <w:rPr/>
      </w:pPr>
      <w:r>
        <w:rPr/>
        <w:t>Depois do exame, a filha do Sr Antunes pensou que seria interessante o pai aprender técnicas para jogar cartas pela Internet, com esperança de que começasse a ganhar aos amigos e ficar mais satisfeito, e porque sabia que o pai já devia ter-se ambientado a navegar pelo computador. Inscreveu-o numa plataforma de aprendizagem online, no curso de jogos de cartas. Inicialmente, o Sr Antunes sentiu-se confuso, assustado e sem vontade de usar a plataforma, por ter sempre que fazer o login. Decidiu falar sobre essa dificuldade com a filha, que lhe ligou o login automático. Depois disto, o Sr Antunes começou a ficar mais interessado pela plataforma, mas continuava a ter dificuldades a ler as letras pequenas do resumo que o professor deixava na página. Novamente, a sua filha ajudou-o, apontando uma função que permite regular o tamanho das letras. Desta forma, o Sr Antunes passou a conseguir ver os resumos disponíveis na página e utilizar a plataforma normalmente, mas apenas no computador da sua filha, pois só lá é que está definido o login automático. O que acontece quando a filha lhe oferecer um tablet no Natal e o Sr Antunes não souber aceder à plataforma?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</w:p>
    <w:p>
      <w:pPr>
        <w:pStyle w:val="style0"/>
        <w:rPr/>
      </w:pPr>
      <w:r>
        <w:rPr/>
        <w:t>A Dª Mariana encontra</w:t>
      </w:r>
    </w:p>
    <w:p>
      <w:pPr>
        <w:pStyle w:val="style0"/>
        <w:rPr/>
      </w:pPr>
      <w:r>
        <w:rPr/>
        <w:t>está confusa mas fala com prof pelo chat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 w:val="fals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Sr Antunes</w:t>
      </w:r>
    </w:p>
    <w:p>
      <w:pPr>
        <w:pStyle w:val="style0"/>
        <w:rPr/>
      </w:pPr>
      <w:r>
        <w:rPr/>
        <w:t>Role: Idoso tecnofóbico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roid Sans Devanagari" w:eastAsia="Droid Sans Fallback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roid Sans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2015-10-26T12:17:27Z</dcterms:created>
  <cp:revision>0</cp:revision>
</cp:coreProperties>
</file>