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808" w:rsidRDefault="001E591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2B3D5B" wp14:editId="4FDD8933">
                <wp:simplePos x="0" y="0"/>
                <wp:positionH relativeFrom="column">
                  <wp:posOffset>2019300</wp:posOffset>
                </wp:positionH>
                <wp:positionV relativeFrom="paragraph">
                  <wp:posOffset>-200025</wp:posOffset>
                </wp:positionV>
                <wp:extent cx="3562350" cy="24098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24098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45098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919" w:rsidRPr="00C80808" w:rsidRDefault="00C80808" w:rsidP="001E5919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1E5919">
                              <w:rPr>
                                <w:b/>
                                <w:color w:val="000000" w:themeColor="text1"/>
                              </w:rPr>
                              <w:t>Professor</w:t>
                            </w:r>
                            <w:r w:rsidR="006B79D5">
                              <w:rPr>
                                <w:b/>
                                <w:color w:val="000000" w:themeColor="text1"/>
                              </w:rPr>
                              <w:t>:</w:t>
                            </w:r>
                            <w:r w:rsidR="006B79D5">
                              <w:rPr>
                                <w:b/>
                                <w:color w:val="000000" w:themeColor="text1"/>
                              </w:rPr>
                              <w:br/>
                            </w:r>
                            <w:r w:rsidR="001E5919">
                              <w:rPr>
                                <w:color w:val="000000" w:themeColor="text1"/>
                              </w:rPr>
                              <w:t>Criar lições</w:t>
                            </w:r>
                            <w:r w:rsidR="001E5919">
                              <w:rPr>
                                <w:color w:val="000000" w:themeColor="text1"/>
                              </w:rPr>
                              <w:br/>
                              <w:t>Receber pagamentos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59pt;margin-top:-15.75pt;width:280.5pt;height:18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" fillcolor="#ccc0d9 [1303]" strokecolor="#243f60 [1604]" strokeweight="2pt">
                <v:fill opacity="29555f"/>
                <v:textbox>
                  <w:txbxContent>
                    <w:p w:rsidR="001E5919" w:rsidRPr="00C80808" w:rsidRDefault="00C80808" w:rsidP="001E5919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1E5919">
                        <w:rPr>
                          <w:b/>
                          <w:color w:val="000000" w:themeColor="text1"/>
                        </w:rPr>
                        <w:t>Professor</w:t>
                      </w:r>
                      <w:r w:rsidR="006B79D5">
                        <w:rPr>
                          <w:b/>
                          <w:color w:val="000000" w:themeColor="text1"/>
                        </w:rPr>
                        <w:t>:</w:t>
                      </w:r>
                      <w:r w:rsidR="006B79D5">
                        <w:rPr>
                          <w:b/>
                          <w:color w:val="000000" w:themeColor="text1"/>
                        </w:rPr>
                        <w:br/>
                      </w:r>
                      <w:r w:rsidR="001E5919">
                        <w:rPr>
                          <w:color w:val="000000" w:themeColor="text1"/>
                        </w:rPr>
                        <w:t>Criar lições</w:t>
                      </w:r>
                      <w:r w:rsidR="001E5919">
                        <w:rPr>
                          <w:color w:val="000000" w:themeColor="text1"/>
                        </w:rPr>
                        <w:br/>
                        <w:t>Receber pagamentos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54BC4" wp14:editId="77984756">
                <wp:simplePos x="0" y="0"/>
                <wp:positionH relativeFrom="column">
                  <wp:posOffset>-200025</wp:posOffset>
                </wp:positionH>
                <wp:positionV relativeFrom="paragraph">
                  <wp:posOffset>-200025</wp:posOffset>
                </wp:positionV>
                <wp:extent cx="3571875" cy="24098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2409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  <a:alpha val="45098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919" w:rsidRPr="006B79D5" w:rsidRDefault="00C80808" w:rsidP="001E5919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E5919">
                              <w:rPr>
                                <w:b/>
                                <w:color w:val="000000" w:themeColor="text1"/>
                              </w:rPr>
                              <w:t>Aluno</w:t>
                            </w:r>
                            <w:r w:rsidR="006B79D5">
                              <w:rPr>
                                <w:b/>
                                <w:color w:val="000000" w:themeColor="text1"/>
                              </w:rPr>
                              <w:t>:</w:t>
                            </w:r>
                            <w:r w:rsidR="006B79D5">
                              <w:rPr>
                                <w:b/>
                                <w:color w:val="000000" w:themeColor="text1"/>
                              </w:rPr>
                              <w:br/>
                            </w:r>
                            <w:r w:rsidR="001E5919">
                              <w:rPr>
                                <w:color w:val="000000" w:themeColor="text1"/>
                              </w:rPr>
                              <w:t>Inscrever e ver lições</w:t>
                            </w:r>
                            <w:r w:rsidR="001E5919">
                              <w:rPr>
                                <w:color w:val="000000" w:themeColor="text1"/>
                              </w:rPr>
                              <w:br/>
                              <w:t>Fazer pagamentos</w:t>
                            </w:r>
                            <w:r w:rsidR="001E5919">
                              <w:rPr>
                                <w:color w:val="000000" w:themeColor="text1"/>
                              </w:rPr>
                              <w:br/>
                              <w:t>Explorar e pesquisar lições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-15.75pt;margin-top:-15.75pt;width:281.25pt;height:18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" fillcolor="#8db3e2 [1311]" strokecolor="#243f60 [1604]" strokeweight="2pt">
                <v:fill opacity="29555f"/>
                <v:textbox>
                  <w:txbxContent>
                    <w:p w:rsidR="001E5919" w:rsidRPr="006B79D5" w:rsidRDefault="00C80808" w:rsidP="001E5919">
                      <w:pPr>
                        <w:rPr>
                          <w:b/>
                          <w:color w:val="000000" w:themeColor="text1"/>
                        </w:rPr>
                      </w:pPr>
                      <w:r w:rsidRPr="001E5919">
                        <w:rPr>
                          <w:b/>
                          <w:color w:val="000000" w:themeColor="text1"/>
                        </w:rPr>
                        <w:t>Aluno</w:t>
                      </w:r>
                      <w:r w:rsidR="006B79D5">
                        <w:rPr>
                          <w:b/>
                          <w:color w:val="000000" w:themeColor="text1"/>
                        </w:rPr>
                        <w:t>:</w:t>
                      </w:r>
                      <w:r w:rsidR="006B79D5">
                        <w:rPr>
                          <w:b/>
                          <w:color w:val="000000" w:themeColor="text1"/>
                        </w:rPr>
                        <w:br/>
                      </w:r>
                      <w:r w:rsidR="001E5919">
                        <w:rPr>
                          <w:color w:val="000000" w:themeColor="text1"/>
                        </w:rPr>
                        <w:t>Inscrever e ver lições</w:t>
                      </w:r>
                      <w:r w:rsidR="001E5919">
                        <w:rPr>
                          <w:color w:val="000000" w:themeColor="text1"/>
                        </w:rPr>
                        <w:br/>
                        <w:t>Fazer pagamentos</w:t>
                      </w:r>
                      <w:r w:rsidR="001E5919">
                        <w:rPr>
                          <w:color w:val="000000" w:themeColor="text1"/>
                        </w:rPr>
                        <w:br/>
                        <w:t>Explorar e pesquisar lições</w:t>
                      </w:r>
                    </w:p>
                  </w:txbxContent>
                </v:textbox>
              </v:oval>
            </w:pict>
          </mc:Fallback>
        </mc:AlternateContent>
      </w:r>
    </w:p>
    <w:p w:rsidR="00C80808" w:rsidRDefault="008B0E7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3F5EE3" wp14:editId="6C28341B">
                <wp:simplePos x="0" y="0"/>
                <wp:positionH relativeFrom="column">
                  <wp:posOffset>2019300</wp:posOffset>
                </wp:positionH>
                <wp:positionV relativeFrom="paragraph">
                  <wp:posOffset>243205</wp:posOffset>
                </wp:positionV>
                <wp:extent cx="142875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E72" w:rsidRPr="008B0E72" w:rsidRDefault="008B0E72">
                            <w:pPr>
                              <w:rPr>
                                <w:lang w:val="en-US"/>
                              </w:rPr>
                            </w:pPr>
                            <w:r>
                              <w:t>Conversas pelo chat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59pt;margin-top:19.15pt;width:112.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" filled="f" stroked="f">
                <v:textbox style="mso-fit-shape-to-text:t">
                  <w:txbxContent>
                    <w:p w:rsidR="008B0E72" w:rsidRPr="008B0E72" w:rsidRDefault="008B0E72">
                      <w:pPr>
                        <w:rPr>
                          <w:lang w:val="en-US"/>
                        </w:rPr>
                      </w:pPr>
                      <w:r>
                        <w:t>Conversas pelo chat</w:t>
                      </w:r>
                    </w:p>
                  </w:txbxContent>
                </v:textbox>
              </v:shape>
            </w:pict>
          </mc:Fallback>
        </mc:AlternateContent>
      </w:r>
    </w:p>
    <w:p w:rsidR="00C80808" w:rsidRDefault="00C80808"/>
    <w:p w:rsidR="00C80808" w:rsidRDefault="00C80808"/>
    <w:p w:rsidR="00C80808" w:rsidRDefault="00C80808"/>
    <w:p w:rsidR="00C80808" w:rsidRDefault="00C80808"/>
    <w:p w:rsidR="00C80808" w:rsidRDefault="003327D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6CB0E" wp14:editId="455886B1">
                <wp:simplePos x="0" y="0"/>
                <wp:positionH relativeFrom="column">
                  <wp:posOffset>200025</wp:posOffset>
                </wp:positionH>
                <wp:positionV relativeFrom="paragraph">
                  <wp:posOffset>271145</wp:posOffset>
                </wp:positionV>
                <wp:extent cx="2400300" cy="1466850"/>
                <wp:effectExtent l="0" t="0" r="19050" b="19050"/>
                <wp:wrapNone/>
                <wp:docPr id="3" name="Up Arrow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466850"/>
                        </a:xfrm>
                        <a:prstGeom prst="upArrowCallou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7D0" w:rsidRPr="006B79D5" w:rsidRDefault="003327D0" w:rsidP="006B79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B79D5">
                              <w:rPr>
                                <w:b/>
                                <w:color w:val="000000" w:themeColor="text1"/>
                              </w:rPr>
                              <w:t>Necessidades: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3327D0">
                              <w:rPr>
                                <w:color w:val="000000" w:themeColor="text1"/>
                              </w:rPr>
                              <w:t xml:space="preserve">Facilidade de </w:t>
                            </w:r>
                            <w:r>
                              <w:rPr>
                                <w:color w:val="000000" w:themeColor="text1"/>
                              </w:rPr>
                              <w:t>interacção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Segurança dos seus dados</w:t>
                            </w:r>
                            <w:r w:rsidR="006B79D5">
                              <w:rPr>
                                <w:color w:val="000000" w:themeColor="text1"/>
                              </w:rPr>
                              <w:br/>
                              <w:t>Facilidade a ler conteúdos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Up Arrow Callout 3" o:spid="_x0000_s1029" type="#_x0000_t79" style="position:absolute;margin-left:15.75pt;margin-top:21.35pt;width:189pt;height:11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" adj="7565,7500,5400,9150" fillcolor="#c6d9f1 [671]" strokecolor="#243f60 [1604]" strokeweight="2pt">
                <v:textbox>
                  <w:txbxContent>
                    <w:p w:rsidR="003327D0" w:rsidRPr="006B79D5" w:rsidRDefault="003327D0" w:rsidP="006B79D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B79D5">
                        <w:rPr>
                          <w:b/>
                          <w:color w:val="000000" w:themeColor="text1"/>
                        </w:rPr>
                        <w:t>Necessidades: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3327D0">
                        <w:rPr>
                          <w:color w:val="000000" w:themeColor="text1"/>
                        </w:rPr>
                        <w:t xml:space="preserve">Facilidade de </w:t>
                      </w:r>
                      <w:r>
                        <w:rPr>
                          <w:color w:val="000000" w:themeColor="text1"/>
                        </w:rPr>
                        <w:t>interacção</w:t>
                      </w:r>
                      <w:r>
                        <w:rPr>
                          <w:color w:val="000000" w:themeColor="text1"/>
                        </w:rPr>
                        <w:br/>
                        <w:t>Segurança dos seus dados</w:t>
                      </w:r>
                      <w:r w:rsidR="006B79D5">
                        <w:rPr>
                          <w:color w:val="000000" w:themeColor="text1"/>
                        </w:rPr>
                        <w:br/>
                        <w:t>Facilidade a ler conteúdos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929AD7" wp14:editId="064ADFC2">
                <wp:simplePos x="0" y="0"/>
                <wp:positionH relativeFrom="column">
                  <wp:posOffset>2800350</wp:posOffset>
                </wp:positionH>
                <wp:positionV relativeFrom="paragraph">
                  <wp:posOffset>271145</wp:posOffset>
                </wp:positionV>
                <wp:extent cx="2400300" cy="1466850"/>
                <wp:effectExtent l="0" t="0" r="19050" b="19050"/>
                <wp:wrapNone/>
                <wp:docPr id="4" name="Up Arrow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466850"/>
                        </a:xfrm>
                        <a:prstGeom prst="upArrowCallou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7D0" w:rsidRPr="003327D0" w:rsidRDefault="003327D0" w:rsidP="003327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327D0">
                              <w:rPr>
                                <w:color w:val="000000" w:themeColor="text1"/>
                              </w:rPr>
                              <w:t>Necessidades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Arrow Callout 4" o:spid="_x0000_s1030" type="#_x0000_t79" style="position:absolute;margin-left:220.5pt;margin-top:21.35pt;width:189pt;height:11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" adj="7565,7500,5400,9150" fillcolor="#e5dfec [663]" strokecolor="#243f60 [1604]" strokeweight="2pt">
                <v:textbox>
                  <w:txbxContent>
                    <w:p w:rsidR="003327D0" w:rsidRPr="003327D0" w:rsidRDefault="003327D0" w:rsidP="003327D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327D0">
                        <w:rPr>
                          <w:color w:val="000000" w:themeColor="text1"/>
                        </w:rPr>
                        <w:t>Necessidades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675707" w:rsidRDefault="00675707"/>
    <w:p w:rsidR="00675707" w:rsidRDefault="00675707"/>
    <w:p w:rsidR="00675707" w:rsidRDefault="00675707"/>
    <w:p w:rsidR="00675707" w:rsidRDefault="00675707"/>
    <w:p w:rsidR="00675707" w:rsidRDefault="00675707"/>
    <w:p w:rsidR="0048135D" w:rsidRPr="0048135D" w:rsidRDefault="0048135D">
      <w:pPr>
        <w:rPr>
          <w:b/>
        </w:rPr>
      </w:pPr>
      <w:r w:rsidRPr="0048135D">
        <w:rPr>
          <w:b/>
        </w:rPr>
        <w:t>Interaction Types</w:t>
      </w:r>
    </w:p>
    <w:p w:rsidR="0048135D" w:rsidRDefault="0048135D">
      <w:r>
        <w:t>Instructing</w:t>
      </w:r>
      <w:r w:rsidR="00EE1B6C">
        <w:t xml:space="preserve"> – acções como Inscrever, Efectuar pagamento , Iniciar sessão</w:t>
      </w:r>
    </w:p>
    <w:p w:rsidR="0048135D" w:rsidRDefault="0048135D">
      <w:r>
        <w:t>Conversing</w:t>
      </w:r>
      <w:r w:rsidR="00461665">
        <w:t xml:space="preserve"> – sistema </w:t>
      </w:r>
      <w:r w:rsidR="00EE1B6C">
        <w:t>de pesquisa</w:t>
      </w:r>
      <w:r w:rsidR="00461665">
        <w:t xml:space="preserve"> de cursos</w:t>
      </w:r>
    </w:p>
    <w:p w:rsidR="0048135D" w:rsidRDefault="00461665">
      <w:r>
        <w:t xml:space="preserve">Manipulating </w:t>
      </w:r>
      <w:r w:rsidR="00EB3ABD">
        <w:t>–</w:t>
      </w:r>
      <w:r w:rsidR="00945DAA">
        <w:t xml:space="preserve"> a</w:t>
      </w:r>
      <w:r w:rsidR="00EB3ABD">
        <w:t>brir categorias para ver os conteúdos</w:t>
      </w:r>
      <w:r w:rsidR="00945DAA">
        <w:t>?</w:t>
      </w:r>
    </w:p>
    <w:p w:rsidR="00945DAA" w:rsidRDefault="00945DAA">
      <w:r>
        <w:t>Exploring – navegação pelas listas de categorias e de cursos</w:t>
      </w:r>
    </w:p>
    <w:p w:rsidR="00C17A5D" w:rsidRDefault="00C17A5D">
      <w:r w:rsidRPr="0048135D">
        <w:rPr>
          <w:b/>
        </w:rPr>
        <w:t xml:space="preserve">Metáfora </w:t>
      </w:r>
      <w:r w:rsidR="007C6EBE">
        <w:rPr>
          <w:b/>
        </w:rPr>
        <w:t>1 – Supermercado – Navegação:</w:t>
      </w:r>
      <w:r w:rsidRPr="0048135D">
        <w:rPr>
          <w:b/>
        </w:rPr>
        <w:br/>
      </w:r>
      <w:r>
        <w:t>Organizado por secções de produtos. Cada produto pode fabricado por várias marcas. Alguns são de marca branca, outros são mais caros</w:t>
      </w:r>
      <w:r w:rsidR="0044059E">
        <w:t>, e pode haver uns que são oferta da casa</w:t>
      </w:r>
      <w:r>
        <w:t>. Pode achar-se o produto pior ou melhor. Os produtos mais populares são postos em estantes mais visíveis. Pode procurar-se um produto na secção que se pretende ou pedindo ajuda a uma assistente do supermercado.</w:t>
      </w:r>
      <w:r w:rsidR="00944549">
        <w:t xml:space="preserve"> A compra dos produtos é feito nas caixas, onde se fornecem informações de pagamento.</w:t>
      </w:r>
    </w:p>
    <w:p w:rsidR="007C6EBE" w:rsidRPr="007C6EBE" w:rsidRDefault="007C6EBE" w:rsidP="007C6EBE">
      <w:pPr>
        <w:jc w:val="both"/>
        <w:rPr>
          <w:b/>
        </w:rPr>
      </w:pPr>
      <w:r w:rsidRPr="007C6EBE">
        <w:rPr>
          <w:b/>
        </w:rPr>
        <w:t>Metáfora 2 – Aparelhagem de som (cassetes) – Leitor de vídeo e resumos:</w:t>
      </w:r>
    </w:p>
    <w:p w:rsidR="007C6EBE" w:rsidRDefault="00C377DC">
      <w:r>
        <w:t>A interface dos vídeos funciona de forma semelhante à de um leitor de cassetes ou CDs, com os botões de “tocar” e regular o som. Adicionalmente, pode ver-se a letra das músicas pelo folheto que veio com a cassete/CD, para se recapitular a letra.</w:t>
      </w:r>
    </w:p>
    <w:p w:rsidR="006B79D5" w:rsidRDefault="006B79D5">
      <w:r w:rsidRPr="00F2750F">
        <w:rPr>
          <w:b/>
        </w:rPr>
        <w:t>Tipo de Interface</w:t>
      </w:r>
      <w:r>
        <w:t xml:space="preserve"> – </w:t>
      </w:r>
      <w:r w:rsidR="00F2750F">
        <w:t>Tradicional</w:t>
      </w:r>
      <w:bookmarkStart w:id="0" w:name="_GoBack"/>
      <w:bookmarkEnd w:id="0"/>
    </w:p>
    <w:sectPr w:rsidR="006B7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2AA"/>
    <w:rsid w:val="000B4774"/>
    <w:rsid w:val="000D2271"/>
    <w:rsid w:val="001E5919"/>
    <w:rsid w:val="003042ED"/>
    <w:rsid w:val="003327D0"/>
    <w:rsid w:val="0044059E"/>
    <w:rsid w:val="00461665"/>
    <w:rsid w:val="0048135D"/>
    <w:rsid w:val="00675707"/>
    <w:rsid w:val="006B79D5"/>
    <w:rsid w:val="007A32AA"/>
    <w:rsid w:val="007C6EBE"/>
    <w:rsid w:val="008B0E72"/>
    <w:rsid w:val="008F710C"/>
    <w:rsid w:val="00944549"/>
    <w:rsid w:val="00945DAA"/>
    <w:rsid w:val="00BC7934"/>
    <w:rsid w:val="00BE7F25"/>
    <w:rsid w:val="00C17A5D"/>
    <w:rsid w:val="00C377DC"/>
    <w:rsid w:val="00C80808"/>
    <w:rsid w:val="00EB3ABD"/>
    <w:rsid w:val="00EE1B6C"/>
    <w:rsid w:val="00F2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E72"/>
    <w:rPr>
      <w:rFonts w:ascii="Tahoma" w:hAnsi="Tahoma" w:cs="Tahoma"/>
      <w:sz w:val="16"/>
      <w:szCs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E72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2015-11-04T03:16:00Z</dcterms:created>
  <dcterms:modified xsi:type="dcterms:W3CDTF">2015-11-04T19:36:00Z</dcterms:modified>
</cp:coreProperties>
</file>