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0058" w14:textId="794AB70B" w:rsidR="00D60BB1" w:rsidRPr="001C23F4" w:rsidRDefault="00D60BB1" w:rsidP="00D60BB1">
      <w:pPr>
        <w:jc w:val="center"/>
        <w:rPr>
          <w:b/>
          <w:bCs/>
          <w:sz w:val="28"/>
          <w:szCs w:val="28"/>
        </w:rPr>
      </w:pPr>
      <w:r w:rsidRPr="001C23F4">
        <w:rPr>
          <w:b/>
          <w:bCs/>
          <w:sz w:val="28"/>
          <w:szCs w:val="28"/>
        </w:rPr>
        <w:t xml:space="preserve">Modelo de datos MySQL: </w:t>
      </w:r>
      <w:proofErr w:type="spellStart"/>
      <w:r w:rsidR="003E1992">
        <w:rPr>
          <w:b/>
          <w:bCs/>
          <w:sz w:val="28"/>
          <w:szCs w:val="28"/>
        </w:rPr>
        <w:t>apalpro</w:t>
      </w:r>
      <w:proofErr w:type="spellEnd"/>
    </w:p>
    <w:p w14:paraId="4094EFEC" w14:textId="67E51354" w:rsidR="001C23F4" w:rsidRPr="00003722" w:rsidRDefault="003E1992" w:rsidP="00D60BB1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ApAlPro</w:t>
      </w:r>
      <w:proofErr w:type="spellEnd"/>
      <w:r>
        <w:rPr>
          <w:i/>
          <w:iCs/>
          <w:sz w:val="24"/>
          <w:szCs w:val="24"/>
        </w:rPr>
        <w:t xml:space="preserve">: </w:t>
      </w:r>
      <w:r w:rsidR="001C23F4" w:rsidRPr="00003722">
        <w:rPr>
          <w:i/>
          <w:iCs/>
          <w:sz w:val="24"/>
          <w:szCs w:val="24"/>
        </w:rPr>
        <w:t>Apoyo para la</w:t>
      </w:r>
      <w:r w:rsidR="00DE42FA">
        <w:rPr>
          <w:i/>
          <w:iCs/>
          <w:sz w:val="24"/>
          <w:szCs w:val="24"/>
        </w:rPr>
        <w:t xml:space="preserve"> (</w:t>
      </w:r>
      <w:r w:rsidR="008A7AFC">
        <w:rPr>
          <w:i/>
          <w:iCs/>
          <w:sz w:val="24"/>
          <w:szCs w:val="24"/>
        </w:rPr>
        <w:t xml:space="preserve">evaluación y </w:t>
      </w:r>
      <w:r w:rsidR="00DE42FA">
        <w:rPr>
          <w:i/>
          <w:iCs/>
          <w:sz w:val="24"/>
          <w:szCs w:val="24"/>
        </w:rPr>
        <w:t xml:space="preserve">retroalimentación </w:t>
      </w:r>
      <w:r w:rsidR="008A7AFC">
        <w:rPr>
          <w:i/>
          <w:iCs/>
          <w:sz w:val="24"/>
          <w:szCs w:val="24"/>
        </w:rPr>
        <w:t>de propuestas de solución a ejercicios o problemas en la</w:t>
      </w:r>
      <w:r w:rsidR="00DE42FA">
        <w:rPr>
          <w:i/>
          <w:iCs/>
          <w:sz w:val="24"/>
          <w:szCs w:val="24"/>
        </w:rPr>
        <w:t>)</w:t>
      </w:r>
      <w:r w:rsidR="001C23F4" w:rsidRPr="00003722">
        <w:rPr>
          <w:i/>
          <w:iCs/>
          <w:sz w:val="24"/>
          <w:szCs w:val="24"/>
        </w:rPr>
        <w:t xml:space="preserve"> algoritmia y la programación</w:t>
      </w:r>
    </w:p>
    <w:p w14:paraId="17565937" w14:textId="77777777" w:rsidR="00D60BB1" w:rsidRDefault="00D60BB1"/>
    <w:p w14:paraId="6574FD56" w14:textId="2CBE3079" w:rsidR="00261057" w:rsidRDefault="00D60BB1">
      <w:r>
        <w:rPr>
          <w:noProof/>
        </w:rPr>
        <w:drawing>
          <wp:inline distT="0" distB="0" distL="0" distR="0" wp14:anchorId="6D055107" wp14:editId="2BE572C0">
            <wp:extent cx="5612130" cy="43980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57"/>
    <w:rsid w:val="00003722"/>
    <w:rsid w:val="001C23F4"/>
    <w:rsid w:val="00261057"/>
    <w:rsid w:val="003E1992"/>
    <w:rsid w:val="008A7AFC"/>
    <w:rsid w:val="00D60BB1"/>
    <w:rsid w:val="00DE42FA"/>
    <w:rsid w:val="00F7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FCA1"/>
  <w15:chartTrackingRefBased/>
  <w15:docId w15:val="{1A8B455A-CCD9-4933-8090-D7402357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Niebles</dc:creator>
  <cp:keywords/>
  <dc:description/>
  <cp:lastModifiedBy>Leandro Niebles</cp:lastModifiedBy>
  <cp:revision>8</cp:revision>
  <dcterms:created xsi:type="dcterms:W3CDTF">2023-01-24T04:50:00Z</dcterms:created>
  <dcterms:modified xsi:type="dcterms:W3CDTF">2023-01-26T16:09:00Z</dcterms:modified>
</cp:coreProperties>
</file>