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9"/>
      </w:pPr>
      <w:r>
        <w:rPr/>
        <w:t>CICES</w:t>
      </w:r>
      <w:r>
        <w:rPr>
          <w:spacing w:val="68"/>
        </w:rPr>
        <w:t> </w:t>
      </w:r>
      <w:r>
        <w:rPr/>
        <w:t>DIGITAL</w:t>
      </w:r>
      <w:r>
        <w:rPr>
          <w:spacing w:val="68"/>
        </w:rPr>
        <w:t> </w:t>
      </w:r>
      <w:r>
        <w:rPr/>
        <w:t>CIVIL</w:t>
      </w:r>
      <w:r>
        <w:rPr>
          <w:spacing w:val="68"/>
        </w:rPr>
        <w:t> </w:t>
      </w:r>
      <w:r>
        <w:rPr/>
        <w:t>ENGINEERING</w:t>
      </w:r>
      <w:r>
        <w:rPr>
          <w:spacing w:val="68"/>
        </w:rPr>
        <w:t> </w:t>
      </w:r>
      <w:r>
        <w:rPr/>
        <w:t>SURVEYOR</w:t>
      </w:r>
      <w:r>
        <w:rPr>
          <w:spacing w:val="68"/>
        </w:rPr>
        <w:t> </w:t>
      </w:r>
      <w:r>
        <w:rPr>
          <w:spacing w:val="-2"/>
        </w:rPr>
        <w:t>(CES)</w:t>
      </w:r>
    </w:p>
    <w:p>
      <w:pPr>
        <w:pStyle w:val="Title"/>
        <w:spacing w:before="205"/>
      </w:pPr>
      <w:r>
        <w:rPr/>
        <w:t>SPECIALIST</w:t>
      </w:r>
      <w:r>
        <w:rPr>
          <w:spacing w:val="71"/>
        </w:rPr>
        <w:t> </w:t>
      </w:r>
      <w:r>
        <w:rPr/>
        <w:t>PROJECT</w:t>
      </w:r>
      <w:r>
        <w:rPr>
          <w:spacing w:val="72"/>
        </w:rPr>
        <w:t> </w:t>
      </w:r>
      <w:r>
        <w:rPr/>
        <w:t>CONTROLS</w:t>
      </w:r>
      <w:r>
        <w:rPr>
          <w:spacing w:val="70"/>
        </w:rPr>
        <w:t> </w:t>
      </w:r>
      <w:r>
        <w:rPr/>
        <w:t>COMPETENCIES</w:t>
      </w:r>
      <w:r>
        <w:rPr>
          <w:spacing w:val="71"/>
        </w:rPr>
        <w:t> </w:t>
      </w:r>
      <w:r>
        <w:rPr/>
        <w:t>MARCH</w:t>
      </w:r>
      <w:r>
        <w:rPr>
          <w:spacing w:val="72"/>
        </w:rPr>
        <w:t> </w:t>
      </w:r>
      <w:r>
        <w:rPr>
          <w:spacing w:val="-4"/>
        </w:rPr>
        <w:t>2025</w:t>
      </w:r>
    </w:p>
    <w:p>
      <w:pPr>
        <w:pStyle w:val="BodyText"/>
        <w:spacing w:before="223"/>
        <w:rPr>
          <w:sz w:val="39"/>
        </w:rPr>
      </w:pPr>
    </w:p>
    <w:p>
      <w:pPr>
        <w:spacing w:before="1"/>
        <w:ind w:left="21" w:right="0" w:firstLine="0"/>
        <w:jc w:val="left"/>
        <w:rPr>
          <w:sz w:val="21"/>
        </w:rPr>
      </w:pPr>
      <w:r>
        <w:rPr>
          <w:w w:val="105"/>
          <w:sz w:val="21"/>
        </w:rPr>
        <w:t>SPECIALIST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COMPETENCIES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Project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Controls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12"/>
          <w:w w:val="105"/>
          <w:sz w:val="21"/>
        </w:rPr>
        <w:t> </w:t>
      </w:r>
      <w:r>
        <w:rPr>
          <w:spacing w:val="-4"/>
          <w:w w:val="105"/>
          <w:sz w:val="21"/>
        </w:rPr>
        <w:t>2025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21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Project</w:t>
      </w:r>
      <w:r>
        <w:rPr>
          <w:spacing w:val="-4"/>
        </w:rPr>
        <w:t> </w:t>
      </w:r>
      <w:r>
        <w:rPr>
          <w:spacing w:val="-2"/>
        </w:rPr>
        <w:t>Controls</w:t>
      </w:r>
      <w:r>
        <w:rPr>
          <w:spacing w:val="-4"/>
        </w:rPr>
        <w:t> </w:t>
      </w:r>
      <w:r>
        <w:rPr>
          <w:spacing w:val="-2"/>
        </w:rPr>
        <w:t>CES</w:t>
      </w:r>
      <w:r>
        <w:rPr>
          <w:spacing w:val="-4"/>
        </w:rPr>
        <w:t> </w:t>
      </w:r>
      <w:r>
        <w:rPr>
          <w:spacing w:val="-2"/>
        </w:rPr>
        <w:t>competencies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split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core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specialist</w:t>
      </w:r>
      <w:r>
        <w:rPr>
          <w:spacing w:val="-4"/>
        </w:rPr>
        <w:t> </w:t>
      </w:r>
      <w:r>
        <w:rPr>
          <w:spacing w:val="-2"/>
        </w:rPr>
        <w:t>competencies.</w:t>
      </w:r>
    </w:p>
    <w:p>
      <w:pPr>
        <w:pStyle w:val="BodyText"/>
        <w:spacing w:before="83"/>
      </w:pPr>
    </w:p>
    <w:p>
      <w:pPr>
        <w:spacing w:before="0"/>
        <w:ind w:left="21" w:right="0" w:firstLine="0"/>
        <w:jc w:val="left"/>
        <w:rPr>
          <w:sz w:val="21"/>
        </w:rPr>
      </w:pPr>
      <w:r>
        <w:rPr>
          <w:sz w:val="21"/>
        </w:rPr>
        <w:t>OPTIMUM</w:t>
      </w:r>
      <w:r>
        <w:rPr>
          <w:spacing w:val="58"/>
          <w:sz w:val="21"/>
        </w:rPr>
        <w:t> </w:t>
      </w:r>
      <w:r>
        <w:rPr>
          <w:spacing w:val="-2"/>
          <w:sz w:val="21"/>
        </w:rPr>
        <w:t>STANDARDS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76" w:lineRule="auto"/>
        <w:ind w:left="21"/>
      </w:pPr>
      <w:r>
        <w:rPr/>
        <w:t>Each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activities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competencies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signed</w:t>
      </w:r>
      <w:r>
        <w:rPr>
          <w:spacing w:val="-8"/>
        </w:rPr>
        <w:t> </w:t>
      </w:r>
      <w:r>
        <w:rPr/>
        <w:t>off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specific</w:t>
      </w:r>
      <w:r>
        <w:rPr>
          <w:spacing w:val="-8"/>
        </w:rPr>
        <w:t> </w:t>
      </w:r>
      <w:r>
        <w:rPr/>
        <w:t>standard,</w:t>
      </w:r>
      <w:r>
        <w:rPr>
          <w:spacing w:val="-7"/>
        </w:rPr>
        <w:t> </w:t>
      </w:r>
      <w:r>
        <w:rPr/>
        <w:t>indicated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letters</w:t>
      </w:r>
      <w:r>
        <w:rPr>
          <w:spacing w:val="-8"/>
        </w:rPr>
        <w:t> </w:t>
      </w:r>
      <w:r>
        <w:rPr/>
        <w:t>A,</w:t>
      </w:r>
      <w:r>
        <w:rPr>
          <w:spacing w:val="-7"/>
        </w:rPr>
        <w:t> </w:t>
      </w:r>
      <w:r>
        <w:rPr/>
        <w:t>K,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B.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definitions</w:t>
      </w:r>
      <w:r>
        <w:rPr>
          <w:spacing w:val="-8"/>
        </w:rPr>
        <w:t> </w:t>
      </w:r>
      <w:r>
        <w:rPr/>
        <w:t>of these are given below.</w:t>
      </w:r>
    </w:p>
    <w:p>
      <w:pPr>
        <w:pStyle w:val="BodyText"/>
        <w:spacing w:before="6" w:after="1"/>
        <w:rPr>
          <w:sz w:val="17"/>
        </w:r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1700"/>
        <w:gridCol w:w="11343"/>
      </w:tblGrid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3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700" w:type="dxa"/>
          </w:tcPr>
          <w:p>
            <w:pPr>
              <w:pStyle w:val="TableParagraph"/>
              <w:spacing w:before="31"/>
              <w:rPr>
                <w:sz w:val="21"/>
              </w:rPr>
            </w:pPr>
          </w:p>
          <w:p>
            <w:pPr>
              <w:pStyle w:val="TableParagraph"/>
              <w:ind w:left="3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Appreciation</w:t>
            </w:r>
          </w:p>
        </w:tc>
        <w:tc>
          <w:tcPr>
            <w:tcW w:w="11343" w:type="dxa"/>
          </w:tcPr>
          <w:p>
            <w:pPr>
              <w:pStyle w:val="TableParagraph"/>
              <w:ind w:left="104" w:right="55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awareness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required.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acquired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magazine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article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attending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CPD </w:t>
            </w:r>
            <w:r>
              <w:rPr>
                <w:spacing w:val="-2"/>
                <w:sz w:val="22"/>
              </w:rPr>
              <w:t>event.</w:t>
            </w:r>
          </w:p>
        </w:tc>
      </w:tr>
      <w:tr>
        <w:trPr>
          <w:trHeight w:val="777" w:hRule="atLeast"/>
        </w:trPr>
        <w:tc>
          <w:tcPr>
            <w:tcW w:w="706" w:type="dxa"/>
          </w:tcPr>
          <w:p>
            <w:pPr>
              <w:pStyle w:val="TableParagraph"/>
              <w:spacing w:before="3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4"/>
              <w:ind w:left="4" w:right="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Knowledge</w:t>
            </w:r>
          </w:p>
        </w:tc>
        <w:tc>
          <w:tcPr>
            <w:tcW w:w="11343" w:type="dxa"/>
          </w:tcPr>
          <w:p>
            <w:pPr>
              <w:pStyle w:val="TableParagraph"/>
              <w:ind w:left="104" w:right="55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detailed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understanding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activity.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acquired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 undertaking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necessarily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degree </w:t>
            </w:r>
            <w:r>
              <w:rPr>
                <w:spacing w:val="-2"/>
                <w:sz w:val="22"/>
              </w:rPr>
              <w:t>course.</w:t>
            </w:r>
          </w:p>
        </w:tc>
      </w:tr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26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0"/>
              <w:ind w:left="4" w:right="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Experience</w:t>
            </w:r>
          </w:p>
        </w:tc>
        <w:tc>
          <w:tcPr>
            <w:tcW w:w="11343" w:type="dxa"/>
          </w:tcPr>
          <w:p>
            <w:pPr>
              <w:pStyle w:val="TableParagraph"/>
              <w:ind w:left="104" w:right="55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performed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independently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supervision.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 achieved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undertaking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context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period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should follow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appreciation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area.</w:t>
            </w:r>
          </w:p>
        </w:tc>
      </w:tr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26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700" w:type="dxa"/>
          </w:tcPr>
          <w:p>
            <w:pPr>
              <w:pStyle w:val="TableParagraph"/>
              <w:spacing w:before="26"/>
              <w:rPr>
                <w:sz w:val="21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Ability</w:t>
            </w:r>
          </w:p>
        </w:tc>
        <w:tc>
          <w:tcPr>
            <w:tcW w:w="11343" w:type="dxa"/>
          </w:tcPr>
          <w:p>
            <w:pPr>
              <w:pStyle w:val="TableParagraph"/>
              <w:ind w:left="104" w:right="222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able,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supervision,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supervise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experienced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staff. 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evidenced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undertaking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gained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footerReference w:type="default" r:id="rId6"/>
          <w:type w:val="continuous"/>
          <w:pgSz w:w="16840" w:h="11900" w:orient="landscape"/>
          <w:pgMar w:header="703" w:footer="730" w:top="2140" w:bottom="920" w:left="1417" w:right="1417"/>
          <w:pgNumType w:start="1"/>
        </w:sect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1368"/>
        <w:gridCol w:w="1133"/>
        <w:gridCol w:w="8487"/>
        <w:gridCol w:w="485"/>
        <w:gridCol w:w="490"/>
        <w:gridCol w:w="456"/>
        <w:gridCol w:w="490"/>
      </w:tblGrid>
      <w:tr>
        <w:trPr>
          <w:trHeight w:val="1031" w:hRule="atLeast"/>
        </w:trPr>
        <w:tc>
          <w:tcPr>
            <w:tcW w:w="1042" w:type="dxa"/>
          </w:tcPr>
          <w:p>
            <w:pPr>
              <w:pStyle w:val="TableParagraph"/>
              <w:spacing w:line="252" w:lineRule="auto" w:before="149"/>
              <w:ind w:left="120" w:firstLine="63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 </w:t>
            </w:r>
            <w:r>
              <w:rPr>
                <w:w w:val="105"/>
                <w:sz w:val="21"/>
              </w:rPr>
              <w:t>Spec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7"/>
                <w:w w:val="105"/>
                <w:sz w:val="21"/>
              </w:rPr>
              <w:t>01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65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408" w:type="dxa"/>
            <w:gridSpan w:val="5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Project</w:t>
            </w:r>
            <w:r>
              <w:rPr>
                <w:spacing w:val="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planning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pre-contract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cost</w:t>
            </w:r>
            <w:r>
              <w:rPr>
                <w:spacing w:val="12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control</w:t>
            </w:r>
          </w:p>
        </w:tc>
      </w:tr>
      <w:tr>
        <w:trPr>
          <w:trHeight w:val="498" w:hRule="atLeast"/>
        </w:trPr>
        <w:tc>
          <w:tcPr>
            <w:tcW w:w="1042" w:type="dxa"/>
            <w:vMerge w:val="restart"/>
          </w:tcPr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ind w:left="332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30"/>
              <w:ind w:left="80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487" w:type="dxa"/>
            <w:vMerge w:val="restart"/>
          </w:tcPr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21" w:type="dxa"/>
            <w:gridSpan w:val="4"/>
          </w:tcPr>
          <w:p>
            <w:pPr>
              <w:pStyle w:val="TableParagraph"/>
              <w:spacing w:before="5"/>
              <w:ind w:left="3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4" w:lineRule="exact" w:before="12"/>
              <w:ind w:left="3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302" w:hRule="atLeast"/>
        </w:trPr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line="224" w:lineRule="exact" w:before="58"/>
              <w:ind w:left="4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133" w:type="dxa"/>
          </w:tcPr>
          <w:p>
            <w:pPr>
              <w:pStyle w:val="TableParagraph"/>
              <w:spacing w:line="224" w:lineRule="exact" w:before="58"/>
              <w:ind w:left="7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4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5" w:type="dxa"/>
          </w:tcPr>
          <w:p>
            <w:pPr>
              <w:pStyle w:val="TableParagraph"/>
              <w:spacing w:before="34"/>
              <w:ind w:lef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0" w:type="dxa"/>
          </w:tcPr>
          <w:p>
            <w:pPr>
              <w:pStyle w:val="TableParagraph"/>
              <w:spacing w:before="34"/>
              <w:ind w:left="5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56" w:type="dxa"/>
          </w:tcPr>
          <w:p>
            <w:pPr>
              <w:pStyle w:val="TableParagraph"/>
              <w:spacing w:before="34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0" w:type="dxa"/>
          </w:tcPr>
          <w:p>
            <w:pPr>
              <w:pStyle w:val="TableParagraph"/>
              <w:spacing w:before="34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83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7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7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487" w:type="dxa"/>
          </w:tcPr>
          <w:p>
            <w:pPr>
              <w:pStyle w:val="TableParagraph"/>
              <w:spacing w:before="177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Describe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elements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present 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budget 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pre-contract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phase.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02" w:hRule="atLeast"/>
        </w:trPr>
        <w:tc>
          <w:tcPr>
            <w:tcW w:w="1042" w:type="dxa"/>
          </w:tcPr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36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201"/>
              <w:ind w:left="109"/>
              <w:rPr>
                <w:sz w:val="22"/>
              </w:rPr>
            </w:pPr>
            <w:r>
              <w:rPr>
                <w:sz w:val="22"/>
              </w:rPr>
              <w:t>Development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plans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spread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tender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along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cost drivers for civil engineering works.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78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2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2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47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Management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measures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communicate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strategy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 </w:t>
            </w:r>
            <w:r>
              <w:rPr>
                <w:sz w:val="22"/>
              </w:rPr>
              <w:t>baseline for post contract award monitoring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97" w:hRule="atLeast"/>
        </w:trPr>
        <w:tc>
          <w:tcPr>
            <w:tcW w:w="1042" w:type="dxa"/>
          </w:tcPr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36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487" w:type="dxa"/>
          </w:tcPr>
          <w:p>
            <w:pPr>
              <w:pStyle w:val="TableParagraph"/>
              <w:spacing w:before="20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Various engineering design delivery options covering Employer/Consultant design, </w:t>
            </w:r>
            <w:r>
              <w:rPr>
                <w:sz w:val="22"/>
              </w:rPr>
              <w:t>innovation and Contractor design and construct.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8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3"/>
      </w:tblGrid>
      <w:tr>
        <w:trPr>
          <w:trHeight w:val="321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1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703" w:footer="730" w:top="2140" w:bottom="920" w:left="1417" w:right="1417"/>
        </w:sect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1368"/>
        <w:gridCol w:w="1133"/>
        <w:gridCol w:w="8487"/>
        <w:gridCol w:w="485"/>
        <w:gridCol w:w="490"/>
        <w:gridCol w:w="456"/>
        <w:gridCol w:w="490"/>
      </w:tblGrid>
      <w:tr>
        <w:trPr>
          <w:trHeight w:val="1031" w:hRule="atLeast"/>
        </w:trPr>
        <w:tc>
          <w:tcPr>
            <w:tcW w:w="1042" w:type="dxa"/>
          </w:tcPr>
          <w:p>
            <w:pPr>
              <w:pStyle w:val="TableParagraph"/>
              <w:spacing w:line="252" w:lineRule="auto" w:before="149"/>
              <w:ind w:left="120" w:firstLine="63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 </w:t>
            </w:r>
            <w:r>
              <w:rPr>
                <w:w w:val="105"/>
                <w:sz w:val="21"/>
              </w:rPr>
              <w:t>Spec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7"/>
                <w:w w:val="105"/>
                <w:sz w:val="21"/>
              </w:rPr>
              <w:t>02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65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408" w:type="dxa"/>
            <w:gridSpan w:val="5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10" w:right="5"/>
              <w:jc w:val="center"/>
              <w:rPr>
                <w:sz w:val="21"/>
              </w:rPr>
            </w:pPr>
            <w:r>
              <w:rPr>
                <w:sz w:val="21"/>
              </w:rPr>
              <w:t>Bills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Quantities,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Schedules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Rates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Activity</w:t>
            </w:r>
            <w:r>
              <w:rPr>
                <w:spacing w:val="36"/>
                <w:sz w:val="21"/>
              </w:rPr>
              <w:t> </w:t>
            </w:r>
            <w:r>
              <w:rPr>
                <w:spacing w:val="-2"/>
                <w:sz w:val="21"/>
              </w:rPr>
              <w:t>Schedules</w:t>
            </w:r>
          </w:p>
        </w:tc>
      </w:tr>
      <w:tr>
        <w:trPr>
          <w:trHeight w:val="498" w:hRule="atLeast"/>
        </w:trPr>
        <w:tc>
          <w:tcPr>
            <w:tcW w:w="1042" w:type="dxa"/>
            <w:vMerge w:val="restart"/>
          </w:tcPr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ind w:left="332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30"/>
              <w:ind w:left="80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487" w:type="dxa"/>
            <w:vMerge w:val="restart"/>
          </w:tcPr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21" w:type="dxa"/>
            <w:gridSpan w:val="4"/>
          </w:tcPr>
          <w:p>
            <w:pPr>
              <w:pStyle w:val="TableParagraph"/>
              <w:spacing w:before="5"/>
              <w:ind w:left="3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4" w:lineRule="exact" w:before="12"/>
              <w:ind w:left="3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302" w:hRule="atLeast"/>
        </w:trPr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line="224" w:lineRule="exact" w:before="58"/>
              <w:ind w:left="4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133" w:type="dxa"/>
          </w:tcPr>
          <w:p>
            <w:pPr>
              <w:pStyle w:val="TableParagraph"/>
              <w:spacing w:line="224" w:lineRule="exact" w:before="58"/>
              <w:ind w:left="7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4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5" w:type="dxa"/>
          </w:tcPr>
          <w:p>
            <w:pPr>
              <w:pStyle w:val="TableParagraph"/>
              <w:spacing w:before="34"/>
              <w:ind w:lef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0" w:type="dxa"/>
          </w:tcPr>
          <w:p>
            <w:pPr>
              <w:pStyle w:val="TableParagraph"/>
              <w:spacing w:before="34"/>
              <w:ind w:left="5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56" w:type="dxa"/>
          </w:tcPr>
          <w:p>
            <w:pPr>
              <w:pStyle w:val="TableParagraph"/>
              <w:spacing w:before="34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0" w:type="dxa"/>
          </w:tcPr>
          <w:p>
            <w:pPr>
              <w:pStyle w:val="TableParagraph"/>
              <w:spacing w:before="34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902" w:hRule="atLeast"/>
        </w:trPr>
        <w:tc>
          <w:tcPr>
            <w:tcW w:w="1042" w:type="dxa"/>
          </w:tcPr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36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201"/>
              <w:ind w:left="109"/>
              <w:rPr>
                <w:sz w:val="22"/>
              </w:rPr>
            </w:pPr>
            <w:r>
              <w:rPr>
                <w:sz w:val="22"/>
              </w:rPr>
              <w:t>Various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Bills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Quantities,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Schedules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Rates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Schedules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their preparation in accordance with standard methods of measurement.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99" w:hRule="atLeast"/>
        </w:trPr>
        <w:tc>
          <w:tcPr>
            <w:tcW w:w="1042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368" w:type="dxa"/>
          </w:tcPr>
          <w:p>
            <w:pPr>
              <w:pStyle w:val="TableParagraph"/>
              <w:spacing w:before="225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225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487" w:type="dxa"/>
          </w:tcPr>
          <w:p>
            <w:pPr>
              <w:pStyle w:val="TableParagraph"/>
              <w:spacing w:before="225"/>
              <w:ind w:left="109"/>
              <w:rPr>
                <w:sz w:val="22"/>
              </w:rPr>
            </w:pPr>
            <w:r>
              <w:rPr>
                <w:sz w:val="22"/>
              </w:rPr>
              <w:t>Describe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risks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associated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measurement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pricing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carried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under remeasurement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contracts,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lump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contracts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target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cost/cost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reimbursable contracts and design and construct contracts.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78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2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2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47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Support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structured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through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common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such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 WBS/CBS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78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2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2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47"/>
              <w:ind w:left="109"/>
              <w:rPr>
                <w:sz w:val="22"/>
              </w:rPr>
            </w:pPr>
            <w:r>
              <w:rPr>
                <w:sz w:val="22"/>
              </w:rPr>
              <w:t>Evaluation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risk,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programme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profile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demonstration of this by quantitative means.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3"/>
      </w:tblGrid>
      <w:tr>
        <w:trPr>
          <w:trHeight w:val="325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703" w:footer="730" w:top="2140" w:bottom="920" w:left="1417" w:right="1417"/>
        </w:sect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1368"/>
        <w:gridCol w:w="1133"/>
        <w:gridCol w:w="8487"/>
        <w:gridCol w:w="485"/>
        <w:gridCol w:w="490"/>
        <w:gridCol w:w="456"/>
        <w:gridCol w:w="490"/>
      </w:tblGrid>
      <w:tr>
        <w:trPr>
          <w:trHeight w:val="1031" w:hRule="atLeast"/>
        </w:trPr>
        <w:tc>
          <w:tcPr>
            <w:tcW w:w="1042" w:type="dxa"/>
          </w:tcPr>
          <w:p>
            <w:pPr>
              <w:pStyle w:val="TableParagraph"/>
              <w:spacing w:line="252" w:lineRule="auto" w:before="149"/>
              <w:ind w:left="120" w:firstLine="63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 </w:t>
            </w:r>
            <w:r>
              <w:rPr>
                <w:w w:val="105"/>
                <w:sz w:val="21"/>
              </w:rPr>
              <w:t>Spec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7"/>
                <w:w w:val="105"/>
                <w:sz w:val="21"/>
              </w:rPr>
              <w:t>03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65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408" w:type="dxa"/>
            <w:gridSpan w:val="5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Project</w:t>
            </w:r>
            <w:r>
              <w:rPr>
                <w:spacing w:val="50"/>
                <w:sz w:val="21"/>
              </w:rPr>
              <w:t> </w:t>
            </w:r>
            <w:r>
              <w:rPr>
                <w:sz w:val="21"/>
              </w:rPr>
              <w:t>Management</w:t>
            </w:r>
            <w:r>
              <w:rPr>
                <w:spacing w:val="50"/>
                <w:sz w:val="21"/>
              </w:rPr>
              <w:t> </w:t>
            </w:r>
            <w:r>
              <w:rPr>
                <w:spacing w:val="-2"/>
                <w:sz w:val="21"/>
              </w:rPr>
              <w:t>Reporting</w:t>
            </w:r>
          </w:p>
        </w:tc>
      </w:tr>
      <w:tr>
        <w:trPr>
          <w:trHeight w:val="498" w:hRule="atLeast"/>
        </w:trPr>
        <w:tc>
          <w:tcPr>
            <w:tcW w:w="1042" w:type="dxa"/>
            <w:vMerge w:val="restart"/>
          </w:tcPr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ind w:left="332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30"/>
              <w:ind w:left="80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487" w:type="dxa"/>
            <w:vMerge w:val="restart"/>
          </w:tcPr>
          <w:p>
            <w:pPr>
              <w:pStyle w:val="TableParagraph"/>
              <w:spacing w:before="50"/>
              <w:rPr>
                <w:sz w:val="21"/>
              </w:rPr>
            </w:pPr>
          </w:p>
          <w:p>
            <w:pPr>
              <w:pStyle w:val="TableParagraph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21" w:type="dxa"/>
            <w:gridSpan w:val="4"/>
          </w:tcPr>
          <w:p>
            <w:pPr>
              <w:pStyle w:val="TableParagraph"/>
              <w:spacing w:before="5"/>
              <w:ind w:left="3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4" w:lineRule="exact" w:before="12"/>
              <w:ind w:left="3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302" w:hRule="atLeast"/>
        </w:trPr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line="224" w:lineRule="exact" w:before="58"/>
              <w:ind w:left="4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133" w:type="dxa"/>
          </w:tcPr>
          <w:p>
            <w:pPr>
              <w:pStyle w:val="TableParagraph"/>
              <w:spacing w:line="224" w:lineRule="exact" w:before="58"/>
              <w:ind w:left="7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4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5" w:type="dxa"/>
          </w:tcPr>
          <w:p>
            <w:pPr>
              <w:pStyle w:val="TableParagraph"/>
              <w:spacing w:before="34"/>
              <w:ind w:lef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0" w:type="dxa"/>
          </w:tcPr>
          <w:p>
            <w:pPr>
              <w:pStyle w:val="TableParagraph"/>
              <w:spacing w:before="34"/>
              <w:ind w:left="5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56" w:type="dxa"/>
          </w:tcPr>
          <w:p>
            <w:pPr>
              <w:pStyle w:val="TableParagraph"/>
              <w:spacing w:before="34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0" w:type="dxa"/>
          </w:tcPr>
          <w:p>
            <w:pPr>
              <w:pStyle w:val="TableParagraph"/>
              <w:spacing w:before="34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902" w:hRule="atLeast"/>
        </w:trPr>
        <w:tc>
          <w:tcPr>
            <w:tcW w:w="1042" w:type="dxa"/>
          </w:tcPr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36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201"/>
              <w:ind w:left="109" w:right="140"/>
              <w:rPr>
                <w:sz w:val="22"/>
              </w:rPr>
            </w:pPr>
            <w:r>
              <w:rPr>
                <w:spacing w:val="-2"/>
                <w:sz w:val="22"/>
              </w:rPr>
              <w:t>Assessment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financial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performance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through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quantity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work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completed </w:t>
            </w:r>
            <w:r>
              <w:rPr>
                <w:sz w:val="22"/>
              </w:rPr>
              <w:t>to arrive at cost/value and budget reconciliation reporting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97" w:hRule="atLeast"/>
        </w:trPr>
        <w:tc>
          <w:tcPr>
            <w:tcW w:w="1042" w:type="dxa"/>
          </w:tcPr>
          <w:p>
            <w:pPr>
              <w:pStyle w:val="TableParagraph"/>
              <w:spacing w:before="89"/>
              <w:rPr>
                <w:sz w:val="21"/>
              </w:rPr>
            </w:pPr>
          </w:p>
          <w:p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368" w:type="dxa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71"/>
              <w:ind w:left="109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against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highlight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concern. </w:t>
            </w:r>
            <w:r>
              <w:rPr>
                <w:spacing w:val="-2"/>
                <w:sz w:val="22"/>
              </w:rPr>
              <w:t>Communicate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reasons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failures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progress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expectations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propose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mitigation </w:t>
            </w:r>
            <w:r>
              <w:rPr>
                <w:sz w:val="22"/>
              </w:rPr>
              <w:t>action were appropriate.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01" w:hRule="atLeast"/>
        </w:trPr>
        <w:tc>
          <w:tcPr>
            <w:tcW w:w="1042" w:type="dxa"/>
          </w:tcPr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36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76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Communicating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performance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trading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accounts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financial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outturn </w:t>
            </w:r>
            <w:r>
              <w:rPr>
                <w:sz w:val="22"/>
              </w:rPr>
              <w:t>forecasts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against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purposes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project </w:t>
            </w:r>
            <w:r>
              <w:rPr>
                <w:spacing w:val="-2"/>
                <w:sz w:val="22"/>
              </w:rPr>
              <w:t>objectives.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78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2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2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487" w:type="dxa"/>
          </w:tcPr>
          <w:p>
            <w:pPr>
              <w:pStyle w:val="TableParagraph"/>
              <w:spacing w:before="47"/>
              <w:ind w:left="109" w:right="1018"/>
              <w:rPr>
                <w:sz w:val="22"/>
              </w:rPr>
            </w:pPr>
            <w:r>
              <w:rPr>
                <w:sz w:val="22"/>
              </w:rPr>
              <w:t>Prepare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regular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updates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reports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meet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management </w:t>
            </w:r>
            <w:r>
              <w:rPr>
                <w:spacing w:val="-2"/>
                <w:sz w:val="22"/>
              </w:rPr>
              <w:t>requirements.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78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2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2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487" w:type="dxa"/>
          </w:tcPr>
          <w:p>
            <w:pPr>
              <w:pStyle w:val="TableParagraph"/>
              <w:spacing w:before="47"/>
              <w:ind w:left="109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Measures,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example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Earned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Value </w:t>
            </w:r>
            <w:r>
              <w:rPr>
                <w:spacing w:val="-2"/>
                <w:sz w:val="22"/>
              </w:rPr>
              <w:t>Management/Analysis.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78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F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2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2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17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Establish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internal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external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monitoring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reporting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non-financial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83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G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7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7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52"/>
              <w:ind w:left="109"/>
              <w:rPr>
                <w:sz w:val="22"/>
              </w:rPr>
            </w:pPr>
            <w:r>
              <w:rPr>
                <w:sz w:val="22"/>
              </w:rPr>
              <w:t>Describe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effects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disruption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progress,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demonstrating disruption effects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1042" w:type="dxa"/>
          </w:tcPr>
          <w:p>
            <w:pPr>
              <w:pStyle w:val="TableParagraph"/>
              <w:spacing w:before="159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368" w:type="dxa"/>
          </w:tcPr>
          <w:p>
            <w:pPr>
              <w:pStyle w:val="TableParagraph"/>
              <w:spacing w:before="153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3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487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Communicate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effects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projects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threats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opportunities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relation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Risk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703" w:footer="730" w:top="2140" w:bottom="2001" w:left="1417" w:right="1417"/>
        </w:sect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3"/>
      </w:tblGrid>
      <w:tr>
        <w:trPr>
          <w:trHeight w:val="321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00" w:orient="landscape"/>
          <w:pgMar w:header="703" w:footer="730" w:top="2140" w:bottom="920" w:left="1417" w:right="1417"/>
        </w:sectPr>
      </w:pPr>
    </w:p>
    <w:p>
      <w:pPr>
        <w:pStyle w:val="BodyText"/>
        <w:spacing w:before="72"/>
        <w:rPr>
          <w:sz w:val="20"/>
        </w:r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1368"/>
        <w:gridCol w:w="1133"/>
        <w:gridCol w:w="8487"/>
        <w:gridCol w:w="485"/>
        <w:gridCol w:w="490"/>
        <w:gridCol w:w="456"/>
        <w:gridCol w:w="490"/>
      </w:tblGrid>
      <w:tr>
        <w:trPr>
          <w:trHeight w:val="1036" w:hRule="atLeast"/>
        </w:trPr>
        <w:tc>
          <w:tcPr>
            <w:tcW w:w="1042" w:type="dxa"/>
          </w:tcPr>
          <w:p>
            <w:pPr>
              <w:pStyle w:val="TableParagraph"/>
              <w:spacing w:line="252" w:lineRule="auto" w:before="149"/>
              <w:ind w:left="120" w:firstLine="63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 </w:t>
            </w:r>
            <w:r>
              <w:rPr>
                <w:w w:val="105"/>
                <w:sz w:val="21"/>
              </w:rPr>
              <w:t>Spec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7"/>
                <w:w w:val="105"/>
                <w:sz w:val="21"/>
              </w:rPr>
              <w:t>04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65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408" w:type="dxa"/>
            <w:gridSpan w:val="5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10" w:right="3"/>
              <w:jc w:val="center"/>
              <w:rPr>
                <w:sz w:val="21"/>
              </w:rPr>
            </w:pPr>
            <w:r>
              <w:rPr>
                <w:sz w:val="21"/>
              </w:rPr>
              <w:t>Information</w:t>
            </w:r>
            <w:r>
              <w:rPr>
                <w:spacing w:val="60"/>
                <w:sz w:val="21"/>
              </w:rPr>
              <w:t> </w:t>
            </w:r>
            <w:r>
              <w:rPr>
                <w:spacing w:val="-2"/>
                <w:sz w:val="21"/>
              </w:rPr>
              <w:t>Management</w:t>
            </w:r>
          </w:p>
        </w:tc>
      </w:tr>
      <w:tr>
        <w:trPr>
          <w:trHeight w:val="498" w:hRule="atLeast"/>
        </w:trPr>
        <w:tc>
          <w:tcPr>
            <w:tcW w:w="1042" w:type="dxa"/>
            <w:vMerge w:val="restart"/>
          </w:tcPr>
          <w:p>
            <w:pPr>
              <w:pStyle w:val="TableParagraph"/>
              <w:spacing w:before="74"/>
              <w:rPr>
                <w:sz w:val="21"/>
              </w:rPr>
            </w:pPr>
          </w:p>
          <w:p>
            <w:pPr>
              <w:pStyle w:val="TableParagraph"/>
              <w:ind w:left="332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30"/>
              <w:ind w:left="80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487" w:type="dxa"/>
            <w:vMerge w:val="restart"/>
          </w:tcPr>
          <w:p>
            <w:pPr>
              <w:pStyle w:val="TableParagraph"/>
              <w:spacing w:before="45"/>
              <w:rPr>
                <w:sz w:val="21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21" w:type="dxa"/>
            <w:gridSpan w:val="4"/>
          </w:tcPr>
          <w:p>
            <w:pPr>
              <w:pStyle w:val="TableParagraph"/>
              <w:spacing w:before="5"/>
              <w:ind w:left="3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4" w:lineRule="exact" w:before="12"/>
              <w:ind w:left="3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297" w:hRule="atLeast"/>
        </w:trPr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line="224" w:lineRule="exact" w:before="53"/>
              <w:ind w:left="4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133" w:type="dxa"/>
          </w:tcPr>
          <w:p>
            <w:pPr>
              <w:pStyle w:val="TableParagraph"/>
              <w:spacing w:line="224" w:lineRule="exact" w:before="53"/>
              <w:ind w:left="7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4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5" w:type="dxa"/>
          </w:tcPr>
          <w:p>
            <w:pPr>
              <w:pStyle w:val="TableParagraph"/>
              <w:spacing w:before="29"/>
              <w:ind w:lef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0" w:type="dxa"/>
          </w:tcPr>
          <w:p>
            <w:pPr>
              <w:pStyle w:val="TableParagraph"/>
              <w:spacing w:before="29"/>
              <w:ind w:left="5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56" w:type="dxa"/>
          </w:tcPr>
          <w:p>
            <w:pPr>
              <w:pStyle w:val="TableParagraph"/>
              <w:spacing w:before="29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0" w:type="dxa"/>
          </w:tcPr>
          <w:p>
            <w:pPr>
              <w:pStyle w:val="TableParagraph"/>
              <w:spacing w:before="29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748" w:hRule="atLeast"/>
        </w:trPr>
        <w:tc>
          <w:tcPr>
            <w:tcW w:w="1042" w:type="dxa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368" w:type="dxa"/>
          </w:tcPr>
          <w:p>
            <w:pPr>
              <w:pStyle w:val="TableParagraph"/>
              <w:spacing w:before="249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249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line="235" w:lineRule="auto" w:before="8"/>
              <w:ind w:left="109"/>
              <w:rPr>
                <w:sz w:val="22"/>
              </w:rPr>
            </w:pPr>
            <w:r>
              <w:rPr>
                <w:sz w:val="22"/>
              </w:rPr>
              <w:t>Establishment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measures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monitor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 project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communicate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and/or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mitigation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measures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where</w:t>
            </w:r>
          </w:p>
          <w:p>
            <w:pPr>
              <w:pStyle w:val="TableParagraph"/>
              <w:spacing w:line="229" w:lineRule="exact" w:before="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required.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97" w:hRule="atLeast"/>
        </w:trPr>
        <w:tc>
          <w:tcPr>
            <w:tcW w:w="1042" w:type="dxa"/>
          </w:tcPr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36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487" w:type="dxa"/>
          </w:tcPr>
          <w:p>
            <w:pPr>
              <w:pStyle w:val="TableParagraph"/>
              <w:spacing w:before="76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Establish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maintain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appropriate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audit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process</w:t>
            </w:r>
          </w:p>
          <w:p>
            <w:pPr>
              <w:pStyle w:val="TableParagraph"/>
              <w:ind w:left="109" w:right="140"/>
              <w:rPr>
                <w:sz w:val="22"/>
              </w:rPr>
            </w:pPr>
            <w:r>
              <w:rPr>
                <w:sz w:val="22"/>
              </w:rPr>
              <w:t>and procedures to ensure compliance with the business processes and project </w:t>
            </w:r>
            <w:r>
              <w:rPr>
                <w:spacing w:val="-2"/>
                <w:sz w:val="22"/>
              </w:rPr>
              <w:t>objectives, instigating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corrective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action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and/or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mitigation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measures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where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necessary.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97" w:hRule="atLeast"/>
        </w:trPr>
        <w:tc>
          <w:tcPr>
            <w:tcW w:w="1042" w:type="dxa"/>
          </w:tcPr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36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201"/>
              <w:ind w:left="109"/>
              <w:rPr>
                <w:sz w:val="22"/>
              </w:rPr>
            </w:pPr>
            <w:r>
              <w:rPr>
                <w:sz w:val="22"/>
              </w:rPr>
              <w:t>Advise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processes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procedures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 performance information flows across project interfaces.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83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7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7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487" w:type="dxa"/>
          </w:tcPr>
          <w:p>
            <w:pPr>
              <w:pStyle w:val="TableParagraph"/>
              <w:spacing w:before="52"/>
              <w:ind w:left="109"/>
              <w:rPr>
                <w:sz w:val="22"/>
              </w:rPr>
            </w:pPr>
            <w:r>
              <w:rPr>
                <w:sz w:val="22"/>
              </w:rPr>
              <w:t>Collation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reporting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calendar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delivery,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reporting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contractual </w:t>
            </w:r>
            <w:r>
              <w:rPr>
                <w:spacing w:val="-2"/>
                <w:sz w:val="22"/>
              </w:rPr>
              <w:t>requirements.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4" w:hRule="atLeast"/>
        </w:trPr>
        <w:tc>
          <w:tcPr>
            <w:tcW w:w="1042" w:type="dxa"/>
          </w:tcPr>
          <w:p>
            <w:pPr>
              <w:pStyle w:val="TableParagraph"/>
              <w:spacing w:before="183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7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7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52"/>
              <w:ind w:left="109"/>
              <w:rPr>
                <w:sz w:val="22"/>
              </w:rPr>
            </w:pPr>
            <w:r>
              <w:rPr>
                <w:sz w:val="22"/>
              </w:rPr>
              <w:t>Manage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reporting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collation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responsibilities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meet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project performance information requirements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3"/>
      </w:tblGrid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1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703" w:footer="730" w:top="2140" w:bottom="920" w:left="1417" w:right="1417"/>
        </w:sectPr>
      </w:pPr>
    </w:p>
    <w:p>
      <w:pPr>
        <w:pStyle w:val="BodyText"/>
        <w:spacing w:before="72"/>
        <w:rPr>
          <w:sz w:val="20"/>
        </w:r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1368"/>
        <w:gridCol w:w="1133"/>
        <w:gridCol w:w="8487"/>
        <w:gridCol w:w="485"/>
        <w:gridCol w:w="490"/>
        <w:gridCol w:w="456"/>
        <w:gridCol w:w="490"/>
      </w:tblGrid>
      <w:tr>
        <w:trPr>
          <w:trHeight w:val="1036" w:hRule="atLeast"/>
        </w:trPr>
        <w:tc>
          <w:tcPr>
            <w:tcW w:w="1042" w:type="dxa"/>
          </w:tcPr>
          <w:p>
            <w:pPr>
              <w:pStyle w:val="TableParagraph"/>
              <w:spacing w:line="252" w:lineRule="auto" w:before="149"/>
              <w:ind w:left="120" w:firstLine="63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Project Controls </w:t>
            </w:r>
            <w:r>
              <w:rPr>
                <w:w w:val="105"/>
                <w:sz w:val="21"/>
              </w:rPr>
              <w:t>Spec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7"/>
                <w:w w:val="105"/>
                <w:sz w:val="21"/>
              </w:rPr>
              <w:t>05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652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408" w:type="dxa"/>
            <w:gridSpan w:val="5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Leadership</w:t>
            </w:r>
            <w:r>
              <w:rPr>
                <w:spacing w:val="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5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Communication</w:t>
            </w:r>
          </w:p>
        </w:tc>
      </w:tr>
      <w:tr>
        <w:trPr>
          <w:trHeight w:val="498" w:hRule="atLeast"/>
        </w:trPr>
        <w:tc>
          <w:tcPr>
            <w:tcW w:w="1042" w:type="dxa"/>
            <w:vMerge w:val="restart"/>
          </w:tcPr>
          <w:p>
            <w:pPr>
              <w:pStyle w:val="TableParagraph"/>
              <w:spacing w:before="74"/>
              <w:rPr>
                <w:sz w:val="21"/>
              </w:rPr>
            </w:pPr>
          </w:p>
          <w:p>
            <w:pPr>
              <w:pStyle w:val="TableParagraph"/>
              <w:ind w:left="332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501" w:type="dxa"/>
            <w:gridSpan w:val="2"/>
          </w:tcPr>
          <w:p>
            <w:pPr>
              <w:pStyle w:val="TableParagraph"/>
              <w:spacing w:before="130"/>
              <w:ind w:left="807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487" w:type="dxa"/>
            <w:vMerge w:val="restart"/>
          </w:tcPr>
          <w:p>
            <w:pPr>
              <w:pStyle w:val="TableParagraph"/>
              <w:spacing w:before="45"/>
              <w:rPr>
                <w:sz w:val="21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921" w:type="dxa"/>
            <w:gridSpan w:val="4"/>
          </w:tcPr>
          <w:p>
            <w:pPr>
              <w:pStyle w:val="TableParagraph"/>
              <w:spacing w:before="5"/>
              <w:ind w:left="3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  <w:p>
            <w:pPr>
              <w:pStyle w:val="TableParagraph"/>
              <w:spacing w:line="224" w:lineRule="exact" w:before="12"/>
              <w:ind w:left="3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297" w:hRule="atLeast"/>
        </w:trPr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line="224" w:lineRule="exact" w:before="53"/>
              <w:ind w:left="4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133" w:type="dxa"/>
          </w:tcPr>
          <w:p>
            <w:pPr>
              <w:pStyle w:val="TableParagraph"/>
              <w:spacing w:line="224" w:lineRule="exact" w:before="53"/>
              <w:ind w:left="7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4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5" w:type="dxa"/>
          </w:tcPr>
          <w:p>
            <w:pPr>
              <w:pStyle w:val="TableParagraph"/>
              <w:spacing w:before="29"/>
              <w:ind w:lef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490" w:type="dxa"/>
          </w:tcPr>
          <w:p>
            <w:pPr>
              <w:pStyle w:val="TableParagraph"/>
              <w:spacing w:before="29"/>
              <w:ind w:left="5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456" w:type="dxa"/>
          </w:tcPr>
          <w:p>
            <w:pPr>
              <w:pStyle w:val="TableParagraph"/>
              <w:spacing w:before="29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490" w:type="dxa"/>
          </w:tcPr>
          <w:p>
            <w:pPr>
              <w:pStyle w:val="TableParagraph"/>
              <w:spacing w:before="29"/>
              <w:ind w:left="5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604" w:hRule="atLeast"/>
        </w:trPr>
        <w:tc>
          <w:tcPr>
            <w:tcW w:w="1042" w:type="dxa"/>
          </w:tcPr>
          <w:p>
            <w:pPr>
              <w:pStyle w:val="TableParagraph"/>
              <w:spacing w:before="183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7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7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487" w:type="dxa"/>
          </w:tcPr>
          <w:p>
            <w:pPr>
              <w:pStyle w:val="TableParagraph"/>
              <w:spacing w:before="5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Demonstrate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clear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concise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communication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skills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convey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controls </w:t>
            </w:r>
            <w:r>
              <w:rPr>
                <w:sz w:val="22"/>
              </w:rPr>
              <w:t>information, targets, and updates.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78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2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2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487" w:type="dxa"/>
          </w:tcPr>
          <w:p>
            <w:pPr>
              <w:pStyle w:val="TableParagraph"/>
              <w:spacing w:before="47"/>
              <w:ind w:left="109" w:right="140"/>
              <w:rPr>
                <w:sz w:val="22"/>
              </w:rPr>
            </w:pPr>
            <w:r>
              <w:rPr>
                <w:spacing w:val="-2"/>
                <w:sz w:val="22"/>
              </w:rPr>
              <w:t>Empower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members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make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decisions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within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areas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responsibility,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fostering </w:t>
            </w:r>
            <w:r>
              <w:rPr>
                <w:sz w:val="22"/>
              </w:rPr>
              <w:t>a sense of ownership and accountability.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042" w:type="dxa"/>
          </w:tcPr>
          <w:p>
            <w:pPr>
              <w:pStyle w:val="TableParagraph"/>
              <w:spacing w:before="178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368" w:type="dxa"/>
          </w:tcPr>
          <w:p>
            <w:pPr>
              <w:pStyle w:val="TableParagraph"/>
              <w:spacing w:before="172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72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47"/>
              <w:ind w:left="109"/>
              <w:rPr>
                <w:sz w:val="22"/>
              </w:rPr>
            </w:pPr>
            <w:r>
              <w:rPr>
                <w:sz w:val="22"/>
              </w:rPr>
              <w:t>Encourage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proactive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approach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fosters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risk-aware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culture within the project team.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97" w:hRule="atLeast"/>
        </w:trPr>
        <w:tc>
          <w:tcPr>
            <w:tcW w:w="1042" w:type="dxa"/>
          </w:tcPr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36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487" w:type="dxa"/>
          </w:tcPr>
          <w:p>
            <w:pPr>
              <w:pStyle w:val="TableParagraph"/>
              <w:spacing w:before="201"/>
              <w:ind w:left="109" w:right="190"/>
              <w:rPr>
                <w:sz w:val="22"/>
              </w:rPr>
            </w:pPr>
            <w:r>
              <w:rPr>
                <w:spacing w:val="-2"/>
                <w:sz w:val="22"/>
              </w:rPr>
              <w:t>Effectively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manages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conflicts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within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controls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collaboratively </w:t>
            </w:r>
            <w:r>
              <w:rPr>
                <w:sz w:val="22"/>
              </w:rPr>
              <w:t>resolves issues to maintain a positive work environment.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01" w:hRule="atLeast"/>
        </w:trPr>
        <w:tc>
          <w:tcPr>
            <w:tcW w:w="1042" w:type="dxa"/>
          </w:tcPr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36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487" w:type="dxa"/>
          </w:tcPr>
          <w:p>
            <w:pPr>
              <w:pStyle w:val="TableParagraph"/>
              <w:spacing w:before="76"/>
              <w:ind w:left="109" w:right="140"/>
              <w:rPr>
                <w:sz w:val="22"/>
              </w:rPr>
            </w:pPr>
            <w:r>
              <w:rPr>
                <w:sz w:val="22"/>
              </w:rPr>
              <w:t>Builds and maintains strong relationships with clients, stakeholders, and project partners,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ensuring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understood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addressed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controls </w:t>
            </w:r>
            <w:r>
              <w:rPr>
                <w:spacing w:val="-2"/>
                <w:sz w:val="22"/>
              </w:rPr>
              <w:t>processes.</w:t>
            </w: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85"/>
        <w:rPr>
          <w:sz w:val="20"/>
        </w:rPr>
      </w:pPr>
    </w:p>
    <w:tbl>
      <w:tblPr>
        <w:tblW w:w="0" w:type="auto"/>
        <w:jc w:val="left"/>
        <w:tblInd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1983"/>
      </w:tblGrid>
      <w:tr>
        <w:trPr>
          <w:trHeight w:val="325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1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6" w:hRule="atLeast"/>
        </w:trPr>
        <w:tc>
          <w:tcPr>
            <w:tcW w:w="269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1983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1" w:hRule="atLeast"/>
        </w:trPr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6840" w:h="11900" w:orient="landscape"/>
      <w:pgMar w:header="703" w:footer="730" w:top="2140" w:bottom="9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328">
              <wp:simplePos x="0" y="0"/>
              <wp:positionH relativeFrom="page">
                <wp:posOffset>900683</wp:posOffset>
              </wp:positionH>
              <wp:positionV relativeFrom="page">
                <wp:posOffset>6953525</wp:posOffset>
              </wp:positionV>
              <wp:extent cx="721995" cy="1708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2199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August</w:t>
                          </w:r>
                          <w:r>
                            <w:rPr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19930pt;margin-top:547.521667pt;width:56.85pt;height:13.45pt;mso-position-horizontal-relative:page;mso-position-vertical-relative:page;z-index:-16305152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August</w:t>
                    </w:r>
                    <w:r>
                      <w:rPr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840">
              <wp:simplePos x="0" y="0"/>
              <wp:positionH relativeFrom="page">
                <wp:posOffset>5024893</wp:posOffset>
              </wp:positionH>
              <wp:positionV relativeFrom="page">
                <wp:posOffset>6953525</wp:posOffset>
              </wp:positionV>
              <wp:extent cx="641350" cy="1708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4135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660889pt;margin-top:547.521667pt;width:50.5pt;height:13.45pt;mso-position-horizontal-relative:page;mso-position-vertical-relative:page;z-index:-16304640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7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09792">
          <wp:simplePos x="0" y="0"/>
          <wp:positionH relativeFrom="page">
            <wp:posOffset>7772400</wp:posOffset>
          </wp:positionH>
          <wp:positionV relativeFrom="page">
            <wp:posOffset>594359</wp:posOffset>
          </wp:positionV>
          <wp:extent cx="1630873" cy="7701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873" cy="77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0304">
              <wp:simplePos x="0" y="0"/>
              <wp:positionH relativeFrom="page">
                <wp:posOffset>930135</wp:posOffset>
              </wp:positionH>
              <wp:positionV relativeFrom="page">
                <wp:posOffset>433852</wp:posOffset>
              </wp:positionV>
              <wp:extent cx="2548255" cy="1708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4825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CICES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Project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Controls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CES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Core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Competencies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.238998pt;margin-top:34.16164pt;width:200.65pt;height:13.45pt;mso-position-horizontal-relative:page;mso-position-vertical-relative:page;z-index:-1630617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CICES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Project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Controls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CES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Core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Competencies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0816">
              <wp:simplePos x="0" y="0"/>
              <wp:positionH relativeFrom="page">
                <wp:posOffset>5393548</wp:posOffset>
              </wp:positionH>
              <wp:positionV relativeFrom="page">
                <wp:posOffset>433852</wp:posOffset>
              </wp:positionV>
              <wp:extent cx="4367530" cy="1708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6753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Optimum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Standards: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Appreciation,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Knowledge,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Experience,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B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88873pt;margin-top:34.16164pt;width:343.9pt;height:13.45pt;mso-position-horizontal-relative:page;mso-position-vertical-relative:page;z-index:-16305664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Optimum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Standards: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Appreciation,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Knowledge,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Experience,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Franklin Gothic Medium" w:hAnsi="Franklin Gothic Medium" w:eastAsia="Franklin Gothic Medium" w:cs="Franklin Gothic Medium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/>
      <w:ind w:right="12"/>
      <w:jc w:val="center"/>
    </w:pPr>
    <w:rPr>
      <w:rFonts w:ascii="Franklin Gothic Medium" w:hAnsi="Franklin Gothic Medium" w:eastAsia="Franklin Gothic Medium" w:cs="Franklin Gothic Medium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Darrell Smart</dc:creator>
  <dc:title>Project Controls - Specialist Competencies_Final</dc:title>
  <dcterms:created xsi:type="dcterms:W3CDTF">2026-03-13T22:45:24Z</dcterms:created>
  <dcterms:modified xsi:type="dcterms:W3CDTF">2026-03-13T22:45:24Z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Word</vt:lpwstr>
  </property>
  <property fmtid="{D5CDD505-2E9C-101B-9397-08002B2CF9AE}" pid="4" name="LastSaved">
    <vt:filetime>2026-03-13T00:00:00Z</vt:filetime>
  </property>
  <property fmtid="{D5CDD505-2E9C-101B-9397-08002B2CF9AE}" pid="5" name="Producer">
    <vt:lpwstr>macOS Version 15.3.1 (Build 24D70) Quartz PDFContext</vt:lpwstr>
  </property>
</Properties>
</file>