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before="3" w:line="100" w:lineRule="auto"/>
        <w:contextualSpacing w:val="0"/>
        <w:rPr>
          <w:sz w:val="10"/>
          <w:szCs w:val="10"/>
        </w:rPr>
      </w:pPr>
      <w:bookmarkStart w:colFirst="0" w:colLast="0" w:name="_gjdgxs" w:id="0"/>
      <w:bookmarkEnd w:id="0"/>
      <w:r w:rsidDel="00000000" w:rsidR="00000000" w:rsidRPr="00000000">
        <w:rPr>
          <w:rtl w:val="0"/>
        </w:rPr>
      </w:r>
    </w:p>
    <w:p w:rsidR="00000000" w:rsidDel="00000000" w:rsidP="00000000" w:rsidRDefault="00000000" w:rsidRPr="00000000">
      <w:pPr>
        <w:pBdr/>
        <w:spacing w:line="200" w:lineRule="auto"/>
        <w:contextualSpacing w:val="0"/>
        <w:rPr/>
      </w:pPr>
      <w:r w:rsidDel="00000000" w:rsidR="00000000" w:rsidRPr="00000000">
        <w:rPr>
          <w:rtl w:val="0"/>
        </w:rPr>
      </w:r>
    </w:p>
    <w:p w:rsidR="00000000" w:rsidDel="00000000" w:rsidP="00000000" w:rsidRDefault="00000000" w:rsidRPr="00000000">
      <w:pPr>
        <w:pBdr/>
        <w:spacing w:line="200" w:lineRule="auto"/>
        <w:contextualSpacing w:val="0"/>
        <w:rPr/>
      </w:pPr>
      <w:r w:rsidDel="00000000" w:rsidR="00000000" w:rsidRPr="00000000">
        <w:rPr>
          <w:rtl w:val="0"/>
        </w:rPr>
      </w:r>
    </w:p>
    <w:p w:rsidR="00000000" w:rsidDel="00000000" w:rsidP="00000000" w:rsidRDefault="00000000" w:rsidRPr="00000000">
      <w:pPr>
        <w:pBdr/>
        <w:spacing w:line="200" w:lineRule="auto"/>
        <w:contextualSpacing w:val="0"/>
        <w:rPr/>
      </w:pPr>
      <w:r w:rsidDel="00000000" w:rsidR="00000000" w:rsidRPr="00000000">
        <w:rPr>
          <w:rtl w:val="0"/>
        </w:rPr>
      </w:r>
    </w:p>
    <w:p w:rsidR="00000000" w:rsidDel="00000000" w:rsidP="00000000" w:rsidRDefault="00000000" w:rsidRPr="00000000">
      <w:pPr>
        <w:pBdr/>
        <w:spacing w:before="14" w:lineRule="auto"/>
        <w:ind w:right="114"/>
        <w:contextualSpacing w:val="0"/>
        <w:jc w:val="right"/>
        <w:rPr>
          <w:sz w:val="28"/>
          <w:szCs w:val="28"/>
        </w:rPr>
      </w:pPr>
      <w:r w:rsidDel="00000000" w:rsidR="00000000" w:rsidRPr="00000000">
        <w:rPr>
          <w:rFonts w:ascii="Arial" w:cs="Arial" w:eastAsia="Arial" w:hAnsi="Arial"/>
          <w:b w:val="1"/>
          <w:sz w:val="28"/>
          <w:szCs w:val="28"/>
          <w:rtl w:val="0"/>
        </w:rPr>
        <w:t xml:space="preserve">I</w:t>
      </w:r>
      <w:r w:rsidDel="00000000" w:rsidR="00000000" w:rsidRPr="00000000">
        <w:rPr>
          <w:b w:val="1"/>
          <w:sz w:val="28"/>
          <w:szCs w:val="28"/>
          <w:rtl w:val="0"/>
        </w:rPr>
        <w:t xml:space="preserve">MPLEMENTACIÓN</w:t>
      </w:r>
      <w:r w:rsidDel="00000000" w:rsidR="00000000" w:rsidRPr="00000000">
        <w:rPr>
          <w:b w:val="1"/>
          <w:sz w:val="28"/>
          <w:szCs w:val="28"/>
          <w:rtl w:val="0"/>
        </w:rPr>
        <w:t xml:space="preserve"> DE LA PLATAFORMA MOODLE EN LA INSTITUCIÓN CASD SEDE AMPARO SANTA CRUZ</w:t>
      </w:r>
      <w:r w:rsidDel="00000000" w:rsidR="00000000" w:rsidRPr="00000000">
        <w:rPr>
          <w:rtl w:val="0"/>
        </w:rPr>
      </w:r>
    </w:p>
    <w:p w:rsidR="00000000" w:rsidDel="00000000" w:rsidP="00000000" w:rsidRDefault="00000000" w:rsidRPr="00000000">
      <w:pPr>
        <w:pBdr/>
        <w:spacing w:before="21" w:lineRule="auto"/>
        <w:ind w:right="104"/>
        <w:contextualSpacing w:val="0"/>
        <w:jc w:val="right"/>
        <w:rPr>
          <w:sz w:val="36"/>
          <w:szCs w:val="36"/>
        </w:rPr>
      </w:pPr>
      <w:r w:rsidDel="00000000" w:rsidR="00000000" w:rsidRPr="00000000">
        <w:rPr>
          <w:b w:val="1"/>
          <w:sz w:val="36"/>
          <w:szCs w:val="36"/>
          <w:rtl w:val="0"/>
        </w:rPr>
        <w:t xml:space="preserve">Documento de Arquitectura de Software</w:t>
      </w:r>
      <w:r w:rsidDel="00000000" w:rsidR="00000000" w:rsidRPr="00000000">
        <w:rPr>
          <w:rtl w:val="0"/>
        </w:rPr>
      </w:r>
    </w:p>
    <w:p w:rsidR="00000000" w:rsidDel="00000000" w:rsidP="00000000" w:rsidRDefault="00000000" w:rsidRPr="00000000">
      <w:pPr>
        <w:pBdr/>
        <w:spacing w:line="200" w:lineRule="auto"/>
        <w:contextualSpacing w:val="0"/>
        <w:rPr/>
      </w:pPr>
      <w:r w:rsidDel="00000000" w:rsidR="00000000" w:rsidRPr="00000000">
        <w:rPr>
          <w:rtl w:val="0"/>
        </w:rPr>
      </w:r>
    </w:p>
    <w:p w:rsidR="00000000" w:rsidDel="00000000" w:rsidP="00000000" w:rsidRDefault="00000000" w:rsidRPr="00000000">
      <w:pPr>
        <w:pBdr/>
        <w:spacing w:before="1" w:line="240" w:lineRule="auto"/>
        <w:contextualSpacing w:val="0"/>
        <w:rPr>
          <w:sz w:val="24"/>
          <w:szCs w:val="24"/>
        </w:rPr>
      </w:pPr>
      <w:r w:rsidDel="00000000" w:rsidR="00000000" w:rsidRPr="00000000">
        <w:rPr>
          <w:rtl w:val="0"/>
        </w:rPr>
      </w:r>
    </w:p>
    <w:p w:rsidR="00000000" w:rsidDel="00000000" w:rsidP="00000000" w:rsidRDefault="00000000" w:rsidRPr="00000000">
      <w:pPr>
        <w:pBdr/>
        <w:ind w:right="110"/>
        <w:contextualSpacing w:val="0"/>
        <w:jc w:val="right"/>
        <w:rPr>
          <w:sz w:val="28"/>
          <w:szCs w:val="28"/>
        </w:rPr>
      </w:pPr>
      <w:r w:rsidDel="00000000" w:rsidR="00000000" w:rsidRPr="00000000">
        <w:rPr>
          <w:b w:val="1"/>
          <w:sz w:val="28"/>
          <w:szCs w:val="28"/>
          <w:rtl w:val="0"/>
        </w:rPr>
        <w:t xml:space="preserve">Version &lt;1.0&gt;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color w:val="ff0000"/>
          <w:sz w:val="28"/>
          <w:szCs w:val="28"/>
        </w:rPr>
        <w:sectPr>
          <w:headerReference r:id="rId5" w:type="default"/>
          <w:footerReference r:id="rId6" w:type="default"/>
          <w:pgSz w:h="15840" w:w="12240"/>
          <w:pgMar w:bottom="280" w:top="1480" w:left="1340" w:right="1320" w:header="0"/>
          <w:pgNumType w:start="1"/>
        </w:sectPr>
      </w:pPr>
      <w:r w:rsidDel="00000000" w:rsidR="00000000" w:rsidRPr="00000000">
        <w:rPr>
          <w:rtl w:val="0"/>
        </w:rPr>
      </w:r>
    </w:p>
    <w:p w:rsidR="00000000" w:rsidDel="00000000" w:rsidP="00000000" w:rsidRDefault="00000000" w:rsidRPr="00000000">
      <w:pPr>
        <w:pBdr/>
        <w:spacing w:before="3" w:line="100" w:lineRule="auto"/>
        <w:contextualSpacing w:val="0"/>
        <w:rPr>
          <w:color w:val="ff0000"/>
          <w:sz w:val="10"/>
          <w:szCs w:val="10"/>
        </w:rPr>
      </w:pPr>
      <w:r w:rsidDel="00000000" w:rsidR="00000000" w:rsidRPr="00000000">
        <w:rPr>
          <w:rtl w:val="0"/>
        </w:rPr>
      </w:r>
    </w:p>
    <w:p w:rsidR="00000000" w:rsidDel="00000000" w:rsidP="00000000" w:rsidRDefault="00000000" w:rsidRPr="00000000">
      <w:pPr>
        <w:pBdr/>
        <w:spacing w:before="14" w:line="400" w:lineRule="auto"/>
        <w:ind w:left="2160" w:right="3397" w:firstLine="720"/>
        <w:contextualSpacing w:val="0"/>
        <w:jc w:val="left"/>
        <w:rPr>
          <w:color w:val="434343"/>
        </w:rPr>
      </w:pPr>
      <w:r w:rsidDel="00000000" w:rsidR="00000000" w:rsidRPr="00000000">
        <w:rPr>
          <w:b w:val="1"/>
          <w:color w:val="434343"/>
          <w:sz w:val="36"/>
          <w:szCs w:val="36"/>
          <w:rtl w:val="0"/>
        </w:rPr>
        <w:t xml:space="preserve">Revision History</w:t>
      </w: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before="14" w:line="400" w:lineRule="auto"/>
        <w:ind w:left="3428" w:right="3397" w:firstLine="0"/>
        <w:contextualSpacing w:val="0"/>
        <w:jc w:val="center"/>
        <w:rPr>
          <w:color w:val="ff0000"/>
          <w:sz w:val="36"/>
          <w:szCs w:val="36"/>
        </w:rPr>
      </w:pPr>
      <w:r w:rsidDel="00000000" w:rsidR="00000000" w:rsidRPr="00000000">
        <w:rPr>
          <w:rtl w:val="0"/>
        </w:rPr>
      </w:r>
    </w:p>
    <w:tbl>
      <w:tblPr>
        <w:tblStyle w:val="Table1"/>
        <w:bidiVisual w:val="0"/>
        <w:tblW w:w="9525.0" w:type="dxa"/>
        <w:jc w:val="left"/>
        <w:tblLayout w:type="fixed"/>
        <w:tblLook w:val="0000"/>
      </w:tblPr>
      <w:tblGrid>
        <w:gridCol w:w="2310"/>
        <w:gridCol w:w="1155"/>
        <w:gridCol w:w="3750"/>
        <w:gridCol w:w="2310"/>
        <w:tblGridChange w:id="0">
          <w:tblGrid>
            <w:gridCol w:w="2310"/>
            <w:gridCol w:w="1155"/>
            <w:gridCol w:w="3750"/>
            <w:gridCol w:w="2310"/>
          </w:tblGrid>
        </w:tblGridChange>
      </w:tblGrid>
      <w:tr>
        <w:trPr>
          <w:trHeight w:val="3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7" w:lineRule="auto"/>
              <w:ind w:left="909" w:right="914" w:firstLine="0"/>
              <w:contextualSpacing w:val="0"/>
              <w:jc w:val="center"/>
              <w:rPr/>
            </w:pPr>
            <w:r w:rsidDel="00000000" w:rsidR="00000000" w:rsidRPr="00000000">
              <w:rPr>
                <w:b w:val="1"/>
                <w:rtl w:val="0"/>
              </w:rPr>
              <w:t xml:space="preserve">Date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7" w:lineRule="auto"/>
              <w:ind w:left="224" w:firstLine="0"/>
              <w:contextualSpacing w:val="0"/>
              <w:rPr/>
            </w:pPr>
            <w:r w:rsidDel="00000000" w:rsidR="00000000" w:rsidRPr="00000000">
              <w:rPr>
                <w:b w:val="1"/>
                <w:rtl w:val="0"/>
              </w:rPr>
              <w:t xml:space="preserve">Version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7" w:lineRule="auto"/>
              <w:ind w:left="1329" w:right="1346" w:firstLine="0"/>
              <w:contextualSpacing w:val="0"/>
              <w:jc w:val="center"/>
              <w:rPr/>
            </w:pPr>
            <w:r w:rsidDel="00000000" w:rsidR="00000000" w:rsidRPr="00000000">
              <w:rPr>
                <w:b w:val="1"/>
                <w:rtl w:val="0"/>
              </w:rPr>
              <w:t xml:space="preserve">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7" w:lineRule="auto"/>
              <w:ind w:left="789" w:right="812" w:firstLine="0"/>
              <w:contextualSpacing w:val="0"/>
              <w:jc w:val="center"/>
              <w:rPr/>
            </w:pPr>
            <w:r w:rsidDel="00000000" w:rsidR="00000000" w:rsidRPr="00000000">
              <w:rPr>
                <w:b w:val="1"/>
                <w:rtl w:val="0"/>
              </w:rPr>
              <w:t xml:space="preserve">Author</w:t>
            </w:r>
            <w:r w:rsidDel="00000000" w:rsidR="00000000" w:rsidRPr="00000000">
              <w:rPr>
                <w:rtl w:val="0"/>
              </w:rPr>
            </w:r>
          </w:p>
        </w:tc>
      </w:tr>
      <w:tr>
        <w:trPr>
          <w:trHeight w:val="108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7" w:lineRule="auto"/>
              <w:ind w:left="104" w:firstLine="0"/>
              <w:contextualSpacing w:val="0"/>
              <w:rPr/>
            </w:pPr>
            <w:r w:rsidDel="00000000" w:rsidR="00000000" w:rsidRPr="00000000">
              <w:rPr>
                <w:rtl w:val="0"/>
              </w:rPr>
              <w:t xml:space="preserve">07/03//2017</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7" w:lineRule="auto"/>
              <w:ind w:left="104" w:firstLine="0"/>
              <w:contextualSpacing w:val="0"/>
              <w:rPr/>
            </w:pPr>
            <w:r w:rsidDel="00000000" w:rsidR="00000000" w:rsidRPr="00000000">
              <w:rPr>
                <w:rtl w:val="0"/>
              </w:rPr>
              <w:t xml:space="preserve">1.0</w:t>
            </w:r>
          </w:p>
          <w:p w:rsidR="00000000" w:rsidDel="00000000" w:rsidP="00000000" w:rsidRDefault="00000000" w:rsidRPr="00000000">
            <w:pPr>
              <w:pBdr/>
              <w:spacing w:before="7" w:lineRule="auto"/>
              <w:ind w:left="104" w:firstLine="0"/>
              <w:contextualSpacing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7" w:line="250" w:lineRule="auto"/>
              <w:ind w:left="104" w:right="391" w:firstLine="0"/>
              <w:contextualSpacing w:val="0"/>
              <w:rPr/>
            </w:pPr>
            <w:r w:rsidDel="00000000" w:rsidR="00000000" w:rsidRPr="00000000">
              <w:rPr>
                <w:rtl w:val="0"/>
              </w:rPr>
              <w:t xml:space="preserve">Creación del documento basado en plantillas de SAD  </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7" w:line="375" w:lineRule="auto"/>
              <w:ind w:left="104" w:right="345" w:firstLine="0"/>
              <w:contextualSpacing w:val="0"/>
              <w:rPr/>
            </w:pPr>
            <w:r w:rsidDel="00000000" w:rsidR="00000000" w:rsidRPr="00000000">
              <w:rPr>
                <w:rtl w:val="0"/>
              </w:rPr>
              <w:t xml:space="preserve">CARLOS DANIEL LONDOÑO TORRES</w:t>
            </w:r>
          </w:p>
          <w:p w:rsidR="00000000" w:rsidDel="00000000" w:rsidP="00000000" w:rsidRDefault="00000000" w:rsidRPr="00000000">
            <w:pPr>
              <w:pBdr/>
              <w:spacing w:before="7" w:line="375" w:lineRule="auto"/>
              <w:ind w:left="104" w:right="345" w:firstLine="0"/>
              <w:contextualSpacing w:val="0"/>
              <w:rPr/>
            </w:pPr>
            <w:r w:rsidDel="00000000" w:rsidR="00000000" w:rsidRPr="00000000">
              <w:rPr>
                <w:rtl w:val="0"/>
              </w:rPr>
              <w:t xml:space="preserve">JOHAN LEONARDO GARCIA ALONSO</w:t>
            </w:r>
          </w:p>
        </w:tc>
      </w:tr>
      <w:tr>
        <w:trPr>
          <w:trHeight w:val="3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contextualSpacing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spacing w:before="14" w:line="400" w:lineRule="auto"/>
        <w:ind w:left="3428" w:right="3397" w:firstLine="0"/>
        <w:contextualSpacing w:val="0"/>
        <w:jc w:val="center"/>
        <w:rPr>
          <w:color w:val="ff0000"/>
          <w:sz w:val="36"/>
          <w:szCs w:val="36"/>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before="14" w:lineRule="auto"/>
        <w:ind w:left="3203" w:right="3223" w:firstLine="0"/>
        <w:contextualSpacing w:val="0"/>
        <w:jc w:val="center"/>
        <w:rPr>
          <w:sz w:val="36"/>
          <w:szCs w:val="36"/>
        </w:rPr>
      </w:pPr>
      <w:r w:rsidDel="00000000" w:rsidR="00000000" w:rsidRPr="00000000">
        <w:rPr>
          <w:b w:val="1"/>
          <w:sz w:val="36"/>
          <w:szCs w:val="36"/>
          <w:rtl w:val="0"/>
        </w:rPr>
        <w:t xml:space="preserve">Table of Contents</w:t>
      </w:r>
      <w:r w:rsidDel="00000000" w:rsidR="00000000" w:rsidRPr="00000000">
        <w:rPr>
          <w:rtl w:val="0"/>
        </w:rPr>
      </w:r>
    </w:p>
    <w:p w:rsidR="00000000" w:rsidDel="00000000" w:rsidP="00000000" w:rsidRDefault="00000000" w:rsidRPr="00000000">
      <w:pPr>
        <w:pBdr/>
        <w:spacing w:before="12" w:line="220" w:lineRule="auto"/>
        <w:contextualSpacing w:val="0"/>
        <w:rPr>
          <w:sz w:val="22"/>
          <w:szCs w:val="22"/>
        </w:rPr>
      </w:pPr>
      <w:r w:rsidDel="00000000" w:rsidR="00000000" w:rsidRPr="00000000">
        <w:rPr>
          <w:rtl w:val="0"/>
        </w:rPr>
      </w:r>
    </w:p>
    <w:p w:rsidR="00000000" w:rsidDel="00000000" w:rsidP="00000000" w:rsidRDefault="00000000" w:rsidRPr="00000000">
      <w:pPr>
        <w:pBdr/>
        <w:ind w:left="100" w:firstLine="0"/>
        <w:contextualSpacing w:val="0"/>
        <w:rPr/>
      </w:pPr>
      <w:r w:rsidDel="00000000" w:rsidR="00000000" w:rsidRPr="00000000">
        <w:rPr>
          <w:rtl w:val="0"/>
        </w:rPr>
        <w:t xml:space="preserve">1.     Introduction</w:t>
      </w:r>
    </w:p>
    <w:p w:rsidR="00000000" w:rsidDel="00000000" w:rsidP="00000000" w:rsidRDefault="00000000" w:rsidRPr="00000000">
      <w:pPr>
        <w:pBdr/>
        <w:spacing w:before="5" w:line="100" w:lineRule="auto"/>
        <w:contextualSpacing w:val="0"/>
        <w:rPr>
          <w:sz w:val="11"/>
          <w:szCs w:val="11"/>
        </w:rPr>
      </w:pPr>
      <w:r w:rsidDel="00000000" w:rsidR="00000000" w:rsidRPr="00000000">
        <w:rPr>
          <w:rtl w:val="0"/>
        </w:rPr>
      </w:r>
    </w:p>
    <w:p w:rsidR="00000000" w:rsidDel="00000000" w:rsidP="00000000" w:rsidRDefault="00000000" w:rsidRPr="00000000">
      <w:pPr>
        <w:pBdr/>
        <w:ind w:left="535" w:firstLine="0"/>
        <w:contextualSpacing w:val="0"/>
        <w:rPr/>
      </w:pPr>
      <w:r w:rsidDel="00000000" w:rsidR="00000000" w:rsidRPr="00000000">
        <w:rPr>
          <w:rtl w:val="0"/>
        </w:rPr>
        <w:t xml:space="preserve">1.1      Purpose</w:t>
      </w:r>
    </w:p>
    <w:p w:rsidR="00000000" w:rsidDel="00000000" w:rsidP="00000000" w:rsidRDefault="00000000" w:rsidRPr="00000000">
      <w:pPr>
        <w:pBdr/>
        <w:spacing w:before="55" w:lineRule="auto"/>
        <w:ind w:left="535" w:firstLine="0"/>
        <w:contextualSpacing w:val="0"/>
        <w:rPr/>
      </w:pPr>
      <w:r w:rsidDel="00000000" w:rsidR="00000000" w:rsidRPr="00000000">
        <w:rPr>
          <w:rtl w:val="0"/>
        </w:rPr>
        <w:t xml:space="preserve">1.2      Scope</w:t>
      </w:r>
    </w:p>
    <w:p w:rsidR="00000000" w:rsidDel="00000000" w:rsidP="00000000" w:rsidRDefault="00000000" w:rsidRPr="00000000">
      <w:pPr>
        <w:pBdr/>
        <w:spacing w:before="55" w:lineRule="auto"/>
        <w:ind w:left="535" w:firstLine="0"/>
        <w:contextualSpacing w:val="0"/>
        <w:rPr/>
      </w:pPr>
      <w:r w:rsidDel="00000000" w:rsidR="00000000" w:rsidRPr="00000000">
        <w:rPr>
          <w:rtl w:val="0"/>
        </w:rPr>
        <w:t xml:space="preserve">1.3      Definitions, Acronyms, and Abbreviations</w:t>
      </w:r>
    </w:p>
    <w:p w:rsidR="00000000" w:rsidDel="00000000" w:rsidP="00000000" w:rsidRDefault="00000000" w:rsidRPr="00000000">
      <w:pPr>
        <w:pBdr/>
        <w:spacing w:before="55" w:lineRule="auto"/>
        <w:ind w:left="535" w:firstLine="0"/>
        <w:contextualSpacing w:val="0"/>
        <w:rPr/>
      </w:pPr>
      <w:r w:rsidDel="00000000" w:rsidR="00000000" w:rsidRPr="00000000">
        <w:rPr>
          <w:rtl w:val="0"/>
        </w:rPr>
        <w:t xml:space="preserve">1.4      References</w:t>
      </w:r>
    </w:p>
    <w:p w:rsidR="00000000" w:rsidDel="00000000" w:rsidP="00000000" w:rsidRDefault="00000000" w:rsidRPr="00000000">
      <w:pPr>
        <w:pBdr/>
        <w:spacing w:before="55" w:lineRule="auto"/>
        <w:ind w:left="535" w:firstLine="0"/>
        <w:contextualSpacing w:val="0"/>
        <w:rPr/>
      </w:pPr>
      <w:r w:rsidDel="00000000" w:rsidR="00000000" w:rsidRPr="00000000">
        <w:rPr>
          <w:rtl w:val="0"/>
        </w:rPr>
        <w:t xml:space="preserve">1.5      Overview</w:t>
      </w:r>
    </w:p>
    <w:p w:rsidR="00000000" w:rsidDel="00000000" w:rsidP="00000000" w:rsidRDefault="00000000" w:rsidRPr="00000000">
      <w:pPr>
        <w:pBdr/>
        <w:spacing w:before="15" w:line="280" w:lineRule="auto"/>
        <w:contextualSpacing w:val="0"/>
        <w:rPr>
          <w:sz w:val="28"/>
          <w:szCs w:val="28"/>
        </w:rPr>
      </w:pPr>
      <w:r w:rsidDel="00000000" w:rsidR="00000000" w:rsidRPr="00000000">
        <w:rPr>
          <w:rtl w:val="0"/>
        </w:rPr>
      </w:r>
    </w:p>
    <w:p w:rsidR="00000000" w:rsidDel="00000000" w:rsidP="00000000" w:rsidRDefault="00000000" w:rsidRPr="00000000">
      <w:pPr>
        <w:pBdr/>
        <w:ind w:left="100" w:firstLine="0"/>
        <w:contextualSpacing w:val="0"/>
        <w:rPr/>
      </w:pPr>
      <w:r w:rsidDel="00000000" w:rsidR="00000000" w:rsidRPr="00000000">
        <w:rPr>
          <w:rtl w:val="0"/>
        </w:rPr>
        <w:t xml:space="preserve">2.     Architectural Representation</w:t>
      </w:r>
    </w:p>
    <w:p w:rsidR="00000000" w:rsidDel="00000000" w:rsidP="00000000" w:rsidRDefault="00000000" w:rsidRPr="00000000">
      <w:pPr>
        <w:pBdr/>
        <w:spacing w:before="15" w:line="280" w:lineRule="auto"/>
        <w:contextualSpacing w:val="0"/>
        <w:rPr>
          <w:sz w:val="28"/>
          <w:szCs w:val="28"/>
        </w:rPr>
      </w:pPr>
      <w:r w:rsidDel="00000000" w:rsidR="00000000" w:rsidRPr="00000000">
        <w:rPr>
          <w:rtl w:val="0"/>
        </w:rPr>
      </w:r>
    </w:p>
    <w:p w:rsidR="00000000" w:rsidDel="00000000" w:rsidP="00000000" w:rsidRDefault="00000000" w:rsidRPr="00000000">
      <w:pPr>
        <w:pBdr/>
        <w:ind w:left="100" w:firstLine="0"/>
        <w:contextualSpacing w:val="0"/>
        <w:rPr/>
      </w:pPr>
      <w:r w:rsidDel="00000000" w:rsidR="00000000" w:rsidRPr="00000000">
        <w:rPr>
          <w:rtl w:val="0"/>
        </w:rPr>
        <w:t xml:space="preserve">3.     Architectural Goals and Constraints</w:t>
      </w:r>
    </w:p>
    <w:p w:rsidR="00000000" w:rsidDel="00000000" w:rsidP="00000000" w:rsidRDefault="00000000" w:rsidRPr="00000000">
      <w:pPr>
        <w:pBdr/>
        <w:spacing w:before="15" w:line="280" w:lineRule="auto"/>
        <w:contextualSpacing w:val="0"/>
        <w:rPr>
          <w:sz w:val="28"/>
          <w:szCs w:val="28"/>
        </w:rPr>
      </w:pPr>
      <w:r w:rsidDel="00000000" w:rsidR="00000000" w:rsidRPr="00000000">
        <w:rPr>
          <w:rtl w:val="0"/>
        </w:rPr>
      </w:r>
    </w:p>
    <w:p w:rsidR="00000000" w:rsidDel="00000000" w:rsidP="00000000" w:rsidRDefault="00000000" w:rsidRPr="00000000">
      <w:pPr>
        <w:pBdr/>
        <w:ind w:left="100" w:firstLine="0"/>
        <w:contextualSpacing w:val="0"/>
        <w:rPr/>
      </w:pPr>
      <w:r w:rsidDel="00000000" w:rsidR="00000000" w:rsidRPr="00000000">
        <w:rPr>
          <w:rtl w:val="0"/>
        </w:rPr>
        <w:t xml:space="preserve">4.     Use-Case View</w:t>
      </w:r>
    </w:p>
    <w:p w:rsidR="00000000" w:rsidDel="00000000" w:rsidP="00000000" w:rsidRDefault="00000000" w:rsidRPr="00000000">
      <w:pPr>
        <w:pBdr/>
        <w:ind w:left="100" w:firstLine="0"/>
        <w:contextualSpacing w:val="0"/>
        <w:rPr/>
      </w:pPr>
      <w:r w:rsidDel="00000000" w:rsidR="00000000" w:rsidRPr="00000000">
        <w:rPr>
          <w:rtl w:val="0"/>
        </w:rPr>
      </w:r>
    </w:p>
    <w:p w:rsidR="00000000" w:rsidDel="00000000" w:rsidP="00000000" w:rsidRDefault="00000000" w:rsidRPr="00000000">
      <w:pPr>
        <w:pBdr/>
        <w:ind w:left="100" w:firstLine="0"/>
        <w:contextualSpacing w:val="0"/>
        <w:rPr/>
      </w:pPr>
      <w:r w:rsidDel="00000000" w:rsidR="00000000" w:rsidRPr="00000000">
        <w:rPr>
          <w:rtl w:val="0"/>
        </w:rPr>
        <w:t xml:space="preserve">5       Logical View</w:t>
      </w:r>
    </w:p>
    <w:p w:rsidR="00000000" w:rsidDel="00000000" w:rsidP="00000000" w:rsidRDefault="00000000" w:rsidRPr="00000000">
      <w:pPr>
        <w:pBdr/>
        <w:spacing w:before="10" w:line="240" w:lineRule="auto"/>
        <w:contextualSpacing w:val="0"/>
        <w:rPr>
          <w:color w:val="ff0000"/>
          <w:sz w:val="24"/>
          <w:szCs w:val="24"/>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  6.      Process View</w:t>
      </w:r>
    </w:p>
    <w:p w:rsidR="00000000" w:rsidDel="00000000" w:rsidP="00000000" w:rsidRDefault="00000000" w:rsidRPr="00000000">
      <w:pPr>
        <w:pBdr/>
        <w:spacing w:before="15" w:line="280" w:lineRule="auto"/>
        <w:contextualSpacing w:val="0"/>
        <w:rPr>
          <w:color w:val="ff0000"/>
          <w:sz w:val="28"/>
          <w:szCs w:val="28"/>
        </w:rPr>
      </w:pPr>
      <w:r w:rsidDel="00000000" w:rsidR="00000000" w:rsidRPr="00000000">
        <w:rPr>
          <w:rtl w:val="0"/>
        </w:rPr>
      </w:r>
    </w:p>
    <w:p w:rsidR="00000000" w:rsidDel="00000000" w:rsidP="00000000" w:rsidRDefault="00000000" w:rsidRPr="00000000">
      <w:pPr>
        <w:pBdr/>
        <w:ind w:left="100" w:firstLine="0"/>
        <w:contextualSpacing w:val="0"/>
        <w:rPr/>
      </w:pPr>
      <w:r w:rsidDel="00000000" w:rsidR="00000000" w:rsidRPr="00000000">
        <w:rPr>
          <w:rtl w:val="0"/>
        </w:rPr>
        <w:t xml:space="preserve">7.     Deployment View</w:t>
      </w:r>
    </w:p>
    <w:p w:rsidR="00000000" w:rsidDel="00000000" w:rsidP="00000000" w:rsidRDefault="00000000" w:rsidRPr="00000000">
      <w:pPr>
        <w:pBdr/>
        <w:spacing w:before="15" w:line="280" w:lineRule="auto"/>
        <w:contextualSpacing w:val="0"/>
        <w:rPr>
          <w:sz w:val="28"/>
          <w:szCs w:val="28"/>
        </w:rPr>
      </w:pPr>
      <w:r w:rsidDel="00000000" w:rsidR="00000000" w:rsidRPr="00000000">
        <w:rPr>
          <w:rtl w:val="0"/>
        </w:rPr>
      </w:r>
    </w:p>
    <w:p w:rsidR="00000000" w:rsidDel="00000000" w:rsidP="00000000" w:rsidRDefault="00000000" w:rsidRPr="00000000">
      <w:pPr>
        <w:pBdr/>
        <w:ind w:left="100" w:firstLine="0"/>
        <w:contextualSpacing w:val="0"/>
        <w:rPr>
          <w:color w:val="212121"/>
          <w:highlight w:val="white"/>
        </w:rPr>
      </w:pPr>
      <w:r w:rsidDel="00000000" w:rsidR="00000000" w:rsidRPr="00000000">
        <w:rPr>
          <w:rtl w:val="0"/>
        </w:rPr>
        <w:t xml:space="preserve">8.    </w:t>
      </w:r>
      <w:r w:rsidDel="00000000" w:rsidR="00000000" w:rsidRPr="00000000">
        <w:rPr>
          <w:color w:val="212121"/>
          <w:highlight w:val="white"/>
          <w:rtl w:val="0"/>
        </w:rPr>
        <w:t xml:space="preserve">Scenarios of quality attributes</w:t>
      </w:r>
    </w:p>
    <w:p w:rsidR="00000000" w:rsidDel="00000000" w:rsidP="00000000" w:rsidRDefault="00000000" w:rsidRPr="00000000">
      <w:pPr>
        <w:pBdr/>
        <w:ind w:left="100" w:firstLine="0"/>
        <w:contextualSpacing w:val="0"/>
        <w:rPr/>
      </w:pPr>
      <w:r w:rsidDel="00000000" w:rsidR="00000000" w:rsidRPr="00000000">
        <w:rPr>
          <w:rtl w:val="0"/>
        </w:rPr>
      </w:r>
    </w:p>
    <w:p w:rsidR="00000000" w:rsidDel="00000000" w:rsidP="00000000" w:rsidRDefault="00000000" w:rsidRPr="00000000">
      <w:pPr>
        <w:pBdr/>
        <w:spacing w:before="5" w:line="100" w:lineRule="auto"/>
        <w:contextualSpacing w:val="0"/>
        <w:rPr>
          <w:sz w:val="11"/>
          <w:szCs w:val="11"/>
        </w:rPr>
      </w:pPr>
      <w:r w:rsidDel="00000000" w:rsidR="00000000" w:rsidRPr="00000000">
        <w:rPr>
          <w:rtl w:val="0"/>
        </w:rPr>
      </w:r>
    </w:p>
    <w:p w:rsidR="00000000" w:rsidDel="00000000" w:rsidP="00000000" w:rsidRDefault="00000000" w:rsidRPr="00000000">
      <w:pPr>
        <w:pBdr/>
        <w:ind w:left="535" w:firstLine="0"/>
        <w:contextualSpacing w:val="0"/>
        <w:rPr>
          <w:color w:val="212121"/>
          <w:highlight w:val="white"/>
        </w:rPr>
      </w:pPr>
      <w:r w:rsidDel="00000000" w:rsidR="00000000" w:rsidRPr="00000000">
        <w:rPr>
          <w:rtl w:val="0"/>
        </w:rPr>
        <w:t xml:space="preserve">8.1      </w:t>
      </w:r>
      <w:r w:rsidDel="00000000" w:rsidR="00000000" w:rsidRPr="00000000">
        <w:rPr>
          <w:color w:val="212121"/>
          <w:highlight w:val="white"/>
          <w:rtl w:val="0"/>
        </w:rPr>
        <w:t xml:space="preserve">Availability</w:t>
      </w:r>
    </w:p>
    <w:p w:rsidR="00000000" w:rsidDel="00000000" w:rsidP="00000000" w:rsidRDefault="00000000" w:rsidRPr="00000000">
      <w:pPr>
        <w:pBdr/>
        <w:spacing w:before="55" w:lineRule="auto"/>
        <w:ind w:left="535" w:firstLine="0"/>
        <w:contextualSpacing w:val="0"/>
        <w:rPr>
          <w:color w:val="212121"/>
          <w:highlight w:val="white"/>
        </w:rPr>
      </w:pPr>
      <w:r w:rsidDel="00000000" w:rsidR="00000000" w:rsidRPr="00000000">
        <w:rPr>
          <w:rtl w:val="0"/>
        </w:rPr>
        <w:t xml:space="preserve">8.2      </w:t>
      </w:r>
      <w:r w:rsidDel="00000000" w:rsidR="00000000" w:rsidRPr="00000000">
        <w:rPr>
          <w:color w:val="212121"/>
          <w:highlight w:val="white"/>
          <w:rtl w:val="0"/>
        </w:rPr>
        <w:t xml:space="preserve">Modificabilidad</w:t>
      </w:r>
    </w:p>
    <w:p w:rsidR="00000000" w:rsidDel="00000000" w:rsidP="00000000" w:rsidRDefault="00000000" w:rsidRPr="00000000">
      <w:pPr>
        <w:pBdr/>
        <w:spacing w:before="55" w:lineRule="auto"/>
        <w:ind w:left="535" w:firstLine="0"/>
        <w:contextualSpacing w:val="0"/>
        <w:rPr>
          <w:color w:val="212121"/>
          <w:highlight w:val="white"/>
        </w:rPr>
      </w:pPr>
      <w:r w:rsidDel="00000000" w:rsidR="00000000" w:rsidRPr="00000000">
        <w:rPr>
          <w:rtl w:val="0"/>
        </w:rPr>
        <w:t xml:space="preserve">8.3     </w:t>
      </w:r>
      <w:r w:rsidDel="00000000" w:rsidR="00000000" w:rsidRPr="00000000">
        <w:rPr>
          <w:color w:val="212121"/>
          <w:highlight w:val="white"/>
          <w:rtl w:val="0"/>
        </w:rPr>
        <w:t xml:space="preserve">Security</w:t>
      </w:r>
    </w:p>
    <w:p w:rsidR="00000000" w:rsidDel="00000000" w:rsidP="00000000" w:rsidRDefault="00000000" w:rsidRPr="00000000">
      <w:pPr>
        <w:pBdr/>
        <w:spacing w:before="55" w:lineRule="auto"/>
        <w:ind w:left="535" w:firstLine="0"/>
        <w:contextualSpacing w:val="0"/>
        <w:rPr/>
      </w:pPr>
      <w:r w:rsidDel="00000000" w:rsidR="00000000" w:rsidRPr="00000000">
        <w:rPr>
          <w:rtl w:val="0"/>
        </w:rPr>
      </w:r>
    </w:p>
    <w:p w:rsidR="00000000" w:rsidDel="00000000" w:rsidP="00000000" w:rsidRDefault="00000000" w:rsidRPr="00000000">
      <w:pPr>
        <w:pBdr/>
        <w:spacing w:before="15" w:line="280" w:lineRule="auto"/>
        <w:contextualSpacing w:val="0"/>
        <w:rPr>
          <w:sz w:val="28"/>
          <w:szCs w:val="28"/>
        </w:rPr>
      </w:pPr>
      <w:r w:rsidDel="00000000" w:rsidR="00000000" w:rsidRPr="00000000">
        <w:rPr>
          <w:rtl w:val="0"/>
        </w:rPr>
      </w:r>
    </w:p>
    <w:p w:rsidR="00000000" w:rsidDel="00000000" w:rsidP="00000000" w:rsidRDefault="00000000" w:rsidRPr="00000000">
      <w:pPr>
        <w:pBdr/>
        <w:ind w:left="100" w:firstLine="0"/>
        <w:contextualSpacing w:val="0"/>
        <w:rPr/>
      </w:pPr>
      <w:r w:rsidDel="00000000" w:rsidR="00000000" w:rsidRPr="00000000">
        <w:rPr>
          <w:rtl w:val="0"/>
        </w:rPr>
      </w:r>
    </w:p>
    <w:p w:rsidR="00000000" w:rsidDel="00000000" w:rsidP="00000000" w:rsidRDefault="00000000" w:rsidRPr="00000000">
      <w:pPr>
        <w:pBdr/>
        <w:spacing w:before="15" w:line="280" w:lineRule="auto"/>
        <w:contextualSpacing w:val="0"/>
        <w:rPr>
          <w:color w:val="ff0000"/>
          <w:sz w:val="28"/>
          <w:szCs w:val="28"/>
        </w:rPr>
      </w:pPr>
      <w:r w:rsidDel="00000000" w:rsidR="00000000" w:rsidRPr="00000000">
        <w:rPr>
          <w:rtl w:val="0"/>
        </w:rPr>
      </w:r>
    </w:p>
    <w:p w:rsidR="00000000" w:rsidDel="00000000" w:rsidP="00000000" w:rsidRDefault="00000000" w:rsidRPr="00000000">
      <w:pPr>
        <w:pBdr/>
        <w:ind w:left="100" w:firstLine="0"/>
        <w:contextualSpacing w:val="0"/>
        <w:rPr>
          <w:color w:val="ff000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color w:val="ff0000"/>
        </w:rPr>
        <w:sectPr>
          <w:type w:val="continuous"/>
          <w:pgSz w:h="15840" w:w="12240"/>
          <w:pgMar w:bottom="280" w:top="1480" w:left="1340" w:right="1320" w:header="0"/>
        </w:sectPr>
      </w:pPr>
      <w:r w:rsidDel="00000000" w:rsidR="00000000" w:rsidRPr="00000000">
        <w:rPr>
          <w:rtl w:val="0"/>
        </w:rPr>
      </w:r>
    </w:p>
    <w:p w:rsidR="00000000" w:rsidDel="00000000" w:rsidP="00000000" w:rsidRDefault="00000000" w:rsidRPr="00000000">
      <w:pPr>
        <w:pBdr/>
        <w:spacing w:before="3" w:line="100" w:lineRule="auto"/>
        <w:contextualSpacing w:val="0"/>
        <w:rPr>
          <w:color w:val="ff0000"/>
          <w:sz w:val="10"/>
          <w:szCs w:val="1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before="14" w:lineRule="auto"/>
        <w:ind w:left="1975" w:firstLine="0"/>
        <w:contextualSpacing w:val="0"/>
        <w:rPr>
          <w:sz w:val="36"/>
          <w:szCs w:val="36"/>
        </w:rPr>
      </w:pPr>
      <w:r w:rsidDel="00000000" w:rsidR="00000000" w:rsidRPr="00000000">
        <w:rPr>
          <w:b w:val="1"/>
          <w:sz w:val="36"/>
          <w:szCs w:val="36"/>
          <w:rtl w:val="0"/>
        </w:rPr>
        <w:t xml:space="preserve">Software Architecture Document</w:t>
      </w:r>
      <w:r w:rsidDel="00000000" w:rsidR="00000000" w:rsidRPr="00000000">
        <w:rPr>
          <w:rtl w:val="0"/>
        </w:rPr>
      </w:r>
    </w:p>
    <w:p w:rsidR="00000000" w:rsidDel="00000000" w:rsidP="00000000" w:rsidRDefault="00000000" w:rsidRPr="00000000">
      <w:pPr>
        <w:pBdr/>
        <w:spacing w:before="4" w:line="120" w:lineRule="auto"/>
        <w:contextualSpacing w:val="0"/>
        <w:rPr>
          <w:color w:val="ff0000"/>
          <w:sz w:val="13"/>
          <w:szCs w:val="13"/>
        </w:rPr>
      </w:pPr>
      <w:r w:rsidDel="00000000" w:rsidR="00000000" w:rsidRPr="00000000">
        <w:rPr>
          <w:rtl w:val="0"/>
        </w:rPr>
      </w:r>
    </w:p>
    <w:p w:rsidR="00000000" w:rsidDel="00000000" w:rsidP="00000000" w:rsidRDefault="00000000" w:rsidRPr="00000000">
      <w:pPr>
        <w:pBdr/>
        <w:ind w:left="100" w:firstLine="0"/>
        <w:contextualSpacing w:val="0"/>
        <w:rPr>
          <w:b w:val="1"/>
          <w:sz w:val="24"/>
          <w:szCs w:val="24"/>
        </w:rPr>
      </w:pPr>
      <w:r w:rsidDel="00000000" w:rsidR="00000000" w:rsidRPr="00000000">
        <w:rPr>
          <w:b w:val="1"/>
          <w:sz w:val="24"/>
          <w:szCs w:val="24"/>
          <w:rtl w:val="0"/>
        </w:rPr>
        <w:t xml:space="preserve">1.       Introduction </w:t>
      </w:r>
    </w:p>
    <w:p w:rsidR="00000000" w:rsidDel="00000000" w:rsidP="00000000" w:rsidRDefault="00000000" w:rsidRPr="00000000">
      <w:pPr>
        <w:pBdr/>
        <w:ind w:left="100" w:firstLine="0"/>
        <w:contextualSpacing w:val="0"/>
        <w:rPr>
          <w:color w:val="ff0000"/>
        </w:rPr>
      </w:pPr>
      <w:r w:rsidDel="00000000" w:rsidR="00000000" w:rsidRPr="00000000">
        <w:rPr>
          <w:b w:val="1"/>
          <w:color w:val="ff0000"/>
          <w:sz w:val="24"/>
          <w:szCs w:val="24"/>
          <w:rtl w:val="0"/>
        </w:rPr>
        <w:t xml:space="preserve">         </w:t>
      </w:r>
      <w:r w:rsidDel="00000000" w:rsidR="00000000" w:rsidRPr="00000000">
        <w:rPr>
          <w:rtl w:val="0"/>
        </w:rPr>
      </w:r>
    </w:p>
    <w:p w:rsidR="00000000" w:rsidDel="00000000" w:rsidP="00000000" w:rsidRDefault="00000000" w:rsidRPr="00000000">
      <w:pPr>
        <w:pBdr/>
        <w:spacing w:before="9" w:line="100" w:lineRule="auto"/>
        <w:contextualSpacing w:val="0"/>
        <w:rPr>
          <w:color w:val="ff0000"/>
          <w:sz w:val="11"/>
          <w:szCs w:val="11"/>
        </w:rPr>
      </w:pPr>
      <w:r w:rsidDel="00000000" w:rsidR="00000000" w:rsidRPr="00000000">
        <w:rPr>
          <w:rtl w:val="0"/>
        </w:rPr>
      </w:r>
    </w:p>
    <w:p w:rsidR="00000000" w:rsidDel="00000000" w:rsidP="00000000" w:rsidRDefault="00000000" w:rsidRPr="00000000">
      <w:pPr>
        <w:pBdr/>
        <w:ind w:left="100" w:firstLine="0"/>
        <w:contextualSpacing w:val="0"/>
        <w:rPr>
          <w:b w:val="1"/>
        </w:rPr>
      </w:pPr>
      <w:r w:rsidDel="00000000" w:rsidR="00000000" w:rsidRPr="00000000">
        <w:rPr>
          <w:b w:val="1"/>
          <w:rtl w:val="0"/>
        </w:rPr>
        <w:t xml:space="preserve">1.1       Purpose</w:t>
      </w:r>
    </w:p>
    <w:p w:rsidR="00000000" w:rsidDel="00000000" w:rsidP="00000000" w:rsidRDefault="00000000" w:rsidRPr="00000000">
      <w:pPr>
        <w:pBdr/>
        <w:ind w:left="100" w:firstLine="0"/>
        <w:contextualSpacing w:val="0"/>
        <w:rPr>
          <w:b w:val="1"/>
        </w:rPr>
      </w:pPr>
      <w:r w:rsidDel="00000000" w:rsidR="00000000" w:rsidRPr="00000000">
        <w:rPr>
          <w:b w:val="1"/>
          <w:rtl w:val="0"/>
        </w:rPr>
        <w:t xml:space="preserve">              </w:t>
      </w:r>
    </w:p>
    <w:p w:rsidR="00000000" w:rsidDel="00000000" w:rsidP="00000000" w:rsidRDefault="00000000" w:rsidRPr="00000000">
      <w:pPr>
        <w:pBdr/>
        <w:ind w:left="790.0000000000001" w:firstLine="0"/>
        <w:contextualSpacing w:val="0"/>
        <w:jc w:val="both"/>
        <w:rPr/>
      </w:pPr>
      <w:r w:rsidDel="00000000" w:rsidR="00000000" w:rsidRPr="00000000">
        <w:rPr>
          <w:rtl w:val="0"/>
        </w:rPr>
        <w:t xml:space="preserve">El propósito de éste documento es recoger, analizar y definir las necesidades de alto nivel y </w:t>
      </w:r>
    </w:p>
    <w:p w:rsidR="00000000" w:rsidDel="00000000" w:rsidP="00000000" w:rsidRDefault="00000000" w:rsidRPr="00000000">
      <w:pPr>
        <w:pBdr/>
        <w:ind w:left="790.0000000000001" w:firstLine="0"/>
        <w:contextualSpacing w:val="0"/>
        <w:jc w:val="both"/>
        <w:rPr/>
      </w:pPr>
      <w:r w:rsidDel="00000000" w:rsidR="00000000" w:rsidRPr="00000000">
        <w:rPr>
          <w:rtl w:val="0"/>
        </w:rPr>
        <w:t xml:space="preserve">las características funcionales de la plataforma moodle en la institución educativa CASD sede Amparo Santa Cruz. El documento se centra en la funcionalidad requerida por los participantes en el proyecto y los usuarios finales.</w:t>
      </w:r>
    </w:p>
    <w:p w:rsidR="00000000" w:rsidDel="00000000" w:rsidP="00000000" w:rsidRDefault="00000000" w:rsidRPr="00000000">
      <w:pPr>
        <w:pBdr/>
        <w:ind w:left="790.0000000000001" w:firstLine="0"/>
        <w:contextualSpacing w:val="0"/>
        <w:jc w:val="both"/>
        <w:rPr/>
      </w:pPr>
      <w:r w:rsidDel="00000000" w:rsidR="00000000" w:rsidRPr="00000000">
        <w:rPr>
          <w:rtl w:val="0"/>
        </w:rPr>
      </w:r>
    </w:p>
    <w:p w:rsidR="00000000" w:rsidDel="00000000" w:rsidP="00000000" w:rsidRDefault="00000000" w:rsidRPr="00000000">
      <w:pPr>
        <w:pBdr/>
        <w:ind w:left="790.0000000000001" w:firstLine="0"/>
        <w:contextualSpacing w:val="0"/>
        <w:jc w:val="both"/>
        <w:rPr/>
      </w:pPr>
      <w:r w:rsidDel="00000000" w:rsidR="00000000" w:rsidRPr="00000000">
        <w:rPr>
          <w:rtl w:val="0"/>
        </w:rPr>
        <w:t xml:space="preserve">Los detalles de cómo el sistema cubre los requerimientos,  se pueden observar en la especificación de los casos de uso y otros documentos adicionales.</w:t>
      </w:r>
    </w:p>
    <w:p w:rsidR="00000000" w:rsidDel="00000000" w:rsidP="00000000" w:rsidRDefault="00000000" w:rsidRPr="00000000">
      <w:pPr>
        <w:pBdr/>
        <w:spacing w:before="9" w:line="100" w:lineRule="auto"/>
        <w:contextualSpacing w:val="0"/>
        <w:rPr>
          <w:b w:val="1"/>
          <w:sz w:val="11"/>
          <w:szCs w:val="11"/>
        </w:rPr>
      </w:pPr>
      <w:r w:rsidDel="00000000" w:rsidR="00000000" w:rsidRPr="00000000">
        <w:rPr>
          <w:rtl w:val="0"/>
        </w:rPr>
      </w:r>
    </w:p>
    <w:p w:rsidR="00000000" w:rsidDel="00000000" w:rsidP="00000000" w:rsidRDefault="00000000" w:rsidRPr="00000000">
      <w:pPr>
        <w:pBdr/>
        <w:ind w:left="100" w:firstLine="0"/>
        <w:contextualSpacing w:val="0"/>
        <w:rPr>
          <w:b w:val="1"/>
        </w:rPr>
      </w:pPr>
      <w:r w:rsidDel="00000000" w:rsidR="00000000" w:rsidRPr="00000000">
        <w:rPr>
          <w:b w:val="1"/>
          <w:rtl w:val="0"/>
        </w:rPr>
        <w:t xml:space="preserve">1.2       Scope</w:t>
      </w:r>
    </w:p>
    <w:p w:rsidR="00000000" w:rsidDel="00000000" w:rsidP="00000000" w:rsidRDefault="00000000" w:rsidRPr="00000000">
      <w:pPr>
        <w:pBdr/>
        <w:ind w:left="100" w:firstLine="0"/>
        <w:contextualSpacing w:val="0"/>
        <w:rPr>
          <w:b w:val="1"/>
        </w:rPr>
      </w:pPr>
      <w:r w:rsidDel="00000000" w:rsidR="00000000" w:rsidRPr="00000000">
        <w:rPr>
          <w:rtl w:val="0"/>
        </w:rPr>
      </w:r>
    </w:p>
    <w:p w:rsidR="00000000" w:rsidDel="00000000" w:rsidP="00000000" w:rsidRDefault="00000000" w:rsidRPr="00000000">
      <w:pPr>
        <w:pBdr/>
        <w:ind w:left="790.0000000000001" w:firstLine="0"/>
        <w:contextualSpacing w:val="0"/>
        <w:rPr>
          <w:b w:val="1"/>
        </w:rPr>
      </w:pPr>
      <w:r w:rsidDel="00000000" w:rsidR="00000000" w:rsidRPr="00000000">
        <w:rPr>
          <w:rtl w:val="0"/>
        </w:rPr>
        <w:t xml:space="preserve">En este documento definirá hasta donde se realizará la implementación de la plataforma  moodle en la institución educativa, con el fin de suplir las  necesidades establecidas por el cliente y garantizar la utilización de la herramienta moodle complementando las Tic’s    </w:t>
      </w:r>
      <w:r w:rsidDel="00000000" w:rsidR="00000000" w:rsidRPr="00000000">
        <w:rPr>
          <w:b w:val="1"/>
          <w:rtl w:val="0"/>
        </w:rPr>
        <w:t xml:space="preserve"> </w:t>
      </w:r>
    </w:p>
    <w:p w:rsidR="00000000" w:rsidDel="00000000" w:rsidP="00000000" w:rsidRDefault="00000000" w:rsidRPr="00000000">
      <w:pPr>
        <w:pBdr/>
        <w:ind w:left="100" w:firstLine="0"/>
        <w:contextualSpacing w:val="0"/>
        <w:rPr>
          <w:b w:val="1"/>
          <w:color w:val="ff0000"/>
        </w:rPr>
      </w:pPr>
      <w:r w:rsidDel="00000000" w:rsidR="00000000" w:rsidRPr="00000000">
        <w:rPr>
          <w:rtl w:val="0"/>
        </w:rPr>
      </w:r>
    </w:p>
    <w:p w:rsidR="00000000" w:rsidDel="00000000" w:rsidP="00000000" w:rsidRDefault="00000000" w:rsidRPr="00000000">
      <w:pPr>
        <w:pBdr/>
        <w:spacing w:before="9" w:line="100" w:lineRule="auto"/>
        <w:contextualSpacing w:val="0"/>
        <w:rPr>
          <w:color w:val="ff0000"/>
          <w:sz w:val="11"/>
          <w:szCs w:val="11"/>
        </w:rPr>
      </w:pPr>
      <w:r w:rsidDel="00000000" w:rsidR="00000000" w:rsidRPr="00000000">
        <w:rPr>
          <w:rtl w:val="0"/>
        </w:rPr>
      </w:r>
    </w:p>
    <w:p w:rsidR="00000000" w:rsidDel="00000000" w:rsidP="00000000" w:rsidRDefault="00000000" w:rsidRPr="00000000">
      <w:pPr>
        <w:pBdr/>
        <w:ind w:left="100" w:firstLine="0"/>
        <w:contextualSpacing w:val="0"/>
        <w:rPr/>
      </w:pPr>
      <w:r w:rsidDel="00000000" w:rsidR="00000000" w:rsidRPr="00000000">
        <w:rPr>
          <w:b w:val="1"/>
          <w:rtl w:val="0"/>
        </w:rPr>
        <w:t xml:space="preserve">1.3       Definitions, Acronyms, and Abbreviation</w:t>
      </w:r>
      <w:r w:rsidDel="00000000" w:rsidR="00000000" w:rsidRPr="00000000">
        <w:rPr>
          <w:rtl w:val="0"/>
        </w:rPr>
      </w:r>
    </w:p>
    <w:p w:rsidR="00000000" w:rsidDel="00000000" w:rsidP="00000000" w:rsidRDefault="00000000" w:rsidRPr="00000000">
      <w:pPr>
        <w:pBdr/>
        <w:spacing w:before="1" w:line="100" w:lineRule="auto"/>
        <w:contextualSpacing w:val="0"/>
        <w:rPr>
          <w:sz w:val="11"/>
          <w:szCs w:val="11"/>
        </w:rPr>
      </w:pPr>
      <w:r w:rsidDel="00000000" w:rsidR="00000000" w:rsidRPr="00000000">
        <w:rPr>
          <w:rtl w:val="0"/>
        </w:rPr>
      </w:r>
    </w:p>
    <w:p w:rsidR="00000000" w:rsidDel="00000000" w:rsidP="00000000" w:rsidRDefault="00000000" w:rsidRPr="00000000">
      <w:pPr>
        <w:pBdr/>
        <w:spacing w:line="120" w:lineRule="auto"/>
        <w:contextualSpacing w:val="0"/>
        <w:rPr>
          <w:color w:val="ff0000"/>
          <w:sz w:val="12"/>
          <w:szCs w:val="12"/>
        </w:rPr>
      </w:pPr>
      <w:r w:rsidDel="00000000" w:rsidR="00000000" w:rsidRPr="00000000">
        <w:rPr>
          <w:rtl w:val="0"/>
        </w:rPr>
      </w:r>
    </w:p>
    <w:p w:rsidR="00000000" w:rsidDel="00000000" w:rsidP="00000000" w:rsidRDefault="00000000" w:rsidRPr="00000000">
      <w:pPr>
        <w:pBdr/>
        <w:spacing w:line="250" w:lineRule="auto"/>
        <w:ind w:left="790.0000000000001" w:right="916" w:firstLine="0"/>
        <w:contextualSpacing w:val="0"/>
        <w:jc w:val="both"/>
        <w:rPr/>
      </w:pPr>
      <w:r w:rsidDel="00000000" w:rsidR="00000000" w:rsidRPr="00000000">
        <w:rPr>
          <w:b w:val="1"/>
          <w:rtl w:val="0"/>
        </w:rPr>
        <w:t xml:space="preserve">Plataforma educativa:</w:t>
      </w:r>
      <w:r w:rsidDel="00000000" w:rsidR="00000000" w:rsidRPr="00000000">
        <w:rPr>
          <w:rtl w:val="0"/>
        </w:rPr>
        <w:t xml:space="preserve"> “Una plataforma educativa virtual, es un entorno informático en el que nos encontramos con muchas herramientas agrupadas y optimizadas para fines docentes. Su función es permitir la creación y gestión de cursos completos para internet sin que sean necesarios conocimientos profundos de programación” (Becerro 2009)</w:t>
      </w:r>
    </w:p>
    <w:p w:rsidR="00000000" w:rsidDel="00000000" w:rsidP="00000000" w:rsidRDefault="00000000" w:rsidRPr="00000000">
      <w:pPr>
        <w:pBdr/>
        <w:spacing w:line="250" w:lineRule="auto"/>
        <w:ind w:left="790.0000000000001" w:right="916" w:firstLine="0"/>
        <w:contextualSpacing w:val="0"/>
        <w:jc w:val="both"/>
        <w:rPr/>
      </w:pPr>
      <w:r w:rsidDel="00000000" w:rsidR="00000000" w:rsidRPr="00000000">
        <w:rPr>
          <w:rtl w:val="0"/>
        </w:rPr>
        <w:t xml:space="preserve"> </w:t>
      </w:r>
    </w:p>
    <w:p w:rsidR="00000000" w:rsidDel="00000000" w:rsidP="00000000" w:rsidRDefault="00000000" w:rsidRPr="00000000">
      <w:pPr>
        <w:pBdr/>
        <w:spacing w:line="250" w:lineRule="auto"/>
        <w:ind w:left="790.0000000000001" w:right="916" w:firstLine="0"/>
        <w:contextualSpacing w:val="0"/>
        <w:jc w:val="both"/>
        <w:rPr/>
      </w:pPr>
      <w:r w:rsidDel="00000000" w:rsidR="00000000" w:rsidRPr="00000000">
        <w:rPr>
          <w:b w:val="1"/>
          <w:rtl w:val="0"/>
        </w:rPr>
        <w:t xml:space="preserve">Moodle:</w:t>
      </w:r>
      <w:r w:rsidDel="00000000" w:rsidR="00000000" w:rsidRPr="00000000">
        <w:rPr>
          <w:rtl w:val="0"/>
        </w:rPr>
        <w:t xml:space="preserve"> “Moodle es una plataforma de aprendizaje diseñada para proporcionarle a educadores, administradores y estudiantes un sistema integrado único, robusto y seguro para crear ambientes de aprendizaje personalizados” fuente de documentación electrónica en Internet”. [fecha de consulta: 22 de Mayo de 2016]. Disponible en: &lt;</w:t>
      </w:r>
      <w:hyperlink r:id="rId7">
        <w:r w:rsidDel="00000000" w:rsidR="00000000" w:rsidRPr="00000000">
          <w:rPr>
            <w:color w:val="1155cc"/>
            <w:u w:val="single"/>
            <w:rtl w:val="0"/>
          </w:rPr>
          <w:t xml:space="preserve">https://docs.moodle.org/all/es/Acerca_de_Moodle</w:t>
        </w:r>
      </w:hyperlink>
      <w:r w:rsidDel="00000000" w:rsidR="00000000" w:rsidRPr="00000000">
        <w:rPr>
          <w:rtl w:val="0"/>
        </w:rPr>
        <w:t xml:space="preserve">&gt;.</w:t>
      </w:r>
    </w:p>
    <w:p w:rsidR="00000000" w:rsidDel="00000000" w:rsidP="00000000" w:rsidRDefault="00000000" w:rsidRPr="00000000">
      <w:pPr>
        <w:pBdr/>
        <w:spacing w:line="250" w:lineRule="auto"/>
        <w:ind w:left="790.0000000000001" w:right="916" w:firstLine="0"/>
        <w:contextualSpacing w:val="0"/>
        <w:jc w:val="both"/>
        <w:rPr/>
      </w:pPr>
      <w:r w:rsidDel="00000000" w:rsidR="00000000" w:rsidRPr="00000000">
        <w:rPr>
          <w:rtl w:val="0"/>
        </w:rPr>
      </w:r>
    </w:p>
    <w:p w:rsidR="00000000" w:rsidDel="00000000" w:rsidP="00000000" w:rsidRDefault="00000000" w:rsidRPr="00000000">
      <w:pPr>
        <w:pBdr/>
        <w:spacing w:line="250" w:lineRule="auto"/>
        <w:ind w:left="790.0000000000001" w:right="916" w:firstLine="0"/>
        <w:contextualSpacing w:val="0"/>
        <w:jc w:val="both"/>
        <w:rPr/>
      </w:pPr>
      <w:r w:rsidDel="00000000" w:rsidR="00000000" w:rsidRPr="00000000">
        <w:rPr>
          <w:b w:val="1"/>
          <w:rtl w:val="0"/>
        </w:rPr>
        <w:t xml:space="preserve">Internet:</w:t>
      </w:r>
      <w:r w:rsidDel="00000000" w:rsidR="00000000" w:rsidRPr="00000000">
        <w:rPr>
          <w:rtl w:val="0"/>
        </w:rPr>
        <w:t xml:space="preserve"> “No es una simple red de ordenadores, sino una red de redes, es decir, un conjunto de redes interconectadas a escala mundial con la particularidad de que cada una de ellas es independiente y autónoma”. (Ávila 2007)</w:t>
      </w:r>
    </w:p>
    <w:p w:rsidR="00000000" w:rsidDel="00000000" w:rsidP="00000000" w:rsidRDefault="00000000" w:rsidRPr="00000000">
      <w:pPr>
        <w:pBdr/>
        <w:spacing w:line="250" w:lineRule="auto"/>
        <w:ind w:left="790.0000000000001" w:right="916" w:firstLine="0"/>
        <w:contextualSpacing w:val="0"/>
        <w:jc w:val="both"/>
        <w:rPr/>
      </w:pPr>
      <w:r w:rsidDel="00000000" w:rsidR="00000000" w:rsidRPr="00000000">
        <w:rPr>
          <w:rtl w:val="0"/>
        </w:rPr>
      </w:r>
    </w:p>
    <w:p w:rsidR="00000000" w:rsidDel="00000000" w:rsidP="00000000" w:rsidRDefault="00000000" w:rsidRPr="00000000">
      <w:pPr>
        <w:pBdr/>
        <w:spacing w:line="250" w:lineRule="auto"/>
        <w:ind w:left="790.0000000000001" w:right="916" w:firstLine="0"/>
        <w:contextualSpacing w:val="0"/>
        <w:jc w:val="both"/>
        <w:rPr>
          <w:color w:val="ff0000"/>
        </w:rPr>
      </w:pPr>
      <w:r w:rsidDel="00000000" w:rsidR="00000000" w:rsidRPr="00000000">
        <w:rPr>
          <w:b w:val="1"/>
          <w:rtl w:val="0"/>
        </w:rPr>
        <w:t xml:space="preserve">TIC:</w:t>
      </w:r>
      <w:r w:rsidDel="00000000" w:rsidR="00000000" w:rsidRPr="00000000">
        <w:rPr>
          <w:rtl w:val="0"/>
        </w:rPr>
        <w:t xml:space="preserve"> “Las Tecnologías de la Información y la Comunicación, también conocidas como TIC, son el conjunto de tecnologías desarrolladas para gestionar información y enviarla de un lugar a otro. Abarcan un abanico de soluciones muy amplio. Incluyen las tecnologías para almacenar información y recuperarla después, enviar y recibir información de un sitio a otro, o procesar información para poder calcular resultados y elaborar informes”. [fecha de consulta: 22 de Mayo de 2016]. Disponible en: &lt; http://www.serviciostic.com/las-tic/definicion-de-tic.html &gt;.</w:t>
      </w:r>
      <w:r w:rsidDel="00000000" w:rsidR="00000000" w:rsidRPr="00000000">
        <w:rPr>
          <w:rtl w:val="0"/>
        </w:rPr>
      </w:r>
    </w:p>
    <w:p w:rsidR="00000000" w:rsidDel="00000000" w:rsidP="00000000" w:rsidRDefault="00000000" w:rsidRPr="00000000">
      <w:pPr>
        <w:pBdr/>
        <w:spacing w:before="19" w:line="260" w:lineRule="auto"/>
        <w:contextualSpacing w:val="0"/>
        <w:rPr>
          <w:color w:val="ff0000"/>
          <w:sz w:val="26"/>
          <w:szCs w:val="26"/>
        </w:rPr>
      </w:pPr>
      <w:r w:rsidDel="00000000" w:rsidR="00000000" w:rsidRPr="00000000">
        <w:rPr>
          <w:rtl w:val="0"/>
        </w:rPr>
      </w:r>
    </w:p>
    <w:p w:rsidR="00000000" w:rsidDel="00000000" w:rsidP="00000000" w:rsidRDefault="00000000" w:rsidRPr="00000000">
      <w:pPr>
        <w:pBdr/>
        <w:spacing w:before="19" w:line="260" w:lineRule="auto"/>
        <w:contextualSpacing w:val="0"/>
        <w:rPr>
          <w:color w:val="ff0000"/>
          <w:sz w:val="26"/>
          <w:szCs w:val="26"/>
        </w:rPr>
      </w:pPr>
      <w:r w:rsidDel="00000000" w:rsidR="00000000" w:rsidRPr="00000000">
        <w:rPr>
          <w:rtl w:val="0"/>
        </w:rPr>
      </w:r>
    </w:p>
    <w:p w:rsidR="00000000" w:rsidDel="00000000" w:rsidP="00000000" w:rsidRDefault="00000000" w:rsidRPr="00000000">
      <w:pPr>
        <w:pBdr/>
        <w:ind w:left="100" w:firstLine="0"/>
        <w:contextualSpacing w:val="0"/>
        <w:rPr>
          <w:b w:val="1"/>
        </w:rPr>
      </w:pPr>
      <w:r w:rsidDel="00000000" w:rsidR="00000000" w:rsidRPr="00000000">
        <w:rPr>
          <w:b w:val="1"/>
          <w:rtl w:val="0"/>
        </w:rPr>
        <w:t xml:space="preserve">1.4       References</w:t>
      </w:r>
    </w:p>
    <w:p w:rsidR="00000000" w:rsidDel="00000000" w:rsidP="00000000" w:rsidRDefault="00000000" w:rsidRPr="00000000">
      <w:pPr>
        <w:pBdr/>
        <w:ind w:left="100" w:firstLine="0"/>
        <w:contextualSpacing w:val="0"/>
        <w:rPr>
          <w:b w:val="1"/>
        </w:rPr>
      </w:pPr>
      <w:r w:rsidDel="00000000" w:rsidR="00000000" w:rsidRPr="00000000">
        <w:rPr>
          <w:rtl w:val="0"/>
        </w:rPr>
      </w:r>
    </w:p>
    <w:p w:rsidR="00000000" w:rsidDel="00000000" w:rsidP="00000000" w:rsidRDefault="00000000" w:rsidRPr="00000000">
      <w:pPr>
        <w:pBdr/>
        <w:ind w:left="925.0000000000001" w:hanging="135"/>
        <w:contextualSpacing w:val="0"/>
        <w:rPr/>
      </w:pPr>
      <w:r w:rsidDel="00000000" w:rsidR="00000000" w:rsidRPr="00000000">
        <w:rPr>
          <w:rtl w:val="0"/>
        </w:rPr>
        <w:t xml:space="preserve">Becerro, S. D. (2 de mayo de 2009). </w:t>
      </w:r>
      <w:r w:rsidDel="00000000" w:rsidR="00000000" w:rsidRPr="00000000">
        <w:rPr>
          <w:i w:val="1"/>
          <w:rtl w:val="0"/>
        </w:rPr>
        <w:t xml:space="preserve">feandalucia.</w:t>
      </w:r>
      <w:r w:rsidDel="00000000" w:rsidR="00000000" w:rsidRPr="00000000">
        <w:rPr>
          <w:rtl w:val="0"/>
        </w:rPr>
        <w:t xml:space="preserve"> Recuperado el 22 de mayo de 2016, de http://www.feandalucia.ccoo.es/docu/p5sd4921.pdf</w:t>
      </w:r>
    </w:p>
    <w:p w:rsidR="00000000" w:rsidDel="00000000" w:rsidP="00000000" w:rsidRDefault="00000000" w:rsidRPr="00000000">
      <w:pPr>
        <w:pBdr/>
        <w:ind w:left="925.0000000000001" w:hanging="135"/>
        <w:contextualSpacing w:val="0"/>
        <w:rPr/>
      </w:pPr>
      <w:r w:rsidDel="00000000" w:rsidR="00000000" w:rsidRPr="00000000">
        <w:rPr>
          <w:rtl w:val="0"/>
        </w:rPr>
        <w:t xml:space="preserve">Moodle. (s.f.). </w:t>
      </w:r>
      <w:r w:rsidDel="00000000" w:rsidR="00000000" w:rsidRPr="00000000">
        <w:rPr>
          <w:i w:val="1"/>
          <w:rtl w:val="0"/>
        </w:rPr>
        <w:t xml:space="preserve">docs.moodle</w:t>
      </w:r>
      <w:r w:rsidDel="00000000" w:rsidR="00000000" w:rsidRPr="00000000">
        <w:rPr>
          <w:rtl w:val="0"/>
        </w:rPr>
        <w:t xml:space="preserve">. Recuperado el 22 de mayo de 2016, de </w:t>
      </w:r>
      <w:hyperlink r:id="rId8">
        <w:r w:rsidDel="00000000" w:rsidR="00000000" w:rsidRPr="00000000">
          <w:rPr>
            <w:color w:val="1155cc"/>
            <w:u w:val="single"/>
            <w:rtl w:val="0"/>
          </w:rPr>
          <w:t xml:space="preserve">https://docs.moodle.org/all/es/Acerca_de_Moodle</w:t>
        </w:r>
      </w:hyperlink>
      <w:r w:rsidDel="00000000" w:rsidR="00000000" w:rsidRPr="00000000">
        <w:rPr>
          <w:rtl w:val="0"/>
        </w:rPr>
      </w:r>
    </w:p>
    <w:p w:rsidR="00000000" w:rsidDel="00000000" w:rsidP="00000000" w:rsidRDefault="00000000" w:rsidRPr="00000000">
      <w:pPr>
        <w:pBdr/>
        <w:ind w:left="925.0000000000001" w:hanging="135"/>
        <w:contextualSpacing w:val="0"/>
        <w:rPr/>
      </w:pPr>
      <w:r w:rsidDel="00000000" w:rsidR="00000000" w:rsidRPr="00000000">
        <w:rPr>
          <w:rtl w:val="0"/>
        </w:rPr>
        <w:t xml:space="preserve">Ávila, A. R. (2007). Iniciación a la red de internet: concepto, funcionamiento, servicios y aplicaciones de internet. En A. R. Ávila, </w:t>
      </w:r>
      <w:r w:rsidDel="00000000" w:rsidR="00000000" w:rsidRPr="00000000">
        <w:rPr>
          <w:i w:val="1"/>
          <w:rtl w:val="0"/>
        </w:rPr>
        <w:t xml:space="preserve">Iniciación a la red de internet: concepto, funcionamiento, servicios y aplicaciones de internet</w:t>
      </w:r>
      <w:r w:rsidDel="00000000" w:rsidR="00000000" w:rsidRPr="00000000">
        <w:rPr>
          <w:rtl w:val="0"/>
        </w:rPr>
        <w:t xml:space="preserve"> (pág. 104). Ideas propias editorial.</w:t>
      </w:r>
    </w:p>
    <w:p w:rsidR="00000000" w:rsidDel="00000000" w:rsidP="00000000" w:rsidRDefault="00000000" w:rsidRPr="00000000">
      <w:pPr>
        <w:pBdr/>
        <w:ind w:left="925.0000000000001" w:hanging="135"/>
        <w:contextualSpacing w:val="0"/>
        <w:rPr/>
      </w:pPr>
      <w:r w:rsidDel="00000000" w:rsidR="00000000" w:rsidRPr="00000000">
        <w:rPr>
          <w:rtl w:val="0"/>
        </w:rPr>
      </w:r>
    </w:p>
    <w:p w:rsidR="00000000" w:rsidDel="00000000" w:rsidP="00000000" w:rsidRDefault="00000000" w:rsidRPr="00000000">
      <w:pPr>
        <w:pBdr/>
        <w:ind w:left="10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spacing w:before="34" w:lineRule="auto"/>
        <w:ind w:left="1540" w:firstLine="0"/>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1.5       Overview</w:t>
      </w: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pPr>
      <w:r w:rsidDel="00000000" w:rsidR="00000000" w:rsidRPr="00000000">
        <w:rPr>
          <w:rtl w:val="0"/>
        </w:rPr>
        <w:t xml:space="preserve">Este documento está organizado de la siguiente manera, en el punto 2 se describe la manera en que la arquitectura de software será representada para este proyecto, En el punto 3 estás los objetivos y requerimientos que tienen un impacto significante en la implementación, herramientas de desarrollo, estructura del equipo, calendario, entre otras cosas. El punto 4 lista los casos de uso,. En la sección 5 se representa la lógica de negocio y el diagrama de clases general , Luego en la sección 6 está la vista en indicadores en la 7 se presenta el diagrama de despliegue. y en la sección 8 los atributos según los diferentes escenarios </w:t>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1" w:line="250" w:lineRule="auto"/>
        <w:ind w:left="820" w:right="122" w:firstLine="0"/>
        <w:contextualSpacing w:val="0"/>
        <w:jc w:val="both"/>
        <w:rPr>
          <w:color w:val="ff0000"/>
        </w:rPr>
      </w:pPr>
      <w:r w:rsidDel="00000000" w:rsidR="00000000" w:rsidRPr="00000000">
        <w:rPr>
          <w:rtl w:val="0"/>
        </w:rPr>
      </w:r>
    </w:p>
    <w:p w:rsidR="00000000" w:rsidDel="00000000" w:rsidP="00000000" w:rsidRDefault="00000000" w:rsidRPr="00000000">
      <w:pPr>
        <w:pBdr/>
        <w:spacing w:before="7" w:line="120" w:lineRule="auto"/>
        <w:contextualSpacing w:val="0"/>
        <w:rPr>
          <w:color w:val="ff0000"/>
          <w:sz w:val="12"/>
          <w:szCs w:val="12"/>
        </w:rPr>
      </w:pPr>
      <w:r w:rsidDel="00000000" w:rsidR="00000000" w:rsidRPr="00000000">
        <w:rPr>
          <w:rtl w:val="0"/>
        </w:rPr>
      </w:r>
    </w:p>
    <w:p w:rsidR="00000000" w:rsidDel="00000000" w:rsidP="00000000" w:rsidRDefault="00000000" w:rsidRPr="00000000">
      <w:pPr>
        <w:pBdr/>
        <w:ind w:left="100" w:firstLine="0"/>
        <w:contextualSpacing w:val="0"/>
        <w:rPr>
          <w:sz w:val="24"/>
          <w:szCs w:val="24"/>
        </w:rPr>
      </w:pPr>
      <w:r w:rsidDel="00000000" w:rsidR="00000000" w:rsidRPr="00000000">
        <w:rPr>
          <w:b w:val="1"/>
          <w:sz w:val="24"/>
          <w:szCs w:val="24"/>
          <w:rtl w:val="0"/>
        </w:rPr>
        <w:t xml:space="preserve">2.       Architectural Representation</w:t>
      </w:r>
      <w:r w:rsidDel="00000000" w:rsidR="00000000" w:rsidRPr="00000000">
        <w:rPr>
          <w:rtl w:val="0"/>
        </w:rPr>
      </w:r>
    </w:p>
    <w:p w:rsidR="00000000" w:rsidDel="00000000" w:rsidP="00000000" w:rsidRDefault="00000000" w:rsidRPr="00000000">
      <w:pPr>
        <w:pBdr/>
        <w:spacing w:before="62" w:lineRule="auto"/>
        <w:ind w:left="820" w:firstLine="0"/>
        <w:contextualSpacing w:val="0"/>
        <w:rPr/>
      </w:pPr>
      <w:r w:rsidDel="00000000" w:rsidR="00000000" w:rsidRPr="00000000">
        <w:rPr>
          <w:rtl w:val="0"/>
        </w:rPr>
        <w:t xml:space="preserve">A continuación se describen las vistan a ser usadas en el proyectos y lo que contendrá cada una:</w:t>
      </w:r>
    </w:p>
    <w:p w:rsidR="00000000" w:rsidDel="00000000" w:rsidP="00000000" w:rsidRDefault="00000000" w:rsidRPr="00000000">
      <w:pPr>
        <w:pBdr/>
        <w:spacing w:before="10"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50" w:lineRule="auto"/>
        <w:ind w:left="820" w:right="89" w:firstLine="0"/>
        <w:contextualSpacing w:val="0"/>
        <w:jc w:val="both"/>
        <w:rPr/>
      </w:pPr>
      <w:r w:rsidDel="00000000" w:rsidR="00000000" w:rsidRPr="00000000">
        <w:rPr>
          <w:b w:val="1"/>
          <w:rtl w:val="0"/>
        </w:rPr>
        <w:t xml:space="preserve">Vista de casos de uso: </w:t>
      </w:r>
      <w:r w:rsidDel="00000000" w:rsidR="00000000" w:rsidRPr="00000000">
        <w:rPr>
          <w:rtl w:val="0"/>
        </w:rPr>
        <w:t xml:space="preserve">Se definirán diagramas en los que están representados las funcionalidades como los casos de uso y los actores que interactúan con el sistema. Los stakeholders y los usuarios finales son los más interesados en esta vista.</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50" w:lineRule="auto"/>
        <w:ind w:left="820" w:right="500" w:firstLine="0"/>
        <w:contextualSpacing w:val="0"/>
        <w:jc w:val="both"/>
        <w:rPr/>
      </w:pPr>
      <w:r w:rsidDel="00000000" w:rsidR="00000000" w:rsidRPr="00000000">
        <w:rPr>
          <w:b w:val="1"/>
          <w:rtl w:val="0"/>
        </w:rPr>
        <w:t xml:space="preserve">Vista Lógica: </w:t>
      </w:r>
      <w:r w:rsidDel="00000000" w:rsidR="00000000" w:rsidRPr="00000000">
        <w:rPr>
          <w:rtl w:val="0"/>
        </w:rPr>
        <w:t xml:space="preserve">Se definirá un diagrama en el que se establecen las entidades más importantes del sistema y sus relaciones,.</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50" w:lineRule="auto"/>
        <w:ind w:left="820" w:right="717" w:firstLine="0"/>
        <w:contextualSpacing w:val="0"/>
        <w:jc w:val="both"/>
        <w:rPr/>
      </w:pPr>
      <w:r w:rsidDel="00000000" w:rsidR="00000000" w:rsidRPr="00000000">
        <w:rPr>
          <w:b w:val="1"/>
          <w:rtl w:val="0"/>
        </w:rPr>
        <w:t xml:space="preserve">Vista de despliegue: </w:t>
      </w:r>
      <w:r w:rsidDel="00000000" w:rsidR="00000000" w:rsidRPr="00000000">
        <w:rPr>
          <w:rtl w:val="0"/>
        </w:rPr>
        <w:t xml:space="preserve">Aquí se define el servidor en la cual se despliega la aplicación. Los desarrolladores son los principales interesados en esta vista.</w:t>
      </w:r>
    </w:p>
    <w:p w:rsidR="00000000" w:rsidDel="00000000" w:rsidP="00000000" w:rsidRDefault="00000000" w:rsidRPr="00000000">
      <w:pPr>
        <w:pBdr/>
        <w:spacing w:line="240" w:lineRule="auto"/>
        <w:contextualSpacing w:val="0"/>
        <w:rPr>
          <w:color w:val="ff0000"/>
          <w:sz w:val="24"/>
          <w:szCs w:val="24"/>
        </w:rPr>
      </w:pPr>
      <w:r w:rsidDel="00000000" w:rsidR="00000000" w:rsidRPr="00000000">
        <w:rPr>
          <w:rtl w:val="0"/>
        </w:rPr>
      </w:r>
    </w:p>
    <w:p w:rsidR="00000000" w:rsidDel="00000000" w:rsidP="00000000" w:rsidRDefault="00000000" w:rsidRPr="00000000">
      <w:pPr>
        <w:pBdr/>
        <w:ind w:left="100" w:firstLine="0"/>
        <w:contextualSpacing w:val="0"/>
        <w:rPr>
          <w:sz w:val="24"/>
          <w:szCs w:val="24"/>
        </w:rPr>
      </w:pPr>
      <w:r w:rsidDel="00000000" w:rsidR="00000000" w:rsidRPr="00000000">
        <w:rPr>
          <w:b w:val="1"/>
          <w:sz w:val="24"/>
          <w:szCs w:val="24"/>
          <w:rtl w:val="0"/>
        </w:rPr>
        <w:t xml:space="preserve">3.       Architectural Goals and Constraints</w:t>
      </w:r>
      <w:r w:rsidDel="00000000" w:rsidR="00000000" w:rsidRPr="00000000">
        <w:rPr>
          <w:rtl w:val="0"/>
        </w:rPr>
      </w:r>
    </w:p>
    <w:p w:rsidR="00000000" w:rsidDel="00000000" w:rsidP="00000000" w:rsidRDefault="00000000" w:rsidRPr="00000000">
      <w:pPr>
        <w:pBdr/>
        <w:spacing w:before="62" w:lineRule="auto"/>
        <w:ind w:left="820" w:firstLine="0"/>
        <w:contextualSpacing w:val="0"/>
        <w:rPr/>
      </w:pPr>
      <w:r w:rsidDel="00000000" w:rsidR="00000000" w:rsidRPr="00000000">
        <w:rPr>
          <w:b w:val="1"/>
          <w:rtl w:val="0"/>
        </w:rPr>
        <w:t xml:space="preserve">Lado del servidor:</w:t>
      </w:r>
      <w:r w:rsidDel="00000000" w:rsidR="00000000" w:rsidRPr="00000000">
        <w:rPr>
          <w:rtl w:val="0"/>
        </w:rPr>
      </w:r>
    </w:p>
    <w:p w:rsidR="00000000" w:rsidDel="00000000" w:rsidP="00000000" w:rsidRDefault="00000000" w:rsidRPr="00000000">
      <w:pPr>
        <w:pBdr/>
        <w:spacing w:before="10" w:line="250" w:lineRule="auto"/>
        <w:ind w:left="820" w:right="317" w:firstLine="0"/>
        <w:contextualSpacing w:val="0"/>
        <w:rPr/>
      </w:pPr>
      <w:r w:rsidDel="00000000" w:rsidR="00000000" w:rsidRPr="00000000">
        <w:rPr>
          <w:rtl w:val="0"/>
        </w:rPr>
        <w:t xml:space="preserve">La aplicación estará alojada en un servidor web, este servidor es gratuito</w:t>
      </w:r>
      <w:r w:rsidDel="00000000" w:rsidR="00000000" w:rsidRPr="00000000">
        <w:rPr>
          <w:rtl w:val="0"/>
        </w:rPr>
        <w:t xml:space="preserve"> y se utilizaran los recursos que proporciona el moodle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ind w:left="820" w:firstLine="0"/>
        <w:contextualSpacing w:val="0"/>
        <w:rPr>
          <w:b w:val="1"/>
        </w:rPr>
      </w:pPr>
      <w:r w:rsidDel="00000000" w:rsidR="00000000" w:rsidRPr="00000000">
        <w:rPr>
          <w:b w:val="1"/>
          <w:rtl w:val="0"/>
        </w:rPr>
        <w:t xml:space="preserve">Lado del cliente:</w:t>
      </w:r>
    </w:p>
    <w:p w:rsidR="00000000" w:rsidDel="00000000" w:rsidP="00000000" w:rsidRDefault="00000000" w:rsidRPr="00000000">
      <w:pPr>
        <w:pBdr/>
        <w:ind w:left="820" w:firstLine="0"/>
        <w:contextualSpacing w:val="0"/>
        <w:rPr/>
      </w:pPr>
      <w:r w:rsidDel="00000000" w:rsidR="00000000" w:rsidRPr="00000000">
        <w:rPr>
          <w:rtl w:val="0"/>
        </w:rPr>
        <w:t xml:space="preserve">La aplicación podrá ser accedida por cualquier usuario registrado desde un computador con internet, usando un navegador (Google Chrome, Mozilla Firefox, etc)</w:t>
      </w:r>
    </w:p>
    <w:p w:rsidR="00000000" w:rsidDel="00000000" w:rsidP="00000000" w:rsidRDefault="00000000" w:rsidRPr="00000000">
      <w:pPr>
        <w:pBdr/>
        <w:spacing w:before="10"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50" w:lineRule="auto"/>
        <w:ind w:left="820" w:right="145" w:firstLine="0"/>
        <w:contextualSpacing w:val="0"/>
        <w:rPr/>
      </w:pPr>
      <w:r w:rsidDel="00000000" w:rsidR="00000000" w:rsidRPr="00000000">
        <w:rPr>
          <w:b w:val="1"/>
          <w:rtl w:val="0"/>
        </w:rPr>
        <w:t xml:space="preserve">Seguridad</w:t>
      </w:r>
      <w:r w:rsidDel="00000000" w:rsidR="00000000" w:rsidRPr="00000000">
        <w:rPr>
          <w:rtl w:val="0"/>
        </w:rPr>
        <w:t xml:space="preserve">:  La aplicación se accede por medio de un usuario y contraseña, los usuarios que acceden a ella tendrán diferentes roles dentro de la plataforma, dando la seguridad de que no todos puedan administrar el sitio.</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50" w:lineRule="auto"/>
        <w:ind w:left="820" w:right="251" w:firstLine="0"/>
        <w:contextualSpacing w:val="0"/>
        <w:rPr/>
      </w:pPr>
      <w:r w:rsidDel="00000000" w:rsidR="00000000" w:rsidRPr="00000000">
        <w:rPr>
          <w:b w:val="1"/>
          <w:rtl w:val="0"/>
        </w:rPr>
        <w:t xml:space="preserve">Disponibilidad: </w:t>
      </w:r>
      <w:r w:rsidDel="00000000" w:rsidR="00000000" w:rsidRPr="00000000">
        <w:rPr>
          <w:rtl w:val="0"/>
        </w:rPr>
        <w:t xml:space="preserve">La aplicación debe estar, como mínimo, disponible durante el horario de clase que maneja la institución educativa, ya que los datos son recopilados frecuentemente,dia a dia.</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280" w:top="1480" w:left="1340" w:right="1320" w:header="0"/>
        </w:sectPr>
      </w:pPr>
      <w:r w:rsidDel="00000000" w:rsidR="00000000" w:rsidRPr="00000000">
        <w:rPr>
          <w:rtl w:val="0"/>
        </w:rPr>
      </w:r>
    </w:p>
    <w:p w:rsidR="00000000" w:rsidDel="00000000" w:rsidP="00000000" w:rsidRDefault="00000000" w:rsidRPr="00000000">
      <w:pPr>
        <w:pBdr/>
        <w:spacing w:before="29" w:lineRule="auto"/>
        <w:ind w:left="100" w:firstLine="0"/>
        <w:contextualSpacing w:val="0"/>
        <w:rPr>
          <w:b w:val="1"/>
          <w:sz w:val="24"/>
          <w:szCs w:val="24"/>
        </w:rPr>
      </w:pPr>
      <w:r w:rsidDel="00000000" w:rsidR="00000000" w:rsidRPr="00000000">
        <w:rPr>
          <w:b w:val="1"/>
          <w:sz w:val="24"/>
          <w:szCs w:val="24"/>
          <w:rtl w:val="0"/>
        </w:rPr>
        <w:t xml:space="preserve">4.       Use-Case View</w:t>
      </w:r>
    </w:p>
    <w:p w:rsidR="00000000" w:rsidDel="00000000" w:rsidP="00000000" w:rsidRDefault="00000000" w:rsidRPr="00000000">
      <w:pPr>
        <w:pBdr/>
        <w:spacing w:before="62" w:lineRule="auto"/>
        <w:ind w:left="100" w:firstLine="0"/>
        <w:contextualSpacing w:val="0"/>
        <w:rPr>
          <w:b w:val="1"/>
        </w:rPr>
      </w:pPr>
      <w:r w:rsidDel="00000000" w:rsidR="00000000" w:rsidRPr="00000000">
        <w:rPr>
          <w:b w:val="1"/>
          <w:rtl w:val="0"/>
        </w:rPr>
        <w:t xml:space="preserve">4.1         Actores</w:t>
      </w:r>
    </w:p>
    <w:p w:rsidR="00000000" w:rsidDel="00000000" w:rsidP="00000000" w:rsidRDefault="00000000" w:rsidRPr="00000000">
      <w:pPr>
        <w:pBdr/>
        <w:spacing w:before="10" w:lineRule="auto"/>
        <w:ind w:left="820" w:firstLine="0"/>
        <w:contextualSpacing w:val="0"/>
        <w:rPr/>
      </w:pPr>
      <w:r w:rsidDel="00000000" w:rsidR="00000000" w:rsidRPr="00000000">
        <w:rPr>
          <w:rtl w:val="0"/>
        </w:rPr>
        <w:t xml:space="preserve">Los actores que interactúan con el sistema son los docentes, los estudiantes y los acudientes de los estudiantes  .</w:t>
      </w:r>
    </w:p>
    <w:p w:rsidR="00000000" w:rsidDel="00000000" w:rsidP="00000000" w:rsidRDefault="00000000" w:rsidRPr="00000000">
      <w:pPr>
        <w:pBdr/>
        <w:spacing w:before="10" w:line="240" w:lineRule="auto"/>
        <w:contextualSpacing w:val="0"/>
        <w:rPr>
          <w:color w:val="ff0000"/>
          <w:sz w:val="24"/>
          <w:szCs w:val="24"/>
        </w:rPr>
      </w:pPr>
      <w:r w:rsidDel="00000000" w:rsidR="00000000" w:rsidRPr="00000000">
        <w:rPr>
          <w:rtl w:val="0"/>
        </w:rPr>
      </w:r>
    </w:p>
    <w:p w:rsidR="00000000" w:rsidDel="00000000" w:rsidP="00000000" w:rsidRDefault="00000000" w:rsidRPr="00000000">
      <w:pPr>
        <w:pBdr/>
        <w:ind w:left="100" w:firstLine="0"/>
        <w:contextualSpacing w:val="0"/>
        <w:rPr/>
      </w:pPr>
      <w:r w:rsidDel="00000000" w:rsidR="00000000" w:rsidRPr="00000000">
        <w:rPr>
          <w:b w:val="1"/>
          <w:rtl w:val="0"/>
        </w:rPr>
        <w:t xml:space="preserve">4.2         Casos de uso</w:t>
      </w:r>
      <w:r w:rsidDel="00000000" w:rsidR="00000000" w:rsidRPr="00000000">
        <w:rPr>
          <w:rtl w:val="0"/>
        </w:rPr>
      </w:r>
    </w:p>
    <w:p w:rsidR="00000000" w:rsidDel="00000000" w:rsidP="00000000" w:rsidRDefault="00000000" w:rsidRPr="00000000">
      <w:pPr>
        <w:pBdr/>
        <w:spacing w:before="10" w:lineRule="auto"/>
        <w:ind w:left="820" w:firstLine="0"/>
        <w:contextualSpacing w:val="0"/>
        <w:rPr/>
      </w:pPr>
      <w:r w:rsidDel="00000000" w:rsidR="00000000" w:rsidRPr="00000000">
        <w:rPr>
          <w:rtl w:val="0"/>
        </w:rPr>
        <w:t xml:space="preserve">A continuación se presenta la lista de los casos de uso:</w:t>
      </w:r>
    </w:p>
    <w:p w:rsidR="00000000" w:rsidDel="00000000" w:rsidP="00000000" w:rsidRDefault="00000000" w:rsidRPr="00000000">
      <w:pPr>
        <w:pBdr/>
        <w:tabs>
          <w:tab w:val="left" w:pos="1540"/>
        </w:tabs>
        <w:spacing w:before="10" w:line="250" w:lineRule="auto"/>
        <w:ind w:left="1540" w:right="330" w:hanging="360"/>
        <w:contextualSpacing w:val="0"/>
        <w:rPr/>
      </w:pPr>
      <w:r w:rsidDel="00000000" w:rsidR="00000000" w:rsidRPr="00000000">
        <w:rPr>
          <w:sz w:val="19"/>
          <w:szCs w:val="19"/>
          <w:rtl w:val="0"/>
        </w:rPr>
        <w:t xml:space="preserve">● </w:t>
        <w:tab/>
      </w:r>
      <w:r w:rsidDel="00000000" w:rsidR="00000000" w:rsidRPr="00000000">
        <w:rPr>
          <w:u w:val="single"/>
          <w:rtl w:val="0"/>
        </w:rPr>
        <w:t xml:space="preserve">Gestionar cursos:</w:t>
      </w:r>
      <w:r w:rsidDel="00000000" w:rsidR="00000000" w:rsidRPr="00000000">
        <w:rPr>
          <w:rtl w:val="0"/>
        </w:rPr>
        <w:t xml:space="preserve"> Permite visualizar calificaciones, visualizar usuarios , crear y restaurar copias de seguridad,  realizar bancos de preguntas, datos generales (nombre del curso, descripción, apariencia, formato)</w:t>
      </w:r>
    </w:p>
    <w:p w:rsidR="00000000" w:rsidDel="00000000" w:rsidP="00000000" w:rsidRDefault="00000000" w:rsidRPr="00000000">
      <w:pPr>
        <w:pBdr/>
        <w:tabs>
          <w:tab w:val="left" w:pos="1540"/>
        </w:tabs>
        <w:spacing w:line="250" w:lineRule="auto"/>
        <w:ind w:left="1540" w:right="230" w:hanging="360"/>
        <w:contextualSpacing w:val="0"/>
        <w:rPr/>
      </w:pPr>
      <w:r w:rsidDel="00000000" w:rsidR="00000000" w:rsidRPr="00000000">
        <w:rPr>
          <w:sz w:val="19"/>
          <w:szCs w:val="19"/>
          <w:rtl w:val="0"/>
        </w:rPr>
        <w:t xml:space="preserve">● </w:t>
        <w:tab/>
      </w:r>
      <w:r w:rsidDel="00000000" w:rsidR="00000000" w:rsidRPr="00000000">
        <w:rPr>
          <w:u w:val="single"/>
          <w:rtl w:val="0"/>
        </w:rPr>
        <w:t xml:space="preserve">Agregar Actividades o tareas (Agregar, Ver, Editar, Eliminar):</w:t>
      </w:r>
      <w:r w:rsidDel="00000000" w:rsidR="00000000" w:rsidRPr="00000000">
        <w:rPr>
          <w:rtl w:val="0"/>
        </w:rPr>
        <w:t xml:space="preserve">  Permite consultas, cuestionarios, encuestas, foros,  tareas programadas, enlazar páginas, url , entre otras funcionalidades</w:t>
      </w:r>
    </w:p>
    <w:p w:rsidR="00000000" w:rsidDel="00000000" w:rsidP="00000000" w:rsidRDefault="00000000" w:rsidRPr="00000000">
      <w:pPr>
        <w:pBdr/>
        <w:ind w:left="1180" w:firstLine="0"/>
        <w:contextualSpacing w:val="0"/>
        <w:rPr/>
      </w:pPr>
      <w:r w:rsidDel="00000000" w:rsidR="00000000" w:rsidRPr="00000000">
        <w:rPr>
          <w:sz w:val="19"/>
          <w:szCs w:val="19"/>
          <w:rtl w:val="0"/>
        </w:rPr>
        <w:t xml:space="preserve">●    </w:t>
      </w:r>
      <w:r w:rsidDel="00000000" w:rsidR="00000000" w:rsidRPr="00000000">
        <w:rPr>
          <w:u w:val="single"/>
          <w:rtl w:val="0"/>
        </w:rPr>
        <w:t xml:space="preserve">Visualizar cursos:</w:t>
      </w:r>
      <w:r w:rsidDel="00000000" w:rsidR="00000000" w:rsidRPr="00000000">
        <w:rPr>
          <w:rtl w:val="0"/>
        </w:rPr>
        <w:t xml:space="preserve"> poder visualizar los cursos donde el profesor esté registrado e interactuar con los cursos creados previamente</w:t>
      </w:r>
    </w:p>
    <w:p w:rsidR="00000000" w:rsidDel="00000000" w:rsidP="00000000" w:rsidRDefault="00000000" w:rsidRPr="00000000">
      <w:pPr>
        <w:pBdr/>
        <w:ind w:left="1735" w:firstLine="0"/>
        <w:contextualSpacing w:val="0"/>
        <w:jc w:val="center"/>
        <w:rPr>
          <w:color w:val="ff0000"/>
        </w:rPr>
      </w:pPr>
      <w:r w:rsidDel="00000000" w:rsidR="00000000" w:rsidRPr="00000000">
        <w:drawing>
          <wp:inline distB="114300" distT="114300" distL="114300" distR="114300">
            <wp:extent cx="3733800" cy="218122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33800" cy="2181225"/>
                    </a:xfrm>
                    <a:prstGeom prst="rect"/>
                    <a:ln/>
                  </pic:spPr>
                </pic:pic>
              </a:graphicData>
            </a:graphic>
          </wp:inline>
        </w:drawing>
      </w:r>
      <w:r w:rsidDel="00000000" w:rsidR="00000000" w:rsidRPr="00000000">
        <w:rPr>
          <w:rtl w:val="0"/>
        </w:rPr>
      </w:r>
    </w:p>
    <w:p w:rsidR="00000000" w:rsidDel="00000000" w:rsidP="00000000" w:rsidRDefault="00000000" w:rsidRPr="00000000">
      <w:pPr>
        <w:pBdr/>
        <w:ind w:left="1735" w:firstLine="0"/>
        <w:contextualSpacing w:val="0"/>
        <w:jc w:val="center"/>
        <w:rPr/>
      </w:pPr>
      <w:r w:rsidDel="00000000" w:rsidR="00000000" w:rsidRPr="00000000">
        <w:rPr>
          <w:rtl w:val="0"/>
        </w:rPr>
        <w:t xml:space="preserve">Figura 1</w:t>
      </w:r>
    </w:p>
    <w:p w:rsidR="00000000" w:rsidDel="00000000" w:rsidP="00000000" w:rsidRDefault="00000000" w:rsidRPr="00000000">
      <w:pPr>
        <w:pBdr/>
        <w:ind w:left="1735" w:firstLine="0"/>
        <w:contextualSpacing w:val="0"/>
        <w:jc w:val="center"/>
        <w:rPr/>
      </w:pPr>
      <w:r w:rsidDel="00000000" w:rsidR="00000000" w:rsidRPr="00000000">
        <w:rPr>
          <w:rtl w:val="0"/>
        </w:rPr>
      </w:r>
    </w:p>
    <w:p w:rsidR="00000000" w:rsidDel="00000000" w:rsidP="00000000" w:rsidRDefault="00000000" w:rsidRPr="00000000">
      <w:pPr>
        <w:pBdr/>
        <w:ind w:left="1735" w:firstLine="0"/>
        <w:contextualSpacing w:val="0"/>
        <w:jc w:val="center"/>
        <w:rPr/>
      </w:pPr>
      <w:r w:rsidDel="00000000" w:rsidR="00000000" w:rsidRPr="00000000">
        <w:rPr>
          <w:rtl w:val="0"/>
        </w:rPr>
      </w:r>
    </w:p>
    <w:p w:rsidR="00000000" w:rsidDel="00000000" w:rsidP="00000000" w:rsidRDefault="00000000" w:rsidRPr="00000000">
      <w:pPr>
        <w:pBdr/>
        <w:tabs>
          <w:tab w:val="left" w:pos="1540"/>
        </w:tabs>
        <w:spacing w:line="250" w:lineRule="auto"/>
        <w:ind w:left="1540" w:right="230" w:hanging="360"/>
        <w:contextualSpacing w:val="0"/>
        <w:rPr/>
      </w:pPr>
      <w:r w:rsidDel="00000000" w:rsidR="00000000" w:rsidRPr="00000000">
        <w:rPr>
          <w:sz w:val="19"/>
          <w:szCs w:val="19"/>
          <w:rtl w:val="0"/>
        </w:rPr>
        <w:t xml:space="preserve"> ● </w:t>
        <w:tab/>
      </w:r>
      <w:r w:rsidDel="00000000" w:rsidR="00000000" w:rsidRPr="00000000">
        <w:rPr>
          <w:u w:val="single"/>
          <w:rtl w:val="0"/>
        </w:rPr>
        <w:t xml:space="preserve">Realizar </w:t>
      </w:r>
      <w:r w:rsidDel="00000000" w:rsidR="00000000" w:rsidRPr="00000000">
        <w:rPr>
          <w:u w:val="single"/>
          <w:rtl w:val="0"/>
        </w:rPr>
        <w:t xml:space="preserve"> Actividades o tareas (Agregar, Ver, Editar, Eliminar):</w:t>
      </w:r>
      <w:r w:rsidDel="00000000" w:rsidR="00000000" w:rsidRPr="00000000">
        <w:rPr>
          <w:rtl w:val="0"/>
        </w:rPr>
        <w:t xml:space="preserve">  el estudiante podrá realizar las tareas programadas por el profesor, y el contenido del curso, el cual podría tener una calificación</w:t>
      </w:r>
    </w:p>
    <w:p w:rsidR="00000000" w:rsidDel="00000000" w:rsidP="00000000" w:rsidRDefault="00000000" w:rsidRPr="00000000">
      <w:pPr>
        <w:pBdr/>
        <w:tabs>
          <w:tab w:val="left" w:pos="1540"/>
        </w:tabs>
        <w:spacing w:line="250" w:lineRule="auto"/>
        <w:ind w:left="1540" w:right="230" w:hanging="360"/>
        <w:contextualSpacing w:val="0"/>
        <w:rPr/>
      </w:pPr>
      <w:r w:rsidDel="00000000" w:rsidR="00000000" w:rsidRPr="00000000">
        <w:rPr>
          <w:rtl w:val="0"/>
        </w:rPr>
      </w:r>
    </w:p>
    <w:p w:rsidR="00000000" w:rsidDel="00000000" w:rsidP="00000000" w:rsidRDefault="00000000" w:rsidRPr="00000000">
      <w:pPr>
        <w:pBdr/>
        <w:tabs>
          <w:tab w:val="left" w:pos="1540"/>
        </w:tabs>
        <w:spacing w:line="250" w:lineRule="auto"/>
        <w:ind w:left="1540" w:right="230" w:hanging="360"/>
        <w:contextualSpacing w:val="0"/>
        <w:rPr>
          <w:color w:val="ff0000"/>
        </w:rPr>
      </w:pPr>
      <w:r w:rsidDel="00000000" w:rsidR="00000000" w:rsidRPr="00000000">
        <w:rPr>
          <w:sz w:val="19"/>
          <w:szCs w:val="19"/>
          <w:rtl w:val="0"/>
        </w:rPr>
        <w:t xml:space="preserve">●    </w:t>
      </w:r>
      <w:r w:rsidDel="00000000" w:rsidR="00000000" w:rsidRPr="00000000">
        <w:rPr>
          <w:u w:val="single"/>
          <w:rtl w:val="0"/>
        </w:rPr>
        <w:t xml:space="preserve">Visualizar cursos:</w:t>
      </w:r>
      <w:r w:rsidDel="00000000" w:rsidR="00000000" w:rsidRPr="00000000">
        <w:rPr>
          <w:rtl w:val="0"/>
        </w:rPr>
        <w:t xml:space="preserve"> poder visualizar los cursos donde el usuario esté registrado.</w:t>
      </w:r>
      <w:r w:rsidDel="00000000" w:rsidR="00000000" w:rsidRPr="00000000">
        <w:rPr>
          <w:rtl w:val="0"/>
        </w:rPr>
      </w:r>
    </w:p>
    <w:p w:rsidR="00000000" w:rsidDel="00000000" w:rsidP="00000000" w:rsidRDefault="00000000" w:rsidRPr="00000000">
      <w:pPr>
        <w:pBdr/>
        <w:ind w:left="1735" w:firstLine="0"/>
        <w:contextualSpacing w:val="0"/>
        <w:rPr>
          <w:color w:val="ff000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ind w:left="1735" w:firstLine="0"/>
        <w:contextualSpacing w:val="0"/>
        <w:jc w:val="center"/>
        <w:rPr>
          <w:color w:val="ff0000"/>
        </w:rPr>
      </w:pPr>
      <w:r w:rsidDel="00000000" w:rsidR="00000000" w:rsidRPr="00000000">
        <w:drawing>
          <wp:inline distB="114300" distT="114300" distL="114300" distR="114300">
            <wp:extent cx="3537682" cy="1570037"/>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537682" cy="1570037"/>
                    </a:xfrm>
                    <a:prstGeom prst="rect"/>
                    <a:ln/>
                  </pic:spPr>
                </pic:pic>
              </a:graphicData>
            </a:graphic>
          </wp:inline>
        </w:drawing>
      </w:r>
      <w:r w:rsidDel="00000000" w:rsidR="00000000" w:rsidRPr="00000000">
        <w:rPr>
          <w:rtl w:val="0"/>
        </w:rPr>
      </w:r>
    </w:p>
    <w:p w:rsidR="00000000" w:rsidDel="00000000" w:rsidP="00000000" w:rsidRDefault="00000000" w:rsidRPr="00000000">
      <w:pPr>
        <w:pBdr/>
        <w:ind w:left="1735" w:firstLine="0"/>
        <w:contextualSpacing w:val="0"/>
        <w:jc w:val="center"/>
        <w:rPr/>
      </w:pPr>
      <w:r w:rsidDel="00000000" w:rsidR="00000000" w:rsidRPr="00000000">
        <w:rPr>
          <w:rtl w:val="0"/>
        </w:rPr>
        <w:t xml:space="preserve">Figura 2</w:t>
      </w:r>
    </w:p>
    <w:p w:rsidR="00000000" w:rsidDel="00000000" w:rsidP="00000000" w:rsidRDefault="00000000" w:rsidRPr="00000000">
      <w:pPr>
        <w:pBdr/>
        <w:ind w:left="1735" w:firstLine="0"/>
        <w:contextualSpacing w:val="0"/>
        <w:jc w:val="center"/>
        <w:rPr/>
      </w:pPr>
      <w:r w:rsidDel="00000000" w:rsidR="00000000" w:rsidRPr="00000000">
        <w:rPr>
          <w:rtl w:val="0"/>
        </w:rPr>
      </w:r>
    </w:p>
    <w:p w:rsidR="00000000" w:rsidDel="00000000" w:rsidP="00000000" w:rsidRDefault="00000000" w:rsidRPr="00000000">
      <w:pPr>
        <w:pBdr/>
        <w:ind w:left="1735" w:firstLine="0"/>
        <w:contextualSpacing w:val="0"/>
        <w:jc w:val="left"/>
        <w:rPr/>
      </w:pPr>
      <w:r w:rsidDel="00000000" w:rsidR="00000000" w:rsidRPr="00000000">
        <w:rPr>
          <w:rtl w:val="0"/>
        </w:rPr>
      </w:r>
    </w:p>
    <w:p w:rsidR="00000000" w:rsidDel="00000000" w:rsidP="00000000" w:rsidRDefault="00000000" w:rsidRPr="00000000">
      <w:pPr>
        <w:pBdr/>
        <w:spacing w:before="1" w:line="200" w:lineRule="auto"/>
        <w:contextualSpacing w:val="0"/>
        <w:rPr>
          <w:color w:val="ff0000"/>
        </w:rPr>
      </w:pPr>
      <w:r w:rsidDel="00000000" w:rsidR="00000000" w:rsidRPr="00000000">
        <w:rPr>
          <w:rtl w:val="0"/>
        </w:rPr>
      </w:r>
    </w:p>
    <w:p w:rsidR="00000000" w:rsidDel="00000000" w:rsidP="00000000" w:rsidRDefault="00000000" w:rsidRPr="00000000">
      <w:pPr>
        <w:pBdr/>
        <w:spacing w:before="29" w:lineRule="auto"/>
        <w:ind w:left="100" w:firstLine="0"/>
        <w:contextualSpacing w:val="0"/>
        <w:rPr>
          <w:sz w:val="24"/>
          <w:szCs w:val="24"/>
        </w:rPr>
      </w:pPr>
      <w:r w:rsidDel="00000000" w:rsidR="00000000" w:rsidRPr="00000000">
        <w:rPr>
          <w:b w:val="1"/>
          <w:sz w:val="24"/>
          <w:szCs w:val="24"/>
          <w:rtl w:val="0"/>
        </w:rPr>
        <w:t xml:space="preserve">5.       Logical View</w:t>
      </w:r>
      <w:r w:rsidDel="00000000" w:rsidR="00000000" w:rsidRPr="00000000">
        <w:rPr>
          <w:rtl w:val="0"/>
        </w:rPr>
      </w:r>
    </w:p>
    <w:p w:rsidR="00000000" w:rsidDel="00000000" w:rsidP="00000000" w:rsidRDefault="00000000" w:rsidRPr="00000000">
      <w:pPr>
        <w:pBdr/>
        <w:spacing w:before="62" w:lineRule="auto"/>
        <w:ind w:left="820" w:firstLine="0"/>
        <w:contextualSpacing w:val="0"/>
        <w:rPr/>
      </w:pPr>
      <w:r w:rsidDel="00000000" w:rsidR="00000000" w:rsidRPr="00000000">
        <w:rPr>
          <w:rtl w:val="0"/>
        </w:rPr>
        <w:t xml:space="preserve">La aplicación se dividirá en capas basado en el patrón arquitectónico de capas utilizando por las herramientas de moodle (Figuras 3)</w:t>
      </w:r>
    </w:p>
    <w:p w:rsidR="00000000" w:rsidDel="00000000" w:rsidP="00000000" w:rsidRDefault="00000000" w:rsidRPr="00000000">
      <w:pPr>
        <w:pBdr/>
        <w:ind w:left="2155" w:firstLine="0"/>
        <w:contextualSpacing w:val="0"/>
        <w:rPr>
          <w:color w:val="ff0000"/>
        </w:rPr>
      </w:pPr>
      <w:r w:rsidDel="00000000" w:rsidR="00000000" w:rsidRPr="00000000">
        <w:rPr>
          <w:rtl w:val="0"/>
        </w:rPr>
      </w:r>
    </w:p>
    <w:p w:rsidR="00000000" w:rsidDel="00000000" w:rsidP="00000000" w:rsidRDefault="00000000" w:rsidRPr="00000000">
      <w:pPr>
        <w:pBdr/>
        <w:ind w:left="2155" w:firstLine="0"/>
        <w:contextualSpacing w:val="0"/>
        <w:rPr>
          <w:color w:val="ff0000"/>
        </w:rPr>
      </w:pPr>
      <w:r w:rsidDel="00000000" w:rsidR="00000000" w:rsidRPr="00000000">
        <w:rPr>
          <w:rtl w:val="0"/>
        </w:rPr>
      </w:r>
    </w:p>
    <w:p w:rsidR="00000000" w:rsidDel="00000000" w:rsidP="00000000" w:rsidRDefault="00000000" w:rsidRPr="00000000">
      <w:pPr>
        <w:pBdr/>
        <w:ind w:left="2155" w:firstLine="0"/>
        <w:contextualSpacing w:val="0"/>
        <w:jc w:val="center"/>
        <w:rPr>
          <w:color w:val="ff0000"/>
        </w:rPr>
      </w:pPr>
      <w:r w:rsidDel="00000000" w:rsidR="00000000" w:rsidRPr="00000000">
        <w:drawing>
          <wp:inline distB="114300" distT="114300" distL="114300" distR="114300">
            <wp:extent cx="3409950" cy="3819525"/>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409950" cy="3819525"/>
                    </a:xfrm>
                    <a:prstGeom prst="rect"/>
                    <a:ln/>
                  </pic:spPr>
                </pic:pic>
              </a:graphicData>
            </a:graphic>
          </wp:inline>
        </w:drawing>
      </w:r>
      <w:r w:rsidDel="00000000" w:rsidR="00000000" w:rsidRPr="00000000">
        <w:rPr>
          <w:rtl w:val="0"/>
        </w:rPr>
      </w:r>
    </w:p>
    <w:p w:rsidR="00000000" w:rsidDel="00000000" w:rsidP="00000000" w:rsidRDefault="00000000" w:rsidRPr="00000000">
      <w:pPr>
        <w:pBdr/>
        <w:ind w:left="2155" w:firstLine="0"/>
        <w:contextualSpacing w:val="0"/>
        <w:jc w:val="center"/>
        <w:rPr/>
      </w:pPr>
      <w:r w:rsidDel="00000000" w:rsidR="00000000" w:rsidRPr="00000000">
        <w:rPr>
          <w:rtl w:val="0"/>
        </w:rPr>
        <w:t xml:space="preserve">Figura 3</w:t>
      </w:r>
    </w:p>
    <w:p w:rsidR="00000000" w:rsidDel="00000000" w:rsidP="00000000" w:rsidRDefault="00000000" w:rsidRPr="00000000">
      <w:pPr>
        <w:pBdr/>
        <w:ind w:left="2155" w:firstLine="0"/>
        <w:contextualSpacing w:val="0"/>
        <w:jc w:val="center"/>
        <w:rPr/>
      </w:pPr>
      <w:r w:rsidDel="00000000" w:rsidR="00000000" w:rsidRPr="00000000">
        <w:rPr>
          <w:rtl w:val="0"/>
        </w:rPr>
      </w:r>
    </w:p>
    <w:p w:rsidR="00000000" w:rsidDel="00000000" w:rsidP="00000000" w:rsidRDefault="00000000" w:rsidRPr="00000000">
      <w:pPr>
        <w:pBdr/>
        <w:ind w:left="790.0000000000001" w:firstLine="0"/>
        <w:contextualSpacing w:val="0"/>
        <w:rPr/>
      </w:pPr>
      <w:r w:rsidDel="00000000" w:rsidR="00000000" w:rsidRPr="00000000">
        <w:rPr>
          <w:rtl w:val="0"/>
        </w:rPr>
        <w:t xml:space="preserve">En la figura 4 se muestra un diagrama de clases que se pueden visualizar las entidades más importantes de la aplicación, según  los roles de cada uno y la relación con los cursos.</w:t>
      </w:r>
    </w:p>
    <w:p w:rsidR="00000000" w:rsidDel="00000000" w:rsidP="00000000" w:rsidRDefault="00000000" w:rsidRPr="00000000">
      <w:pPr>
        <w:pBdr/>
        <w:spacing w:before="3" w:line="160" w:lineRule="auto"/>
        <w:contextualSpacing w:val="0"/>
        <w:rPr>
          <w:color w:val="ff0000"/>
          <w:sz w:val="17"/>
          <w:szCs w:val="17"/>
        </w:rPr>
      </w:pPr>
      <w:r w:rsidDel="00000000" w:rsidR="00000000" w:rsidRPr="00000000">
        <w:rPr>
          <w:rtl w:val="0"/>
        </w:rPr>
      </w:r>
    </w:p>
    <w:p w:rsidR="00000000" w:rsidDel="00000000" w:rsidP="00000000" w:rsidRDefault="00000000" w:rsidRPr="00000000">
      <w:pPr>
        <w:pBdr/>
        <w:spacing w:line="250" w:lineRule="auto"/>
        <w:ind w:left="820" w:right="868" w:firstLine="0"/>
        <w:contextualSpacing w:val="0"/>
        <w:jc w:val="center"/>
        <w:rPr>
          <w:color w:val="ff0000"/>
        </w:rPr>
      </w:pPr>
      <w:r w:rsidDel="00000000" w:rsidR="00000000" w:rsidRPr="00000000">
        <w:drawing>
          <wp:inline distB="114300" distT="114300" distL="114300" distR="114300">
            <wp:extent cx="4883880" cy="2265363"/>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883880" cy="2265363"/>
                    </a:xfrm>
                    <a:prstGeom prst="rect"/>
                    <a:ln/>
                  </pic:spPr>
                </pic:pic>
              </a:graphicData>
            </a:graphic>
          </wp:inline>
        </w:drawing>
      </w:r>
      <w:r w:rsidDel="00000000" w:rsidR="00000000" w:rsidRPr="00000000">
        <w:rPr>
          <w:rtl w:val="0"/>
        </w:rPr>
      </w:r>
    </w:p>
    <w:p w:rsidR="00000000" w:rsidDel="00000000" w:rsidP="00000000" w:rsidRDefault="00000000" w:rsidRPr="00000000">
      <w:pPr>
        <w:pBdr/>
        <w:ind w:left="2155" w:firstLine="0"/>
        <w:contextualSpacing w:val="0"/>
        <w:jc w:val="center"/>
        <w:rPr>
          <w:color w:val="ff0000"/>
        </w:rPr>
      </w:pPr>
      <w:r w:rsidDel="00000000" w:rsidR="00000000" w:rsidRPr="00000000">
        <w:rPr>
          <w:rtl w:val="0"/>
        </w:rPr>
        <w:t xml:space="preserve">Figura 4</w:t>
      </w:r>
      <w:r w:rsidDel="00000000" w:rsidR="00000000" w:rsidRPr="00000000">
        <w:rPr>
          <w:rtl w:val="0"/>
        </w:rPr>
      </w:r>
    </w:p>
    <w:p w:rsidR="00000000" w:rsidDel="00000000" w:rsidP="00000000" w:rsidRDefault="00000000" w:rsidRPr="00000000">
      <w:pPr>
        <w:pBdr/>
        <w:spacing w:before="39" w:lineRule="auto"/>
        <w:ind w:left="3280" w:firstLine="0"/>
        <w:contextualSpacing w:val="0"/>
        <w:rPr>
          <w:color w:val="ff0000"/>
          <w:sz w:val="16"/>
          <w:szCs w:val="16"/>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before="10" w:line="280" w:lineRule="auto"/>
        <w:contextualSpacing w:val="0"/>
        <w:rPr>
          <w:color w:val="ff0000"/>
          <w:sz w:val="28"/>
          <w:szCs w:val="28"/>
        </w:rPr>
      </w:pPr>
      <w:r w:rsidDel="00000000" w:rsidR="00000000" w:rsidRPr="00000000">
        <w:rPr>
          <w:rtl w:val="0"/>
        </w:rPr>
      </w:r>
    </w:p>
    <w:p w:rsidR="00000000" w:rsidDel="00000000" w:rsidP="00000000" w:rsidRDefault="00000000" w:rsidRPr="00000000">
      <w:pPr>
        <w:pBdr/>
        <w:ind w:left="100" w:firstLine="0"/>
        <w:contextualSpacing w:val="0"/>
        <w:rPr>
          <w:sz w:val="24"/>
          <w:szCs w:val="24"/>
        </w:rPr>
      </w:pPr>
      <w:r w:rsidDel="00000000" w:rsidR="00000000" w:rsidRPr="00000000">
        <w:rPr>
          <w:b w:val="1"/>
          <w:sz w:val="24"/>
          <w:szCs w:val="24"/>
          <w:rtl w:val="0"/>
        </w:rPr>
        <w:t xml:space="preserve">6.       Process View</w:t>
      </w:r>
      <w:r w:rsidDel="00000000" w:rsidR="00000000" w:rsidRPr="00000000">
        <w:rPr>
          <w:rtl w:val="0"/>
        </w:rPr>
      </w:r>
    </w:p>
    <w:p w:rsidR="00000000" w:rsidDel="00000000" w:rsidP="00000000" w:rsidRDefault="00000000" w:rsidRPr="00000000">
      <w:pPr>
        <w:pBdr/>
        <w:spacing w:before="62" w:line="250" w:lineRule="auto"/>
        <w:ind w:left="820" w:right="149" w:firstLine="0"/>
        <w:contextualSpacing w:val="0"/>
        <w:jc w:val="both"/>
        <w:rPr/>
      </w:pPr>
      <w:r w:rsidDel="00000000" w:rsidR="00000000" w:rsidRPr="00000000">
        <w:rPr>
          <w:rtl w:val="0"/>
        </w:rPr>
        <w:t xml:space="preserve">El proyecto se puede descomponer en base a indicadores, estos indicadores son, por una parte indicadores que ayudan al desempeño de la institución,, a continuación una descripción de los procesos realizados:</w:t>
      </w:r>
    </w:p>
    <w:p w:rsidR="00000000" w:rsidDel="00000000" w:rsidP="00000000" w:rsidRDefault="00000000" w:rsidRPr="00000000">
      <w:pPr>
        <w:pBdr/>
        <w:spacing w:line="120" w:lineRule="auto"/>
        <w:contextualSpacing w:val="0"/>
        <w:rPr>
          <w:color w:val="ff0000"/>
          <w:sz w:val="12"/>
          <w:szCs w:val="12"/>
        </w:rPr>
      </w:pPr>
      <w:r w:rsidDel="00000000" w:rsidR="00000000" w:rsidRPr="00000000">
        <w:rPr>
          <w:rtl w:val="0"/>
        </w:rPr>
      </w:r>
    </w:p>
    <w:p w:rsidR="00000000" w:rsidDel="00000000" w:rsidP="00000000" w:rsidRDefault="00000000" w:rsidRPr="00000000">
      <w:pPr>
        <w:pBdr/>
        <w:ind w:left="1180" w:firstLine="0"/>
        <w:contextualSpacing w:val="0"/>
        <w:rPr/>
      </w:pPr>
      <w:r w:rsidDel="00000000" w:rsidR="00000000" w:rsidRPr="00000000">
        <w:rPr>
          <w:sz w:val="19"/>
          <w:szCs w:val="19"/>
          <w:rtl w:val="0"/>
        </w:rPr>
        <w:t xml:space="preserve">●    </w:t>
      </w:r>
      <w:r w:rsidDel="00000000" w:rsidR="00000000" w:rsidRPr="00000000">
        <w:rPr>
          <w:rtl w:val="0"/>
        </w:rPr>
        <w:t xml:space="preserve">Registro de cursos</w:t>
      </w:r>
    </w:p>
    <w:p w:rsidR="00000000" w:rsidDel="00000000" w:rsidP="00000000" w:rsidRDefault="00000000" w:rsidRPr="00000000">
      <w:pPr>
        <w:pBdr/>
        <w:spacing w:before="10" w:lineRule="auto"/>
        <w:ind w:left="1180" w:firstLine="0"/>
        <w:contextualSpacing w:val="0"/>
        <w:rPr/>
      </w:pPr>
      <w:r w:rsidDel="00000000" w:rsidR="00000000" w:rsidRPr="00000000">
        <w:rPr>
          <w:sz w:val="19"/>
          <w:szCs w:val="19"/>
          <w:rtl w:val="0"/>
        </w:rPr>
        <w:t xml:space="preserve">●    Registro de docentes</w:t>
      </w:r>
      <w:r w:rsidDel="00000000" w:rsidR="00000000" w:rsidRPr="00000000">
        <w:rPr>
          <w:rtl w:val="0"/>
        </w:rPr>
      </w:r>
    </w:p>
    <w:p w:rsidR="00000000" w:rsidDel="00000000" w:rsidP="00000000" w:rsidRDefault="00000000" w:rsidRPr="00000000">
      <w:pPr>
        <w:pBdr/>
        <w:spacing w:before="10" w:lineRule="auto"/>
        <w:ind w:left="1180" w:firstLine="0"/>
        <w:contextualSpacing w:val="0"/>
        <w:rPr/>
      </w:pPr>
      <w:r w:rsidDel="00000000" w:rsidR="00000000" w:rsidRPr="00000000">
        <w:rPr>
          <w:sz w:val="19"/>
          <w:szCs w:val="19"/>
          <w:rtl w:val="0"/>
        </w:rPr>
        <w:t xml:space="preserve">●    </w:t>
      </w:r>
      <w:r w:rsidDel="00000000" w:rsidR="00000000" w:rsidRPr="00000000">
        <w:rPr>
          <w:rtl w:val="0"/>
        </w:rPr>
        <w:t xml:space="preserve">Visualización de la cantidad total de material por cursos, estos datos son:</w:t>
      </w:r>
    </w:p>
    <w:p w:rsidR="00000000" w:rsidDel="00000000" w:rsidP="00000000" w:rsidRDefault="00000000" w:rsidRPr="00000000">
      <w:pPr>
        <w:pBdr/>
        <w:spacing w:before="10" w:lineRule="auto"/>
        <w:ind w:left="1900" w:firstLine="0"/>
        <w:contextualSpacing w:val="0"/>
        <w:rPr/>
      </w:pPr>
      <w:r w:rsidDel="00000000" w:rsidR="00000000" w:rsidRPr="00000000">
        <w:rPr>
          <w:sz w:val="19"/>
          <w:szCs w:val="19"/>
          <w:rtl w:val="0"/>
        </w:rPr>
        <w:t xml:space="preserve">○    </w:t>
      </w:r>
      <w:r w:rsidDel="00000000" w:rsidR="00000000" w:rsidRPr="00000000">
        <w:rPr>
          <w:rtl w:val="0"/>
        </w:rPr>
        <w:t xml:space="preserve">Actividades del curso</w:t>
      </w:r>
    </w:p>
    <w:p w:rsidR="00000000" w:rsidDel="00000000" w:rsidP="00000000" w:rsidRDefault="00000000" w:rsidRPr="00000000">
      <w:pPr>
        <w:pBdr/>
        <w:spacing w:before="10" w:lineRule="auto"/>
        <w:ind w:left="1900" w:firstLine="0"/>
        <w:contextualSpacing w:val="0"/>
        <w:rPr/>
      </w:pPr>
      <w:r w:rsidDel="00000000" w:rsidR="00000000" w:rsidRPr="00000000">
        <w:rPr>
          <w:sz w:val="19"/>
          <w:szCs w:val="19"/>
          <w:rtl w:val="0"/>
        </w:rPr>
        <w:t xml:space="preserve">○    </w:t>
      </w:r>
      <w:r w:rsidDel="00000000" w:rsidR="00000000" w:rsidRPr="00000000">
        <w:rPr>
          <w:rtl w:val="0"/>
        </w:rPr>
        <w:t xml:space="preserve">Numero de estudiantes</w:t>
      </w:r>
    </w:p>
    <w:p w:rsidR="00000000" w:rsidDel="00000000" w:rsidP="00000000" w:rsidRDefault="00000000" w:rsidRPr="00000000">
      <w:pPr>
        <w:pBdr/>
        <w:spacing w:before="10" w:lineRule="auto"/>
        <w:ind w:left="1900" w:firstLine="0"/>
        <w:contextualSpacing w:val="0"/>
        <w:rPr/>
      </w:pPr>
      <w:r w:rsidDel="00000000" w:rsidR="00000000" w:rsidRPr="00000000">
        <w:rPr>
          <w:sz w:val="19"/>
          <w:szCs w:val="19"/>
          <w:rtl w:val="0"/>
        </w:rPr>
        <w:t xml:space="preserve">○    </w:t>
      </w:r>
      <w:r w:rsidDel="00000000" w:rsidR="00000000" w:rsidRPr="00000000">
        <w:rPr>
          <w:rtl w:val="0"/>
        </w:rPr>
        <w:t xml:space="preserve">Numero de cursos por docente</w:t>
      </w:r>
    </w:p>
    <w:p w:rsidR="00000000" w:rsidDel="00000000" w:rsidP="00000000" w:rsidRDefault="00000000" w:rsidRPr="00000000">
      <w:pPr>
        <w:pBdr/>
        <w:spacing w:before="10" w:lineRule="auto"/>
        <w:ind w:left="1900" w:firstLine="0"/>
        <w:contextualSpacing w:val="0"/>
        <w:rPr>
          <w:color w:val="ff0000"/>
        </w:rPr>
      </w:pPr>
      <w:r w:rsidDel="00000000" w:rsidR="00000000" w:rsidRPr="00000000">
        <w:rPr>
          <w:rtl w:val="0"/>
        </w:rPr>
      </w:r>
    </w:p>
    <w:p w:rsidR="00000000" w:rsidDel="00000000" w:rsidP="00000000" w:rsidRDefault="00000000" w:rsidRPr="00000000">
      <w:pPr>
        <w:pBdr/>
        <w:spacing w:line="120" w:lineRule="auto"/>
        <w:contextualSpacing w:val="0"/>
        <w:rPr>
          <w:color w:val="ff0000"/>
          <w:sz w:val="13"/>
          <w:szCs w:val="13"/>
        </w:rPr>
      </w:pPr>
      <w:r w:rsidDel="00000000" w:rsidR="00000000" w:rsidRPr="00000000">
        <w:rPr>
          <w:rtl w:val="0"/>
        </w:rPr>
      </w:r>
    </w:p>
    <w:p w:rsidR="00000000" w:rsidDel="00000000" w:rsidP="00000000" w:rsidRDefault="00000000" w:rsidRPr="00000000">
      <w:pPr>
        <w:pBdr/>
        <w:spacing w:before="7" w:line="280" w:lineRule="auto"/>
        <w:contextualSpacing w:val="0"/>
        <w:rPr>
          <w:color w:val="ff0000"/>
          <w:sz w:val="28"/>
          <w:szCs w:val="28"/>
        </w:rPr>
      </w:pPr>
      <w:r w:rsidDel="00000000" w:rsidR="00000000" w:rsidRPr="00000000">
        <w:rPr>
          <w:rtl w:val="0"/>
        </w:rPr>
      </w:r>
    </w:p>
    <w:p w:rsidR="00000000" w:rsidDel="00000000" w:rsidP="00000000" w:rsidRDefault="00000000" w:rsidRPr="00000000">
      <w:pPr>
        <w:pBdr/>
        <w:ind w:left="100" w:firstLine="0"/>
        <w:contextualSpacing w:val="0"/>
        <w:rPr>
          <w:sz w:val="24"/>
          <w:szCs w:val="24"/>
        </w:rPr>
      </w:pPr>
      <w:r w:rsidDel="00000000" w:rsidR="00000000" w:rsidRPr="00000000">
        <w:rPr>
          <w:b w:val="1"/>
          <w:sz w:val="24"/>
          <w:szCs w:val="24"/>
          <w:rtl w:val="0"/>
        </w:rPr>
        <w:t xml:space="preserve">7.       Deployment View</w:t>
      </w:r>
      <w:r w:rsidDel="00000000" w:rsidR="00000000" w:rsidRPr="00000000">
        <w:rPr>
          <w:rtl w:val="0"/>
        </w:rPr>
      </w:r>
    </w:p>
    <w:p w:rsidR="00000000" w:rsidDel="00000000" w:rsidP="00000000" w:rsidRDefault="00000000" w:rsidRPr="00000000">
      <w:pPr>
        <w:pBdr/>
        <w:spacing w:before="62" w:lineRule="auto"/>
        <w:ind w:left="820" w:right="4369" w:firstLine="0"/>
        <w:contextualSpacing w:val="0"/>
        <w:jc w:val="both"/>
        <w:rPr/>
      </w:pPr>
      <w:r w:rsidDel="00000000" w:rsidR="00000000" w:rsidRPr="00000000">
        <w:rPr>
          <w:rtl w:val="0"/>
        </w:rPr>
        <w:t xml:space="preserve">A continuación se presenta el diagrama de despliegue.</w:t>
      </w:r>
    </w:p>
    <w:p w:rsidR="00000000" w:rsidDel="00000000" w:rsidP="00000000" w:rsidRDefault="00000000" w:rsidRPr="00000000">
      <w:pPr>
        <w:pBdr/>
        <w:spacing w:before="32" w:lineRule="auto"/>
        <w:ind w:left="2770" w:firstLine="0"/>
        <w:contextualSpacing w:val="0"/>
        <w:rPr>
          <w:color w:val="ff0000"/>
        </w:rPr>
      </w:pPr>
      <w:r w:rsidDel="00000000" w:rsidR="00000000" w:rsidRPr="00000000">
        <w:drawing>
          <wp:inline distB="0" distT="0" distL="0" distR="0">
            <wp:extent cx="2552700" cy="2800350"/>
            <wp:effectExtent b="0" l="0" r="0" t="0"/>
            <wp:docPr descr="1.png" id="1" name="image3.png"/>
            <a:graphic>
              <a:graphicData uri="http://schemas.openxmlformats.org/drawingml/2006/picture">
                <pic:pic>
                  <pic:nvPicPr>
                    <pic:cNvPr descr="1.png" id="0" name="image3.png"/>
                    <pic:cNvPicPr preferRelativeResize="0"/>
                  </pic:nvPicPr>
                  <pic:blipFill>
                    <a:blip r:embed="rId13"/>
                    <a:srcRect b="116" l="0" r="0" t="116"/>
                    <a:stretch>
                      <a:fillRect/>
                    </a:stretch>
                  </pic:blipFill>
                  <pic:spPr>
                    <a:xfrm>
                      <a:off x="0" y="0"/>
                      <a:ext cx="2552700" cy="280035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53" w:lineRule="auto"/>
        <w:ind w:left="3820" w:firstLine="0"/>
        <w:contextualSpacing w:val="0"/>
        <w:rPr/>
      </w:pPr>
      <w:r w:rsidDel="00000000" w:rsidR="00000000" w:rsidRPr="00000000">
        <w:rPr>
          <w:i w:val="1"/>
          <w:rtl w:val="0"/>
        </w:rPr>
        <w:t xml:space="preserve">Figura: Diagrama de despliegue</w:t>
      </w:r>
      <w:r w:rsidDel="00000000" w:rsidR="00000000" w:rsidRPr="00000000">
        <w:rPr>
          <w:rtl w:val="0"/>
        </w:rPr>
      </w:r>
    </w:p>
    <w:p w:rsidR="00000000" w:rsidDel="00000000" w:rsidP="00000000" w:rsidRDefault="00000000" w:rsidRPr="00000000">
      <w:pPr>
        <w:pBdr/>
        <w:spacing w:line="200" w:lineRule="auto"/>
        <w:contextualSpacing w:val="0"/>
        <w:rPr/>
      </w:pPr>
      <w:r w:rsidDel="00000000" w:rsidR="00000000" w:rsidRPr="00000000">
        <w:rPr>
          <w:rtl w:val="0"/>
        </w:rPr>
      </w:r>
    </w:p>
    <w:p w:rsidR="00000000" w:rsidDel="00000000" w:rsidP="00000000" w:rsidRDefault="00000000" w:rsidRPr="00000000">
      <w:pPr>
        <w:pBdr/>
        <w:spacing w:before="10" w:line="280" w:lineRule="auto"/>
        <w:contextualSpacing w:val="0"/>
        <w:rPr>
          <w:color w:val="ff0000"/>
          <w:sz w:val="28"/>
          <w:szCs w:val="28"/>
        </w:rPr>
      </w:pPr>
      <w:r w:rsidDel="00000000" w:rsidR="00000000" w:rsidRPr="00000000">
        <w:rPr>
          <w:rtl w:val="0"/>
        </w:rPr>
      </w:r>
    </w:p>
    <w:p w:rsidR="00000000" w:rsidDel="00000000" w:rsidP="00000000" w:rsidRDefault="00000000" w:rsidRPr="00000000">
      <w:pPr>
        <w:pBdr/>
        <w:spacing w:line="250" w:lineRule="auto"/>
        <w:ind w:left="820" w:right="283" w:firstLine="0"/>
        <w:contextualSpacing w:val="0"/>
        <w:rPr/>
      </w:pPr>
      <w:r w:rsidDel="00000000" w:rsidR="00000000" w:rsidRPr="00000000">
        <w:rPr>
          <w:rtl w:val="0"/>
        </w:rPr>
        <w:t xml:space="preserve">Como se muestra en la figura anterior el aplicativo será desplegado en un servidor Linux con una versión de kernel 3.2.40 alojado en BYET Internet services, el cual cuenta con 1000 mb espacio en disco, 50 GB de transferencia al mes.</w:t>
      </w:r>
    </w:p>
    <w:p w:rsidR="00000000" w:rsidDel="00000000" w:rsidP="00000000" w:rsidRDefault="00000000" w:rsidRPr="00000000">
      <w:pPr>
        <w:pBdr/>
        <w:spacing w:line="250" w:lineRule="auto"/>
        <w:ind w:left="820" w:right="283" w:firstLine="0"/>
        <w:contextualSpacing w:val="0"/>
        <w:rPr/>
      </w:pPr>
      <w:r w:rsidDel="00000000" w:rsidR="00000000" w:rsidRPr="00000000">
        <w:rPr>
          <w:rtl w:val="0"/>
        </w:rPr>
      </w:r>
    </w:p>
    <w:p w:rsidR="00000000" w:rsidDel="00000000" w:rsidP="00000000" w:rsidRDefault="00000000" w:rsidRPr="00000000">
      <w:pPr>
        <w:pBdr/>
        <w:spacing w:line="250" w:lineRule="auto"/>
        <w:ind w:left="820" w:right="283" w:firstLine="0"/>
        <w:contextualSpacing w:val="0"/>
        <w:rPr/>
      </w:pPr>
      <w:r w:rsidDel="00000000" w:rsidR="00000000" w:rsidRPr="00000000">
        <w:rPr>
          <w:rtl w:val="0"/>
        </w:rPr>
        <w:t xml:space="preserve">Implementaria PHP 5.6.23, Apache 2.4, MySQL 5.6.30,Moodlerooms. </w:t>
      </w:r>
    </w:p>
    <w:p w:rsidR="00000000" w:rsidDel="00000000" w:rsidP="00000000" w:rsidRDefault="00000000" w:rsidRPr="00000000">
      <w:pPr>
        <w:pBdr/>
        <w:spacing w:line="250" w:lineRule="auto"/>
        <w:ind w:left="820" w:right="283" w:firstLine="0"/>
        <w:contextualSpacing w:val="0"/>
        <w:rPr/>
      </w:pPr>
      <w:r w:rsidDel="00000000" w:rsidR="00000000" w:rsidRPr="00000000">
        <w:rPr>
          <w:rtl w:val="0"/>
        </w:rPr>
      </w:r>
    </w:p>
    <w:p w:rsidR="00000000" w:rsidDel="00000000" w:rsidP="00000000" w:rsidRDefault="00000000" w:rsidRPr="00000000">
      <w:pPr>
        <w:pBdr/>
        <w:spacing w:line="200" w:lineRule="auto"/>
        <w:contextualSpacing w:val="0"/>
        <w:rPr>
          <w:color w:val="ff0000"/>
        </w:rPr>
      </w:pPr>
      <w:r w:rsidDel="00000000" w:rsidR="00000000" w:rsidRPr="00000000">
        <w:rPr>
          <w:rtl w:val="0"/>
        </w:rPr>
      </w:r>
    </w:p>
    <w:p w:rsidR="00000000" w:rsidDel="00000000" w:rsidP="00000000" w:rsidRDefault="00000000" w:rsidRPr="00000000">
      <w:pPr>
        <w:pBdr/>
        <w:spacing w:before="17" w:line="280" w:lineRule="auto"/>
        <w:contextualSpacing w:val="0"/>
        <w:rPr>
          <w:color w:val="ff0000"/>
          <w:sz w:val="28"/>
          <w:szCs w:val="28"/>
        </w:rPr>
      </w:pPr>
      <w:r w:rsidDel="00000000" w:rsidR="00000000" w:rsidRPr="00000000">
        <w:rPr>
          <w:rtl w:val="0"/>
        </w:rPr>
      </w:r>
    </w:p>
    <w:p w:rsidR="00000000" w:rsidDel="00000000" w:rsidP="00000000" w:rsidRDefault="00000000" w:rsidRPr="00000000">
      <w:pPr>
        <w:pBdr/>
        <w:ind w:left="100" w:firstLine="0"/>
        <w:contextualSpacing w:val="0"/>
        <w:rPr>
          <w:b w:val="1"/>
          <w:color w:val="212121"/>
          <w:sz w:val="24"/>
          <w:szCs w:val="24"/>
          <w:highlight w:val="white"/>
        </w:rPr>
      </w:pPr>
      <w:r w:rsidDel="00000000" w:rsidR="00000000" w:rsidRPr="00000000">
        <w:rPr>
          <w:b w:val="1"/>
          <w:sz w:val="24"/>
          <w:szCs w:val="24"/>
          <w:rtl w:val="0"/>
        </w:rPr>
        <w:t xml:space="preserve">8.       </w:t>
      </w:r>
      <w:r w:rsidDel="00000000" w:rsidR="00000000" w:rsidRPr="00000000">
        <w:rPr>
          <w:b w:val="1"/>
          <w:color w:val="212121"/>
          <w:sz w:val="24"/>
          <w:szCs w:val="24"/>
          <w:highlight w:val="white"/>
          <w:rtl w:val="0"/>
        </w:rPr>
        <w:t xml:space="preserve">Scenarios of quality attributes</w:t>
      </w:r>
    </w:p>
    <w:p w:rsidR="00000000" w:rsidDel="00000000" w:rsidP="00000000" w:rsidRDefault="00000000" w:rsidRPr="00000000">
      <w:pPr>
        <w:pBdr/>
        <w:ind w:left="100" w:firstLine="0"/>
        <w:contextualSpacing w:val="0"/>
        <w:rPr>
          <w:b w:val="1"/>
          <w:sz w:val="24"/>
          <w:szCs w:val="24"/>
        </w:rPr>
      </w:pPr>
      <w:r w:rsidDel="00000000" w:rsidR="00000000" w:rsidRPr="00000000">
        <w:rPr>
          <w:rtl w:val="0"/>
        </w:rPr>
      </w:r>
    </w:p>
    <w:p w:rsidR="00000000" w:rsidDel="00000000" w:rsidP="00000000" w:rsidRDefault="00000000" w:rsidRPr="00000000">
      <w:pPr>
        <w:pBdr/>
        <w:spacing w:before="62" w:lineRule="auto"/>
        <w:ind w:left="100" w:firstLine="0"/>
        <w:contextualSpacing w:val="0"/>
        <w:rPr>
          <w:b w:val="1"/>
          <w:color w:val="212121"/>
          <w:highlight w:val="white"/>
        </w:rPr>
      </w:pPr>
      <w:r w:rsidDel="00000000" w:rsidR="00000000" w:rsidRPr="00000000">
        <w:rPr>
          <w:b w:val="1"/>
          <w:rtl w:val="0"/>
        </w:rPr>
        <w:t xml:space="preserve">8.1        </w:t>
      </w:r>
      <w:r w:rsidDel="00000000" w:rsidR="00000000" w:rsidRPr="00000000">
        <w:rPr>
          <w:b w:val="1"/>
          <w:color w:val="212121"/>
          <w:highlight w:val="white"/>
          <w:rtl w:val="0"/>
        </w:rPr>
        <w:t xml:space="preserve">Availability</w:t>
      </w:r>
    </w:p>
    <w:p w:rsidR="00000000" w:rsidDel="00000000" w:rsidP="00000000" w:rsidRDefault="00000000" w:rsidRPr="00000000">
      <w:pPr>
        <w:pBdr/>
        <w:spacing w:before="62" w:lineRule="auto"/>
        <w:ind w:left="100" w:firstLine="0"/>
        <w:contextualSpacing w:val="0"/>
        <w:rPr>
          <w:b w:val="1"/>
        </w:rPr>
      </w:pPr>
      <w:r w:rsidDel="00000000" w:rsidR="00000000" w:rsidRPr="00000000">
        <w:rPr>
          <w:rtl w:val="0"/>
        </w:rPr>
      </w:r>
    </w:p>
    <w:p w:rsidR="00000000" w:rsidDel="00000000" w:rsidP="00000000" w:rsidRDefault="00000000" w:rsidRPr="00000000">
      <w:pPr>
        <w:pBdr/>
        <w:spacing w:before="10" w:line="220" w:lineRule="auto"/>
        <w:ind w:left="820" w:right="3734" w:firstLine="0"/>
        <w:contextualSpacing w:val="0"/>
        <w:rPr>
          <w:sz w:val="22"/>
          <w:szCs w:val="22"/>
        </w:rPr>
      </w:pPr>
      <w:r w:rsidDel="00000000" w:rsidR="00000000" w:rsidRPr="00000000">
        <w:rPr>
          <w:vertAlign w:val="baseline"/>
          <w:rtl w:val="0"/>
        </w:rPr>
        <w:t xml:space="preserve">A continuación se presenta un escenario para la</w:t>
      </w:r>
      <w:r w:rsidDel="00000000" w:rsidR="00000000" w:rsidRPr="00000000">
        <w:rPr>
          <w:rtl w:val="0"/>
        </w:rPr>
        <w:t xml:space="preserve"> </w:t>
      </w:r>
      <w:r w:rsidDel="00000000" w:rsidR="00000000" w:rsidRPr="00000000">
        <w:rPr>
          <w:vertAlign w:val="baseline"/>
          <w:rtl w:val="0"/>
        </w:rPr>
        <w:t xml:space="preserve">disponibilidad</w:t>
      </w:r>
      <w:r w:rsidDel="00000000" w:rsidR="00000000" w:rsidRPr="00000000">
        <w:rPr>
          <w:rtl w:val="0"/>
        </w:rPr>
      </w:r>
    </w:p>
    <w:tbl>
      <w:tblPr>
        <w:tblStyle w:val="Table2"/>
        <w:bidiVisual w:val="0"/>
        <w:tblW w:w="8640.0" w:type="dxa"/>
        <w:jc w:val="left"/>
        <w:tblInd w:w="811.0" w:type="dxa"/>
        <w:tblLayout w:type="fixed"/>
        <w:tblLook w:val="0000"/>
      </w:tblPr>
      <w:tblGrid>
        <w:gridCol w:w="2460"/>
        <w:gridCol w:w="6180"/>
        <w:tblGridChange w:id="0">
          <w:tblGrid>
            <w:gridCol w:w="2460"/>
            <w:gridCol w:w="618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Fuente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Usuario</w:t>
            </w:r>
          </w:p>
        </w:tc>
      </w:tr>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Estímulo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Servidor no responde</w:t>
            </w:r>
          </w:p>
        </w:tc>
      </w:tr>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Artefacto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Procesos</w:t>
            </w:r>
          </w:p>
        </w:tc>
      </w:tr>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Ambiente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Normal operabilidad</w:t>
            </w:r>
          </w:p>
        </w:tc>
      </w:tr>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Respuesta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Informar sobre el error</w:t>
            </w:r>
          </w:p>
        </w:tc>
      </w:tr>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Medida de la respuesta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Porcentaje de disponibilidad por dia 80%</w:t>
            </w:r>
          </w:p>
        </w:tc>
      </w:tr>
    </w:tbl>
    <w:p w:rsidR="00000000" w:rsidDel="00000000" w:rsidP="00000000" w:rsidRDefault="00000000" w:rsidRPr="00000000">
      <w:pPr>
        <w:pBdr/>
        <w:spacing w:before="6" w:line="200" w:lineRule="auto"/>
        <w:contextualSpacing w:val="0"/>
        <w:rPr/>
      </w:pPr>
      <w:r w:rsidDel="00000000" w:rsidR="00000000" w:rsidRPr="00000000">
        <w:rPr>
          <w:rtl w:val="0"/>
        </w:rPr>
      </w:r>
    </w:p>
    <w:p w:rsidR="00000000" w:rsidDel="00000000" w:rsidP="00000000" w:rsidRDefault="00000000" w:rsidRPr="00000000">
      <w:pPr>
        <w:pBdr/>
        <w:spacing w:before="34" w:lineRule="auto"/>
        <w:ind w:left="100" w:firstLine="0"/>
        <w:contextualSpacing w:val="0"/>
        <w:rPr>
          <w:b w:val="1"/>
          <w:color w:val="212121"/>
          <w:highlight w:val="white"/>
        </w:rPr>
      </w:pPr>
      <w:r w:rsidDel="00000000" w:rsidR="00000000" w:rsidRPr="00000000">
        <w:rPr>
          <w:b w:val="1"/>
          <w:rtl w:val="0"/>
        </w:rPr>
        <w:t xml:space="preserve">8.2         </w:t>
      </w:r>
      <w:r w:rsidDel="00000000" w:rsidR="00000000" w:rsidRPr="00000000">
        <w:rPr>
          <w:b w:val="1"/>
          <w:color w:val="212121"/>
          <w:highlight w:val="white"/>
          <w:rtl w:val="0"/>
        </w:rPr>
        <w:t xml:space="preserve">Modificabilidad</w:t>
      </w:r>
    </w:p>
    <w:p w:rsidR="00000000" w:rsidDel="00000000" w:rsidP="00000000" w:rsidRDefault="00000000" w:rsidRPr="00000000">
      <w:pPr>
        <w:pBdr/>
        <w:spacing w:before="34" w:lineRule="auto"/>
        <w:ind w:left="100" w:firstLine="0"/>
        <w:contextualSpacing w:val="0"/>
        <w:rPr>
          <w:b w:val="1"/>
        </w:rPr>
      </w:pPr>
      <w:r w:rsidDel="00000000" w:rsidR="00000000" w:rsidRPr="00000000">
        <w:rPr>
          <w:rtl w:val="0"/>
        </w:rPr>
      </w:r>
    </w:p>
    <w:p w:rsidR="00000000" w:rsidDel="00000000" w:rsidP="00000000" w:rsidRDefault="00000000" w:rsidRPr="00000000">
      <w:pPr>
        <w:pBdr/>
        <w:spacing w:before="10" w:lineRule="auto"/>
        <w:ind w:left="820" w:firstLine="0"/>
        <w:contextualSpacing w:val="0"/>
        <w:rPr/>
      </w:pPr>
      <w:r w:rsidDel="00000000" w:rsidR="00000000" w:rsidRPr="00000000">
        <w:rPr>
          <w:rtl w:val="0"/>
        </w:rPr>
        <w:t xml:space="preserve">A continuación se presenta un escenario para la modificabilidad</w:t>
      </w:r>
    </w:p>
    <w:p w:rsidR="00000000" w:rsidDel="00000000" w:rsidP="00000000" w:rsidRDefault="00000000" w:rsidRPr="00000000">
      <w:pPr>
        <w:pBdr/>
        <w:spacing w:before="13" w:line="220" w:lineRule="auto"/>
        <w:contextualSpacing w:val="0"/>
        <w:rPr>
          <w:sz w:val="22"/>
          <w:szCs w:val="22"/>
        </w:rPr>
      </w:pPr>
      <w:r w:rsidDel="00000000" w:rsidR="00000000" w:rsidRPr="00000000">
        <w:rPr>
          <w:rtl w:val="0"/>
        </w:rPr>
      </w:r>
    </w:p>
    <w:tbl>
      <w:tblPr>
        <w:tblStyle w:val="Table3"/>
        <w:bidiVisual w:val="0"/>
        <w:tblW w:w="8640.0" w:type="dxa"/>
        <w:jc w:val="left"/>
        <w:tblInd w:w="811.0" w:type="dxa"/>
        <w:tblLayout w:type="fixed"/>
        <w:tblLook w:val="0000"/>
      </w:tblPr>
      <w:tblGrid>
        <w:gridCol w:w="2460"/>
        <w:gridCol w:w="6180"/>
        <w:tblGridChange w:id="0">
          <w:tblGrid>
            <w:gridCol w:w="2460"/>
            <w:gridCol w:w="618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Fuente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Usuario final</w:t>
            </w:r>
          </w:p>
        </w:tc>
      </w:tr>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Estímulo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Adición de una funcionalidad</w:t>
            </w:r>
          </w:p>
        </w:tc>
      </w:tr>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Artefacto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Código</w:t>
            </w:r>
          </w:p>
        </w:tc>
      </w:tr>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Ambiente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Tiempo de construcción</w:t>
            </w:r>
          </w:p>
        </w:tc>
      </w:tr>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Respuesta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Implementar, probar y desplegar modificación</w:t>
            </w:r>
          </w:p>
        </w:tc>
      </w:tr>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Medida de la respuesta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5 horas/hombre (costo)</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280" w:top="1480" w:left="1340" w:right="1320" w:header="0"/>
        </w:sectPr>
      </w:pPr>
      <w:r w:rsidDel="00000000" w:rsidR="00000000" w:rsidRPr="00000000">
        <w:rPr>
          <w:rtl w:val="0"/>
        </w:rPr>
      </w:r>
    </w:p>
    <w:p w:rsidR="00000000" w:rsidDel="00000000" w:rsidP="00000000" w:rsidRDefault="00000000" w:rsidRPr="00000000">
      <w:pPr>
        <w:pBdr/>
        <w:spacing w:before="34" w:lineRule="auto"/>
        <w:ind w:left="70.00000000000007" w:firstLine="0"/>
        <w:contextualSpacing w:val="0"/>
        <w:rPr>
          <w:b w:val="1"/>
          <w:color w:val="212121"/>
          <w:highlight w:val="white"/>
        </w:rPr>
      </w:pPr>
      <w:r w:rsidDel="00000000" w:rsidR="00000000" w:rsidRPr="00000000">
        <w:rPr>
          <w:b w:val="1"/>
          <w:rtl w:val="0"/>
        </w:rPr>
        <w:t xml:space="preserve">8</w:t>
      </w:r>
      <w:r w:rsidDel="00000000" w:rsidR="00000000" w:rsidRPr="00000000">
        <w:rPr>
          <w:b w:val="1"/>
          <w:rtl w:val="0"/>
        </w:rPr>
        <w:t xml:space="preserve">.3         </w:t>
      </w:r>
      <w:r w:rsidDel="00000000" w:rsidR="00000000" w:rsidRPr="00000000">
        <w:rPr>
          <w:b w:val="1"/>
          <w:color w:val="212121"/>
          <w:highlight w:val="white"/>
          <w:rtl w:val="0"/>
        </w:rPr>
        <w:t xml:space="preserve">Security</w:t>
      </w:r>
    </w:p>
    <w:p w:rsidR="00000000" w:rsidDel="00000000" w:rsidP="00000000" w:rsidRDefault="00000000" w:rsidRPr="00000000">
      <w:pPr>
        <w:pBdr/>
        <w:spacing w:before="10" w:lineRule="auto"/>
        <w:ind w:left="820" w:firstLine="0"/>
        <w:contextualSpacing w:val="0"/>
        <w:rPr/>
      </w:pPr>
      <w:r w:rsidDel="00000000" w:rsidR="00000000" w:rsidRPr="00000000">
        <w:rPr>
          <w:rtl w:val="0"/>
        </w:rPr>
        <w:t xml:space="preserve">A continuación se presenta un escenario para la seguridad</w:t>
      </w:r>
    </w:p>
    <w:p w:rsidR="00000000" w:rsidDel="00000000" w:rsidP="00000000" w:rsidRDefault="00000000" w:rsidRPr="00000000">
      <w:pPr>
        <w:pBdr/>
        <w:spacing w:before="13" w:line="220" w:lineRule="auto"/>
        <w:contextualSpacing w:val="0"/>
        <w:rPr>
          <w:sz w:val="22"/>
          <w:szCs w:val="22"/>
        </w:rPr>
      </w:pPr>
      <w:r w:rsidDel="00000000" w:rsidR="00000000" w:rsidRPr="00000000">
        <w:rPr>
          <w:rtl w:val="0"/>
        </w:rPr>
      </w:r>
    </w:p>
    <w:tbl>
      <w:tblPr>
        <w:tblStyle w:val="Table4"/>
        <w:bidiVisual w:val="0"/>
        <w:tblW w:w="8640.0" w:type="dxa"/>
        <w:jc w:val="left"/>
        <w:tblInd w:w="811.0" w:type="dxa"/>
        <w:tblLayout w:type="fixed"/>
        <w:tblLook w:val="0000"/>
      </w:tblPr>
      <w:tblGrid>
        <w:gridCol w:w="2460"/>
        <w:gridCol w:w="6180"/>
        <w:tblGridChange w:id="0">
          <w:tblGrid>
            <w:gridCol w:w="2460"/>
            <w:gridCol w:w="618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Fuente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Cualquier humano</w:t>
            </w:r>
          </w:p>
        </w:tc>
      </w:tr>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Estímulo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Intento de modificar la plataforma como administrador</w:t>
            </w:r>
          </w:p>
        </w:tc>
      </w:tr>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Artefacto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Datos</w:t>
            </w:r>
          </w:p>
        </w:tc>
      </w:tr>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Ambiente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El sistema está en línea</w:t>
            </w:r>
          </w:p>
        </w:tc>
      </w:tr>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Respuesta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Los datos no puedan ser modificados sin autorización</w:t>
            </w:r>
          </w:p>
        </w:tc>
      </w:tr>
      <w:tr>
        <w:trPr>
          <w:trHeight w:val="4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b w:val="1"/>
                <w:rtl w:val="0"/>
              </w:rPr>
              <w:t xml:space="preserve">Medida de la respuesta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pBdr/>
              <w:spacing w:before="2" w:line="100" w:lineRule="auto"/>
              <w:contextualSpacing w:val="0"/>
              <w:rPr>
                <w:sz w:val="11"/>
                <w:szCs w:val="11"/>
              </w:rPr>
            </w:pPr>
            <w:r w:rsidDel="00000000" w:rsidR="00000000" w:rsidRPr="00000000">
              <w:rPr>
                <w:rtl w:val="0"/>
              </w:rPr>
            </w:r>
          </w:p>
          <w:p w:rsidR="00000000" w:rsidDel="00000000" w:rsidP="00000000" w:rsidRDefault="00000000" w:rsidRPr="00000000">
            <w:pPr>
              <w:pBdr/>
              <w:ind w:left="104" w:firstLine="0"/>
              <w:contextualSpacing w:val="0"/>
              <w:rPr/>
            </w:pPr>
            <w:r w:rsidDel="00000000" w:rsidR="00000000" w:rsidRPr="00000000">
              <w:rPr>
                <w:rtl w:val="0"/>
              </w:rPr>
              <w:t xml:space="preserve">tiempo después del último acceso no autorizado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sectPr>
      <w:type w:val="continuous"/>
      <w:pgSz w:h="15840" w:w="12240"/>
      <w:pgMar w:bottom="280" w:top="1480" w:left="1340" w:right="13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1101" w:line="20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720" w:right="0" w:hanging="72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60" w:before="240" w:line="240" w:lineRule="auto"/>
      <w:ind w:left="1440" w:right="0" w:hanging="720"/>
      <w:jc w:val="left"/>
    </w:pPr>
    <w:rPr>
      <w:rFonts w:ascii="Cambria" w:cs="Cambria" w:eastAsia="Cambria" w:hAnsi="Cambria"/>
      <w:b w:val="1"/>
      <w:i w:val="1"/>
      <w:smallCaps w:val="0"/>
      <w:strike w:val="0"/>
      <w:color w:val="000000"/>
      <w:sz w:val="28"/>
      <w:szCs w:val="28"/>
      <w:u w:val="none"/>
      <w:vertAlign w:val="baseline"/>
    </w:rPr>
  </w:style>
  <w:style w:type="paragraph" w:styleId="Heading3">
    <w:name w:val="heading 3"/>
    <w:basedOn w:val="Normal"/>
    <w:next w:val="Normal"/>
    <w:pPr>
      <w:keepNext w:val="1"/>
      <w:keepLines w:val="0"/>
      <w:widowControl w:val="0"/>
      <w:pBdr/>
      <w:spacing w:after="60" w:before="240" w:line="240" w:lineRule="auto"/>
      <w:ind w:left="2160" w:right="0" w:hanging="720"/>
      <w:jc w:val="left"/>
    </w:pPr>
    <w:rPr>
      <w:rFonts w:ascii="Cambria" w:cs="Cambria" w:eastAsia="Cambria" w:hAnsi="Cambria"/>
      <w:b w:val="1"/>
      <w:i w:val="0"/>
      <w:smallCaps w:val="0"/>
      <w:strike w:val="0"/>
      <w:color w:val="000000"/>
      <w:sz w:val="26"/>
      <w:szCs w:val="26"/>
      <w:u w:val="none"/>
      <w:vertAlign w:val="baseline"/>
    </w:rPr>
  </w:style>
  <w:style w:type="paragraph" w:styleId="Heading4">
    <w:name w:val="heading 4"/>
    <w:basedOn w:val="Normal"/>
    <w:next w:val="Normal"/>
    <w:pPr>
      <w:keepNext w:val="1"/>
      <w:keepLines w:val="0"/>
      <w:widowControl w:val="0"/>
      <w:pBdr/>
      <w:spacing w:after="60" w:before="240" w:line="240" w:lineRule="auto"/>
      <w:ind w:left="2880" w:right="0" w:hanging="72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0"/>
      <w:pBdr/>
      <w:spacing w:after="60" w:before="240" w:line="240" w:lineRule="auto"/>
      <w:ind w:left="3600" w:right="0" w:hanging="72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pBdr/>
      <w:spacing w:after="60" w:before="240" w:line="240" w:lineRule="auto"/>
      <w:ind w:left="4320" w:right="0" w:hanging="72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docs.moodle.org/all/es/Acerca_de_Moodle" TargetMode="External"/><Relationship Id="rId8" Type="http://schemas.openxmlformats.org/officeDocument/2006/relationships/hyperlink" Target="https://docs.moodle.org/all/es/Acerca_de_Moodle" TargetMode="External"/></Relationships>
</file>