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44"/>
          <w:szCs w:val="44"/>
        </w:rPr>
      </w:pPr>
      <w:r>
        <mc:AlternateContent>
          <mc:Choice Requires="wps">
            <w:drawing>
              <wp:anchor behindDoc="0" distT="38100" distB="38735" distL="38100" distR="38735" simplePos="0" locked="0" layoutInCell="0" allowOverlap="1" relativeHeight="2" wp14:anchorId="1F1511BA">
                <wp:simplePos x="0" y="0"/>
                <wp:positionH relativeFrom="column">
                  <wp:posOffset>-709295</wp:posOffset>
                </wp:positionH>
                <wp:positionV relativeFrom="paragraph">
                  <wp:posOffset>-889000</wp:posOffset>
                </wp:positionV>
                <wp:extent cx="360045" cy="360045"/>
                <wp:effectExtent l="38100" t="38100" r="38735" b="38735"/>
                <wp:wrapNone/>
                <wp:docPr id="1" name="Ova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1" path="l-2147483648,-2147483643l-2147483628,-2147483627l-2147483648,-2147483643l-2147483626,-2147483625xe" fillcolor="white" stroked="t" o:allowincell="f" style="position:absolute;margin-left:-55.85pt;margin-top:-70pt;width:28.3pt;height:28.3pt;mso-wrap-style:none;v-text-anchor:middle" wp14:anchorId="1F1511BA">
                <v:fill o:detectmouseclick="t" type="solid" color2="black"/>
                <v:stroke color="black" weight="7632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38735" distB="38735" distL="38100" distR="38735" simplePos="0" locked="0" layoutInCell="0" allowOverlap="1" relativeHeight="3" wp14:anchorId="45FFBD2F">
                <wp:simplePos x="0" y="0"/>
                <wp:positionH relativeFrom="column">
                  <wp:posOffset>6678930</wp:posOffset>
                </wp:positionH>
                <wp:positionV relativeFrom="paragraph">
                  <wp:posOffset>-878840</wp:posOffset>
                </wp:positionV>
                <wp:extent cx="359410" cy="359410"/>
                <wp:effectExtent l="38100" t="38735" r="38735" b="38735"/>
                <wp:wrapNone/>
                <wp:docPr id="2" name="Ova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80" cy="359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2" path="l-2147483648,-2147483643l-2147483628,-2147483627l-2147483648,-2147483643l-2147483626,-2147483625xe" fillcolor="white" stroked="t" o:allowincell="f" style="position:absolute;margin-left:525.9pt;margin-top:-69.2pt;width:28.25pt;height:28.25pt;mso-wrap-style:none;v-text-anchor:middle" wp14:anchorId="45FFBD2F">
                <v:fill o:detectmouseclick="t" type="solid" color2="black"/>
                <v:stroke color="black" weight="76320" joinstyle="miter" endcap="flat"/>
                <w10:wrap type="none"/>
              </v:oval>
            </w:pict>
          </mc:Fallback>
        </mc:AlternateContent>
      </w:r>
      <w:r>
        <w:rPr>
          <w:b/>
          <w:sz w:val="44"/>
          <w:szCs w:val="44"/>
        </w:rPr>
        <w:t>Hoja de respuestas</w:t>
      </w:r>
    </w:p>
    <w:tbl>
      <w:tblPr>
        <w:tblW w:w="822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6465"/>
        <w:gridCol w:w="345"/>
        <w:gridCol w:w="509"/>
        <w:gridCol w:w="391"/>
        <w:gridCol w:w="510"/>
      </w:tblGrid>
      <w:tr>
        <w:trPr>
          <w:trHeight w:val="336" w:hRule="atLeast"/>
        </w:trPr>
        <w:tc>
          <w:tcPr>
            <w:tcW w:w="646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Arial"/>
                <w:color w:val="000000"/>
                <w:lang w:val="en-US" w:eastAsia="it-IT"/>
              </w:rPr>
              <w:t>Llenar los circulos con la respuesta para cada punto del examen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  <w:t>●</w:t>
            </w:r>
          </w:p>
        </w:tc>
        <w:tc>
          <w:tcPr>
            <w:tcW w:w="3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</w:tbl>
    <w:p>
      <w:pPr>
        <w:sectPr>
          <w:type w:val="nextPage"/>
          <w:pgSz w:w="12240" w:h="15840"/>
          <w:pgMar w:left="1134" w:right="1134" w:gutter="0" w:header="0" w:top="1417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sectPr>
          <w:type w:val="continuous"/>
          <w:pgSz w:w="12240" w:h="15840"/>
          <w:pgMar w:left="1134" w:right="1134" w:gutter="0" w:header="0" w:top="1417" w:footer="0" w:bottom="1134"/>
          <w:formProt w:val="false"/>
          <w:textDirection w:val="lrTb"/>
          <w:docGrid w:type="default" w:linePitch="360" w:charSpace="4096"/>
        </w:sectPr>
      </w:pPr>
    </w:p>
    <w:tbl>
      <w:tblPr>
        <w:tblW w:w="3061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83"/>
        <w:gridCol w:w="397"/>
        <w:gridCol w:w="397"/>
        <w:gridCol w:w="398"/>
        <w:gridCol w:w="397"/>
        <w:gridCol w:w="397"/>
        <w:gridCol w:w="396"/>
        <w:gridCol w:w="395"/>
      </w:tblGrid>
      <w:tr>
        <w:trPr>
          <w:trHeight w:val="444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397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it-IT"/>
              </w:rPr>
            </w:r>
          </w:p>
        </w:tc>
        <w:tc>
          <w:tcPr>
            <w:tcW w:w="2382" w:type="dxa"/>
            <w:gridSpan w:val="6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it-IT"/>
              </w:rPr>
              <w:t>C</w:t>
            </w:r>
            <w:r>
              <w:rPr>
                <w:rFonts w:eastAsia="Times New Roman" w:cs="Arial"/>
                <w:b/>
                <w:bCs/>
                <w:color w:val="000000"/>
                <w:kern w:val="0"/>
                <w:sz w:val="24"/>
                <w:szCs w:val="24"/>
                <w:lang w:val="it-IT" w:eastAsia="it-IT" w:bidi="ar-SA"/>
              </w:rPr>
              <w:t>ódigo estudiantil</w:t>
            </w:r>
          </w:p>
        </w:tc>
        <w:tc>
          <w:tcPr>
            <w:tcW w:w="39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r>
          </w:p>
        </w:tc>
      </w:tr>
      <w:tr>
        <w:trPr>
          <w:trHeight w:val="444" w:hRule="atLeast"/>
        </w:trPr>
        <w:tc>
          <w:tcPr>
            <w:tcW w:w="28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r>
          </w:p>
        </w:tc>
        <w:tc>
          <w:tcPr>
            <w:tcW w:w="397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7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8"/>
                <w:szCs w:val="28"/>
                <w:lang w:eastAsia="it-IT"/>
              </w:rPr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0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444" w:hRule="atLeast"/>
        </w:trPr>
        <w:tc>
          <w:tcPr>
            <w:tcW w:w="28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9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216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33"/>
        <w:gridCol w:w="289"/>
        <w:gridCol w:w="259"/>
        <w:gridCol w:w="276"/>
        <w:gridCol w:w="273"/>
        <w:gridCol w:w="275"/>
        <w:gridCol w:w="275"/>
        <w:gridCol w:w="279"/>
      </w:tblGrid>
      <w:tr>
        <w:trPr>
          <w:trHeight w:val="276" w:hRule="atLeast"/>
        </w:trPr>
        <w:tc>
          <w:tcPr>
            <w:tcW w:w="2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it-IT"/>
              </w:rPr>
            </w:r>
          </w:p>
        </w:tc>
        <w:tc>
          <w:tcPr>
            <w:tcW w:w="1647" w:type="dxa"/>
            <w:gridSpan w:val="6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Ejemplo c</w:t>
            </w:r>
            <w:r>
              <w:rPr>
                <w:rFonts w:eastAsia="Times New Roman" w:cs="Arial"/>
                <w:color w:val="000000"/>
                <w:kern w:val="0"/>
                <w:sz w:val="20"/>
                <w:szCs w:val="20"/>
                <w:lang w:val="it-IT" w:eastAsia="it-IT" w:bidi="ar-SA"/>
              </w:rPr>
              <w:t>ódigo</w:t>
            </w:r>
          </w:p>
        </w:tc>
        <w:tc>
          <w:tcPr>
            <w:tcW w:w="279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</w:r>
          </w:p>
        </w:tc>
      </w:tr>
      <w:tr>
        <w:trPr>
          <w:trHeight w:val="278" w:hRule="exact"/>
        </w:trPr>
        <w:tc>
          <w:tcPr>
            <w:tcW w:w="2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</w:r>
          </w:p>
        </w:tc>
        <w:tc>
          <w:tcPr>
            <w:tcW w:w="2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0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0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>
        <w:trPr>
          <w:trHeight w:val="278" w:hRule="exact"/>
        </w:trPr>
        <w:tc>
          <w:tcPr>
            <w:tcW w:w="233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5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</w:tbl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-41910</wp:posOffset>
                </wp:positionH>
                <wp:positionV relativeFrom="paragraph">
                  <wp:posOffset>276860</wp:posOffset>
                </wp:positionV>
                <wp:extent cx="6248400" cy="571500"/>
                <wp:effectExtent l="0" t="0" r="0" b="0"/>
                <wp:wrapNone/>
                <wp:docPr id="3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</w:rPr>
                              <w:t>Examen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:  Primer ex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2"/>
                                <w:szCs w:val="22"/>
                                <w:lang w:val="it-IT" w:eastAsia="en-US" w:bidi="ar-SA"/>
                              </w:rPr>
                              <w:t>ámen Matemáticas discretas II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</w:rPr>
                              <w:t>Fecha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: 22 de Abril de 2023</w:t>
                            </w:r>
                          </w:p>
                          <w:p>
                            <w:pPr>
                              <w:pStyle w:val="Contenidodelmarco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</w:rPr>
                              <w:t>Institución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</w:rPr>
                              <w:t>: Universidad del Valle, Sede Tulua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 de texto 1" path="m0,0l-2147483645,0l-2147483645,-2147483646l0,-2147483646xe" stroked="f" o:allowincell="f" style="position:absolute;margin-left:-3.3pt;margin-top:21.8pt;width:491.95pt;height:44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</w:rPr>
                        <w:t>Examen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>:  Primer ex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2"/>
                          <w:szCs w:val="22"/>
                          <w:lang w:val="it-IT" w:eastAsia="en-US" w:bidi="ar-SA"/>
                        </w:rPr>
                        <w:t>ámen Matemáticas discretas II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</w:rPr>
                        <w:t>Fecha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>: 22 de Abril de 2023</w:t>
                      </w:r>
                    </w:p>
                    <w:p>
                      <w:pPr>
                        <w:pStyle w:val="Contenidodelmarco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</w:rPr>
                        <w:t>Institución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</w:rPr>
                        <w:t>: Universidad del Valle, Sede Tulua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mc:AlternateContent>
          <mc:Choice Requires="wps">
            <w:drawing>
              <wp:anchor behindDoc="0" distT="38735" distB="38735" distL="38100" distR="38735" simplePos="0" locked="0" layoutInCell="0" allowOverlap="1" relativeHeight="6" wp14:anchorId="45FFBD2F">
                <wp:simplePos x="0" y="0"/>
                <wp:positionH relativeFrom="column">
                  <wp:posOffset>-708660</wp:posOffset>
                </wp:positionH>
                <wp:positionV relativeFrom="paragraph">
                  <wp:posOffset>709295</wp:posOffset>
                </wp:positionV>
                <wp:extent cx="359410" cy="359410"/>
                <wp:effectExtent l="38100" t="38735" r="38735" b="38735"/>
                <wp:wrapNone/>
                <wp:docPr id="5" name="Ova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80" cy="359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5" path="l-2147483648,-2147483643l-2147483628,-2147483627l-2147483648,-2147483643l-2147483626,-2147483625xe" fillcolor="white" stroked="t" o:allowincell="f" style="position:absolute;margin-left:-55.8pt;margin-top:55.85pt;width:28.25pt;height:28.25pt;mso-wrap-style:none;v-text-anchor:middle" wp14:anchorId="45FFBD2F">
                <v:fill o:detectmouseclick="t" type="solid" color2="black"/>
                <v:stroke color="black" weight="76320" joinstyle="miter" endcap="flat"/>
                <w10:wrap type="none"/>
              </v:oval>
            </w:pict>
          </mc:Fallback>
        </mc:AlternateContent>
      </w:r>
    </w:p>
    <w:tbl>
      <w:tblPr>
        <w:tblW w:w="5267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99"/>
        <w:gridCol w:w="399"/>
        <w:gridCol w:w="397"/>
        <w:gridCol w:w="397"/>
        <w:gridCol w:w="397"/>
        <w:gridCol w:w="398"/>
        <w:gridCol w:w="290"/>
        <w:gridCol w:w="505"/>
        <w:gridCol w:w="397"/>
        <w:gridCol w:w="397"/>
        <w:gridCol w:w="398"/>
        <w:gridCol w:w="402"/>
        <w:gridCol w:w="390"/>
      </w:tblGrid>
      <w:tr>
        <w:trPr>
          <w:trHeight w:val="336" w:hRule="atLeast"/>
        </w:trPr>
        <w:tc>
          <w:tcPr>
            <w:tcW w:w="4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4767" w:type="dxa"/>
            <w:gridSpan w:val="1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it-IT"/>
              </w:rPr>
              <w:t>Respuestas</w:t>
            </w:r>
          </w:p>
        </w:tc>
      </w:tr>
      <w:tr>
        <w:trPr>
          <w:trHeight w:val="336" w:hRule="atLeast"/>
        </w:trPr>
        <w:tc>
          <w:tcPr>
            <w:tcW w:w="4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39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39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3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it-IT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it-IT"/>
              </w:rPr>
            </w:r>
          </w:p>
        </w:tc>
        <w:tc>
          <w:tcPr>
            <w:tcW w:w="1594" w:type="dxa"/>
            <w:gridSpan w:val="4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r>
          </w:p>
        </w:tc>
        <w:tc>
          <w:tcPr>
            <w:tcW w:w="39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r>
          </w:p>
        </w:tc>
      </w:tr>
      <w:tr>
        <w:trPr>
          <w:trHeight w:val="336" w:hRule="atLeast"/>
        </w:trPr>
        <w:tc>
          <w:tcPr>
            <w:tcW w:w="49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A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B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C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D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E</w:t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A</w:t>
            </w:r>
          </w:p>
        </w:tc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B</w:t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C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Arial"/>
                <w:color w:val="000000"/>
                <w:sz w:val="24"/>
                <w:szCs w:val="24"/>
                <w:lang w:eastAsia="it-IT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it-IT"/>
              </w:rPr>
              <w:t>E</w:t>
            </w:r>
          </w:p>
        </w:tc>
      </w:tr>
      <w:tr>
        <w:trPr>
          <w:trHeight w:val="336" w:hRule="atLeast"/>
        </w:trPr>
        <w:tc>
          <w:tcPr>
            <w:tcW w:w="49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</w:t>
            </w:r>
          </w:p>
        </w:tc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11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49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2</w:t>
            </w:r>
          </w:p>
        </w:tc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12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49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3</w:t>
            </w:r>
          </w:p>
        </w:tc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13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49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4</w:t>
            </w:r>
          </w:p>
        </w:tc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14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49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5</w:t>
            </w:r>
          </w:p>
        </w:tc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15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49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6</w:t>
            </w:r>
          </w:p>
        </w:tc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16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49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7</w:t>
            </w:r>
          </w:p>
        </w:tc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17</w:t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40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49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8</w:t>
            </w:r>
          </w:p>
        </w:tc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18</w:t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40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49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9</w:t>
            </w:r>
          </w:p>
        </w:tc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19</w:t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40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  <w:tr>
        <w:trPr>
          <w:trHeight w:val="336" w:hRule="atLeast"/>
        </w:trPr>
        <w:tc>
          <w:tcPr>
            <w:tcW w:w="499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sz w:val="28"/>
                <w:szCs w:val="28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10</w:t>
            </w:r>
          </w:p>
        </w:tc>
        <w:tc>
          <w:tcPr>
            <w:tcW w:w="3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36"/>
                <w:szCs w:val="36"/>
                <w:lang w:eastAsia="it-IT"/>
              </w:rPr>
            </w:pPr>
            <w:r>
              <w:rPr>
                <w:rFonts w:eastAsia="Times New Roman" w:cs="Arial" w:ascii="Arial" w:hAnsi="Arial"/>
                <w:color w:val="000000"/>
                <w:sz w:val="36"/>
                <w:szCs w:val="36"/>
                <w:lang w:eastAsia="it-IT"/>
              </w:rPr>
            </w:r>
          </w:p>
        </w:tc>
        <w:tc>
          <w:tcPr>
            <w:tcW w:w="505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Arial"/>
                <w:color w:val="000000"/>
                <w:sz w:val="28"/>
                <w:szCs w:val="28"/>
                <w:lang w:eastAsia="it-IT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eastAsia="it-IT"/>
              </w:rPr>
              <w:t>20</w:t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8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402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  <w:tc>
          <w:tcPr>
            <w:tcW w:w="3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48"/>
                <w:szCs w:val="48"/>
              </w:rPr>
            </w:pPr>
            <w:r>
              <w:rPr>
                <w:rFonts w:eastAsia="Times New Roman" w:cs="Arial" w:ascii="Arial" w:hAnsi="Arial"/>
                <w:color w:val="000000"/>
                <w:sz w:val="48"/>
                <w:szCs w:val="48"/>
                <w:lang w:eastAsia="it-IT"/>
              </w:rPr>
              <w:t>○</w:t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Notas del ex</w:t>
      </w:r>
      <w:r>
        <w:rPr>
          <w:rFonts w:eastAsia="Calibri" w:cs="" w:cstheme="minorBidi" w:eastAsiaTheme="minorHAnsi"/>
          <w:b/>
          <w:color w:val="auto"/>
          <w:kern w:val="0"/>
          <w:sz w:val="22"/>
          <w:szCs w:val="22"/>
          <w:lang w:val="it-IT" w:eastAsia="en-US" w:bidi="ar-SA"/>
        </w:rPr>
        <w:t>ámen:</w:t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Coloque su c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 xml:space="preserve">ódigo en números y en los circulos tal y cómo se indica en el ejemplo.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single"/>
          <w:lang w:val="it-IT" w:eastAsia="en-US" w:bidi="ar-SA"/>
        </w:rPr>
        <w:t>Si lo llena incorrectamente no se tendrá en cuenta su respuesta.</w:t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Para responder d</w:t>
      </w:r>
      <w:r>
        <w:rPr>
          <w:b w:val="false"/>
          <w:bCs w:val="false"/>
          <w:sz w:val="22"/>
          <w:szCs w:val="22"/>
        </w:rPr>
        <w:t>ebe llenar los circulos totalmente preferiblemente con un lapiz oscuro. si no lo hace totalmente se asumir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it-IT" w:eastAsia="en-US" w:bidi="ar-SA"/>
        </w:rPr>
        <w:t>á como no respondida, así mismo si marca dos circulos, no se tomará en cuenta si uno es más claro que el otro, se asumirá que la respondio de esa manera.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38735" distB="38735" distL="38100" distR="38735" simplePos="0" locked="0" layoutInCell="0" allowOverlap="1" relativeHeight="7" wp14:anchorId="45FFBD2F">
                <wp:simplePos x="0" y="0"/>
                <wp:positionH relativeFrom="column">
                  <wp:posOffset>3792855</wp:posOffset>
                </wp:positionH>
                <wp:positionV relativeFrom="paragraph">
                  <wp:posOffset>675005</wp:posOffset>
                </wp:positionV>
                <wp:extent cx="359410" cy="359410"/>
                <wp:effectExtent l="38100" t="38735" r="38735" b="38735"/>
                <wp:wrapNone/>
                <wp:docPr id="6" name="Ova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80" cy="359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e 4" path="l-2147483648,-2147483643l-2147483628,-2147483627l-2147483648,-2147483643l-2147483626,-2147483625xe" fillcolor="white" stroked="t" o:allowincell="f" style="position:absolute;margin-left:298.65pt;margin-top:53.15pt;width:28.25pt;height:28.25pt;mso-wrap-style:none;v-text-anchor:middle" wp14:anchorId="45FFBD2F">
                <v:fill o:detectmouseclick="t" type="solid" color2="black"/>
                <v:stroke color="black" weight="76320" joinstyle="miter" endcap="flat"/>
                <w10:wrap type="none"/>
              </v:oval>
            </w:pict>
          </mc:Fallback>
        </mc:AlternateContent>
      </w:r>
    </w:p>
    <w:p>
      <w:pPr>
        <w:sectPr>
          <w:type w:val="continuous"/>
          <w:pgSz w:w="12240" w:h="15840"/>
          <w:pgMar w:left="1134" w:right="1134" w:gutter="0" w:header="0" w:top="1417" w:footer="0" w:bottom="1134"/>
          <w:cols w:num="2" w:equalWidth="false" w:sep="false">
            <w:col w:w="3825" w:space="708"/>
            <w:col w:w="5438"/>
          </w:cols>
          <w:formProt w:val="false"/>
          <w:textDirection w:val="lrTb"/>
          <w:docGrid w:type="default" w:linePitch="360" w:charSpace="4096"/>
        </w:sectPr>
      </w:pPr>
    </w:p>
    <w:sectPr>
      <w:type w:val="continuous"/>
      <w:pgSz w:w="12240" w:h="15840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256CA-71FA-4308-8363-DDA8030B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LibreOffice/7.3.7.2$Linux_X86_64 LibreOffice_project/30$Build-2</Application>
  <AppVersion>15.0000</AppVersion>
  <Pages>1</Pages>
  <Words>418</Words>
  <Characters>886</Characters>
  <CharactersWithSpaces>995</CharactersWithSpaces>
  <Paragraphs>314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2016-05-16T08:10:00Z</dcterms:created>
  <dc:creator>Michela Battauz</dc:creator>
  <dc:description/>
  <dc:language>es-CO</dc:language>
  <cp:lastModifiedBy/>
  <cp:lastPrinted>2022-11-30T08:36:00Z</cp:lastPrinted>
  <dcterms:modified xsi:type="dcterms:W3CDTF">2023-04-21T19:17:29Z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