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44A7B8A">
      <w:pPr>
        <w:rPr>
          <w:rFonts w:hint="eastAsia" w:ascii="仿宋" w:hAnsi="仿宋"/>
        </w:rPr>
      </w:pPr>
      <w:r>
        <w:rPr>
          <w:rFonts w:hint="eastAsia" w:ascii="仿宋" w:hAnsi="仿宋" w:eastAsia="仿宋"/>
          <w:lang w:eastAsia="zh-CN"/>
        </w:rPr>
        <w:t>拍摄时间：</w:t>
      </w:r>
      <w:r>
        <w:rPr>
          <w:rFonts w:ascii="仿宋" w:hAnsi="仿宋" w:eastAsia="仿宋"/>
          <w:lang w:eastAsia="zh-CN"/>
        </w:rPr>
        <w:t>2024/08/19</w:t>
      </w:r>
    </w:p>
    <w:p w14:paraId="74BD09E1">
      <w:pPr>
        <w:rPr>
          <w:rFonts w:ascii="仿宋" w:hAnsi="仿宋" w:eastAsia="等线"/>
          <w:lang w:eastAsia="zh-CN"/>
        </w:rPr>
      </w:pPr>
      <w:r>
        <w:rPr>
          <w:rFonts w:hint="eastAsia" w:ascii="仿宋" w:hAnsi="仿宋" w:eastAsia="等线"/>
          <w:lang w:eastAsia="zh-CN"/>
        </w:rPr>
        <w:t>拍摄地点：日本、横滨市、中华街</w:t>
      </w:r>
    </w:p>
    <w:p w14:paraId="53B0CDEB">
      <w:pPr>
        <w:rPr>
          <w:rFonts w:hint="eastAsia" w:ascii="仿宋" w:hAnsi="仿宋" w:eastAsia="等线"/>
          <w:lang w:eastAsia="zh-CN"/>
        </w:rPr>
      </w:pPr>
      <w:bookmarkStart w:id="0" w:name="_GoBack"/>
      <w:bookmarkEnd w:id="0"/>
    </w:p>
    <w:p w14:paraId="1E7FC9CE">
      <w:pPr>
        <w:pStyle w:val="2"/>
        <w:rPr>
          <w:rFonts w:hint="eastAsia" w:ascii="仿宋" w:hAnsi="仿宋" w:eastAsia="仿宋" w:cs="Yu Gothic Light"/>
          <w:lang w:eastAsia="zh-CN"/>
        </w:rPr>
      </w:pPr>
      <w:r>
        <w:rPr>
          <w:rFonts w:hint="eastAsia" w:ascii="仿宋" w:hAnsi="仿宋" w:eastAsia="仿宋"/>
          <w:lang w:eastAsia="zh-CN"/>
        </w:rPr>
        <w:t>照片</w:t>
      </w:r>
      <w:r>
        <w:rPr>
          <w:rFonts w:hint="eastAsia" w:ascii="仿宋" w:hAnsi="仿宋" w:eastAsia="仿宋" w:cs="微软雅黑"/>
          <w:lang w:eastAsia="zh-CN"/>
        </w:rPr>
        <w:t>说</w:t>
      </w:r>
      <w:r>
        <w:rPr>
          <w:rFonts w:hint="eastAsia" w:ascii="仿宋" w:hAnsi="仿宋" w:eastAsia="仿宋" w:cs="Yu Gothic Light"/>
          <w:lang w:eastAsia="zh-CN"/>
        </w:rPr>
        <w:t>明</w:t>
      </w:r>
    </w:p>
    <w:p w14:paraId="03D8B9B5">
      <w:pPr>
        <w:rPr>
          <w:rFonts w:ascii="仿宋" w:hAnsi="仿宋" w:eastAsia="仿宋"/>
          <w:lang w:eastAsia="zh-CN"/>
        </w:rPr>
      </w:pPr>
      <w:r>
        <w:rPr>
          <w:rFonts w:hint="eastAsia" w:ascii="仿宋" w:hAnsi="仿宋" w:eastAsia="仿宋"/>
          <w:lang w:eastAsia="zh-CN"/>
        </w:rPr>
        <w:t>P</w:t>
      </w:r>
      <w:r>
        <w:rPr>
          <w:rFonts w:ascii="仿宋" w:hAnsi="仿宋" w:eastAsia="仿宋"/>
          <w:lang w:eastAsia="zh-CN"/>
        </w:rPr>
        <w:t>1</w:t>
      </w:r>
      <w:r>
        <w:rPr>
          <w:rFonts w:hint="eastAsia" w:ascii="仿宋" w:hAnsi="仿宋" w:eastAsia="仿宋"/>
          <w:lang w:eastAsia="zh-CN"/>
        </w:rPr>
        <w:t>：建筑整体图片正面</w:t>
      </w:r>
    </w:p>
    <w:p w14:paraId="735F2DBF">
      <w:pPr>
        <w:rPr>
          <w:rFonts w:ascii="仿宋" w:hAnsi="仿宋" w:eastAsia="仿宋"/>
          <w:lang w:eastAsia="zh-CN"/>
        </w:rPr>
      </w:pPr>
      <w:r>
        <w:rPr>
          <w:rFonts w:ascii="仿宋" w:hAnsi="仿宋" w:eastAsia="仿宋"/>
        </w:rPr>
        <w:drawing>
          <wp:inline distT="0" distB="0" distL="0" distR="0">
            <wp:extent cx="2399665" cy="1799590"/>
            <wp:effectExtent l="0" t="4762" r="0" b="0"/>
            <wp:docPr id="2" name="図 2" descr="C:\Users\WuHui\Documents\厦门大学\劳动学时\志愿者\彩绘提交\延平门\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C:\Users\WuHui\Documents\厦门大学\劳动学时\志愿者\彩绘提交\延平门\P1.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rot="5400000">
                      <a:off x="0" y="0"/>
                      <a:ext cx="2399999" cy="1800000"/>
                    </a:xfrm>
                    <a:prstGeom prst="rect">
                      <a:avLst/>
                    </a:prstGeom>
                    <a:noFill/>
                    <a:ln>
                      <a:noFill/>
                    </a:ln>
                  </pic:spPr>
                </pic:pic>
              </a:graphicData>
            </a:graphic>
          </wp:inline>
        </w:drawing>
      </w:r>
    </w:p>
    <w:p w14:paraId="34803103">
      <w:pPr>
        <w:rPr>
          <w:rFonts w:ascii="仿宋" w:hAnsi="仿宋" w:eastAsia="仿宋"/>
          <w:lang w:eastAsia="zh-CN"/>
        </w:rPr>
      </w:pPr>
      <w:r>
        <w:rPr>
          <w:rFonts w:hint="eastAsia" w:ascii="仿宋" w:hAnsi="仿宋" w:eastAsia="仿宋"/>
          <w:lang w:eastAsia="zh-CN"/>
        </w:rPr>
        <w:t>P</w:t>
      </w:r>
      <w:r>
        <w:rPr>
          <w:rFonts w:ascii="仿宋" w:hAnsi="仿宋" w:eastAsia="仿宋"/>
          <w:lang w:eastAsia="zh-CN"/>
        </w:rPr>
        <w:t>1_1</w:t>
      </w:r>
      <w:r>
        <w:rPr>
          <w:rFonts w:hint="eastAsia" w:ascii="仿宋" w:hAnsi="仿宋" w:eastAsia="仿宋"/>
          <w:lang w:eastAsia="zh-CN"/>
        </w:rPr>
        <w:t>：建筑整体反面</w:t>
      </w:r>
    </w:p>
    <w:p w14:paraId="7D3C2922">
      <w:pPr>
        <w:rPr>
          <w:rFonts w:ascii="仿宋" w:hAnsi="仿宋" w:eastAsia="仿宋"/>
          <w:lang w:eastAsia="zh-CN"/>
        </w:rPr>
      </w:pPr>
      <w:r>
        <w:rPr>
          <w:rFonts w:ascii="仿宋" w:hAnsi="仿宋" w:eastAsia="仿宋"/>
        </w:rPr>
        <w:drawing>
          <wp:inline distT="0" distB="0" distL="0" distR="0">
            <wp:extent cx="2399665" cy="1799590"/>
            <wp:effectExtent l="0" t="4762" r="0" b="0"/>
            <wp:docPr id="4" name="図 4" descr="C:\Users\WuHui\Documents\厦门大学\劳动学时\志愿者\彩绘提交\延平门\P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C:\Users\WuHui\Documents\厦门大学\劳动学时\志愿者\彩绘提交\延平门\P1_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rot="5400000">
                      <a:off x="0" y="0"/>
                      <a:ext cx="2399999" cy="1800000"/>
                    </a:xfrm>
                    <a:prstGeom prst="rect">
                      <a:avLst/>
                    </a:prstGeom>
                    <a:noFill/>
                    <a:ln>
                      <a:noFill/>
                    </a:ln>
                  </pic:spPr>
                </pic:pic>
              </a:graphicData>
            </a:graphic>
          </wp:inline>
        </w:drawing>
      </w:r>
    </w:p>
    <w:p w14:paraId="1EF27D0E">
      <w:pPr>
        <w:rPr>
          <w:lang w:eastAsia="zh-CN"/>
        </w:rPr>
      </w:pPr>
      <w:r>
        <w:rPr>
          <w:lang w:eastAsia="zh-CN"/>
        </w:rPr>
        <w:br w:type="page"/>
      </w:r>
    </w:p>
    <w:p w14:paraId="5A09D164">
      <w:pPr>
        <w:rPr>
          <w:rFonts w:ascii="仿宋" w:hAnsi="仿宋" w:eastAsia="仿宋"/>
          <w:lang w:eastAsia="zh-CN"/>
        </w:rPr>
      </w:pPr>
      <w:r>
        <w:rPr>
          <w:rFonts w:hint="eastAsia" w:ascii="仿宋" w:hAnsi="仿宋" w:eastAsia="仿宋"/>
          <w:lang w:eastAsia="zh-CN"/>
        </w:rPr>
        <w:t>P</w:t>
      </w:r>
      <w:r>
        <w:rPr>
          <w:rFonts w:ascii="仿宋" w:hAnsi="仿宋" w:eastAsia="仿宋"/>
          <w:lang w:eastAsia="zh-CN"/>
        </w:rPr>
        <w:t>2</w:t>
      </w:r>
      <w:r>
        <w:rPr>
          <w:rFonts w:hint="eastAsia" w:ascii="仿宋" w:hAnsi="仿宋" w:eastAsia="仿宋"/>
          <w:lang w:eastAsia="zh-CN"/>
        </w:rPr>
        <w:t>：建筑正面</w:t>
      </w:r>
    </w:p>
    <w:p w14:paraId="716853BB">
      <w:pPr>
        <w:rPr>
          <w:rFonts w:ascii="仿宋" w:hAnsi="仿宋" w:eastAsia="仿宋"/>
          <w:lang w:eastAsia="zh-CN"/>
        </w:rPr>
      </w:pPr>
      <w:r>
        <w:rPr>
          <w:rFonts w:ascii="仿宋" w:hAnsi="仿宋" w:eastAsia="仿宋"/>
        </w:rPr>
        <w:drawing>
          <wp:inline distT="0" distB="0" distL="0" distR="0">
            <wp:extent cx="2399665" cy="1799590"/>
            <wp:effectExtent l="0" t="4762" r="0" b="0"/>
            <wp:docPr id="22" name="図 22" descr="C:\Users\WuHui\Documents\厦门大学\劳动学时\志愿者\彩绘提交\延平门\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C:\Users\WuHui\Documents\厦门大学\劳动学时\志愿者\彩绘提交\延平门\P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5400000">
                      <a:off x="0" y="0"/>
                      <a:ext cx="2400122" cy="1800000"/>
                    </a:xfrm>
                    <a:prstGeom prst="rect">
                      <a:avLst/>
                    </a:prstGeom>
                    <a:noFill/>
                    <a:ln>
                      <a:noFill/>
                    </a:ln>
                  </pic:spPr>
                </pic:pic>
              </a:graphicData>
            </a:graphic>
          </wp:inline>
        </w:drawing>
      </w:r>
    </w:p>
    <w:p w14:paraId="036E003F">
      <w:pPr>
        <w:rPr>
          <w:rFonts w:ascii="仿宋" w:hAnsi="仿宋" w:eastAsia="仿宋"/>
          <w:lang w:eastAsia="zh-CN"/>
        </w:rPr>
      </w:pPr>
      <w:r>
        <w:rPr>
          <w:rFonts w:hint="eastAsia" w:ascii="仿宋" w:hAnsi="仿宋" w:eastAsia="仿宋"/>
          <w:lang w:eastAsia="zh-CN"/>
        </w:rPr>
        <w:t>P</w:t>
      </w:r>
      <w:r>
        <w:rPr>
          <w:rFonts w:ascii="仿宋" w:hAnsi="仿宋" w:eastAsia="仿宋"/>
          <w:lang w:eastAsia="zh-CN"/>
        </w:rPr>
        <w:t>3</w:t>
      </w:r>
      <w:r>
        <w:rPr>
          <w:rFonts w:hint="eastAsia" w:ascii="仿宋" w:hAnsi="仿宋" w:eastAsia="仿宋"/>
          <w:lang w:eastAsia="zh-CN"/>
        </w:rPr>
        <w:t>：建筑反面</w:t>
      </w:r>
    </w:p>
    <w:p w14:paraId="6933A934">
      <w:pPr>
        <w:rPr>
          <w:rFonts w:ascii="仿宋" w:hAnsi="仿宋" w:eastAsia="仿宋"/>
          <w:lang w:eastAsia="zh-CN"/>
        </w:rPr>
      </w:pPr>
      <w:r>
        <w:rPr>
          <w:rFonts w:ascii="仿宋" w:hAnsi="仿宋" w:eastAsia="仿宋"/>
        </w:rPr>
        <w:drawing>
          <wp:inline distT="0" distB="0" distL="0" distR="0">
            <wp:extent cx="2399665" cy="1799590"/>
            <wp:effectExtent l="0" t="4762" r="0" b="0"/>
            <wp:docPr id="24" name="図 24" descr="C:\Users\WuHui\Documents\厦门大学\劳动学时\志愿者\彩绘提交\延平门\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C:\Users\WuHui\Documents\厦门大学\劳动学时\志愿者\彩绘提交\延平门\P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rot="5400000">
                      <a:off x="0" y="0"/>
                      <a:ext cx="2400000" cy="1800000"/>
                    </a:xfrm>
                    <a:prstGeom prst="rect">
                      <a:avLst/>
                    </a:prstGeom>
                    <a:noFill/>
                    <a:ln>
                      <a:noFill/>
                    </a:ln>
                  </pic:spPr>
                </pic:pic>
              </a:graphicData>
            </a:graphic>
          </wp:inline>
        </w:drawing>
      </w:r>
    </w:p>
    <w:p w14:paraId="0947C031">
      <w:pPr>
        <w:rPr>
          <w:rFonts w:ascii="仿宋" w:hAnsi="仿宋" w:eastAsia="仿宋"/>
          <w:lang w:eastAsia="zh-CN"/>
        </w:rPr>
      </w:pPr>
      <w:r>
        <w:rPr>
          <w:rFonts w:hint="eastAsia" w:ascii="仿宋" w:hAnsi="仿宋" w:eastAsia="仿宋"/>
          <w:lang w:eastAsia="zh-CN"/>
        </w:rPr>
        <w:t>P</w:t>
      </w:r>
      <w:r>
        <w:rPr>
          <w:rFonts w:ascii="仿宋" w:hAnsi="仿宋" w:eastAsia="仿宋"/>
          <w:lang w:eastAsia="zh-CN"/>
        </w:rPr>
        <w:t>4</w:t>
      </w:r>
      <w:r>
        <w:rPr>
          <w:rFonts w:hint="eastAsia" w:ascii="仿宋" w:hAnsi="仿宋" w:eastAsia="仿宋"/>
          <w:lang w:eastAsia="zh-CN"/>
        </w:rPr>
        <w:t>：建筑左前</w:t>
      </w:r>
    </w:p>
    <w:p w14:paraId="409274D1">
      <w:pPr>
        <w:rPr>
          <w:rFonts w:ascii="仿宋" w:hAnsi="仿宋" w:eastAsia="仿宋"/>
          <w:lang w:eastAsia="zh-CN"/>
        </w:rPr>
      </w:pPr>
      <w:r>
        <w:rPr>
          <w:rFonts w:ascii="仿宋" w:hAnsi="仿宋" w:eastAsia="仿宋"/>
        </w:rPr>
        <w:drawing>
          <wp:inline distT="0" distB="0" distL="0" distR="0">
            <wp:extent cx="2399665" cy="1799590"/>
            <wp:effectExtent l="0" t="4762" r="0" b="0"/>
            <wp:docPr id="25" name="図 25" descr="C:\Users\WuHui\Documents\厦门大学\劳动学时\志愿者\彩绘提交\延平门\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C:\Users\WuHui\Documents\厦门大学\劳动学时\志愿者\彩绘提交\延平门\P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5400000">
                      <a:off x="0" y="0"/>
                      <a:ext cx="2400000" cy="1800000"/>
                    </a:xfrm>
                    <a:prstGeom prst="rect">
                      <a:avLst/>
                    </a:prstGeom>
                    <a:noFill/>
                    <a:ln>
                      <a:noFill/>
                    </a:ln>
                  </pic:spPr>
                </pic:pic>
              </a:graphicData>
            </a:graphic>
          </wp:inline>
        </w:drawing>
      </w:r>
    </w:p>
    <w:p w14:paraId="2BF7CD0A">
      <w:pPr>
        <w:widowControl/>
        <w:jc w:val="left"/>
        <w:rPr>
          <w:rFonts w:ascii="仿宋" w:hAnsi="仿宋" w:eastAsia="仿宋"/>
          <w:lang w:eastAsia="zh-CN"/>
        </w:rPr>
      </w:pPr>
      <w:r>
        <w:rPr>
          <w:rFonts w:ascii="仿宋" w:hAnsi="仿宋" w:eastAsia="仿宋"/>
          <w:lang w:eastAsia="zh-CN"/>
        </w:rPr>
        <w:br w:type="page"/>
      </w:r>
    </w:p>
    <w:p w14:paraId="524AED78">
      <w:pPr>
        <w:rPr>
          <w:rFonts w:ascii="仿宋" w:hAnsi="仿宋" w:eastAsia="仿宋"/>
          <w:lang w:eastAsia="zh-CN"/>
        </w:rPr>
      </w:pPr>
      <w:r>
        <w:rPr>
          <w:rFonts w:hint="eastAsia" w:ascii="仿宋" w:hAnsi="仿宋" w:eastAsia="仿宋"/>
          <w:lang w:eastAsia="zh-CN"/>
        </w:rPr>
        <w:t>P</w:t>
      </w:r>
      <w:r>
        <w:rPr>
          <w:rFonts w:ascii="仿宋" w:hAnsi="仿宋" w:eastAsia="仿宋"/>
          <w:lang w:eastAsia="zh-CN"/>
        </w:rPr>
        <w:t>5</w:t>
      </w:r>
      <w:r>
        <w:rPr>
          <w:rFonts w:hint="eastAsia" w:ascii="仿宋" w:hAnsi="仿宋" w:eastAsia="仿宋"/>
          <w:lang w:eastAsia="zh-CN"/>
        </w:rPr>
        <w:t>：建筑左后</w:t>
      </w:r>
    </w:p>
    <w:p w14:paraId="5FECE6E8">
      <w:pPr>
        <w:rPr>
          <w:rFonts w:ascii="仿宋" w:hAnsi="仿宋" w:eastAsia="仿宋"/>
          <w:lang w:eastAsia="zh-CN"/>
        </w:rPr>
      </w:pPr>
      <w:r>
        <w:rPr>
          <w:rFonts w:ascii="仿宋" w:hAnsi="仿宋" w:eastAsia="仿宋"/>
        </w:rPr>
        <w:drawing>
          <wp:inline distT="0" distB="0" distL="0" distR="0">
            <wp:extent cx="2399665" cy="1799590"/>
            <wp:effectExtent l="0" t="4762" r="0" b="0"/>
            <wp:docPr id="26" name="図 26" descr="C:\Users\WuHui\Documents\厦门大学\劳动学时\志愿者\彩绘提交\延平门\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C:\Users\WuHui\Documents\厦门大学\劳动学时\志愿者\彩绘提交\延平门\P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5400000">
                      <a:off x="0" y="0"/>
                      <a:ext cx="2400000" cy="1800000"/>
                    </a:xfrm>
                    <a:prstGeom prst="rect">
                      <a:avLst/>
                    </a:prstGeom>
                    <a:noFill/>
                    <a:ln>
                      <a:noFill/>
                    </a:ln>
                  </pic:spPr>
                </pic:pic>
              </a:graphicData>
            </a:graphic>
          </wp:inline>
        </w:drawing>
      </w:r>
    </w:p>
    <w:p w14:paraId="2F970974">
      <w:pPr>
        <w:rPr>
          <w:rFonts w:ascii="仿宋" w:hAnsi="仿宋" w:eastAsia="仿宋"/>
          <w:lang w:eastAsia="zh-CN"/>
        </w:rPr>
      </w:pPr>
      <w:r>
        <w:rPr>
          <w:rFonts w:hint="eastAsia" w:ascii="仿宋" w:hAnsi="仿宋" w:eastAsia="仿宋"/>
          <w:lang w:eastAsia="zh-CN"/>
        </w:rPr>
        <w:t>P</w:t>
      </w:r>
      <w:r>
        <w:rPr>
          <w:rFonts w:ascii="仿宋" w:hAnsi="仿宋" w:eastAsia="仿宋"/>
          <w:lang w:eastAsia="zh-CN"/>
        </w:rPr>
        <w:t>6</w:t>
      </w:r>
      <w:r>
        <w:rPr>
          <w:rFonts w:hint="eastAsia" w:ascii="仿宋" w:hAnsi="仿宋" w:eastAsia="仿宋"/>
          <w:lang w:eastAsia="zh-CN"/>
        </w:rPr>
        <w:t>：建筑右前</w:t>
      </w:r>
    </w:p>
    <w:p w14:paraId="47ABDA1E">
      <w:pPr>
        <w:rPr>
          <w:rFonts w:ascii="仿宋" w:hAnsi="仿宋" w:eastAsia="仿宋"/>
          <w:lang w:eastAsia="zh-CN"/>
        </w:rPr>
      </w:pPr>
      <w:r>
        <w:rPr>
          <w:rFonts w:ascii="仿宋" w:hAnsi="仿宋" w:eastAsia="仿宋"/>
        </w:rPr>
        <w:drawing>
          <wp:inline distT="0" distB="0" distL="0" distR="0">
            <wp:extent cx="2399665" cy="1799590"/>
            <wp:effectExtent l="0" t="4762" r="0" b="0"/>
            <wp:docPr id="27" name="図 27" descr="C:\Users\WuHui\Documents\厦门大学\劳动学时\志愿者\彩绘提交\延平门\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C:\Users\WuHui\Documents\厦门大学\劳动学时\志愿者\彩绘提交\延平门\P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rot="5400000">
                      <a:off x="0" y="0"/>
                      <a:ext cx="2400000" cy="1800000"/>
                    </a:xfrm>
                    <a:prstGeom prst="rect">
                      <a:avLst/>
                    </a:prstGeom>
                    <a:noFill/>
                    <a:ln>
                      <a:noFill/>
                    </a:ln>
                  </pic:spPr>
                </pic:pic>
              </a:graphicData>
            </a:graphic>
          </wp:inline>
        </w:drawing>
      </w:r>
    </w:p>
    <w:p w14:paraId="2D09AF18">
      <w:pPr>
        <w:rPr>
          <w:rFonts w:ascii="仿宋" w:hAnsi="仿宋" w:eastAsia="仿宋"/>
          <w:lang w:eastAsia="zh-CN"/>
        </w:rPr>
      </w:pPr>
      <w:r>
        <w:rPr>
          <w:rFonts w:hint="eastAsia" w:ascii="仿宋" w:hAnsi="仿宋" w:eastAsia="仿宋"/>
          <w:lang w:eastAsia="zh-CN"/>
        </w:rPr>
        <w:t>P</w:t>
      </w:r>
      <w:r>
        <w:rPr>
          <w:rFonts w:ascii="仿宋" w:hAnsi="仿宋" w:eastAsia="仿宋"/>
          <w:lang w:eastAsia="zh-CN"/>
        </w:rPr>
        <w:t>7</w:t>
      </w:r>
      <w:r>
        <w:rPr>
          <w:rFonts w:hint="eastAsia" w:ascii="仿宋" w:hAnsi="仿宋" w:eastAsia="仿宋"/>
          <w:lang w:eastAsia="zh-CN"/>
        </w:rPr>
        <w:t>：建筑右后</w:t>
      </w:r>
    </w:p>
    <w:p w14:paraId="446958C6">
      <w:pPr>
        <w:rPr>
          <w:rFonts w:ascii="仿宋" w:hAnsi="仿宋" w:eastAsia="仿宋"/>
          <w:lang w:eastAsia="zh-CN"/>
        </w:rPr>
      </w:pPr>
      <w:r>
        <w:rPr>
          <w:rFonts w:ascii="仿宋" w:hAnsi="仿宋" w:eastAsia="仿宋"/>
        </w:rPr>
        <w:drawing>
          <wp:inline distT="0" distB="0" distL="0" distR="0">
            <wp:extent cx="2399665" cy="1799590"/>
            <wp:effectExtent l="0" t="4762" r="0" b="0"/>
            <wp:docPr id="28" name="図 28" descr="C:\Users\WuHui\Documents\厦门大学\劳动学时\志愿者\彩绘提交\延平门\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C:\Users\WuHui\Documents\厦门大学\劳动学时\志愿者\彩绘提交\延平门\P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5400000">
                      <a:off x="0" y="0"/>
                      <a:ext cx="2400000" cy="1800000"/>
                    </a:xfrm>
                    <a:prstGeom prst="rect">
                      <a:avLst/>
                    </a:prstGeom>
                    <a:noFill/>
                    <a:ln>
                      <a:noFill/>
                    </a:ln>
                  </pic:spPr>
                </pic:pic>
              </a:graphicData>
            </a:graphic>
          </wp:inline>
        </w:drawing>
      </w:r>
    </w:p>
    <w:p w14:paraId="6D38E44D">
      <w:pPr>
        <w:widowControl/>
        <w:jc w:val="left"/>
        <w:rPr>
          <w:rFonts w:ascii="仿宋" w:hAnsi="仿宋" w:eastAsia="仿宋"/>
          <w:lang w:eastAsia="zh-CN"/>
        </w:rPr>
      </w:pPr>
      <w:r>
        <w:rPr>
          <w:rFonts w:ascii="仿宋" w:hAnsi="仿宋" w:eastAsia="仿宋"/>
          <w:lang w:eastAsia="zh-CN"/>
        </w:rPr>
        <w:br w:type="page"/>
      </w:r>
    </w:p>
    <w:p w14:paraId="24D44821">
      <w:pPr>
        <w:rPr>
          <w:rFonts w:ascii="仿宋" w:hAnsi="仿宋" w:eastAsia="仿宋"/>
          <w:lang w:eastAsia="zh-CN"/>
        </w:rPr>
      </w:pPr>
      <w:r>
        <w:rPr>
          <w:rFonts w:hint="eastAsia" w:ascii="仿宋" w:hAnsi="仿宋" w:eastAsia="仿宋"/>
          <w:lang w:eastAsia="zh-CN"/>
        </w:rPr>
        <w:t>P</w:t>
      </w:r>
      <w:r>
        <w:rPr>
          <w:rFonts w:ascii="仿宋" w:hAnsi="仿宋" w:eastAsia="仿宋"/>
          <w:lang w:eastAsia="zh-CN"/>
        </w:rPr>
        <w:t>8</w:t>
      </w:r>
      <w:r>
        <w:rPr>
          <w:rFonts w:hint="eastAsia" w:ascii="仿宋" w:hAnsi="仿宋" w:eastAsia="仿宋"/>
          <w:lang w:eastAsia="zh-CN"/>
        </w:rPr>
        <w:t>：彩绘图案</w:t>
      </w:r>
      <w:r>
        <w:rPr>
          <w:rFonts w:ascii="仿宋" w:hAnsi="仿宋" w:eastAsia="仿宋"/>
          <w:lang w:eastAsia="zh-CN"/>
        </w:rPr>
        <w:t>1</w:t>
      </w:r>
      <w:r>
        <w:rPr>
          <w:rFonts w:hint="eastAsia" w:ascii="仿宋" w:hAnsi="仿宋" w:eastAsia="仿宋"/>
          <w:lang w:eastAsia="zh-CN"/>
        </w:rPr>
        <w:t>、在柱子前后各一个</w:t>
      </w:r>
    </w:p>
    <w:p w14:paraId="1B426F38">
      <w:pPr>
        <w:rPr>
          <w:rFonts w:ascii="仿宋" w:hAnsi="仿宋" w:eastAsia="仿宋"/>
          <w:lang w:eastAsia="zh-CN"/>
        </w:rPr>
      </w:pPr>
      <w:r>
        <w:rPr>
          <w:rFonts w:ascii="仿宋" w:hAnsi="仿宋" w:eastAsia="仿宋"/>
        </w:rPr>
        <w:drawing>
          <wp:inline distT="0" distB="0" distL="0" distR="0">
            <wp:extent cx="2399665" cy="1799590"/>
            <wp:effectExtent l="0" t="0" r="635" b="0"/>
            <wp:docPr id="29" name="図 29" descr="C:\Users\WuHui\Documents\厦门大学\劳动学时\志愿者\彩绘提交\延平门\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C:\Users\WuHui\Documents\厦门大学\劳动学时\志愿者\彩绘提交\延平门\P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400000" cy="1800000"/>
                    </a:xfrm>
                    <a:prstGeom prst="rect">
                      <a:avLst/>
                    </a:prstGeom>
                    <a:noFill/>
                    <a:ln>
                      <a:noFill/>
                    </a:ln>
                  </pic:spPr>
                </pic:pic>
              </a:graphicData>
            </a:graphic>
          </wp:inline>
        </w:drawing>
      </w:r>
    </w:p>
    <w:p w14:paraId="12AEEA54">
      <w:pPr>
        <w:rPr>
          <w:rFonts w:ascii="仿宋" w:hAnsi="仿宋" w:eastAsia="仿宋"/>
          <w:lang w:eastAsia="zh-CN"/>
        </w:rPr>
      </w:pPr>
      <w:r>
        <w:rPr>
          <w:rFonts w:hint="eastAsia" w:ascii="仿宋" w:hAnsi="仿宋" w:eastAsia="仿宋"/>
          <w:lang w:eastAsia="zh-CN"/>
        </w:rPr>
        <w:t>P</w:t>
      </w:r>
      <w:r>
        <w:rPr>
          <w:rFonts w:ascii="仿宋" w:hAnsi="仿宋" w:eastAsia="仿宋"/>
          <w:lang w:eastAsia="zh-CN"/>
        </w:rPr>
        <w:t>9</w:t>
      </w:r>
      <w:r>
        <w:rPr>
          <w:rFonts w:hint="eastAsia" w:ascii="仿宋" w:hAnsi="仿宋" w:eastAsia="仿宋"/>
          <w:lang w:eastAsia="zh-CN"/>
        </w:rPr>
        <w:t>：彩绘图案</w:t>
      </w:r>
      <w:r>
        <w:rPr>
          <w:rFonts w:ascii="仿宋" w:hAnsi="仿宋" w:eastAsia="仿宋"/>
          <w:lang w:eastAsia="zh-CN"/>
        </w:rPr>
        <w:t>2</w:t>
      </w:r>
      <w:r>
        <w:rPr>
          <w:rFonts w:hint="eastAsia" w:ascii="仿宋" w:hAnsi="仿宋" w:eastAsia="仿宋"/>
          <w:lang w:eastAsia="zh-CN"/>
        </w:rPr>
        <w:t>、左后角度的花纹整体</w:t>
      </w:r>
    </w:p>
    <w:p w14:paraId="3F534CFF">
      <w:pPr>
        <w:rPr>
          <w:rFonts w:ascii="仿宋" w:hAnsi="仿宋" w:eastAsia="仿宋"/>
          <w:lang w:eastAsia="zh-CN"/>
        </w:rPr>
      </w:pPr>
      <w:r>
        <w:rPr>
          <w:rFonts w:ascii="仿宋" w:hAnsi="仿宋" w:eastAsia="仿宋"/>
        </w:rPr>
        <w:drawing>
          <wp:inline distT="0" distB="0" distL="0" distR="0">
            <wp:extent cx="2399665" cy="1799590"/>
            <wp:effectExtent l="0" t="0" r="635" b="0"/>
            <wp:docPr id="30" name="図 30" descr="C:\Users\WuHui\Documents\厦门大学\劳动学时\志愿者\彩绘提交\延平门\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C:\Users\WuHui\Documents\厦门大学\劳动学时\志愿者\彩绘提交\延平门\P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400000" cy="1800000"/>
                    </a:xfrm>
                    <a:prstGeom prst="rect">
                      <a:avLst/>
                    </a:prstGeom>
                    <a:noFill/>
                    <a:ln>
                      <a:noFill/>
                    </a:ln>
                  </pic:spPr>
                </pic:pic>
              </a:graphicData>
            </a:graphic>
          </wp:inline>
        </w:drawing>
      </w:r>
    </w:p>
    <w:p w14:paraId="6BE422EC">
      <w:pPr>
        <w:rPr>
          <w:rFonts w:ascii="仿宋" w:hAnsi="仿宋" w:eastAsia="仿宋"/>
          <w:lang w:eastAsia="zh-CN"/>
        </w:rPr>
      </w:pPr>
      <w:r>
        <w:rPr>
          <w:rFonts w:hint="eastAsia" w:ascii="仿宋" w:hAnsi="仿宋" w:eastAsia="仿宋"/>
          <w:lang w:eastAsia="zh-CN"/>
        </w:rPr>
        <w:t>P</w:t>
      </w:r>
      <w:r>
        <w:rPr>
          <w:rFonts w:ascii="仿宋" w:hAnsi="仿宋" w:eastAsia="仿宋"/>
          <w:lang w:eastAsia="zh-CN"/>
        </w:rPr>
        <w:t>10</w:t>
      </w:r>
      <w:r>
        <w:rPr>
          <w:rFonts w:hint="eastAsia" w:ascii="仿宋" w:hAnsi="仿宋" w:eastAsia="仿宋"/>
          <w:lang w:eastAsia="zh-CN"/>
        </w:rPr>
        <w:t>：彩绘图案</w:t>
      </w:r>
      <w:r>
        <w:rPr>
          <w:rFonts w:ascii="仿宋" w:hAnsi="仿宋" w:eastAsia="仿宋"/>
          <w:lang w:eastAsia="zh-CN"/>
        </w:rPr>
        <w:t>3</w:t>
      </w:r>
      <w:r>
        <w:rPr>
          <w:rFonts w:hint="eastAsia" w:ascii="仿宋" w:hAnsi="仿宋" w:eastAsia="仿宋"/>
          <w:lang w:eastAsia="zh-CN"/>
        </w:rPr>
        <w:t>、顶端整体彩绘</w:t>
      </w:r>
    </w:p>
    <w:p w14:paraId="69579DAF">
      <w:pPr>
        <w:rPr>
          <w:rFonts w:ascii="仿宋" w:hAnsi="仿宋" w:eastAsia="仿宋"/>
          <w:lang w:eastAsia="zh-CN"/>
        </w:rPr>
      </w:pPr>
      <w:r>
        <w:rPr>
          <w:rFonts w:ascii="仿宋" w:hAnsi="仿宋" w:eastAsia="仿宋"/>
        </w:rPr>
        <w:drawing>
          <wp:inline distT="0" distB="0" distL="0" distR="0">
            <wp:extent cx="2399665" cy="1799590"/>
            <wp:effectExtent l="0" t="0" r="635" b="0"/>
            <wp:docPr id="31" name="図 31" descr="C:\Users\WuHui\Documents\厦门大学\劳动学时\志愿者\彩绘提交\延平门\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C:\Users\WuHui\Documents\厦门大学\劳动学时\志愿者\彩绘提交\延平门\P1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400000" cy="1800000"/>
                    </a:xfrm>
                    <a:prstGeom prst="rect">
                      <a:avLst/>
                    </a:prstGeom>
                    <a:noFill/>
                    <a:ln>
                      <a:noFill/>
                    </a:ln>
                  </pic:spPr>
                </pic:pic>
              </a:graphicData>
            </a:graphic>
          </wp:inline>
        </w:drawing>
      </w:r>
    </w:p>
    <w:p w14:paraId="3DFC33C3">
      <w:pPr>
        <w:rPr>
          <w:rFonts w:ascii="仿宋" w:hAnsi="仿宋" w:eastAsia="仿宋"/>
          <w:lang w:eastAsia="zh-CN"/>
        </w:rPr>
      </w:pPr>
      <w:r>
        <w:rPr>
          <w:rFonts w:hint="eastAsia" w:ascii="仿宋" w:hAnsi="仿宋" w:eastAsia="仿宋"/>
          <w:lang w:eastAsia="zh-CN"/>
        </w:rPr>
        <w:t>P</w:t>
      </w:r>
      <w:r>
        <w:rPr>
          <w:rFonts w:ascii="仿宋" w:hAnsi="仿宋" w:eastAsia="仿宋"/>
          <w:lang w:eastAsia="zh-CN"/>
        </w:rPr>
        <w:t>11</w:t>
      </w:r>
      <w:r>
        <w:rPr>
          <w:rFonts w:hint="eastAsia" w:ascii="仿宋" w:hAnsi="仿宋" w:eastAsia="仿宋"/>
          <w:lang w:eastAsia="zh-CN"/>
        </w:rPr>
        <w:t>：彩绘图案</w:t>
      </w:r>
      <w:r>
        <w:rPr>
          <w:rFonts w:ascii="仿宋" w:hAnsi="仿宋" w:eastAsia="仿宋"/>
          <w:lang w:eastAsia="zh-CN"/>
        </w:rPr>
        <w:t>4</w:t>
      </w:r>
      <w:r>
        <w:rPr>
          <w:rFonts w:hint="eastAsia" w:ascii="仿宋" w:hAnsi="仿宋" w:eastAsia="仿宋"/>
          <w:lang w:eastAsia="zh-CN"/>
        </w:rPr>
        <w:t>、顶端细节彩绘</w:t>
      </w:r>
    </w:p>
    <w:p w14:paraId="73105EA6">
      <w:pPr>
        <w:rPr>
          <w:rFonts w:ascii="仿宋" w:hAnsi="仿宋" w:eastAsia="仿宋"/>
          <w:lang w:eastAsia="zh-CN"/>
        </w:rPr>
      </w:pPr>
      <w:r>
        <w:rPr>
          <w:rFonts w:ascii="仿宋" w:hAnsi="仿宋" w:eastAsia="仿宋"/>
        </w:rPr>
        <w:drawing>
          <wp:inline distT="0" distB="0" distL="0" distR="0">
            <wp:extent cx="2399665" cy="1799590"/>
            <wp:effectExtent l="0" t="0" r="635" b="0"/>
            <wp:docPr id="32" name="図 32" descr="C:\Users\WuHui\Documents\厦门大学\劳动学时\志愿者\彩绘提交\延平门\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C:\Users\WuHui\Documents\厦门大学\劳动学时\志愿者\彩绘提交\延平门\P1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400000" cy="1800000"/>
                    </a:xfrm>
                    <a:prstGeom prst="rect">
                      <a:avLst/>
                    </a:prstGeom>
                    <a:noFill/>
                    <a:ln>
                      <a:noFill/>
                    </a:ln>
                  </pic:spPr>
                </pic:pic>
              </a:graphicData>
            </a:graphic>
          </wp:inline>
        </w:drawing>
      </w:r>
    </w:p>
    <w:p w14:paraId="4C0563D4">
      <w:pPr>
        <w:widowControl/>
        <w:jc w:val="left"/>
        <w:rPr>
          <w:rFonts w:ascii="仿宋" w:hAnsi="仿宋" w:eastAsia="仿宋"/>
          <w:lang w:eastAsia="zh-CN"/>
        </w:rPr>
      </w:pPr>
      <w:r>
        <w:rPr>
          <w:rFonts w:ascii="仿宋" w:hAnsi="仿宋" w:eastAsia="仿宋"/>
          <w:lang w:eastAsia="zh-CN"/>
        </w:rPr>
        <w:br w:type="page"/>
      </w:r>
    </w:p>
    <w:p w14:paraId="2ECB78B2">
      <w:pPr>
        <w:rPr>
          <w:rFonts w:ascii="仿宋" w:hAnsi="仿宋" w:eastAsia="仿宋"/>
          <w:lang w:eastAsia="zh-CN"/>
        </w:rPr>
      </w:pPr>
      <w:r>
        <w:rPr>
          <w:rFonts w:hint="eastAsia" w:ascii="仿宋" w:hAnsi="仿宋" w:eastAsia="仿宋"/>
          <w:lang w:eastAsia="zh-CN"/>
        </w:rPr>
        <w:t>P</w:t>
      </w:r>
      <w:r>
        <w:rPr>
          <w:rFonts w:ascii="仿宋" w:hAnsi="仿宋" w:eastAsia="仿宋"/>
          <w:lang w:eastAsia="zh-CN"/>
        </w:rPr>
        <w:t>12</w:t>
      </w:r>
      <w:r>
        <w:rPr>
          <w:rFonts w:hint="eastAsia" w:ascii="仿宋" w:hAnsi="仿宋" w:eastAsia="仿宋"/>
          <w:lang w:eastAsia="zh-CN"/>
        </w:rPr>
        <w:t>：彩绘图案</w:t>
      </w:r>
      <w:r>
        <w:rPr>
          <w:rFonts w:ascii="仿宋" w:hAnsi="仿宋" w:eastAsia="仿宋"/>
          <w:lang w:eastAsia="zh-CN"/>
        </w:rPr>
        <w:t>5</w:t>
      </w:r>
      <w:r>
        <w:rPr>
          <w:rFonts w:hint="eastAsia" w:ascii="仿宋" w:hAnsi="仿宋" w:eastAsia="仿宋"/>
          <w:lang w:eastAsia="zh-CN"/>
        </w:rPr>
        <w:t>、顶端细节彩绘</w:t>
      </w:r>
    </w:p>
    <w:p w14:paraId="7C4BEC96">
      <w:pPr>
        <w:rPr>
          <w:rFonts w:ascii="仿宋" w:hAnsi="仿宋" w:eastAsia="仿宋"/>
          <w:lang w:eastAsia="zh-CN"/>
        </w:rPr>
      </w:pPr>
      <w:r>
        <w:rPr>
          <w:rFonts w:ascii="仿宋" w:hAnsi="仿宋" w:eastAsia="仿宋"/>
        </w:rPr>
        <w:drawing>
          <wp:inline distT="0" distB="0" distL="0" distR="0">
            <wp:extent cx="2399665" cy="1799590"/>
            <wp:effectExtent l="0" t="0" r="635" b="0"/>
            <wp:docPr id="35" name="図 35" descr="C:\Users\WuHui\Documents\厦门大学\劳动学时\志愿者\彩绘提交\延平门\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C:\Users\WuHui\Documents\厦门大学\劳动学时\志愿者\彩绘提交\延平门\P1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400000" cy="1800000"/>
                    </a:xfrm>
                    <a:prstGeom prst="rect">
                      <a:avLst/>
                    </a:prstGeom>
                    <a:noFill/>
                    <a:ln>
                      <a:noFill/>
                    </a:ln>
                  </pic:spPr>
                </pic:pic>
              </a:graphicData>
            </a:graphic>
          </wp:inline>
        </w:drawing>
      </w:r>
    </w:p>
    <w:p w14:paraId="5C80B6D4">
      <w:pPr>
        <w:rPr>
          <w:rFonts w:ascii="仿宋" w:hAnsi="仿宋" w:eastAsia="仿宋"/>
          <w:lang w:eastAsia="zh-CN"/>
        </w:rPr>
      </w:pPr>
      <w:r>
        <w:rPr>
          <w:rFonts w:hint="eastAsia" w:ascii="仿宋" w:hAnsi="仿宋" w:eastAsia="仿宋"/>
          <w:lang w:eastAsia="zh-CN"/>
        </w:rPr>
        <w:t>P</w:t>
      </w:r>
      <w:r>
        <w:rPr>
          <w:rFonts w:ascii="仿宋" w:hAnsi="仿宋" w:eastAsia="仿宋"/>
          <w:lang w:eastAsia="zh-CN"/>
        </w:rPr>
        <w:t>13</w:t>
      </w:r>
      <w:r>
        <w:rPr>
          <w:rFonts w:hint="eastAsia" w:ascii="仿宋" w:hAnsi="仿宋" w:eastAsia="仿宋"/>
          <w:lang w:eastAsia="zh-CN"/>
        </w:rPr>
        <w:t>：彩绘图案、屋檐样式</w:t>
      </w:r>
    </w:p>
    <w:p w14:paraId="630AD49E">
      <w:pPr>
        <w:rPr>
          <w:rFonts w:ascii="仿宋" w:hAnsi="仿宋" w:eastAsia="仿宋"/>
          <w:lang w:eastAsia="zh-CN"/>
        </w:rPr>
      </w:pPr>
      <w:r>
        <w:rPr>
          <w:rFonts w:ascii="仿宋" w:hAnsi="仿宋" w:eastAsia="仿宋"/>
        </w:rPr>
        <w:drawing>
          <wp:inline distT="0" distB="0" distL="0" distR="0">
            <wp:extent cx="2399665" cy="1799590"/>
            <wp:effectExtent l="0" t="0" r="635" b="0"/>
            <wp:docPr id="36" name="図 36" descr="C:\Users\WuHui\Documents\厦门大学\劳动学时\志愿者\彩绘提交\延平门\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C:\Users\WuHui\Documents\厦门大学\劳动学时\志愿者\彩绘提交\延平门\P1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400000" cy="1800000"/>
                    </a:xfrm>
                    <a:prstGeom prst="rect">
                      <a:avLst/>
                    </a:prstGeom>
                    <a:noFill/>
                    <a:ln>
                      <a:noFill/>
                    </a:ln>
                  </pic:spPr>
                </pic:pic>
              </a:graphicData>
            </a:graphic>
          </wp:inline>
        </w:drawing>
      </w:r>
    </w:p>
    <w:p w14:paraId="2AF61B37">
      <w:pPr>
        <w:rPr>
          <w:rFonts w:ascii="仿宋" w:hAnsi="仿宋" w:eastAsia="仿宋"/>
          <w:lang w:eastAsia="zh-CN"/>
        </w:rPr>
      </w:pPr>
      <w:r>
        <w:rPr>
          <w:rFonts w:hint="eastAsia" w:ascii="仿宋" w:hAnsi="仿宋" w:eastAsia="仿宋"/>
          <w:lang w:eastAsia="zh-CN"/>
        </w:rPr>
        <w:t>P</w:t>
      </w:r>
      <w:r>
        <w:rPr>
          <w:rFonts w:ascii="仿宋" w:hAnsi="仿宋" w:eastAsia="仿宋"/>
          <w:lang w:eastAsia="zh-CN"/>
        </w:rPr>
        <w:t>14</w:t>
      </w:r>
      <w:r>
        <w:rPr>
          <w:rFonts w:hint="eastAsia" w:ascii="仿宋" w:hAnsi="仿宋" w:eastAsia="仿宋"/>
          <w:lang w:eastAsia="zh-CN"/>
        </w:rPr>
        <w:t>：彩绘图案</w:t>
      </w:r>
      <w:r>
        <w:rPr>
          <w:rFonts w:ascii="仿宋" w:hAnsi="仿宋" w:eastAsia="仿宋"/>
          <w:lang w:eastAsia="zh-CN"/>
        </w:rPr>
        <w:t>7</w:t>
      </w:r>
      <w:r>
        <w:rPr>
          <w:rFonts w:hint="eastAsia" w:ascii="仿宋" w:hAnsi="仿宋" w:eastAsia="仿宋"/>
          <w:lang w:eastAsia="zh-CN"/>
        </w:rPr>
        <w:t>，横柱细节彩绘</w:t>
      </w:r>
    </w:p>
    <w:p w14:paraId="4E49A8D3">
      <w:pPr>
        <w:rPr>
          <w:rFonts w:ascii="仿宋" w:hAnsi="仿宋" w:eastAsia="仿宋"/>
          <w:lang w:eastAsia="zh-CN"/>
        </w:rPr>
      </w:pPr>
      <w:r>
        <w:rPr>
          <w:rFonts w:ascii="仿宋" w:hAnsi="仿宋" w:eastAsia="仿宋"/>
        </w:rPr>
        <w:drawing>
          <wp:inline distT="0" distB="0" distL="0" distR="0">
            <wp:extent cx="2399665" cy="1799590"/>
            <wp:effectExtent l="0" t="0" r="635" b="0"/>
            <wp:docPr id="37" name="図 37" descr="C:\Users\WuHui\Documents\厦门大学\劳动学时\志愿者\彩绘提交\延平门\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C:\Users\WuHui\Documents\厦门大学\劳动学时\志愿者\彩绘提交\延平门\P1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400000" cy="1800000"/>
                    </a:xfrm>
                    <a:prstGeom prst="rect">
                      <a:avLst/>
                    </a:prstGeom>
                    <a:noFill/>
                    <a:ln>
                      <a:noFill/>
                    </a:ln>
                  </pic:spPr>
                </pic:pic>
              </a:graphicData>
            </a:graphic>
          </wp:inline>
        </w:drawing>
      </w:r>
    </w:p>
    <w:p w14:paraId="310786FE">
      <w:pPr>
        <w:rPr>
          <w:rFonts w:ascii="仿宋" w:hAnsi="仿宋" w:eastAsia="仿宋"/>
          <w:lang w:eastAsia="zh-CN"/>
        </w:rPr>
      </w:pPr>
      <w:r>
        <w:rPr>
          <w:rFonts w:hint="eastAsia" w:ascii="仿宋" w:hAnsi="仿宋" w:eastAsia="仿宋"/>
          <w:lang w:eastAsia="zh-CN"/>
        </w:rPr>
        <w:t>P</w:t>
      </w:r>
      <w:r>
        <w:rPr>
          <w:rFonts w:ascii="仿宋" w:hAnsi="仿宋" w:eastAsia="仿宋"/>
          <w:lang w:eastAsia="zh-CN"/>
        </w:rPr>
        <w:t>15</w:t>
      </w:r>
      <w:r>
        <w:rPr>
          <w:rFonts w:hint="eastAsia" w:ascii="仿宋" w:hAnsi="仿宋" w:eastAsia="仿宋"/>
          <w:lang w:eastAsia="zh-CN"/>
        </w:rPr>
        <w:t>：彩绘图案</w:t>
      </w:r>
      <w:r>
        <w:rPr>
          <w:rFonts w:ascii="仿宋" w:hAnsi="仿宋" w:eastAsia="仿宋"/>
          <w:lang w:eastAsia="zh-CN"/>
        </w:rPr>
        <w:t>8</w:t>
      </w:r>
    </w:p>
    <w:p w14:paraId="1F19D0D0">
      <w:pPr>
        <w:rPr>
          <w:rFonts w:ascii="仿宋" w:hAnsi="仿宋" w:eastAsia="仿宋"/>
          <w:lang w:eastAsia="zh-CN"/>
        </w:rPr>
      </w:pPr>
      <w:r>
        <w:rPr>
          <w:rFonts w:ascii="仿宋" w:hAnsi="仿宋" w:eastAsia="仿宋"/>
        </w:rPr>
        <w:drawing>
          <wp:inline distT="0" distB="0" distL="0" distR="0">
            <wp:extent cx="2399665" cy="1799590"/>
            <wp:effectExtent l="0" t="0" r="635" b="0"/>
            <wp:docPr id="38" name="図 38" descr="C:\Users\WuHui\Documents\厦门大学\劳动学时\志愿者\彩绘提交\延平门\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C:\Users\WuHui\Documents\厦门大学\劳动学时\志愿者\彩绘提交\延平门\P1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400000" cy="1800000"/>
                    </a:xfrm>
                    <a:prstGeom prst="rect">
                      <a:avLst/>
                    </a:prstGeom>
                    <a:noFill/>
                    <a:ln>
                      <a:noFill/>
                    </a:ln>
                  </pic:spPr>
                </pic:pic>
              </a:graphicData>
            </a:graphic>
          </wp:inline>
        </w:drawing>
      </w:r>
    </w:p>
    <w:p w14:paraId="61C1C324">
      <w:pPr>
        <w:rPr>
          <w:lang w:eastAsia="zh-CN"/>
        </w:rPr>
      </w:pPr>
      <w:r>
        <w:rPr>
          <w:lang w:eastAsia="zh-CN"/>
        </w:rPr>
        <w:br w:type="page"/>
      </w:r>
    </w:p>
    <w:p w14:paraId="6DA215F3">
      <w:pPr>
        <w:rPr>
          <w:rFonts w:ascii="仿宋" w:hAnsi="仿宋" w:eastAsia="仿宋"/>
          <w:lang w:eastAsia="zh-CN"/>
        </w:rPr>
      </w:pPr>
      <w:r>
        <w:rPr>
          <w:rFonts w:hint="eastAsia" w:ascii="仿宋" w:hAnsi="仿宋" w:eastAsia="仿宋"/>
          <w:lang w:eastAsia="zh-CN"/>
        </w:rPr>
        <w:t>P</w:t>
      </w:r>
      <w:r>
        <w:rPr>
          <w:rFonts w:ascii="仿宋" w:hAnsi="仿宋" w:eastAsia="仿宋"/>
          <w:lang w:eastAsia="zh-CN"/>
        </w:rPr>
        <w:t>16</w:t>
      </w:r>
      <w:r>
        <w:rPr>
          <w:rFonts w:hint="eastAsia" w:ascii="仿宋" w:hAnsi="仿宋" w:eastAsia="仿宋"/>
          <w:lang w:eastAsia="zh-CN"/>
        </w:rPr>
        <w:t>：彩绘图案</w:t>
      </w:r>
      <w:r>
        <w:rPr>
          <w:rFonts w:ascii="仿宋" w:hAnsi="仿宋" w:eastAsia="仿宋"/>
          <w:lang w:eastAsia="zh-CN"/>
        </w:rPr>
        <w:t>9</w:t>
      </w:r>
    </w:p>
    <w:p w14:paraId="4E7ED6A5">
      <w:pPr>
        <w:rPr>
          <w:rFonts w:ascii="仿宋" w:hAnsi="仿宋" w:eastAsia="仿宋"/>
          <w:lang w:eastAsia="zh-CN"/>
        </w:rPr>
      </w:pPr>
      <w:r>
        <w:rPr>
          <w:rFonts w:ascii="仿宋" w:hAnsi="仿宋" w:eastAsia="仿宋"/>
        </w:rPr>
        <w:drawing>
          <wp:inline distT="0" distB="0" distL="0" distR="0">
            <wp:extent cx="2399665" cy="1799590"/>
            <wp:effectExtent l="0" t="0" r="635" b="0"/>
            <wp:docPr id="39" name="図 39" descr="C:\Users\WuHui\Documents\厦门大学\劳动学时\志愿者\彩绘提交\延平门\P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C:\Users\WuHui\Documents\厦门大学\劳动学时\志愿者\彩绘提交\延平门\P1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400000" cy="1800000"/>
                    </a:xfrm>
                    <a:prstGeom prst="rect">
                      <a:avLst/>
                    </a:prstGeom>
                    <a:noFill/>
                    <a:ln>
                      <a:noFill/>
                    </a:ln>
                  </pic:spPr>
                </pic:pic>
              </a:graphicData>
            </a:graphic>
          </wp:inline>
        </w:drawing>
      </w:r>
    </w:p>
    <w:p w14:paraId="1B740FDD">
      <w:pPr>
        <w:rPr>
          <w:rFonts w:ascii="仿宋" w:hAnsi="仿宋" w:eastAsia="仿宋"/>
          <w:lang w:eastAsia="zh-CN"/>
        </w:rPr>
      </w:pPr>
      <w:r>
        <w:rPr>
          <w:rFonts w:hint="eastAsia" w:ascii="仿宋" w:hAnsi="仿宋" w:eastAsia="仿宋"/>
          <w:lang w:eastAsia="zh-CN"/>
        </w:rPr>
        <w:t>P</w:t>
      </w:r>
      <w:r>
        <w:rPr>
          <w:rFonts w:ascii="仿宋" w:hAnsi="仿宋" w:eastAsia="仿宋"/>
          <w:lang w:eastAsia="zh-CN"/>
        </w:rPr>
        <w:t>17</w:t>
      </w:r>
      <w:r>
        <w:rPr>
          <w:rFonts w:hint="eastAsia" w:ascii="仿宋" w:hAnsi="仿宋" w:eastAsia="仿宋"/>
          <w:lang w:eastAsia="zh-CN"/>
        </w:rPr>
        <w:t>：彩绘图案</w:t>
      </w:r>
      <w:r>
        <w:rPr>
          <w:rFonts w:ascii="仿宋" w:hAnsi="仿宋" w:eastAsia="仿宋"/>
          <w:lang w:eastAsia="zh-CN"/>
        </w:rPr>
        <w:t>10</w:t>
      </w:r>
    </w:p>
    <w:p w14:paraId="6E64DF1F">
      <w:pPr>
        <w:rPr>
          <w:rFonts w:ascii="仿宋" w:hAnsi="仿宋" w:eastAsia="仿宋"/>
          <w:lang w:eastAsia="zh-CN"/>
        </w:rPr>
      </w:pPr>
      <w:r>
        <w:rPr>
          <w:rFonts w:ascii="仿宋" w:hAnsi="仿宋" w:eastAsia="仿宋"/>
        </w:rPr>
        <w:drawing>
          <wp:inline distT="0" distB="0" distL="0" distR="0">
            <wp:extent cx="2399665" cy="1799590"/>
            <wp:effectExtent l="0" t="0" r="635" b="0"/>
            <wp:docPr id="40" name="図 40" descr="C:\Users\WuHui\Documents\厦门大学\劳动学时\志愿者\彩绘提交\延平门\P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C:\Users\WuHui\Documents\厦门大学\劳动学时\志愿者\彩绘提交\延平门\P17.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400000" cy="1800000"/>
                    </a:xfrm>
                    <a:prstGeom prst="rect">
                      <a:avLst/>
                    </a:prstGeom>
                    <a:noFill/>
                    <a:ln>
                      <a:noFill/>
                    </a:ln>
                  </pic:spPr>
                </pic:pic>
              </a:graphicData>
            </a:graphic>
          </wp:inline>
        </w:drawing>
      </w:r>
    </w:p>
    <w:p w14:paraId="2BF2C9A0">
      <w:pPr>
        <w:rPr>
          <w:rFonts w:ascii="仿宋" w:hAnsi="仿宋" w:eastAsia="仿宋"/>
          <w:lang w:eastAsia="zh-CN"/>
        </w:rPr>
      </w:pPr>
      <w:r>
        <w:rPr>
          <w:rFonts w:hint="eastAsia" w:ascii="仿宋" w:hAnsi="仿宋" w:eastAsia="仿宋"/>
          <w:lang w:eastAsia="zh-CN"/>
        </w:rPr>
        <w:t>P</w:t>
      </w:r>
      <w:r>
        <w:rPr>
          <w:rFonts w:ascii="仿宋" w:hAnsi="仿宋" w:eastAsia="仿宋"/>
          <w:lang w:eastAsia="zh-CN"/>
        </w:rPr>
        <w:t>18</w:t>
      </w:r>
      <w:r>
        <w:rPr>
          <w:rFonts w:hint="eastAsia" w:ascii="仿宋" w:hAnsi="仿宋" w:eastAsia="仿宋"/>
          <w:lang w:eastAsia="zh-CN"/>
        </w:rPr>
        <w:t>：彩绘图案</w:t>
      </w:r>
      <w:r>
        <w:rPr>
          <w:rFonts w:ascii="仿宋" w:hAnsi="仿宋" w:eastAsia="仿宋"/>
          <w:lang w:eastAsia="zh-CN"/>
        </w:rPr>
        <w:t>11</w:t>
      </w:r>
    </w:p>
    <w:p w14:paraId="2BC8202E">
      <w:pPr>
        <w:rPr>
          <w:rFonts w:ascii="仿宋" w:hAnsi="仿宋" w:eastAsia="仿宋"/>
          <w:lang w:eastAsia="zh-CN"/>
        </w:rPr>
      </w:pPr>
      <w:r>
        <w:rPr>
          <w:rFonts w:ascii="仿宋" w:hAnsi="仿宋" w:eastAsia="仿宋"/>
        </w:rPr>
        <w:drawing>
          <wp:inline distT="0" distB="0" distL="0" distR="0">
            <wp:extent cx="2399665" cy="1799590"/>
            <wp:effectExtent l="0" t="0" r="635" b="0"/>
            <wp:docPr id="41" name="図 41" descr="C:\Users\WuHui\Documents\厦门大学\劳动学时\志愿者\彩绘提交\延平门\P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C:\Users\WuHui\Documents\厦门大学\劳动学时\志愿者\彩绘提交\延平门\P1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400000" cy="1800000"/>
                    </a:xfrm>
                    <a:prstGeom prst="rect">
                      <a:avLst/>
                    </a:prstGeom>
                    <a:noFill/>
                    <a:ln>
                      <a:noFill/>
                    </a:ln>
                  </pic:spPr>
                </pic:pic>
              </a:graphicData>
            </a:graphic>
          </wp:inline>
        </w:drawing>
      </w:r>
    </w:p>
    <w:p w14:paraId="4DF0E27D">
      <w:pPr>
        <w:rPr>
          <w:rFonts w:ascii="仿宋" w:hAnsi="仿宋" w:eastAsia="仿宋"/>
          <w:lang w:eastAsia="zh-CN"/>
        </w:rPr>
      </w:pPr>
      <w:r>
        <w:rPr>
          <w:rFonts w:hint="eastAsia" w:ascii="仿宋" w:hAnsi="仿宋" w:eastAsia="仿宋"/>
          <w:lang w:eastAsia="zh-CN"/>
        </w:rPr>
        <w:t>P</w:t>
      </w:r>
      <w:r>
        <w:rPr>
          <w:rFonts w:ascii="仿宋" w:hAnsi="仿宋" w:eastAsia="仿宋"/>
          <w:lang w:eastAsia="zh-CN"/>
        </w:rPr>
        <w:t>19</w:t>
      </w:r>
      <w:r>
        <w:rPr>
          <w:rFonts w:hint="eastAsia" w:ascii="仿宋" w:hAnsi="仿宋" w:eastAsia="仿宋"/>
          <w:lang w:eastAsia="zh-CN"/>
        </w:rPr>
        <w:t>：彩绘图案</w:t>
      </w:r>
      <w:r>
        <w:rPr>
          <w:rFonts w:ascii="仿宋" w:hAnsi="仿宋" w:eastAsia="仿宋"/>
          <w:lang w:eastAsia="zh-CN"/>
        </w:rPr>
        <w:t>12</w:t>
      </w:r>
    </w:p>
    <w:p w14:paraId="317DD563">
      <w:pPr>
        <w:rPr>
          <w:rFonts w:ascii="仿宋" w:hAnsi="仿宋" w:eastAsia="仿宋"/>
          <w:lang w:eastAsia="zh-CN"/>
        </w:rPr>
      </w:pPr>
      <w:r>
        <w:rPr>
          <w:rFonts w:ascii="仿宋" w:hAnsi="仿宋" w:eastAsia="仿宋"/>
        </w:rPr>
        <w:drawing>
          <wp:inline distT="0" distB="0" distL="0" distR="0">
            <wp:extent cx="2399665" cy="1799590"/>
            <wp:effectExtent l="0" t="4762" r="0" b="0"/>
            <wp:docPr id="42" name="図 42" descr="C:\Users\WuHui\Documents\厦门大学\劳动学时\志愿者\彩绘提交\延平门\P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C:\Users\WuHui\Documents\厦门大学\劳动学时\志愿者\彩绘提交\延平门\P1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rot="5400000">
                      <a:off x="0" y="0"/>
                      <a:ext cx="2400000" cy="1800000"/>
                    </a:xfrm>
                    <a:prstGeom prst="rect">
                      <a:avLst/>
                    </a:prstGeom>
                    <a:noFill/>
                    <a:ln>
                      <a:noFill/>
                    </a:ln>
                  </pic:spPr>
                </pic:pic>
              </a:graphicData>
            </a:graphic>
          </wp:inline>
        </w:drawing>
      </w:r>
    </w:p>
    <w:p w14:paraId="21EC2605">
      <w:pPr>
        <w:rPr>
          <w:rFonts w:ascii="仿宋" w:hAnsi="仿宋" w:eastAsia="仿宋"/>
          <w:lang w:eastAsia="zh-CN"/>
        </w:rPr>
      </w:pPr>
      <w:r>
        <w:rPr>
          <w:rFonts w:hint="eastAsia" w:ascii="仿宋" w:hAnsi="仿宋" w:eastAsia="仿宋"/>
          <w:lang w:eastAsia="zh-CN"/>
        </w:rPr>
        <w:t>杂图：</w:t>
      </w:r>
    </w:p>
    <w:p w14:paraId="2E7E9B8D">
      <w:pPr>
        <w:rPr>
          <w:rFonts w:ascii="仿宋" w:hAnsi="仿宋" w:eastAsia="仿宋"/>
          <w:lang w:eastAsia="zh-CN"/>
        </w:rPr>
      </w:pPr>
      <w:r>
        <w:rPr>
          <w:rFonts w:hint="eastAsia" w:ascii="仿宋" w:hAnsi="仿宋" w:eastAsia="仿宋"/>
          <w:lang w:eastAsia="zh-CN"/>
        </w:rPr>
        <w:t>P</w:t>
      </w:r>
      <w:r>
        <w:rPr>
          <w:rFonts w:ascii="仿宋" w:hAnsi="仿宋" w:eastAsia="仿宋"/>
          <w:lang w:eastAsia="zh-CN"/>
        </w:rPr>
        <w:t>20</w:t>
      </w:r>
      <w:r>
        <w:rPr>
          <w:rFonts w:hint="eastAsia" w:ascii="仿宋" w:hAnsi="仿宋" w:eastAsia="仿宋"/>
          <w:lang w:eastAsia="zh-CN"/>
        </w:rPr>
        <w:t>，P</w:t>
      </w:r>
      <w:r>
        <w:rPr>
          <w:rFonts w:ascii="仿宋" w:hAnsi="仿宋" w:eastAsia="仿宋"/>
          <w:lang w:eastAsia="zh-CN"/>
        </w:rPr>
        <w:t>21</w:t>
      </w:r>
      <w:r>
        <w:rPr>
          <w:rFonts w:hint="eastAsia" w:ascii="仿宋" w:hAnsi="仿宋" w:eastAsia="仿宋"/>
          <w:lang w:eastAsia="zh-CN"/>
        </w:rPr>
        <w:t>，P</w:t>
      </w:r>
      <w:r>
        <w:rPr>
          <w:rFonts w:ascii="仿宋" w:hAnsi="仿宋" w:eastAsia="仿宋"/>
          <w:lang w:eastAsia="zh-CN"/>
        </w:rPr>
        <w:t>22</w:t>
      </w:r>
      <w:r>
        <w:rPr>
          <w:rFonts w:hint="eastAsia" w:ascii="仿宋" w:hAnsi="仿宋" w:eastAsia="仿宋"/>
          <w:lang w:eastAsia="zh-CN"/>
        </w:rPr>
        <w:t>，P</w:t>
      </w:r>
      <w:r>
        <w:rPr>
          <w:rFonts w:ascii="仿宋" w:hAnsi="仿宋" w:eastAsia="仿宋"/>
          <w:lang w:eastAsia="zh-CN"/>
        </w:rPr>
        <w:t>23</w:t>
      </w:r>
    </w:p>
    <w:p w14:paraId="1378499E">
      <w:pPr>
        <w:rPr>
          <w:rFonts w:ascii="仿宋" w:hAnsi="仿宋" w:eastAsia="仿宋"/>
          <w:lang w:eastAsia="zh-CN"/>
        </w:rPr>
      </w:pPr>
    </w:p>
    <w:p w14:paraId="76D6F69C">
      <w:pPr>
        <w:pStyle w:val="2"/>
        <w:rPr>
          <w:rFonts w:ascii="仿宋" w:hAnsi="仿宋" w:eastAsia="仿宋" w:cs="Yu Gothic Light"/>
          <w:lang w:eastAsia="zh-CN"/>
        </w:rPr>
      </w:pPr>
      <w:r>
        <w:rPr>
          <w:rFonts w:hint="eastAsia" w:ascii="仿宋" w:hAnsi="仿宋" w:eastAsia="仿宋"/>
          <w:lang w:eastAsia="zh-CN"/>
        </w:rPr>
        <w:t>建筑</w:t>
      </w:r>
      <w:r>
        <w:rPr>
          <w:rFonts w:hint="eastAsia" w:ascii="仿宋" w:hAnsi="仿宋" w:eastAsia="仿宋" w:cs="微软雅黑"/>
          <w:lang w:eastAsia="zh-CN"/>
        </w:rPr>
        <w:t>说</w:t>
      </w:r>
      <w:r>
        <w:rPr>
          <w:rFonts w:hint="eastAsia" w:ascii="仿宋" w:hAnsi="仿宋" w:eastAsia="仿宋" w:cs="Yu Gothic Light"/>
          <w:lang w:eastAsia="zh-CN"/>
        </w:rPr>
        <w:t>明</w:t>
      </w:r>
    </w:p>
    <w:p w14:paraId="06B29E6A">
      <w:pPr>
        <w:rPr>
          <w:rFonts w:eastAsia="等线"/>
          <w:lang w:eastAsia="zh-CN"/>
        </w:rPr>
      </w:pPr>
      <w:r>
        <w:rPr>
          <w:rFonts w:hint="eastAsia" w:eastAsia="等线"/>
          <w:lang w:eastAsia="zh-CN"/>
        </w:rPr>
        <w:t>建筑名：延平门</w:t>
      </w:r>
    </w:p>
    <w:p w14:paraId="5FF42045">
      <w:pPr>
        <w:rPr>
          <w:rFonts w:eastAsia="等线"/>
          <w:lang w:eastAsia="zh-CN"/>
        </w:rPr>
      </w:pPr>
      <w:r>
        <w:rPr>
          <w:rFonts w:hint="eastAsia" w:eastAsia="等线"/>
          <w:lang w:eastAsia="zh-CN"/>
        </w:rPr>
        <w:t>建筑地点：日本横滨市中华街</w:t>
      </w:r>
    </w:p>
    <w:p w14:paraId="77BC38DE">
      <w:pPr>
        <w:rPr>
          <w:rFonts w:eastAsia="等线"/>
          <w:lang w:eastAsia="zh-CN"/>
        </w:rPr>
      </w:pPr>
      <w:r>
        <w:rPr>
          <w:rFonts w:hint="eastAsia" w:eastAsia="等线"/>
          <w:lang w:eastAsia="zh-CN"/>
        </w:rPr>
        <w:t>规模：宽1</w:t>
      </w:r>
      <w:r>
        <w:rPr>
          <w:rFonts w:eastAsia="等线"/>
          <w:lang w:eastAsia="zh-CN"/>
        </w:rPr>
        <w:t>1</w:t>
      </w:r>
      <w:r>
        <w:rPr>
          <w:rFonts w:hint="eastAsia" w:eastAsia="等线"/>
          <w:lang w:eastAsia="zh-CN"/>
        </w:rPr>
        <w:t>.</w:t>
      </w:r>
      <w:r>
        <w:rPr>
          <w:rFonts w:eastAsia="等线"/>
          <w:lang w:eastAsia="zh-CN"/>
        </w:rPr>
        <w:t>50</w:t>
      </w:r>
      <w:r>
        <w:rPr>
          <w:rFonts w:hint="eastAsia" w:eastAsia="等线"/>
          <w:lang w:eastAsia="zh-CN"/>
        </w:rPr>
        <w:t>米、高1</w:t>
      </w:r>
      <w:r>
        <w:rPr>
          <w:rFonts w:eastAsia="等线"/>
          <w:lang w:eastAsia="zh-CN"/>
        </w:rPr>
        <w:t>2.00</w:t>
      </w:r>
      <w:r>
        <w:rPr>
          <w:rFonts w:hint="eastAsia" w:eastAsia="等线"/>
          <w:lang w:eastAsia="zh-CN"/>
        </w:rPr>
        <w:t>米</w:t>
      </w:r>
    </w:p>
    <w:p w14:paraId="5483B538">
      <w:pPr>
        <w:rPr>
          <w:rFonts w:eastAsia="等线"/>
          <w:lang w:eastAsia="zh-CN"/>
        </w:rPr>
      </w:pPr>
      <w:r>
        <w:rPr>
          <w:rFonts w:hint="eastAsia" w:eastAsia="等线"/>
          <w:lang w:eastAsia="zh-CN"/>
        </w:rPr>
        <w:t>构造：钢筋混泥土</w:t>
      </w:r>
    </w:p>
    <w:p w14:paraId="42994C73">
      <w:pPr>
        <w:rPr>
          <w:rFonts w:eastAsia="等线"/>
          <w:lang w:eastAsia="zh-CN"/>
        </w:rPr>
      </w:pPr>
      <w:r>
        <w:rPr>
          <w:rFonts w:hint="eastAsia"/>
          <w:lang w:eastAsia="zh-CN"/>
        </w:rPr>
        <w:t>精加工</w:t>
      </w:r>
      <w:r>
        <w:rPr>
          <w:rFonts w:hint="eastAsia" w:eastAsia="等线"/>
          <w:lang w:eastAsia="zh-CN"/>
        </w:rPr>
        <w:t>材料：琉璃瓦、桧木、陶器、金箔、油漆</w:t>
      </w:r>
    </w:p>
    <w:p w14:paraId="4796A0ED">
      <w:pPr>
        <w:rPr>
          <w:rFonts w:ascii="Yu Mincho" w:hAnsi="Yu Mincho" w:eastAsia="等线" w:cs="Yu Mincho"/>
          <w:lang w:eastAsia="zh-CN"/>
        </w:rPr>
      </w:pPr>
      <w:r>
        <w:rPr>
          <w:rFonts w:hint="eastAsia" w:ascii="宋体" w:hAnsi="宋体" w:eastAsia="宋体" w:cs="宋体"/>
          <w:lang w:eastAsia="zh-CN"/>
        </w:rPr>
        <w:t>风</w:t>
      </w:r>
      <w:r>
        <w:rPr>
          <w:rFonts w:hint="eastAsia" w:ascii="Yu Mincho" w:hAnsi="Yu Mincho" w:eastAsia="Yu Mincho" w:cs="Yu Mincho"/>
          <w:lang w:eastAsia="zh-CN"/>
        </w:rPr>
        <w:t>格</w:t>
      </w:r>
      <w:r>
        <w:rPr>
          <w:rFonts w:hint="eastAsia" w:ascii="Yu Mincho" w:hAnsi="Yu Mincho" w:eastAsia="等线" w:cs="Yu Mincho"/>
          <w:lang w:eastAsia="zh-CN"/>
        </w:rPr>
        <w:t>：清朝时代的建筑风格</w:t>
      </w:r>
    </w:p>
    <w:p w14:paraId="6974F187">
      <w:pPr>
        <w:ind w:firstLine="630" w:firstLineChars="300"/>
        <w:rPr>
          <w:rFonts w:ascii="Yu Mincho" w:hAnsi="Yu Mincho" w:eastAsia="等线" w:cs="Yu Mincho"/>
          <w:lang w:eastAsia="zh-CN"/>
        </w:rPr>
      </w:pPr>
      <w:r>
        <w:rPr>
          <w:rFonts w:hint="eastAsia" w:ascii="Yu Mincho" w:hAnsi="Yu Mincho" w:eastAsia="等线" w:cs="Yu Mincho"/>
          <w:lang w:eastAsia="zh-CN"/>
        </w:rPr>
        <w:t>二柱三楼冲天式牌楼（两根冲天的柱子支撑着三个屋顶的牌楼。）</w:t>
      </w:r>
    </w:p>
    <w:p w14:paraId="4161F72B">
      <w:pPr>
        <w:ind w:firstLine="630" w:firstLineChars="300"/>
        <w:rPr>
          <w:rFonts w:ascii="Yu Mincho" w:hAnsi="Yu Mincho" w:eastAsia="等线" w:cs="Yu Mincho"/>
          <w:lang w:eastAsia="zh-CN"/>
        </w:rPr>
      </w:pPr>
      <w:r>
        <w:rPr>
          <w:rFonts w:hint="eastAsia" w:ascii="Yu Mincho" w:hAnsi="Yu Mincho" w:eastAsia="等线" w:cs="Yu Mincho"/>
          <w:lang w:eastAsia="zh-CN"/>
        </w:rPr>
        <w:t>说明：初代西牌楼建于1</w:t>
      </w:r>
      <w:r>
        <w:rPr>
          <w:rFonts w:ascii="Yu Mincho" w:hAnsi="Yu Mincho" w:eastAsia="等线" w:cs="Yu Mincho"/>
          <w:lang w:eastAsia="zh-CN"/>
        </w:rPr>
        <w:t>970</w:t>
      </w:r>
      <w:r>
        <w:rPr>
          <w:rFonts w:hint="eastAsia" w:ascii="Yu Mincho" w:hAnsi="Yu Mincho" w:eastAsia="等线" w:cs="Yu Mincho"/>
          <w:lang w:eastAsia="zh-CN"/>
        </w:rPr>
        <w:t>年，第二代牌楼建于1</w:t>
      </w:r>
      <w:r>
        <w:rPr>
          <w:rFonts w:ascii="Yu Mincho" w:hAnsi="Yu Mincho" w:eastAsia="等线" w:cs="Yu Mincho"/>
          <w:lang w:eastAsia="zh-CN"/>
        </w:rPr>
        <w:t>994</w:t>
      </w:r>
      <w:r>
        <w:rPr>
          <w:rFonts w:hint="eastAsia" w:ascii="Yu Mincho" w:hAnsi="Yu Mincho" w:eastAsia="等线" w:cs="Yu Mincho"/>
          <w:lang w:eastAsia="zh-CN"/>
        </w:rPr>
        <w:t>年2月，命名为延平门。</w:t>
      </w:r>
    </w:p>
    <w:p w14:paraId="34AE00E9">
      <w:pPr>
        <w:ind w:firstLine="630" w:firstLineChars="300"/>
        <w:rPr>
          <w:rFonts w:ascii="Yu Mincho" w:hAnsi="Yu Mincho" w:eastAsia="等线" w:cs="Yu Mincho"/>
          <w:lang w:eastAsia="zh-CN"/>
        </w:rPr>
      </w:pPr>
      <w:r>
        <w:rPr>
          <w:rFonts w:hint="eastAsia" w:ascii="Yu Mincho" w:hAnsi="Yu Mincho" w:eastAsia="等线" w:cs="Yu Mincho"/>
          <w:lang w:eastAsia="zh-CN"/>
        </w:rPr>
        <w:t>根据中国阴阳五行说的风水思想设计的牌楼。</w:t>
      </w:r>
    </w:p>
    <w:p w14:paraId="30B75B8B">
      <w:pPr>
        <w:ind w:left="630" w:leftChars="300"/>
        <w:rPr>
          <w:rFonts w:ascii="Yu Mincho" w:hAnsi="Yu Mincho" w:eastAsia="等线" w:cs="Yu Mincho"/>
          <w:lang w:eastAsia="zh-CN"/>
        </w:rPr>
      </w:pPr>
      <w:r>
        <w:rPr>
          <w:rFonts w:hint="eastAsia" w:ascii="Yu Mincho" w:hAnsi="Yu Mincho" w:eastAsia="Yu Mincho" w:cs="Yu Mincho"/>
          <w:lang w:eastAsia="zh-CN"/>
        </w:rPr>
        <w:t>位于西</w:t>
      </w:r>
      <w:r>
        <w:rPr>
          <w:rFonts w:hint="eastAsia" w:ascii="宋体" w:hAnsi="宋体" w:eastAsia="宋体" w:cs="宋体"/>
          <w:lang w:eastAsia="zh-CN"/>
        </w:rPr>
        <w:t>边的这</w:t>
      </w:r>
      <w:r>
        <w:rPr>
          <w:rFonts w:hint="eastAsia" w:ascii="Yu Mincho" w:hAnsi="Yu Mincho" w:eastAsia="Yu Mincho" w:cs="Yu Mincho"/>
          <w:lang w:eastAsia="zh-CN"/>
        </w:rPr>
        <w:t>座牌楼，</w:t>
      </w:r>
      <w:r>
        <w:rPr>
          <w:rFonts w:hint="eastAsia" w:ascii="Yu Mincho" w:hAnsi="Yu Mincho" w:eastAsia="等线" w:cs="Yu Mincho"/>
          <w:lang w:eastAsia="zh-CN"/>
        </w:rPr>
        <w:t>根据中国阴阳五行说，</w:t>
      </w:r>
      <w:r>
        <w:rPr>
          <w:rFonts w:hint="eastAsia" w:ascii="Yu Mincho" w:hAnsi="Yu Mincho" w:cs="Yu Mincho"/>
          <w:lang w:eastAsia="zh-CN"/>
        </w:rPr>
        <w:t>放置守</w:t>
      </w:r>
      <w:r>
        <w:rPr>
          <w:rFonts w:hint="eastAsia" w:ascii="宋体" w:hAnsi="宋体" w:eastAsia="宋体" w:cs="宋体"/>
          <w:lang w:eastAsia="zh-CN"/>
        </w:rPr>
        <w:t>护</w:t>
      </w:r>
      <w:r>
        <w:rPr>
          <w:rFonts w:hint="eastAsia" w:ascii="Yu Mincho" w:hAnsi="Yu Mincho" w:eastAsia="Yu Mincho" w:cs="Yu Mincho"/>
          <w:lang w:eastAsia="zh-CN"/>
        </w:rPr>
        <w:t>西方</w:t>
      </w:r>
      <w:r>
        <w:rPr>
          <w:rFonts w:hint="eastAsia" w:ascii="等线" w:hAnsi="等线" w:eastAsia="等线" w:cs="Yu Mincho"/>
          <w:lang w:eastAsia="zh-CN"/>
        </w:rPr>
        <w:t>的</w:t>
      </w:r>
      <w:r>
        <w:rPr>
          <w:rFonts w:hint="eastAsia" w:ascii="Yu Mincho" w:hAnsi="Yu Mincho" w:cs="Yu Mincho"/>
          <w:lang w:eastAsia="zh-CN"/>
        </w:rPr>
        <w:t>白虎神</w:t>
      </w:r>
      <w:r>
        <w:rPr>
          <w:rFonts w:hint="eastAsia" w:ascii="等线" w:hAnsi="等线" w:eastAsia="等线" w:cs="Yu Mincho"/>
          <w:lang w:eastAsia="zh-CN"/>
        </w:rPr>
        <w:t>，</w:t>
      </w:r>
      <w:r>
        <w:rPr>
          <w:rFonts w:hint="eastAsia" w:ascii="宋体" w:hAnsi="宋体" w:eastAsia="宋体" w:cs="宋体"/>
          <w:lang w:eastAsia="zh-CN"/>
        </w:rPr>
        <w:t>颜</w:t>
      </w:r>
      <w:r>
        <w:rPr>
          <w:rFonts w:hint="eastAsia" w:ascii="Yu Mincho" w:hAnsi="Yu Mincho" w:eastAsia="Yu Mincho" w:cs="Yu Mincho"/>
          <w:lang w:eastAsia="zh-CN"/>
        </w:rPr>
        <w:t>色以白色</w:t>
      </w:r>
      <w:r>
        <w:rPr>
          <w:rFonts w:hint="eastAsia" w:ascii="宋体" w:hAnsi="宋体" w:eastAsia="宋体" w:cs="宋体"/>
          <w:lang w:eastAsia="zh-CN"/>
        </w:rPr>
        <w:t>为</w:t>
      </w:r>
      <w:r>
        <w:rPr>
          <w:rFonts w:hint="eastAsia" w:ascii="Yu Mincho" w:hAnsi="Yu Mincho" w:eastAsia="Yu Mincho" w:cs="Yu Mincho"/>
          <w:lang w:eastAsia="zh-CN"/>
        </w:rPr>
        <w:t>主，</w:t>
      </w:r>
      <w:r>
        <w:rPr>
          <w:rFonts w:hint="eastAsia" w:ascii="等线" w:hAnsi="等线" w:eastAsia="等线" w:cs="Yu Mincho"/>
          <w:lang w:eastAsia="zh-CN"/>
        </w:rPr>
        <w:t>祈祷</w:t>
      </w:r>
      <w:r>
        <w:rPr>
          <w:rFonts w:hint="eastAsia" w:ascii="Yu Mincho" w:hAnsi="Yu Mincho" w:eastAsia="Yu Mincho" w:cs="Yu Mincho"/>
          <w:lang w:eastAsia="zh-CN"/>
        </w:rPr>
        <w:t>此地能</w:t>
      </w:r>
      <w:r>
        <w:rPr>
          <w:rFonts w:hint="eastAsia" w:ascii="宋体" w:hAnsi="宋体" w:eastAsia="宋体" w:cs="宋体"/>
          <w:lang w:eastAsia="zh-CN"/>
        </w:rPr>
        <w:t>长</w:t>
      </w:r>
      <w:r>
        <w:rPr>
          <w:rFonts w:hint="eastAsia" w:ascii="Yu Mincho" w:hAnsi="Yu Mincho" w:eastAsia="Yu Mincho" w:cs="Yu Mincho"/>
          <w:lang w:eastAsia="zh-CN"/>
        </w:rPr>
        <w:t>久</w:t>
      </w:r>
      <w:r>
        <w:rPr>
          <w:rFonts w:hint="eastAsia" w:ascii="等线" w:hAnsi="等线" w:eastAsia="等线" w:cs="Yu Mincho"/>
          <w:lang w:eastAsia="zh-CN"/>
        </w:rPr>
        <w:t>和平</w:t>
      </w:r>
      <w:r>
        <w:rPr>
          <w:rFonts w:hint="eastAsia" w:ascii="Yu Mincho" w:hAnsi="Yu Mincho" w:eastAsia="Yu Mincho" w:cs="Yu Mincho"/>
          <w:lang w:eastAsia="zh-CN"/>
        </w:rPr>
        <w:t>安宁，故</w:t>
      </w:r>
      <w:r>
        <w:rPr>
          <w:rFonts w:hint="eastAsia" w:ascii="等线" w:hAnsi="等线" w:eastAsia="等线" w:cs="Yu Mincho"/>
          <w:lang w:eastAsia="zh-CN"/>
        </w:rPr>
        <w:t>命</w:t>
      </w:r>
      <w:r>
        <w:rPr>
          <w:rFonts w:hint="eastAsia" w:ascii="Yu Mincho" w:hAnsi="Yu Mincho" w:eastAsia="Yu Mincho" w:cs="Yu Mincho"/>
          <w:lang w:eastAsia="zh-CN"/>
        </w:rPr>
        <w:t>名</w:t>
      </w:r>
      <w:r>
        <w:rPr>
          <w:rFonts w:hint="eastAsia" w:ascii="宋体" w:hAnsi="宋体" w:eastAsia="宋体" w:cs="宋体"/>
          <w:lang w:eastAsia="zh-CN"/>
        </w:rPr>
        <w:t>为</w:t>
      </w:r>
      <w:r>
        <w:rPr>
          <w:rFonts w:hint="eastAsia" w:ascii="Yu Mincho" w:hAnsi="Yu Mincho" w:eastAsia="等线" w:cs="Yu Mincho"/>
          <w:lang w:eastAsia="zh-CN"/>
        </w:rPr>
        <w:t>延平门</w:t>
      </w:r>
      <w:r>
        <w:rPr>
          <w:rFonts w:hint="eastAsia" w:ascii="Yu Mincho" w:hAnsi="Yu Mincho" w:eastAsia="Yu Mincho" w:cs="Yu Mincho"/>
          <w:lang w:eastAsia="zh-CN"/>
        </w:rPr>
        <w:t>。</w:t>
      </w:r>
    </w:p>
    <w:p w14:paraId="1A917EDC">
      <w:pPr>
        <w:ind w:left="630" w:leftChars="300"/>
        <w:rPr>
          <w:rFonts w:ascii="Yu Mincho" w:hAnsi="Yu Mincho" w:eastAsia="等线" w:cs="Yu Mincho"/>
          <w:lang w:eastAsia="zh-CN"/>
        </w:rPr>
      </w:pPr>
      <w:r>
        <w:rPr>
          <w:rFonts w:hint="eastAsia" w:ascii="Yu Mincho" w:hAnsi="Yu Mincho" w:eastAsia="等线" w:cs="Yu Mincho"/>
          <w:lang w:eastAsia="zh-CN"/>
        </w:rPr>
        <w:t>五行属金、季节属秋、方角属西、色彩属白、神兽为白虎</w:t>
      </w:r>
    </w:p>
    <w:p w14:paraId="669660A9">
      <w:pPr>
        <w:rPr>
          <w:rFonts w:ascii="Yu Mincho" w:hAnsi="Yu Mincho" w:eastAsia="等线" w:cs="Yu Mincho"/>
          <w:lang w:eastAsia="zh-CN"/>
        </w:rPr>
      </w:pPr>
      <w:r>
        <w:rPr>
          <w:rFonts w:hint="eastAsia" w:ascii="Yu Mincho" w:hAnsi="Yu Mincho" w:eastAsia="等线" w:cs="Yu Mincho"/>
          <w:lang w:eastAsia="zh-CN"/>
        </w:rPr>
        <w:t>修建原因：</w:t>
      </w:r>
      <w:r>
        <w:rPr>
          <w:rFonts w:ascii="Yu Mincho" w:hAnsi="Yu Mincho" w:eastAsia="等线" w:cs="Yu Mincho"/>
          <w:lang w:eastAsia="zh-CN"/>
        </w:rPr>
        <w:t>1993年，横</w:t>
      </w:r>
      <w:r>
        <w:rPr>
          <w:rFonts w:hint="eastAsia" w:ascii="Yu Mincho" w:hAnsi="Yu Mincho" w:eastAsia="等线" w:cs="Yu Mincho"/>
          <w:lang w:eastAsia="zh-CN"/>
        </w:rPr>
        <w:t>滨中华街开发协会合作社会长林兼正应对泡沫经济崩溃导致的游客数量急剧下降的情况，提议根据风水思想，设立东西南北牌楼，保护城市的同时并将其用作旅游资源。按风水学，西门应该为白虎门，后因台湾华侨反对，改为延平门。延平门于</w:t>
      </w:r>
      <w:r>
        <w:rPr>
          <w:rFonts w:ascii="Yu Mincho" w:hAnsi="Yu Mincho" w:eastAsia="等线" w:cs="Yu Mincho"/>
          <w:lang w:eastAsia="zh-CN"/>
        </w:rPr>
        <w:t>1994年竣工</w:t>
      </w:r>
      <w:r>
        <w:rPr>
          <w:rFonts w:hint="eastAsia" w:ascii="Yu Mincho" w:hAnsi="Yu Mincho" w:eastAsia="等线" w:cs="Yu Mincho"/>
          <w:lang w:eastAsia="zh-CN"/>
        </w:rPr>
        <w:t>。</w:t>
      </w:r>
    </w:p>
    <w:sectPr>
      <w:pgSz w:w="11906" w:h="16838"/>
      <w:pgMar w:top="1440" w:right="1800" w:bottom="1440" w:left="1800" w:header="851" w:footer="992" w:gutter="0"/>
      <w:cols w:space="425" w:num="1"/>
      <w:docGrid w:type="lines"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游明朝">
    <w:altName w:val="宋体"/>
    <w:panose1 w:val="00000000000000000000"/>
    <w:charset w:val="86"/>
    <w:family w:val="auto"/>
    <w:pitch w:val="default"/>
    <w:sig w:usb0="00000000" w:usb1="00000000" w:usb2="00000000" w:usb3="00000000" w:csb0="00000000" w:csb1="00000000"/>
  </w:font>
  <w:font w:name="游明朝">
    <w:altName w:val="Segoe Print"/>
    <w:panose1 w:val="00000000000000000000"/>
    <w:charset w:val="00"/>
    <w:family w:val="auto"/>
    <w:pitch w:val="default"/>
    <w:sig w:usb0="00000000" w:usb1="00000000" w:usb2="00000000" w:usb3="00000000" w:csb0="00000000" w:csb1="00000000"/>
  </w:font>
  <w:font w:name="Yu Gothic Light">
    <w:panose1 w:val="020B0300000000000000"/>
    <w:charset w:val="80"/>
    <w:family w:val="auto"/>
    <w:pitch w:val="default"/>
    <w:sig w:usb0="E00002FF" w:usb1="2AC7FDFF" w:usb2="00000016" w:usb3="00000000" w:csb0="2002009F" w:csb1="00000000"/>
  </w:font>
  <w:font w:name="仿宋">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Yu Mincho">
    <w:altName w:val="Yu Gothic UI Semilight"/>
    <w:panose1 w:val="02020400000000000000"/>
    <w:charset w:val="80"/>
    <w:family w:val="roman"/>
    <w:pitch w:val="default"/>
    <w:sig w:usb0="00000000" w:usb1="00000000" w:usb2="00000012" w:usb3="00000000" w:csb0="0002009F" w:csb1="00000000"/>
  </w:font>
  <w:font w:name="Segoe Print">
    <w:panose1 w:val="02000600000000000000"/>
    <w:charset w:val="00"/>
    <w:family w:val="auto"/>
    <w:pitch w:val="default"/>
    <w:sig w:usb0="0000028F" w:usb1="00000000" w:usb2="00000000" w:usb3="00000000" w:csb0="2000009F" w:csb1="47010000"/>
  </w:font>
  <w:font w:name="Yu Gothic UI Semilight">
    <w:panose1 w:val="020B0400000000000000"/>
    <w:charset w:val="80"/>
    <w:family w:val="auto"/>
    <w:pitch w:val="default"/>
    <w:sig w:usb0="E00002FF" w:usb1="2AC7FDFF" w:usb2="00000016" w:usb3="00000000" w:csb0="2002009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C01"/>
    <w:rsid w:val="00107FEB"/>
    <w:rsid w:val="001B03E7"/>
    <w:rsid w:val="002B1B52"/>
    <w:rsid w:val="002D43D8"/>
    <w:rsid w:val="003A6B01"/>
    <w:rsid w:val="003D7997"/>
    <w:rsid w:val="003F0B40"/>
    <w:rsid w:val="00596429"/>
    <w:rsid w:val="005D7C01"/>
    <w:rsid w:val="008141BB"/>
    <w:rsid w:val="00A16643"/>
    <w:rsid w:val="00A84508"/>
    <w:rsid w:val="00B80F2D"/>
    <w:rsid w:val="00C35749"/>
    <w:rsid w:val="00D376DE"/>
    <w:rsid w:val="00E31D73"/>
    <w:rsid w:val="00EB1ACA"/>
    <w:rsid w:val="34BC3A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ja-JP" w:bidi="ar-SA"/>
    </w:rPr>
  </w:style>
  <w:style w:type="paragraph" w:styleId="2">
    <w:name w:val="heading 1"/>
    <w:basedOn w:val="1"/>
    <w:next w:val="1"/>
    <w:link w:val="5"/>
    <w:qFormat/>
    <w:uiPriority w:val="9"/>
    <w:pPr>
      <w:keepNext/>
      <w:outlineLvl w:val="0"/>
    </w:pPr>
    <w:rPr>
      <w:rFonts w:asciiTheme="majorHAnsi" w:hAnsiTheme="majorHAnsi" w:eastAsiaTheme="majorEastAsia" w:cstheme="majorBidi"/>
      <w:sz w:val="24"/>
      <w:szCs w:val="24"/>
    </w:rPr>
  </w:style>
  <w:style w:type="character" w:default="1" w:styleId="4">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customStyle="1" w:styleId="5">
    <w:name w:val="見出し 1 (文字)"/>
    <w:basedOn w:val="4"/>
    <w:link w:val="2"/>
    <w:qFormat/>
    <w:uiPriority w:val="9"/>
    <w:rPr>
      <w:rFonts w:asciiTheme="majorHAnsi" w:hAnsiTheme="majorHAnsi" w:eastAsiaTheme="majorEastAsia" w:cstheme="majorBidi"/>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学校法人小山学園</Company>
  <Pages>7</Pages>
  <Words>631</Words>
  <Characters>747</Characters>
  <Lines>5</Lines>
  <Paragraphs>1</Paragraphs>
  <TotalTime>631</TotalTime>
  <ScaleCrop>false</ScaleCrop>
  <LinksUpToDate>false</LinksUpToDate>
  <CharactersWithSpaces>748</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2024-08-20T18:06:00Z</dcterms:created>
  <dc:creator>BUKI</dc:creator>
  <cp:lastModifiedBy>高高</cp:lastModifiedBy>
  <dcterms:modified xsi:type="dcterms:W3CDTF">2025-06-10T12:31:49Z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eyJoZGlkIjoiZWI0ZDBkZTQ1ZTEzMzU3OTU0YTFmNDI0NzBmODdkNzgiLCJ1c2VySWQiOiI3OTk4MzU3MzAifQ==</vt:lpwstr>
  </property>
  <property fmtid="{D5CDD505-2E9C-101B-9397-08002B2CF9AE}" pid="3" name="KSOProductBuildVer">
    <vt:lpwstr>2052-12.1.0.21171</vt:lpwstr>
  </property>
  <property fmtid="{D5CDD505-2E9C-101B-9397-08002B2CF9AE}" pid="4" name="ICV">
    <vt:lpwstr>CBB90754599C455C99BC54D2B051D284_12</vt:lpwstr>
  </property>
</Properties>
</file>