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186" w:type="dxa"/>
        <w:jc w:val="center"/>
        <w:tblLayout w:type="fixed"/>
        <w:tblCellMar>
          <w:top w:w="15" w:type="dxa"/>
          <w:left w:w="15" w:type="dxa"/>
          <w:bottom w:w="15" w:type="dxa"/>
          <w:right w:w="15" w:type="dxa"/>
        </w:tblCellMar>
        <w:tblLook w:val="04A0" w:firstRow="1" w:lastRow="0" w:firstColumn="1" w:lastColumn="0" w:noHBand="0" w:noVBand="1"/>
      </w:tblPr>
      <w:tblGrid>
        <w:gridCol w:w="1462"/>
        <w:gridCol w:w="1445"/>
        <w:gridCol w:w="1483"/>
        <w:gridCol w:w="1078"/>
        <w:gridCol w:w="975"/>
        <w:gridCol w:w="1056"/>
        <w:gridCol w:w="1913"/>
        <w:gridCol w:w="1774"/>
      </w:tblGrid>
      <w:tr w:rsidR="00FD36D7" w14:paraId="7E4EA131" w14:textId="77777777">
        <w:trPr>
          <w:trHeight w:val="285"/>
          <w:jc w:val="center"/>
        </w:trPr>
        <w:tc>
          <w:tcPr>
            <w:tcW w:w="1462" w:type="dxa"/>
            <w:tcBorders>
              <w:top w:val="single" w:sz="18" w:space="0" w:color="000000"/>
              <w:left w:val="single" w:sz="18" w:space="0" w:color="000000"/>
            </w:tcBorders>
            <w:shd w:val="clear" w:color="auto" w:fill="auto"/>
            <w:vAlign w:val="center"/>
          </w:tcPr>
          <w:p w14:paraId="1F1AE22B" w14:textId="77777777" w:rsidR="00FD36D7" w:rsidRDefault="006E1EEF">
            <w:pPr>
              <w:widowControl/>
              <w:jc w:val="left"/>
              <w:textAlignment w:val="center"/>
              <w:rPr>
                <w:rFonts w:ascii="华文中宋" w:eastAsia="华文中宋" w:hAnsi="华文中宋" w:cs="华文中宋"/>
                <w:b/>
                <w:color w:val="000000"/>
                <w:sz w:val="22"/>
                <w:szCs w:val="22"/>
              </w:rPr>
            </w:pPr>
            <w:r>
              <w:rPr>
                <w:noProof/>
              </w:rPr>
              <w:drawing>
                <wp:anchor distT="0" distB="0" distL="114300" distR="114300" simplePos="0" relativeHeight="251660288" behindDoc="0" locked="0" layoutInCell="1" allowOverlap="1">
                  <wp:simplePos x="0" y="0"/>
                  <wp:positionH relativeFrom="column">
                    <wp:posOffset>27305</wp:posOffset>
                  </wp:positionH>
                  <wp:positionV relativeFrom="paragraph">
                    <wp:posOffset>635</wp:posOffset>
                  </wp:positionV>
                  <wp:extent cx="1078230" cy="1080135"/>
                  <wp:effectExtent l="0" t="0" r="7620" b="5715"/>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1078230" cy="1080135"/>
                          </a:xfrm>
                          <a:prstGeom prst="rect">
                            <a:avLst/>
                          </a:prstGeom>
                          <a:noFill/>
                          <a:ln w="9525">
                            <a:noFill/>
                          </a:ln>
                        </pic:spPr>
                      </pic:pic>
                    </a:graphicData>
                  </a:graphic>
                </wp:anchor>
              </w:drawing>
            </w:r>
          </w:p>
        </w:tc>
        <w:tc>
          <w:tcPr>
            <w:tcW w:w="1445" w:type="dxa"/>
            <w:tcBorders>
              <w:top w:val="single" w:sz="18" w:space="0" w:color="000000"/>
            </w:tcBorders>
            <w:shd w:val="clear" w:color="auto" w:fill="auto"/>
            <w:vAlign w:val="center"/>
          </w:tcPr>
          <w:p w14:paraId="65634E61" w14:textId="77777777" w:rsidR="00FD36D7" w:rsidRDefault="00FD36D7">
            <w:pPr>
              <w:rPr>
                <w:rFonts w:ascii="宋体" w:eastAsia="宋体" w:hAnsi="宋体" w:cs="宋体"/>
                <w:color w:val="000000"/>
                <w:sz w:val="22"/>
                <w:szCs w:val="22"/>
              </w:rPr>
            </w:pPr>
          </w:p>
        </w:tc>
        <w:tc>
          <w:tcPr>
            <w:tcW w:w="1483" w:type="dxa"/>
            <w:tcBorders>
              <w:top w:val="single" w:sz="18" w:space="0" w:color="000000"/>
            </w:tcBorders>
            <w:shd w:val="clear" w:color="auto" w:fill="auto"/>
            <w:vAlign w:val="center"/>
          </w:tcPr>
          <w:p w14:paraId="2DC2D95F" w14:textId="77777777" w:rsidR="00FD36D7" w:rsidRDefault="00FD36D7">
            <w:pPr>
              <w:rPr>
                <w:rFonts w:ascii="宋体" w:eastAsia="宋体" w:hAnsi="宋体" w:cs="宋体"/>
                <w:color w:val="000000"/>
                <w:sz w:val="22"/>
                <w:szCs w:val="22"/>
              </w:rPr>
            </w:pPr>
          </w:p>
        </w:tc>
        <w:tc>
          <w:tcPr>
            <w:tcW w:w="1078" w:type="dxa"/>
            <w:tcBorders>
              <w:top w:val="single" w:sz="18" w:space="0" w:color="000000"/>
            </w:tcBorders>
            <w:shd w:val="clear" w:color="auto" w:fill="auto"/>
            <w:vAlign w:val="center"/>
          </w:tcPr>
          <w:p w14:paraId="2719EE33" w14:textId="77777777" w:rsidR="00FD36D7" w:rsidRDefault="00FD36D7">
            <w:pPr>
              <w:rPr>
                <w:rFonts w:ascii="宋体" w:eastAsia="宋体" w:hAnsi="宋体" w:cs="宋体"/>
                <w:color w:val="000000"/>
                <w:sz w:val="22"/>
                <w:szCs w:val="22"/>
              </w:rPr>
            </w:pPr>
          </w:p>
        </w:tc>
        <w:tc>
          <w:tcPr>
            <w:tcW w:w="975" w:type="dxa"/>
            <w:tcBorders>
              <w:top w:val="single" w:sz="18" w:space="0" w:color="000000"/>
            </w:tcBorders>
            <w:shd w:val="clear" w:color="auto" w:fill="auto"/>
            <w:vAlign w:val="center"/>
          </w:tcPr>
          <w:p w14:paraId="28D3E874" w14:textId="77777777" w:rsidR="00FD36D7" w:rsidRDefault="00FD36D7">
            <w:pPr>
              <w:rPr>
                <w:rFonts w:ascii="宋体" w:eastAsia="宋体" w:hAnsi="宋体" w:cs="宋体"/>
                <w:color w:val="000000"/>
                <w:sz w:val="22"/>
                <w:szCs w:val="22"/>
              </w:rPr>
            </w:pPr>
          </w:p>
        </w:tc>
        <w:tc>
          <w:tcPr>
            <w:tcW w:w="1056" w:type="dxa"/>
            <w:tcBorders>
              <w:top w:val="single" w:sz="18" w:space="0" w:color="000000"/>
            </w:tcBorders>
            <w:shd w:val="clear" w:color="auto" w:fill="auto"/>
            <w:vAlign w:val="center"/>
          </w:tcPr>
          <w:p w14:paraId="64898062" w14:textId="77777777" w:rsidR="00FD36D7" w:rsidRDefault="00FD36D7">
            <w:pPr>
              <w:widowControl/>
              <w:jc w:val="left"/>
              <w:textAlignment w:val="center"/>
              <w:rPr>
                <w:rFonts w:ascii="华文中宋" w:eastAsia="华文中宋" w:hAnsi="华文中宋" w:cs="华文中宋"/>
                <w:b/>
                <w:color w:val="000000"/>
                <w:sz w:val="22"/>
                <w:szCs w:val="22"/>
              </w:rPr>
            </w:pPr>
          </w:p>
        </w:tc>
        <w:tc>
          <w:tcPr>
            <w:tcW w:w="3687" w:type="dxa"/>
            <w:gridSpan w:val="2"/>
            <w:tcBorders>
              <w:top w:val="single" w:sz="18" w:space="0" w:color="000000"/>
              <w:right w:val="single" w:sz="18" w:space="0" w:color="000000"/>
            </w:tcBorders>
            <w:shd w:val="clear" w:color="auto" w:fill="auto"/>
            <w:vAlign w:val="center"/>
          </w:tcPr>
          <w:p w14:paraId="0A0F0C11" w14:textId="77777777" w:rsidR="00FD36D7" w:rsidRDefault="006E1EEF">
            <w:pPr>
              <w:widowControl/>
              <w:ind w:right="440"/>
              <w:textAlignment w:val="center"/>
              <w:rPr>
                <w:rFonts w:ascii="宋体" w:eastAsia="宋体" w:hAnsi="宋体" w:cs="宋体"/>
                <w:color w:val="000000"/>
                <w:sz w:val="22"/>
                <w:szCs w:val="22"/>
              </w:rPr>
            </w:pPr>
            <w:r>
              <w:rPr>
                <w:rFonts w:ascii="华文中宋" w:eastAsia="华文中宋" w:hAnsi="华文中宋" w:cs="华文中宋" w:hint="eastAsia"/>
                <w:b/>
                <w:color w:val="000000"/>
                <w:kern w:val="0"/>
                <w:sz w:val="22"/>
                <w:szCs w:val="22"/>
              </w:rPr>
              <w:t>预案编号：</w:t>
            </w:r>
            <w:r>
              <w:rPr>
                <w:rFonts w:ascii="宋体" w:eastAsia="宋体" w:hAnsi="宋体" w:cs="宋体"/>
                <w:color w:val="000000"/>
                <w:kern w:val="0"/>
                <w:sz w:val="22"/>
                <w:szCs w:val="22"/>
              </w:rPr>
              <w:t>21020101-01020001</w:t>
            </w:r>
          </w:p>
        </w:tc>
      </w:tr>
      <w:tr w:rsidR="00FD36D7" w14:paraId="00E19867" w14:textId="77777777">
        <w:trPr>
          <w:trHeight w:val="285"/>
          <w:jc w:val="center"/>
        </w:trPr>
        <w:tc>
          <w:tcPr>
            <w:tcW w:w="1462" w:type="dxa"/>
            <w:tcBorders>
              <w:left w:val="single" w:sz="18" w:space="0" w:color="000000"/>
            </w:tcBorders>
            <w:shd w:val="clear" w:color="auto" w:fill="auto"/>
            <w:vAlign w:val="center"/>
          </w:tcPr>
          <w:p w14:paraId="298ADDC5"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4F6AA9E7"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4A04ECDE"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39FFD458"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268209B0"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65BA76FB"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3D73776A"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11B8FD7E" w14:textId="77777777" w:rsidR="00FD36D7" w:rsidRDefault="00FD36D7">
            <w:pPr>
              <w:rPr>
                <w:rFonts w:ascii="宋体" w:eastAsia="宋体" w:hAnsi="宋体" w:cs="宋体"/>
                <w:color w:val="000000"/>
                <w:sz w:val="22"/>
                <w:szCs w:val="22"/>
              </w:rPr>
            </w:pPr>
          </w:p>
        </w:tc>
      </w:tr>
      <w:tr w:rsidR="00FD36D7" w14:paraId="3C41FD5E" w14:textId="77777777">
        <w:trPr>
          <w:trHeight w:val="285"/>
          <w:jc w:val="center"/>
        </w:trPr>
        <w:tc>
          <w:tcPr>
            <w:tcW w:w="1462" w:type="dxa"/>
            <w:tcBorders>
              <w:left w:val="single" w:sz="18" w:space="0" w:color="000000"/>
            </w:tcBorders>
            <w:shd w:val="clear" w:color="auto" w:fill="auto"/>
            <w:vAlign w:val="center"/>
          </w:tcPr>
          <w:p w14:paraId="69A061C9"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48D448F7"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13001515"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053588F2"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71D355DF"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5392416C"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2CE4BE5A"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5E674EAC" w14:textId="77777777" w:rsidR="00FD36D7" w:rsidRDefault="00FD36D7">
            <w:pPr>
              <w:rPr>
                <w:rFonts w:ascii="宋体" w:eastAsia="宋体" w:hAnsi="宋体" w:cs="宋体"/>
                <w:color w:val="000000"/>
                <w:sz w:val="22"/>
                <w:szCs w:val="22"/>
              </w:rPr>
            </w:pPr>
          </w:p>
        </w:tc>
      </w:tr>
      <w:tr w:rsidR="00FD36D7" w14:paraId="3E20B7A2" w14:textId="77777777">
        <w:trPr>
          <w:trHeight w:val="285"/>
          <w:jc w:val="center"/>
        </w:trPr>
        <w:tc>
          <w:tcPr>
            <w:tcW w:w="1462" w:type="dxa"/>
            <w:tcBorders>
              <w:left w:val="single" w:sz="18" w:space="0" w:color="000000"/>
            </w:tcBorders>
            <w:shd w:val="clear" w:color="auto" w:fill="auto"/>
            <w:vAlign w:val="center"/>
          </w:tcPr>
          <w:p w14:paraId="4AA1D3AB"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3D421CC4"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2C565648"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0738E226"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2C48850D"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752514DE"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2A9E7DFD"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1D5417C6" w14:textId="77777777" w:rsidR="00FD36D7" w:rsidRDefault="00FD36D7">
            <w:pPr>
              <w:rPr>
                <w:rFonts w:ascii="宋体" w:eastAsia="宋体" w:hAnsi="宋体" w:cs="宋体"/>
                <w:color w:val="000000"/>
                <w:sz w:val="22"/>
                <w:szCs w:val="22"/>
              </w:rPr>
            </w:pPr>
          </w:p>
        </w:tc>
      </w:tr>
      <w:tr w:rsidR="00FD36D7" w14:paraId="04E0CEC7" w14:textId="77777777">
        <w:trPr>
          <w:trHeight w:val="285"/>
          <w:jc w:val="center"/>
        </w:trPr>
        <w:tc>
          <w:tcPr>
            <w:tcW w:w="1462" w:type="dxa"/>
            <w:tcBorders>
              <w:left w:val="single" w:sz="18" w:space="0" w:color="000000"/>
            </w:tcBorders>
            <w:shd w:val="clear" w:color="auto" w:fill="auto"/>
            <w:vAlign w:val="center"/>
          </w:tcPr>
          <w:p w14:paraId="08319E3E"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72906293"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28228821"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4FCD3507"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0E781B9F"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30C86094"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122DE1FD"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054360AF" w14:textId="77777777" w:rsidR="00FD36D7" w:rsidRDefault="00FD36D7">
            <w:pPr>
              <w:rPr>
                <w:rFonts w:ascii="宋体" w:eastAsia="宋体" w:hAnsi="宋体" w:cs="宋体"/>
                <w:color w:val="000000"/>
                <w:sz w:val="22"/>
                <w:szCs w:val="22"/>
              </w:rPr>
            </w:pPr>
          </w:p>
        </w:tc>
      </w:tr>
      <w:tr w:rsidR="00FD36D7" w14:paraId="4DF239B2" w14:textId="77777777">
        <w:trPr>
          <w:trHeight w:val="285"/>
          <w:jc w:val="center"/>
        </w:trPr>
        <w:tc>
          <w:tcPr>
            <w:tcW w:w="1462" w:type="dxa"/>
            <w:tcBorders>
              <w:left w:val="single" w:sz="18" w:space="0" w:color="000000"/>
            </w:tcBorders>
            <w:shd w:val="clear" w:color="auto" w:fill="auto"/>
            <w:vAlign w:val="center"/>
          </w:tcPr>
          <w:p w14:paraId="3F695A6C"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47BEA891"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78559984"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06EF4ACD"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2515590A"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3F05A1CF"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561D5F7C"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3FE4F75B" w14:textId="77777777" w:rsidR="00FD36D7" w:rsidRDefault="00FD36D7">
            <w:pPr>
              <w:rPr>
                <w:rFonts w:ascii="宋体" w:eastAsia="宋体" w:hAnsi="宋体" w:cs="宋体"/>
                <w:color w:val="000000"/>
                <w:sz w:val="22"/>
                <w:szCs w:val="22"/>
              </w:rPr>
            </w:pPr>
          </w:p>
        </w:tc>
      </w:tr>
      <w:tr w:rsidR="00FD36D7" w14:paraId="74915B63" w14:textId="77777777">
        <w:trPr>
          <w:trHeight w:val="285"/>
          <w:jc w:val="center"/>
        </w:trPr>
        <w:tc>
          <w:tcPr>
            <w:tcW w:w="1462" w:type="dxa"/>
            <w:tcBorders>
              <w:left w:val="single" w:sz="18" w:space="0" w:color="000000"/>
            </w:tcBorders>
            <w:shd w:val="clear" w:color="auto" w:fill="auto"/>
            <w:vAlign w:val="center"/>
          </w:tcPr>
          <w:p w14:paraId="609C411F"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657B2BD5"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414D87F5"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5665AC53"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1590E2B1"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72556169"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5086F36D"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64358738" w14:textId="77777777" w:rsidR="00FD36D7" w:rsidRDefault="00FD36D7">
            <w:pPr>
              <w:rPr>
                <w:rFonts w:ascii="宋体" w:eastAsia="宋体" w:hAnsi="宋体" w:cs="宋体"/>
                <w:color w:val="000000"/>
                <w:sz w:val="22"/>
                <w:szCs w:val="22"/>
              </w:rPr>
            </w:pPr>
          </w:p>
        </w:tc>
      </w:tr>
      <w:tr w:rsidR="00FD36D7" w14:paraId="307ABD13" w14:textId="77777777">
        <w:trPr>
          <w:trHeight w:val="285"/>
          <w:jc w:val="center"/>
        </w:trPr>
        <w:tc>
          <w:tcPr>
            <w:tcW w:w="1462" w:type="dxa"/>
            <w:tcBorders>
              <w:left w:val="single" w:sz="18" w:space="0" w:color="000000"/>
            </w:tcBorders>
            <w:shd w:val="clear" w:color="auto" w:fill="auto"/>
            <w:vAlign w:val="center"/>
          </w:tcPr>
          <w:p w14:paraId="076BE253" w14:textId="77777777" w:rsidR="00FD36D7" w:rsidRDefault="00FD36D7">
            <w:pPr>
              <w:rPr>
                <w:rFonts w:ascii="宋体" w:eastAsia="宋体" w:hAnsi="宋体" w:cs="宋体"/>
                <w:color w:val="000000"/>
                <w:sz w:val="22"/>
                <w:szCs w:val="22"/>
              </w:rPr>
            </w:pPr>
          </w:p>
        </w:tc>
        <w:tc>
          <w:tcPr>
            <w:tcW w:w="1445" w:type="dxa"/>
            <w:tcBorders>
              <w:bottom w:val="single" w:sz="4" w:space="0" w:color="000000"/>
            </w:tcBorders>
            <w:shd w:val="clear" w:color="auto" w:fill="auto"/>
            <w:vAlign w:val="center"/>
          </w:tcPr>
          <w:p w14:paraId="50D63948" w14:textId="77777777" w:rsidR="00FD36D7" w:rsidRDefault="00FD36D7">
            <w:pPr>
              <w:rPr>
                <w:rFonts w:ascii="宋体" w:eastAsia="宋体" w:hAnsi="宋体" w:cs="宋体"/>
                <w:color w:val="000000"/>
                <w:sz w:val="22"/>
                <w:szCs w:val="22"/>
              </w:rPr>
            </w:pPr>
          </w:p>
        </w:tc>
        <w:tc>
          <w:tcPr>
            <w:tcW w:w="1483" w:type="dxa"/>
            <w:tcBorders>
              <w:bottom w:val="single" w:sz="4" w:space="0" w:color="000000"/>
            </w:tcBorders>
            <w:shd w:val="clear" w:color="auto" w:fill="auto"/>
            <w:vAlign w:val="center"/>
          </w:tcPr>
          <w:p w14:paraId="456062A9" w14:textId="77777777" w:rsidR="00FD36D7" w:rsidRDefault="00FD36D7">
            <w:pPr>
              <w:rPr>
                <w:rFonts w:ascii="宋体" w:eastAsia="宋体" w:hAnsi="宋体" w:cs="宋体"/>
                <w:color w:val="000000"/>
                <w:sz w:val="22"/>
                <w:szCs w:val="22"/>
              </w:rPr>
            </w:pPr>
          </w:p>
        </w:tc>
        <w:tc>
          <w:tcPr>
            <w:tcW w:w="1078" w:type="dxa"/>
            <w:tcBorders>
              <w:bottom w:val="single" w:sz="4" w:space="0" w:color="000000"/>
            </w:tcBorders>
            <w:shd w:val="clear" w:color="auto" w:fill="auto"/>
            <w:vAlign w:val="center"/>
          </w:tcPr>
          <w:p w14:paraId="1DB5CFA1" w14:textId="77777777" w:rsidR="00FD36D7" w:rsidRDefault="00FD36D7">
            <w:pPr>
              <w:rPr>
                <w:rFonts w:ascii="宋体" w:eastAsia="宋体" w:hAnsi="宋体" w:cs="宋体"/>
                <w:color w:val="000000"/>
                <w:sz w:val="22"/>
                <w:szCs w:val="22"/>
              </w:rPr>
            </w:pPr>
          </w:p>
        </w:tc>
        <w:tc>
          <w:tcPr>
            <w:tcW w:w="975" w:type="dxa"/>
            <w:tcBorders>
              <w:bottom w:val="single" w:sz="4" w:space="0" w:color="000000"/>
            </w:tcBorders>
            <w:shd w:val="clear" w:color="auto" w:fill="auto"/>
            <w:vAlign w:val="center"/>
          </w:tcPr>
          <w:p w14:paraId="62EB0BFB" w14:textId="77777777" w:rsidR="00FD36D7" w:rsidRDefault="00FD36D7">
            <w:pPr>
              <w:rPr>
                <w:rFonts w:ascii="宋体" w:eastAsia="宋体" w:hAnsi="宋体" w:cs="宋体"/>
                <w:color w:val="000000"/>
                <w:sz w:val="22"/>
                <w:szCs w:val="22"/>
              </w:rPr>
            </w:pPr>
          </w:p>
        </w:tc>
        <w:tc>
          <w:tcPr>
            <w:tcW w:w="1056" w:type="dxa"/>
            <w:tcBorders>
              <w:bottom w:val="single" w:sz="4" w:space="0" w:color="000000"/>
            </w:tcBorders>
            <w:shd w:val="clear" w:color="auto" w:fill="auto"/>
            <w:vAlign w:val="center"/>
          </w:tcPr>
          <w:p w14:paraId="6E379ABC" w14:textId="77777777" w:rsidR="00FD36D7" w:rsidRDefault="00FD36D7">
            <w:pPr>
              <w:rPr>
                <w:rFonts w:ascii="宋体" w:eastAsia="宋体" w:hAnsi="宋体" w:cs="宋体"/>
                <w:color w:val="000000"/>
                <w:sz w:val="22"/>
                <w:szCs w:val="22"/>
              </w:rPr>
            </w:pPr>
          </w:p>
        </w:tc>
        <w:tc>
          <w:tcPr>
            <w:tcW w:w="1913" w:type="dxa"/>
            <w:tcBorders>
              <w:bottom w:val="single" w:sz="4" w:space="0" w:color="000000"/>
            </w:tcBorders>
            <w:shd w:val="clear" w:color="auto" w:fill="auto"/>
            <w:vAlign w:val="center"/>
          </w:tcPr>
          <w:p w14:paraId="6638167B"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10C35403" w14:textId="77777777" w:rsidR="00FD36D7" w:rsidRDefault="00FD36D7">
            <w:pPr>
              <w:rPr>
                <w:rFonts w:ascii="宋体" w:eastAsia="宋体" w:hAnsi="宋体" w:cs="宋体"/>
                <w:color w:val="000000"/>
                <w:sz w:val="22"/>
                <w:szCs w:val="22"/>
              </w:rPr>
            </w:pPr>
          </w:p>
        </w:tc>
      </w:tr>
      <w:tr w:rsidR="00FD36D7" w14:paraId="26E9B24C" w14:textId="77777777">
        <w:trPr>
          <w:trHeight w:val="285"/>
          <w:jc w:val="center"/>
        </w:trPr>
        <w:tc>
          <w:tcPr>
            <w:tcW w:w="1462" w:type="dxa"/>
            <w:tcBorders>
              <w:left w:val="single" w:sz="18" w:space="0" w:color="000000"/>
              <w:right w:val="single" w:sz="4" w:space="0" w:color="000000"/>
            </w:tcBorders>
            <w:shd w:val="clear" w:color="auto" w:fill="auto"/>
            <w:vAlign w:val="center"/>
          </w:tcPr>
          <w:p w14:paraId="6FB44E67" w14:textId="77777777" w:rsidR="00FD36D7" w:rsidRDefault="00FD36D7">
            <w:pPr>
              <w:rPr>
                <w:rFonts w:ascii="宋体" w:eastAsia="宋体" w:hAnsi="宋体" w:cs="宋体"/>
                <w:color w:val="000000"/>
                <w:sz w:val="22"/>
                <w:szCs w:val="22"/>
              </w:rPr>
            </w:pPr>
          </w:p>
        </w:tc>
        <w:tc>
          <w:tcPr>
            <w:tcW w:w="7950" w:type="dxa"/>
            <w:gridSpan w:val="6"/>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330B0B6" w14:textId="77777777" w:rsidR="00FD36D7" w:rsidRDefault="006E1EEF">
            <w:pPr>
              <w:jc w:val="center"/>
              <w:rPr>
                <w:rFonts w:ascii="宋体" w:eastAsia="宋体" w:hAnsi="宋体" w:cs="宋体"/>
                <w:color w:val="000000"/>
                <w:sz w:val="22"/>
                <w:szCs w:val="22"/>
              </w:rPr>
            </w:pPr>
            <w:r>
              <w:rPr>
                <w:rFonts w:ascii="宋体" w:eastAsia="宋体" w:hAnsi="宋体" w:cs="宋体" w:hint="eastAsia"/>
                <w:color w:val="000000"/>
                <w:sz w:val="72"/>
                <w:szCs w:val="72"/>
              </w:rPr>
              <w:t>大连万达中心</w:t>
            </w:r>
          </w:p>
        </w:tc>
        <w:tc>
          <w:tcPr>
            <w:tcW w:w="1774" w:type="dxa"/>
            <w:tcBorders>
              <w:left w:val="single" w:sz="4" w:space="0" w:color="000000"/>
              <w:right w:val="single" w:sz="18" w:space="0" w:color="000000"/>
            </w:tcBorders>
            <w:shd w:val="clear" w:color="auto" w:fill="auto"/>
            <w:vAlign w:val="center"/>
          </w:tcPr>
          <w:p w14:paraId="2DF83A84" w14:textId="77777777" w:rsidR="00FD36D7" w:rsidRDefault="00FD36D7">
            <w:pPr>
              <w:rPr>
                <w:rFonts w:ascii="宋体" w:eastAsia="宋体" w:hAnsi="宋体" w:cs="宋体"/>
                <w:color w:val="000000"/>
                <w:sz w:val="22"/>
                <w:szCs w:val="22"/>
              </w:rPr>
            </w:pPr>
          </w:p>
        </w:tc>
      </w:tr>
      <w:tr w:rsidR="00FD36D7" w14:paraId="4EC8D0FE" w14:textId="77777777">
        <w:trPr>
          <w:trHeight w:val="285"/>
          <w:jc w:val="center"/>
        </w:trPr>
        <w:tc>
          <w:tcPr>
            <w:tcW w:w="1462" w:type="dxa"/>
            <w:tcBorders>
              <w:left w:val="single" w:sz="18" w:space="0" w:color="000000"/>
              <w:right w:val="single" w:sz="4" w:space="0" w:color="000000"/>
            </w:tcBorders>
            <w:shd w:val="clear" w:color="auto" w:fill="auto"/>
            <w:vAlign w:val="center"/>
          </w:tcPr>
          <w:p w14:paraId="6E69C700" w14:textId="77777777" w:rsidR="00FD36D7" w:rsidRDefault="00FD36D7">
            <w:pPr>
              <w:rPr>
                <w:rFonts w:ascii="宋体" w:eastAsia="宋体" w:hAnsi="宋体" w:cs="宋体"/>
                <w:color w:val="000000"/>
                <w:sz w:val="22"/>
                <w:szCs w:val="22"/>
              </w:rPr>
            </w:pPr>
          </w:p>
        </w:tc>
        <w:tc>
          <w:tcPr>
            <w:tcW w:w="7950" w:type="dxa"/>
            <w:gridSpan w:val="6"/>
            <w:vMerge/>
            <w:tcBorders>
              <w:top w:val="single" w:sz="4" w:space="0" w:color="000000"/>
              <w:left w:val="single" w:sz="4" w:space="0" w:color="000000"/>
              <w:bottom w:val="single" w:sz="4" w:space="0" w:color="000000"/>
              <w:right w:val="single" w:sz="4" w:space="0" w:color="000000"/>
            </w:tcBorders>
            <w:shd w:val="clear" w:color="auto" w:fill="auto"/>
            <w:vAlign w:val="center"/>
          </w:tcPr>
          <w:p w14:paraId="6B045072" w14:textId="77777777" w:rsidR="00FD36D7" w:rsidRDefault="00FD36D7">
            <w:pPr>
              <w:rPr>
                <w:rFonts w:ascii="宋体" w:eastAsia="宋体" w:hAnsi="宋体" w:cs="宋体"/>
                <w:color w:val="000000"/>
                <w:sz w:val="22"/>
                <w:szCs w:val="22"/>
              </w:rPr>
            </w:pPr>
          </w:p>
        </w:tc>
        <w:tc>
          <w:tcPr>
            <w:tcW w:w="1774" w:type="dxa"/>
            <w:tcBorders>
              <w:left w:val="single" w:sz="4" w:space="0" w:color="000000"/>
              <w:right w:val="single" w:sz="18" w:space="0" w:color="000000"/>
            </w:tcBorders>
            <w:shd w:val="clear" w:color="auto" w:fill="auto"/>
            <w:vAlign w:val="center"/>
          </w:tcPr>
          <w:p w14:paraId="1F8F1296" w14:textId="77777777" w:rsidR="00FD36D7" w:rsidRDefault="00FD36D7">
            <w:pPr>
              <w:rPr>
                <w:rFonts w:ascii="宋体" w:eastAsia="宋体" w:hAnsi="宋体" w:cs="宋体"/>
                <w:color w:val="000000"/>
                <w:sz w:val="22"/>
                <w:szCs w:val="22"/>
              </w:rPr>
            </w:pPr>
          </w:p>
        </w:tc>
      </w:tr>
      <w:tr w:rsidR="00FD36D7" w14:paraId="1510456A" w14:textId="77777777">
        <w:trPr>
          <w:trHeight w:val="285"/>
          <w:jc w:val="center"/>
        </w:trPr>
        <w:tc>
          <w:tcPr>
            <w:tcW w:w="1462" w:type="dxa"/>
            <w:tcBorders>
              <w:left w:val="single" w:sz="18" w:space="0" w:color="000000"/>
              <w:right w:val="single" w:sz="4" w:space="0" w:color="000000"/>
            </w:tcBorders>
            <w:shd w:val="clear" w:color="auto" w:fill="auto"/>
            <w:vAlign w:val="center"/>
          </w:tcPr>
          <w:p w14:paraId="09068B93" w14:textId="77777777" w:rsidR="00FD36D7" w:rsidRDefault="00FD36D7">
            <w:pPr>
              <w:rPr>
                <w:rFonts w:ascii="宋体" w:eastAsia="宋体" w:hAnsi="宋体" w:cs="宋体"/>
                <w:color w:val="000000"/>
                <w:sz w:val="22"/>
                <w:szCs w:val="22"/>
              </w:rPr>
            </w:pPr>
          </w:p>
        </w:tc>
        <w:tc>
          <w:tcPr>
            <w:tcW w:w="7950" w:type="dxa"/>
            <w:gridSpan w:val="6"/>
            <w:vMerge/>
            <w:tcBorders>
              <w:top w:val="single" w:sz="4" w:space="0" w:color="000000"/>
              <w:left w:val="single" w:sz="4" w:space="0" w:color="000000"/>
              <w:bottom w:val="single" w:sz="4" w:space="0" w:color="000000"/>
              <w:right w:val="single" w:sz="4" w:space="0" w:color="000000"/>
            </w:tcBorders>
            <w:shd w:val="clear" w:color="auto" w:fill="auto"/>
            <w:vAlign w:val="center"/>
          </w:tcPr>
          <w:p w14:paraId="5B253E13" w14:textId="77777777" w:rsidR="00FD36D7" w:rsidRDefault="00FD36D7">
            <w:pPr>
              <w:rPr>
                <w:rFonts w:ascii="宋体" w:eastAsia="宋体" w:hAnsi="宋体" w:cs="宋体"/>
                <w:color w:val="000000"/>
                <w:sz w:val="22"/>
                <w:szCs w:val="22"/>
              </w:rPr>
            </w:pPr>
          </w:p>
        </w:tc>
        <w:tc>
          <w:tcPr>
            <w:tcW w:w="1774" w:type="dxa"/>
            <w:tcBorders>
              <w:left w:val="single" w:sz="4" w:space="0" w:color="000000"/>
              <w:right w:val="single" w:sz="18" w:space="0" w:color="000000"/>
            </w:tcBorders>
            <w:shd w:val="clear" w:color="auto" w:fill="auto"/>
            <w:vAlign w:val="center"/>
          </w:tcPr>
          <w:p w14:paraId="3ECB372B" w14:textId="77777777" w:rsidR="00FD36D7" w:rsidRDefault="00FD36D7">
            <w:pPr>
              <w:rPr>
                <w:rFonts w:ascii="宋体" w:eastAsia="宋体" w:hAnsi="宋体" w:cs="宋体"/>
                <w:color w:val="000000"/>
                <w:sz w:val="22"/>
                <w:szCs w:val="22"/>
              </w:rPr>
            </w:pPr>
          </w:p>
        </w:tc>
      </w:tr>
      <w:tr w:rsidR="00FD36D7" w14:paraId="1BEB87DF" w14:textId="77777777">
        <w:trPr>
          <w:trHeight w:val="285"/>
          <w:jc w:val="center"/>
        </w:trPr>
        <w:tc>
          <w:tcPr>
            <w:tcW w:w="1462" w:type="dxa"/>
            <w:tcBorders>
              <w:left w:val="single" w:sz="18" w:space="0" w:color="000000"/>
              <w:right w:val="single" w:sz="4" w:space="0" w:color="000000"/>
            </w:tcBorders>
            <w:shd w:val="clear" w:color="auto" w:fill="auto"/>
            <w:vAlign w:val="center"/>
          </w:tcPr>
          <w:p w14:paraId="2C43B05A" w14:textId="77777777" w:rsidR="00FD36D7" w:rsidRDefault="00FD36D7">
            <w:pPr>
              <w:rPr>
                <w:rFonts w:ascii="宋体" w:eastAsia="宋体" w:hAnsi="宋体" w:cs="宋体"/>
                <w:color w:val="000000"/>
                <w:sz w:val="22"/>
                <w:szCs w:val="22"/>
              </w:rPr>
            </w:pPr>
          </w:p>
        </w:tc>
        <w:tc>
          <w:tcPr>
            <w:tcW w:w="7950" w:type="dxa"/>
            <w:gridSpan w:val="6"/>
            <w:vMerge/>
            <w:tcBorders>
              <w:top w:val="single" w:sz="4" w:space="0" w:color="000000"/>
              <w:left w:val="single" w:sz="4" w:space="0" w:color="000000"/>
              <w:bottom w:val="single" w:sz="4" w:space="0" w:color="000000"/>
              <w:right w:val="single" w:sz="4" w:space="0" w:color="000000"/>
            </w:tcBorders>
            <w:shd w:val="clear" w:color="auto" w:fill="auto"/>
            <w:vAlign w:val="center"/>
          </w:tcPr>
          <w:p w14:paraId="3BD1330E" w14:textId="77777777" w:rsidR="00FD36D7" w:rsidRDefault="00FD36D7">
            <w:pPr>
              <w:rPr>
                <w:rFonts w:ascii="宋体" w:eastAsia="宋体" w:hAnsi="宋体" w:cs="宋体"/>
                <w:color w:val="000000"/>
                <w:sz w:val="22"/>
                <w:szCs w:val="22"/>
              </w:rPr>
            </w:pPr>
          </w:p>
        </w:tc>
        <w:tc>
          <w:tcPr>
            <w:tcW w:w="1774" w:type="dxa"/>
            <w:tcBorders>
              <w:left w:val="single" w:sz="4" w:space="0" w:color="000000"/>
              <w:right w:val="single" w:sz="18" w:space="0" w:color="000000"/>
            </w:tcBorders>
            <w:shd w:val="clear" w:color="auto" w:fill="auto"/>
            <w:vAlign w:val="center"/>
          </w:tcPr>
          <w:p w14:paraId="63A06910" w14:textId="77777777" w:rsidR="00FD36D7" w:rsidRDefault="00FD36D7">
            <w:pPr>
              <w:rPr>
                <w:rFonts w:ascii="宋体" w:eastAsia="宋体" w:hAnsi="宋体" w:cs="宋体"/>
                <w:color w:val="000000"/>
                <w:sz w:val="22"/>
                <w:szCs w:val="22"/>
              </w:rPr>
            </w:pPr>
          </w:p>
        </w:tc>
      </w:tr>
      <w:tr w:rsidR="00FD36D7" w14:paraId="5CAC1377" w14:textId="77777777">
        <w:trPr>
          <w:trHeight w:val="285"/>
          <w:jc w:val="center"/>
        </w:trPr>
        <w:tc>
          <w:tcPr>
            <w:tcW w:w="1462" w:type="dxa"/>
            <w:tcBorders>
              <w:left w:val="single" w:sz="18" w:space="0" w:color="000000"/>
              <w:right w:val="single" w:sz="4" w:space="0" w:color="000000"/>
            </w:tcBorders>
            <w:shd w:val="clear" w:color="auto" w:fill="auto"/>
            <w:vAlign w:val="center"/>
          </w:tcPr>
          <w:p w14:paraId="35C82F8F" w14:textId="77777777" w:rsidR="00FD36D7" w:rsidRDefault="00FD36D7">
            <w:pPr>
              <w:rPr>
                <w:rFonts w:ascii="宋体" w:eastAsia="宋体" w:hAnsi="宋体" w:cs="宋体"/>
                <w:color w:val="000000"/>
                <w:sz w:val="22"/>
                <w:szCs w:val="22"/>
              </w:rPr>
            </w:pPr>
          </w:p>
        </w:tc>
        <w:tc>
          <w:tcPr>
            <w:tcW w:w="7950" w:type="dxa"/>
            <w:gridSpan w:val="6"/>
            <w:vMerge/>
            <w:tcBorders>
              <w:top w:val="single" w:sz="4" w:space="0" w:color="000000"/>
              <w:left w:val="single" w:sz="4" w:space="0" w:color="000000"/>
              <w:bottom w:val="single" w:sz="4" w:space="0" w:color="000000"/>
              <w:right w:val="single" w:sz="4" w:space="0" w:color="000000"/>
            </w:tcBorders>
            <w:shd w:val="clear" w:color="auto" w:fill="auto"/>
            <w:vAlign w:val="center"/>
          </w:tcPr>
          <w:p w14:paraId="5BD5479B" w14:textId="77777777" w:rsidR="00FD36D7" w:rsidRDefault="00FD36D7">
            <w:pPr>
              <w:rPr>
                <w:rFonts w:ascii="宋体" w:eastAsia="宋体" w:hAnsi="宋体" w:cs="宋体"/>
                <w:color w:val="000000"/>
                <w:sz w:val="22"/>
                <w:szCs w:val="22"/>
              </w:rPr>
            </w:pPr>
          </w:p>
        </w:tc>
        <w:tc>
          <w:tcPr>
            <w:tcW w:w="1774" w:type="dxa"/>
            <w:tcBorders>
              <w:left w:val="single" w:sz="4" w:space="0" w:color="000000"/>
              <w:right w:val="single" w:sz="18" w:space="0" w:color="000000"/>
            </w:tcBorders>
            <w:shd w:val="clear" w:color="auto" w:fill="auto"/>
            <w:vAlign w:val="center"/>
          </w:tcPr>
          <w:p w14:paraId="2028EA2A" w14:textId="77777777" w:rsidR="00FD36D7" w:rsidRDefault="00FD36D7">
            <w:pPr>
              <w:rPr>
                <w:rFonts w:ascii="宋体" w:eastAsia="宋体" w:hAnsi="宋体" w:cs="宋体"/>
                <w:color w:val="000000"/>
                <w:sz w:val="22"/>
                <w:szCs w:val="22"/>
              </w:rPr>
            </w:pPr>
          </w:p>
        </w:tc>
      </w:tr>
      <w:tr w:rsidR="00FD36D7" w14:paraId="0B9EDE96" w14:textId="77777777">
        <w:trPr>
          <w:trHeight w:val="285"/>
          <w:jc w:val="center"/>
        </w:trPr>
        <w:tc>
          <w:tcPr>
            <w:tcW w:w="1462" w:type="dxa"/>
            <w:tcBorders>
              <w:left w:val="single" w:sz="18" w:space="0" w:color="000000"/>
              <w:right w:val="single" w:sz="4" w:space="0" w:color="000000"/>
            </w:tcBorders>
            <w:shd w:val="clear" w:color="auto" w:fill="auto"/>
            <w:vAlign w:val="center"/>
          </w:tcPr>
          <w:p w14:paraId="50739DA3" w14:textId="77777777" w:rsidR="00FD36D7" w:rsidRDefault="00FD36D7">
            <w:pPr>
              <w:rPr>
                <w:rFonts w:ascii="宋体" w:eastAsia="宋体" w:hAnsi="宋体" w:cs="宋体"/>
                <w:color w:val="000000"/>
                <w:sz w:val="22"/>
                <w:szCs w:val="22"/>
              </w:rPr>
            </w:pPr>
          </w:p>
        </w:tc>
        <w:tc>
          <w:tcPr>
            <w:tcW w:w="7950" w:type="dxa"/>
            <w:gridSpan w:val="6"/>
            <w:vMerge/>
            <w:tcBorders>
              <w:top w:val="single" w:sz="4" w:space="0" w:color="000000"/>
              <w:left w:val="single" w:sz="4" w:space="0" w:color="000000"/>
              <w:bottom w:val="single" w:sz="4" w:space="0" w:color="000000"/>
              <w:right w:val="single" w:sz="4" w:space="0" w:color="000000"/>
            </w:tcBorders>
            <w:shd w:val="clear" w:color="auto" w:fill="auto"/>
            <w:vAlign w:val="center"/>
          </w:tcPr>
          <w:p w14:paraId="7E735525" w14:textId="77777777" w:rsidR="00FD36D7" w:rsidRDefault="00FD36D7">
            <w:pPr>
              <w:rPr>
                <w:rFonts w:ascii="宋体" w:eastAsia="宋体" w:hAnsi="宋体" w:cs="宋体"/>
                <w:color w:val="000000"/>
                <w:sz w:val="22"/>
                <w:szCs w:val="22"/>
              </w:rPr>
            </w:pPr>
          </w:p>
        </w:tc>
        <w:tc>
          <w:tcPr>
            <w:tcW w:w="1774" w:type="dxa"/>
            <w:tcBorders>
              <w:left w:val="single" w:sz="4" w:space="0" w:color="000000"/>
              <w:right w:val="single" w:sz="18" w:space="0" w:color="000000"/>
            </w:tcBorders>
            <w:shd w:val="clear" w:color="auto" w:fill="auto"/>
            <w:vAlign w:val="center"/>
          </w:tcPr>
          <w:p w14:paraId="299671F7" w14:textId="77777777" w:rsidR="00FD36D7" w:rsidRDefault="00FD36D7">
            <w:pPr>
              <w:rPr>
                <w:rFonts w:ascii="宋体" w:eastAsia="宋体" w:hAnsi="宋体" w:cs="宋体"/>
                <w:color w:val="000000"/>
                <w:sz w:val="22"/>
                <w:szCs w:val="22"/>
              </w:rPr>
            </w:pPr>
          </w:p>
        </w:tc>
      </w:tr>
      <w:tr w:rsidR="00FD36D7" w14:paraId="5063C1E6" w14:textId="77777777">
        <w:trPr>
          <w:trHeight w:val="285"/>
          <w:jc w:val="center"/>
        </w:trPr>
        <w:tc>
          <w:tcPr>
            <w:tcW w:w="1462" w:type="dxa"/>
            <w:tcBorders>
              <w:left w:val="single" w:sz="18" w:space="0" w:color="000000"/>
            </w:tcBorders>
            <w:shd w:val="clear" w:color="auto" w:fill="auto"/>
            <w:vAlign w:val="center"/>
          </w:tcPr>
          <w:p w14:paraId="68CDC967" w14:textId="77777777" w:rsidR="00FD36D7" w:rsidRDefault="00FD36D7">
            <w:pPr>
              <w:rPr>
                <w:rFonts w:ascii="宋体" w:eastAsia="宋体" w:hAnsi="宋体" w:cs="宋体"/>
                <w:color w:val="000000"/>
                <w:sz w:val="22"/>
                <w:szCs w:val="22"/>
              </w:rPr>
            </w:pPr>
          </w:p>
        </w:tc>
        <w:tc>
          <w:tcPr>
            <w:tcW w:w="1445" w:type="dxa"/>
            <w:tcBorders>
              <w:top w:val="single" w:sz="4" w:space="0" w:color="000000"/>
            </w:tcBorders>
            <w:shd w:val="clear" w:color="auto" w:fill="auto"/>
            <w:vAlign w:val="center"/>
          </w:tcPr>
          <w:p w14:paraId="39B45500" w14:textId="77777777" w:rsidR="00FD36D7" w:rsidRDefault="00FD36D7">
            <w:pPr>
              <w:rPr>
                <w:rFonts w:ascii="宋体" w:eastAsia="宋体" w:hAnsi="宋体" w:cs="宋体"/>
                <w:color w:val="000000"/>
                <w:sz w:val="22"/>
                <w:szCs w:val="22"/>
              </w:rPr>
            </w:pPr>
          </w:p>
        </w:tc>
        <w:tc>
          <w:tcPr>
            <w:tcW w:w="1483" w:type="dxa"/>
            <w:tcBorders>
              <w:top w:val="single" w:sz="4" w:space="0" w:color="000000"/>
            </w:tcBorders>
            <w:shd w:val="clear" w:color="auto" w:fill="auto"/>
            <w:vAlign w:val="center"/>
          </w:tcPr>
          <w:p w14:paraId="562DC002" w14:textId="77777777" w:rsidR="00FD36D7" w:rsidRDefault="00FD36D7">
            <w:pPr>
              <w:rPr>
                <w:rFonts w:ascii="宋体" w:eastAsia="宋体" w:hAnsi="宋体" w:cs="宋体"/>
                <w:color w:val="000000"/>
                <w:sz w:val="22"/>
                <w:szCs w:val="22"/>
              </w:rPr>
            </w:pPr>
          </w:p>
        </w:tc>
        <w:tc>
          <w:tcPr>
            <w:tcW w:w="1078" w:type="dxa"/>
            <w:tcBorders>
              <w:top w:val="single" w:sz="4" w:space="0" w:color="000000"/>
            </w:tcBorders>
            <w:shd w:val="clear" w:color="auto" w:fill="auto"/>
            <w:vAlign w:val="center"/>
          </w:tcPr>
          <w:p w14:paraId="342BF2DB" w14:textId="77777777" w:rsidR="00FD36D7" w:rsidRDefault="00FD36D7">
            <w:pPr>
              <w:rPr>
                <w:rFonts w:ascii="宋体" w:eastAsia="宋体" w:hAnsi="宋体" w:cs="宋体"/>
                <w:color w:val="000000"/>
                <w:sz w:val="22"/>
                <w:szCs w:val="22"/>
              </w:rPr>
            </w:pPr>
          </w:p>
        </w:tc>
        <w:tc>
          <w:tcPr>
            <w:tcW w:w="975" w:type="dxa"/>
            <w:tcBorders>
              <w:top w:val="single" w:sz="4" w:space="0" w:color="000000"/>
            </w:tcBorders>
            <w:shd w:val="clear" w:color="auto" w:fill="auto"/>
            <w:vAlign w:val="center"/>
          </w:tcPr>
          <w:p w14:paraId="15108524" w14:textId="77777777" w:rsidR="00FD36D7" w:rsidRDefault="00FD36D7">
            <w:pPr>
              <w:rPr>
                <w:rFonts w:ascii="宋体" w:eastAsia="宋体" w:hAnsi="宋体" w:cs="宋体"/>
                <w:color w:val="000000"/>
                <w:sz w:val="22"/>
                <w:szCs w:val="22"/>
              </w:rPr>
            </w:pPr>
          </w:p>
        </w:tc>
        <w:tc>
          <w:tcPr>
            <w:tcW w:w="1056" w:type="dxa"/>
            <w:tcBorders>
              <w:top w:val="single" w:sz="4" w:space="0" w:color="000000"/>
            </w:tcBorders>
            <w:shd w:val="clear" w:color="auto" w:fill="auto"/>
            <w:vAlign w:val="center"/>
          </w:tcPr>
          <w:p w14:paraId="35D077CB" w14:textId="77777777" w:rsidR="00FD36D7" w:rsidRDefault="00FD36D7">
            <w:pPr>
              <w:rPr>
                <w:rFonts w:ascii="宋体" w:eastAsia="宋体" w:hAnsi="宋体" w:cs="宋体"/>
                <w:color w:val="000000"/>
                <w:sz w:val="22"/>
                <w:szCs w:val="22"/>
              </w:rPr>
            </w:pPr>
          </w:p>
        </w:tc>
        <w:tc>
          <w:tcPr>
            <w:tcW w:w="1913" w:type="dxa"/>
            <w:tcBorders>
              <w:top w:val="single" w:sz="4" w:space="0" w:color="000000"/>
            </w:tcBorders>
            <w:shd w:val="clear" w:color="auto" w:fill="auto"/>
            <w:vAlign w:val="center"/>
          </w:tcPr>
          <w:p w14:paraId="199065B0"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5399DA97" w14:textId="77777777" w:rsidR="00FD36D7" w:rsidRDefault="00FD36D7">
            <w:pPr>
              <w:rPr>
                <w:rFonts w:ascii="宋体" w:eastAsia="宋体" w:hAnsi="宋体" w:cs="宋体"/>
                <w:color w:val="000000"/>
                <w:sz w:val="22"/>
                <w:szCs w:val="22"/>
              </w:rPr>
            </w:pPr>
          </w:p>
        </w:tc>
      </w:tr>
      <w:tr w:rsidR="00FD36D7" w14:paraId="54746221" w14:textId="77777777">
        <w:trPr>
          <w:trHeight w:val="285"/>
          <w:jc w:val="center"/>
        </w:trPr>
        <w:tc>
          <w:tcPr>
            <w:tcW w:w="1462" w:type="dxa"/>
            <w:tcBorders>
              <w:left w:val="single" w:sz="18" w:space="0" w:color="000000"/>
            </w:tcBorders>
            <w:shd w:val="clear" w:color="auto" w:fill="auto"/>
            <w:vAlign w:val="center"/>
          </w:tcPr>
          <w:p w14:paraId="1E1275BD"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453B9DB0"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1B1D5476"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4F3DFF71"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187D8452"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2249F158"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09BC6F40"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1D049928" w14:textId="77777777" w:rsidR="00FD36D7" w:rsidRDefault="00FD36D7">
            <w:pPr>
              <w:rPr>
                <w:rFonts w:ascii="宋体" w:eastAsia="宋体" w:hAnsi="宋体" w:cs="宋体"/>
                <w:color w:val="000000"/>
                <w:sz w:val="22"/>
                <w:szCs w:val="22"/>
              </w:rPr>
            </w:pPr>
          </w:p>
        </w:tc>
      </w:tr>
      <w:tr w:rsidR="00FD36D7" w14:paraId="7B3FDA90" w14:textId="77777777">
        <w:trPr>
          <w:trHeight w:val="285"/>
          <w:jc w:val="center"/>
        </w:trPr>
        <w:tc>
          <w:tcPr>
            <w:tcW w:w="1462" w:type="dxa"/>
            <w:tcBorders>
              <w:left w:val="single" w:sz="18" w:space="0" w:color="000000"/>
            </w:tcBorders>
            <w:shd w:val="clear" w:color="auto" w:fill="auto"/>
            <w:vAlign w:val="center"/>
          </w:tcPr>
          <w:p w14:paraId="0FE57A96"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719C83DD"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1C7B980B"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4C84A10E"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172385BB"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48CE2323"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2726C524"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1565BE3D" w14:textId="77777777" w:rsidR="00FD36D7" w:rsidRDefault="00FD36D7">
            <w:pPr>
              <w:rPr>
                <w:rFonts w:ascii="宋体" w:eastAsia="宋体" w:hAnsi="宋体" w:cs="宋体"/>
                <w:color w:val="000000"/>
                <w:sz w:val="22"/>
                <w:szCs w:val="22"/>
              </w:rPr>
            </w:pPr>
          </w:p>
        </w:tc>
      </w:tr>
      <w:tr w:rsidR="00FD36D7" w14:paraId="66A6F9EF" w14:textId="77777777">
        <w:trPr>
          <w:trHeight w:val="285"/>
          <w:jc w:val="center"/>
        </w:trPr>
        <w:tc>
          <w:tcPr>
            <w:tcW w:w="1462" w:type="dxa"/>
            <w:tcBorders>
              <w:left w:val="single" w:sz="18" w:space="0" w:color="000000"/>
            </w:tcBorders>
            <w:shd w:val="clear" w:color="auto" w:fill="auto"/>
            <w:vAlign w:val="center"/>
          </w:tcPr>
          <w:p w14:paraId="5BB0AD30"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23F0F36A"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6DB6EF57"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1E08C189"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50F57205"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73240E11"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493CA3BA"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3661F2A8" w14:textId="77777777" w:rsidR="00FD36D7" w:rsidRDefault="00FD36D7">
            <w:pPr>
              <w:rPr>
                <w:rFonts w:ascii="宋体" w:eastAsia="宋体" w:hAnsi="宋体" w:cs="宋体"/>
                <w:color w:val="000000"/>
                <w:sz w:val="22"/>
                <w:szCs w:val="22"/>
              </w:rPr>
            </w:pPr>
          </w:p>
        </w:tc>
      </w:tr>
      <w:tr w:rsidR="00FD36D7" w14:paraId="075EFF17" w14:textId="77777777">
        <w:trPr>
          <w:trHeight w:val="285"/>
          <w:jc w:val="center"/>
        </w:trPr>
        <w:tc>
          <w:tcPr>
            <w:tcW w:w="1462" w:type="dxa"/>
            <w:tcBorders>
              <w:left w:val="single" w:sz="18" w:space="0" w:color="000000"/>
            </w:tcBorders>
            <w:shd w:val="clear" w:color="auto" w:fill="auto"/>
            <w:vAlign w:val="center"/>
          </w:tcPr>
          <w:p w14:paraId="2ECF3D09"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5F655BBB"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4E7D107D"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2EEE7968"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0DB45723"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5A7F90B6"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6ADF7C64"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1AB40636" w14:textId="77777777" w:rsidR="00FD36D7" w:rsidRDefault="00FD36D7">
            <w:pPr>
              <w:rPr>
                <w:rFonts w:ascii="宋体" w:eastAsia="宋体" w:hAnsi="宋体" w:cs="宋体"/>
                <w:color w:val="000000"/>
                <w:sz w:val="22"/>
                <w:szCs w:val="22"/>
              </w:rPr>
            </w:pPr>
          </w:p>
        </w:tc>
      </w:tr>
      <w:tr w:rsidR="00FD36D7" w14:paraId="2C628552" w14:textId="77777777">
        <w:trPr>
          <w:trHeight w:val="285"/>
          <w:jc w:val="center"/>
        </w:trPr>
        <w:tc>
          <w:tcPr>
            <w:tcW w:w="1462" w:type="dxa"/>
            <w:tcBorders>
              <w:left w:val="single" w:sz="18" w:space="0" w:color="000000"/>
            </w:tcBorders>
            <w:shd w:val="clear" w:color="auto" w:fill="auto"/>
            <w:vAlign w:val="center"/>
          </w:tcPr>
          <w:p w14:paraId="626CD50B"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0435EFF9"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2443E94B"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5C59A0CF"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757B18BC"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0E70E7F3"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1C7F0E4D"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51545C37" w14:textId="77777777" w:rsidR="00FD36D7" w:rsidRDefault="00FD36D7">
            <w:pPr>
              <w:rPr>
                <w:rFonts w:ascii="宋体" w:eastAsia="宋体" w:hAnsi="宋体" w:cs="宋体"/>
                <w:color w:val="000000"/>
                <w:sz w:val="22"/>
                <w:szCs w:val="22"/>
              </w:rPr>
            </w:pPr>
          </w:p>
        </w:tc>
      </w:tr>
      <w:tr w:rsidR="00FD36D7" w14:paraId="75D312F6" w14:textId="77777777">
        <w:trPr>
          <w:trHeight w:val="285"/>
          <w:jc w:val="center"/>
        </w:trPr>
        <w:tc>
          <w:tcPr>
            <w:tcW w:w="1462" w:type="dxa"/>
            <w:tcBorders>
              <w:left w:val="single" w:sz="18" w:space="0" w:color="000000"/>
            </w:tcBorders>
            <w:shd w:val="clear" w:color="auto" w:fill="auto"/>
            <w:vAlign w:val="center"/>
          </w:tcPr>
          <w:p w14:paraId="5AA15E60"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7BAE5C91"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6B2222C1"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179C3E87"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6017709F"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7E486AB6"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3B32B7FC"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23C91FBB" w14:textId="77777777" w:rsidR="00FD36D7" w:rsidRDefault="00FD36D7">
            <w:pPr>
              <w:rPr>
                <w:rFonts w:ascii="宋体" w:eastAsia="宋体" w:hAnsi="宋体" w:cs="宋体"/>
                <w:color w:val="000000"/>
                <w:sz w:val="22"/>
                <w:szCs w:val="22"/>
              </w:rPr>
            </w:pPr>
          </w:p>
        </w:tc>
      </w:tr>
      <w:tr w:rsidR="00FD36D7" w14:paraId="78C403F7" w14:textId="77777777">
        <w:trPr>
          <w:trHeight w:val="285"/>
          <w:jc w:val="center"/>
        </w:trPr>
        <w:tc>
          <w:tcPr>
            <w:tcW w:w="1462" w:type="dxa"/>
            <w:tcBorders>
              <w:left w:val="single" w:sz="18" w:space="0" w:color="000000"/>
            </w:tcBorders>
            <w:shd w:val="clear" w:color="auto" w:fill="auto"/>
            <w:vAlign w:val="center"/>
          </w:tcPr>
          <w:p w14:paraId="3D8B52E4"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24F7C17B"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4FC65E8E"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08264362"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3EF3B941"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2716C45D"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2F77DDC8"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24840BC3" w14:textId="77777777" w:rsidR="00FD36D7" w:rsidRDefault="00FD36D7">
            <w:pPr>
              <w:rPr>
                <w:rFonts w:ascii="宋体" w:eastAsia="宋体" w:hAnsi="宋体" w:cs="宋体"/>
                <w:color w:val="000000"/>
                <w:sz w:val="22"/>
                <w:szCs w:val="22"/>
              </w:rPr>
            </w:pPr>
          </w:p>
        </w:tc>
      </w:tr>
      <w:tr w:rsidR="00FD36D7" w14:paraId="7C44C88E" w14:textId="77777777">
        <w:trPr>
          <w:trHeight w:val="285"/>
          <w:jc w:val="center"/>
        </w:trPr>
        <w:tc>
          <w:tcPr>
            <w:tcW w:w="1462" w:type="dxa"/>
            <w:tcBorders>
              <w:left w:val="single" w:sz="18" w:space="0" w:color="000000"/>
            </w:tcBorders>
            <w:shd w:val="clear" w:color="auto" w:fill="auto"/>
            <w:vAlign w:val="center"/>
          </w:tcPr>
          <w:p w14:paraId="12D9098D"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2B503294"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3EB10EC3"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2990351E"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1C52976B"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27879D58"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18ABF8A9"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186F2E02" w14:textId="77777777" w:rsidR="00FD36D7" w:rsidRDefault="00FD36D7">
            <w:pPr>
              <w:rPr>
                <w:rFonts w:ascii="宋体" w:eastAsia="宋体" w:hAnsi="宋体" w:cs="宋体"/>
                <w:color w:val="000000"/>
                <w:sz w:val="22"/>
                <w:szCs w:val="22"/>
              </w:rPr>
            </w:pPr>
          </w:p>
        </w:tc>
      </w:tr>
      <w:tr w:rsidR="00FD36D7" w14:paraId="4E95499E" w14:textId="77777777">
        <w:trPr>
          <w:trHeight w:val="285"/>
          <w:jc w:val="center"/>
        </w:trPr>
        <w:tc>
          <w:tcPr>
            <w:tcW w:w="1462" w:type="dxa"/>
            <w:tcBorders>
              <w:left w:val="single" w:sz="18" w:space="0" w:color="000000"/>
            </w:tcBorders>
            <w:shd w:val="clear" w:color="auto" w:fill="auto"/>
            <w:vAlign w:val="center"/>
          </w:tcPr>
          <w:p w14:paraId="75CEFAE0"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207B56FE"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36C50C3D"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40736251"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258F9552"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106020BE"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52D4C41B"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47742AA8" w14:textId="77777777" w:rsidR="00FD36D7" w:rsidRDefault="00FD36D7">
            <w:pPr>
              <w:rPr>
                <w:rFonts w:ascii="宋体" w:eastAsia="宋体" w:hAnsi="宋体" w:cs="宋体"/>
                <w:color w:val="000000"/>
                <w:sz w:val="22"/>
                <w:szCs w:val="22"/>
              </w:rPr>
            </w:pPr>
          </w:p>
        </w:tc>
      </w:tr>
      <w:tr w:rsidR="00FD36D7" w14:paraId="06B26553" w14:textId="77777777">
        <w:trPr>
          <w:trHeight w:val="285"/>
          <w:jc w:val="center"/>
        </w:trPr>
        <w:tc>
          <w:tcPr>
            <w:tcW w:w="1462" w:type="dxa"/>
            <w:tcBorders>
              <w:left w:val="single" w:sz="18" w:space="0" w:color="000000"/>
            </w:tcBorders>
            <w:shd w:val="clear" w:color="auto" w:fill="auto"/>
            <w:vAlign w:val="center"/>
          </w:tcPr>
          <w:p w14:paraId="50362364"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47F889DF"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24CE01FC"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0E2EEF73"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39A4CC85"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0246D792"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72C8B9ED"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1991BAA7" w14:textId="77777777" w:rsidR="00FD36D7" w:rsidRDefault="00FD36D7">
            <w:pPr>
              <w:rPr>
                <w:rFonts w:ascii="宋体" w:eastAsia="宋体" w:hAnsi="宋体" w:cs="宋体"/>
                <w:color w:val="000000"/>
                <w:sz w:val="22"/>
                <w:szCs w:val="22"/>
              </w:rPr>
            </w:pPr>
          </w:p>
        </w:tc>
      </w:tr>
      <w:tr w:rsidR="00FD36D7" w14:paraId="7F36DA8D" w14:textId="77777777">
        <w:trPr>
          <w:trHeight w:val="285"/>
          <w:jc w:val="center"/>
        </w:trPr>
        <w:tc>
          <w:tcPr>
            <w:tcW w:w="1462" w:type="dxa"/>
            <w:tcBorders>
              <w:left w:val="single" w:sz="18" w:space="0" w:color="000000"/>
            </w:tcBorders>
            <w:shd w:val="clear" w:color="auto" w:fill="auto"/>
            <w:vAlign w:val="center"/>
          </w:tcPr>
          <w:p w14:paraId="04E5CDAA"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7F0FA22F"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15CDE475"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16C207E4"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2CB56FD3"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478FBBC2"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7022CD9A"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02367BC5" w14:textId="77777777" w:rsidR="00FD36D7" w:rsidRDefault="00FD36D7">
            <w:pPr>
              <w:rPr>
                <w:rFonts w:ascii="宋体" w:eastAsia="宋体" w:hAnsi="宋体" w:cs="宋体"/>
                <w:color w:val="000000"/>
                <w:sz w:val="22"/>
                <w:szCs w:val="22"/>
              </w:rPr>
            </w:pPr>
          </w:p>
        </w:tc>
      </w:tr>
      <w:tr w:rsidR="00FD36D7" w14:paraId="4961E498" w14:textId="77777777">
        <w:trPr>
          <w:trHeight w:val="285"/>
          <w:jc w:val="center"/>
        </w:trPr>
        <w:tc>
          <w:tcPr>
            <w:tcW w:w="1462" w:type="dxa"/>
            <w:tcBorders>
              <w:left w:val="single" w:sz="18" w:space="0" w:color="000000"/>
            </w:tcBorders>
            <w:shd w:val="clear" w:color="auto" w:fill="auto"/>
            <w:vAlign w:val="center"/>
          </w:tcPr>
          <w:p w14:paraId="766B56F2"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0EF37F46"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2E664F90"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26070475"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7642B85E"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78A7F35E"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5E305BDA"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00409A08" w14:textId="77777777" w:rsidR="00FD36D7" w:rsidRDefault="00FD36D7">
            <w:pPr>
              <w:rPr>
                <w:rFonts w:ascii="宋体" w:eastAsia="宋体" w:hAnsi="宋体" w:cs="宋体"/>
                <w:color w:val="000000"/>
                <w:sz w:val="22"/>
                <w:szCs w:val="22"/>
              </w:rPr>
            </w:pPr>
          </w:p>
        </w:tc>
      </w:tr>
      <w:tr w:rsidR="00FD36D7" w14:paraId="23CA0F42" w14:textId="77777777">
        <w:trPr>
          <w:trHeight w:val="285"/>
          <w:jc w:val="center"/>
        </w:trPr>
        <w:tc>
          <w:tcPr>
            <w:tcW w:w="1462" w:type="dxa"/>
            <w:tcBorders>
              <w:left w:val="single" w:sz="18" w:space="0" w:color="000000"/>
            </w:tcBorders>
            <w:shd w:val="clear" w:color="auto" w:fill="auto"/>
            <w:vAlign w:val="center"/>
          </w:tcPr>
          <w:p w14:paraId="4B8B8432"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425B4662"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42A7FDBC"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41BDF0DC"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2ECE006A"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2FF2A9D7"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0B6A73F3"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0DEEF8C3" w14:textId="77777777" w:rsidR="00FD36D7" w:rsidRDefault="00FD36D7">
            <w:pPr>
              <w:rPr>
                <w:rFonts w:ascii="宋体" w:eastAsia="宋体" w:hAnsi="宋体" w:cs="宋体"/>
                <w:color w:val="000000"/>
                <w:sz w:val="22"/>
                <w:szCs w:val="22"/>
              </w:rPr>
            </w:pPr>
          </w:p>
        </w:tc>
      </w:tr>
      <w:tr w:rsidR="00FD36D7" w14:paraId="114825D4" w14:textId="77777777">
        <w:trPr>
          <w:trHeight w:hRule="exact" w:val="284"/>
          <w:jc w:val="center"/>
        </w:trPr>
        <w:tc>
          <w:tcPr>
            <w:tcW w:w="1462" w:type="dxa"/>
            <w:tcBorders>
              <w:left w:val="single" w:sz="18" w:space="0" w:color="000000"/>
            </w:tcBorders>
            <w:shd w:val="clear" w:color="auto" w:fill="auto"/>
            <w:vAlign w:val="center"/>
          </w:tcPr>
          <w:p w14:paraId="19B81638"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46392182"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18C756CA" w14:textId="77777777" w:rsidR="00FD36D7" w:rsidRDefault="006E1EEF">
            <w:pPr>
              <w:widowControl/>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单位性质：</w:t>
            </w:r>
          </w:p>
        </w:tc>
        <w:tc>
          <w:tcPr>
            <w:tcW w:w="3109" w:type="dxa"/>
            <w:gridSpan w:val="3"/>
            <w:shd w:val="clear" w:color="auto" w:fill="auto"/>
            <w:vAlign w:val="center"/>
          </w:tcPr>
          <w:p w14:paraId="32593FB4"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高层公共建筑（办公楼、写字楼）</w:t>
            </w:r>
          </w:p>
        </w:tc>
        <w:tc>
          <w:tcPr>
            <w:tcW w:w="1913" w:type="dxa"/>
            <w:shd w:val="clear" w:color="auto" w:fill="auto"/>
            <w:vAlign w:val="center"/>
          </w:tcPr>
          <w:p w14:paraId="24ED9856"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49F9DAB5" w14:textId="77777777" w:rsidR="00FD36D7" w:rsidRDefault="00FD36D7">
            <w:pPr>
              <w:rPr>
                <w:rFonts w:ascii="宋体" w:eastAsia="宋体" w:hAnsi="宋体" w:cs="宋体"/>
                <w:color w:val="000000"/>
                <w:sz w:val="22"/>
                <w:szCs w:val="22"/>
              </w:rPr>
            </w:pPr>
          </w:p>
        </w:tc>
      </w:tr>
      <w:tr w:rsidR="00FD36D7" w14:paraId="5909A23A" w14:textId="77777777">
        <w:trPr>
          <w:trHeight w:hRule="exact" w:val="284"/>
          <w:jc w:val="center"/>
        </w:trPr>
        <w:tc>
          <w:tcPr>
            <w:tcW w:w="1462" w:type="dxa"/>
            <w:tcBorders>
              <w:left w:val="single" w:sz="18" w:space="0" w:color="000000"/>
            </w:tcBorders>
            <w:shd w:val="clear" w:color="auto" w:fill="auto"/>
            <w:vAlign w:val="center"/>
          </w:tcPr>
          <w:p w14:paraId="17DFE1DA"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02E825A4"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1EF8B5F5" w14:textId="77777777" w:rsidR="00FD36D7" w:rsidRDefault="006E1EEF">
            <w:pPr>
              <w:widowControl/>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预案级别：</w:t>
            </w:r>
          </w:p>
        </w:tc>
        <w:tc>
          <w:tcPr>
            <w:tcW w:w="3109" w:type="dxa"/>
            <w:gridSpan w:val="3"/>
            <w:shd w:val="clear" w:color="auto" w:fill="auto"/>
            <w:vAlign w:val="center"/>
          </w:tcPr>
          <w:p w14:paraId="46694662"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支队级预案</w:t>
            </w:r>
          </w:p>
        </w:tc>
        <w:tc>
          <w:tcPr>
            <w:tcW w:w="1913" w:type="dxa"/>
            <w:shd w:val="clear" w:color="auto" w:fill="auto"/>
            <w:vAlign w:val="center"/>
          </w:tcPr>
          <w:p w14:paraId="4FBDE7EE"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4377767E" w14:textId="77777777" w:rsidR="00FD36D7" w:rsidRDefault="00FD36D7">
            <w:pPr>
              <w:rPr>
                <w:rFonts w:ascii="宋体" w:eastAsia="宋体" w:hAnsi="宋体" w:cs="宋体"/>
                <w:color w:val="000000"/>
                <w:sz w:val="22"/>
                <w:szCs w:val="22"/>
              </w:rPr>
            </w:pPr>
          </w:p>
        </w:tc>
      </w:tr>
      <w:tr w:rsidR="00FD36D7" w14:paraId="49ABE871" w14:textId="77777777">
        <w:trPr>
          <w:trHeight w:hRule="exact" w:val="284"/>
          <w:jc w:val="center"/>
        </w:trPr>
        <w:tc>
          <w:tcPr>
            <w:tcW w:w="1462" w:type="dxa"/>
            <w:tcBorders>
              <w:left w:val="single" w:sz="18" w:space="0" w:color="000000"/>
            </w:tcBorders>
            <w:shd w:val="clear" w:color="auto" w:fill="auto"/>
            <w:vAlign w:val="center"/>
          </w:tcPr>
          <w:p w14:paraId="61A17ED5"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0B8BA393"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070EEAFD" w14:textId="77777777" w:rsidR="00FD36D7" w:rsidRDefault="006E1EEF">
            <w:pPr>
              <w:widowControl/>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防火级别：</w:t>
            </w:r>
          </w:p>
        </w:tc>
        <w:tc>
          <w:tcPr>
            <w:tcW w:w="3109" w:type="dxa"/>
            <w:gridSpan w:val="3"/>
            <w:shd w:val="clear" w:color="auto" w:fill="auto"/>
            <w:vAlign w:val="center"/>
          </w:tcPr>
          <w:p w14:paraId="6259A24E"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一级重点单位</w:t>
            </w:r>
          </w:p>
        </w:tc>
        <w:tc>
          <w:tcPr>
            <w:tcW w:w="1913" w:type="dxa"/>
            <w:shd w:val="clear" w:color="auto" w:fill="auto"/>
            <w:vAlign w:val="center"/>
          </w:tcPr>
          <w:p w14:paraId="23B48598"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5F75EA57" w14:textId="77777777" w:rsidR="00FD36D7" w:rsidRDefault="00FD36D7">
            <w:pPr>
              <w:rPr>
                <w:rFonts w:ascii="宋体" w:eastAsia="宋体" w:hAnsi="宋体" w:cs="宋体"/>
                <w:color w:val="000000"/>
                <w:sz w:val="22"/>
                <w:szCs w:val="22"/>
              </w:rPr>
            </w:pPr>
          </w:p>
        </w:tc>
      </w:tr>
      <w:tr w:rsidR="00FD36D7" w14:paraId="264B32AF" w14:textId="77777777">
        <w:trPr>
          <w:trHeight w:hRule="exact" w:val="284"/>
          <w:jc w:val="center"/>
        </w:trPr>
        <w:tc>
          <w:tcPr>
            <w:tcW w:w="1462" w:type="dxa"/>
            <w:tcBorders>
              <w:left w:val="single" w:sz="18" w:space="0" w:color="000000"/>
            </w:tcBorders>
            <w:shd w:val="clear" w:color="auto" w:fill="auto"/>
            <w:vAlign w:val="center"/>
          </w:tcPr>
          <w:p w14:paraId="630112E9"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3B3F6902"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0AAC4EF1" w14:textId="77777777" w:rsidR="00FD36D7" w:rsidRDefault="006E1EEF">
            <w:pPr>
              <w:widowControl/>
              <w:textAlignment w:val="center"/>
              <w:rPr>
                <w:rFonts w:ascii="宋体" w:eastAsia="宋体" w:hAnsi="宋体" w:cs="宋体"/>
                <w:b/>
                <w:color w:val="000000"/>
                <w:szCs w:val="21"/>
              </w:rPr>
            </w:pPr>
            <w:r>
              <w:rPr>
                <w:rFonts w:ascii="华文中宋" w:eastAsia="华文中宋" w:hAnsi="华文中宋" w:cs="华文中宋" w:hint="eastAsia"/>
                <w:b/>
                <w:color w:val="000000"/>
                <w:kern w:val="0"/>
                <w:szCs w:val="21"/>
              </w:rPr>
              <w:t>防火管辖大队：</w:t>
            </w:r>
          </w:p>
        </w:tc>
        <w:tc>
          <w:tcPr>
            <w:tcW w:w="3109" w:type="dxa"/>
            <w:gridSpan w:val="3"/>
            <w:shd w:val="clear" w:color="auto" w:fill="auto"/>
            <w:vAlign w:val="center"/>
          </w:tcPr>
          <w:p w14:paraId="0F5D2588"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中山大队</w:t>
            </w:r>
          </w:p>
        </w:tc>
        <w:tc>
          <w:tcPr>
            <w:tcW w:w="1913" w:type="dxa"/>
            <w:shd w:val="clear" w:color="auto" w:fill="auto"/>
            <w:vAlign w:val="center"/>
          </w:tcPr>
          <w:p w14:paraId="03758BCE"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4F81168E" w14:textId="77777777" w:rsidR="00FD36D7" w:rsidRDefault="00FD36D7">
            <w:pPr>
              <w:rPr>
                <w:rFonts w:ascii="宋体" w:eastAsia="宋体" w:hAnsi="宋体" w:cs="宋体"/>
                <w:color w:val="000000"/>
                <w:sz w:val="22"/>
                <w:szCs w:val="22"/>
              </w:rPr>
            </w:pPr>
          </w:p>
        </w:tc>
      </w:tr>
      <w:tr w:rsidR="00FD36D7" w14:paraId="3308FD96" w14:textId="77777777">
        <w:trPr>
          <w:trHeight w:hRule="exact" w:val="284"/>
          <w:jc w:val="center"/>
        </w:trPr>
        <w:tc>
          <w:tcPr>
            <w:tcW w:w="1462" w:type="dxa"/>
            <w:tcBorders>
              <w:left w:val="single" w:sz="18" w:space="0" w:color="000000"/>
            </w:tcBorders>
            <w:shd w:val="clear" w:color="auto" w:fill="auto"/>
            <w:vAlign w:val="center"/>
          </w:tcPr>
          <w:p w14:paraId="2DE42909"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2507005C"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18A584D8" w14:textId="77777777" w:rsidR="00FD36D7" w:rsidRDefault="006E1EEF">
            <w:pPr>
              <w:widowControl/>
              <w:textAlignment w:val="center"/>
              <w:rPr>
                <w:rFonts w:ascii="宋体" w:eastAsia="宋体" w:hAnsi="宋体" w:cs="宋体"/>
                <w:b/>
                <w:color w:val="000000"/>
                <w:szCs w:val="21"/>
              </w:rPr>
            </w:pPr>
            <w:r>
              <w:rPr>
                <w:rFonts w:ascii="华文中宋" w:eastAsia="华文中宋" w:hAnsi="华文中宋" w:cs="华文中宋" w:hint="eastAsia"/>
                <w:b/>
                <w:color w:val="000000"/>
                <w:kern w:val="0"/>
                <w:szCs w:val="21"/>
              </w:rPr>
              <w:t>灭火责任队站：</w:t>
            </w:r>
          </w:p>
        </w:tc>
        <w:tc>
          <w:tcPr>
            <w:tcW w:w="3109" w:type="dxa"/>
            <w:gridSpan w:val="3"/>
            <w:shd w:val="clear" w:color="auto" w:fill="auto"/>
            <w:vAlign w:val="center"/>
          </w:tcPr>
          <w:p w14:paraId="20E60785"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特勤一中队</w:t>
            </w:r>
          </w:p>
        </w:tc>
        <w:tc>
          <w:tcPr>
            <w:tcW w:w="1913" w:type="dxa"/>
            <w:shd w:val="clear" w:color="auto" w:fill="auto"/>
            <w:vAlign w:val="center"/>
          </w:tcPr>
          <w:p w14:paraId="33BB43DF"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32279196" w14:textId="77777777" w:rsidR="00FD36D7" w:rsidRDefault="00FD36D7">
            <w:pPr>
              <w:rPr>
                <w:rFonts w:ascii="宋体" w:eastAsia="宋体" w:hAnsi="宋体" w:cs="宋体"/>
                <w:color w:val="000000"/>
                <w:sz w:val="22"/>
                <w:szCs w:val="22"/>
              </w:rPr>
            </w:pPr>
          </w:p>
        </w:tc>
      </w:tr>
      <w:tr w:rsidR="00FD36D7" w14:paraId="6CE05FFA" w14:textId="77777777">
        <w:trPr>
          <w:trHeight w:val="285"/>
          <w:jc w:val="center"/>
        </w:trPr>
        <w:tc>
          <w:tcPr>
            <w:tcW w:w="1462" w:type="dxa"/>
            <w:tcBorders>
              <w:left w:val="single" w:sz="18" w:space="0" w:color="000000"/>
            </w:tcBorders>
            <w:shd w:val="clear" w:color="auto" w:fill="auto"/>
            <w:vAlign w:val="center"/>
          </w:tcPr>
          <w:p w14:paraId="7AF53204"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2B8CAB15"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4E8C0032"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6BF06783"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00BFF545"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5F310219"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762A7576"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55E92940" w14:textId="77777777" w:rsidR="00FD36D7" w:rsidRDefault="00FD36D7">
            <w:pPr>
              <w:rPr>
                <w:rFonts w:ascii="宋体" w:eastAsia="宋体" w:hAnsi="宋体" w:cs="宋体"/>
                <w:color w:val="000000"/>
                <w:sz w:val="22"/>
                <w:szCs w:val="22"/>
              </w:rPr>
            </w:pPr>
          </w:p>
        </w:tc>
      </w:tr>
      <w:tr w:rsidR="00FD36D7" w14:paraId="4B93A8F0" w14:textId="77777777">
        <w:trPr>
          <w:trHeight w:val="285"/>
          <w:jc w:val="center"/>
        </w:trPr>
        <w:tc>
          <w:tcPr>
            <w:tcW w:w="1462" w:type="dxa"/>
            <w:tcBorders>
              <w:left w:val="single" w:sz="18" w:space="0" w:color="000000"/>
            </w:tcBorders>
            <w:shd w:val="clear" w:color="auto" w:fill="auto"/>
            <w:vAlign w:val="center"/>
          </w:tcPr>
          <w:p w14:paraId="76CEF0F4"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7BFEB9A6"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7624FCA1"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03FC98EA"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0C82F631"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172B7D96"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7A7D976A"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3F26B8FD" w14:textId="77777777" w:rsidR="00FD36D7" w:rsidRDefault="00FD36D7">
            <w:pPr>
              <w:rPr>
                <w:rFonts w:ascii="宋体" w:eastAsia="宋体" w:hAnsi="宋体" w:cs="宋体"/>
                <w:color w:val="000000"/>
                <w:sz w:val="22"/>
                <w:szCs w:val="22"/>
              </w:rPr>
            </w:pPr>
          </w:p>
        </w:tc>
      </w:tr>
      <w:tr w:rsidR="00FD36D7" w14:paraId="6588B7E6" w14:textId="77777777">
        <w:trPr>
          <w:trHeight w:val="285"/>
          <w:jc w:val="center"/>
        </w:trPr>
        <w:tc>
          <w:tcPr>
            <w:tcW w:w="1462" w:type="dxa"/>
            <w:tcBorders>
              <w:left w:val="single" w:sz="18" w:space="0" w:color="000000"/>
            </w:tcBorders>
            <w:shd w:val="clear" w:color="auto" w:fill="auto"/>
            <w:vAlign w:val="center"/>
          </w:tcPr>
          <w:p w14:paraId="7AC4CFA8"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6B5F6361" w14:textId="77777777" w:rsidR="00FD36D7" w:rsidRDefault="00FD36D7">
            <w:pPr>
              <w:rPr>
                <w:rFonts w:ascii="宋体" w:eastAsia="宋体" w:hAnsi="宋体" w:cs="宋体"/>
                <w:color w:val="000000"/>
                <w:sz w:val="22"/>
                <w:szCs w:val="22"/>
              </w:rPr>
            </w:pPr>
          </w:p>
        </w:tc>
        <w:tc>
          <w:tcPr>
            <w:tcW w:w="1483" w:type="dxa"/>
            <w:shd w:val="clear" w:color="auto" w:fill="auto"/>
            <w:vAlign w:val="center"/>
          </w:tcPr>
          <w:p w14:paraId="45746A1D" w14:textId="77777777" w:rsidR="00FD36D7" w:rsidRDefault="00FD36D7">
            <w:pPr>
              <w:rPr>
                <w:rFonts w:ascii="宋体" w:eastAsia="宋体" w:hAnsi="宋体" w:cs="宋体"/>
                <w:color w:val="000000"/>
                <w:sz w:val="22"/>
                <w:szCs w:val="22"/>
              </w:rPr>
            </w:pPr>
          </w:p>
        </w:tc>
        <w:tc>
          <w:tcPr>
            <w:tcW w:w="1078" w:type="dxa"/>
            <w:shd w:val="clear" w:color="auto" w:fill="auto"/>
            <w:vAlign w:val="center"/>
          </w:tcPr>
          <w:p w14:paraId="1E17A757" w14:textId="77777777" w:rsidR="00FD36D7" w:rsidRDefault="00FD36D7">
            <w:pPr>
              <w:rPr>
                <w:rFonts w:ascii="宋体" w:eastAsia="宋体" w:hAnsi="宋体" w:cs="宋体"/>
                <w:color w:val="000000"/>
                <w:sz w:val="22"/>
                <w:szCs w:val="22"/>
              </w:rPr>
            </w:pPr>
          </w:p>
        </w:tc>
        <w:tc>
          <w:tcPr>
            <w:tcW w:w="975" w:type="dxa"/>
            <w:shd w:val="clear" w:color="auto" w:fill="auto"/>
            <w:vAlign w:val="center"/>
          </w:tcPr>
          <w:p w14:paraId="0C7B6F0E" w14:textId="77777777" w:rsidR="00FD36D7" w:rsidRDefault="00FD36D7">
            <w:pPr>
              <w:rPr>
                <w:rFonts w:ascii="宋体" w:eastAsia="宋体" w:hAnsi="宋体" w:cs="宋体"/>
                <w:color w:val="000000"/>
                <w:sz w:val="22"/>
                <w:szCs w:val="22"/>
              </w:rPr>
            </w:pPr>
          </w:p>
        </w:tc>
        <w:tc>
          <w:tcPr>
            <w:tcW w:w="1056" w:type="dxa"/>
            <w:shd w:val="clear" w:color="auto" w:fill="auto"/>
            <w:vAlign w:val="center"/>
          </w:tcPr>
          <w:p w14:paraId="76601345" w14:textId="77777777" w:rsidR="00FD36D7" w:rsidRDefault="00FD36D7">
            <w:pPr>
              <w:rPr>
                <w:rFonts w:ascii="宋体" w:eastAsia="宋体" w:hAnsi="宋体" w:cs="宋体"/>
                <w:color w:val="000000"/>
                <w:sz w:val="22"/>
                <w:szCs w:val="22"/>
              </w:rPr>
            </w:pPr>
          </w:p>
        </w:tc>
        <w:tc>
          <w:tcPr>
            <w:tcW w:w="1913" w:type="dxa"/>
            <w:shd w:val="clear" w:color="auto" w:fill="auto"/>
            <w:vAlign w:val="center"/>
          </w:tcPr>
          <w:p w14:paraId="5ED03E31"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75EECF04" w14:textId="77777777" w:rsidR="00FD36D7" w:rsidRDefault="00FD36D7">
            <w:pPr>
              <w:rPr>
                <w:rFonts w:ascii="宋体" w:eastAsia="宋体" w:hAnsi="宋体" w:cs="宋体"/>
                <w:color w:val="000000"/>
                <w:sz w:val="22"/>
                <w:szCs w:val="22"/>
              </w:rPr>
            </w:pPr>
          </w:p>
        </w:tc>
      </w:tr>
      <w:tr w:rsidR="00FD36D7" w14:paraId="5F8433CB" w14:textId="77777777">
        <w:trPr>
          <w:trHeight w:hRule="exact" w:val="284"/>
          <w:jc w:val="center"/>
        </w:trPr>
        <w:tc>
          <w:tcPr>
            <w:tcW w:w="1462" w:type="dxa"/>
            <w:tcBorders>
              <w:left w:val="single" w:sz="18" w:space="0" w:color="000000"/>
            </w:tcBorders>
            <w:shd w:val="clear" w:color="auto" w:fill="auto"/>
            <w:vAlign w:val="center"/>
          </w:tcPr>
          <w:p w14:paraId="4903DEAD"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348270CF" w14:textId="77777777" w:rsidR="00FD36D7" w:rsidRDefault="00FD36D7">
            <w:pPr>
              <w:rPr>
                <w:rFonts w:ascii="宋体" w:eastAsia="宋体" w:hAnsi="宋体" w:cs="宋体"/>
                <w:color w:val="000000"/>
                <w:sz w:val="22"/>
                <w:szCs w:val="22"/>
              </w:rPr>
            </w:pPr>
          </w:p>
        </w:tc>
        <w:tc>
          <w:tcPr>
            <w:tcW w:w="2561" w:type="dxa"/>
            <w:gridSpan w:val="2"/>
            <w:shd w:val="clear" w:color="auto" w:fill="auto"/>
            <w:vAlign w:val="center"/>
          </w:tcPr>
          <w:p w14:paraId="0B2E8680"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制作人职务/姓名：</w:t>
            </w:r>
          </w:p>
        </w:tc>
        <w:tc>
          <w:tcPr>
            <w:tcW w:w="2031" w:type="dxa"/>
            <w:gridSpan w:val="2"/>
            <w:shd w:val="clear" w:color="auto" w:fill="auto"/>
            <w:vAlign w:val="center"/>
          </w:tcPr>
          <w:p w14:paraId="12EA930D" w14:textId="77777777" w:rsidR="00FD36D7" w:rsidRDefault="006E1EEF" w:rsidP="00A77B4A">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rPr>
              <w:t>战训科长/</w:t>
            </w:r>
            <w:r>
              <w:rPr>
                <w:rFonts w:ascii="宋体" w:eastAsia="宋体" w:hAnsi="宋体" w:cs="宋体"/>
                <w:color w:val="000000"/>
                <w:kern w:val="0"/>
                <w:sz w:val="22"/>
                <w:szCs w:val="22"/>
              </w:rPr>
              <w:t>**</w:t>
            </w:r>
          </w:p>
        </w:tc>
        <w:tc>
          <w:tcPr>
            <w:tcW w:w="1913" w:type="dxa"/>
            <w:shd w:val="clear" w:color="auto" w:fill="auto"/>
            <w:vAlign w:val="center"/>
          </w:tcPr>
          <w:p w14:paraId="4C181630"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53181FAE" w14:textId="77777777" w:rsidR="00FD36D7" w:rsidRDefault="00FD36D7">
            <w:pPr>
              <w:rPr>
                <w:rFonts w:ascii="华文中宋" w:eastAsia="华文中宋" w:hAnsi="华文中宋" w:cs="华文中宋"/>
                <w:b/>
                <w:color w:val="000000"/>
                <w:sz w:val="22"/>
                <w:szCs w:val="22"/>
              </w:rPr>
            </w:pPr>
          </w:p>
        </w:tc>
      </w:tr>
      <w:tr w:rsidR="00FD36D7" w14:paraId="45CCBEFF" w14:textId="77777777">
        <w:trPr>
          <w:trHeight w:hRule="exact" w:val="284"/>
          <w:jc w:val="center"/>
        </w:trPr>
        <w:tc>
          <w:tcPr>
            <w:tcW w:w="1462" w:type="dxa"/>
            <w:tcBorders>
              <w:left w:val="single" w:sz="18" w:space="0" w:color="000000"/>
            </w:tcBorders>
            <w:shd w:val="clear" w:color="auto" w:fill="auto"/>
            <w:vAlign w:val="center"/>
          </w:tcPr>
          <w:p w14:paraId="6DC3EDED"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108B8E9E" w14:textId="77777777" w:rsidR="00FD36D7" w:rsidRDefault="00FD36D7">
            <w:pPr>
              <w:rPr>
                <w:rFonts w:ascii="宋体" w:eastAsia="宋体" w:hAnsi="宋体" w:cs="宋体"/>
                <w:color w:val="000000"/>
                <w:sz w:val="22"/>
                <w:szCs w:val="22"/>
              </w:rPr>
            </w:pPr>
          </w:p>
        </w:tc>
        <w:tc>
          <w:tcPr>
            <w:tcW w:w="2561" w:type="dxa"/>
            <w:gridSpan w:val="2"/>
            <w:shd w:val="clear" w:color="auto" w:fill="auto"/>
            <w:vAlign w:val="center"/>
          </w:tcPr>
          <w:p w14:paraId="54EAFE11"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审核人职务/姓名：</w:t>
            </w:r>
          </w:p>
        </w:tc>
        <w:tc>
          <w:tcPr>
            <w:tcW w:w="2031" w:type="dxa"/>
            <w:gridSpan w:val="2"/>
            <w:shd w:val="clear" w:color="auto" w:fill="auto"/>
            <w:vAlign w:val="center"/>
          </w:tcPr>
          <w:p w14:paraId="5621B4A1" w14:textId="77777777" w:rsidR="00FD36D7" w:rsidRDefault="006E1EEF" w:rsidP="00A77B4A">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rPr>
              <w:t>支队长/</w:t>
            </w:r>
            <w:r>
              <w:rPr>
                <w:rFonts w:ascii="宋体" w:eastAsia="宋体" w:hAnsi="宋体" w:cs="宋体"/>
                <w:color w:val="000000"/>
                <w:kern w:val="0"/>
                <w:sz w:val="22"/>
                <w:szCs w:val="22"/>
              </w:rPr>
              <w:t>**</w:t>
            </w:r>
          </w:p>
        </w:tc>
        <w:tc>
          <w:tcPr>
            <w:tcW w:w="1913" w:type="dxa"/>
            <w:shd w:val="clear" w:color="auto" w:fill="auto"/>
            <w:vAlign w:val="center"/>
          </w:tcPr>
          <w:p w14:paraId="661B7840"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46E12171" w14:textId="77777777" w:rsidR="00FD36D7" w:rsidRDefault="00FD36D7">
            <w:pPr>
              <w:rPr>
                <w:rFonts w:ascii="华文中宋" w:eastAsia="华文中宋" w:hAnsi="华文中宋" w:cs="华文中宋"/>
                <w:b/>
                <w:color w:val="000000"/>
                <w:sz w:val="22"/>
                <w:szCs w:val="22"/>
              </w:rPr>
            </w:pPr>
          </w:p>
        </w:tc>
      </w:tr>
      <w:tr w:rsidR="00FD36D7" w14:paraId="412BA02F" w14:textId="77777777">
        <w:trPr>
          <w:trHeight w:hRule="exact" w:val="284"/>
          <w:jc w:val="center"/>
        </w:trPr>
        <w:tc>
          <w:tcPr>
            <w:tcW w:w="1462" w:type="dxa"/>
            <w:tcBorders>
              <w:left w:val="single" w:sz="18" w:space="0" w:color="000000"/>
            </w:tcBorders>
            <w:shd w:val="clear" w:color="auto" w:fill="auto"/>
            <w:vAlign w:val="center"/>
          </w:tcPr>
          <w:p w14:paraId="5AC81966" w14:textId="77777777" w:rsidR="00FD36D7" w:rsidRDefault="00FD36D7">
            <w:pPr>
              <w:rPr>
                <w:rFonts w:ascii="宋体" w:eastAsia="宋体" w:hAnsi="宋体" w:cs="宋体"/>
                <w:color w:val="000000"/>
                <w:sz w:val="22"/>
                <w:szCs w:val="22"/>
              </w:rPr>
            </w:pPr>
          </w:p>
        </w:tc>
        <w:tc>
          <w:tcPr>
            <w:tcW w:w="1445" w:type="dxa"/>
            <w:shd w:val="clear" w:color="auto" w:fill="auto"/>
            <w:vAlign w:val="center"/>
          </w:tcPr>
          <w:p w14:paraId="498332F3" w14:textId="77777777" w:rsidR="00FD36D7" w:rsidRDefault="00FD36D7">
            <w:pPr>
              <w:rPr>
                <w:rFonts w:ascii="宋体" w:eastAsia="宋体" w:hAnsi="宋体" w:cs="宋体"/>
                <w:color w:val="000000"/>
                <w:sz w:val="22"/>
                <w:szCs w:val="22"/>
              </w:rPr>
            </w:pPr>
          </w:p>
        </w:tc>
        <w:tc>
          <w:tcPr>
            <w:tcW w:w="2561" w:type="dxa"/>
            <w:gridSpan w:val="2"/>
            <w:shd w:val="clear" w:color="auto" w:fill="auto"/>
            <w:vAlign w:val="center"/>
          </w:tcPr>
          <w:p w14:paraId="49466666"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预案审核/更新时间：</w:t>
            </w:r>
          </w:p>
        </w:tc>
        <w:tc>
          <w:tcPr>
            <w:tcW w:w="2031" w:type="dxa"/>
            <w:gridSpan w:val="2"/>
            <w:shd w:val="clear" w:color="auto" w:fill="auto"/>
            <w:vAlign w:val="center"/>
          </w:tcPr>
          <w:p w14:paraId="2CD333E4" w14:textId="77777777" w:rsidR="00FD36D7" w:rsidRDefault="006E1EEF">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rPr>
              <w:t>2018年3月13日</w:t>
            </w:r>
          </w:p>
        </w:tc>
        <w:tc>
          <w:tcPr>
            <w:tcW w:w="1913" w:type="dxa"/>
            <w:shd w:val="clear" w:color="auto" w:fill="auto"/>
            <w:vAlign w:val="center"/>
          </w:tcPr>
          <w:p w14:paraId="3D7A8DB1" w14:textId="77777777" w:rsidR="00FD36D7" w:rsidRDefault="00FD36D7">
            <w:pPr>
              <w:rPr>
                <w:rFonts w:ascii="宋体" w:eastAsia="宋体" w:hAnsi="宋体" w:cs="宋体"/>
                <w:color w:val="000000"/>
                <w:sz w:val="22"/>
                <w:szCs w:val="22"/>
              </w:rPr>
            </w:pPr>
          </w:p>
        </w:tc>
        <w:tc>
          <w:tcPr>
            <w:tcW w:w="1774" w:type="dxa"/>
            <w:tcBorders>
              <w:right w:val="single" w:sz="18" w:space="0" w:color="000000"/>
            </w:tcBorders>
            <w:shd w:val="clear" w:color="auto" w:fill="auto"/>
            <w:vAlign w:val="center"/>
          </w:tcPr>
          <w:p w14:paraId="219A8D4E" w14:textId="77777777" w:rsidR="00FD36D7" w:rsidRDefault="00FD36D7">
            <w:pPr>
              <w:rPr>
                <w:rFonts w:ascii="宋体" w:eastAsia="宋体" w:hAnsi="宋体" w:cs="宋体"/>
                <w:color w:val="000000"/>
                <w:sz w:val="22"/>
                <w:szCs w:val="22"/>
              </w:rPr>
            </w:pPr>
          </w:p>
        </w:tc>
      </w:tr>
      <w:tr w:rsidR="00FD36D7" w14:paraId="5C1857A1" w14:textId="77777777">
        <w:trPr>
          <w:trHeight w:val="285"/>
          <w:jc w:val="center"/>
        </w:trPr>
        <w:tc>
          <w:tcPr>
            <w:tcW w:w="1462" w:type="dxa"/>
            <w:tcBorders>
              <w:left w:val="single" w:sz="18" w:space="0" w:color="000000"/>
              <w:bottom w:val="single" w:sz="18" w:space="0" w:color="000000"/>
            </w:tcBorders>
            <w:shd w:val="clear" w:color="auto" w:fill="auto"/>
            <w:vAlign w:val="center"/>
          </w:tcPr>
          <w:p w14:paraId="41AD036A" w14:textId="77777777" w:rsidR="00FD36D7" w:rsidRDefault="00FD36D7">
            <w:pPr>
              <w:rPr>
                <w:rFonts w:ascii="宋体" w:eastAsia="宋体" w:hAnsi="宋体" w:cs="宋体"/>
                <w:color w:val="000000"/>
                <w:sz w:val="22"/>
                <w:szCs w:val="22"/>
              </w:rPr>
            </w:pPr>
          </w:p>
        </w:tc>
        <w:tc>
          <w:tcPr>
            <w:tcW w:w="1445" w:type="dxa"/>
            <w:tcBorders>
              <w:bottom w:val="single" w:sz="18" w:space="0" w:color="000000"/>
            </w:tcBorders>
            <w:shd w:val="clear" w:color="auto" w:fill="auto"/>
            <w:vAlign w:val="center"/>
          </w:tcPr>
          <w:p w14:paraId="2568D945" w14:textId="77777777" w:rsidR="00FD36D7" w:rsidRDefault="00FD36D7">
            <w:pPr>
              <w:rPr>
                <w:rFonts w:ascii="宋体" w:eastAsia="宋体" w:hAnsi="宋体" w:cs="宋体"/>
                <w:color w:val="000000"/>
                <w:sz w:val="22"/>
                <w:szCs w:val="22"/>
              </w:rPr>
            </w:pPr>
          </w:p>
        </w:tc>
        <w:tc>
          <w:tcPr>
            <w:tcW w:w="1483" w:type="dxa"/>
            <w:tcBorders>
              <w:bottom w:val="single" w:sz="18" w:space="0" w:color="000000"/>
            </w:tcBorders>
            <w:shd w:val="clear" w:color="auto" w:fill="auto"/>
            <w:vAlign w:val="center"/>
          </w:tcPr>
          <w:p w14:paraId="4263E4CA" w14:textId="77777777" w:rsidR="00FD36D7" w:rsidRDefault="00FD36D7">
            <w:pPr>
              <w:rPr>
                <w:rFonts w:ascii="宋体" w:eastAsia="宋体" w:hAnsi="宋体" w:cs="宋体"/>
                <w:color w:val="000000"/>
                <w:sz w:val="22"/>
                <w:szCs w:val="22"/>
              </w:rPr>
            </w:pPr>
          </w:p>
        </w:tc>
        <w:tc>
          <w:tcPr>
            <w:tcW w:w="1078" w:type="dxa"/>
            <w:tcBorders>
              <w:bottom w:val="single" w:sz="18" w:space="0" w:color="000000"/>
            </w:tcBorders>
            <w:shd w:val="clear" w:color="auto" w:fill="auto"/>
            <w:vAlign w:val="center"/>
          </w:tcPr>
          <w:p w14:paraId="0D4CE01E" w14:textId="77777777" w:rsidR="00FD36D7" w:rsidRDefault="00FD36D7">
            <w:pPr>
              <w:rPr>
                <w:rFonts w:ascii="宋体" w:eastAsia="宋体" w:hAnsi="宋体" w:cs="宋体"/>
                <w:color w:val="000000"/>
                <w:sz w:val="22"/>
                <w:szCs w:val="22"/>
              </w:rPr>
            </w:pPr>
          </w:p>
        </w:tc>
        <w:tc>
          <w:tcPr>
            <w:tcW w:w="975" w:type="dxa"/>
            <w:tcBorders>
              <w:bottom w:val="single" w:sz="18" w:space="0" w:color="000000"/>
            </w:tcBorders>
            <w:shd w:val="clear" w:color="auto" w:fill="auto"/>
            <w:vAlign w:val="center"/>
          </w:tcPr>
          <w:p w14:paraId="593EA45B" w14:textId="77777777" w:rsidR="00FD36D7" w:rsidRDefault="00FD36D7">
            <w:pPr>
              <w:rPr>
                <w:rFonts w:ascii="宋体" w:eastAsia="宋体" w:hAnsi="宋体" w:cs="宋体"/>
                <w:color w:val="000000"/>
                <w:sz w:val="22"/>
                <w:szCs w:val="22"/>
              </w:rPr>
            </w:pPr>
          </w:p>
        </w:tc>
        <w:tc>
          <w:tcPr>
            <w:tcW w:w="1056" w:type="dxa"/>
            <w:tcBorders>
              <w:bottom w:val="single" w:sz="18" w:space="0" w:color="000000"/>
            </w:tcBorders>
            <w:shd w:val="clear" w:color="auto" w:fill="auto"/>
            <w:vAlign w:val="center"/>
          </w:tcPr>
          <w:p w14:paraId="53341F82" w14:textId="77777777" w:rsidR="00FD36D7" w:rsidRDefault="00FD36D7">
            <w:pPr>
              <w:rPr>
                <w:rFonts w:ascii="宋体" w:eastAsia="宋体" w:hAnsi="宋体" w:cs="宋体"/>
                <w:color w:val="000000"/>
                <w:sz w:val="22"/>
                <w:szCs w:val="22"/>
              </w:rPr>
            </w:pPr>
          </w:p>
        </w:tc>
        <w:tc>
          <w:tcPr>
            <w:tcW w:w="1913" w:type="dxa"/>
            <w:tcBorders>
              <w:bottom w:val="single" w:sz="18" w:space="0" w:color="000000"/>
            </w:tcBorders>
            <w:shd w:val="clear" w:color="auto" w:fill="auto"/>
            <w:vAlign w:val="center"/>
          </w:tcPr>
          <w:p w14:paraId="11A9A003" w14:textId="77777777" w:rsidR="00FD36D7" w:rsidRDefault="00FD36D7">
            <w:pPr>
              <w:rPr>
                <w:rFonts w:ascii="宋体" w:eastAsia="宋体" w:hAnsi="宋体" w:cs="宋体"/>
                <w:color w:val="000000"/>
                <w:sz w:val="22"/>
                <w:szCs w:val="22"/>
              </w:rPr>
            </w:pPr>
          </w:p>
        </w:tc>
        <w:tc>
          <w:tcPr>
            <w:tcW w:w="1774" w:type="dxa"/>
            <w:tcBorders>
              <w:bottom w:val="single" w:sz="18" w:space="0" w:color="000000"/>
              <w:right w:val="single" w:sz="18" w:space="0" w:color="000000"/>
            </w:tcBorders>
            <w:shd w:val="clear" w:color="auto" w:fill="auto"/>
            <w:vAlign w:val="center"/>
          </w:tcPr>
          <w:p w14:paraId="336C4824" w14:textId="77777777" w:rsidR="00FD36D7" w:rsidRDefault="00FD36D7">
            <w:pPr>
              <w:rPr>
                <w:rFonts w:ascii="宋体" w:eastAsia="宋体" w:hAnsi="宋体" w:cs="宋体"/>
                <w:color w:val="000000"/>
                <w:sz w:val="22"/>
                <w:szCs w:val="22"/>
              </w:rPr>
            </w:pPr>
          </w:p>
        </w:tc>
      </w:tr>
    </w:tbl>
    <w:tbl>
      <w:tblPr>
        <w:tblpPr w:leftFromText="180" w:rightFromText="180" w:vertAnchor="text" w:horzAnchor="margin" w:tblpY="132"/>
        <w:tblOverlap w:val="never"/>
        <w:tblW w:w="11184" w:type="dxa"/>
        <w:tblLayout w:type="fixed"/>
        <w:tblCellMar>
          <w:top w:w="15" w:type="dxa"/>
          <w:left w:w="15" w:type="dxa"/>
          <w:bottom w:w="15" w:type="dxa"/>
          <w:right w:w="15" w:type="dxa"/>
        </w:tblCellMar>
        <w:tblLook w:val="04A0" w:firstRow="1" w:lastRow="0" w:firstColumn="1" w:lastColumn="0" w:noHBand="0" w:noVBand="1"/>
      </w:tblPr>
      <w:tblGrid>
        <w:gridCol w:w="1351"/>
        <w:gridCol w:w="47"/>
        <w:gridCol w:w="62"/>
        <w:gridCol w:w="1336"/>
        <w:gridCol w:w="110"/>
        <w:gridCol w:w="179"/>
        <w:gridCol w:w="858"/>
        <w:gridCol w:w="448"/>
        <w:gridCol w:w="1077"/>
        <w:gridCol w:w="55"/>
        <w:gridCol w:w="43"/>
        <w:gridCol w:w="26"/>
        <w:gridCol w:w="1235"/>
        <w:gridCol w:w="70"/>
        <w:gridCol w:w="93"/>
        <w:gridCol w:w="99"/>
        <w:gridCol w:w="920"/>
        <w:gridCol w:w="317"/>
        <w:gridCol w:w="62"/>
        <w:gridCol w:w="424"/>
        <w:gridCol w:w="213"/>
        <w:gridCol w:w="737"/>
        <w:gridCol w:w="356"/>
        <w:gridCol w:w="1066"/>
      </w:tblGrid>
      <w:tr w:rsidR="00FD36D7" w14:paraId="293178B1" w14:textId="77777777">
        <w:trPr>
          <w:trHeight w:hRule="exact" w:val="567"/>
        </w:trPr>
        <w:tc>
          <w:tcPr>
            <w:tcW w:w="11184" w:type="dxa"/>
            <w:gridSpan w:val="24"/>
            <w:tcBorders>
              <w:top w:val="single" w:sz="18" w:space="0" w:color="000000"/>
              <w:left w:val="single" w:sz="18" w:space="0" w:color="000000"/>
              <w:bottom w:val="single" w:sz="4" w:space="0" w:color="000000"/>
              <w:right w:val="single" w:sz="18" w:space="0" w:color="000000"/>
            </w:tcBorders>
            <w:shd w:val="clear" w:color="auto" w:fill="auto"/>
          </w:tcPr>
          <w:p w14:paraId="2CE6B16D" w14:textId="77777777" w:rsidR="00FD36D7" w:rsidRDefault="006E1EEF">
            <w:pPr>
              <w:widowControl/>
              <w:textAlignment w:val="center"/>
              <w:rPr>
                <w:rFonts w:ascii="宋体" w:eastAsia="宋体" w:hAnsi="宋体" w:cs="宋体"/>
                <w:color w:val="000000"/>
                <w:kern w:val="0"/>
                <w:sz w:val="32"/>
                <w:szCs w:val="32"/>
              </w:rPr>
            </w:pPr>
            <w:r>
              <w:rPr>
                <w:rFonts w:ascii="华文中宋" w:eastAsia="华文中宋" w:hAnsi="华文中宋" w:cs="华文中宋" w:hint="eastAsia"/>
                <w:b/>
                <w:color w:val="000000"/>
                <w:kern w:val="0"/>
                <w:sz w:val="32"/>
                <w:szCs w:val="32"/>
              </w:rPr>
              <w:lastRenderedPageBreak/>
              <w:t>一、单位基本情况</w:t>
            </w:r>
          </w:p>
        </w:tc>
      </w:tr>
      <w:tr w:rsidR="00FD36D7" w14:paraId="37B55772" w14:textId="77777777">
        <w:trPr>
          <w:trHeight w:val="284"/>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69EFECD3"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单位名称</w:t>
            </w:r>
          </w:p>
        </w:tc>
        <w:tc>
          <w:tcPr>
            <w:tcW w:w="4008"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345D4247"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大连万达中心</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8C47FA5"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单位地址</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2561E5B0"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中山区港兴路6号</w:t>
            </w:r>
          </w:p>
        </w:tc>
      </w:tr>
      <w:tr w:rsidR="00FD36D7" w14:paraId="4DF2451D" w14:textId="77777777">
        <w:trPr>
          <w:trHeight w:val="284"/>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42E88755"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建筑信息分类</w:t>
            </w:r>
          </w:p>
        </w:tc>
        <w:tc>
          <w:tcPr>
            <w:tcW w:w="4008"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6D9C9654"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单体建筑</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B3FF52D"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值班电话</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4FAD7F1C"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0411-39681730</w:t>
            </w:r>
          </w:p>
        </w:tc>
      </w:tr>
      <w:tr w:rsidR="00FD36D7" w14:paraId="05F8C830" w14:textId="77777777">
        <w:trPr>
          <w:trHeight w:val="284"/>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6252519C"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消防责任人</w:t>
            </w:r>
          </w:p>
        </w:tc>
        <w:tc>
          <w:tcPr>
            <w:tcW w:w="4008"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0B11B2FA"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李世民/13942643434</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10BEA7A"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消防管理人</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012F1301"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李峰/13998465327</w:t>
            </w:r>
          </w:p>
        </w:tc>
      </w:tr>
      <w:tr w:rsidR="00FD36D7" w14:paraId="247D96AB" w14:textId="77777777">
        <w:trPr>
          <w:trHeight w:val="284"/>
        </w:trPr>
        <w:tc>
          <w:tcPr>
            <w:tcW w:w="1460" w:type="dxa"/>
            <w:gridSpan w:val="3"/>
            <w:vMerge w:val="restart"/>
            <w:tcBorders>
              <w:top w:val="single" w:sz="4" w:space="0" w:color="000000"/>
              <w:left w:val="single" w:sz="18" w:space="0" w:color="000000"/>
              <w:bottom w:val="single" w:sz="4" w:space="0" w:color="000000"/>
              <w:right w:val="single" w:sz="4" w:space="0" w:color="000000"/>
            </w:tcBorders>
            <w:shd w:val="clear" w:color="auto" w:fill="auto"/>
            <w:vAlign w:val="center"/>
          </w:tcPr>
          <w:p w14:paraId="34247D1B"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单位消防力量</w:t>
            </w:r>
          </w:p>
        </w:tc>
        <w:tc>
          <w:tcPr>
            <w:tcW w:w="14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6E04576"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队伍类型</w:t>
            </w:r>
          </w:p>
        </w:tc>
        <w:tc>
          <w:tcPr>
            <w:tcW w:w="148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D5B9D1"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微型消防站</w:t>
            </w:r>
          </w:p>
        </w:tc>
        <w:tc>
          <w:tcPr>
            <w:tcW w:w="10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63F0C"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人数</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FED8B13"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8</w:t>
            </w:r>
          </w:p>
        </w:tc>
        <w:tc>
          <w:tcPr>
            <w:tcW w:w="2128"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6FD17F7"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消防车辆</w:t>
            </w:r>
          </w:p>
        </w:tc>
        <w:tc>
          <w:tcPr>
            <w:tcW w:w="2159" w:type="dxa"/>
            <w:gridSpan w:val="3"/>
            <w:tcBorders>
              <w:top w:val="single" w:sz="4" w:space="0" w:color="000000"/>
              <w:left w:val="single" w:sz="4" w:space="0" w:color="000000"/>
              <w:bottom w:val="single" w:sz="4" w:space="0" w:color="000000"/>
              <w:right w:val="single" w:sz="18" w:space="0" w:color="000000"/>
            </w:tcBorders>
            <w:shd w:val="clear" w:color="auto" w:fill="auto"/>
            <w:vAlign w:val="center"/>
          </w:tcPr>
          <w:p w14:paraId="768D442E"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0</w:t>
            </w:r>
          </w:p>
        </w:tc>
      </w:tr>
      <w:tr w:rsidR="00FD36D7" w14:paraId="5280F26C"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0109DEA3" w14:textId="77777777" w:rsidR="00FD36D7" w:rsidRDefault="00FD36D7">
            <w:pPr>
              <w:jc w:val="center"/>
              <w:rPr>
                <w:rFonts w:ascii="华文中宋" w:eastAsia="华文中宋" w:hAnsi="华文中宋" w:cs="华文中宋"/>
                <w:b/>
                <w:color w:val="000000"/>
                <w:szCs w:val="21"/>
              </w:rPr>
            </w:pPr>
          </w:p>
        </w:tc>
        <w:tc>
          <w:tcPr>
            <w:tcW w:w="14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AED5C0"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联系方式</w:t>
            </w:r>
          </w:p>
        </w:tc>
        <w:tc>
          <w:tcPr>
            <w:tcW w:w="2562"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384B0BFB"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0411-39681730</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2176A7C"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备注</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475CE9C5" w14:textId="77777777" w:rsidR="00FD36D7" w:rsidRDefault="00FD36D7">
            <w:pPr>
              <w:jc w:val="center"/>
              <w:rPr>
                <w:rFonts w:ascii="宋体" w:eastAsia="宋体" w:hAnsi="宋体" w:cs="宋体"/>
                <w:color w:val="000000"/>
                <w:szCs w:val="21"/>
              </w:rPr>
            </w:pPr>
          </w:p>
        </w:tc>
      </w:tr>
      <w:tr w:rsidR="00FD36D7" w14:paraId="04DAAFBE" w14:textId="77777777">
        <w:trPr>
          <w:trHeight w:val="284"/>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37E0FA7E"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总建筑面积</w:t>
            </w:r>
          </w:p>
        </w:tc>
        <w:tc>
          <w:tcPr>
            <w:tcW w:w="4008"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4CF684C5"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108000㎡</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85060F8"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总占地面积</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2EA4D70C"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23000㎡</w:t>
            </w:r>
          </w:p>
        </w:tc>
      </w:tr>
      <w:tr w:rsidR="00FD36D7" w14:paraId="1A238970" w14:textId="77777777">
        <w:trPr>
          <w:trHeight w:val="284"/>
        </w:trPr>
        <w:tc>
          <w:tcPr>
            <w:tcW w:w="1460" w:type="dxa"/>
            <w:gridSpan w:val="3"/>
            <w:vMerge w:val="restart"/>
            <w:tcBorders>
              <w:top w:val="single" w:sz="4" w:space="0" w:color="000000"/>
              <w:left w:val="single" w:sz="18" w:space="0" w:color="000000"/>
              <w:bottom w:val="single" w:sz="4" w:space="0" w:color="000000"/>
              <w:right w:val="single" w:sz="4" w:space="0" w:color="000000"/>
            </w:tcBorders>
            <w:shd w:val="clear" w:color="auto" w:fill="auto"/>
            <w:vAlign w:val="center"/>
          </w:tcPr>
          <w:p w14:paraId="5494D155"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毗邻情况</w:t>
            </w:r>
          </w:p>
        </w:tc>
        <w:tc>
          <w:tcPr>
            <w:tcW w:w="14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2F8464"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东</w:t>
            </w:r>
          </w:p>
        </w:tc>
        <w:tc>
          <w:tcPr>
            <w:tcW w:w="8278" w:type="dxa"/>
            <w:gridSpan w:val="19"/>
            <w:tcBorders>
              <w:top w:val="single" w:sz="4" w:space="0" w:color="000000"/>
              <w:left w:val="single" w:sz="4" w:space="0" w:color="000000"/>
              <w:bottom w:val="single" w:sz="4" w:space="0" w:color="000000"/>
              <w:right w:val="single" w:sz="18" w:space="0" w:color="000000"/>
            </w:tcBorders>
            <w:shd w:val="clear" w:color="auto" w:fill="auto"/>
            <w:vAlign w:val="center"/>
          </w:tcPr>
          <w:p w14:paraId="75F6DA59"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珠光街/绿地中心/消防车可停靠</w:t>
            </w:r>
          </w:p>
        </w:tc>
      </w:tr>
      <w:tr w:rsidR="00FD36D7" w14:paraId="43BC4E2D"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605C3FF6" w14:textId="77777777" w:rsidR="00FD36D7" w:rsidRDefault="00FD36D7">
            <w:pPr>
              <w:jc w:val="center"/>
              <w:rPr>
                <w:rFonts w:ascii="华文中宋" w:eastAsia="华文中宋" w:hAnsi="华文中宋" w:cs="华文中宋"/>
                <w:b/>
                <w:color w:val="000000"/>
                <w:szCs w:val="21"/>
              </w:rPr>
            </w:pPr>
          </w:p>
        </w:tc>
        <w:tc>
          <w:tcPr>
            <w:tcW w:w="14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0EBC00"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西</w:t>
            </w:r>
          </w:p>
        </w:tc>
        <w:tc>
          <w:tcPr>
            <w:tcW w:w="8278" w:type="dxa"/>
            <w:gridSpan w:val="19"/>
            <w:tcBorders>
              <w:top w:val="single" w:sz="4" w:space="0" w:color="000000"/>
              <w:left w:val="single" w:sz="4" w:space="0" w:color="000000"/>
              <w:bottom w:val="single" w:sz="4" w:space="0" w:color="000000"/>
              <w:right w:val="single" w:sz="18" w:space="0" w:color="000000"/>
            </w:tcBorders>
            <w:shd w:val="clear" w:color="auto" w:fill="auto"/>
            <w:vAlign w:val="center"/>
          </w:tcPr>
          <w:p w14:paraId="264F1A9A"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人民东路/万达希尔顿酒店/消防车可停靠</w:t>
            </w:r>
          </w:p>
        </w:tc>
      </w:tr>
      <w:tr w:rsidR="00FD36D7" w14:paraId="57A2AD15"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2A0FF216" w14:textId="77777777" w:rsidR="00FD36D7" w:rsidRDefault="00FD36D7">
            <w:pPr>
              <w:jc w:val="center"/>
              <w:rPr>
                <w:rFonts w:ascii="华文中宋" w:eastAsia="华文中宋" w:hAnsi="华文中宋" w:cs="华文中宋"/>
                <w:b/>
                <w:color w:val="000000"/>
                <w:szCs w:val="21"/>
              </w:rPr>
            </w:pPr>
          </w:p>
        </w:tc>
        <w:tc>
          <w:tcPr>
            <w:tcW w:w="14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0C6F262"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南</w:t>
            </w:r>
          </w:p>
        </w:tc>
        <w:tc>
          <w:tcPr>
            <w:tcW w:w="8278" w:type="dxa"/>
            <w:gridSpan w:val="19"/>
            <w:tcBorders>
              <w:top w:val="single" w:sz="4" w:space="0" w:color="000000"/>
              <w:left w:val="single" w:sz="4" w:space="0" w:color="000000"/>
              <w:bottom w:val="single" w:sz="4" w:space="0" w:color="000000"/>
              <w:right w:val="single" w:sz="18" w:space="0" w:color="000000"/>
            </w:tcBorders>
            <w:shd w:val="clear" w:color="auto" w:fill="auto"/>
            <w:vAlign w:val="center"/>
          </w:tcPr>
          <w:p w14:paraId="2B4D82E1"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港隆路/万达公馆/消防车可停靠</w:t>
            </w:r>
          </w:p>
        </w:tc>
      </w:tr>
      <w:tr w:rsidR="00FD36D7" w14:paraId="3EEEA758"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16D6D313" w14:textId="77777777" w:rsidR="00FD36D7" w:rsidRDefault="00FD36D7">
            <w:pPr>
              <w:jc w:val="center"/>
              <w:rPr>
                <w:rFonts w:ascii="华文中宋" w:eastAsia="华文中宋" w:hAnsi="华文中宋" w:cs="华文中宋"/>
                <w:b/>
                <w:color w:val="000000"/>
                <w:szCs w:val="21"/>
              </w:rPr>
            </w:pPr>
          </w:p>
        </w:tc>
        <w:tc>
          <w:tcPr>
            <w:tcW w:w="14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6C4E94"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北</w:t>
            </w:r>
          </w:p>
        </w:tc>
        <w:tc>
          <w:tcPr>
            <w:tcW w:w="8278" w:type="dxa"/>
            <w:gridSpan w:val="19"/>
            <w:tcBorders>
              <w:top w:val="single" w:sz="4" w:space="0" w:color="000000"/>
              <w:left w:val="single" w:sz="4" w:space="0" w:color="000000"/>
              <w:bottom w:val="single" w:sz="4" w:space="0" w:color="000000"/>
              <w:right w:val="single" w:sz="18" w:space="0" w:color="000000"/>
            </w:tcBorders>
            <w:shd w:val="clear" w:color="auto" w:fill="auto"/>
            <w:vAlign w:val="center"/>
          </w:tcPr>
          <w:p w14:paraId="380F52F7"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港浦路/大连国际会议中心/消防车可停靠</w:t>
            </w:r>
          </w:p>
        </w:tc>
      </w:tr>
      <w:tr w:rsidR="00FD36D7" w14:paraId="6F31A0D7" w14:textId="77777777">
        <w:trPr>
          <w:trHeight w:val="312"/>
        </w:trPr>
        <w:tc>
          <w:tcPr>
            <w:tcW w:w="1460" w:type="dxa"/>
            <w:gridSpan w:val="3"/>
            <w:vMerge w:val="restart"/>
            <w:tcBorders>
              <w:top w:val="single" w:sz="4" w:space="0" w:color="000000"/>
              <w:left w:val="single" w:sz="18" w:space="0" w:color="000000"/>
              <w:bottom w:val="single" w:sz="4" w:space="0" w:color="000000"/>
              <w:right w:val="single" w:sz="4" w:space="0" w:color="000000"/>
            </w:tcBorders>
            <w:shd w:val="clear" w:color="auto" w:fill="auto"/>
            <w:vAlign w:val="center"/>
          </w:tcPr>
          <w:p w14:paraId="6496BE19"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单位概况</w:t>
            </w:r>
          </w:p>
        </w:tc>
        <w:tc>
          <w:tcPr>
            <w:tcW w:w="9724" w:type="dxa"/>
            <w:gridSpan w:val="21"/>
            <w:vMerge w:val="restart"/>
            <w:tcBorders>
              <w:top w:val="single" w:sz="4" w:space="0" w:color="000000"/>
              <w:left w:val="single" w:sz="4" w:space="0" w:color="000000"/>
              <w:bottom w:val="single" w:sz="4" w:space="0" w:color="000000"/>
              <w:right w:val="single" w:sz="18" w:space="0" w:color="000000"/>
            </w:tcBorders>
            <w:shd w:val="clear" w:color="auto" w:fill="auto"/>
            <w:vAlign w:val="center"/>
          </w:tcPr>
          <w:p w14:paraId="0607AAD7"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kern w:val="0"/>
                <w:szCs w:val="21"/>
              </w:rPr>
              <w:t>大连万达中心是大连万达商业地产股份有限公司开发建设的国际级5A智能写字楼，位于大连市中山区东港商务区核心位置，入住企业79家，日间入驻人员约3000人。紧邻大连国际会议中心（夏季达沃斯永久会址）、万达希尔顿酒店和康莱德酒店。</w:t>
            </w:r>
          </w:p>
        </w:tc>
      </w:tr>
      <w:tr w:rsidR="00FD36D7" w14:paraId="2EE3C50B" w14:textId="77777777">
        <w:trPr>
          <w:trHeight w:val="312"/>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5DF454C9" w14:textId="77777777" w:rsidR="00FD36D7" w:rsidRDefault="00FD36D7">
            <w:pPr>
              <w:jc w:val="center"/>
              <w:rPr>
                <w:rFonts w:ascii="华文中宋" w:eastAsia="华文中宋" w:hAnsi="华文中宋" w:cs="华文中宋"/>
                <w:b/>
                <w:color w:val="000000"/>
                <w:szCs w:val="21"/>
              </w:rPr>
            </w:pPr>
          </w:p>
        </w:tc>
        <w:tc>
          <w:tcPr>
            <w:tcW w:w="9724" w:type="dxa"/>
            <w:gridSpan w:val="21"/>
            <w:vMerge/>
            <w:tcBorders>
              <w:top w:val="single" w:sz="4" w:space="0" w:color="000000"/>
              <w:left w:val="single" w:sz="4" w:space="0" w:color="000000"/>
              <w:bottom w:val="single" w:sz="4" w:space="0" w:color="000000"/>
              <w:right w:val="single" w:sz="18" w:space="0" w:color="000000"/>
            </w:tcBorders>
            <w:shd w:val="clear" w:color="auto" w:fill="auto"/>
            <w:vAlign w:val="center"/>
          </w:tcPr>
          <w:p w14:paraId="01658674" w14:textId="77777777" w:rsidR="00FD36D7" w:rsidRDefault="00FD36D7">
            <w:pPr>
              <w:jc w:val="left"/>
              <w:rPr>
                <w:rFonts w:ascii="宋体" w:eastAsia="宋体" w:hAnsi="宋体" w:cs="宋体"/>
                <w:color w:val="000000"/>
                <w:sz w:val="18"/>
                <w:szCs w:val="18"/>
              </w:rPr>
            </w:pPr>
          </w:p>
        </w:tc>
      </w:tr>
      <w:tr w:rsidR="00FD36D7" w14:paraId="1510ADBA" w14:textId="77777777">
        <w:trPr>
          <w:trHeight w:val="312"/>
        </w:trPr>
        <w:tc>
          <w:tcPr>
            <w:tcW w:w="1460" w:type="dxa"/>
            <w:gridSpan w:val="3"/>
            <w:vMerge/>
            <w:tcBorders>
              <w:top w:val="single" w:sz="4" w:space="0" w:color="000000"/>
              <w:left w:val="single" w:sz="18" w:space="0" w:color="000000"/>
              <w:bottom w:val="single" w:sz="18" w:space="0" w:color="000000"/>
              <w:right w:val="single" w:sz="4" w:space="0" w:color="000000"/>
            </w:tcBorders>
            <w:shd w:val="clear" w:color="auto" w:fill="auto"/>
            <w:vAlign w:val="center"/>
          </w:tcPr>
          <w:p w14:paraId="730AF39D" w14:textId="77777777" w:rsidR="00FD36D7" w:rsidRDefault="00FD36D7">
            <w:pPr>
              <w:jc w:val="center"/>
              <w:rPr>
                <w:rFonts w:ascii="华文中宋" w:eastAsia="华文中宋" w:hAnsi="华文中宋" w:cs="华文中宋"/>
                <w:b/>
                <w:color w:val="000000"/>
                <w:szCs w:val="21"/>
              </w:rPr>
            </w:pPr>
          </w:p>
        </w:tc>
        <w:tc>
          <w:tcPr>
            <w:tcW w:w="9724" w:type="dxa"/>
            <w:gridSpan w:val="21"/>
            <w:vMerge/>
            <w:tcBorders>
              <w:top w:val="single" w:sz="4" w:space="0" w:color="000000"/>
              <w:left w:val="single" w:sz="4" w:space="0" w:color="000000"/>
              <w:bottom w:val="single" w:sz="18" w:space="0" w:color="000000"/>
              <w:right w:val="single" w:sz="18" w:space="0" w:color="000000"/>
            </w:tcBorders>
            <w:shd w:val="clear" w:color="auto" w:fill="auto"/>
            <w:vAlign w:val="center"/>
          </w:tcPr>
          <w:p w14:paraId="0630B15B" w14:textId="77777777" w:rsidR="00FD36D7" w:rsidRDefault="00FD36D7">
            <w:pPr>
              <w:jc w:val="left"/>
              <w:rPr>
                <w:rFonts w:ascii="宋体" w:eastAsia="宋体" w:hAnsi="宋体" w:cs="宋体"/>
                <w:color w:val="000000"/>
                <w:sz w:val="18"/>
                <w:szCs w:val="18"/>
              </w:rPr>
            </w:pPr>
          </w:p>
        </w:tc>
      </w:tr>
      <w:tr w:rsidR="00FD36D7" w14:paraId="6E405991" w14:textId="77777777">
        <w:trPr>
          <w:trHeight w:hRule="exact" w:val="567"/>
        </w:trPr>
        <w:tc>
          <w:tcPr>
            <w:tcW w:w="11184" w:type="dxa"/>
            <w:gridSpan w:val="24"/>
            <w:tcBorders>
              <w:top w:val="single" w:sz="18" w:space="0" w:color="000000"/>
              <w:left w:val="single" w:sz="18" w:space="0" w:color="000000"/>
              <w:bottom w:val="single" w:sz="4" w:space="0" w:color="000000"/>
              <w:right w:val="single" w:sz="18" w:space="0" w:color="000000"/>
            </w:tcBorders>
            <w:shd w:val="clear" w:color="auto" w:fill="auto"/>
            <w:vAlign w:val="center"/>
          </w:tcPr>
          <w:p w14:paraId="3BE57EDB" w14:textId="77777777" w:rsidR="00FD36D7" w:rsidRDefault="006E1EEF">
            <w:pPr>
              <w:widowControl/>
              <w:jc w:val="left"/>
              <w:textAlignment w:val="center"/>
              <w:rPr>
                <w:rFonts w:ascii="宋体" w:eastAsia="宋体" w:hAnsi="宋体" w:cs="宋体"/>
                <w:color w:val="000000"/>
                <w:kern w:val="0"/>
                <w:sz w:val="32"/>
                <w:szCs w:val="32"/>
              </w:rPr>
            </w:pPr>
            <w:r>
              <w:rPr>
                <w:rFonts w:ascii="华文中宋" w:eastAsia="华文中宋" w:hAnsi="华文中宋" w:cs="华文中宋" w:hint="eastAsia"/>
                <w:b/>
                <w:color w:val="000000"/>
                <w:kern w:val="0"/>
                <w:sz w:val="32"/>
                <w:szCs w:val="32"/>
              </w:rPr>
              <w:t>二、单位建筑信息和消防设施——单体建筑——大连万达中心</w:t>
            </w:r>
          </w:p>
        </w:tc>
      </w:tr>
      <w:tr w:rsidR="00FD36D7" w14:paraId="4C98BC43" w14:textId="77777777">
        <w:trPr>
          <w:trHeight w:val="284"/>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35B910DA"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使用性质</w:t>
            </w:r>
          </w:p>
        </w:tc>
        <w:tc>
          <w:tcPr>
            <w:tcW w:w="4008"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17C85ABB"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公共建筑/办公建筑</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C4D821C"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建筑结构</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448565A1"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钢筋混凝土结构</w:t>
            </w:r>
          </w:p>
        </w:tc>
      </w:tr>
      <w:tr w:rsidR="00FD36D7" w14:paraId="15E369A2" w14:textId="77777777">
        <w:trPr>
          <w:trHeight w:val="284"/>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1A7B29F6"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建筑面积</w:t>
            </w:r>
          </w:p>
        </w:tc>
        <w:tc>
          <w:tcPr>
            <w:tcW w:w="4008"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0205911F"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108000㎡</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A9D0211"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占地面积</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64651BAB"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23000㎡</w:t>
            </w:r>
          </w:p>
        </w:tc>
      </w:tr>
      <w:tr w:rsidR="00FD36D7" w14:paraId="04D54414" w14:textId="77777777">
        <w:trPr>
          <w:trHeight w:val="284"/>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50581EA7"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地上高度</w:t>
            </w:r>
          </w:p>
        </w:tc>
        <w:tc>
          <w:tcPr>
            <w:tcW w:w="14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9CCC5A"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color w:val="000000"/>
                <w:kern w:val="0"/>
                <w:szCs w:val="21"/>
              </w:rPr>
              <w:t>206</w:t>
            </w:r>
            <w:r>
              <w:rPr>
                <w:rFonts w:ascii="宋体" w:eastAsia="宋体" w:hAnsi="宋体" w:cs="宋体" w:hint="eastAsia"/>
                <w:color w:val="000000"/>
                <w:kern w:val="0"/>
                <w:szCs w:val="21"/>
              </w:rPr>
              <w:t>m</w:t>
            </w:r>
          </w:p>
        </w:tc>
        <w:tc>
          <w:tcPr>
            <w:tcW w:w="148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D5870D0"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地下高度</w:t>
            </w:r>
          </w:p>
        </w:tc>
        <w:tc>
          <w:tcPr>
            <w:tcW w:w="10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ECA66A"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18m</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5B91BF4"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地上层数</w:t>
            </w:r>
          </w:p>
        </w:tc>
        <w:tc>
          <w:tcPr>
            <w:tcW w:w="111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9724B9E"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44</w:t>
            </w:r>
          </w:p>
        </w:tc>
        <w:tc>
          <w:tcPr>
            <w:tcW w:w="1753"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CB9610"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地下层数</w:t>
            </w:r>
          </w:p>
        </w:tc>
        <w:tc>
          <w:tcPr>
            <w:tcW w:w="1422" w:type="dxa"/>
            <w:gridSpan w:val="2"/>
            <w:tcBorders>
              <w:top w:val="single" w:sz="4" w:space="0" w:color="000000"/>
              <w:left w:val="single" w:sz="4" w:space="0" w:color="000000"/>
              <w:bottom w:val="single" w:sz="4" w:space="0" w:color="000000"/>
              <w:right w:val="single" w:sz="18" w:space="0" w:color="000000"/>
            </w:tcBorders>
            <w:shd w:val="clear" w:color="auto" w:fill="auto"/>
            <w:vAlign w:val="center"/>
          </w:tcPr>
          <w:p w14:paraId="1D4896FE"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3</w:t>
            </w:r>
          </w:p>
        </w:tc>
      </w:tr>
      <w:tr w:rsidR="00FD36D7" w14:paraId="216780EF" w14:textId="77777777">
        <w:trPr>
          <w:trHeight w:val="560"/>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04A15BEB"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辖区中队行车路线</w:t>
            </w:r>
          </w:p>
        </w:tc>
        <w:tc>
          <w:tcPr>
            <w:tcW w:w="6549" w:type="dxa"/>
            <w:gridSpan w:val="14"/>
            <w:tcBorders>
              <w:top w:val="single" w:sz="4" w:space="0" w:color="000000"/>
              <w:left w:val="single" w:sz="4" w:space="0" w:color="000000"/>
              <w:bottom w:val="single" w:sz="4" w:space="0" w:color="000000"/>
              <w:right w:val="single" w:sz="4" w:space="0" w:color="000000"/>
            </w:tcBorders>
            <w:shd w:val="clear" w:color="auto" w:fill="auto"/>
            <w:vAlign w:val="center"/>
          </w:tcPr>
          <w:p w14:paraId="3D4FFB62"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和平路—港隆路—港浦路</w:t>
            </w:r>
          </w:p>
        </w:tc>
        <w:tc>
          <w:tcPr>
            <w:tcW w:w="1753"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06BB8DA"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预计到达时长</w:t>
            </w:r>
          </w:p>
        </w:tc>
        <w:tc>
          <w:tcPr>
            <w:tcW w:w="1422" w:type="dxa"/>
            <w:gridSpan w:val="2"/>
            <w:tcBorders>
              <w:top w:val="single" w:sz="4" w:space="0" w:color="000000"/>
              <w:left w:val="single" w:sz="4" w:space="0" w:color="000000"/>
              <w:bottom w:val="single" w:sz="4" w:space="0" w:color="000000"/>
              <w:right w:val="single" w:sz="18" w:space="0" w:color="000000"/>
            </w:tcBorders>
            <w:shd w:val="clear" w:color="auto" w:fill="auto"/>
            <w:vAlign w:val="center"/>
          </w:tcPr>
          <w:p w14:paraId="7F9F680C"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5分钟</w:t>
            </w:r>
          </w:p>
        </w:tc>
      </w:tr>
      <w:tr w:rsidR="00FD36D7" w14:paraId="4181003B" w14:textId="77777777">
        <w:trPr>
          <w:trHeight w:val="284"/>
        </w:trPr>
        <w:tc>
          <w:tcPr>
            <w:tcW w:w="1460" w:type="dxa"/>
            <w:gridSpan w:val="3"/>
            <w:vMerge w:val="restart"/>
            <w:tcBorders>
              <w:top w:val="single" w:sz="4" w:space="0" w:color="000000"/>
              <w:left w:val="single" w:sz="18" w:space="0" w:color="000000"/>
              <w:bottom w:val="single" w:sz="4" w:space="0" w:color="000000"/>
              <w:right w:val="single" w:sz="4" w:space="0" w:color="000000"/>
            </w:tcBorders>
            <w:shd w:val="clear" w:color="auto" w:fill="auto"/>
            <w:vAlign w:val="center"/>
          </w:tcPr>
          <w:p w14:paraId="275A6DCA"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安全疏散</w:t>
            </w:r>
            <w:r>
              <w:rPr>
                <w:rFonts w:ascii="华文中宋" w:eastAsia="华文中宋" w:hAnsi="华文中宋" w:cs="华文中宋" w:hint="eastAsia"/>
                <w:b/>
                <w:color w:val="000000"/>
                <w:kern w:val="0"/>
                <w:szCs w:val="21"/>
              </w:rPr>
              <w:br/>
              <w:t>设施</w:t>
            </w: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3329C33"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首层安全出口</w:t>
            </w:r>
          </w:p>
        </w:tc>
        <w:tc>
          <w:tcPr>
            <w:tcW w:w="238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79F24BF" w14:textId="77777777" w:rsidR="00FD36D7" w:rsidRDefault="006E1EEF">
            <w:pPr>
              <w:widowControl/>
              <w:jc w:val="center"/>
              <w:textAlignment w:val="center"/>
              <w:rPr>
                <w:rFonts w:ascii="宋体" w:eastAsia="宋体" w:hAnsi="宋体" w:cs="宋体"/>
                <w:color w:val="000000"/>
                <w:szCs w:val="21"/>
              </w:rPr>
            </w:pPr>
            <w:r>
              <w:rPr>
                <w:rStyle w:val="font81"/>
                <w:rFonts w:hint="default"/>
                <w:sz w:val="21"/>
                <w:szCs w:val="21"/>
              </w:rPr>
              <w:t>4个/位置</w:t>
            </w:r>
            <w:r>
              <w:rPr>
                <w:rStyle w:val="font161"/>
                <w:rFonts w:hint="default"/>
                <w:sz w:val="21"/>
                <w:szCs w:val="21"/>
              </w:rPr>
              <w:t>详见图示</w:t>
            </w:r>
          </w:p>
        </w:tc>
        <w:tc>
          <w:tcPr>
            <w:tcW w:w="162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F519386"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消防控制室</w:t>
            </w:r>
          </w:p>
        </w:tc>
        <w:tc>
          <w:tcPr>
            <w:tcW w:w="4095" w:type="dxa"/>
            <w:gridSpan w:val="8"/>
            <w:tcBorders>
              <w:top w:val="single" w:sz="4" w:space="0" w:color="000000"/>
              <w:left w:val="single" w:sz="4" w:space="0" w:color="000000"/>
              <w:bottom w:val="single" w:sz="4" w:space="0" w:color="000000"/>
              <w:right w:val="single" w:sz="18" w:space="0" w:color="000000"/>
            </w:tcBorders>
            <w:shd w:val="clear" w:color="auto" w:fill="auto"/>
            <w:vAlign w:val="center"/>
          </w:tcPr>
          <w:p w14:paraId="479530E1"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B1层</w:t>
            </w:r>
          </w:p>
        </w:tc>
      </w:tr>
      <w:tr w:rsidR="00FD36D7" w14:paraId="7D22ECEA"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0CF29EC5" w14:textId="77777777" w:rsidR="00FD36D7" w:rsidRDefault="00FD36D7">
            <w:pPr>
              <w:jc w:val="center"/>
              <w:rPr>
                <w:rFonts w:ascii="华文中宋" w:eastAsia="华文中宋" w:hAnsi="华文中宋" w:cs="华文中宋"/>
                <w:b/>
                <w:color w:val="000000"/>
                <w:szCs w:val="21"/>
              </w:rPr>
            </w:pP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2C19C0B"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疏散楼梯</w:t>
            </w:r>
          </w:p>
        </w:tc>
        <w:tc>
          <w:tcPr>
            <w:tcW w:w="238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8C3FD7" w14:textId="77777777" w:rsidR="00FD36D7" w:rsidRDefault="006E1EEF">
            <w:pPr>
              <w:widowControl/>
              <w:jc w:val="center"/>
              <w:textAlignment w:val="center"/>
              <w:rPr>
                <w:rFonts w:ascii="宋体" w:eastAsia="宋体" w:hAnsi="宋体" w:cs="宋体"/>
                <w:color w:val="000000"/>
                <w:szCs w:val="21"/>
              </w:rPr>
            </w:pPr>
            <w:r>
              <w:rPr>
                <w:rStyle w:val="font81"/>
                <w:rFonts w:hint="default"/>
                <w:sz w:val="21"/>
                <w:szCs w:val="21"/>
              </w:rPr>
              <w:t>2部/位置</w:t>
            </w:r>
            <w:r>
              <w:rPr>
                <w:rStyle w:val="font161"/>
                <w:rFonts w:hint="default"/>
                <w:sz w:val="21"/>
                <w:szCs w:val="21"/>
              </w:rPr>
              <w:t>详见图示</w:t>
            </w:r>
          </w:p>
        </w:tc>
        <w:tc>
          <w:tcPr>
            <w:tcW w:w="162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779FFE2"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防排烟设施</w:t>
            </w:r>
          </w:p>
        </w:tc>
        <w:tc>
          <w:tcPr>
            <w:tcW w:w="4095" w:type="dxa"/>
            <w:gridSpan w:val="8"/>
            <w:tcBorders>
              <w:top w:val="single" w:sz="4" w:space="0" w:color="000000"/>
              <w:left w:val="single" w:sz="4" w:space="0" w:color="000000"/>
              <w:bottom w:val="single" w:sz="4" w:space="0" w:color="000000"/>
              <w:right w:val="single" w:sz="18" w:space="0" w:color="000000"/>
            </w:tcBorders>
            <w:shd w:val="clear" w:color="auto" w:fill="auto"/>
            <w:vAlign w:val="center"/>
          </w:tcPr>
          <w:p w14:paraId="4E5A66B4"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有</w:t>
            </w:r>
          </w:p>
        </w:tc>
      </w:tr>
      <w:tr w:rsidR="00FD36D7" w14:paraId="2E6E2BF4"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3FE7D1EE" w14:textId="77777777" w:rsidR="00FD36D7" w:rsidRDefault="00FD36D7">
            <w:pPr>
              <w:jc w:val="center"/>
              <w:rPr>
                <w:rFonts w:ascii="华文中宋" w:eastAsia="华文中宋" w:hAnsi="华文中宋" w:cs="华文中宋"/>
                <w:b/>
                <w:color w:val="000000"/>
                <w:szCs w:val="21"/>
              </w:rPr>
            </w:pP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B6D7A4B"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消防电梯</w:t>
            </w:r>
          </w:p>
        </w:tc>
        <w:tc>
          <w:tcPr>
            <w:tcW w:w="238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1F9591F" w14:textId="77777777" w:rsidR="00FD36D7" w:rsidRDefault="006E1EEF">
            <w:pPr>
              <w:widowControl/>
              <w:jc w:val="center"/>
              <w:textAlignment w:val="center"/>
              <w:rPr>
                <w:rFonts w:ascii="宋体" w:eastAsia="宋体" w:hAnsi="宋体" w:cs="宋体"/>
                <w:color w:val="000000"/>
                <w:szCs w:val="21"/>
              </w:rPr>
            </w:pPr>
            <w:r>
              <w:rPr>
                <w:rStyle w:val="font81"/>
                <w:rFonts w:hint="default"/>
                <w:sz w:val="21"/>
                <w:szCs w:val="21"/>
              </w:rPr>
              <w:t>2部/位置</w:t>
            </w:r>
            <w:r>
              <w:rPr>
                <w:rStyle w:val="font161"/>
                <w:rFonts w:hint="default"/>
                <w:sz w:val="21"/>
                <w:szCs w:val="21"/>
              </w:rPr>
              <w:t>详见图示</w:t>
            </w:r>
          </w:p>
        </w:tc>
        <w:tc>
          <w:tcPr>
            <w:tcW w:w="162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5DCFE37" w14:textId="77777777" w:rsidR="00FD36D7" w:rsidRDefault="006E1EEF">
            <w:pPr>
              <w:widowControl/>
              <w:jc w:val="center"/>
              <w:textAlignment w:val="center"/>
              <w:rPr>
                <w:rFonts w:ascii="华文中宋" w:eastAsia="华文中宋" w:hAnsi="华文中宋" w:cs="华文中宋"/>
                <w:b/>
                <w:color w:val="9C6500"/>
                <w:szCs w:val="21"/>
              </w:rPr>
            </w:pPr>
            <w:r>
              <w:rPr>
                <w:rFonts w:ascii="华文中宋" w:eastAsia="华文中宋" w:hAnsi="华文中宋" w:cs="华文中宋" w:hint="eastAsia"/>
                <w:b/>
                <w:color w:val="000000"/>
                <w:kern w:val="0"/>
                <w:szCs w:val="21"/>
              </w:rPr>
              <w:t>其他消防设施</w:t>
            </w:r>
          </w:p>
        </w:tc>
        <w:tc>
          <w:tcPr>
            <w:tcW w:w="1723"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0A113284" w14:textId="77777777" w:rsidR="00FD36D7" w:rsidRDefault="006E1EEF">
            <w:pPr>
              <w:widowControl/>
              <w:jc w:val="center"/>
              <w:textAlignment w:val="center"/>
              <w:rPr>
                <w:rFonts w:ascii="宋体" w:eastAsia="宋体" w:hAnsi="宋体" w:cs="宋体"/>
                <w:szCs w:val="21"/>
              </w:rPr>
            </w:pPr>
            <w:r>
              <w:rPr>
                <w:rFonts w:ascii="宋体" w:eastAsia="宋体" w:hAnsi="宋体" w:cs="宋体" w:hint="eastAsia"/>
                <w:kern w:val="0"/>
                <w:szCs w:val="21"/>
              </w:rPr>
              <w:t>位置</w:t>
            </w:r>
          </w:p>
        </w:tc>
        <w:tc>
          <w:tcPr>
            <w:tcW w:w="2372" w:type="dxa"/>
            <w:gridSpan w:val="4"/>
            <w:tcBorders>
              <w:top w:val="single" w:sz="4" w:space="0" w:color="000000"/>
              <w:left w:val="single" w:sz="4" w:space="0" w:color="000000"/>
              <w:bottom w:val="single" w:sz="4" w:space="0" w:color="000000"/>
              <w:right w:val="single" w:sz="18" w:space="0" w:color="000000"/>
            </w:tcBorders>
            <w:shd w:val="clear" w:color="auto" w:fill="auto"/>
            <w:vAlign w:val="center"/>
          </w:tcPr>
          <w:p w14:paraId="50CB9DB6" w14:textId="77777777" w:rsidR="00FD36D7" w:rsidRDefault="006E1EEF">
            <w:pPr>
              <w:widowControl/>
              <w:jc w:val="center"/>
              <w:textAlignment w:val="center"/>
              <w:rPr>
                <w:rFonts w:ascii="宋体" w:eastAsia="宋体" w:hAnsi="宋体" w:cs="宋体"/>
                <w:szCs w:val="21"/>
              </w:rPr>
            </w:pPr>
            <w:r>
              <w:rPr>
                <w:rFonts w:ascii="宋体" w:eastAsia="宋体" w:hAnsi="宋体" w:cs="宋体" w:hint="eastAsia"/>
                <w:kern w:val="0"/>
                <w:szCs w:val="21"/>
              </w:rPr>
              <w:t>描述</w:t>
            </w:r>
          </w:p>
        </w:tc>
      </w:tr>
      <w:tr w:rsidR="00FD36D7" w14:paraId="74FFF879"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53990B80" w14:textId="77777777" w:rsidR="00FD36D7" w:rsidRDefault="00FD36D7">
            <w:pPr>
              <w:jc w:val="center"/>
              <w:rPr>
                <w:rFonts w:ascii="华文中宋" w:eastAsia="华文中宋" w:hAnsi="华文中宋" w:cs="华文中宋"/>
                <w:b/>
                <w:color w:val="000000"/>
                <w:szCs w:val="21"/>
              </w:rPr>
            </w:pP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5B21DD"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避难层</w:t>
            </w:r>
          </w:p>
        </w:tc>
        <w:tc>
          <w:tcPr>
            <w:tcW w:w="8099" w:type="dxa"/>
            <w:gridSpan w:val="18"/>
            <w:tcBorders>
              <w:top w:val="single" w:sz="4" w:space="0" w:color="000000"/>
              <w:left w:val="single" w:sz="4" w:space="0" w:color="000000"/>
              <w:bottom w:val="single" w:sz="4" w:space="0" w:color="000000"/>
              <w:right w:val="single" w:sz="18" w:space="0" w:color="000000"/>
            </w:tcBorders>
            <w:shd w:val="clear" w:color="auto" w:fill="auto"/>
            <w:vAlign w:val="center"/>
          </w:tcPr>
          <w:p w14:paraId="102EF880" w14:textId="77777777" w:rsidR="00FD36D7" w:rsidRDefault="006E1EEF">
            <w:pPr>
              <w:jc w:val="center"/>
              <w:rPr>
                <w:rFonts w:ascii="宋体" w:eastAsia="宋体" w:hAnsi="宋体" w:cs="宋体"/>
                <w:color w:val="000000"/>
                <w:szCs w:val="21"/>
              </w:rPr>
            </w:pPr>
            <w:r>
              <w:rPr>
                <w:rFonts w:ascii="宋体" w:eastAsia="宋体" w:hAnsi="宋体" w:cs="宋体" w:hint="eastAsia"/>
                <w:color w:val="000000"/>
                <w:kern w:val="0"/>
                <w:szCs w:val="21"/>
              </w:rPr>
              <w:t>3个/5层、19层、44层</w:t>
            </w:r>
          </w:p>
        </w:tc>
      </w:tr>
      <w:tr w:rsidR="00FD36D7" w14:paraId="271EFA5A"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1AEC4015" w14:textId="77777777" w:rsidR="00FD36D7" w:rsidRDefault="00FD36D7">
            <w:pPr>
              <w:jc w:val="center"/>
              <w:rPr>
                <w:rFonts w:ascii="华文中宋" w:eastAsia="华文中宋" w:hAnsi="华文中宋" w:cs="华文中宋"/>
                <w:b/>
                <w:color w:val="000000"/>
                <w:szCs w:val="21"/>
              </w:rPr>
            </w:pP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4631E7F"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应急广播</w:t>
            </w:r>
          </w:p>
        </w:tc>
        <w:tc>
          <w:tcPr>
            <w:tcW w:w="8099" w:type="dxa"/>
            <w:gridSpan w:val="18"/>
            <w:tcBorders>
              <w:top w:val="single" w:sz="4" w:space="0" w:color="000000"/>
              <w:left w:val="single" w:sz="4" w:space="0" w:color="000000"/>
              <w:bottom w:val="single" w:sz="4" w:space="0" w:color="000000"/>
              <w:right w:val="single" w:sz="18" w:space="0" w:color="000000"/>
            </w:tcBorders>
            <w:shd w:val="clear" w:color="auto" w:fill="auto"/>
            <w:vAlign w:val="center"/>
          </w:tcPr>
          <w:p w14:paraId="1995E92C" w14:textId="77777777" w:rsidR="00FD36D7" w:rsidRDefault="006E1EEF">
            <w:pPr>
              <w:jc w:val="center"/>
              <w:rPr>
                <w:rFonts w:ascii="宋体" w:eastAsia="宋体" w:hAnsi="宋体" w:cs="宋体"/>
                <w:color w:val="000000"/>
                <w:szCs w:val="21"/>
              </w:rPr>
            </w:pPr>
            <w:r>
              <w:rPr>
                <w:rFonts w:ascii="宋体" w:eastAsia="宋体" w:hAnsi="宋体" w:cs="宋体" w:hint="eastAsia"/>
                <w:color w:val="000000"/>
                <w:kern w:val="0"/>
                <w:szCs w:val="21"/>
              </w:rPr>
              <w:t>有/消控室</w:t>
            </w:r>
          </w:p>
        </w:tc>
      </w:tr>
      <w:tr w:rsidR="00FD36D7" w14:paraId="17E73D20" w14:textId="77777777">
        <w:trPr>
          <w:trHeight w:val="284"/>
        </w:trPr>
        <w:tc>
          <w:tcPr>
            <w:tcW w:w="1460" w:type="dxa"/>
            <w:gridSpan w:val="3"/>
            <w:vMerge w:val="restart"/>
            <w:tcBorders>
              <w:top w:val="single" w:sz="4" w:space="0" w:color="000000"/>
              <w:left w:val="single" w:sz="18" w:space="0" w:color="000000"/>
              <w:bottom w:val="single" w:sz="4" w:space="0" w:color="000000"/>
              <w:right w:val="single" w:sz="4" w:space="0" w:color="000000"/>
            </w:tcBorders>
            <w:shd w:val="clear" w:color="auto" w:fill="auto"/>
            <w:vAlign w:val="center"/>
          </w:tcPr>
          <w:p w14:paraId="6A771F77"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消防水系统</w:t>
            </w: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6FF1116"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消防泵房</w:t>
            </w:r>
          </w:p>
        </w:tc>
        <w:tc>
          <w:tcPr>
            <w:tcW w:w="8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3F78AC"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位置</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80525BE"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B3层</w:t>
            </w:r>
          </w:p>
        </w:tc>
        <w:tc>
          <w:tcPr>
            <w:tcW w:w="162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885B9E7"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消火栓泵流量</w:t>
            </w:r>
          </w:p>
        </w:tc>
        <w:tc>
          <w:tcPr>
            <w:tcW w:w="1723"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0D397829"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20L/s</w:t>
            </w:r>
          </w:p>
        </w:tc>
        <w:tc>
          <w:tcPr>
            <w:tcW w:w="130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0C37AEF"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喷淋泵流量</w:t>
            </w:r>
          </w:p>
        </w:tc>
        <w:tc>
          <w:tcPr>
            <w:tcW w:w="1066" w:type="dxa"/>
            <w:tcBorders>
              <w:top w:val="single" w:sz="4" w:space="0" w:color="000000"/>
              <w:left w:val="single" w:sz="4" w:space="0" w:color="000000"/>
              <w:bottom w:val="single" w:sz="4" w:space="0" w:color="000000"/>
              <w:right w:val="single" w:sz="18" w:space="0" w:color="000000"/>
            </w:tcBorders>
            <w:shd w:val="clear" w:color="auto" w:fill="auto"/>
            <w:vAlign w:val="center"/>
          </w:tcPr>
          <w:p w14:paraId="16500BF4"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30L/s</w:t>
            </w:r>
          </w:p>
        </w:tc>
      </w:tr>
      <w:tr w:rsidR="00FD36D7" w14:paraId="15B8E719"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1D20B1EB" w14:textId="77777777" w:rsidR="00FD36D7" w:rsidRDefault="00FD36D7">
            <w:pPr>
              <w:jc w:val="center"/>
              <w:rPr>
                <w:rFonts w:ascii="华文中宋" w:eastAsia="华文中宋" w:hAnsi="华文中宋" w:cs="华文中宋"/>
                <w:b/>
                <w:color w:val="000000"/>
                <w:szCs w:val="21"/>
              </w:rPr>
            </w:pP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A564E2E"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消防水箱</w:t>
            </w:r>
          </w:p>
        </w:tc>
        <w:tc>
          <w:tcPr>
            <w:tcW w:w="8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01EAF7"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容量</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9FDEAB"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100m³</w:t>
            </w:r>
          </w:p>
        </w:tc>
        <w:tc>
          <w:tcPr>
            <w:tcW w:w="162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702E3743"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补给速度</w:t>
            </w:r>
          </w:p>
        </w:tc>
        <w:tc>
          <w:tcPr>
            <w:tcW w:w="4095" w:type="dxa"/>
            <w:gridSpan w:val="8"/>
            <w:tcBorders>
              <w:top w:val="single" w:sz="4" w:space="0" w:color="000000"/>
              <w:left w:val="single" w:sz="4" w:space="0" w:color="000000"/>
              <w:bottom w:val="single" w:sz="4" w:space="0" w:color="000000"/>
              <w:right w:val="single" w:sz="18" w:space="0" w:color="000000"/>
            </w:tcBorders>
            <w:shd w:val="clear" w:color="auto" w:fill="auto"/>
            <w:vAlign w:val="center"/>
          </w:tcPr>
          <w:p w14:paraId="380AE9D2"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5</w:t>
            </w:r>
            <w:r>
              <w:rPr>
                <w:rFonts w:ascii="宋体" w:eastAsia="宋体" w:hAnsi="宋体" w:cs="宋体"/>
                <w:color w:val="000000"/>
                <w:kern w:val="0"/>
                <w:szCs w:val="21"/>
              </w:rPr>
              <w:t>L/s</w:t>
            </w:r>
          </w:p>
        </w:tc>
      </w:tr>
      <w:tr w:rsidR="00FD36D7" w14:paraId="5765EBF0"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71865A55" w14:textId="77777777" w:rsidR="00FD36D7" w:rsidRDefault="00FD36D7">
            <w:pPr>
              <w:jc w:val="center"/>
              <w:rPr>
                <w:rFonts w:ascii="华文中宋" w:eastAsia="华文中宋" w:hAnsi="华文中宋" w:cs="华文中宋"/>
                <w:b/>
                <w:color w:val="000000"/>
                <w:szCs w:val="21"/>
              </w:rPr>
            </w:pP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A446E2F"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消防水池</w:t>
            </w:r>
          </w:p>
        </w:tc>
        <w:tc>
          <w:tcPr>
            <w:tcW w:w="8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43CBEE"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容量</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F32E8B"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color w:val="000000"/>
                <w:kern w:val="0"/>
                <w:szCs w:val="21"/>
              </w:rPr>
              <w:t>1075</w:t>
            </w:r>
            <w:r>
              <w:rPr>
                <w:rFonts w:ascii="宋体" w:eastAsia="宋体" w:hAnsi="宋体" w:cs="宋体" w:hint="eastAsia"/>
                <w:color w:val="000000"/>
                <w:kern w:val="0"/>
                <w:szCs w:val="21"/>
              </w:rPr>
              <w:t>m³</w:t>
            </w:r>
          </w:p>
        </w:tc>
        <w:tc>
          <w:tcPr>
            <w:tcW w:w="162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114D7679"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补给速度</w:t>
            </w:r>
          </w:p>
        </w:tc>
        <w:tc>
          <w:tcPr>
            <w:tcW w:w="4095" w:type="dxa"/>
            <w:gridSpan w:val="8"/>
            <w:tcBorders>
              <w:top w:val="single" w:sz="4" w:space="0" w:color="000000"/>
              <w:left w:val="single" w:sz="4" w:space="0" w:color="000000"/>
              <w:bottom w:val="single" w:sz="4" w:space="0" w:color="000000"/>
              <w:right w:val="single" w:sz="18" w:space="0" w:color="000000"/>
            </w:tcBorders>
            <w:shd w:val="clear" w:color="auto" w:fill="auto"/>
            <w:vAlign w:val="center"/>
          </w:tcPr>
          <w:p w14:paraId="63C6A99E"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15</w:t>
            </w:r>
            <w:r>
              <w:rPr>
                <w:rFonts w:ascii="宋体" w:eastAsia="宋体" w:hAnsi="宋体" w:cs="宋体"/>
                <w:color w:val="000000"/>
                <w:kern w:val="0"/>
                <w:szCs w:val="21"/>
              </w:rPr>
              <w:t>L/s</w:t>
            </w:r>
          </w:p>
        </w:tc>
      </w:tr>
      <w:tr w:rsidR="00FD36D7" w14:paraId="3A61D55D"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7C193259" w14:textId="77777777" w:rsidR="00FD36D7" w:rsidRDefault="00FD36D7">
            <w:pPr>
              <w:jc w:val="center"/>
              <w:rPr>
                <w:rFonts w:ascii="华文中宋" w:eastAsia="华文中宋" w:hAnsi="华文中宋" w:cs="华文中宋"/>
                <w:b/>
                <w:color w:val="000000"/>
                <w:szCs w:val="21"/>
              </w:rPr>
            </w:pP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DAD6A34"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室内消火栓</w:t>
            </w:r>
          </w:p>
        </w:tc>
        <w:tc>
          <w:tcPr>
            <w:tcW w:w="8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D0400F"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总数量</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03639F8"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187</w:t>
            </w:r>
          </w:p>
        </w:tc>
        <w:tc>
          <w:tcPr>
            <w:tcW w:w="162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7B5AB39C"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是否可用</w:t>
            </w:r>
          </w:p>
        </w:tc>
        <w:tc>
          <w:tcPr>
            <w:tcW w:w="4095" w:type="dxa"/>
            <w:gridSpan w:val="8"/>
            <w:tcBorders>
              <w:top w:val="single" w:sz="4" w:space="0" w:color="000000"/>
              <w:left w:val="single" w:sz="4" w:space="0" w:color="000000"/>
              <w:bottom w:val="single" w:sz="4" w:space="0" w:color="000000"/>
              <w:right w:val="single" w:sz="18" w:space="0" w:color="000000"/>
            </w:tcBorders>
            <w:shd w:val="clear" w:color="auto" w:fill="auto"/>
            <w:vAlign w:val="center"/>
          </w:tcPr>
          <w:p w14:paraId="61A963AD"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可用</w:t>
            </w:r>
          </w:p>
        </w:tc>
      </w:tr>
      <w:tr w:rsidR="00FD36D7" w14:paraId="0EF4C8DF"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564331BE" w14:textId="77777777" w:rsidR="00FD36D7" w:rsidRDefault="00FD36D7">
            <w:pPr>
              <w:jc w:val="center"/>
              <w:rPr>
                <w:rFonts w:ascii="华文中宋" w:eastAsia="华文中宋" w:hAnsi="华文中宋" w:cs="华文中宋"/>
                <w:b/>
                <w:color w:val="000000"/>
                <w:szCs w:val="21"/>
              </w:rPr>
            </w:pP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AD82182"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水泵接合器</w:t>
            </w:r>
          </w:p>
        </w:tc>
        <w:tc>
          <w:tcPr>
            <w:tcW w:w="8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8A701E"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位置</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FBD3FD"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室外东南侧</w:t>
            </w:r>
          </w:p>
        </w:tc>
        <w:tc>
          <w:tcPr>
            <w:tcW w:w="1621" w:type="dxa"/>
            <w:gridSpan w:val="7"/>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D006761"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其他灭火系统</w:t>
            </w:r>
          </w:p>
        </w:tc>
        <w:tc>
          <w:tcPr>
            <w:tcW w:w="1723"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038ACAB6"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气体灭火系统</w:t>
            </w:r>
          </w:p>
        </w:tc>
        <w:tc>
          <w:tcPr>
            <w:tcW w:w="9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E8F4CC1" w14:textId="77777777" w:rsidR="00FD36D7" w:rsidRDefault="006E1EEF">
            <w:pPr>
              <w:widowControl/>
              <w:jc w:val="center"/>
              <w:textAlignment w:val="center"/>
              <w:rPr>
                <w:rFonts w:ascii="宋体" w:eastAsia="宋体" w:hAnsi="宋体" w:cs="宋体"/>
                <w:szCs w:val="21"/>
              </w:rPr>
            </w:pPr>
            <w:r>
              <w:rPr>
                <w:rFonts w:ascii="宋体" w:eastAsia="宋体" w:hAnsi="宋体" w:cs="宋体" w:hint="eastAsia"/>
                <w:kern w:val="0"/>
                <w:szCs w:val="21"/>
              </w:rPr>
              <w:t>位置</w:t>
            </w:r>
          </w:p>
        </w:tc>
        <w:tc>
          <w:tcPr>
            <w:tcW w:w="1422" w:type="dxa"/>
            <w:gridSpan w:val="2"/>
            <w:tcBorders>
              <w:top w:val="single" w:sz="4" w:space="0" w:color="000000"/>
              <w:left w:val="single" w:sz="4" w:space="0" w:color="000000"/>
              <w:bottom w:val="single" w:sz="4" w:space="0" w:color="000000"/>
              <w:right w:val="single" w:sz="18" w:space="0" w:color="000000"/>
            </w:tcBorders>
            <w:shd w:val="clear" w:color="auto" w:fill="auto"/>
            <w:vAlign w:val="center"/>
          </w:tcPr>
          <w:p w14:paraId="5A80817F" w14:textId="77777777" w:rsidR="00FD36D7" w:rsidRDefault="006E1EEF">
            <w:pPr>
              <w:widowControl/>
              <w:jc w:val="center"/>
              <w:textAlignment w:val="center"/>
              <w:rPr>
                <w:rFonts w:ascii="宋体" w:eastAsia="宋体" w:hAnsi="宋体" w:cs="宋体"/>
                <w:szCs w:val="21"/>
              </w:rPr>
            </w:pPr>
            <w:r>
              <w:rPr>
                <w:rFonts w:ascii="宋体" w:eastAsia="宋体" w:hAnsi="宋体" w:cs="宋体" w:hint="eastAsia"/>
                <w:kern w:val="0"/>
                <w:szCs w:val="21"/>
              </w:rPr>
              <w:t>作用范围</w:t>
            </w:r>
          </w:p>
        </w:tc>
      </w:tr>
      <w:tr w:rsidR="00FD36D7" w14:paraId="11EA4CF8" w14:textId="77777777">
        <w:trPr>
          <w:trHeight w:val="284"/>
        </w:trPr>
        <w:tc>
          <w:tcPr>
            <w:tcW w:w="1460" w:type="dxa"/>
            <w:gridSpan w:val="3"/>
            <w:vMerge/>
            <w:tcBorders>
              <w:top w:val="single" w:sz="4" w:space="0" w:color="000000"/>
              <w:left w:val="single" w:sz="18" w:space="0" w:color="000000"/>
              <w:bottom w:val="single" w:sz="18" w:space="0" w:color="000000"/>
              <w:right w:val="single" w:sz="4" w:space="0" w:color="000000"/>
            </w:tcBorders>
            <w:shd w:val="clear" w:color="auto" w:fill="auto"/>
            <w:vAlign w:val="center"/>
          </w:tcPr>
          <w:p w14:paraId="5FCABD6B" w14:textId="77777777" w:rsidR="00FD36D7" w:rsidRDefault="00FD36D7">
            <w:pPr>
              <w:jc w:val="center"/>
              <w:rPr>
                <w:rFonts w:ascii="华文中宋" w:eastAsia="华文中宋" w:hAnsi="华文中宋" w:cs="华文中宋"/>
                <w:b/>
                <w:color w:val="000000"/>
                <w:szCs w:val="21"/>
              </w:rPr>
            </w:pPr>
          </w:p>
        </w:tc>
        <w:tc>
          <w:tcPr>
            <w:tcW w:w="1625" w:type="dxa"/>
            <w:gridSpan w:val="3"/>
            <w:tcBorders>
              <w:top w:val="single" w:sz="4" w:space="0" w:color="000000"/>
              <w:left w:val="single" w:sz="4" w:space="0" w:color="000000"/>
              <w:bottom w:val="single" w:sz="18" w:space="0" w:color="000000"/>
              <w:right w:val="single" w:sz="4" w:space="0" w:color="000000"/>
            </w:tcBorders>
            <w:shd w:val="clear" w:color="auto" w:fill="auto"/>
            <w:vAlign w:val="center"/>
          </w:tcPr>
          <w:p w14:paraId="7FD1AABA"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喷淋系统</w:t>
            </w:r>
          </w:p>
        </w:tc>
        <w:tc>
          <w:tcPr>
            <w:tcW w:w="2383" w:type="dxa"/>
            <w:gridSpan w:val="3"/>
            <w:tcBorders>
              <w:top w:val="single" w:sz="4" w:space="0" w:color="000000"/>
              <w:left w:val="single" w:sz="4" w:space="0" w:color="000000"/>
              <w:bottom w:val="single" w:sz="18" w:space="0" w:color="000000"/>
              <w:right w:val="single" w:sz="4" w:space="0" w:color="000000"/>
            </w:tcBorders>
            <w:shd w:val="clear" w:color="auto" w:fill="auto"/>
            <w:vAlign w:val="center"/>
          </w:tcPr>
          <w:p w14:paraId="298FA140" w14:textId="77777777" w:rsidR="00FD36D7" w:rsidRDefault="006E1EEF">
            <w:pPr>
              <w:jc w:val="center"/>
              <w:rPr>
                <w:rFonts w:ascii="宋体" w:eastAsia="宋体" w:hAnsi="宋体" w:cs="宋体"/>
                <w:color w:val="000000"/>
                <w:szCs w:val="21"/>
              </w:rPr>
            </w:pPr>
            <w:r>
              <w:rPr>
                <w:rFonts w:ascii="宋体" w:eastAsia="宋体" w:hAnsi="宋体" w:cs="宋体" w:hint="eastAsia"/>
                <w:color w:val="000000"/>
                <w:kern w:val="0"/>
                <w:szCs w:val="21"/>
              </w:rPr>
              <w:t>有/无</w:t>
            </w:r>
          </w:p>
        </w:tc>
        <w:tc>
          <w:tcPr>
            <w:tcW w:w="1621" w:type="dxa"/>
            <w:gridSpan w:val="7"/>
            <w:vMerge/>
            <w:tcBorders>
              <w:top w:val="single" w:sz="4" w:space="0" w:color="000000"/>
              <w:left w:val="single" w:sz="4" w:space="0" w:color="000000"/>
              <w:bottom w:val="single" w:sz="18" w:space="0" w:color="000000"/>
              <w:right w:val="single" w:sz="4" w:space="0" w:color="000000"/>
            </w:tcBorders>
            <w:shd w:val="clear" w:color="auto" w:fill="auto"/>
            <w:vAlign w:val="center"/>
          </w:tcPr>
          <w:p w14:paraId="0629DB83" w14:textId="77777777" w:rsidR="00FD36D7" w:rsidRDefault="00FD36D7">
            <w:pPr>
              <w:jc w:val="center"/>
              <w:rPr>
                <w:rFonts w:ascii="华文中宋" w:eastAsia="华文中宋" w:hAnsi="华文中宋" w:cs="华文中宋"/>
                <w:b/>
                <w:color w:val="000000"/>
                <w:szCs w:val="21"/>
              </w:rPr>
            </w:pPr>
          </w:p>
        </w:tc>
        <w:tc>
          <w:tcPr>
            <w:tcW w:w="1723" w:type="dxa"/>
            <w:gridSpan w:val="4"/>
            <w:tcBorders>
              <w:top w:val="single" w:sz="4" w:space="0" w:color="000000"/>
              <w:left w:val="single" w:sz="4" w:space="0" w:color="000000"/>
              <w:bottom w:val="single" w:sz="18" w:space="0" w:color="000000"/>
              <w:right w:val="single" w:sz="4" w:space="0" w:color="000000"/>
            </w:tcBorders>
            <w:shd w:val="clear" w:color="auto" w:fill="auto"/>
            <w:vAlign w:val="center"/>
          </w:tcPr>
          <w:p w14:paraId="0ED6DA1A"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干粉灭火系统</w:t>
            </w:r>
          </w:p>
        </w:tc>
        <w:tc>
          <w:tcPr>
            <w:tcW w:w="950" w:type="dxa"/>
            <w:gridSpan w:val="2"/>
            <w:tcBorders>
              <w:top w:val="single" w:sz="4" w:space="0" w:color="000000"/>
              <w:left w:val="single" w:sz="4" w:space="0" w:color="000000"/>
              <w:bottom w:val="single" w:sz="18" w:space="0" w:color="000000"/>
              <w:right w:val="single" w:sz="4" w:space="0" w:color="000000"/>
            </w:tcBorders>
            <w:shd w:val="clear" w:color="auto" w:fill="auto"/>
            <w:vAlign w:val="center"/>
          </w:tcPr>
          <w:p w14:paraId="6379E30C" w14:textId="77777777" w:rsidR="00FD36D7" w:rsidRDefault="006E1EEF">
            <w:pPr>
              <w:widowControl/>
              <w:jc w:val="center"/>
              <w:textAlignment w:val="center"/>
              <w:rPr>
                <w:rFonts w:ascii="宋体" w:eastAsia="宋体" w:hAnsi="宋体" w:cs="宋体"/>
                <w:szCs w:val="21"/>
              </w:rPr>
            </w:pPr>
            <w:r>
              <w:rPr>
                <w:rFonts w:ascii="宋体" w:eastAsia="宋体" w:hAnsi="宋体" w:cs="宋体" w:hint="eastAsia"/>
                <w:kern w:val="0"/>
                <w:szCs w:val="21"/>
              </w:rPr>
              <w:t>位置</w:t>
            </w:r>
          </w:p>
        </w:tc>
        <w:tc>
          <w:tcPr>
            <w:tcW w:w="1422" w:type="dxa"/>
            <w:gridSpan w:val="2"/>
            <w:tcBorders>
              <w:top w:val="single" w:sz="4" w:space="0" w:color="000000"/>
              <w:left w:val="single" w:sz="4" w:space="0" w:color="000000"/>
              <w:bottom w:val="single" w:sz="18" w:space="0" w:color="000000"/>
              <w:right w:val="single" w:sz="18" w:space="0" w:color="000000"/>
            </w:tcBorders>
            <w:shd w:val="clear" w:color="auto" w:fill="auto"/>
            <w:vAlign w:val="center"/>
          </w:tcPr>
          <w:p w14:paraId="560827C3" w14:textId="77777777" w:rsidR="00FD36D7" w:rsidRDefault="006E1EEF">
            <w:pPr>
              <w:widowControl/>
              <w:jc w:val="center"/>
              <w:textAlignment w:val="center"/>
              <w:rPr>
                <w:rFonts w:ascii="宋体" w:eastAsia="宋体" w:hAnsi="宋体" w:cs="宋体"/>
                <w:szCs w:val="21"/>
              </w:rPr>
            </w:pPr>
            <w:r>
              <w:rPr>
                <w:rFonts w:ascii="宋体" w:eastAsia="宋体" w:hAnsi="宋体" w:cs="宋体" w:hint="eastAsia"/>
                <w:kern w:val="0"/>
                <w:szCs w:val="21"/>
              </w:rPr>
              <w:t>作用范围</w:t>
            </w:r>
          </w:p>
        </w:tc>
      </w:tr>
      <w:tr w:rsidR="00FD36D7" w14:paraId="2136D230" w14:textId="77777777">
        <w:trPr>
          <w:trHeight w:hRule="exact" w:val="567"/>
        </w:trPr>
        <w:tc>
          <w:tcPr>
            <w:tcW w:w="11184" w:type="dxa"/>
            <w:gridSpan w:val="24"/>
            <w:tcBorders>
              <w:top w:val="single" w:sz="18" w:space="0" w:color="000000"/>
              <w:left w:val="single" w:sz="18" w:space="0" w:color="000000"/>
              <w:bottom w:val="single" w:sz="4" w:space="0" w:color="000000"/>
              <w:right w:val="single" w:sz="18" w:space="0" w:color="000000"/>
            </w:tcBorders>
            <w:shd w:val="clear" w:color="auto" w:fill="auto"/>
            <w:vAlign w:val="center"/>
          </w:tcPr>
          <w:p w14:paraId="64977380" w14:textId="77777777" w:rsidR="00FD36D7" w:rsidRDefault="006E1EEF">
            <w:pPr>
              <w:widowControl/>
              <w:jc w:val="left"/>
              <w:textAlignment w:val="center"/>
              <w:rPr>
                <w:rFonts w:ascii="宋体" w:eastAsia="宋体" w:hAnsi="宋体" w:cs="宋体"/>
                <w:color w:val="000000"/>
                <w:kern w:val="0"/>
                <w:szCs w:val="21"/>
              </w:rPr>
            </w:pPr>
            <w:r>
              <w:rPr>
                <w:rFonts w:ascii="华文中宋" w:eastAsia="华文中宋" w:hAnsi="华文中宋" w:cs="华文中宋" w:hint="eastAsia"/>
                <w:b/>
                <w:color w:val="000000"/>
                <w:kern w:val="0"/>
                <w:sz w:val="32"/>
                <w:szCs w:val="32"/>
              </w:rPr>
              <w:t>三、重点部位1——单体建筑——大连万达中心——柴油发电机房</w:t>
            </w:r>
          </w:p>
        </w:tc>
      </w:tr>
      <w:tr w:rsidR="00FD36D7" w14:paraId="20ADBAFF" w14:textId="77777777">
        <w:trPr>
          <w:trHeight w:val="284"/>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4F2A495D"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位置</w:t>
            </w:r>
          </w:p>
        </w:tc>
        <w:tc>
          <w:tcPr>
            <w:tcW w:w="4008"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244D4B08" w14:textId="77777777" w:rsidR="00FD36D7" w:rsidRDefault="006E1EEF">
            <w:pPr>
              <w:widowControl/>
              <w:jc w:val="center"/>
              <w:textAlignment w:val="center"/>
              <w:rPr>
                <w:rFonts w:ascii="宋体" w:eastAsia="宋体" w:hAnsi="宋体" w:cs="宋体"/>
                <w:color w:val="000000"/>
                <w:szCs w:val="21"/>
              </w:rPr>
            </w:pPr>
            <w:r>
              <w:rPr>
                <w:rStyle w:val="font151"/>
                <w:rFonts w:hint="default"/>
                <w:sz w:val="21"/>
                <w:szCs w:val="21"/>
              </w:rPr>
              <w:t>B1层南侧/</w:t>
            </w:r>
            <w:r>
              <w:rPr>
                <w:rStyle w:val="font91"/>
                <w:rFonts w:hint="default"/>
                <w:sz w:val="21"/>
                <w:szCs w:val="21"/>
              </w:rPr>
              <w:t>详见图示</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4442801"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建筑结构</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05BF8DC0"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钢筋混凝土结构</w:t>
            </w:r>
          </w:p>
        </w:tc>
      </w:tr>
      <w:tr w:rsidR="00FD36D7" w14:paraId="213520C1" w14:textId="77777777">
        <w:trPr>
          <w:trHeight w:val="284"/>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43EB7D9C"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区域面积</w:t>
            </w:r>
          </w:p>
        </w:tc>
        <w:tc>
          <w:tcPr>
            <w:tcW w:w="4008"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3C3EB39F"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80㎡</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C7DAE75"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使用性质</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0C9A943A"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工业建筑/动力用厂房</w:t>
            </w:r>
          </w:p>
        </w:tc>
      </w:tr>
      <w:tr w:rsidR="00FD36D7" w14:paraId="36DF2F98" w14:textId="77777777">
        <w:trPr>
          <w:trHeight w:val="284"/>
        </w:trPr>
        <w:tc>
          <w:tcPr>
            <w:tcW w:w="1460" w:type="dxa"/>
            <w:gridSpan w:val="3"/>
            <w:vMerge w:val="restart"/>
            <w:tcBorders>
              <w:top w:val="single" w:sz="4" w:space="0" w:color="000000"/>
              <w:left w:val="single" w:sz="18" w:space="0" w:color="000000"/>
              <w:bottom w:val="single" w:sz="4" w:space="0" w:color="000000"/>
              <w:right w:val="single" w:sz="4" w:space="0" w:color="000000"/>
            </w:tcBorders>
            <w:shd w:val="clear" w:color="auto" w:fill="auto"/>
            <w:vAlign w:val="center"/>
          </w:tcPr>
          <w:p w14:paraId="66333E9E"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危险介质</w:t>
            </w:r>
          </w:p>
        </w:tc>
        <w:tc>
          <w:tcPr>
            <w:tcW w:w="14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F62058"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名称</w:t>
            </w:r>
          </w:p>
        </w:tc>
        <w:tc>
          <w:tcPr>
            <w:tcW w:w="2562"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3B43ADDB"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0#柴油</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E7174E4"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实际储量</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519E097F"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1m³</w:t>
            </w:r>
          </w:p>
        </w:tc>
      </w:tr>
      <w:tr w:rsidR="00FD36D7" w14:paraId="7BB2763B" w14:textId="77777777">
        <w:trPr>
          <w:trHeight w:val="570"/>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2B31A79F" w14:textId="77777777" w:rsidR="00FD36D7" w:rsidRDefault="00FD36D7">
            <w:pPr>
              <w:jc w:val="center"/>
              <w:rPr>
                <w:rFonts w:ascii="华文中宋" w:eastAsia="华文中宋" w:hAnsi="华文中宋" w:cs="华文中宋"/>
                <w:b/>
                <w:color w:val="000000"/>
                <w:szCs w:val="21"/>
              </w:rPr>
            </w:pPr>
          </w:p>
        </w:tc>
        <w:tc>
          <w:tcPr>
            <w:tcW w:w="14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F84A97"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理化性质</w:t>
            </w:r>
          </w:p>
        </w:tc>
        <w:tc>
          <w:tcPr>
            <w:tcW w:w="8278" w:type="dxa"/>
            <w:gridSpan w:val="19"/>
            <w:tcBorders>
              <w:top w:val="single" w:sz="4" w:space="0" w:color="000000"/>
              <w:left w:val="single" w:sz="4" w:space="0" w:color="000000"/>
              <w:bottom w:val="single" w:sz="4" w:space="0" w:color="000000"/>
              <w:right w:val="single" w:sz="18" w:space="0" w:color="000000"/>
            </w:tcBorders>
            <w:shd w:val="clear" w:color="auto" w:fill="auto"/>
            <w:vAlign w:val="center"/>
          </w:tcPr>
          <w:p w14:paraId="125255CE"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kern w:val="0"/>
                <w:szCs w:val="21"/>
              </w:rPr>
              <w:t>易燃易挥发，不溶于水，易溶于醇和其他有机溶剂。是组分复杂的混合物，沸点范围有 180℃ ～370℃ 和 350℃ ～410℃ 两类。</w:t>
            </w:r>
          </w:p>
        </w:tc>
      </w:tr>
      <w:tr w:rsidR="00FD36D7" w14:paraId="765313F0" w14:textId="77777777">
        <w:trPr>
          <w:trHeight w:val="570"/>
        </w:trPr>
        <w:tc>
          <w:tcPr>
            <w:tcW w:w="1460" w:type="dxa"/>
            <w:gridSpan w:val="3"/>
            <w:tcBorders>
              <w:top w:val="single" w:sz="4" w:space="0" w:color="000000"/>
              <w:left w:val="single" w:sz="18" w:space="0" w:color="000000"/>
              <w:bottom w:val="single" w:sz="18" w:space="0" w:color="000000"/>
              <w:right w:val="single" w:sz="4" w:space="0" w:color="000000"/>
            </w:tcBorders>
            <w:shd w:val="clear" w:color="auto" w:fill="auto"/>
            <w:vAlign w:val="center"/>
          </w:tcPr>
          <w:p w14:paraId="086EB0B2" w14:textId="77777777" w:rsidR="00FD36D7" w:rsidRDefault="006E1EEF">
            <w:pPr>
              <w:jc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lastRenderedPageBreak/>
              <w:t>危险性分析</w:t>
            </w:r>
          </w:p>
        </w:tc>
        <w:tc>
          <w:tcPr>
            <w:tcW w:w="9724" w:type="dxa"/>
            <w:gridSpan w:val="21"/>
            <w:tcBorders>
              <w:top w:val="single" w:sz="4" w:space="0" w:color="000000"/>
              <w:left w:val="single" w:sz="4" w:space="0" w:color="000000"/>
              <w:bottom w:val="single" w:sz="18" w:space="0" w:color="000000"/>
              <w:right w:val="single" w:sz="18" w:space="0" w:color="000000"/>
            </w:tcBorders>
            <w:shd w:val="clear" w:color="auto" w:fill="auto"/>
            <w:vAlign w:val="center"/>
          </w:tcPr>
          <w:p w14:paraId="197D4880" w14:textId="77777777" w:rsidR="00FD36D7" w:rsidRDefault="006E1EEF">
            <w:pPr>
              <w:widowControl/>
              <w:jc w:val="left"/>
              <w:textAlignment w:val="center"/>
              <w:rPr>
                <w:rFonts w:ascii="宋体" w:eastAsia="宋体" w:hAnsi="宋体" w:cs="宋体"/>
                <w:color w:val="000000"/>
                <w:kern w:val="0"/>
                <w:szCs w:val="21"/>
              </w:rPr>
            </w:pPr>
            <w:r>
              <w:rPr>
                <w:rFonts w:ascii="宋体" w:eastAsia="宋体" w:hAnsi="宋体" w:cs="宋体" w:hint="eastAsia"/>
                <w:color w:val="000000"/>
                <w:kern w:val="0"/>
                <w:szCs w:val="21"/>
              </w:rPr>
              <w:t>该部位存有易燃液体柴油，且储量相对较大，其北侧设有油漆库，存放有少量油漆涂料等易燃可燃物，火灾风险较大。与其相邻的厨房设有煤气管道，有爆炸风险。</w:t>
            </w:r>
          </w:p>
        </w:tc>
      </w:tr>
      <w:tr w:rsidR="00FD36D7" w14:paraId="297FF7B3" w14:textId="77777777">
        <w:trPr>
          <w:trHeight w:hRule="exact" w:val="567"/>
        </w:trPr>
        <w:tc>
          <w:tcPr>
            <w:tcW w:w="11184" w:type="dxa"/>
            <w:gridSpan w:val="24"/>
            <w:tcBorders>
              <w:top w:val="single" w:sz="18" w:space="0" w:color="000000"/>
              <w:left w:val="single" w:sz="18" w:space="0" w:color="000000"/>
              <w:bottom w:val="single" w:sz="4" w:space="0" w:color="000000"/>
              <w:right w:val="single" w:sz="18" w:space="0" w:color="000000"/>
            </w:tcBorders>
            <w:shd w:val="clear" w:color="auto" w:fill="auto"/>
            <w:vAlign w:val="center"/>
          </w:tcPr>
          <w:p w14:paraId="6C30DC4A" w14:textId="77777777" w:rsidR="00FD36D7" w:rsidRDefault="006E1EEF">
            <w:pPr>
              <w:widowControl/>
              <w:jc w:val="left"/>
              <w:textAlignment w:val="center"/>
              <w:rPr>
                <w:rFonts w:ascii="宋体" w:eastAsia="宋体" w:hAnsi="宋体" w:cs="宋体"/>
                <w:color w:val="000000"/>
                <w:kern w:val="0"/>
                <w:szCs w:val="21"/>
              </w:rPr>
            </w:pPr>
            <w:r>
              <w:rPr>
                <w:rFonts w:ascii="华文中宋" w:eastAsia="华文中宋" w:hAnsi="华文中宋" w:cs="华文中宋" w:hint="eastAsia"/>
                <w:b/>
                <w:color w:val="000000"/>
                <w:kern w:val="0"/>
                <w:sz w:val="32"/>
                <w:szCs w:val="32"/>
              </w:rPr>
              <w:t>三、重点部位2——单体建筑——大连万达中心——高区</w:t>
            </w:r>
            <w:r>
              <w:rPr>
                <w:rFonts w:ascii="华文中宋" w:eastAsia="华文中宋" w:hAnsi="华文中宋" w:cs="华文中宋"/>
                <w:b/>
                <w:color w:val="000000"/>
                <w:kern w:val="0"/>
                <w:sz w:val="32"/>
                <w:szCs w:val="32"/>
              </w:rPr>
              <w:t>33</w:t>
            </w:r>
            <w:r>
              <w:rPr>
                <w:rFonts w:ascii="华文中宋" w:eastAsia="华文中宋" w:hAnsi="华文中宋" w:cs="华文中宋" w:hint="eastAsia"/>
                <w:b/>
                <w:color w:val="000000"/>
                <w:kern w:val="0"/>
                <w:sz w:val="32"/>
                <w:szCs w:val="32"/>
              </w:rPr>
              <w:t>层</w:t>
            </w:r>
          </w:p>
        </w:tc>
      </w:tr>
      <w:tr w:rsidR="00FD36D7" w14:paraId="040015F7" w14:textId="77777777">
        <w:trPr>
          <w:trHeight w:val="285"/>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2D4E4866"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位置</w:t>
            </w:r>
          </w:p>
        </w:tc>
        <w:tc>
          <w:tcPr>
            <w:tcW w:w="4008"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2F3C37A3" w14:textId="77777777" w:rsidR="00FD36D7" w:rsidRDefault="006E1EEF">
            <w:pPr>
              <w:widowControl/>
              <w:jc w:val="center"/>
              <w:textAlignment w:val="center"/>
              <w:rPr>
                <w:rFonts w:ascii="宋体" w:eastAsia="宋体" w:hAnsi="宋体" w:cs="宋体"/>
                <w:color w:val="000000"/>
                <w:szCs w:val="21"/>
              </w:rPr>
            </w:pPr>
            <w:r>
              <w:rPr>
                <w:rStyle w:val="font151"/>
                <w:rFonts w:hint="default"/>
                <w:sz w:val="21"/>
                <w:szCs w:val="21"/>
              </w:rPr>
              <w:t>高区33层/</w:t>
            </w:r>
            <w:r>
              <w:rPr>
                <w:rStyle w:val="font91"/>
                <w:rFonts w:hint="default"/>
                <w:sz w:val="21"/>
                <w:szCs w:val="21"/>
              </w:rPr>
              <w:t>详见图示</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42F461A"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建筑结构</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14A11DC7"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钢筋混凝土结构</w:t>
            </w:r>
          </w:p>
        </w:tc>
      </w:tr>
      <w:tr w:rsidR="00FD36D7" w14:paraId="51816467" w14:textId="77777777">
        <w:trPr>
          <w:trHeight w:val="285"/>
        </w:trPr>
        <w:tc>
          <w:tcPr>
            <w:tcW w:w="1460" w:type="dxa"/>
            <w:gridSpan w:val="3"/>
            <w:tcBorders>
              <w:top w:val="single" w:sz="4" w:space="0" w:color="000000"/>
              <w:left w:val="single" w:sz="18" w:space="0" w:color="000000"/>
              <w:bottom w:val="single" w:sz="4" w:space="0" w:color="000000"/>
              <w:right w:val="single" w:sz="4" w:space="0" w:color="000000"/>
            </w:tcBorders>
            <w:shd w:val="clear" w:color="auto" w:fill="auto"/>
            <w:vAlign w:val="center"/>
          </w:tcPr>
          <w:p w14:paraId="125760D3"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区域面积</w:t>
            </w:r>
          </w:p>
        </w:tc>
        <w:tc>
          <w:tcPr>
            <w:tcW w:w="4008"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3D2A4C0E"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1200㎡</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1AB480EA"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使用性质</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19C263F5"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民用建筑/办公建筑</w:t>
            </w:r>
          </w:p>
        </w:tc>
      </w:tr>
      <w:tr w:rsidR="00FD36D7" w14:paraId="72311C46" w14:textId="77777777">
        <w:trPr>
          <w:trHeight w:val="285"/>
        </w:trPr>
        <w:tc>
          <w:tcPr>
            <w:tcW w:w="1460" w:type="dxa"/>
            <w:gridSpan w:val="3"/>
            <w:vMerge w:val="restart"/>
            <w:tcBorders>
              <w:top w:val="single" w:sz="4" w:space="0" w:color="000000"/>
              <w:left w:val="single" w:sz="18" w:space="0" w:color="000000"/>
              <w:bottom w:val="single" w:sz="4" w:space="0" w:color="000000"/>
              <w:right w:val="single" w:sz="4" w:space="0" w:color="000000"/>
            </w:tcBorders>
            <w:shd w:val="clear" w:color="auto" w:fill="auto"/>
            <w:vAlign w:val="center"/>
          </w:tcPr>
          <w:p w14:paraId="308E3082"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危险介质</w:t>
            </w:r>
          </w:p>
        </w:tc>
        <w:tc>
          <w:tcPr>
            <w:tcW w:w="14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E7B93A"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名称</w:t>
            </w:r>
          </w:p>
        </w:tc>
        <w:tc>
          <w:tcPr>
            <w:tcW w:w="2562"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29B9C348"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办公用品</w:t>
            </w:r>
          </w:p>
        </w:tc>
        <w:tc>
          <w:tcPr>
            <w:tcW w:w="142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685797F"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实际储量</w:t>
            </w:r>
          </w:p>
        </w:tc>
        <w:tc>
          <w:tcPr>
            <w:tcW w:w="4287" w:type="dxa"/>
            <w:gridSpan w:val="10"/>
            <w:tcBorders>
              <w:top w:val="single" w:sz="4" w:space="0" w:color="000000"/>
              <w:left w:val="single" w:sz="4" w:space="0" w:color="000000"/>
              <w:bottom w:val="single" w:sz="4" w:space="0" w:color="000000"/>
              <w:right w:val="single" w:sz="18" w:space="0" w:color="000000"/>
            </w:tcBorders>
            <w:shd w:val="clear" w:color="auto" w:fill="auto"/>
            <w:vAlign w:val="center"/>
          </w:tcPr>
          <w:p w14:paraId="5992DCE5"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w:t>
            </w:r>
          </w:p>
        </w:tc>
      </w:tr>
      <w:tr w:rsidR="00FD36D7" w14:paraId="0FA73810" w14:textId="77777777">
        <w:trPr>
          <w:trHeight w:val="284"/>
        </w:trPr>
        <w:tc>
          <w:tcPr>
            <w:tcW w:w="1460" w:type="dxa"/>
            <w:gridSpan w:val="3"/>
            <w:vMerge/>
            <w:tcBorders>
              <w:top w:val="single" w:sz="4" w:space="0" w:color="000000"/>
              <w:left w:val="single" w:sz="18" w:space="0" w:color="000000"/>
              <w:bottom w:val="single" w:sz="4" w:space="0" w:color="000000"/>
              <w:right w:val="single" w:sz="4" w:space="0" w:color="000000"/>
            </w:tcBorders>
            <w:shd w:val="clear" w:color="auto" w:fill="auto"/>
            <w:vAlign w:val="center"/>
          </w:tcPr>
          <w:p w14:paraId="61169686" w14:textId="77777777" w:rsidR="00FD36D7" w:rsidRDefault="00FD36D7">
            <w:pPr>
              <w:jc w:val="center"/>
              <w:rPr>
                <w:rFonts w:ascii="华文中宋" w:eastAsia="华文中宋" w:hAnsi="华文中宋" w:cs="华文中宋"/>
                <w:b/>
                <w:color w:val="000000"/>
                <w:szCs w:val="21"/>
              </w:rPr>
            </w:pPr>
          </w:p>
        </w:tc>
        <w:tc>
          <w:tcPr>
            <w:tcW w:w="14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997E81"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理化性质</w:t>
            </w:r>
          </w:p>
        </w:tc>
        <w:tc>
          <w:tcPr>
            <w:tcW w:w="8278" w:type="dxa"/>
            <w:gridSpan w:val="19"/>
            <w:tcBorders>
              <w:top w:val="single" w:sz="4" w:space="0" w:color="000000"/>
              <w:left w:val="single" w:sz="4" w:space="0" w:color="000000"/>
              <w:bottom w:val="single" w:sz="4" w:space="0" w:color="000000"/>
              <w:right w:val="single" w:sz="18" w:space="0" w:color="000000"/>
            </w:tcBorders>
            <w:shd w:val="clear" w:color="auto" w:fill="auto"/>
            <w:vAlign w:val="center"/>
          </w:tcPr>
          <w:p w14:paraId="2D96DCF4"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kern w:val="0"/>
                <w:szCs w:val="21"/>
              </w:rPr>
              <w:t>主要为易燃固体物质，纸张、办公用品、电子设备较多。</w:t>
            </w:r>
          </w:p>
        </w:tc>
      </w:tr>
      <w:tr w:rsidR="00FD36D7" w14:paraId="305BD1AE" w14:textId="77777777">
        <w:trPr>
          <w:trHeight w:val="284"/>
        </w:trPr>
        <w:tc>
          <w:tcPr>
            <w:tcW w:w="1460" w:type="dxa"/>
            <w:gridSpan w:val="3"/>
            <w:tcBorders>
              <w:top w:val="single" w:sz="4" w:space="0" w:color="000000"/>
              <w:left w:val="single" w:sz="18" w:space="0" w:color="000000"/>
              <w:bottom w:val="single" w:sz="18" w:space="0" w:color="000000"/>
              <w:right w:val="single" w:sz="4" w:space="0" w:color="000000"/>
            </w:tcBorders>
            <w:shd w:val="clear" w:color="auto" w:fill="auto"/>
            <w:vAlign w:val="center"/>
          </w:tcPr>
          <w:p w14:paraId="1D1E72DD" w14:textId="77777777" w:rsidR="00FD36D7" w:rsidRDefault="006E1EEF">
            <w:pPr>
              <w:jc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危险性分析</w:t>
            </w:r>
          </w:p>
        </w:tc>
        <w:tc>
          <w:tcPr>
            <w:tcW w:w="9724" w:type="dxa"/>
            <w:gridSpan w:val="21"/>
            <w:tcBorders>
              <w:top w:val="single" w:sz="4" w:space="0" w:color="000000"/>
              <w:left w:val="single" w:sz="4" w:space="0" w:color="000000"/>
              <w:bottom w:val="single" w:sz="18" w:space="0" w:color="000000"/>
              <w:right w:val="single" w:sz="18" w:space="0" w:color="000000"/>
            </w:tcBorders>
            <w:shd w:val="clear" w:color="auto" w:fill="auto"/>
            <w:vAlign w:val="center"/>
          </w:tcPr>
          <w:p w14:paraId="342952D7" w14:textId="77777777" w:rsidR="00FD36D7" w:rsidRDefault="006E1EEF">
            <w:pPr>
              <w:widowControl/>
              <w:jc w:val="left"/>
              <w:textAlignment w:val="center"/>
              <w:rPr>
                <w:rFonts w:ascii="宋体" w:eastAsia="宋体" w:hAnsi="宋体" w:cs="宋体"/>
                <w:color w:val="000000"/>
                <w:kern w:val="0"/>
                <w:szCs w:val="21"/>
              </w:rPr>
            </w:pPr>
            <w:r>
              <w:rPr>
                <w:rFonts w:ascii="宋体" w:eastAsia="宋体" w:hAnsi="宋体" w:cs="宋体" w:hint="eastAsia"/>
                <w:color w:val="000000"/>
                <w:kern w:val="0"/>
                <w:szCs w:val="21"/>
              </w:rPr>
              <w:t>该部位为集中办公区域，人员密集，易燃可燃物荷载较大，电器设备较多，火灾风险较大。</w:t>
            </w:r>
          </w:p>
        </w:tc>
      </w:tr>
      <w:tr w:rsidR="00FD36D7" w14:paraId="6F353CDC" w14:textId="77777777">
        <w:trPr>
          <w:trHeight w:hRule="exact" w:val="567"/>
        </w:trPr>
        <w:tc>
          <w:tcPr>
            <w:tcW w:w="11184" w:type="dxa"/>
            <w:gridSpan w:val="24"/>
            <w:tcBorders>
              <w:top w:val="single" w:sz="18" w:space="0" w:color="000000"/>
              <w:left w:val="single" w:sz="18" w:space="0" w:color="000000"/>
              <w:bottom w:val="single" w:sz="4" w:space="0" w:color="000000"/>
              <w:right w:val="single" w:sz="18" w:space="0" w:color="000000"/>
            </w:tcBorders>
            <w:shd w:val="clear" w:color="auto" w:fill="auto"/>
            <w:vAlign w:val="center"/>
          </w:tcPr>
          <w:p w14:paraId="4D87D64E" w14:textId="77777777" w:rsidR="00FD36D7" w:rsidRDefault="006E1EEF">
            <w:pPr>
              <w:widowControl/>
              <w:jc w:val="left"/>
              <w:textAlignment w:val="center"/>
              <w:rPr>
                <w:rFonts w:ascii="宋体" w:eastAsia="宋体" w:hAnsi="宋体" w:cs="宋体"/>
                <w:color w:val="000000"/>
                <w:kern w:val="0"/>
                <w:szCs w:val="21"/>
              </w:rPr>
            </w:pPr>
            <w:r>
              <w:rPr>
                <w:rFonts w:ascii="华文中宋" w:eastAsia="华文中宋" w:hAnsi="华文中宋" w:cs="华文中宋" w:hint="eastAsia"/>
                <w:b/>
                <w:color w:val="000000"/>
                <w:kern w:val="0"/>
                <w:sz w:val="32"/>
                <w:szCs w:val="32"/>
              </w:rPr>
              <w:t>四、灾情设定与作战部署——灾情1</w:t>
            </w:r>
          </w:p>
        </w:tc>
      </w:tr>
      <w:tr w:rsidR="00FD36D7" w14:paraId="3D41ABFF" w14:textId="77777777">
        <w:trPr>
          <w:trHeight w:val="480"/>
        </w:trPr>
        <w:tc>
          <w:tcPr>
            <w:tcW w:w="1351" w:type="dxa"/>
            <w:tcBorders>
              <w:top w:val="single" w:sz="4" w:space="0" w:color="000000"/>
              <w:left w:val="single" w:sz="18" w:space="0" w:color="000000"/>
              <w:bottom w:val="single" w:sz="4" w:space="0" w:color="000000"/>
              <w:right w:val="single" w:sz="4" w:space="0" w:color="000000"/>
            </w:tcBorders>
            <w:shd w:val="clear" w:color="auto" w:fill="auto"/>
            <w:vAlign w:val="center"/>
          </w:tcPr>
          <w:p w14:paraId="686CAB8C"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灾情部位</w:t>
            </w:r>
          </w:p>
        </w:tc>
        <w:tc>
          <w:tcPr>
            <w:tcW w:w="4172" w:type="dxa"/>
            <w:gridSpan w:val="9"/>
            <w:tcBorders>
              <w:top w:val="single" w:sz="4" w:space="0" w:color="000000"/>
              <w:left w:val="single" w:sz="4" w:space="0" w:color="000000"/>
              <w:bottom w:val="single" w:sz="4" w:space="0" w:color="000000"/>
              <w:right w:val="single" w:sz="4" w:space="0" w:color="auto"/>
            </w:tcBorders>
            <w:shd w:val="clear" w:color="auto" w:fill="auto"/>
            <w:vAlign w:val="center"/>
          </w:tcPr>
          <w:p w14:paraId="2BFDFBCB"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rPr>
              <w:t>B1柴油发电机房</w:t>
            </w:r>
          </w:p>
        </w:tc>
        <w:tc>
          <w:tcPr>
            <w:tcW w:w="1304" w:type="dxa"/>
            <w:gridSpan w:val="3"/>
            <w:tcBorders>
              <w:top w:val="single" w:sz="4" w:space="0" w:color="000000"/>
              <w:left w:val="single" w:sz="4" w:space="0" w:color="auto"/>
              <w:bottom w:val="single" w:sz="4" w:space="0" w:color="000000"/>
              <w:right w:val="single" w:sz="4" w:space="0" w:color="auto"/>
            </w:tcBorders>
            <w:shd w:val="clear" w:color="auto" w:fill="auto"/>
            <w:vAlign w:val="center"/>
          </w:tcPr>
          <w:p w14:paraId="49B15DBB" w14:textId="77777777" w:rsidR="00FD36D7" w:rsidRDefault="006E1EEF">
            <w:pPr>
              <w:widowControl/>
              <w:jc w:val="center"/>
              <w:textAlignment w:val="center"/>
              <w:rPr>
                <w:rFonts w:ascii="宋体" w:eastAsia="宋体" w:hAnsi="宋体" w:cs="宋体"/>
                <w:color w:val="000000"/>
                <w:szCs w:val="21"/>
              </w:rPr>
            </w:pPr>
            <w:r>
              <w:rPr>
                <w:rFonts w:ascii="华文中宋" w:eastAsia="华文中宋" w:hAnsi="华文中宋" w:cs="华文中宋" w:hint="eastAsia"/>
                <w:b/>
                <w:color w:val="000000"/>
                <w:kern w:val="0"/>
                <w:szCs w:val="21"/>
              </w:rPr>
              <w:t>灾情</w:t>
            </w:r>
            <w:r>
              <w:rPr>
                <w:rFonts w:ascii="华文中宋" w:eastAsia="华文中宋" w:hAnsi="华文中宋" w:cs="华文中宋"/>
                <w:b/>
                <w:color w:val="000000"/>
                <w:kern w:val="0"/>
                <w:szCs w:val="21"/>
              </w:rPr>
              <w:t>等级</w:t>
            </w:r>
          </w:p>
        </w:tc>
        <w:tc>
          <w:tcPr>
            <w:tcW w:w="4357" w:type="dxa"/>
            <w:gridSpan w:val="11"/>
            <w:tcBorders>
              <w:top w:val="single" w:sz="4" w:space="0" w:color="000000"/>
              <w:left w:val="single" w:sz="4" w:space="0" w:color="auto"/>
              <w:bottom w:val="single" w:sz="4" w:space="0" w:color="000000"/>
              <w:right w:val="single" w:sz="18" w:space="0" w:color="000000"/>
            </w:tcBorders>
            <w:shd w:val="clear" w:color="auto" w:fill="auto"/>
            <w:vAlign w:val="center"/>
          </w:tcPr>
          <w:p w14:paraId="3465B79C" w14:textId="77777777" w:rsidR="00FD36D7" w:rsidRDefault="006E1EEF">
            <w:pPr>
              <w:widowControl/>
              <w:jc w:val="center"/>
              <w:textAlignment w:val="center"/>
              <w:rPr>
                <w:rFonts w:ascii="宋体" w:eastAsia="宋体" w:hAnsi="宋体" w:cs="宋体"/>
                <w:color w:val="000000"/>
                <w:szCs w:val="21"/>
              </w:rPr>
            </w:pPr>
            <w:r>
              <w:rPr>
                <w:rFonts w:ascii="宋体" w:eastAsia="宋体" w:hAnsi="宋体" w:cs="宋体" w:hint="eastAsia"/>
                <w:color w:val="000000"/>
                <w:szCs w:val="21"/>
              </w:rPr>
              <w:t>三级</w:t>
            </w:r>
            <w:r>
              <w:rPr>
                <w:rFonts w:ascii="宋体" w:eastAsia="宋体" w:hAnsi="宋体" w:cs="宋体"/>
                <w:color w:val="000000"/>
                <w:szCs w:val="21"/>
              </w:rPr>
              <w:t>火警</w:t>
            </w:r>
          </w:p>
        </w:tc>
      </w:tr>
      <w:tr w:rsidR="00FD36D7" w14:paraId="7A615567" w14:textId="77777777">
        <w:trPr>
          <w:trHeight w:val="285"/>
        </w:trPr>
        <w:tc>
          <w:tcPr>
            <w:tcW w:w="1351" w:type="dxa"/>
            <w:tcBorders>
              <w:top w:val="single" w:sz="4" w:space="0" w:color="000000"/>
              <w:left w:val="single" w:sz="18" w:space="0" w:color="000000"/>
              <w:bottom w:val="single" w:sz="4" w:space="0" w:color="000000"/>
              <w:right w:val="single" w:sz="4" w:space="0" w:color="000000"/>
            </w:tcBorders>
            <w:shd w:val="clear" w:color="auto" w:fill="auto"/>
            <w:vAlign w:val="center"/>
          </w:tcPr>
          <w:p w14:paraId="1B7024B0"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灾情描述</w:t>
            </w:r>
          </w:p>
        </w:tc>
        <w:tc>
          <w:tcPr>
            <w:tcW w:w="9833" w:type="dxa"/>
            <w:gridSpan w:val="23"/>
            <w:tcBorders>
              <w:top w:val="single" w:sz="4" w:space="0" w:color="000000"/>
              <w:left w:val="single" w:sz="4" w:space="0" w:color="000000"/>
              <w:bottom w:val="single" w:sz="4" w:space="0" w:color="000000"/>
              <w:right w:val="single" w:sz="18" w:space="0" w:color="000000"/>
            </w:tcBorders>
            <w:shd w:val="clear" w:color="auto" w:fill="auto"/>
            <w:vAlign w:val="center"/>
          </w:tcPr>
          <w:p w14:paraId="383C3F9E"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kern w:val="0"/>
                <w:szCs w:val="21"/>
              </w:rPr>
              <w:t>B1层柴油机房柴油储罐爆裂，柴油大面积泄漏，流淌火蔓延引燃北侧油漆库房，燃烧面积100㎡。</w:t>
            </w:r>
          </w:p>
        </w:tc>
      </w:tr>
      <w:tr w:rsidR="00FD36D7" w14:paraId="4A6B8FCF" w14:textId="77777777">
        <w:trPr>
          <w:trHeight w:val="285"/>
        </w:trPr>
        <w:tc>
          <w:tcPr>
            <w:tcW w:w="1351" w:type="dxa"/>
            <w:tcBorders>
              <w:top w:val="single" w:sz="4" w:space="0" w:color="000000"/>
              <w:left w:val="single" w:sz="18" w:space="0" w:color="000000"/>
              <w:bottom w:val="single" w:sz="4" w:space="0" w:color="000000"/>
              <w:right w:val="single" w:sz="4" w:space="0" w:color="000000"/>
            </w:tcBorders>
            <w:shd w:val="clear" w:color="auto" w:fill="auto"/>
            <w:vAlign w:val="center"/>
          </w:tcPr>
          <w:p w14:paraId="03165BCA" w14:textId="77777777" w:rsidR="00FD36D7" w:rsidRDefault="006E1EEF">
            <w:pPr>
              <w:widowControl/>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灾情设定</w:t>
            </w:r>
            <w:r>
              <w:rPr>
                <w:rFonts w:ascii="华文中宋" w:eastAsia="华文中宋" w:hAnsi="华文中宋" w:cs="华文中宋"/>
                <w:b/>
                <w:color w:val="000000"/>
                <w:kern w:val="0"/>
                <w:szCs w:val="21"/>
              </w:rPr>
              <w:t>依据</w:t>
            </w:r>
          </w:p>
        </w:tc>
        <w:tc>
          <w:tcPr>
            <w:tcW w:w="9833" w:type="dxa"/>
            <w:gridSpan w:val="23"/>
            <w:tcBorders>
              <w:top w:val="single" w:sz="4" w:space="0" w:color="000000"/>
              <w:left w:val="single" w:sz="4" w:space="0" w:color="000000"/>
              <w:bottom w:val="single" w:sz="4" w:space="0" w:color="000000"/>
              <w:right w:val="single" w:sz="18" w:space="0" w:color="000000"/>
            </w:tcBorders>
            <w:shd w:val="clear" w:color="auto" w:fill="auto"/>
            <w:vAlign w:val="center"/>
          </w:tcPr>
          <w:p w14:paraId="0BCC022B" w14:textId="77777777" w:rsidR="00FD36D7" w:rsidRDefault="006E1EEF">
            <w:pPr>
              <w:widowControl/>
              <w:jc w:val="left"/>
              <w:textAlignment w:val="center"/>
              <w:rPr>
                <w:rFonts w:ascii="宋体" w:eastAsia="宋体" w:hAnsi="宋体" w:cs="宋体"/>
                <w:color w:val="000000"/>
                <w:kern w:val="0"/>
                <w:szCs w:val="21"/>
              </w:rPr>
            </w:pPr>
            <w:r>
              <w:rPr>
                <w:rFonts w:ascii="宋体" w:eastAsia="宋体" w:hAnsi="宋体" w:cs="宋体" w:hint="eastAsia"/>
                <w:color w:val="000000"/>
                <w:kern w:val="0"/>
                <w:szCs w:val="21"/>
              </w:rPr>
              <w:t>（1）柴油发电机房及其周边为地下各层燃烧危险性最大处，内存易燃液体柴油1.2吨；其北侧为油漆库房，存有少量油料；东侧员工厨房设有煤气管道。</w:t>
            </w:r>
          </w:p>
          <w:p w14:paraId="2C7BDE6D" w14:textId="77777777" w:rsidR="00FD36D7" w:rsidRDefault="006E1EEF">
            <w:pPr>
              <w:widowControl/>
              <w:jc w:val="left"/>
              <w:textAlignment w:val="center"/>
              <w:rPr>
                <w:rFonts w:ascii="宋体" w:eastAsia="宋体" w:hAnsi="宋体" w:cs="宋体"/>
                <w:color w:val="000000"/>
                <w:kern w:val="0"/>
                <w:szCs w:val="21"/>
              </w:rPr>
            </w:pPr>
            <w:r>
              <w:rPr>
                <w:rFonts w:ascii="宋体" w:eastAsia="宋体" w:hAnsi="宋体" w:cs="宋体" w:hint="eastAsia"/>
                <w:color w:val="000000"/>
                <w:kern w:val="0"/>
                <w:szCs w:val="21"/>
              </w:rPr>
              <w:t>（2）建筑地下部分相对封闭，灭火救援难度大，且B1层功能较B2、B3层更为复杂，设备间、配电间较多，起火后对整栋建筑影响较大；</w:t>
            </w:r>
          </w:p>
          <w:p w14:paraId="2710CBEA"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kern w:val="0"/>
                <w:szCs w:val="21"/>
              </w:rPr>
              <w:t>（3）该部位在2014年7月发生过小范围火灾。</w:t>
            </w:r>
          </w:p>
        </w:tc>
      </w:tr>
      <w:tr w:rsidR="00FD36D7" w14:paraId="0614604A" w14:textId="77777777">
        <w:trPr>
          <w:trHeight w:val="285"/>
        </w:trPr>
        <w:tc>
          <w:tcPr>
            <w:tcW w:w="11184" w:type="dxa"/>
            <w:gridSpan w:val="24"/>
            <w:tcBorders>
              <w:top w:val="single" w:sz="4" w:space="0" w:color="000000"/>
              <w:left w:val="single" w:sz="18" w:space="0" w:color="000000"/>
              <w:bottom w:val="single" w:sz="4" w:space="0" w:color="000000"/>
              <w:right w:val="single" w:sz="18" w:space="0" w:color="000000"/>
            </w:tcBorders>
            <w:shd w:val="clear" w:color="auto" w:fill="auto"/>
            <w:vAlign w:val="center"/>
          </w:tcPr>
          <w:p w14:paraId="1B78D872" w14:textId="77777777" w:rsidR="00FD36D7" w:rsidRDefault="006E1EEF">
            <w:pPr>
              <w:widowControl/>
              <w:jc w:val="center"/>
              <w:textAlignment w:val="center"/>
              <w:rPr>
                <w:rFonts w:ascii="宋体" w:eastAsia="宋体" w:hAnsi="宋体" w:cs="宋体"/>
                <w:color w:val="000000"/>
                <w:kern w:val="0"/>
                <w:szCs w:val="21"/>
              </w:rPr>
            </w:pPr>
            <w:r>
              <w:rPr>
                <w:rFonts w:ascii="华文中宋" w:eastAsia="华文中宋" w:hAnsi="华文中宋" w:cs="华文中宋" w:hint="eastAsia"/>
                <w:b/>
                <w:color w:val="000000"/>
                <w:kern w:val="0"/>
                <w:szCs w:val="21"/>
              </w:rPr>
              <w:t>力量调集</w:t>
            </w:r>
          </w:p>
        </w:tc>
      </w:tr>
      <w:tr w:rsidR="00FD36D7" w14:paraId="6978E879" w14:textId="77777777">
        <w:trPr>
          <w:trHeight w:val="285"/>
        </w:trPr>
        <w:tc>
          <w:tcPr>
            <w:tcW w:w="1351" w:type="dxa"/>
            <w:vMerge w:val="restart"/>
            <w:tcBorders>
              <w:top w:val="single" w:sz="4" w:space="0" w:color="000000"/>
              <w:left w:val="single" w:sz="18" w:space="0" w:color="000000"/>
              <w:bottom w:val="single" w:sz="4" w:space="0" w:color="000000"/>
              <w:right w:val="single" w:sz="4" w:space="0" w:color="000000"/>
            </w:tcBorders>
            <w:shd w:val="clear" w:color="auto" w:fill="auto"/>
            <w:vAlign w:val="center"/>
          </w:tcPr>
          <w:p w14:paraId="56BEA650"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第一</w:t>
            </w:r>
            <w:r>
              <w:rPr>
                <w:rFonts w:ascii="华文中宋" w:eastAsia="华文中宋" w:hAnsi="华文中宋" w:cs="华文中宋"/>
                <w:b/>
                <w:color w:val="000000"/>
                <w:kern w:val="0"/>
                <w:szCs w:val="21"/>
              </w:rPr>
              <w:t>出动</w:t>
            </w:r>
            <w:r>
              <w:rPr>
                <w:rFonts w:ascii="华文中宋" w:eastAsia="华文中宋" w:hAnsi="华文中宋" w:cs="华文中宋" w:hint="eastAsia"/>
                <w:b/>
                <w:color w:val="000000"/>
                <w:kern w:val="0"/>
                <w:szCs w:val="21"/>
              </w:rPr>
              <w:t>力量调集方案</w:t>
            </w:r>
          </w:p>
        </w:tc>
        <w:tc>
          <w:tcPr>
            <w:tcW w:w="1555"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6AFF2413"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队伍</w:t>
            </w:r>
            <w:r>
              <w:rPr>
                <w:rFonts w:ascii="华文中宋" w:eastAsia="华文中宋" w:hAnsi="华文中宋" w:cs="华文中宋"/>
                <w:b/>
                <w:color w:val="000000"/>
                <w:kern w:val="0"/>
                <w:szCs w:val="21"/>
              </w:rPr>
              <w:t>名称</w:t>
            </w:r>
          </w:p>
        </w:tc>
        <w:tc>
          <w:tcPr>
            <w:tcW w:w="266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5917E503" w14:textId="77777777" w:rsidR="00FD36D7" w:rsidRDefault="006E1EEF">
            <w:pPr>
              <w:widowControl/>
              <w:jc w:val="center"/>
              <w:textAlignment w:val="center"/>
              <w:rPr>
                <w:rFonts w:ascii="宋体" w:eastAsia="宋体" w:hAnsi="宋体" w:cs="宋体"/>
                <w:color w:val="000000"/>
                <w:szCs w:val="21"/>
              </w:rPr>
            </w:pPr>
            <w:r>
              <w:rPr>
                <w:rFonts w:ascii="华文中宋" w:eastAsia="华文中宋" w:hAnsi="华文中宋" w:cs="华文中宋" w:hint="eastAsia"/>
                <w:b/>
                <w:color w:val="000000"/>
                <w:kern w:val="0"/>
                <w:szCs w:val="21"/>
              </w:rPr>
              <w:t>车辆装备</w:t>
            </w:r>
            <w:r>
              <w:rPr>
                <w:rFonts w:ascii="华文中宋" w:eastAsia="华文中宋" w:hAnsi="华文中宋" w:cs="华文中宋"/>
                <w:b/>
                <w:color w:val="000000"/>
                <w:kern w:val="0"/>
                <w:szCs w:val="21"/>
              </w:rPr>
              <w:t>提示</w:t>
            </w:r>
          </w:p>
        </w:tc>
        <w:tc>
          <w:tcPr>
            <w:tcW w:w="1331" w:type="dxa"/>
            <w:gridSpan w:val="3"/>
            <w:vMerge w:val="restart"/>
            <w:tcBorders>
              <w:top w:val="single" w:sz="4" w:space="0" w:color="000000"/>
              <w:left w:val="single" w:sz="4" w:space="0" w:color="000000"/>
              <w:right w:val="single" w:sz="4" w:space="0" w:color="000000"/>
            </w:tcBorders>
            <w:shd w:val="clear" w:color="auto" w:fill="auto"/>
            <w:vAlign w:val="center"/>
          </w:tcPr>
          <w:p w14:paraId="04B98487" w14:textId="77777777" w:rsidR="00FD36D7" w:rsidRDefault="006E1EEF">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增调力量</w:t>
            </w:r>
          </w:p>
          <w:p w14:paraId="5C1DD9C0" w14:textId="77777777" w:rsidR="00FD36D7" w:rsidRDefault="006E1EEF">
            <w:pPr>
              <w:widowControl/>
              <w:jc w:val="center"/>
              <w:textAlignment w:val="center"/>
              <w:rPr>
                <w:rFonts w:ascii="宋体" w:eastAsia="宋体" w:hAnsi="宋体" w:cs="宋体"/>
                <w:color w:val="000000"/>
                <w:szCs w:val="21"/>
              </w:rPr>
            </w:pPr>
            <w:r>
              <w:rPr>
                <w:rFonts w:ascii="华文中宋" w:eastAsia="华文中宋" w:hAnsi="华文中宋" w:cs="华文中宋" w:hint="eastAsia"/>
                <w:b/>
                <w:color w:val="000000"/>
                <w:kern w:val="0"/>
                <w:szCs w:val="21"/>
              </w:rPr>
              <w:t>调集方案</w:t>
            </w:r>
          </w:p>
        </w:tc>
        <w:tc>
          <w:tcPr>
            <w:tcW w:w="1429" w:type="dxa"/>
            <w:gridSpan w:val="4"/>
            <w:tcBorders>
              <w:top w:val="single" w:sz="4" w:space="0" w:color="000000"/>
              <w:left w:val="single" w:sz="4" w:space="0" w:color="000000"/>
              <w:bottom w:val="single" w:sz="4" w:space="0" w:color="000000"/>
              <w:right w:val="single" w:sz="4" w:space="0" w:color="auto"/>
            </w:tcBorders>
            <w:shd w:val="clear" w:color="auto" w:fill="auto"/>
            <w:vAlign w:val="center"/>
          </w:tcPr>
          <w:p w14:paraId="00378920"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队伍</w:t>
            </w:r>
            <w:r>
              <w:rPr>
                <w:rFonts w:ascii="华文中宋" w:eastAsia="华文中宋" w:hAnsi="华文中宋" w:cs="华文中宋"/>
                <w:b/>
                <w:color w:val="000000"/>
                <w:kern w:val="0"/>
                <w:szCs w:val="21"/>
              </w:rPr>
              <w:t>名称</w:t>
            </w:r>
          </w:p>
        </w:tc>
        <w:tc>
          <w:tcPr>
            <w:tcW w:w="2858" w:type="dxa"/>
            <w:gridSpan w:val="6"/>
            <w:tcBorders>
              <w:top w:val="single" w:sz="4" w:space="0" w:color="000000"/>
              <w:left w:val="single" w:sz="4" w:space="0" w:color="auto"/>
              <w:bottom w:val="single" w:sz="4" w:space="0" w:color="000000"/>
              <w:right w:val="single" w:sz="18" w:space="0" w:color="000000"/>
            </w:tcBorders>
            <w:shd w:val="clear" w:color="auto" w:fill="auto"/>
            <w:vAlign w:val="center"/>
          </w:tcPr>
          <w:p w14:paraId="6D943317" w14:textId="77777777" w:rsidR="00FD36D7" w:rsidRDefault="006E1EEF">
            <w:pPr>
              <w:widowControl/>
              <w:jc w:val="center"/>
              <w:textAlignment w:val="center"/>
              <w:rPr>
                <w:rFonts w:ascii="华文中宋" w:eastAsia="华文中宋" w:hAnsi="华文中宋" w:cs="华文中宋"/>
                <w:b/>
                <w:color w:val="000000"/>
                <w:szCs w:val="21"/>
              </w:rPr>
            </w:pPr>
            <w:r>
              <w:rPr>
                <w:rFonts w:ascii="华文中宋" w:eastAsia="华文中宋" w:hAnsi="华文中宋" w:cs="华文中宋" w:hint="eastAsia"/>
                <w:b/>
                <w:color w:val="000000"/>
                <w:kern w:val="0"/>
                <w:szCs w:val="21"/>
              </w:rPr>
              <w:t>车辆装备</w:t>
            </w:r>
            <w:r>
              <w:rPr>
                <w:rFonts w:ascii="华文中宋" w:eastAsia="华文中宋" w:hAnsi="华文中宋" w:cs="华文中宋"/>
                <w:b/>
                <w:color w:val="000000"/>
                <w:kern w:val="0"/>
                <w:szCs w:val="21"/>
              </w:rPr>
              <w:t>提示</w:t>
            </w:r>
          </w:p>
        </w:tc>
      </w:tr>
      <w:tr w:rsidR="00FD36D7" w14:paraId="63FC2593" w14:textId="77777777">
        <w:trPr>
          <w:trHeight w:val="771"/>
        </w:trPr>
        <w:tc>
          <w:tcPr>
            <w:tcW w:w="1351" w:type="dxa"/>
            <w:vMerge/>
            <w:tcBorders>
              <w:top w:val="single" w:sz="4" w:space="0" w:color="000000"/>
              <w:left w:val="single" w:sz="18" w:space="0" w:color="000000"/>
              <w:bottom w:val="single" w:sz="4" w:space="0" w:color="000000"/>
              <w:right w:val="single" w:sz="4" w:space="0" w:color="000000"/>
            </w:tcBorders>
            <w:shd w:val="clear" w:color="auto" w:fill="auto"/>
            <w:vAlign w:val="center"/>
          </w:tcPr>
          <w:p w14:paraId="5E7B6091" w14:textId="77777777" w:rsidR="00FD36D7" w:rsidRDefault="00FD36D7">
            <w:pPr>
              <w:jc w:val="center"/>
              <w:rPr>
                <w:rFonts w:ascii="华文中宋" w:eastAsia="华文中宋" w:hAnsi="华文中宋" w:cs="华文中宋"/>
                <w:b/>
                <w:color w:val="000000"/>
                <w:szCs w:val="21"/>
              </w:rPr>
            </w:pPr>
          </w:p>
        </w:tc>
        <w:tc>
          <w:tcPr>
            <w:tcW w:w="1555"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3E34891F" w14:textId="77777777" w:rsidR="00FD36D7" w:rsidRDefault="006E1EEF">
            <w:pPr>
              <w:widowControl/>
              <w:jc w:val="left"/>
              <w:textAlignment w:val="center"/>
              <w:rPr>
                <w:rFonts w:ascii="宋体" w:eastAsia="宋体" w:hAnsi="宋体" w:cs="宋体"/>
                <w:color w:val="000000"/>
                <w:kern w:val="0"/>
                <w:szCs w:val="21"/>
              </w:rPr>
            </w:pPr>
            <w:r>
              <w:rPr>
                <w:rFonts w:ascii="宋体" w:eastAsia="宋体" w:hAnsi="宋体" w:cs="宋体" w:hint="eastAsia"/>
                <w:color w:val="000000"/>
                <w:kern w:val="0"/>
                <w:szCs w:val="21"/>
              </w:rPr>
              <w:t>1.特勤一中队</w:t>
            </w:r>
            <w:r>
              <w:rPr>
                <w:rFonts w:ascii="宋体" w:eastAsia="宋体" w:hAnsi="宋体" w:cs="宋体" w:hint="eastAsia"/>
                <w:color w:val="000000"/>
                <w:kern w:val="0"/>
                <w:szCs w:val="21"/>
              </w:rPr>
              <w:br/>
              <w:t>（停于珠光街）</w:t>
            </w:r>
          </w:p>
        </w:tc>
        <w:tc>
          <w:tcPr>
            <w:tcW w:w="2660" w:type="dxa"/>
            <w:gridSpan w:val="6"/>
            <w:vMerge w:val="restart"/>
            <w:tcBorders>
              <w:top w:val="single" w:sz="4" w:space="0" w:color="000000"/>
              <w:left w:val="single" w:sz="4" w:space="0" w:color="000000"/>
              <w:bottom w:val="nil"/>
              <w:right w:val="single" w:sz="4" w:space="0" w:color="000000"/>
            </w:tcBorders>
            <w:shd w:val="clear" w:color="auto" w:fill="auto"/>
            <w:vAlign w:val="center"/>
          </w:tcPr>
          <w:p w14:paraId="007D3A11" w14:textId="77777777" w:rsidR="00FD36D7" w:rsidRDefault="006E1EEF">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（1）出动城市主战车、压缩空气泡沫车等主战车辆及与之匹配的供水车辆；</w:t>
            </w:r>
          </w:p>
          <w:p w14:paraId="5F293C72" w14:textId="77777777" w:rsidR="00FD36D7" w:rsidRDefault="006E1EEF">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（2）出动携带抢险救援装备、小型排烟装备的抢险救援车辆；</w:t>
            </w:r>
          </w:p>
          <w:p w14:paraId="4C00C9F1" w14:textId="77777777" w:rsidR="00FD36D7" w:rsidRDefault="006E1EEF">
            <w:pPr>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（3）该建筑为人员密集场所，需较多搜救人员，出动车辆时应考虑多运载搜救人员。</w:t>
            </w:r>
          </w:p>
        </w:tc>
        <w:tc>
          <w:tcPr>
            <w:tcW w:w="1331" w:type="dxa"/>
            <w:gridSpan w:val="3"/>
            <w:vMerge/>
            <w:tcBorders>
              <w:left w:val="single" w:sz="4" w:space="0" w:color="000000"/>
              <w:bottom w:val="nil"/>
              <w:right w:val="single" w:sz="4" w:space="0" w:color="auto"/>
            </w:tcBorders>
            <w:shd w:val="clear" w:color="auto" w:fill="auto"/>
            <w:vAlign w:val="center"/>
          </w:tcPr>
          <w:p w14:paraId="554FF066" w14:textId="77777777" w:rsidR="00FD36D7" w:rsidRDefault="00FD36D7">
            <w:pPr>
              <w:widowControl/>
              <w:jc w:val="center"/>
              <w:textAlignment w:val="center"/>
              <w:rPr>
                <w:rFonts w:ascii="宋体" w:eastAsia="宋体" w:hAnsi="宋体" w:cs="宋体"/>
                <w:color w:val="000000"/>
                <w:kern w:val="0"/>
                <w:szCs w:val="21"/>
              </w:rPr>
            </w:pPr>
          </w:p>
        </w:tc>
        <w:tc>
          <w:tcPr>
            <w:tcW w:w="1429" w:type="dxa"/>
            <w:gridSpan w:val="4"/>
            <w:tcBorders>
              <w:top w:val="single" w:sz="4" w:space="0" w:color="000000"/>
              <w:left w:val="single" w:sz="4" w:space="0" w:color="auto"/>
              <w:bottom w:val="single" w:sz="4" w:space="0" w:color="auto"/>
              <w:right w:val="single" w:sz="4" w:space="0" w:color="auto"/>
            </w:tcBorders>
            <w:shd w:val="clear" w:color="auto" w:fill="auto"/>
            <w:vAlign w:val="center"/>
          </w:tcPr>
          <w:p w14:paraId="76C66EB0"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szCs w:val="21"/>
              </w:rPr>
              <w:t>1.西岗中队</w:t>
            </w:r>
          </w:p>
          <w:p w14:paraId="35915CE2"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szCs w:val="21"/>
              </w:rPr>
              <w:t>（停于港兴路）</w:t>
            </w:r>
          </w:p>
        </w:tc>
        <w:tc>
          <w:tcPr>
            <w:tcW w:w="2858" w:type="dxa"/>
            <w:gridSpan w:val="6"/>
            <w:vMerge w:val="restart"/>
            <w:tcBorders>
              <w:top w:val="single" w:sz="4" w:space="0" w:color="000000"/>
              <w:left w:val="single" w:sz="4" w:space="0" w:color="auto"/>
              <w:right w:val="single" w:sz="18" w:space="0" w:color="000000"/>
            </w:tcBorders>
            <w:shd w:val="clear" w:color="auto" w:fill="auto"/>
            <w:vAlign w:val="center"/>
          </w:tcPr>
          <w:p w14:paraId="24A52930"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szCs w:val="21"/>
              </w:rPr>
              <w:t>（1）出动主战车辆及与之匹配的供水车辆；</w:t>
            </w:r>
          </w:p>
          <w:p w14:paraId="6F29DD2B"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szCs w:val="21"/>
              </w:rPr>
              <w:t>（2）出动移动排烟车辆，辅助建筑防排烟设施开展排烟工作；</w:t>
            </w:r>
          </w:p>
          <w:p w14:paraId="3416A672"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szCs w:val="21"/>
              </w:rPr>
              <w:t>（3）出动移动供气源模块，为搜救人员做好供气准备。</w:t>
            </w:r>
          </w:p>
        </w:tc>
      </w:tr>
      <w:tr w:rsidR="00FD36D7" w14:paraId="17D92DD8" w14:textId="77777777">
        <w:trPr>
          <w:trHeight w:val="683"/>
        </w:trPr>
        <w:tc>
          <w:tcPr>
            <w:tcW w:w="1351" w:type="dxa"/>
            <w:vMerge/>
            <w:tcBorders>
              <w:top w:val="single" w:sz="4" w:space="0" w:color="000000"/>
              <w:left w:val="single" w:sz="18" w:space="0" w:color="000000"/>
              <w:bottom w:val="single" w:sz="4" w:space="0" w:color="000000"/>
              <w:right w:val="single" w:sz="4" w:space="0" w:color="000000"/>
            </w:tcBorders>
            <w:shd w:val="clear" w:color="auto" w:fill="auto"/>
            <w:vAlign w:val="center"/>
          </w:tcPr>
          <w:p w14:paraId="5B3A6127" w14:textId="77777777" w:rsidR="00FD36D7" w:rsidRDefault="00FD36D7">
            <w:pPr>
              <w:jc w:val="center"/>
              <w:rPr>
                <w:rFonts w:ascii="华文中宋" w:eastAsia="华文中宋" w:hAnsi="华文中宋" w:cs="华文中宋"/>
                <w:b/>
                <w:color w:val="000000"/>
                <w:szCs w:val="21"/>
              </w:rPr>
            </w:pPr>
          </w:p>
        </w:tc>
        <w:tc>
          <w:tcPr>
            <w:tcW w:w="1555"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69ADEC75" w14:textId="77777777" w:rsidR="00FD36D7" w:rsidRDefault="006E1EEF">
            <w:pPr>
              <w:widowControl/>
              <w:jc w:val="left"/>
              <w:textAlignment w:val="center"/>
              <w:rPr>
                <w:rFonts w:ascii="宋体" w:eastAsia="宋体" w:hAnsi="宋体" w:cs="宋体"/>
                <w:color w:val="000000"/>
                <w:kern w:val="0"/>
                <w:szCs w:val="21"/>
              </w:rPr>
            </w:pPr>
            <w:r>
              <w:rPr>
                <w:rFonts w:ascii="宋体" w:eastAsia="宋体" w:hAnsi="宋体" w:cs="宋体" w:hint="eastAsia"/>
                <w:color w:val="000000"/>
                <w:kern w:val="0"/>
                <w:szCs w:val="21"/>
              </w:rPr>
              <w:t>2.中山中队</w:t>
            </w:r>
            <w:r>
              <w:rPr>
                <w:rFonts w:ascii="宋体" w:eastAsia="宋体" w:hAnsi="宋体" w:cs="宋体" w:hint="eastAsia"/>
                <w:color w:val="000000"/>
                <w:kern w:val="0"/>
                <w:szCs w:val="21"/>
              </w:rPr>
              <w:br/>
              <w:t>（停于港兴路）</w:t>
            </w:r>
          </w:p>
        </w:tc>
        <w:tc>
          <w:tcPr>
            <w:tcW w:w="2660" w:type="dxa"/>
            <w:gridSpan w:val="6"/>
            <w:vMerge/>
            <w:tcBorders>
              <w:left w:val="single" w:sz="4" w:space="0" w:color="000000"/>
              <w:bottom w:val="nil"/>
              <w:right w:val="single" w:sz="4" w:space="0" w:color="000000"/>
            </w:tcBorders>
            <w:shd w:val="clear" w:color="auto" w:fill="auto"/>
            <w:vAlign w:val="center"/>
          </w:tcPr>
          <w:p w14:paraId="505535CB" w14:textId="77777777" w:rsidR="00FD36D7" w:rsidRDefault="00FD36D7">
            <w:pPr>
              <w:jc w:val="center"/>
              <w:textAlignment w:val="center"/>
              <w:rPr>
                <w:rFonts w:ascii="宋体" w:eastAsia="宋体" w:hAnsi="宋体" w:cs="宋体"/>
                <w:color w:val="000000"/>
                <w:kern w:val="0"/>
                <w:szCs w:val="21"/>
              </w:rPr>
            </w:pPr>
          </w:p>
        </w:tc>
        <w:tc>
          <w:tcPr>
            <w:tcW w:w="1331" w:type="dxa"/>
            <w:gridSpan w:val="3"/>
            <w:vMerge/>
            <w:tcBorders>
              <w:left w:val="single" w:sz="4" w:space="0" w:color="000000"/>
              <w:bottom w:val="nil"/>
              <w:right w:val="single" w:sz="4" w:space="0" w:color="auto"/>
            </w:tcBorders>
            <w:shd w:val="clear" w:color="auto" w:fill="auto"/>
            <w:vAlign w:val="center"/>
          </w:tcPr>
          <w:p w14:paraId="6FFD9F29" w14:textId="77777777" w:rsidR="00FD36D7" w:rsidRDefault="00FD36D7">
            <w:pPr>
              <w:widowControl/>
              <w:jc w:val="center"/>
              <w:textAlignment w:val="center"/>
              <w:rPr>
                <w:rFonts w:ascii="宋体" w:eastAsia="宋体" w:hAnsi="宋体" w:cs="宋体"/>
                <w:color w:val="000000"/>
                <w:kern w:val="0"/>
                <w:szCs w:val="21"/>
              </w:rPr>
            </w:pPr>
          </w:p>
        </w:tc>
        <w:tc>
          <w:tcPr>
            <w:tcW w:w="1429"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FCFCFBE"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szCs w:val="21"/>
              </w:rPr>
              <w:t>2.岭前中队</w:t>
            </w:r>
          </w:p>
          <w:p w14:paraId="1261A2F0"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szCs w:val="21"/>
              </w:rPr>
              <w:t>（停于港浦路）</w:t>
            </w:r>
          </w:p>
        </w:tc>
        <w:tc>
          <w:tcPr>
            <w:tcW w:w="2858" w:type="dxa"/>
            <w:gridSpan w:val="6"/>
            <w:vMerge/>
            <w:tcBorders>
              <w:left w:val="single" w:sz="4" w:space="0" w:color="auto"/>
              <w:right w:val="single" w:sz="18" w:space="0" w:color="000000"/>
            </w:tcBorders>
            <w:shd w:val="clear" w:color="auto" w:fill="auto"/>
            <w:vAlign w:val="center"/>
          </w:tcPr>
          <w:p w14:paraId="46B48EDA" w14:textId="77777777" w:rsidR="00FD36D7" w:rsidRDefault="00FD36D7">
            <w:pPr>
              <w:widowControl/>
              <w:jc w:val="left"/>
              <w:textAlignment w:val="center"/>
              <w:rPr>
                <w:rFonts w:ascii="宋体" w:eastAsia="宋体" w:hAnsi="宋体" w:cs="宋体"/>
                <w:color w:val="000000"/>
                <w:szCs w:val="21"/>
              </w:rPr>
            </w:pPr>
          </w:p>
        </w:tc>
      </w:tr>
      <w:tr w:rsidR="00FD36D7" w14:paraId="6F7CF29E" w14:textId="77777777">
        <w:trPr>
          <w:trHeight w:val="807"/>
        </w:trPr>
        <w:tc>
          <w:tcPr>
            <w:tcW w:w="1351" w:type="dxa"/>
            <w:vMerge/>
            <w:tcBorders>
              <w:top w:val="single" w:sz="4" w:space="0" w:color="000000"/>
              <w:left w:val="single" w:sz="18" w:space="0" w:color="000000"/>
              <w:bottom w:val="single" w:sz="4" w:space="0" w:color="000000"/>
              <w:right w:val="single" w:sz="4" w:space="0" w:color="000000"/>
            </w:tcBorders>
            <w:shd w:val="clear" w:color="auto" w:fill="auto"/>
            <w:vAlign w:val="center"/>
          </w:tcPr>
          <w:p w14:paraId="01C0797C" w14:textId="77777777" w:rsidR="00FD36D7" w:rsidRDefault="00FD36D7">
            <w:pPr>
              <w:jc w:val="center"/>
              <w:rPr>
                <w:rFonts w:ascii="华文中宋" w:eastAsia="华文中宋" w:hAnsi="华文中宋" w:cs="华文中宋"/>
                <w:b/>
                <w:color w:val="000000"/>
                <w:szCs w:val="21"/>
              </w:rPr>
            </w:pPr>
          </w:p>
        </w:tc>
        <w:tc>
          <w:tcPr>
            <w:tcW w:w="1555"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0013E7F" w14:textId="77777777" w:rsidR="00FD36D7" w:rsidRDefault="006E1EEF">
            <w:pPr>
              <w:widowControl/>
              <w:jc w:val="left"/>
              <w:textAlignment w:val="center"/>
              <w:rPr>
                <w:rFonts w:ascii="宋体" w:eastAsia="宋体" w:hAnsi="宋体" w:cs="宋体"/>
                <w:color w:val="000000"/>
                <w:kern w:val="0"/>
                <w:szCs w:val="21"/>
              </w:rPr>
            </w:pPr>
            <w:r>
              <w:rPr>
                <w:rFonts w:ascii="宋体" w:eastAsia="宋体" w:hAnsi="宋体" w:cs="宋体" w:hint="eastAsia"/>
                <w:color w:val="000000"/>
                <w:kern w:val="0"/>
                <w:szCs w:val="21"/>
              </w:rPr>
              <w:t>3.青泥洼中队</w:t>
            </w:r>
            <w:r>
              <w:rPr>
                <w:rFonts w:ascii="宋体" w:eastAsia="宋体" w:hAnsi="宋体" w:cs="宋体" w:hint="eastAsia"/>
                <w:color w:val="000000"/>
                <w:kern w:val="0"/>
                <w:szCs w:val="21"/>
              </w:rPr>
              <w:br/>
              <w:t>（停于港兴路）</w:t>
            </w:r>
          </w:p>
        </w:tc>
        <w:tc>
          <w:tcPr>
            <w:tcW w:w="2660" w:type="dxa"/>
            <w:gridSpan w:val="6"/>
            <w:vMerge/>
            <w:tcBorders>
              <w:left w:val="single" w:sz="4" w:space="0" w:color="000000"/>
              <w:bottom w:val="single" w:sz="4" w:space="0" w:color="000000"/>
              <w:right w:val="single" w:sz="4" w:space="0" w:color="000000"/>
            </w:tcBorders>
            <w:shd w:val="clear" w:color="auto" w:fill="auto"/>
            <w:vAlign w:val="center"/>
          </w:tcPr>
          <w:p w14:paraId="5AC76DAC" w14:textId="77777777" w:rsidR="00FD36D7" w:rsidRDefault="00FD36D7">
            <w:pPr>
              <w:jc w:val="center"/>
              <w:textAlignment w:val="center"/>
              <w:rPr>
                <w:rFonts w:ascii="宋体" w:eastAsia="宋体" w:hAnsi="宋体" w:cs="宋体"/>
                <w:color w:val="000000"/>
                <w:kern w:val="0"/>
                <w:szCs w:val="21"/>
              </w:rPr>
            </w:pPr>
          </w:p>
        </w:tc>
        <w:tc>
          <w:tcPr>
            <w:tcW w:w="1331" w:type="dxa"/>
            <w:gridSpan w:val="3"/>
            <w:vMerge/>
            <w:tcBorders>
              <w:left w:val="single" w:sz="4" w:space="0" w:color="000000"/>
              <w:bottom w:val="single" w:sz="4" w:space="0" w:color="000000"/>
              <w:right w:val="single" w:sz="4" w:space="0" w:color="auto"/>
            </w:tcBorders>
            <w:shd w:val="clear" w:color="auto" w:fill="auto"/>
            <w:vAlign w:val="center"/>
          </w:tcPr>
          <w:p w14:paraId="2FC740AB" w14:textId="77777777" w:rsidR="00FD36D7" w:rsidRDefault="00FD36D7">
            <w:pPr>
              <w:widowControl/>
              <w:jc w:val="center"/>
              <w:textAlignment w:val="center"/>
              <w:rPr>
                <w:rFonts w:ascii="宋体" w:eastAsia="宋体" w:hAnsi="宋体" w:cs="宋体"/>
                <w:color w:val="000000"/>
                <w:kern w:val="0"/>
                <w:szCs w:val="21"/>
              </w:rPr>
            </w:pPr>
          </w:p>
        </w:tc>
        <w:tc>
          <w:tcPr>
            <w:tcW w:w="1429" w:type="dxa"/>
            <w:gridSpan w:val="4"/>
            <w:tcBorders>
              <w:top w:val="single" w:sz="4" w:space="0" w:color="auto"/>
              <w:left w:val="single" w:sz="4" w:space="0" w:color="auto"/>
              <w:bottom w:val="single" w:sz="4" w:space="0" w:color="000000"/>
              <w:right w:val="single" w:sz="4" w:space="0" w:color="auto"/>
            </w:tcBorders>
            <w:shd w:val="clear" w:color="auto" w:fill="auto"/>
            <w:vAlign w:val="center"/>
          </w:tcPr>
          <w:p w14:paraId="0A08AA27"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szCs w:val="21"/>
              </w:rPr>
              <w:t>3.战勤保障大队</w:t>
            </w:r>
          </w:p>
          <w:p w14:paraId="09745F55" w14:textId="77777777" w:rsidR="00FD36D7" w:rsidRDefault="006E1EEF">
            <w:pPr>
              <w:widowControl/>
              <w:jc w:val="left"/>
              <w:textAlignment w:val="center"/>
              <w:rPr>
                <w:rFonts w:ascii="宋体" w:eastAsia="宋体" w:hAnsi="宋体" w:cs="宋体"/>
                <w:color w:val="000000"/>
                <w:szCs w:val="21"/>
              </w:rPr>
            </w:pPr>
            <w:r>
              <w:rPr>
                <w:rFonts w:ascii="宋体" w:eastAsia="宋体" w:hAnsi="宋体" w:cs="宋体" w:hint="eastAsia"/>
                <w:color w:val="000000"/>
                <w:szCs w:val="21"/>
              </w:rPr>
              <w:t>（停于港浦路东侧）</w:t>
            </w:r>
          </w:p>
        </w:tc>
        <w:tc>
          <w:tcPr>
            <w:tcW w:w="2858" w:type="dxa"/>
            <w:gridSpan w:val="6"/>
            <w:vMerge/>
            <w:tcBorders>
              <w:left w:val="single" w:sz="4" w:space="0" w:color="auto"/>
              <w:bottom w:val="single" w:sz="4" w:space="0" w:color="000000"/>
              <w:right w:val="single" w:sz="18" w:space="0" w:color="000000"/>
            </w:tcBorders>
            <w:shd w:val="clear" w:color="auto" w:fill="auto"/>
            <w:vAlign w:val="center"/>
          </w:tcPr>
          <w:p w14:paraId="5079E617" w14:textId="77777777" w:rsidR="00FD36D7" w:rsidRDefault="00FD36D7">
            <w:pPr>
              <w:widowControl/>
              <w:jc w:val="left"/>
              <w:textAlignment w:val="center"/>
              <w:rPr>
                <w:rFonts w:ascii="宋体" w:eastAsia="宋体" w:hAnsi="宋体" w:cs="宋体"/>
                <w:color w:val="000000"/>
                <w:szCs w:val="21"/>
              </w:rPr>
            </w:pPr>
          </w:p>
        </w:tc>
      </w:tr>
      <w:tr w:rsidR="00FD36D7" w14:paraId="3EEBA07D" w14:textId="77777777">
        <w:trPr>
          <w:trHeight w:val="285"/>
        </w:trPr>
        <w:tc>
          <w:tcPr>
            <w:tcW w:w="11184" w:type="dxa"/>
            <w:gridSpan w:val="24"/>
            <w:tcBorders>
              <w:top w:val="single" w:sz="4" w:space="0" w:color="000000"/>
              <w:left w:val="single" w:sz="18" w:space="0" w:color="000000"/>
              <w:bottom w:val="single" w:sz="4" w:space="0" w:color="000000"/>
              <w:right w:val="single" w:sz="18" w:space="0" w:color="000000"/>
            </w:tcBorders>
            <w:shd w:val="clear" w:color="auto" w:fill="auto"/>
            <w:vAlign w:val="center"/>
          </w:tcPr>
          <w:p w14:paraId="277497AD" w14:textId="77777777" w:rsidR="00FD36D7" w:rsidRDefault="006E1EEF">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要点</w:t>
            </w:r>
            <w:r>
              <w:rPr>
                <w:rFonts w:ascii="华文中宋" w:eastAsia="华文中宋" w:hAnsi="华文中宋" w:cs="华文中宋"/>
                <w:b/>
                <w:color w:val="000000"/>
                <w:kern w:val="0"/>
                <w:szCs w:val="21"/>
              </w:rPr>
              <w:t>提示</w:t>
            </w:r>
          </w:p>
        </w:tc>
      </w:tr>
      <w:tr w:rsidR="00FD36D7" w14:paraId="79B8557D" w14:textId="77777777">
        <w:trPr>
          <w:trHeight w:val="2516"/>
        </w:trPr>
        <w:tc>
          <w:tcPr>
            <w:tcW w:w="1398" w:type="dxa"/>
            <w:gridSpan w:val="2"/>
            <w:tcBorders>
              <w:top w:val="single" w:sz="4" w:space="0" w:color="000000"/>
              <w:left w:val="single" w:sz="18" w:space="0" w:color="000000"/>
              <w:bottom w:val="single" w:sz="4" w:space="0" w:color="auto"/>
              <w:right w:val="single" w:sz="4" w:space="0" w:color="auto"/>
            </w:tcBorders>
            <w:shd w:val="clear" w:color="auto" w:fill="auto"/>
            <w:vAlign w:val="center"/>
          </w:tcPr>
          <w:p w14:paraId="7078B0AD" w14:textId="77777777" w:rsidR="00FD36D7" w:rsidRDefault="006E1EEF">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战术</w:t>
            </w:r>
            <w:r>
              <w:rPr>
                <w:rFonts w:ascii="华文中宋" w:eastAsia="华文中宋" w:hAnsi="华文中宋" w:cs="华文中宋"/>
                <w:b/>
                <w:color w:val="000000"/>
                <w:kern w:val="0"/>
                <w:szCs w:val="21"/>
              </w:rPr>
              <w:t>要点</w:t>
            </w:r>
          </w:p>
        </w:tc>
        <w:tc>
          <w:tcPr>
            <w:tcW w:w="4194"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611ED1CF" w14:textId="77777777" w:rsidR="00FD36D7" w:rsidRDefault="006E1EEF">
            <w:pPr>
              <w:jc w:val="left"/>
              <w:textAlignment w:val="center"/>
              <w:rPr>
                <w:rFonts w:ascii="宋体" w:eastAsia="宋体" w:hAnsi="宋体" w:cs="宋体"/>
                <w:color w:val="000000"/>
                <w:szCs w:val="21"/>
              </w:rPr>
            </w:pPr>
            <w:r>
              <w:rPr>
                <w:rFonts w:ascii="宋体" w:eastAsia="宋体" w:hAnsi="宋体" w:cs="宋体" w:hint="eastAsia"/>
                <w:color w:val="000000"/>
                <w:szCs w:val="21"/>
              </w:rPr>
              <w:t>（1）组织微型消防站先期开展疏散、控火；</w:t>
            </w:r>
          </w:p>
          <w:p w14:paraId="7663E0DE" w14:textId="77777777" w:rsidR="00FD36D7" w:rsidRDefault="006E1EEF">
            <w:pPr>
              <w:jc w:val="left"/>
              <w:textAlignment w:val="center"/>
              <w:rPr>
                <w:rFonts w:ascii="宋体" w:eastAsia="宋体" w:hAnsi="宋体" w:cs="宋体"/>
                <w:color w:val="000000"/>
                <w:szCs w:val="21"/>
              </w:rPr>
            </w:pPr>
            <w:r>
              <w:rPr>
                <w:rFonts w:ascii="宋体" w:eastAsia="宋体" w:hAnsi="宋体" w:cs="宋体" w:hint="eastAsia"/>
                <w:color w:val="000000"/>
                <w:szCs w:val="21"/>
              </w:rPr>
              <w:t>（2）进入消控室启动固定设施，开展侦查和搜救。</w:t>
            </w:r>
          </w:p>
          <w:p w14:paraId="70B68959" w14:textId="77777777" w:rsidR="00FD36D7" w:rsidRDefault="006E1EEF">
            <w:pPr>
              <w:jc w:val="left"/>
              <w:textAlignment w:val="center"/>
              <w:rPr>
                <w:rFonts w:ascii="宋体" w:eastAsia="宋体" w:hAnsi="宋体" w:cs="宋体"/>
                <w:color w:val="000000"/>
                <w:szCs w:val="21"/>
              </w:rPr>
            </w:pPr>
            <w:r>
              <w:rPr>
                <w:rFonts w:ascii="宋体" w:eastAsia="宋体" w:hAnsi="宋体" w:cs="宋体" w:hint="eastAsia"/>
                <w:color w:val="000000"/>
                <w:szCs w:val="21"/>
              </w:rPr>
              <w:t>（3）进入B1层开展排烟，控火、灭火。</w:t>
            </w:r>
          </w:p>
          <w:p w14:paraId="25C02055" w14:textId="77777777" w:rsidR="00FD36D7" w:rsidRDefault="006E1EEF">
            <w:pPr>
              <w:jc w:val="left"/>
              <w:textAlignment w:val="center"/>
              <w:rPr>
                <w:rFonts w:ascii="宋体" w:eastAsia="宋体" w:hAnsi="宋体" w:cs="宋体"/>
                <w:color w:val="000000"/>
                <w:szCs w:val="21"/>
              </w:rPr>
            </w:pPr>
            <w:r>
              <w:rPr>
                <w:rFonts w:ascii="宋体" w:eastAsia="宋体" w:hAnsi="宋体" w:cs="宋体" w:hint="eastAsia"/>
                <w:color w:val="000000"/>
                <w:szCs w:val="21"/>
              </w:rPr>
              <w:t>（4）成立多支疏散搜救分队组织人员安全疏散，搜救被困人员。</w:t>
            </w:r>
          </w:p>
          <w:p w14:paraId="56A5203D" w14:textId="77777777" w:rsidR="00FD36D7" w:rsidRDefault="006E1EEF">
            <w:pPr>
              <w:jc w:val="left"/>
              <w:textAlignment w:val="center"/>
              <w:rPr>
                <w:rFonts w:ascii="华文中宋" w:eastAsia="华文中宋" w:hAnsi="华文中宋" w:cs="华文中宋"/>
                <w:b/>
                <w:color w:val="000000"/>
                <w:kern w:val="0"/>
                <w:szCs w:val="21"/>
              </w:rPr>
            </w:pPr>
            <w:r>
              <w:rPr>
                <w:rFonts w:ascii="宋体" w:eastAsia="宋体" w:hAnsi="宋体" w:cs="宋体" w:hint="eastAsia"/>
                <w:color w:val="000000"/>
                <w:szCs w:val="21"/>
              </w:rPr>
              <w:t>（5）铺设水带从希尔顿酒店停车场进入B1层堵截火势。</w:t>
            </w:r>
          </w:p>
        </w:tc>
        <w:tc>
          <w:tcPr>
            <w:tcW w:w="1398" w:type="dxa"/>
            <w:gridSpan w:val="3"/>
            <w:tcBorders>
              <w:top w:val="single" w:sz="4" w:space="0" w:color="000000"/>
              <w:left w:val="single" w:sz="4" w:space="0" w:color="auto"/>
              <w:bottom w:val="single" w:sz="4" w:space="0" w:color="auto"/>
              <w:right w:val="single" w:sz="4" w:space="0" w:color="auto"/>
            </w:tcBorders>
            <w:shd w:val="clear" w:color="auto" w:fill="auto"/>
            <w:vAlign w:val="center"/>
          </w:tcPr>
          <w:p w14:paraId="17D2A951" w14:textId="77777777" w:rsidR="00FD36D7" w:rsidRDefault="006E1EEF">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特别</w:t>
            </w:r>
            <w:r>
              <w:rPr>
                <w:rFonts w:ascii="华文中宋" w:eastAsia="华文中宋" w:hAnsi="华文中宋" w:cs="华文中宋"/>
                <w:b/>
                <w:color w:val="000000"/>
                <w:kern w:val="0"/>
                <w:szCs w:val="21"/>
              </w:rPr>
              <w:t>提示</w:t>
            </w:r>
          </w:p>
        </w:tc>
        <w:tc>
          <w:tcPr>
            <w:tcW w:w="4194" w:type="dxa"/>
            <w:gridSpan w:val="9"/>
            <w:tcBorders>
              <w:top w:val="single" w:sz="4" w:space="0" w:color="auto"/>
              <w:left w:val="single" w:sz="4" w:space="0" w:color="auto"/>
              <w:bottom w:val="single" w:sz="4" w:space="0" w:color="auto"/>
              <w:right w:val="single" w:sz="18" w:space="0" w:color="000000"/>
            </w:tcBorders>
            <w:shd w:val="clear" w:color="auto" w:fill="auto"/>
            <w:vAlign w:val="center"/>
          </w:tcPr>
          <w:p w14:paraId="07B64426" w14:textId="77777777" w:rsidR="00FD36D7" w:rsidRDefault="006E1EEF">
            <w:pPr>
              <w:jc w:val="left"/>
              <w:textAlignment w:val="center"/>
              <w:rPr>
                <w:rFonts w:ascii="宋体" w:eastAsia="宋体" w:hAnsi="宋体" w:cs="宋体"/>
                <w:color w:val="000000"/>
                <w:szCs w:val="21"/>
              </w:rPr>
            </w:pPr>
            <w:r>
              <w:rPr>
                <w:rFonts w:ascii="宋体" w:eastAsia="宋体" w:hAnsi="宋体" w:cs="宋体" w:hint="eastAsia"/>
                <w:color w:val="000000"/>
                <w:szCs w:val="21"/>
              </w:rPr>
              <w:t>（1）5楼避难层安全出口通过裙房屋顶与相邻希尔顿酒店联通，5楼以上人员可经5楼安全出口至希尔顿酒店疏散；</w:t>
            </w:r>
          </w:p>
          <w:p w14:paraId="7661105C" w14:textId="77777777" w:rsidR="00FD36D7" w:rsidRDefault="006E1EEF">
            <w:pPr>
              <w:jc w:val="left"/>
              <w:textAlignment w:val="center"/>
              <w:rPr>
                <w:rFonts w:ascii="宋体" w:eastAsia="宋体" w:hAnsi="宋体" w:cs="宋体"/>
                <w:color w:val="000000"/>
                <w:szCs w:val="21"/>
              </w:rPr>
            </w:pPr>
            <w:r>
              <w:rPr>
                <w:rFonts w:ascii="宋体" w:eastAsia="宋体" w:hAnsi="宋体" w:cs="宋体" w:hint="eastAsia"/>
                <w:color w:val="000000"/>
                <w:szCs w:val="21"/>
              </w:rPr>
              <w:t>（2）柴油起火，应选择泡沫灭火剂灭火，可使用压缩空气泡沫灭油类火灾；</w:t>
            </w:r>
          </w:p>
          <w:p w14:paraId="04BDA039" w14:textId="77777777" w:rsidR="00FD36D7" w:rsidRDefault="006E1EEF">
            <w:pPr>
              <w:jc w:val="left"/>
              <w:textAlignment w:val="center"/>
              <w:rPr>
                <w:rFonts w:ascii="华文中宋" w:eastAsia="华文中宋" w:hAnsi="华文中宋" w:cs="华文中宋"/>
                <w:b/>
                <w:color w:val="000000"/>
                <w:kern w:val="0"/>
                <w:szCs w:val="21"/>
              </w:rPr>
            </w:pPr>
            <w:r>
              <w:rPr>
                <w:rFonts w:ascii="宋体" w:eastAsia="宋体" w:hAnsi="宋体" w:cs="宋体" w:hint="eastAsia"/>
                <w:color w:val="000000"/>
                <w:szCs w:val="21"/>
              </w:rPr>
              <w:t>（3）地下建筑起火，第一时间启动防排烟设施，防止火势和烟气向上蔓延，及时排烟有利于迅速锁定火点。</w:t>
            </w:r>
          </w:p>
        </w:tc>
      </w:tr>
      <w:tr w:rsidR="00FD36D7" w14:paraId="1D69F9C7" w14:textId="77777777" w:rsidTr="00C86A61">
        <w:trPr>
          <w:trHeight w:val="285"/>
        </w:trPr>
        <w:tc>
          <w:tcPr>
            <w:tcW w:w="1398" w:type="dxa"/>
            <w:gridSpan w:val="2"/>
            <w:tcBorders>
              <w:top w:val="single" w:sz="4" w:space="0" w:color="auto"/>
              <w:left w:val="single" w:sz="18" w:space="0" w:color="000000"/>
              <w:bottom w:val="single" w:sz="8" w:space="0" w:color="000000"/>
              <w:right w:val="single" w:sz="4" w:space="0" w:color="auto"/>
            </w:tcBorders>
            <w:shd w:val="clear" w:color="auto" w:fill="auto"/>
            <w:vAlign w:val="center"/>
          </w:tcPr>
          <w:p w14:paraId="2FB491C0" w14:textId="77777777" w:rsidR="00FD36D7" w:rsidRDefault="00FD36D7">
            <w:pPr>
              <w:widowControl/>
              <w:jc w:val="center"/>
              <w:textAlignment w:val="center"/>
              <w:rPr>
                <w:rFonts w:ascii="华文中宋" w:eastAsia="华文中宋" w:hAnsi="华文中宋" w:cs="华文中宋"/>
                <w:b/>
                <w:color w:val="000000"/>
                <w:kern w:val="0"/>
                <w:szCs w:val="21"/>
              </w:rPr>
            </w:pPr>
          </w:p>
        </w:tc>
        <w:tc>
          <w:tcPr>
            <w:tcW w:w="4194"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3D48379C" w14:textId="77777777" w:rsidR="00FD36D7" w:rsidRDefault="006E1EEF">
            <w:pPr>
              <w:widowControl/>
              <w:jc w:val="left"/>
              <w:textAlignment w:val="center"/>
              <w:rPr>
                <w:rFonts w:ascii="华文中宋" w:eastAsia="华文中宋" w:hAnsi="华文中宋" w:cs="华文中宋"/>
                <w:b/>
                <w:color w:val="000000"/>
                <w:kern w:val="0"/>
                <w:szCs w:val="21"/>
              </w:rPr>
            </w:pPr>
            <w:r>
              <w:rPr>
                <w:rFonts w:ascii="宋体" w:eastAsia="宋体" w:hAnsi="宋体" w:cs="宋体" w:hint="eastAsia"/>
                <w:color w:val="000000"/>
                <w:szCs w:val="21"/>
              </w:rPr>
              <w:t>（6）组织5层以上未撤离人员，经5楼平台从希尔顿酒店疏散撤离。</w:t>
            </w:r>
          </w:p>
        </w:tc>
        <w:tc>
          <w:tcPr>
            <w:tcW w:w="139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68A32BE" w14:textId="77777777" w:rsidR="00FD36D7" w:rsidRDefault="00FD36D7">
            <w:pPr>
              <w:widowControl/>
              <w:jc w:val="center"/>
              <w:textAlignment w:val="center"/>
              <w:rPr>
                <w:rFonts w:ascii="华文中宋" w:eastAsia="华文中宋" w:hAnsi="华文中宋" w:cs="华文中宋"/>
                <w:b/>
                <w:color w:val="000000"/>
                <w:kern w:val="0"/>
                <w:szCs w:val="21"/>
              </w:rPr>
            </w:pPr>
          </w:p>
        </w:tc>
        <w:tc>
          <w:tcPr>
            <w:tcW w:w="4194" w:type="dxa"/>
            <w:gridSpan w:val="9"/>
            <w:tcBorders>
              <w:top w:val="single" w:sz="4" w:space="0" w:color="auto"/>
              <w:left w:val="single" w:sz="4" w:space="0" w:color="auto"/>
              <w:bottom w:val="single" w:sz="4" w:space="0" w:color="auto"/>
              <w:right w:val="single" w:sz="18" w:space="0" w:color="000000"/>
            </w:tcBorders>
            <w:shd w:val="clear" w:color="auto" w:fill="auto"/>
            <w:vAlign w:val="center"/>
          </w:tcPr>
          <w:p w14:paraId="4EC9590C" w14:textId="77777777" w:rsidR="00FD36D7" w:rsidRDefault="006E1EEF">
            <w:pPr>
              <w:widowControl/>
              <w:jc w:val="left"/>
              <w:textAlignment w:val="center"/>
              <w:rPr>
                <w:rFonts w:ascii="华文中宋" w:eastAsia="华文中宋" w:hAnsi="华文中宋" w:cs="华文中宋"/>
                <w:b/>
                <w:color w:val="000000"/>
                <w:kern w:val="0"/>
                <w:szCs w:val="21"/>
              </w:rPr>
            </w:pPr>
            <w:r>
              <w:rPr>
                <w:rFonts w:ascii="宋体" w:eastAsia="宋体" w:hAnsi="宋体" w:cs="宋体" w:hint="eastAsia"/>
                <w:color w:val="000000"/>
                <w:szCs w:val="21"/>
              </w:rPr>
              <w:t>（4）做好个人防护措施，进入地下作战前检查通讯、空气呼吸器、红外夜视仪等装备完好情况。</w:t>
            </w:r>
          </w:p>
        </w:tc>
      </w:tr>
      <w:tr w:rsidR="00030920" w14:paraId="3D05FFFF" w14:textId="77777777" w:rsidTr="00C86A61">
        <w:trPr>
          <w:trHeight w:val="285"/>
        </w:trPr>
        <w:tc>
          <w:tcPr>
            <w:tcW w:w="1398" w:type="dxa"/>
            <w:gridSpan w:val="2"/>
            <w:tcBorders>
              <w:top w:val="single" w:sz="8" w:space="0" w:color="000000"/>
              <w:left w:val="single" w:sz="18" w:space="0" w:color="000000"/>
              <w:bottom w:val="single" w:sz="8" w:space="0" w:color="000000"/>
              <w:right w:val="single" w:sz="8" w:space="0" w:color="000000"/>
            </w:tcBorders>
            <w:shd w:val="clear" w:color="auto" w:fill="auto"/>
            <w:vAlign w:val="center"/>
          </w:tcPr>
          <w:p w14:paraId="05A007A9" w14:textId="6D95CD6A" w:rsidR="00030920" w:rsidRDefault="00030920">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注释</w:t>
            </w:r>
          </w:p>
        </w:tc>
        <w:tc>
          <w:tcPr>
            <w:tcW w:w="9786" w:type="dxa"/>
            <w:gridSpan w:val="22"/>
            <w:tcBorders>
              <w:top w:val="single" w:sz="4" w:space="0" w:color="auto"/>
              <w:left w:val="single" w:sz="8" w:space="0" w:color="000000"/>
              <w:bottom w:val="single" w:sz="8" w:space="0" w:color="000000"/>
              <w:right w:val="single" w:sz="18" w:space="0" w:color="000000"/>
            </w:tcBorders>
            <w:shd w:val="clear" w:color="auto" w:fill="auto"/>
            <w:vAlign w:val="center"/>
          </w:tcPr>
          <w:p w14:paraId="11DBEC54" w14:textId="342F9134" w:rsidR="00030920" w:rsidRDefault="00030920" w:rsidP="00C86A61">
            <w:pPr>
              <w:widowControl/>
              <w:jc w:val="left"/>
              <w:textAlignment w:val="center"/>
              <w:rPr>
                <w:rFonts w:ascii="宋体" w:eastAsia="宋体" w:hAnsi="宋体" w:cs="宋体"/>
                <w:color w:val="000000"/>
                <w:szCs w:val="21"/>
              </w:rPr>
            </w:pPr>
            <w:r>
              <w:rPr>
                <w:rFonts w:asciiTheme="minorEastAsia" w:eastAsiaTheme="minorEastAsia" w:hAnsiTheme="minorEastAsia" w:cstheme="minorEastAsia" w:hint="eastAsia"/>
                <w:bCs/>
                <w:color w:val="000000"/>
                <w:kern w:val="0"/>
                <w:szCs w:val="21"/>
              </w:rPr>
              <w:t>本预案中的力量调集、要点提示等作战部署内容仅供参考。具体的作战部署方案应由现场指挥员（部）根</w:t>
            </w:r>
            <w:bookmarkStart w:id="0" w:name="_GoBack"/>
            <w:bookmarkEnd w:id="0"/>
          </w:p>
        </w:tc>
      </w:tr>
      <w:tr w:rsidR="00C86A61" w14:paraId="7EE6E5AC" w14:textId="77777777" w:rsidTr="00C86A61">
        <w:trPr>
          <w:trHeight w:val="285"/>
        </w:trPr>
        <w:tc>
          <w:tcPr>
            <w:tcW w:w="1398" w:type="dxa"/>
            <w:gridSpan w:val="2"/>
            <w:tcBorders>
              <w:top w:val="single" w:sz="8" w:space="0" w:color="000000"/>
              <w:left w:val="single" w:sz="18" w:space="0" w:color="000000"/>
              <w:bottom w:val="single" w:sz="18" w:space="0" w:color="000000"/>
              <w:right w:val="single" w:sz="8" w:space="0" w:color="000000"/>
            </w:tcBorders>
            <w:shd w:val="clear" w:color="auto" w:fill="auto"/>
            <w:vAlign w:val="center"/>
          </w:tcPr>
          <w:p w14:paraId="78F7B164" w14:textId="77777777" w:rsidR="00C86A61" w:rsidRDefault="00C86A61">
            <w:pPr>
              <w:widowControl/>
              <w:jc w:val="center"/>
              <w:textAlignment w:val="center"/>
              <w:rPr>
                <w:rFonts w:ascii="华文中宋" w:eastAsia="华文中宋" w:hAnsi="华文中宋" w:cs="华文中宋" w:hint="eastAsia"/>
                <w:b/>
                <w:color w:val="000000"/>
                <w:kern w:val="0"/>
                <w:szCs w:val="21"/>
              </w:rPr>
            </w:pPr>
          </w:p>
        </w:tc>
        <w:tc>
          <w:tcPr>
            <w:tcW w:w="9786" w:type="dxa"/>
            <w:gridSpan w:val="22"/>
            <w:tcBorders>
              <w:top w:val="single" w:sz="8" w:space="0" w:color="000000"/>
              <w:left w:val="single" w:sz="8" w:space="0" w:color="000000"/>
              <w:bottom w:val="single" w:sz="18" w:space="0" w:color="000000"/>
              <w:right w:val="single" w:sz="18" w:space="0" w:color="000000"/>
            </w:tcBorders>
            <w:shd w:val="clear" w:color="auto" w:fill="auto"/>
            <w:vAlign w:val="center"/>
          </w:tcPr>
          <w:p w14:paraId="515D2F28" w14:textId="313CFCDD" w:rsidR="00C86A61" w:rsidRDefault="00C86A61">
            <w:pPr>
              <w:widowControl/>
              <w:jc w:val="left"/>
              <w:textAlignment w:val="center"/>
              <w:rPr>
                <w:rFonts w:asciiTheme="minorEastAsia" w:eastAsiaTheme="minorEastAsia" w:hAnsiTheme="minorEastAsia" w:cstheme="minorEastAsia" w:hint="eastAsia"/>
                <w:bCs/>
                <w:color w:val="000000"/>
                <w:kern w:val="0"/>
                <w:szCs w:val="21"/>
              </w:rPr>
            </w:pPr>
            <w:r>
              <w:rPr>
                <w:rFonts w:asciiTheme="minorEastAsia" w:eastAsiaTheme="minorEastAsia" w:hAnsiTheme="minorEastAsia" w:cstheme="minorEastAsia" w:hint="eastAsia"/>
                <w:bCs/>
                <w:color w:val="000000"/>
                <w:kern w:val="0"/>
                <w:szCs w:val="21"/>
              </w:rPr>
              <w:t>据现场情况制定和调整。</w:t>
            </w:r>
          </w:p>
        </w:tc>
      </w:tr>
      <w:tr w:rsidR="00030920" w14:paraId="00724A66" w14:textId="77777777" w:rsidTr="00DF7C13">
        <w:trPr>
          <w:trHeight w:val="285"/>
        </w:trPr>
        <w:tc>
          <w:tcPr>
            <w:tcW w:w="11184" w:type="dxa"/>
            <w:gridSpan w:val="24"/>
            <w:tcBorders>
              <w:top w:val="single" w:sz="18" w:space="0" w:color="000000"/>
              <w:left w:val="single" w:sz="18" w:space="0" w:color="000000"/>
              <w:bottom w:val="single" w:sz="8" w:space="0" w:color="000000"/>
              <w:right w:val="single" w:sz="18" w:space="0" w:color="000000"/>
            </w:tcBorders>
            <w:shd w:val="clear" w:color="auto" w:fill="auto"/>
            <w:vAlign w:val="center"/>
          </w:tcPr>
          <w:p w14:paraId="45DB12F0" w14:textId="0AACBDE0" w:rsidR="00030920" w:rsidRDefault="00030920">
            <w:pPr>
              <w:widowControl/>
              <w:jc w:val="left"/>
              <w:textAlignment w:val="center"/>
              <w:rPr>
                <w:rFonts w:asciiTheme="minorEastAsia" w:eastAsiaTheme="minorEastAsia" w:hAnsiTheme="minorEastAsia" w:cstheme="minorEastAsia"/>
                <w:bCs/>
                <w:color w:val="000000"/>
                <w:kern w:val="0"/>
                <w:szCs w:val="21"/>
              </w:rPr>
            </w:pPr>
            <w:r>
              <w:rPr>
                <w:rFonts w:ascii="华文中宋" w:eastAsia="华文中宋" w:hAnsi="华文中宋" w:cs="华文中宋" w:hint="eastAsia"/>
                <w:b/>
                <w:color w:val="000000"/>
                <w:kern w:val="0"/>
                <w:sz w:val="32"/>
                <w:szCs w:val="32"/>
              </w:rPr>
              <w:t>四、灾情设定与作战部署——灾情2</w:t>
            </w:r>
          </w:p>
        </w:tc>
      </w:tr>
      <w:tr w:rsidR="00030920" w14:paraId="073CA288" w14:textId="77777777" w:rsidTr="00DF7C13">
        <w:trPr>
          <w:trHeight w:val="285"/>
        </w:trPr>
        <w:tc>
          <w:tcPr>
            <w:tcW w:w="1398" w:type="dxa"/>
            <w:gridSpan w:val="2"/>
            <w:tcBorders>
              <w:top w:val="single" w:sz="8" w:space="0" w:color="000000"/>
              <w:left w:val="single" w:sz="18" w:space="0" w:color="000000"/>
              <w:bottom w:val="single" w:sz="4" w:space="0" w:color="auto"/>
              <w:right w:val="single" w:sz="4" w:space="0" w:color="auto"/>
            </w:tcBorders>
            <w:shd w:val="clear" w:color="auto" w:fill="auto"/>
            <w:vAlign w:val="center"/>
          </w:tcPr>
          <w:p w14:paraId="2E1DF930" w14:textId="762426F6" w:rsidR="00030920" w:rsidRDefault="00030920">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灾情</w:t>
            </w:r>
            <w:r>
              <w:rPr>
                <w:rFonts w:ascii="华文中宋" w:eastAsia="华文中宋" w:hAnsi="华文中宋" w:cs="华文中宋"/>
                <w:b/>
                <w:color w:val="000000"/>
                <w:kern w:val="0"/>
                <w:szCs w:val="21"/>
              </w:rPr>
              <w:t>部位</w:t>
            </w:r>
          </w:p>
        </w:tc>
        <w:tc>
          <w:tcPr>
            <w:tcW w:w="4194" w:type="dxa"/>
            <w:gridSpan w:val="10"/>
            <w:tcBorders>
              <w:top w:val="single" w:sz="8" w:space="0" w:color="000000"/>
              <w:left w:val="single" w:sz="4" w:space="0" w:color="auto"/>
              <w:bottom w:val="single" w:sz="4" w:space="0" w:color="auto"/>
              <w:right w:val="single" w:sz="4" w:space="0" w:color="auto"/>
            </w:tcBorders>
            <w:shd w:val="clear" w:color="auto" w:fill="auto"/>
            <w:vAlign w:val="center"/>
          </w:tcPr>
          <w:p w14:paraId="01F2C7F5" w14:textId="14F5EA5E" w:rsidR="00030920" w:rsidRDefault="002D4E24" w:rsidP="002D4E24">
            <w:pPr>
              <w:widowControl/>
              <w:jc w:val="center"/>
              <w:textAlignment w:val="center"/>
              <w:rPr>
                <w:rFonts w:asciiTheme="minorEastAsia" w:eastAsiaTheme="minorEastAsia" w:hAnsiTheme="minorEastAsia" w:cstheme="minorEastAsia"/>
                <w:bCs/>
                <w:color w:val="000000"/>
                <w:kern w:val="0"/>
                <w:szCs w:val="21"/>
              </w:rPr>
            </w:pPr>
            <w:r>
              <w:rPr>
                <w:rFonts w:asciiTheme="minorEastAsia" w:eastAsiaTheme="minorEastAsia" w:hAnsiTheme="minorEastAsia" w:cstheme="minorEastAsia" w:hint="eastAsia"/>
                <w:bCs/>
                <w:color w:val="000000"/>
                <w:kern w:val="0"/>
                <w:szCs w:val="21"/>
              </w:rPr>
              <w:t>4层</w:t>
            </w:r>
            <w:r>
              <w:rPr>
                <w:rFonts w:asciiTheme="minorEastAsia" w:eastAsiaTheme="minorEastAsia" w:hAnsiTheme="minorEastAsia" w:cstheme="minorEastAsia"/>
                <w:bCs/>
                <w:color w:val="000000"/>
                <w:kern w:val="0"/>
                <w:szCs w:val="21"/>
              </w:rPr>
              <w:t>办公区</w:t>
            </w:r>
          </w:p>
        </w:tc>
        <w:tc>
          <w:tcPr>
            <w:tcW w:w="1398" w:type="dxa"/>
            <w:gridSpan w:val="3"/>
            <w:tcBorders>
              <w:top w:val="single" w:sz="8" w:space="0" w:color="000000"/>
              <w:left w:val="single" w:sz="4" w:space="0" w:color="auto"/>
              <w:bottom w:val="single" w:sz="4" w:space="0" w:color="auto"/>
              <w:right w:val="single" w:sz="4" w:space="0" w:color="auto"/>
            </w:tcBorders>
            <w:shd w:val="clear" w:color="auto" w:fill="auto"/>
            <w:vAlign w:val="center"/>
          </w:tcPr>
          <w:p w14:paraId="59EDA90A" w14:textId="30808626" w:rsidR="00030920" w:rsidRDefault="00030920" w:rsidP="00030920">
            <w:pPr>
              <w:widowControl/>
              <w:jc w:val="center"/>
              <w:textAlignment w:val="center"/>
              <w:rPr>
                <w:rFonts w:asciiTheme="minorEastAsia" w:eastAsiaTheme="minorEastAsia" w:hAnsiTheme="minorEastAsia" w:cstheme="minorEastAsia"/>
                <w:bCs/>
                <w:color w:val="000000"/>
                <w:kern w:val="0"/>
                <w:szCs w:val="21"/>
              </w:rPr>
            </w:pPr>
            <w:r w:rsidRPr="00030920">
              <w:rPr>
                <w:rFonts w:ascii="华文中宋" w:eastAsia="华文中宋" w:hAnsi="华文中宋" w:cs="华文中宋" w:hint="eastAsia"/>
                <w:b/>
                <w:color w:val="000000"/>
                <w:kern w:val="0"/>
                <w:szCs w:val="21"/>
              </w:rPr>
              <w:t>灾情</w:t>
            </w:r>
            <w:r w:rsidRPr="00030920">
              <w:rPr>
                <w:rFonts w:ascii="华文中宋" w:eastAsia="华文中宋" w:hAnsi="华文中宋" w:cs="华文中宋"/>
                <w:b/>
                <w:color w:val="000000"/>
                <w:kern w:val="0"/>
                <w:szCs w:val="21"/>
              </w:rPr>
              <w:t>等级</w:t>
            </w:r>
          </w:p>
        </w:tc>
        <w:tc>
          <w:tcPr>
            <w:tcW w:w="4194" w:type="dxa"/>
            <w:gridSpan w:val="9"/>
            <w:tcBorders>
              <w:top w:val="single" w:sz="8" w:space="0" w:color="000000"/>
              <w:left w:val="single" w:sz="4" w:space="0" w:color="auto"/>
              <w:bottom w:val="single" w:sz="4" w:space="0" w:color="auto"/>
              <w:right w:val="single" w:sz="18" w:space="0" w:color="000000"/>
            </w:tcBorders>
            <w:shd w:val="clear" w:color="auto" w:fill="auto"/>
            <w:vAlign w:val="center"/>
          </w:tcPr>
          <w:p w14:paraId="4EED78B5" w14:textId="4E54938D" w:rsidR="00030920" w:rsidRDefault="00030920" w:rsidP="00030920">
            <w:pPr>
              <w:widowControl/>
              <w:jc w:val="center"/>
              <w:textAlignment w:val="center"/>
              <w:rPr>
                <w:rFonts w:asciiTheme="minorEastAsia" w:eastAsiaTheme="minorEastAsia" w:hAnsiTheme="minorEastAsia" w:cstheme="minorEastAsia"/>
                <w:bCs/>
                <w:color w:val="000000"/>
                <w:kern w:val="0"/>
                <w:szCs w:val="21"/>
              </w:rPr>
            </w:pPr>
            <w:r>
              <w:rPr>
                <w:rFonts w:asciiTheme="minorEastAsia" w:eastAsiaTheme="minorEastAsia" w:hAnsiTheme="minorEastAsia" w:cstheme="minorEastAsia" w:hint="eastAsia"/>
                <w:bCs/>
                <w:color w:val="000000"/>
                <w:kern w:val="0"/>
                <w:szCs w:val="21"/>
              </w:rPr>
              <w:t>三级</w:t>
            </w:r>
            <w:r>
              <w:rPr>
                <w:rFonts w:asciiTheme="minorEastAsia" w:eastAsiaTheme="minorEastAsia" w:hAnsiTheme="minorEastAsia" w:cstheme="minorEastAsia"/>
                <w:bCs/>
                <w:color w:val="000000"/>
                <w:kern w:val="0"/>
                <w:szCs w:val="21"/>
              </w:rPr>
              <w:t>火警</w:t>
            </w:r>
          </w:p>
        </w:tc>
      </w:tr>
      <w:tr w:rsidR="002D4E24" w14:paraId="112ED078" w14:textId="77777777" w:rsidTr="006E1EEF">
        <w:trPr>
          <w:trHeight w:val="285"/>
        </w:trPr>
        <w:tc>
          <w:tcPr>
            <w:tcW w:w="1398" w:type="dxa"/>
            <w:gridSpan w:val="2"/>
            <w:tcBorders>
              <w:top w:val="single" w:sz="4" w:space="0" w:color="auto"/>
              <w:left w:val="single" w:sz="18" w:space="0" w:color="000000"/>
              <w:bottom w:val="single" w:sz="4" w:space="0" w:color="auto"/>
              <w:right w:val="single" w:sz="4" w:space="0" w:color="auto"/>
            </w:tcBorders>
            <w:shd w:val="clear" w:color="auto" w:fill="auto"/>
            <w:vAlign w:val="center"/>
          </w:tcPr>
          <w:p w14:paraId="14ECF1B4" w14:textId="09093E28" w:rsidR="002D4E24" w:rsidRDefault="002D4E24">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灾情</w:t>
            </w:r>
            <w:r>
              <w:rPr>
                <w:rFonts w:ascii="华文中宋" w:eastAsia="华文中宋" w:hAnsi="华文中宋" w:cs="华文中宋"/>
                <w:b/>
                <w:color w:val="000000"/>
                <w:kern w:val="0"/>
                <w:szCs w:val="21"/>
              </w:rPr>
              <w:t>描述</w:t>
            </w:r>
          </w:p>
        </w:tc>
        <w:tc>
          <w:tcPr>
            <w:tcW w:w="9786" w:type="dxa"/>
            <w:gridSpan w:val="22"/>
            <w:tcBorders>
              <w:top w:val="single" w:sz="4" w:space="0" w:color="auto"/>
              <w:left w:val="single" w:sz="4" w:space="0" w:color="auto"/>
              <w:bottom w:val="single" w:sz="4" w:space="0" w:color="auto"/>
              <w:right w:val="single" w:sz="18" w:space="0" w:color="000000"/>
            </w:tcBorders>
            <w:shd w:val="clear" w:color="auto" w:fill="auto"/>
            <w:vAlign w:val="center"/>
          </w:tcPr>
          <w:p w14:paraId="52F1614E" w14:textId="307C4844" w:rsidR="002D4E24" w:rsidRDefault="002D4E24">
            <w:pPr>
              <w:widowControl/>
              <w:jc w:val="left"/>
              <w:textAlignment w:val="center"/>
              <w:rPr>
                <w:rFonts w:asciiTheme="minorEastAsia" w:eastAsiaTheme="minorEastAsia" w:hAnsiTheme="minorEastAsia" w:cstheme="minorEastAsia"/>
                <w:bCs/>
                <w:color w:val="000000"/>
                <w:kern w:val="0"/>
                <w:szCs w:val="21"/>
              </w:rPr>
            </w:pPr>
            <w:r w:rsidRPr="002D4E24">
              <w:rPr>
                <w:rFonts w:asciiTheme="minorEastAsia" w:eastAsiaTheme="minorEastAsia" w:hAnsiTheme="minorEastAsia" w:cstheme="minorEastAsia" w:hint="eastAsia"/>
                <w:bCs/>
                <w:color w:val="000000"/>
                <w:kern w:val="0"/>
                <w:szCs w:val="21"/>
              </w:rPr>
              <w:t>4层东北侧办公区电气故障引发火灾，自动喷淋系统故障未动作，墙壁消火栓系统无法启动，火势向北侧酒店方向蔓延，燃烧面积约120㎡，烟气较大，火势突破外壳。</w:t>
            </w:r>
          </w:p>
        </w:tc>
      </w:tr>
      <w:tr w:rsidR="00F978A6" w14:paraId="7C16D366" w14:textId="77777777" w:rsidTr="006E1EEF">
        <w:trPr>
          <w:trHeight w:val="285"/>
        </w:trPr>
        <w:tc>
          <w:tcPr>
            <w:tcW w:w="1398" w:type="dxa"/>
            <w:gridSpan w:val="2"/>
            <w:tcBorders>
              <w:top w:val="single" w:sz="4" w:space="0" w:color="auto"/>
              <w:left w:val="single" w:sz="18" w:space="0" w:color="000000"/>
              <w:bottom w:val="single" w:sz="4" w:space="0" w:color="auto"/>
              <w:right w:val="single" w:sz="4" w:space="0" w:color="auto"/>
            </w:tcBorders>
            <w:shd w:val="clear" w:color="auto" w:fill="auto"/>
            <w:vAlign w:val="center"/>
          </w:tcPr>
          <w:p w14:paraId="1AA4C27E" w14:textId="5604CBCA" w:rsidR="00F978A6" w:rsidRDefault="00F978A6">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灾情</w:t>
            </w:r>
            <w:r>
              <w:rPr>
                <w:rFonts w:ascii="华文中宋" w:eastAsia="华文中宋" w:hAnsi="华文中宋" w:cs="华文中宋"/>
                <w:b/>
                <w:color w:val="000000"/>
                <w:kern w:val="0"/>
                <w:szCs w:val="21"/>
              </w:rPr>
              <w:t>设定依据</w:t>
            </w:r>
          </w:p>
        </w:tc>
        <w:tc>
          <w:tcPr>
            <w:tcW w:w="9786" w:type="dxa"/>
            <w:gridSpan w:val="22"/>
            <w:tcBorders>
              <w:top w:val="single" w:sz="4" w:space="0" w:color="auto"/>
              <w:left w:val="single" w:sz="4" w:space="0" w:color="auto"/>
              <w:bottom w:val="single" w:sz="4" w:space="0" w:color="auto"/>
              <w:right w:val="single" w:sz="18" w:space="0" w:color="000000"/>
            </w:tcBorders>
            <w:shd w:val="clear" w:color="auto" w:fill="auto"/>
            <w:vAlign w:val="center"/>
          </w:tcPr>
          <w:p w14:paraId="30B9C6A2" w14:textId="77777777" w:rsidR="00F978A6" w:rsidRP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（1）建筑1-4层为裙房，均联通北侧希尔顿酒店，存在横向蔓延风险；</w:t>
            </w:r>
          </w:p>
          <w:p w14:paraId="62060F10" w14:textId="77777777" w:rsidR="00F978A6" w:rsidRP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（2）希尔顿酒店人员较为密集，若蔓延至酒店，可能造成大量人员伤亡。</w:t>
            </w:r>
          </w:p>
          <w:p w14:paraId="1E7B5273" w14:textId="1D7CCD54" w:rsid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（3）该单位存在地下、裙房、高层等不同建筑类型，裙房作为其中一种建筑类型，设定一种灾情。</w:t>
            </w:r>
          </w:p>
        </w:tc>
      </w:tr>
      <w:tr w:rsidR="00F978A6" w14:paraId="06496B08" w14:textId="77777777" w:rsidTr="006E1EEF">
        <w:trPr>
          <w:trHeight w:val="285"/>
        </w:trPr>
        <w:tc>
          <w:tcPr>
            <w:tcW w:w="11184" w:type="dxa"/>
            <w:gridSpan w:val="24"/>
            <w:tcBorders>
              <w:top w:val="single" w:sz="4" w:space="0" w:color="auto"/>
              <w:left w:val="single" w:sz="18" w:space="0" w:color="000000"/>
              <w:bottom w:val="single" w:sz="4" w:space="0" w:color="auto"/>
              <w:right w:val="single" w:sz="18" w:space="0" w:color="000000"/>
            </w:tcBorders>
            <w:shd w:val="clear" w:color="auto" w:fill="auto"/>
            <w:vAlign w:val="center"/>
          </w:tcPr>
          <w:p w14:paraId="14226355" w14:textId="6BC94169" w:rsidR="00F978A6" w:rsidRDefault="00F978A6" w:rsidP="00F978A6">
            <w:pPr>
              <w:widowControl/>
              <w:jc w:val="center"/>
              <w:textAlignment w:val="center"/>
              <w:rPr>
                <w:rFonts w:asciiTheme="minorEastAsia" w:eastAsiaTheme="minorEastAsia" w:hAnsiTheme="minorEastAsia" w:cstheme="minorEastAsia"/>
                <w:bCs/>
                <w:color w:val="000000"/>
                <w:kern w:val="0"/>
                <w:szCs w:val="21"/>
              </w:rPr>
            </w:pPr>
            <w:r w:rsidRPr="00F978A6">
              <w:rPr>
                <w:rFonts w:ascii="华文中宋" w:eastAsia="华文中宋" w:hAnsi="华文中宋" w:cs="华文中宋" w:hint="eastAsia"/>
                <w:b/>
                <w:color w:val="000000"/>
                <w:kern w:val="0"/>
                <w:szCs w:val="21"/>
              </w:rPr>
              <w:t>力量</w:t>
            </w:r>
            <w:r w:rsidRPr="00F978A6">
              <w:rPr>
                <w:rFonts w:ascii="华文中宋" w:eastAsia="华文中宋" w:hAnsi="华文中宋" w:cs="华文中宋"/>
                <w:b/>
                <w:color w:val="000000"/>
                <w:kern w:val="0"/>
                <w:szCs w:val="21"/>
              </w:rPr>
              <w:t>调集</w:t>
            </w:r>
          </w:p>
        </w:tc>
      </w:tr>
      <w:tr w:rsidR="00F978A6" w14:paraId="258B6828" w14:textId="77777777" w:rsidTr="006E1EEF">
        <w:trPr>
          <w:trHeight w:val="285"/>
        </w:trPr>
        <w:tc>
          <w:tcPr>
            <w:tcW w:w="1398" w:type="dxa"/>
            <w:gridSpan w:val="2"/>
            <w:vMerge w:val="restart"/>
            <w:tcBorders>
              <w:top w:val="single" w:sz="4" w:space="0" w:color="auto"/>
              <w:left w:val="single" w:sz="18" w:space="0" w:color="000000"/>
              <w:right w:val="single" w:sz="4" w:space="0" w:color="auto"/>
            </w:tcBorders>
            <w:shd w:val="clear" w:color="auto" w:fill="auto"/>
            <w:vAlign w:val="center"/>
          </w:tcPr>
          <w:p w14:paraId="64006F7A" w14:textId="403DF59E" w:rsidR="00F978A6" w:rsidRDefault="00F978A6">
            <w:pPr>
              <w:widowControl/>
              <w:jc w:val="center"/>
              <w:textAlignment w:val="center"/>
              <w:rPr>
                <w:rFonts w:ascii="华文中宋" w:eastAsia="华文中宋" w:hAnsi="华文中宋" w:cs="华文中宋"/>
                <w:b/>
                <w:color w:val="000000"/>
                <w:kern w:val="0"/>
                <w:szCs w:val="21"/>
              </w:rPr>
            </w:pPr>
            <w:r w:rsidRPr="00F978A6">
              <w:rPr>
                <w:rFonts w:ascii="华文中宋" w:eastAsia="华文中宋" w:hAnsi="华文中宋" w:cs="华文中宋" w:hint="eastAsia"/>
                <w:b/>
                <w:color w:val="000000"/>
                <w:kern w:val="0"/>
                <w:szCs w:val="21"/>
              </w:rPr>
              <w:t>第一出动力量调集方案</w:t>
            </w: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C177B4" w14:textId="00998952" w:rsidR="00F978A6" w:rsidRDefault="00F978A6" w:rsidP="00F978A6">
            <w:pPr>
              <w:widowControl/>
              <w:jc w:val="center"/>
              <w:textAlignment w:val="center"/>
              <w:rPr>
                <w:rFonts w:asciiTheme="minorEastAsia" w:eastAsiaTheme="minorEastAsia" w:hAnsiTheme="minorEastAsia" w:cstheme="minorEastAsia"/>
                <w:bCs/>
                <w:color w:val="000000"/>
                <w:kern w:val="0"/>
                <w:szCs w:val="21"/>
              </w:rPr>
            </w:pPr>
            <w:r w:rsidRPr="00F978A6">
              <w:rPr>
                <w:rFonts w:ascii="华文中宋" w:eastAsia="华文中宋" w:hAnsi="华文中宋" w:cs="华文中宋" w:hint="eastAsia"/>
                <w:b/>
                <w:color w:val="000000"/>
                <w:kern w:val="0"/>
                <w:szCs w:val="21"/>
              </w:rPr>
              <w:t>队伍</w:t>
            </w:r>
            <w:r w:rsidRPr="00F978A6">
              <w:rPr>
                <w:rFonts w:ascii="华文中宋" w:eastAsia="华文中宋" w:hAnsi="华文中宋" w:cs="华文中宋"/>
                <w:b/>
                <w:color w:val="000000"/>
                <w:kern w:val="0"/>
                <w:szCs w:val="21"/>
              </w:rPr>
              <w:t>名称</w:t>
            </w:r>
          </w:p>
        </w:tc>
        <w:tc>
          <w:tcPr>
            <w:tcW w:w="279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5429DF59" w14:textId="7073A74A" w:rsidR="00F978A6" w:rsidRDefault="00F978A6" w:rsidP="00F978A6">
            <w:pPr>
              <w:widowControl/>
              <w:jc w:val="center"/>
              <w:textAlignment w:val="center"/>
              <w:rPr>
                <w:rFonts w:asciiTheme="minorEastAsia" w:eastAsiaTheme="minorEastAsia" w:hAnsiTheme="minorEastAsia" w:cstheme="minorEastAsia"/>
                <w:bCs/>
                <w:color w:val="000000"/>
                <w:kern w:val="0"/>
                <w:szCs w:val="21"/>
              </w:rPr>
            </w:pPr>
            <w:r w:rsidRPr="00F978A6">
              <w:rPr>
                <w:rFonts w:ascii="华文中宋" w:eastAsia="华文中宋" w:hAnsi="华文中宋" w:cs="华文中宋" w:hint="eastAsia"/>
                <w:b/>
                <w:color w:val="000000"/>
                <w:kern w:val="0"/>
                <w:szCs w:val="21"/>
              </w:rPr>
              <w:t>车辆</w:t>
            </w:r>
            <w:r w:rsidRPr="00F978A6">
              <w:rPr>
                <w:rFonts w:ascii="华文中宋" w:eastAsia="华文中宋" w:hAnsi="华文中宋" w:cs="华文中宋"/>
                <w:b/>
                <w:color w:val="000000"/>
                <w:kern w:val="0"/>
                <w:szCs w:val="21"/>
              </w:rPr>
              <w:t>装备提示</w:t>
            </w:r>
          </w:p>
        </w:tc>
        <w:tc>
          <w:tcPr>
            <w:tcW w:w="1398" w:type="dxa"/>
            <w:gridSpan w:val="3"/>
            <w:vMerge w:val="restart"/>
            <w:tcBorders>
              <w:top w:val="single" w:sz="4" w:space="0" w:color="auto"/>
              <w:left w:val="single" w:sz="4" w:space="0" w:color="auto"/>
              <w:right w:val="single" w:sz="4" w:space="0" w:color="auto"/>
            </w:tcBorders>
            <w:shd w:val="clear" w:color="auto" w:fill="auto"/>
            <w:vAlign w:val="center"/>
          </w:tcPr>
          <w:p w14:paraId="0F5FC381" w14:textId="77777777" w:rsidR="00F978A6" w:rsidRPr="00F978A6" w:rsidRDefault="00F978A6" w:rsidP="00F978A6">
            <w:pPr>
              <w:widowControl/>
              <w:jc w:val="center"/>
              <w:textAlignment w:val="center"/>
              <w:rPr>
                <w:rFonts w:ascii="华文中宋" w:eastAsia="华文中宋" w:hAnsi="华文中宋" w:cs="华文中宋"/>
                <w:b/>
                <w:color w:val="000000"/>
                <w:kern w:val="0"/>
                <w:szCs w:val="21"/>
              </w:rPr>
            </w:pPr>
            <w:r w:rsidRPr="00F978A6">
              <w:rPr>
                <w:rFonts w:ascii="华文中宋" w:eastAsia="华文中宋" w:hAnsi="华文中宋" w:cs="华文中宋" w:hint="eastAsia"/>
                <w:b/>
                <w:color w:val="000000"/>
                <w:kern w:val="0"/>
                <w:szCs w:val="21"/>
              </w:rPr>
              <w:t>增援力量</w:t>
            </w:r>
          </w:p>
          <w:p w14:paraId="656A344B" w14:textId="67DBD2AD" w:rsidR="00F978A6" w:rsidRDefault="00F978A6" w:rsidP="00F978A6">
            <w:pPr>
              <w:widowControl/>
              <w:jc w:val="center"/>
              <w:textAlignment w:val="center"/>
              <w:rPr>
                <w:rFonts w:asciiTheme="minorEastAsia" w:eastAsiaTheme="minorEastAsia" w:hAnsiTheme="minorEastAsia" w:cstheme="minorEastAsia"/>
                <w:bCs/>
                <w:color w:val="000000"/>
                <w:kern w:val="0"/>
                <w:szCs w:val="21"/>
              </w:rPr>
            </w:pPr>
            <w:r w:rsidRPr="00F978A6">
              <w:rPr>
                <w:rFonts w:ascii="华文中宋" w:eastAsia="华文中宋" w:hAnsi="华文中宋" w:cs="华文中宋" w:hint="eastAsia"/>
                <w:b/>
                <w:color w:val="000000"/>
                <w:kern w:val="0"/>
                <w:szCs w:val="21"/>
              </w:rPr>
              <w:t>调集方案</w:t>
            </w: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6650EB8" w14:textId="0CE1064C" w:rsidR="00F978A6" w:rsidRDefault="00F978A6" w:rsidP="00F978A6">
            <w:pPr>
              <w:widowControl/>
              <w:jc w:val="center"/>
              <w:textAlignment w:val="center"/>
              <w:rPr>
                <w:rFonts w:asciiTheme="minorEastAsia" w:eastAsiaTheme="minorEastAsia" w:hAnsiTheme="minorEastAsia" w:cstheme="minorEastAsia"/>
                <w:bCs/>
                <w:color w:val="000000"/>
                <w:kern w:val="0"/>
                <w:szCs w:val="21"/>
              </w:rPr>
            </w:pPr>
            <w:r w:rsidRPr="00F978A6">
              <w:rPr>
                <w:rFonts w:ascii="华文中宋" w:eastAsia="华文中宋" w:hAnsi="华文中宋" w:cs="华文中宋" w:hint="eastAsia"/>
                <w:b/>
                <w:color w:val="000000"/>
                <w:kern w:val="0"/>
                <w:szCs w:val="21"/>
              </w:rPr>
              <w:t>队伍</w:t>
            </w:r>
            <w:r w:rsidRPr="00F978A6">
              <w:rPr>
                <w:rFonts w:ascii="华文中宋" w:eastAsia="华文中宋" w:hAnsi="华文中宋" w:cs="华文中宋"/>
                <w:b/>
                <w:color w:val="000000"/>
                <w:kern w:val="0"/>
                <w:szCs w:val="21"/>
              </w:rPr>
              <w:t>名称</w:t>
            </w:r>
          </w:p>
        </w:tc>
        <w:tc>
          <w:tcPr>
            <w:tcW w:w="2796" w:type="dxa"/>
            <w:gridSpan w:val="5"/>
            <w:tcBorders>
              <w:top w:val="single" w:sz="4" w:space="0" w:color="auto"/>
              <w:left w:val="single" w:sz="4" w:space="0" w:color="auto"/>
              <w:bottom w:val="single" w:sz="4" w:space="0" w:color="auto"/>
              <w:right w:val="single" w:sz="18" w:space="0" w:color="000000"/>
            </w:tcBorders>
            <w:shd w:val="clear" w:color="auto" w:fill="auto"/>
            <w:vAlign w:val="center"/>
          </w:tcPr>
          <w:p w14:paraId="37F74E80" w14:textId="1FACE1AE" w:rsidR="00F978A6" w:rsidRDefault="00F978A6" w:rsidP="00F978A6">
            <w:pPr>
              <w:widowControl/>
              <w:jc w:val="center"/>
              <w:textAlignment w:val="center"/>
              <w:rPr>
                <w:rFonts w:asciiTheme="minorEastAsia" w:eastAsiaTheme="minorEastAsia" w:hAnsiTheme="minorEastAsia" w:cstheme="minorEastAsia"/>
                <w:bCs/>
                <w:color w:val="000000"/>
                <w:kern w:val="0"/>
                <w:szCs w:val="21"/>
              </w:rPr>
            </w:pPr>
            <w:r w:rsidRPr="00F978A6">
              <w:rPr>
                <w:rFonts w:ascii="华文中宋" w:eastAsia="华文中宋" w:hAnsi="华文中宋" w:cs="华文中宋" w:hint="eastAsia"/>
                <w:b/>
                <w:color w:val="000000"/>
                <w:kern w:val="0"/>
                <w:szCs w:val="21"/>
              </w:rPr>
              <w:t>车辆</w:t>
            </w:r>
            <w:r w:rsidRPr="00F978A6">
              <w:rPr>
                <w:rFonts w:ascii="华文中宋" w:eastAsia="华文中宋" w:hAnsi="华文中宋" w:cs="华文中宋"/>
                <w:b/>
                <w:color w:val="000000"/>
                <w:kern w:val="0"/>
                <w:szCs w:val="21"/>
              </w:rPr>
              <w:t>装备提示</w:t>
            </w:r>
          </w:p>
        </w:tc>
      </w:tr>
      <w:tr w:rsidR="00F978A6" w14:paraId="3DA7984E" w14:textId="77777777" w:rsidTr="006E1EEF">
        <w:trPr>
          <w:trHeight w:val="783"/>
        </w:trPr>
        <w:tc>
          <w:tcPr>
            <w:tcW w:w="1398" w:type="dxa"/>
            <w:gridSpan w:val="2"/>
            <w:vMerge/>
            <w:tcBorders>
              <w:left w:val="single" w:sz="18" w:space="0" w:color="000000"/>
              <w:right w:val="single" w:sz="4" w:space="0" w:color="auto"/>
            </w:tcBorders>
            <w:shd w:val="clear" w:color="auto" w:fill="auto"/>
            <w:vAlign w:val="center"/>
          </w:tcPr>
          <w:p w14:paraId="5075D041" w14:textId="77777777" w:rsidR="00F978A6" w:rsidRDefault="00F978A6">
            <w:pPr>
              <w:widowControl/>
              <w:jc w:val="center"/>
              <w:textAlignment w:val="center"/>
              <w:rPr>
                <w:rFonts w:ascii="华文中宋" w:eastAsia="华文中宋" w:hAnsi="华文中宋" w:cs="华文中宋"/>
                <w:b/>
                <w:color w:val="000000"/>
                <w:kern w:val="0"/>
                <w:szCs w:val="21"/>
              </w:rPr>
            </w:pP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988F23" w14:textId="77777777" w:rsidR="00F978A6" w:rsidRP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1.特勤一中队</w:t>
            </w:r>
          </w:p>
          <w:p w14:paraId="52C33670" w14:textId="33B81333" w:rsid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（停于珠光街）</w:t>
            </w:r>
          </w:p>
        </w:tc>
        <w:tc>
          <w:tcPr>
            <w:tcW w:w="2796" w:type="dxa"/>
            <w:gridSpan w:val="8"/>
            <w:vMerge w:val="restart"/>
            <w:tcBorders>
              <w:top w:val="single" w:sz="4" w:space="0" w:color="auto"/>
              <w:left w:val="single" w:sz="4" w:space="0" w:color="auto"/>
              <w:right w:val="single" w:sz="4" w:space="0" w:color="auto"/>
            </w:tcBorders>
            <w:shd w:val="clear" w:color="auto" w:fill="auto"/>
            <w:vAlign w:val="center"/>
          </w:tcPr>
          <w:p w14:paraId="299183C6" w14:textId="77777777" w:rsidR="00F978A6" w:rsidRP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（1）出动城市主战车、压缩空气泡沫车等主战车辆及与之匹配的供水车辆；</w:t>
            </w:r>
          </w:p>
          <w:p w14:paraId="4E78FA9A" w14:textId="77777777" w:rsidR="00F978A6" w:rsidRP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（2）出动高喷车辆、登高车辆负责外围控火和救人；</w:t>
            </w:r>
          </w:p>
          <w:p w14:paraId="3FBDE516" w14:textId="1232BE37" w:rsid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（3）该建筑为人员密集场所，需较多搜救人员，出动车辆时应考虑多运载搜救人员。</w:t>
            </w:r>
          </w:p>
        </w:tc>
        <w:tc>
          <w:tcPr>
            <w:tcW w:w="1398" w:type="dxa"/>
            <w:gridSpan w:val="3"/>
            <w:vMerge/>
            <w:tcBorders>
              <w:left w:val="single" w:sz="4" w:space="0" w:color="auto"/>
              <w:right w:val="single" w:sz="4" w:space="0" w:color="auto"/>
            </w:tcBorders>
            <w:shd w:val="clear" w:color="auto" w:fill="auto"/>
            <w:vAlign w:val="center"/>
          </w:tcPr>
          <w:p w14:paraId="730A496B" w14:textId="77777777" w:rsidR="00F978A6" w:rsidRDefault="00F978A6" w:rsidP="00030920">
            <w:pPr>
              <w:widowControl/>
              <w:jc w:val="center"/>
              <w:textAlignment w:val="center"/>
              <w:rPr>
                <w:rFonts w:asciiTheme="minorEastAsia" w:eastAsiaTheme="minorEastAsia" w:hAnsiTheme="minorEastAsia" w:cstheme="minorEastAsia"/>
                <w:bCs/>
                <w:color w:val="000000"/>
                <w:kern w:val="0"/>
                <w:szCs w:val="21"/>
              </w:rPr>
            </w:pP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CAF7233" w14:textId="148D715D" w:rsidR="00F978A6" w:rsidRDefault="00F978A6" w:rsidP="00F978A6">
            <w:pPr>
              <w:widowControl/>
              <w:jc w:val="center"/>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w:t>
            </w:r>
          </w:p>
        </w:tc>
        <w:tc>
          <w:tcPr>
            <w:tcW w:w="2796" w:type="dxa"/>
            <w:gridSpan w:val="5"/>
            <w:vMerge w:val="restart"/>
            <w:tcBorders>
              <w:top w:val="single" w:sz="4" w:space="0" w:color="auto"/>
              <w:left w:val="single" w:sz="4" w:space="0" w:color="auto"/>
              <w:right w:val="single" w:sz="18" w:space="0" w:color="000000"/>
            </w:tcBorders>
            <w:shd w:val="clear" w:color="auto" w:fill="auto"/>
            <w:vAlign w:val="center"/>
          </w:tcPr>
          <w:p w14:paraId="686D2169" w14:textId="53E273DB" w:rsidR="00F978A6" w:rsidRDefault="00F978A6" w:rsidP="00F978A6">
            <w:pPr>
              <w:widowControl/>
              <w:jc w:val="center"/>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w:t>
            </w:r>
          </w:p>
        </w:tc>
      </w:tr>
      <w:tr w:rsidR="00F978A6" w14:paraId="09F077F7" w14:textId="77777777" w:rsidTr="006E1EEF">
        <w:trPr>
          <w:trHeight w:val="821"/>
        </w:trPr>
        <w:tc>
          <w:tcPr>
            <w:tcW w:w="1398" w:type="dxa"/>
            <w:gridSpan w:val="2"/>
            <w:vMerge/>
            <w:tcBorders>
              <w:left w:val="single" w:sz="18" w:space="0" w:color="000000"/>
              <w:right w:val="single" w:sz="4" w:space="0" w:color="auto"/>
            </w:tcBorders>
            <w:shd w:val="clear" w:color="auto" w:fill="auto"/>
            <w:vAlign w:val="center"/>
          </w:tcPr>
          <w:p w14:paraId="77570ED2" w14:textId="77777777" w:rsidR="00F978A6" w:rsidRDefault="00F978A6">
            <w:pPr>
              <w:widowControl/>
              <w:jc w:val="center"/>
              <w:textAlignment w:val="center"/>
              <w:rPr>
                <w:rFonts w:ascii="华文中宋" w:eastAsia="华文中宋" w:hAnsi="华文中宋" w:cs="华文中宋"/>
                <w:b/>
                <w:color w:val="000000"/>
                <w:kern w:val="0"/>
                <w:szCs w:val="21"/>
              </w:rPr>
            </w:pP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5DFF78" w14:textId="77777777" w:rsidR="00F978A6" w:rsidRP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2.中山中队</w:t>
            </w:r>
          </w:p>
          <w:p w14:paraId="61E09289" w14:textId="2F1E6F4B" w:rsid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（停于港兴路）</w:t>
            </w:r>
          </w:p>
        </w:tc>
        <w:tc>
          <w:tcPr>
            <w:tcW w:w="2796" w:type="dxa"/>
            <w:gridSpan w:val="8"/>
            <w:vMerge/>
            <w:tcBorders>
              <w:left w:val="single" w:sz="4" w:space="0" w:color="auto"/>
              <w:right w:val="single" w:sz="4" w:space="0" w:color="auto"/>
            </w:tcBorders>
            <w:shd w:val="clear" w:color="auto" w:fill="auto"/>
            <w:vAlign w:val="center"/>
          </w:tcPr>
          <w:p w14:paraId="0136A9C6" w14:textId="77777777" w:rsidR="00F978A6" w:rsidRDefault="00F978A6">
            <w:pPr>
              <w:widowControl/>
              <w:jc w:val="left"/>
              <w:textAlignment w:val="center"/>
              <w:rPr>
                <w:rFonts w:asciiTheme="minorEastAsia" w:eastAsiaTheme="minorEastAsia" w:hAnsiTheme="minorEastAsia" w:cstheme="minorEastAsia"/>
                <w:bCs/>
                <w:color w:val="000000"/>
                <w:kern w:val="0"/>
                <w:szCs w:val="21"/>
              </w:rPr>
            </w:pPr>
          </w:p>
        </w:tc>
        <w:tc>
          <w:tcPr>
            <w:tcW w:w="1398" w:type="dxa"/>
            <w:gridSpan w:val="3"/>
            <w:vMerge/>
            <w:tcBorders>
              <w:left w:val="single" w:sz="4" w:space="0" w:color="auto"/>
              <w:right w:val="single" w:sz="4" w:space="0" w:color="auto"/>
            </w:tcBorders>
            <w:shd w:val="clear" w:color="auto" w:fill="auto"/>
            <w:vAlign w:val="center"/>
          </w:tcPr>
          <w:p w14:paraId="291BC8E7" w14:textId="77777777" w:rsidR="00F978A6" w:rsidRDefault="00F978A6" w:rsidP="00030920">
            <w:pPr>
              <w:widowControl/>
              <w:jc w:val="center"/>
              <w:textAlignment w:val="center"/>
              <w:rPr>
                <w:rFonts w:asciiTheme="minorEastAsia" w:eastAsiaTheme="minorEastAsia" w:hAnsiTheme="minorEastAsia" w:cstheme="minorEastAsia"/>
                <w:bCs/>
                <w:color w:val="000000"/>
                <w:kern w:val="0"/>
                <w:szCs w:val="21"/>
              </w:rPr>
            </w:pP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29F713B2" w14:textId="5CAEEE4E" w:rsidR="00F978A6" w:rsidRDefault="00F978A6" w:rsidP="00F978A6">
            <w:pPr>
              <w:widowControl/>
              <w:jc w:val="center"/>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w:t>
            </w:r>
          </w:p>
        </w:tc>
        <w:tc>
          <w:tcPr>
            <w:tcW w:w="2796" w:type="dxa"/>
            <w:gridSpan w:val="5"/>
            <w:vMerge/>
            <w:tcBorders>
              <w:left w:val="single" w:sz="4" w:space="0" w:color="auto"/>
              <w:right w:val="single" w:sz="18" w:space="0" w:color="000000"/>
            </w:tcBorders>
            <w:shd w:val="clear" w:color="auto" w:fill="auto"/>
            <w:vAlign w:val="center"/>
          </w:tcPr>
          <w:p w14:paraId="5E7D59F2" w14:textId="77777777" w:rsidR="00F978A6" w:rsidRDefault="00F978A6">
            <w:pPr>
              <w:widowControl/>
              <w:jc w:val="left"/>
              <w:textAlignment w:val="center"/>
              <w:rPr>
                <w:rFonts w:asciiTheme="minorEastAsia" w:eastAsiaTheme="minorEastAsia" w:hAnsiTheme="minorEastAsia" w:cstheme="minorEastAsia"/>
                <w:bCs/>
                <w:color w:val="000000"/>
                <w:kern w:val="0"/>
                <w:szCs w:val="21"/>
              </w:rPr>
            </w:pPr>
          </w:p>
        </w:tc>
      </w:tr>
      <w:tr w:rsidR="00F978A6" w14:paraId="3972C9F4" w14:textId="77777777" w:rsidTr="006E1EEF">
        <w:trPr>
          <w:trHeight w:val="285"/>
        </w:trPr>
        <w:tc>
          <w:tcPr>
            <w:tcW w:w="1398" w:type="dxa"/>
            <w:gridSpan w:val="2"/>
            <w:vMerge/>
            <w:tcBorders>
              <w:left w:val="single" w:sz="18" w:space="0" w:color="000000"/>
              <w:bottom w:val="single" w:sz="4" w:space="0" w:color="auto"/>
              <w:right w:val="single" w:sz="4" w:space="0" w:color="auto"/>
            </w:tcBorders>
            <w:shd w:val="clear" w:color="auto" w:fill="auto"/>
            <w:vAlign w:val="center"/>
          </w:tcPr>
          <w:p w14:paraId="4E9FF6EE" w14:textId="77777777" w:rsidR="00F978A6" w:rsidRDefault="00F978A6" w:rsidP="00030920">
            <w:pPr>
              <w:widowControl/>
              <w:textAlignment w:val="center"/>
              <w:rPr>
                <w:rFonts w:ascii="华文中宋" w:eastAsia="华文中宋" w:hAnsi="华文中宋" w:cs="华文中宋"/>
                <w:b/>
                <w:color w:val="000000"/>
                <w:kern w:val="0"/>
                <w:szCs w:val="21"/>
              </w:rPr>
            </w:pP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F62A74D" w14:textId="77777777" w:rsidR="00F978A6" w:rsidRP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3.青泥洼中队</w:t>
            </w:r>
          </w:p>
          <w:p w14:paraId="69D0DC3B" w14:textId="66B91541" w:rsidR="00F978A6" w:rsidRDefault="00F978A6" w:rsidP="00F978A6">
            <w:pPr>
              <w:widowControl/>
              <w:jc w:val="left"/>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（停于港兴路）</w:t>
            </w:r>
          </w:p>
        </w:tc>
        <w:tc>
          <w:tcPr>
            <w:tcW w:w="2796" w:type="dxa"/>
            <w:gridSpan w:val="8"/>
            <w:vMerge/>
            <w:tcBorders>
              <w:left w:val="single" w:sz="4" w:space="0" w:color="auto"/>
              <w:bottom w:val="single" w:sz="4" w:space="0" w:color="auto"/>
              <w:right w:val="single" w:sz="4" w:space="0" w:color="auto"/>
            </w:tcBorders>
            <w:shd w:val="clear" w:color="auto" w:fill="auto"/>
            <w:vAlign w:val="center"/>
          </w:tcPr>
          <w:p w14:paraId="16149331" w14:textId="77777777" w:rsidR="00F978A6" w:rsidRDefault="00F978A6">
            <w:pPr>
              <w:widowControl/>
              <w:jc w:val="left"/>
              <w:textAlignment w:val="center"/>
              <w:rPr>
                <w:rFonts w:asciiTheme="minorEastAsia" w:eastAsiaTheme="minorEastAsia" w:hAnsiTheme="minorEastAsia" w:cstheme="minorEastAsia"/>
                <w:bCs/>
                <w:color w:val="000000"/>
                <w:kern w:val="0"/>
                <w:szCs w:val="21"/>
              </w:rPr>
            </w:pPr>
          </w:p>
        </w:tc>
        <w:tc>
          <w:tcPr>
            <w:tcW w:w="1398" w:type="dxa"/>
            <w:gridSpan w:val="3"/>
            <w:vMerge/>
            <w:tcBorders>
              <w:left w:val="single" w:sz="4" w:space="0" w:color="auto"/>
              <w:bottom w:val="single" w:sz="4" w:space="0" w:color="auto"/>
              <w:right w:val="single" w:sz="4" w:space="0" w:color="auto"/>
            </w:tcBorders>
            <w:shd w:val="clear" w:color="auto" w:fill="auto"/>
            <w:vAlign w:val="center"/>
          </w:tcPr>
          <w:p w14:paraId="2E5F6EAE" w14:textId="77777777" w:rsidR="00F978A6" w:rsidRDefault="00F978A6" w:rsidP="00030920">
            <w:pPr>
              <w:widowControl/>
              <w:jc w:val="center"/>
              <w:textAlignment w:val="center"/>
              <w:rPr>
                <w:rFonts w:asciiTheme="minorEastAsia" w:eastAsiaTheme="minorEastAsia" w:hAnsiTheme="minorEastAsia" w:cstheme="minorEastAsia"/>
                <w:bCs/>
                <w:color w:val="000000"/>
                <w:kern w:val="0"/>
                <w:szCs w:val="21"/>
              </w:rPr>
            </w:pP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E25E5AD" w14:textId="3C19314F" w:rsidR="00F978A6" w:rsidRDefault="00F978A6" w:rsidP="00F978A6">
            <w:pPr>
              <w:widowControl/>
              <w:jc w:val="center"/>
              <w:textAlignment w:val="center"/>
              <w:rPr>
                <w:rFonts w:asciiTheme="minorEastAsia" w:eastAsiaTheme="minorEastAsia" w:hAnsiTheme="minorEastAsia" w:cstheme="minorEastAsia"/>
                <w:bCs/>
                <w:color w:val="000000"/>
                <w:kern w:val="0"/>
                <w:szCs w:val="21"/>
              </w:rPr>
            </w:pPr>
            <w:r w:rsidRPr="00F978A6">
              <w:rPr>
                <w:rFonts w:asciiTheme="minorEastAsia" w:eastAsiaTheme="minorEastAsia" w:hAnsiTheme="minorEastAsia" w:cstheme="minorEastAsia" w:hint="eastAsia"/>
                <w:bCs/>
                <w:color w:val="000000"/>
                <w:kern w:val="0"/>
                <w:szCs w:val="21"/>
              </w:rPr>
              <w:t>—</w:t>
            </w:r>
          </w:p>
        </w:tc>
        <w:tc>
          <w:tcPr>
            <w:tcW w:w="2796" w:type="dxa"/>
            <w:gridSpan w:val="5"/>
            <w:vMerge/>
            <w:tcBorders>
              <w:left w:val="single" w:sz="4" w:space="0" w:color="auto"/>
              <w:bottom w:val="single" w:sz="4" w:space="0" w:color="auto"/>
              <w:right w:val="single" w:sz="18" w:space="0" w:color="000000"/>
            </w:tcBorders>
            <w:shd w:val="clear" w:color="auto" w:fill="auto"/>
            <w:vAlign w:val="center"/>
          </w:tcPr>
          <w:p w14:paraId="3587E541" w14:textId="77777777" w:rsidR="00F978A6" w:rsidRDefault="00F978A6">
            <w:pPr>
              <w:widowControl/>
              <w:jc w:val="left"/>
              <w:textAlignment w:val="center"/>
              <w:rPr>
                <w:rFonts w:asciiTheme="minorEastAsia" w:eastAsiaTheme="minorEastAsia" w:hAnsiTheme="minorEastAsia" w:cstheme="minorEastAsia"/>
                <w:bCs/>
                <w:color w:val="000000"/>
                <w:kern w:val="0"/>
                <w:szCs w:val="21"/>
              </w:rPr>
            </w:pPr>
          </w:p>
        </w:tc>
      </w:tr>
      <w:tr w:rsidR="00F978A6" w14:paraId="3A1EC767" w14:textId="77777777" w:rsidTr="006E1EEF">
        <w:trPr>
          <w:trHeight w:val="285"/>
        </w:trPr>
        <w:tc>
          <w:tcPr>
            <w:tcW w:w="11184" w:type="dxa"/>
            <w:gridSpan w:val="24"/>
            <w:tcBorders>
              <w:top w:val="single" w:sz="4" w:space="0" w:color="auto"/>
              <w:left w:val="single" w:sz="18" w:space="0" w:color="000000"/>
              <w:bottom w:val="single" w:sz="4" w:space="0" w:color="auto"/>
              <w:right w:val="single" w:sz="18" w:space="0" w:color="000000"/>
            </w:tcBorders>
            <w:shd w:val="clear" w:color="auto" w:fill="auto"/>
            <w:vAlign w:val="center"/>
          </w:tcPr>
          <w:p w14:paraId="5D8E60A7" w14:textId="71D190CE" w:rsidR="00F978A6" w:rsidRDefault="00F978A6" w:rsidP="00F978A6">
            <w:pPr>
              <w:widowControl/>
              <w:jc w:val="center"/>
              <w:textAlignment w:val="center"/>
              <w:rPr>
                <w:rFonts w:asciiTheme="minorEastAsia" w:eastAsiaTheme="minorEastAsia" w:hAnsiTheme="minorEastAsia" w:cstheme="minorEastAsia"/>
                <w:bCs/>
                <w:color w:val="000000"/>
                <w:kern w:val="0"/>
                <w:szCs w:val="21"/>
              </w:rPr>
            </w:pPr>
            <w:r w:rsidRPr="00F978A6">
              <w:rPr>
                <w:rFonts w:ascii="华文中宋" w:eastAsia="华文中宋" w:hAnsi="华文中宋" w:cs="华文中宋" w:hint="eastAsia"/>
                <w:b/>
                <w:color w:val="000000"/>
                <w:kern w:val="0"/>
                <w:szCs w:val="21"/>
              </w:rPr>
              <w:t>要点提示</w:t>
            </w:r>
          </w:p>
        </w:tc>
      </w:tr>
      <w:tr w:rsidR="005C0CB7" w14:paraId="5BF58599" w14:textId="77777777" w:rsidTr="006E1EEF">
        <w:trPr>
          <w:trHeight w:val="3744"/>
        </w:trPr>
        <w:tc>
          <w:tcPr>
            <w:tcW w:w="1398" w:type="dxa"/>
            <w:gridSpan w:val="2"/>
            <w:tcBorders>
              <w:top w:val="single" w:sz="4" w:space="0" w:color="auto"/>
              <w:left w:val="single" w:sz="18" w:space="0" w:color="000000"/>
              <w:right w:val="single" w:sz="4" w:space="0" w:color="auto"/>
            </w:tcBorders>
            <w:shd w:val="clear" w:color="auto" w:fill="auto"/>
            <w:vAlign w:val="center"/>
          </w:tcPr>
          <w:p w14:paraId="7C82F150" w14:textId="09DC36F4" w:rsidR="005C0CB7" w:rsidRDefault="005C0CB7" w:rsidP="005C0CB7">
            <w:pPr>
              <w:widowControl/>
              <w:jc w:val="center"/>
              <w:textAlignment w:val="center"/>
              <w:rPr>
                <w:rFonts w:ascii="华文中宋" w:eastAsia="华文中宋" w:hAnsi="华文中宋" w:cs="华文中宋"/>
                <w:b/>
                <w:color w:val="000000"/>
                <w:kern w:val="0"/>
                <w:szCs w:val="21"/>
              </w:rPr>
            </w:pPr>
            <w:r w:rsidRPr="005C0CB7">
              <w:rPr>
                <w:rFonts w:ascii="华文中宋" w:eastAsia="华文中宋" w:hAnsi="华文中宋" w:cs="华文中宋" w:hint="eastAsia"/>
                <w:b/>
                <w:color w:val="000000"/>
                <w:kern w:val="0"/>
                <w:szCs w:val="21"/>
              </w:rPr>
              <w:t>战术要点</w:t>
            </w:r>
          </w:p>
        </w:tc>
        <w:tc>
          <w:tcPr>
            <w:tcW w:w="4194" w:type="dxa"/>
            <w:gridSpan w:val="10"/>
            <w:tcBorders>
              <w:top w:val="single" w:sz="4" w:space="0" w:color="auto"/>
              <w:left w:val="single" w:sz="4" w:space="0" w:color="auto"/>
              <w:right w:val="single" w:sz="4" w:space="0" w:color="auto"/>
            </w:tcBorders>
            <w:shd w:val="clear" w:color="auto" w:fill="auto"/>
            <w:vAlign w:val="center"/>
          </w:tcPr>
          <w:p w14:paraId="75C8743C" w14:textId="77777777" w:rsidR="005C0CB7" w:rsidRPr="005C0CB7" w:rsidRDefault="005C0CB7" w:rsidP="005C0CB7">
            <w:pPr>
              <w:widowControl/>
              <w:jc w:val="left"/>
              <w:textAlignment w:val="center"/>
              <w:rPr>
                <w:rFonts w:asciiTheme="minorEastAsia" w:eastAsiaTheme="minorEastAsia" w:hAnsiTheme="minorEastAsia" w:cstheme="minorEastAsia"/>
                <w:bCs/>
                <w:color w:val="000000"/>
                <w:kern w:val="0"/>
                <w:szCs w:val="21"/>
              </w:rPr>
            </w:pPr>
            <w:r w:rsidRPr="005C0CB7">
              <w:rPr>
                <w:rFonts w:asciiTheme="minorEastAsia" w:eastAsiaTheme="minorEastAsia" w:hAnsiTheme="minorEastAsia" w:cstheme="minorEastAsia" w:hint="eastAsia"/>
                <w:bCs/>
                <w:color w:val="000000"/>
                <w:kern w:val="0"/>
                <w:szCs w:val="21"/>
              </w:rPr>
              <w:t>（1）组织微型消防站先期开展疏散、控火，注意使用应急广播系统开展疏散提高疏散效率；</w:t>
            </w:r>
          </w:p>
          <w:p w14:paraId="262007DA" w14:textId="77777777" w:rsidR="005C0CB7" w:rsidRPr="005C0CB7" w:rsidRDefault="005C0CB7" w:rsidP="005C0CB7">
            <w:pPr>
              <w:widowControl/>
              <w:jc w:val="left"/>
              <w:textAlignment w:val="center"/>
              <w:rPr>
                <w:rFonts w:asciiTheme="minorEastAsia" w:eastAsiaTheme="minorEastAsia" w:hAnsiTheme="minorEastAsia" w:cstheme="minorEastAsia"/>
                <w:bCs/>
                <w:color w:val="000000"/>
                <w:kern w:val="0"/>
                <w:szCs w:val="21"/>
              </w:rPr>
            </w:pPr>
            <w:r w:rsidRPr="005C0CB7">
              <w:rPr>
                <w:rFonts w:asciiTheme="minorEastAsia" w:eastAsiaTheme="minorEastAsia" w:hAnsiTheme="minorEastAsia" w:cstheme="minorEastAsia" w:hint="eastAsia"/>
                <w:bCs/>
                <w:color w:val="000000"/>
                <w:kern w:val="0"/>
                <w:szCs w:val="21"/>
              </w:rPr>
              <w:t>（2）进入消控室启动防排烟设施，防止火势随烟气向上蔓延或横向蔓延。</w:t>
            </w:r>
          </w:p>
          <w:p w14:paraId="35D9F8F5" w14:textId="77777777" w:rsidR="005C0CB7" w:rsidRPr="005C0CB7" w:rsidRDefault="005C0CB7" w:rsidP="005C0CB7">
            <w:pPr>
              <w:widowControl/>
              <w:jc w:val="left"/>
              <w:textAlignment w:val="center"/>
              <w:rPr>
                <w:rFonts w:asciiTheme="minorEastAsia" w:eastAsiaTheme="minorEastAsia" w:hAnsiTheme="minorEastAsia" w:cstheme="minorEastAsia"/>
                <w:bCs/>
                <w:color w:val="000000"/>
                <w:kern w:val="0"/>
                <w:szCs w:val="21"/>
              </w:rPr>
            </w:pPr>
            <w:r w:rsidRPr="005C0CB7">
              <w:rPr>
                <w:rFonts w:asciiTheme="minorEastAsia" w:eastAsiaTheme="minorEastAsia" w:hAnsiTheme="minorEastAsia" w:cstheme="minorEastAsia" w:hint="eastAsia"/>
                <w:bCs/>
                <w:color w:val="000000"/>
                <w:kern w:val="0"/>
                <w:szCs w:val="21"/>
              </w:rPr>
              <w:t>（3）垂直或沿楼梯铺设水线至3层楼梯间，建立水枪阵地</w:t>
            </w:r>
          </w:p>
          <w:p w14:paraId="0630A2C7" w14:textId="77777777" w:rsidR="005C0CB7" w:rsidRPr="005C0CB7" w:rsidRDefault="005C0CB7" w:rsidP="005C0CB7">
            <w:pPr>
              <w:widowControl/>
              <w:jc w:val="left"/>
              <w:textAlignment w:val="center"/>
              <w:rPr>
                <w:rFonts w:asciiTheme="minorEastAsia" w:eastAsiaTheme="minorEastAsia" w:hAnsiTheme="minorEastAsia" w:cstheme="minorEastAsia"/>
                <w:bCs/>
                <w:color w:val="000000"/>
                <w:kern w:val="0"/>
                <w:szCs w:val="21"/>
              </w:rPr>
            </w:pPr>
            <w:r w:rsidRPr="005C0CB7">
              <w:rPr>
                <w:rFonts w:asciiTheme="minorEastAsia" w:eastAsiaTheme="minorEastAsia" w:hAnsiTheme="minorEastAsia" w:cstheme="minorEastAsia" w:hint="eastAsia"/>
                <w:bCs/>
                <w:color w:val="000000"/>
                <w:kern w:val="0"/>
                <w:szCs w:val="21"/>
              </w:rPr>
              <w:t>（3）进入4层开展自然排烟，控火、灭火。</w:t>
            </w:r>
          </w:p>
          <w:p w14:paraId="12E1629E" w14:textId="77777777" w:rsidR="005C0CB7" w:rsidRPr="005C0CB7" w:rsidRDefault="005C0CB7" w:rsidP="005C0CB7">
            <w:pPr>
              <w:widowControl/>
              <w:jc w:val="left"/>
              <w:textAlignment w:val="center"/>
              <w:rPr>
                <w:rFonts w:asciiTheme="minorEastAsia" w:eastAsiaTheme="minorEastAsia" w:hAnsiTheme="minorEastAsia" w:cstheme="minorEastAsia"/>
                <w:bCs/>
                <w:color w:val="000000"/>
                <w:kern w:val="0"/>
                <w:szCs w:val="21"/>
              </w:rPr>
            </w:pPr>
            <w:r w:rsidRPr="005C0CB7">
              <w:rPr>
                <w:rFonts w:asciiTheme="minorEastAsia" w:eastAsiaTheme="minorEastAsia" w:hAnsiTheme="minorEastAsia" w:cstheme="minorEastAsia" w:hint="eastAsia"/>
                <w:bCs/>
                <w:color w:val="000000"/>
                <w:kern w:val="0"/>
                <w:szCs w:val="21"/>
              </w:rPr>
              <w:t>（4）成立多支疏散搜救分队组织人员安全疏散，搜救被困人员。</w:t>
            </w:r>
          </w:p>
          <w:p w14:paraId="645A07DD" w14:textId="6B911552" w:rsidR="005C0CB7" w:rsidRDefault="005C0CB7" w:rsidP="005C0CB7">
            <w:pPr>
              <w:widowControl/>
              <w:jc w:val="left"/>
              <w:textAlignment w:val="center"/>
              <w:rPr>
                <w:rFonts w:asciiTheme="minorEastAsia" w:eastAsiaTheme="minorEastAsia" w:hAnsiTheme="minorEastAsia" w:cstheme="minorEastAsia"/>
                <w:bCs/>
                <w:color w:val="000000"/>
                <w:kern w:val="0"/>
                <w:szCs w:val="21"/>
              </w:rPr>
            </w:pPr>
            <w:r w:rsidRPr="005C0CB7">
              <w:rPr>
                <w:rFonts w:asciiTheme="minorEastAsia" w:eastAsiaTheme="minorEastAsia" w:hAnsiTheme="minorEastAsia" w:cstheme="minorEastAsia" w:hint="eastAsia"/>
                <w:bCs/>
                <w:color w:val="000000"/>
                <w:kern w:val="0"/>
                <w:szCs w:val="21"/>
              </w:rPr>
              <w:t>（5）铺设水带从希尔顿酒店进入4层，堵截火势向酒店蔓延</w:t>
            </w:r>
          </w:p>
        </w:tc>
        <w:tc>
          <w:tcPr>
            <w:tcW w:w="1398" w:type="dxa"/>
            <w:gridSpan w:val="3"/>
            <w:tcBorders>
              <w:top w:val="single" w:sz="4" w:space="0" w:color="auto"/>
              <w:left w:val="single" w:sz="4" w:space="0" w:color="auto"/>
              <w:right w:val="single" w:sz="4" w:space="0" w:color="auto"/>
            </w:tcBorders>
            <w:shd w:val="clear" w:color="auto" w:fill="auto"/>
            <w:vAlign w:val="center"/>
          </w:tcPr>
          <w:p w14:paraId="6CEC8F43" w14:textId="4C3E6A06" w:rsidR="005C0CB7" w:rsidRDefault="005C0CB7" w:rsidP="00030920">
            <w:pPr>
              <w:widowControl/>
              <w:jc w:val="center"/>
              <w:textAlignment w:val="center"/>
              <w:rPr>
                <w:rFonts w:asciiTheme="minorEastAsia" w:eastAsiaTheme="minorEastAsia" w:hAnsiTheme="minorEastAsia" w:cstheme="minorEastAsia"/>
                <w:bCs/>
                <w:color w:val="000000"/>
                <w:kern w:val="0"/>
                <w:szCs w:val="21"/>
              </w:rPr>
            </w:pPr>
            <w:r w:rsidRPr="005C0CB7">
              <w:rPr>
                <w:rFonts w:ascii="华文中宋" w:eastAsia="华文中宋" w:hAnsi="华文中宋" w:cs="华文中宋" w:hint="eastAsia"/>
                <w:b/>
                <w:color w:val="000000"/>
                <w:kern w:val="0"/>
                <w:szCs w:val="21"/>
              </w:rPr>
              <w:t>特别警示</w:t>
            </w:r>
          </w:p>
        </w:tc>
        <w:tc>
          <w:tcPr>
            <w:tcW w:w="4194" w:type="dxa"/>
            <w:gridSpan w:val="9"/>
            <w:tcBorders>
              <w:top w:val="single" w:sz="4" w:space="0" w:color="auto"/>
              <w:left w:val="single" w:sz="4" w:space="0" w:color="auto"/>
              <w:right w:val="single" w:sz="18" w:space="0" w:color="000000"/>
            </w:tcBorders>
            <w:shd w:val="clear" w:color="auto" w:fill="auto"/>
            <w:vAlign w:val="center"/>
          </w:tcPr>
          <w:p w14:paraId="78E6F0F9" w14:textId="77777777" w:rsidR="005C0CB7" w:rsidRPr="005C0CB7" w:rsidRDefault="005C0CB7" w:rsidP="005C0CB7">
            <w:pPr>
              <w:widowControl/>
              <w:jc w:val="left"/>
              <w:textAlignment w:val="center"/>
              <w:rPr>
                <w:rFonts w:asciiTheme="minorEastAsia" w:eastAsiaTheme="minorEastAsia" w:hAnsiTheme="minorEastAsia" w:cstheme="minorEastAsia"/>
                <w:bCs/>
                <w:color w:val="000000"/>
                <w:kern w:val="0"/>
                <w:szCs w:val="21"/>
              </w:rPr>
            </w:pPr>
            <w:r w:rsidRPr="005C0CB7">
              <w:rPr>
                <w:rFonts w:asciiTheme="minorEastAsia" w:eastAsiaTheme="minorEastAsia" w:hAnsiTheme="minorEastAsia" w:cstheme="minorEastAsia" w:hint="eastAsia"/>
                <w:bCs/>
                <w:color w:val="000000"/>
                <w:kern w:val="0"/>
                <w:szCs w:val="21"/>
              </w:rPr>
              <w:t>（1）5楼避难层安全出口通过裙房与相邻希尔顿酒店联通，5楼以上人员可经5楼安全出口至希尔顿酒店疏散；</w:t>
            </w:r>
          </w:p>
          <w:p w14:paraId="4EB784B4" w14:textId="77777777" w:rsidR="005C0CB7" w:rsidRPr="005C0CB7" w:rsidRDefault="005C0CB7" w:rsidP="005C0CB7">
            <w:pPr>
              <w:widowControl/>
              <w:jc w:val="left"/>
              <w:textAlignment w:val="center"/>
              <w:rPr>
                <w:rFonts w:asciiTheme="minorEastAsia" w:eastAsiaTheme="minorEastAsia" w:hAnsiTheme="minorEastAsia" w:cstheme="minorEastAsia"/>
                <w:bCs/>
                <w:color w:val="000000"/>
                <w:kern w:val="0"/>
                <w:szCs w:val="21"/>
              </w:rPr>
            </w:pPr>
            <w:r w:rsidRPr="005C0CB7">
              <w:rPr>
                <w:rFonts w:asciiTheme="minorEastAsia" w:eastAsiaTheme="minorEastAsia" w:hAnsiTheme="minorEastAsia" w:cstheme="minorEastAsia" w:hint="eastAsia"/>
                <w:bCs/>
                <w:color w:val="000000"/>
                <w:kern w:val="0"/>
                <w:szCs w:val="21"/>
              </w:rPr>
              <w:t>（2）分水器应设置在着火层下一层楼梯间，可确保阵地安全，便于阵地转移；</w:t>
            </w:r>
          </w:p>
          <w:p w14:paraId="716ADE28" w14:textId="77777777" w:rsidR="005C0CB7" w:rsidRPr="005C0CB7" w:rsidRDefault="005C0CB7" w:rsidP="005C0CB7">
            <w:pPr>
              <w:widowControl/>
              <w:jc w:val="left"/>
              <w:textAlignment w:val="center"/>
              <w:rPr>
                <w:rFonts w:asciiTheme="minorEastAsia" w:eastAsiaTheme="minorEastAsia" w:hAnsiTheme="minorEastAsia" w:cstheme="minorEastAsia"/>
                <w:bCs/>
                <w:color w:val="000000"/>
                <w:kern w:val="0"/>
                <w:szCs w:val="21"/>
              </w:rPr>
            </w:pPr>
            <w:r w:rsidRPr="005C0CB7">
              <w:rPr>
                <w:rFonts w:asciiTheme="minorEastAsia" w:eastAsiaTheme="minorEastAsia" w:hAnsiTheme="minorEastAsia" w:cstheme="minorEastAsia" w:hint="eastAsia"/>
                <w:bCs/>
                <w:color w:val="000000"/>
                <w:kern w:val="0"/>
                <w:szCs w:val="21"/>
              </w:rPr>
              <w:t>（3）5层为避难层，安全性较高，但由于火势突破外壳，应在5层设置水枪阵地，外围高喷车做好冷却保护，防止火势从外部向上突破至6层。</w:t>
            </w:r>
          </w:p>
          <w:p w14:paraId="66E78C12" w14:textId="2BD98C89" w:rsidR="005C0CB7" w:rsidRDefault="005C0CB7" w:rsidP="005C0CB7">
            <w:pPr>
              <w:widowControl/>
              <w:jc w:val="left"/>
              <w:textAlignment w:val="center"/>
              <w:rPr>
                <w:rFonts w:asciiTheme="minorEastAsia" w:eastAsiaTheme="minorEastAsia" w:hAnsiTheme="minorEastAsia" w:cstheme="minorEastAsia"/>
                <w:bCs/>
                <w:color w:val="000000"/>
                <w:kern w:val="0"/>
                <w:szCs w:val="21"/>
              </w:rPr>
            </w:pPr>
            <w:r w:rsidRPr="005C0CB7">
              <w:rPr>
                <w:rFonts w:asciiTheme="minorEastAsia" w:eastAsiaTheme="minorEastAsia" w:hAnsiTheme="minorEastAsia" w:cstheme="minorEastAsia" w:hint="eastAsia"/>
                <w:bCs/>
                <w:color w:val="000000"/>
                <w:kern w:val="0"/>
                <w:szCs w:val="21"/>
              </w:rPr>
              <w:t>（4）做好个人防护措施，进入地下作战前检查通讯、空气呼吸器、红外夜视仪等装备完好情况。</w:t>
            </w:r>
          </w:p>
        </w:tc>
      </w:tr>
      <w:tr w:rsidR="005C0CB7" w14:paraId="3E90C64E" w14:textId="77777777" w:rsidTr="00DF7C13">
        <w:trPr>
          <w:trHeight w:val="285"/>
        </w:trPr>
        <w:tc>
          <w:tcPr>
            <w:tcW w:w="1398" w:type="dxa"/>
            <w:gridSpan w:val="2"/>
            <w:tcBorders>
              <w:top w:val="single" w:sz="4" w:space="0" w:color="auto"/>
              <w:left w:val="single" w:sz="18" w:space="0" w:color="000000"/>
              <w:bottom w:val="single" w:sz="18" w:space="0" w:color="000000"/>
              <w:right w:val="single" w:sz="4" w:space="0" w:color="auto"/>
            </w:tcBorders>
            <w:shd w:val="clear" w:color="auto" w:fill="auto"/>
            <w:vAlign w:val="center"/>
          </w:tcPr>
          <w:p w14:paraId="5036E5B3" w14:textId="668D3B6A" w:rsidR="005C0CB7" w:rsidRDefault="005C0CB7" w:rsidP="005C0CB7">
            <w:pPr>
              <w:widowControl/>
              <w:jc w:val="center"/>
              <w:textAlignment w:val="center"/>
              <w:rPr>
                <w:rFonts w:ascii="华文中宋" w:eastAsia="华文中宋" w:hAnsi="华文中宋" w:cs="华文中宋"/>
                <w:b/>
                <w:color w:val="000000"/>
                <w:kern w:val="0"/>
                <w:szCs w:val="21"/>
              </w:rPr>
            </w:pPr>
            <w:r w:rsidRPr="005C0CB7">
              <w:rPr>
                <w:rFonts w:ascii="华文中宋" w:eastAsia="华文中宋" w:hAnsi="华文中宋" w:cs="华文中宋" w:hint="eastAsia"/>
                <w:b/>
                <w:color w:val="000000"/>
                <w:kern w:val="0"/>
                <w:szCs w:val="21"/>
              </w:rPr>
              <w:t>注释</w:t>
            </w:r>
          </w:p>
        </w:tc>
        <w:tc>
          <w:tcPr>
            <w:tcW w:w="9786" w:type="dxa"/>
            <w:gridSpan w:val="22"/>
            <w:tcBorders>
              <w:top w:val="single" w:sz="4" w:space="0" w:color="auto"/>
              <w:left w:val="single" w:sz="4" w:space="0" w:color="auto"/>
              <w:bottom w:val="single" w:sz="18" w:space="0" w:color="000000"/>
              <w:right w:val="single" w:sz="18" w:space="0" w:color="000000"/>
            </w:tcBorders>
            <w:shd w:val="clear" w:color="auto" w:fill="auto"/>
            <w:vAlign w:val="center"/>
          </w:tcPr>
          <w:p w14:paraId="37727F77" w14:textId="4E9ABA71" w:rsidR="005C0CB7" w:rsidRDefault="005C0CB7">
            <w:pPr>
              <w:widowControl/>
              <w:jc w:val="left"/>
              <w:textAlignment w:val="center"/>
              <w:rPr>
                <w:rFonts w:asciiTheme="minorEastAsia" w:eastAsiaTheme="minorEastAsia" w:hAnsiTheme="minorEastAsia" w:cstheme="minorEastAsia"/>
                <w:bCs/>
                <w:color w:val="000000"/>
                <w:kern w:val="0"/>
                <w:szCs w:val="21"/>
              </w:rPr>
            </w:pPr>
            <w:r w:rsidRPr="005C0CB7">
              <w:rPr>
                <w:rFonts w:asciiTheme="minorEastAsia" w:eastAsiaTheme="minorEastAsia" w:hAnsiTheme="minorEastAsia" w:cstheme="minorEastAsia" w:hint="eastAsia"/>
                <w:bCs/>
                <w:color w:val="000000"/>
                <w:kern w:val="0"/>
                <w:szCs w:val="21"/>
              </w:rPr>
              <w:t>本预案中的力量调集、要点提示等作战部署内容仅供参考。具体的作战部署方案应由现场指挥员（部）根据现场情况制定和调整。</w:t>
            </w:r>
          </w:p>
        </w:tc>
      </w:tr>
      <w:tr w:rsidR="005C0CB7" w14:paraId="2D84FB39" w14:textId="77777777" w:rsidTr="00DF7C13">
        <w:trPr>
          <w:trHeight w:val="285"/>
        </w:trPr>
        <w:tc>
          <w:tcPr>
            <w:tcW w:w="11184" w:type="dxa"/>
            <w:gridSpan w:val="24"/>
            <w:tcBorders>
              <w:top w:val="single" w:sz="18" w:space="0" w:color="000000"/>
              <w:left w:val="single" w:sz="18" w:space="0" w:color="000000"/>
              <w:bottom w:val="single" w:sz="8" w:space="0" w:color="000000"/>
              <w:right w:val="single" w:sz="18" w:space="0" w:color="000000"/>
            </w:tcBorders>
            <w:shd w:val="clear" w:color="auto" w:fill="auto"/>
            <w:vAlign w:val="center"/>
          </w:tcPr>
          <w:p w14:paraId="712EDA98" w14:textId="72BD0B43" w:rsidR="005C0CB7" w:rsidRDefault="005C0CB7">
            <w:pPr>
              <w:widowControl/>
              <w:jc w:val="left"/>
              <w:textAlignment w:val="center"/>
              <w:rPr>
                <w:rFonts w:asciiTheme="minorEastAsia" w:eastAsiaTheme="minorEastAsia" w:hAnsiTheme="minorEastAsia" w:cstheme="minorEastAsia"/>
                <w:bCs/>
                <w:color w:val="000000"/>
                <w:kern w:val="0"/>
                <w:szCs w:val="21"/>
              </w:rPr>
            </w:pPr>
            <w:r w:rsidRPr="005C0CB7">
              <w:rPr>
                <w:rFonts w:ascii="华文中宋" w:eastAsia="华文中宋" w:hAnsi="华文中宋" w:cs="华文中宋" w:hint="eastAsia"/>
                <w:b/>
                <w:color w:val="000000"/>
                <w:kern w:val="0"/>
                <w:sz w:val="32"/>
                <w:szCs w:val="32"/>
              </w:rPr>
              <w:t>四、灾情设定与作战部署——灾情3</w:t>
            </w:r>
          </w:p>
        </w:tc>
      </w:tr>
      <w:tr w:rsidR="00E7201F" w14:paraId="3B29760B" w14:textId="77777777" w:rsidTr="006E1EEF">
        <w:trPr>
          <w:trHeight w:val="285"/>
        </w:trPr>
        <w:tc>
          <w:tcPr>
            <w:tcW w:w="1398" w:type="dxa"/>
            <w:gridSpan w:val="2"/>
            <w:tcBorders>
              <w:top w:val="single" w:sz="8" w:space="0" w:color="000000"/>
              <w:left w:val="single" w:sz="18" w:space="0" w:color="000000"/>
              <w:bottom w:val="single" w:sz="4" w:space="0" w:color="auto"/>
              <w:right w:val="single" w:sz="4" w:space="0" w:color="auto"/>
            </w:tcBorders>
            <w:shd w:val="clear" w:color="auto" w:fill="auto"/>
            <w:vAlign w:val="center"/>
          </w:tcPr>
          <w:p w14:paraId="175309B7" w14:textId="3C3A32D8" w:rsidR="00E7201F" w:rsidRDefault="00E7201F" w:rsidP="00E7201F">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灾情</w:t>
            </w:r>
            <w:r>
              <w:rPr>
                <w:rFonts w:ascii="华文中宋" w:eastAsia="华文中宋" w:hAnsi="华文中宋" w:cs="华文中宋"/>
                <w:b/>
                <w:color w:val="000000"/>
                <w:kern w:val="0"/>
                <w:szCs w:val="21"/>
              </w:rPr>
              <w:t>部位</w:t>
            </w:r>
          </w:p>
        </w:tc>
        <w:tc>
          <w:tcPr>
            <w:tcW w:w="4194" w:type="dxa"/>
            <w:gridSpan w:val="10"/>
            <w:tcBorders>
              <w:top w:val="single" w:sz="8" w:space="0" w:color="000000"/>
              <w:left w:val="single" w:sz="4" w:space="0" w:color="auto"/>
              <w:bottom w:val="single" w:sz="4" w:space="0" w:color="auto"/>
              <w:right w:val="single" w:sz="4" w:space="0" w:color="auto"/>
            </w:tcBorders>
            <w:shd w:val="clear" w:color="auto" w:fill="auto"/>
            <w:vAlign w:val="center"/>
          </w:tcPr>
          <w:p w14:paraId="09C04F52" w14:textId="4CA7C4F4" w:rsidR="00E7201F" w:rsidRDefault="00E7201F" w:rsidP="00E7201F">
            <w:pPr>
              <w:widowControl/>
              <w:jc w:val="center"/>
              <w:textAlignment w:val="center"/>
              <w:rPr>
                <w:rFonts w:asciiTheme="minorEastAsia" w:eastAsiaTheme="minorEastAsia" w:hAnsiTheme="minorEastAsia" w:cstheme="minorEastAsia"/>
                <w:bCs/>
                <w:color w:val="000000"/>
                <w:kern w:val="0"/>
                <w:szCs w:val="21"/>
              </w:rPr>
            </w:pPr>
            <w:r w:rsidRPr="00E7201F">
              <w:rPr>
                <w:rFonts w:asciiTheme="minorEastAsia" w:eastAsiaTheme="minorEastAsia" w:hAnsiTheme="minorEastAsia" w:cstheme="minorEastAsia" w:hint="eastAsia"/>
                <w:bCs/>
                <w:color w:val="000000"/>
                <w:kern w:val="0"/>
                <w:szCs w:val="21"/>
              </w:rPr>
              <w:t>低区18层办公区（距地面81米）</w:t>
            </w:r>
          </w:p>
        </w:tc>
        <w:tc>
          <w:tcPr>
            <w:tcW w:w="1398" w:type="dxa"/>
            <w:gridSpan w:val="3"/>
            <w:tcBorders>
              <w:top w:val="single" w:sz="8" w:space="0" w:color="000000"/>
              <w:left w:val="single" w:sz="4" w:space="0" w:color="auto"/>
              <w:bottom w:val="single" w:sz="4" w:space="0" w:color="auto"/>
              <w:right w:val="single" w:sz="4" w:space="0" w:color="auto"/>
            </w:tcBorders>
            <w:shd w:val="clear" w:color="auto" w:fill="auto"/>
            <w:vAlign w:val="center"/>
          </w:tcPr>
          <w:p w14:paraId="31AFB583" w14:textId="4099093F" w:rsidR="00E7201F" w:rsidRPr="00E7201F" w:rsidRDefault="00E7201F" w:rsidP="00030920">
            <w:pPr>
              <w:widowControl/>
              <w:jc w:val="center"/>
              <w:textAlignment w:val="center"/>
              <w:rPr>
                <w:rFonts w:ascii="华文中宋" w:eastAsia="华文中宋" w:hAnsi="华文中宋" w:cstheme="minorEastAsia"/>
                <w:b/>
                <w:bCs/>
                <w:color w:val="000000"/>
                <w:kern w:val="0"/>
                <w:szCs w:val="21"/>
              </w:rPr>
            </w:pPr>
            <w:r w:rsidRPr="00E7201F">
              <w:rPr>
                <w:rFonts w:ascii="华文中宋" w:eastAsia="华文中宋" w:hAnsi="华文中宋" w:cstheme="minorEastAsia" w:hint="eastAsia"/>
                <w:b/>
                <w:bCs/>
                <w:color w:val="000000"/>
                <w:kern w:val="0"/>
                <w:szCs w:val="21"/>
              </w:rPr>
              <w:t>灾情</w:t>
            </w:r>
            <w:r w:rsidRPr="00E7201F">
              <w:rPr>
                <w:rFonts w:ascii="华文中宋" w:eastAsia="华文中宋" w:hAnsi="华文中宋" w:cstheme="minorEastAsia"/>
                <w:b/>
                <w:bCs/>
                <w:color w:val="000000"/>
                <w:kern w:val="0"/>
                <w:szCs w:val="21"/>
              </w:rPr>
              <w:t>等级</w:t>
            </w:r>
          </w:p>
        </w:tc>
        <w:tc>
          <w:tcPr>
            <w:tcW w:w="4194" w:type="dxa"/>
            <w:gridSpan w:val="9"/>
            <w:tcBorders>
              <w:top w:val="single" w:sz="8" w:space="0" w:color="000000"/>
              <w:left w:val="single" w:sz="4" w:space="0" w:color="auto"/>
              <w:bottom w:val="single" w:sz="4" w:space="0" w:color="auto"/>
              <w:right w:val="single" w:sz="18" w:space="0" w:color="000000"/>
            </w:tcBorders>
            <w:shd w:val="clear" w:color="auto" w:fill="auto"/>
            <w:vAlign w:val="center"/>
          </w:tcPr>
          <w:p w14:paraId="6F3ABB1F" w14:textId="742C1DD0" w:rsidR="00E7201F" w:rsidRDefault="00E7201F" w:rsidP="00E7201F">
            <w:pPr>
              <w:widowControl/>
              <w:jc w:val="center"/>
              <w:textAlignment w:val="center"/>
              <w:rPr>
                <w:rFonts w:asciiTheme="minorEastAsia" w:eastAsiaTheme="minorEastAsia" w:hAnsiTheme="minorEastAsia" w:cstheme="minorEastAsia"/>
                <w:bCs/>
                <w:color w:val="000000"/>
                <w:kern w:val="0"/>
                <w:szCs w:val="21"/>
              </w:rPr>
            </w:pPr>
            <w:r w:rsidRPr="00E7201F">
              <w:rPr>
                <w:rFonts w:asciiTheme="minorEastAsia" w:eastAsiaTheme="minorEastAsia" w:hAnsiTheme="minorEastAsia" w:cstheme="minorEastAsia" w:hint="eastAsia"/>
                <w:bCs/>
                <w:color w:val="000000"/>
                <w:kern w:val="0"/>
                <w:szCs w:val="21"/>
              </w:rPr>
              <w:t>三级火警</w:t>
            </w:r>
          </w:p>
        </w:tc>
      </w:tr>
      <w:tr w:rsidR="00E7201F" w14:paraId="38D05E5D" w14:textId="77777777" w:rsidTr="006E1EEF">
        <w:trPr>
          <w:trHeight w:val="285"/>
        </w:trPr>
        <w:tc>
          <w:tcPr>
            <w:tcW w:w="1398" w:type="dxa"/>
            <w:gridSpan w:val="2"/>
            <w:tcBorders>
              <w:top w:val="single" w:sz="4" w:space="0" w:color="auto"/>
              <w:left w:val="single" w:sz="18" w:space="0" w:color="000000"/>
              <w:bottom w:val="single" w:sz="4" w:space="0" w:color="auto"/>
              <w:right w:val="single" w:sz="4" w:space="0" w:color="auto"/>
            </w:tcBorders>
            <w:shd w:val="clear" w:color="auto" w:fill="auto"/>
            <w:vAlign w:val="center"/>
          </w:tcPr>
          <w:p w14:paraId="68FA79D4" w14:textId="70595AEA" w:rsidR="00E7201F" w:rsidRDefault="00E7201F" w:rsidP="00E7201F">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灾情</w:t>
            </w:r>
            <w:r>
              <w:rPr>
                <w:rFonts w:ascii="华文中宋" w:eastAsia="华文中宋" w:hAnsi="华文中宋" w:cs="华文中宋"/>
                <w:b/>
                <w:color w:val="000000"/>
                <w:kern w:val="0"/>
                <w:szCs w:val="21"/>
              </w:rPr>
              <w:t>描述</w:t>
            </w:r>
          </w:p>
        </w:tc>
        <w:tc>
          <w:tcPr>
            <w:tcW w:w="9786" w:type="dxa"/>
            <w:gridSpan w:val="22"/>
            <w:tcBorders>
              <w:top w:val="single" w:sz="4" w:space="0" w:color="auto"/>
              <w:left w:val="single" w:sz="4" w:space="0" w:color="auto"/>
              <w:bottom w:val="single" w:sz="4" w:space="0" w:color="auto"/>
              <w:right w:val="single" w:sz="18" w:space="0" w:color="000000"/>
            </w:tcBorders>
            <w:shd w:val="clear" w:color="auto" w:fill="auto"/>
            <w:vAlign w:val="center"/>
          </w:tcPr>
          <w:p w14:paraId="5035BE3F" w14:textId="71D750FD" w:rsidR="00E7201F" w:rsidRDefault="00E7201F">
            <w:pPr>
              <w:widowControl/>
              <w:jc w:val="left"/>
              <w:textAlignment w:val="center"/>
              <w:rPr>
                <w:rFonts w:asciiTheme="minorEastAsia" w:eastAsiaTheme="minorEastAsia" w:hAnsiTheme="minorEastAsia" w:cstheme="minorEastAsia"/>
                <w:bCs/>
                <w:color w:val="000000"/>
                <w:kern w:val="0"/>
                <w:szCs w:val="21"/>
              </w:rPr>
            </w:pPr>
            <w:r w:rsidRPr="00E7201F">
              <w:rPr>
                <w:rFonts w:asciiTheme="minorEastAsia" w:eastAsiaTheme="minorEastAsia" w:hAnsiTheme="minorEastAsia" w:cstheme="minorEastAsia" w:hint="eastAsia"/>
                <w:bCs/>
                <w:color w:val="000000"/>
                <w:kern w:val="0"/>
                <w:szCs w:val="21"/>
              </w:rPr>
              <w:t>18层南侧办公区域起火，喷淋故障未动作，水泵无法启动，烟雾与火势扩散迅速，发生轰燃，燃烧面积扩大到约120平方米。</w:t>
            </w:r>
          </w:p>
        </w:tc>
      </w:tr>
      <w:tr w:rsidR="002C2EA9" w14:paraId="69AABC09" w14:textId="77777777" w:rsidTr="006E1EEF">
        <w:trPr>
          <w:trHeight w:val="285"/>
        </w:trPr>
        <w:tc>
          <w:tcPr>
            <w:tcW w:w="1398" w:type="dxa"/>
            <w:gridSpan w:val="2"/>
            <w:tcBorders>
              <w:top w:val="single" w:sz="4" w:space="0" w:color="auto"/>
              <w:left w:val="single" w:sz="18" w:space="0" w:color="000000"/>
              <w:bottom w:val="single" w:sz="4" w:space="0" w:color="auto"/>
              <w:right w:val="single" w:sz="4" w:space="0" w:color="auto"/>
            </w:tcBorders>
            <w:shd w:val="clear" w:color="auto" w:fill="auto"/>
            <w:vAlign w:val="center"/>
          </w:tcPr>
          <w:p w14:paraId="22600C69" w14:textId="140C5813" w:rsidR="002C2EA9" w:rsidRDefault="002C2EA9" w:rsidP="002C2EA9">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灾情</w:t>
            </w:r>
            <w:r>
              <w:rPr>
                <w:rFonts w:ascii="华文中宋" w:eastAsia="华文中宋" w:hAnsi="华文中宋" w:cs="华文中宋"/>
                <w:b/>
                <w:color w:val="000000"/>
                <w:kern w:val="0"/>
                <w:szCs w:val="21"/>
              </w:rPr>
              <w:t>设定依据</w:t>
            </w:r>
          </w:p>
        </w:tc>
        <w:tc>
          <w:tcPr>
            <w:tcW w:w="9786" w:type="dxa"/>
            <w:gridSpan w:val="22"/>
            <w:tcBorders>
              <w:top w:val="single" w:sz="4" w:space="0" w:color="auto"/>
              <w:left w:val="single" w:sz="4" w:space="0" w:color="auto"/>
              <w:bottom w:val="single" w:sz="4" w:space="0" w:color="auto"/>
              <w:right w:val="single" w:sz="18" w:space="0" w:color="000000"/>
            </w:tcBorders>
            <w:shd w:val="clear" w:color="auto" w:fill="auto"/>
            <w:vAlign w:val="center"/>
          </w:tcPr>
          <w:p w14:paraId="34FDA906" w14:textId="77777777" w:rsidR="002C2EA9" w:rsidRPr="002C2EA9" w:rsidRDefault="002C2EA9" w:rsidP="002C2EA9">
            <w:pPr>
              <w:widowControl/>
              <w:jc w:val="left"/>
              <w:textAlignment w:val="center"/>
              <w:rPr>
                <w:rFonts w:asciiTheme="minorEastAsia" w:eastAsiaTheme="minorEastAsia" w:hAnsiTheme="minorEastAsia" w:cstheme="minorEastAsia"/>
                <w:bCs/>
                <w:color w:val="000000"/>
                <w:kern w:val="0"/>
                <w:szCs w:val="21"/>
              </w:rPr>
            </w:pPr>
            <w:r w:rsidRPr="002C2EA9">
              <w:rPr>
                <w:rFonts w:asciiTheme="minorEastAsia" w:eastAsiaTheme="minorEastAsia" w:hAnsiTheme="minorEastAsia" w:cstheme="minorEastAsia" w:hint="eastAsia"/>
                <w:bCs/>
                <w:color w:val="000000"/>
                <w:kern w:val="0"/>
                <w:szCs w:val="21"/>
              </w:rPr>
              <w:t>（1）建筑5-44层为分高、低两个区，5-24层为低区，25-44层为高区，18层为低区标准层，在低区灾害发生时具有代表性。</w:t>
            </w:r>
          </w:p>
          <w:p w14:paraId="024A28FE" w14:textId="77777777" w:rsidR="002C2EA9" w:rsidRPr="002C2EA9" w:rsidRDefault="002C2EA9" w:rsidP="002C2EA9">
            <w:pPr>
              <w:widowControl/>
              <w:jc w:val="left"/>
              <w:textAlignment w:val="center"/>
              <w:rPr>
                <w:rFonts w:asciiTheme="minorEastAsia" w:eastAsiaTheme="minorEastAsia" w:hAnsiTheme="minorEastAsia" w:cstheme="minorEastAsia"/>
                <w:bCs/>
                <w:color w:val="000000"/>
                <w:kern w:val="0"/>
                <w:szCs w:val="21"/>
              </w:rPr>
            </w:pPr>
            <w:r w:rsidRPr="002C2EA9">
              <w:rPr>
                <w:rFonts w:asciiTheme="minorEastAsia" w:eastAsiaTheme="minorEastAsia" w:hAnsiTheme="minorEastAsia" w:cstheme="minorEastAsia" w:hint="eastAsia"/>
                <w:bCs/>
                <w:color w:val="000000"/>
                <w:kern w:val="0"/>
                <w:szCs w:val="21"/>
              </w:rPr>
              <w:t>（2）18层距地面高度约为81米，在水泵无法启动，墙壁消火栓无法持续出水的情况下，可由一般中低压</w:t>
            </w:r>
            <w:r w:rsidRPr="002C2EA9">
              <w:rPr>
                <w:rFonts w:asciiTheme="minorEastAsia" w:eastAsiaTheme="minorEastAsia" w:hAnsiTheme="minorEastAsia" w:cstheme="minorEastAsia" w:hint="eastAsia"/>
                <w:bCs/>
                <w:color w:val="000000"/>
                <w:kern w:val="0"/>
                <w:szCs w:val="21"/>
              </w:rPr>
              <w:lastRenderedPageBreak/>
              <w:t>主战车辆单车满足水带线路所需扬程和充实水柱；</w:t>
            </w:r>
          </w:p>
          <w:p w14:paraId="09F72748" w14:textId="72135BA2" w:rsidR="002C2EA9" w:rsidRDefault="002C2EA9" w:rsidP="002C2EA9">
            <w:pPr>
              <w:widowControl/>
              <w:jc w:val="left"/>
              <w:textAlignment w:val="center"/>
              <w:rPr>
                <w:rFonts w:asciiTheme="minorEastAsia" w:eastAsiaTheme="minorEastAsia" w:hAnsiTheme="minorEastAsia" w:cstheme="minorEastAsia"/>
                <w:bCs/>
                <w:color w:val="000000"/>
                <w:kern w:val="0"/>
                <w:szCs w:val="21"/>
              </w:rPr>
            </w:pPr>
            <w:r w:rsidRPr="002C2EA9">
              <w:rPr>
                <w:rFonts w:asciiTheme="minorEastAsia" w:eastAsiaTheme="minorEastAsia" w:hAnsiTheme="minorEastAsia" w:cstheme="minorEastAsia" w:hint="eastAsia"/>
                <w:bCs/>
                <w:color w:val="000000"/>
                <w:kern w:val="0"/>
                <w:szCs w:val="21"/>
              </w:rPr>
              <w:t>（3）18层81米的高度，出动中队的举高车辆具备从外侧出水保护和举高救援作业的能力。</w:t>
            </w:r>
          </w:p>
        </w:tc>
      </w:tr>
      <w:tr w:rsidR="00B457B5" w14:paraId="37A621C7" w14:textId="77777777" w:rsidTr="006E1EEF">
        <w:trPr>
          <w:trHeight w:val="285"/>
        </w:trPr>
        <w:tc>
          <w:tcPr>
            <w:tcW w:w="11184" w:type="dxa"/>
            <w:gridSpan w:val="24"/>
            <w:tcBorders>
              <w:top w:val="single" w:sz="4" w:space="0" w:color="auto"/>
              <w:left w:val="single" w:sz="18" w:space="0" w:color="000000"/>
              <w:bottom w:val="single" w:sz="4" w:space="0" w:color="auto"/>
              <w:right w:val="single" w:sz="18" w:space="0" w:color="000000"/>
            </w:tcBorders>
            <w:shd w:val="clear" w:color="auto" w:fill="auto"/>
            <w:vAlign w:val="center"/>
          </w:tcPr>
          <w:p w14:paraId="2B034621" w14:textId="42F063C5" w:rsidR="00B457B5" w:rsidRDefault="00B457B5" w:rsidP="00B457B5">
            <w:pPr>
              <w:widowControl/>
              <w:jc w:val="center"/>
              <w:textAlignment w:val="center"/>
              <w:rPr>
                <w:rFonts w:asciiTheme="minorEastAsia" w:eastAsiaTheme="minorEastAsia" w:hAnsiTheme="minorEastAsia" w:cstheme="minorEastAsia"/>
                <w:bCs/>
                <w:color w:val="000000"/>
                <w:kern w:val="0"/>
                <w:szCs w:val="21"/>
              </w:rPr>
            </w:pPr>
            <w:r w:rsidRPr="00B457B5">
              <w:rPr>
                <w:rFonts w:ascii="华文中宋" w:eastAsia="华文中宋" w:hAnsi="华文中宋" w:cs="华文中宋" w:hint="eastAsia"/>
                <w:b/>
                <w:color w:val="000000"/>
                <w:kern w:val="0"/>
                <w:szCs w:val="21"/>
              </w:rPr>
              <w:lastRenderedPageBreak/>
              <w:t>力量</w:t>
            </w:r>
            <w:r w:rsidRPr="00B457B5">
              <w:rPr>
                <w:rFonts w:ascii="华文中宋" w:eastAsia="华文中宋" w:hAnsi="华文中宋" w:cs="华文中宋"/>
                <w:b/>
                <w:color w:val="000000"/>
                <w:kern w:val="0"/>
                <w:szCs w:val="21"/>
              </w:rPr>
              <w:t>调集</w:t>
            </w:r>
          </w:p>
        </w:tc>
      </w:tr>
      <w:tr w:rsidR="006E1EEF" w14:paraId="5C2A648D" w14:textId="77777777" w:rsidTr="006E1EEF">
        <w:trPr>
          <w:trHeight w:val="285"/>
        </w:trPr>
        <w:tc>
          <w:tcPr>
            <w:tcW w:w="1398" w:type="dxa"/>
            <w:gridSpan w:val="2"/>
            <w:vMerge w:val="restart"/>
            <w:tcBorders>
              <w:top w:val="single" w:sz="4" w:space="0" w:color="auto"/>
              <w:left w:val="single" w:sz="18" w:space="0" w:color="000000"/>
              <w:right w:val="single" w:sz="4" w:space="0" w:color="auto"/>
            </w:tcBorders>
            <w:shd w:val="clear" w:color="auto" w:fill="auto"/>
            <w:vAlign w:val="center"/>
          </w:tcPr>
          <w:p w14:paraId="420BEFEC" w14:textId="6C49E3D3" w:rsidR="006E1EEF" w:rsidRDefault="006E1EEF" w:rsidP="006E1EEF">
            <w:pPr>
              <w:widowControl/>
              <w:jc w:val="center"/>
              <w:textAlignment w:val="center"/>
              <w:rPr>
                <w:rFonts w:ascii="华文中宋" w:eastAsia="华文中宋" w:hAnsi="华文中宋" w:cs="华文中宋"/>
                <w:b/>
                <w:color w:val="000000"/>
                <w:kern w:val="0"/>
                <w:szCs w:val="21"/>
              </w:rPr>
            </w:pPr>
            <w:r w:rsidRPr="006E1EEF">
              <w:rPr>
                <w:rFonts w:ascii="华文中宋" w:eastAsia="华文中宋" w:hAnsi="华文中宋" w:cs="华文中宋" w:hint="eastAsia"/>
                <w:b/>
                <w:color w:val="000000"/>
                <w:kern w:val="0"/>
                <w:szCs w:val="21"/>
              </w:rPr>
              <w:t>第一出动力量调集方案</w:t>
            </w: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FFFFEF" w14:textId="0E4CE056" w:rsidR="006E1EEF" w:rsidRPr="006E1EEF" w:rsidRDefault="006E1EEF" w:rsidP="006E1EEF">
            <w:pPr>
              <w:widowControl/>
              <w:jc w:val="center"/>
              <w:textAlignment w:val="center"/>
              <w:rPr>
                <w:rFonts w:ascii="华文中宋" w:eastAsia="华文中宋" w:hAnsi="华文中宋" w:cs="华文中宋"/>
                <w:b/>
                <w:color w:val="000000"/>
                <w:kern w:val="0"/>
                <w:szCs w:val="21"/>
              </w:rPr>
            </w:pPr>
            <w:r w:rsidRPr="006E1EEF">
              <w:rPr>
                <w:rFonts w:ascii="华文中宋" w:eastAsia="华文中宋" w:hAnsi="华文中宋" w:cs="华文中宋" w:hint="eastAsia"/>
                <w:b/>
                <w:color w:val="000000"/>
                <w:kern w:val="0"/>
                <w:szCs w:val="21"/>
              </w:rPr>
              <w:t>队伍</w:t>
            </w:r>
            <w:r w:rsidRPr="006E1EEF">
              <w:rPr>
                <w:rFonts w:ascii="华文中宋" w:eastAsia="华文中宋" w:hAnsi="华文中宋" w:cs="华文中宋"/>
                <w:b/>
                <w:color w:val="000000"/>
                <w:kern w:val="0"/>
                <w:szCs w:val="21"/>
              </w:rPr>
              <w:t>名称</w:t>
            </w:r>
          </w:p>
        </w:tc>
        <w:tc>
          <w:tcPr>
            <w:tcW w:w="279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0C49A4D2" w14:textId="44BD3CE0" w:rsidR="006E1EEF" w:rsidRPr="006E1EEF" w:rsidRDefault="006E1EEF" w:rsidP="006E1EEF">
            <w:pPr>
              <w:widowControl/>
              <w:jc w:val="center"/>
              <w:textAlignment w:val="center"/>
              <w:rPr>
                <w:rFonts w:ascii="华文中宋" w:eastAsia="华文中宋" w:hAnsi="华文中宋" w:cs="华文中宋"/>
                <w:b/>
                <w:color w:val="000000"/>
                <w:kern w:val="0"/>
                <w:szCs w:val="21"/>
              </w:rPr>
            </w:pPr>
            <w:r w:rsidRPr="006E1EEF">
              <w:rPr>
                <w:rFonts w:ascii="华文中宋" w:eastAsia="华文中宋" w:hAnsi="华文中宋" w:cs="华文中宋" w:hint="eastAsia"/>
                <w:b/>
                <w:color w:val="000000"/>
                <w:kern w:val="0"/>
                <w:szCs w:val="21"/>
              </w:rPr>
              <w:t>车辆</w:t>
            </w:r>
            <w:r w:rsidRPr="006E1EEF">
              <w:rPr>
                <w:rFonts w:ascii="华文中宋" w:eastAsia="华文中宋" w:hAnsi="华文中宋" w:cs="华文中宋"/>
                <w:b/>
                <w:color w:val="000000"/>
                <w:kern w:val="0"/>
                <w:szCs w:val="21"/>
              </w:rPr>
              <w:t>装备提示</w:t>
            </w:r>
          </w:p>
        </w:tc>
        <w:tc>
          <w:tcPr>
            <w:tcW w:w="1398" w:type="dxa"/>
            <w:gridSpan w:val="3"/>
            <w:vMerge w:val="restart"/>
            <w:tcBorders>
              <w:top w:val="single" w:sz="4" w:space="0" w:color="auto"/>
              <w:left w:val="single" w:sz="4" w:space="0" w:color="auto"/>
              <w:right w:val="single" w:sz="4" w:space="0" w:color="auto"/>
            </w:tcBorders>
            <w:shd w:val="clear" w:color="auto" w:fill="auto"/>
            <w:vAlign w:val="center"/>
          </w:tcPr>
          <w:p w14:paraId="19910A9A" w14:textId="77777777" w:rsidR="006E1EEF" w:rsidRPr="006E1EEF" w:rsidRDefault="006E1EEF" w:rsidP="006E1EEF">
            <w:pPr>
              <w:widowControl/>
              <w:jc w:val="center"/>
              <w:textAlignment w:val="center"/>
              <w:rPr>
                <w:rFonts w:ascii="华文中宋" w:eastAsia="华文中宋" w:hAnsi="华文中宋" w:cstheme="minorEastAsia"/>
                <w:b/>
                <w:bCs/>
                <w:color w:val="000000"/>
                <w:kern w:val="0"/>
                <w:szCs w:val="21"/>
              </w:rPr>
            </w:pPr>
            <w:r w:rsidRPr="006E1EEF">
              <w:rPr>
                <w:rFonts w:ascii="华文中宋" w:eastAsia="华文中宋" w:hAnsi="华文中宋" w:cstheme="minorEastAsia" w:hint="eastAsia"/>
                <w:b/>
                <w:bCs/>
                <w:color w:val="000000"/>
                <w:kern w:val="0"/>
                <w:szCs w:val="21"/>
              </w:rPr>
              <w:t>增援力量</w:t>
            </w:r>
          </w:p>
          <w:p w14:paraId="0044CBAF" w14:textId="6C508691" w:rsidR="006E1EEF" w:rsidRPr="00E7201F" w:rsidRDefault="006E1EEF" w:rsidP="006E1EEF">
            <w:pPr>
              <w:widowControl/>
              <w:jc w:val="center"/>
              <w:textAlignment w:val="center"/>
              <w:rPr>
                <w:rFonts w:ascii="华文中宋" w:eastAsia="华文中宋" w:hAnsi="华文中宋" w:cstheme="minorEastAsia"/>
                <w:b/>
                <w:bCs/>
                <w:color w:val="000000"/>
                <w:kern w:val="0"/>
                <w:szCs w:val="21"/>
              </w:rPr>
            </w:pPr>
            <w:r w:rsidRPr="006E1EEF">
              <w:rPr>
                <w:rFonts w:ascii="华文中宋" w:eastAsia="华文中宋" w:hAnsi="华文中宋" w:cstheme="minorEastAsia" w:hint="eastAsia"/>
                <w:b/>
                <w:bCs/>
                <w:color w:val="000000"/>
                <w:kern w:val="0"/>
                <w:szCs w:val="21"/>
              </w:rPr>
              <w:t>调集方案</w:t>
            </w: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A469F4F" w14:textId="3FCA229B" w:rsidR="006E1EEF" w:rsidRPr="006E1EEF" w:rsidRDefault="006E1EEF" w:rsidP="006E1EEF">
            <w:pPr>
              <w:widowControl/>
              <w:jc w:val="center"/>
              <w:textAlignment w:val="center"/>
              <w:rPr>
                <w:rFonts w:ascii="华文中宋" w:eastAsia="华文中宋" w:hAnsi="华文中宋" w:cs="华文中宋"/>
                <w:b/>
                <w:color w:val="000000"/>
                <w:kern w:val="0"/>
                <w:szCs w:val="21"/>
              </w:rPr>
            </w:pPr>
            <w:r w:rsidRPr="006E1EEF">
              <w:rPr>
                <w:rFonts w:ascii="华文中宋" w:eastAsia="华文中宋" w:hAnsi="华文中宋" w:cs="华文中宋" w:hint="eastAsia"/>
                <w:b/>
                <w:color w:val="000000"/>
                <w:kern w:val="0"/>
                <w:szCs w:val="21"/>
              </w:rPr>
              <w:t>队伍</w:t>
            </w:r>
            <w:r w:rsidRPr="006E1EEF">
              <w:rPr>
                <w:rFonts w:ascii="华文中宋" w:eastAsia="华文中宋" w:hAnsi="华文中宋" w:cs="华文中宋"/>
                <w:b/>
                <w:color w:val="000000"/>
                <w:kern w:val="0"/>
                <w:szCs w:val="21"/>
              </w:rPr>
              <w:t>名称</w:t>
            </w:r>
          </w:p>
        </w:tc>
        <w:tc>
          <w:tcPr>
            <w:tcW w:w="2796" w:type="dxa"/>
            <w:gridSpan w:val="5"/>
            <w:tcBorders>
              <w:top w:val="single" w:sz="4" w:space="0" w:color="auto"/>
              <w:left w:val="single" w:sz="4" w:space="0" w:color="auto"/>
              <w:bottom w:val="single" w:sz="4" w:space="0" w:color="auto"/>
              <w:right w:val="single" w:sz="18" w:space="0" w:color="000000"/>
            </w:tcBorders>
            <w:shd w:val="clear" w:color="auto" w:fill="auto"/>
            <w:vAlign w:val="center"/>
          </w:tcPr>
          <w:p w14:paraId="5847F90E" w14:textId="3CDEE479" w:rsidR="006E1EEF" w:rsidRDefault="006E1EEF" w:rsidP="006E1EEF">
            <w:pPr>
              <w:widowControl/>
              <w:jc w:val="center"/>
              <w:textAlignment w:val="center"/>
              <w:rPr>
                <w:rFonts w:asciiTheme="minorEastAsia" w:eastAsiaTheme="minorEastAsia" w:hAnsiTheme="minorEastAsia" w:cstheme="minorEastAsia"/>
                <w:bCs/>
                <w:color w:val="000000"/>
                <w:kern w:val="0"/>
                <w:szCs w:val="21"/>
              </w:rPr>
            </w:pPr>
            <w:r w:rsidRPr="006E1EEF">
              <w:rPr>
                <w:rFonts w:ascii="华文中宋" w:eastAsia="华文中宋" w:hAnsi="华文中宋" w:cs="华文中宋" w:hint="eastAsia"/>
                <w:b/>
                <w:color w:val="000000"/>
                <w:kern w:val="0"/>
                <w:szCs w:val="21"/>
              </w:rPr>
              <w:t>车辆</w:t>
            </w:r>
            <w:r w:rsidRPr="006E1EEF">
              <w:rPr>
                <w:rFonts w:ascii="华文中宋" w:eastAsia="华文中宋" w:hAnsi="华文中宋" w:cs="华文中宋"/>
                <w:b/>
                <w:color w:val="000000"/>
                <w:kern w:val="0"/>
                <w:szCs w:val="21"/>
              </w:rPr>
              <w:t>装备提示</w:t>
            </w:r>
          </w:p>
        </w:tc>
      </w:tr>
      <w:tr w:rsidR="006E1EEF" w14:paraId="7751E0AC" w14:textId="77777777" w:rsidTr="002B014A">
        <w:trPr>
          <w:trHeight w:val="722"/>
        </w:trPr>
        <w:tc>
          <w:tcPr>
            <w:tcW w:w="1398" w:type="dxa"/>
            <w:gridSpan w:val="2"/>
            <w:vMerge/>
            <w:tcBorders>
              <w:left w:val="single" w:sz="18" w:space="0" w:color="000000"/>
              <w:right w:val="single" w:sz="4" w:space="0" w:color="auto"/>
            </w:tcBorders>
            <w:shd w:val="clear" w:color="auto" w:fill="auto"/>
            <w:vAlign w:val="center"/>
          </w:tcPr>
          <w:p w14:paraId="3BA842D6" w14:textId="77777777" w:rsidR="006E1EEF" w:rsidRDefault="006E1EEF" w:rsidP="00030920">
            <w:pPr>
              <w:widowControl/>
              <w:textAlignment w:val="center"/>
              <w:rPr>
                <w:rFonts w:ascii="华文中宋" w:eastAsia="华文中宋" w:hAnsi="华文中宋" w:cs="华文中宋"/>
                <w:b/>
                <w:color w:val="000000"/>
                <w:kern w:val="0"/>
                <w:szCs w:val="21"/>
              </w:rPr>
            </w:pP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3EE9C1"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1.特勤一中队</w:t>
            </w:r>
          </w:p>
          <w:p w14:paraId="4118EA27" w14:textId="729A8ED7" w:rsid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（停于珠光街）</w:t>
            </w:r>
          </w:p>
        </w:tc>
        <w:tc>
          <w:tcPr>
            <w:tcW w:w="2796" w:type="dxa"/>
            <w:gridSpan w:val="8"/>
            <w:vMerge w:val="restart"/>
            <w:tcBorders>
              <w:top w:val="single" w:sz="4" w:space="0" w:color="auto"/>
              <w:left w:val="single" w:sz="4" w:space="0" w:color="auto"/>
              <w:right w:val="single" w:sz="4" w:space="0" w:color="auto"/>
            </w:tcBorders>
            <w:shd w:val="clear" w:color="auto" w:fill="auto"/>
            <w:vAlign w:val="center"/>
          </w:tcPr>
          <w:p w14:paraId="42ECA82A"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（1）出动城市主战车、压缩空气泡沫车等主战车辆及与之匹配的供水车辆；</w:t>
            </w:r>
          </w:p>
          <w:p w14:paraId="0BFC3DB2"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（2）出动符合灾情点位高度的登高车辆负责外围控火和救人；</w:t>
            </w:r>
          </w:p>
          <w:p w14:paraId="4DD20B31" w14:textId="66D79D25" w:rsid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（3）该建筑为人员密集场所，需较多搜救人员，出动车辆时应考虑多运载搜救人员。</w:t>
            </w:r>
          </w:p>
        </w:tc>
        <w:tc>
          <w:tcPr>
            <w:tcW w:w="1398" w:type="dxa"/>
            <w:gridSpan w:val="3"/>
            <w:vMerge/>
            <w:tcBorders>
              <w:left w:val="single" w:sz="4" w:space="0" w:color="auto"/>
              <w:right w:val="single" w:sz="4" w:space="0" w:color="auto"/>
            </w:tcBorders>
            <w:shd w:val="clear" w:color="auto" w:fill="auto"/>
            <w:vAlign w:val="center"/>
          </w:tcPr>
          <w:p w14:paraId="0E043C08" w14:textId="77777777" w:rsidR="006E1EEF" w:rsidRPr="00E7201F" w:rsidRDefault="006E1EEF" w:rsidP="00030920">
            <w:pPr>
              <w:widowControl/>
              <w:jc w:val="center"/>
              <w:textAlignment w:val="center"/>
              <w:rPr>
                <w:rFonts w:ascii="华文中宋" w:eastAsia="华文中宋" w:hAnsi="华文中宋" w:cstheme="minorEastAsia"/>
                <w:b/>
                <w:bCs/>
                <w:color w:val="000000"/>
                <w:kern w:val="0"/>
                <w:szCs w:val="21"/>
              </w:rPr>
            </w:pP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880EF82"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1.西岗中队</w:t>
            </w:r>
          </w:p>
          <w:p w14:paraId="537FC197" w14:textId="35713B06"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（停于港兴路）</w:t>
            </w:r>
          </w:p>
        </w:tc>
        <w:tc>
          <w:tcPr>
            <w:tcW w:w="2796" w:type="dxa"/>
            <w:gridSpan w:val="5"/>
            <w:vMerge w:val="restart"/>
            <w:tcBorders>
              <w:top w:val="single" w:sz="4" w:space="0" w:color="auto"/>
              <w:left w:val="single" w:sz="4" w:space="0" w:color="auto"/>
              <w:right w:val="single" w:sz="18" w:space="0" w:color="000000"/>
            </w:tcBorders>
            <w:shd w:val="clear" w:color="auto" w:fill="auto"/>
            <w:vAlign w:val="center"/>
          </w:tcPr>
          <w:p w14:paraId="1B7A0B6F"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（1）出动主战车辆及与之匹配的供水车辆；</w:t>
            </w:r>
          </w:p>
          <w:p w14:paraId="1EBDEDA0" w14:textId="34155ED7" w:rsid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（2）出动移动供气源模块，为搜救人员做好供气准备。</w:t>
            </w:r>
          </w:p>
        </w:tc>
      </w:tr>
      <w:tr w:rsidR="006E1EEF" w14:paraId="1A718AB1" w14:textId="77777777" w:rsidTr="002B014A">
        <w:trPr>
          <w:trHeight w:val="959"/>
        </w:trPr>
        <w:tc>
          <w:tcPr>
            <w:tcW w:w="1398" w:type="dxa"/>
            <w:gridSpan w:val="2"/>
            <w:vMerge/>
            <w:tcBorders>
              <w:left w:val="single" w:sz="18" w:space="0" w:color="000000"/>
              <w:right w:val="single" w:sz="4" w:space="0" w:color="auto"/>
            </w:tcBorders>
            <w:shd w:val="clear" w:color="auto" w:fill="auto"/>
            <w:vAlign w:val="center"/>
          </w:tcPr>
          <w:p w14:paraId="316C6A58" w14:textId="77777777" w:rsidR="006E1EEF" w:rsidRDefault="006E1EEF" w:rsidP="00030920">
            <w:pPr>
              <w:widowControl/>
              <w:textAlignment w:val="center"/>
              <w:rPr>
                <w:rFonts w:ascii="华文中宋" w:eastAsia="华文中宋" w:hAnsi="华文中宋" w:cs="华文中宋"/>
                <w:b/>
                <w:color w:val="000000"/>
                <w:kern w:val="0"/>
                <w:szCs w:val="21"/>
              </w:rPr>
            </w:pP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5BFCFF2"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2.中山中队</w:t>
            </w:r>
          </w:p>
          <w:p w14:paraId="27387AF3" w14:textId="0A995806" w:rsid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（停于港兴路）</w:t>
            </w:r>
          </w:p>
        </w:tc>
        <w:tc>
          <w:tcPr>
            <w:tcW w:w="2796" w:type="dxa"/>
            <w:gridSpan w:val="8"/>
            <w:vMerge/>
            <w:tcBorders>
              <w:left w:val="single" w:sz="4" w:space="0" w:color="auto"/>
              <w:right w:val="single" w:sz="4" w:space="0" w:color="auto"/>
            </w:tcBorders>
            <w:shd w:val="clear" w:color="auto" w:fill="auto"/>
            <w:vAlign w:val="center"/>
          </w:tcPr>
          <w:p w14:paraId="4F001400" w14:textId="77777777" w:rsidR="006E1EEF" w:rsidRDefault="006E1EEF">
            <w:pPr>
              <w:widowControl/>
              <w:jc w:val="left"/>
              <w:textAlignment w:val="center"/>
              <w:rPr>
                <w:rFonts w:asciiTheme="minorEastAsia" w:eastAsiaTheme="minorEastAsia" w:hAnsiTheme="minorEastAsia" w:cstheme="minorEastAsia"/>
                <w:bCs/>
                <w:color w:val="000000"/>
                <w:kern w:val="0"/>
                <w:szCs w:val="21"/>
              </w:rPr>
            </w:pPr>
          </w:p>
        </w:tc>
        <w:tc>
          <w:tcPr>
            <w:tcW w:w="1398" w:type="dxa"/>
            <w:gridSpan w:val="3"/>
            <w:vMerge/>
            <w:tcBorders>
              <w:left w:val="single" w:sz="4" w:space="0" w:color="auto"/>
              <w:right w:val="single" w:sz="4" w:space="0" w:color="auto"/>
            </w:tcBorders>
            <w:shd w:val="clear" w:color="auto" w:fill="auto"/>
            <w:vAlign w:val="center"/>
          </w:tcPr>
          <w:p w14:paraId="510C3105" w14:textId="77777777" w:rsidR="006E1EEF" w:rsidRPr="00E7201F" w:rsidRDefault="006E1EEF" w:rsidP="00030920">
            <w:pPr>
              <w:widowControl/>
              <w:jc w:val="center"/>
              <w:textAlignment w:val="center"/>
              <w:rPr>
                <w:rFonts w:ascii="华文中宋" w:eastAsia="华文中宋" w:hAnsi="华文中宋" w:cstheme="minorEastAsia"/>
                <w:b/>
                <w:bCs/>
                <w:color w:val="000000"/>
                <w:kern w:val="0"/>
                <w:szCs w:val="21"/>
              </w:rPr>
            </w:pP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869B3EE"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2.岭前中队</w:t>
            </w:r>
          </w:p>
          <w:p w14:paraId="5BC171AB" w14:textId="0A28A813" w:rsid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（停于港浦路）</w:t>
            </w:r>
          </w:p>
        </w:tc>
        <w:tc>
          <w:tcPr>
            <w:tcW w:w="2796" w:type="dxa"/>
            <w:gridSpan w:val="5"/>
            <w:vMerge/>
            <w:tcBorders>
              <w:left w:val="single" w:sz="4" w:space="0" w:color="auto"/>
              <w:right w:val="single" w:sz="18" w:space="0" w:color="000000"/>
            </w:tcBorders>
            <w:shd w:val="clear" w:color="auto" w:fill="auto"/>
            <w:vAlign w:val="center"/>
          </w:tcPr>
          <w:p w14:paraId="5B3EFCB5" w14:textId="77777777" w:rsidR="006E1EEF" w:rsidRDefault="006E1EEF">
            <w:pPr>
              <w:widowControl/>
              <w:jc w:val="left"/>
              <w:textAlignment w:val="center"/>
              <w:rPr>
                <w:rFonts w:asciiTheme="minorEastAsia" w:eastAsiaTheme="minorEastAsia" w:hAnsiTheme="minorEastAsia" w:cstheme="minorEastAsia"/>
                <w:bCs/>
                <w:color w:val="000000"/>
                <w:kern w:val="0"/>
                <w:szCs w:val="21"/>
              </w:rPr>
            </w:pPr>
          </w:p>
        </w:tc>
      </w:tr>
      <w:tr w:rsidR="006E1EEF" w14:paraId="6336D14B" w14:textId="77777777" w:rsidTr="002B014A">
        <w:trPr>
          <w:trHeight w:val="1145"/>
        </w:trPr>
        <w:tc>
          <w:tcPr>
            <w:tcW w:w="1398" w:type="dxa"/>
            <w:gridSpan w:val="2"/>
            <w:vMerge/>
            <w:tcBorders>
              <w:left w:val="single" w:sz="18" w:space="0" w:color="000000"/>
              <w:bottom w:val="single" w:sz="4" w:space="0" w:color="auto"/>
              <w:right w:val="single" w:sz="4" w:space="0" w:color="auto"/>
            </w:tcBorders>
            <w:shd w:val="clear" w:color="auto" w:fill="auto"/>
            <w:vAlign w:val="center"/>
          </w:tcPr>
          <w:p w14:paraId="4CC92039" w14:textId="77777777" w:rsidR="006E1EEF" w:rsidRDefault="006E1EEF" w:rsidP="00030920">
            <w:pPr>
              <w:widowControl/>
              <w:textAlignment w:val="center"/>
              <w:rPr>
                <w:rFonts w:ascii="华文中宋" w:eastAsia="华文中宋" w:hAnsi="华文中宋" w:cs="华文中宋"/>
                <w:b/>
                <w:color w:val="000000"/>
                <w:kern w:val="0"/>
                <w:szCs w:val="21"/>
              </w:rPr>
            </w:pP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8E7E0F"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3.青泥洼中队</w:t>
            </w:r>
          </w:p>
          <w:p w14:paraId="5AE60299" w14:textId="1786CD9C" w:rsid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（停于港兴路）</w:t>
            </w:r>
          </w:p>
        </w:tc>
        <w:tc>
          <w:tcPr>
            <w:tcW w:w="2796" w:type="dxa"/>
            <w:gridSpan w:val="8"/>
            <w:vMerge/>
            <w:tcBorders>
              <w:left w:val="single" w:sz="4" w:space="0" w:color="auto"/>
              <w:bottom w:val="single" w:sz="4" w:space="0" w:color="auto"/>
              <w:right w:val="single" w:sz="4" w:space="0" w:color="auto"/>
            </w:tcBorders>
            <w:shd w:val="clear" w:color="auto" w:fill="auto"/>
            <w:vAlign w:val="center"/>
          </w:tcPr>
          <w:p w14:paraId="7316B9A3" w14:textId="77777777" w:rsidR="006E1EEF" w:rsidRDefault="006E1EEF">
            <w:pPr>
              <w:widowControl/>
              <w:jc w:val="left"/>
              <w:textAlignment w:val="center"/>
              <w:rPr>
                <w:rFonts w:asciiTheme="minorEastAsia" w:eastAsiaTheme="minorEastAsia" w:hAnsiTheme="minorEastAsia" w:cstheme="minorEastAsia"/>
                <w:bCs/>
                <w:color w:val="000000"/>
                <w:kern w:val="0"/>
                <w:szCs w:val="21"/>
              </w:rPr>
            </w:pPr>
          </w:p>
        </w:tc>
        <w:tc>
          <w:tcPr>
            <w:tcW w:w="1398" w:type="dxa"/>
            <w:gridSpan w:val="3"/>
            <w:vMerge/>
            <w:tcBorders>
              <w:left w:val="single" w:sz="4" w:space="0" w:color="auto"/>
              <w:bottom w:val="single" w:sz="4" w:space="0" w:color="auto"/>
              <w:right w:val="single" w:sz="4" w:space="0" w:color="auto"/>
            </w:tcBorders>
            <w:shd w:val="clear" w:color="auto" w:fill="auto"/>
            <w:vAlign w:val="center"/>
          </w:tcPr>
          <w:p w14:paraId="49DC8D10" w14:textId="77777777" w:rsidR="006E1EEF" w:rsidRPr="00E7201F" w:rsidRDefault="006E1EEF" w:rsidP="00030920">
            <w:pPr>
              <w:widowControl/>
              <w:jc w:val="center"/>
              <w:textAlignment w:val="center"/>
              <w:rPr>
                <w:rFonts w:ascii="华文中宋" w:eastAsia="华文中宋" w:hAnsi="华文中宋" w:cstheme="minorEastAsia"/>
                <w:b/>
                <w:bCs/>
                <w:color w:val="000000"/>
                <w:kern w:val="0"/>
                <w:szCs w:val="21"/>
              </w:rPr>
            </w:pP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8296175"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3.战勤保障大队</w:t>
            </w:r>
          </w:p>
          <w:p w14:paraId="2D1C798D" w14:textId="668CAABB" w:rsid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（停于港浦路东侧）</w:t>
            </w:r>
          </w:p>
        </w:tc>
        <w:tc>
          <w:tcPr>
            <w:tcW w:w="2796" w:type="dxa"/>
            <w:gridSpan w:val="5"/>
            <w:vMerge/>
            <w:tcBorders>
              <w:left w:val="single" w:sz="4" w:space="0" w:color="auto"/>
              <w:bottom w:val="single" w:sz="4" w:space="0" w:color="auto"/>
              <w:right w:val="single" w:sz="18" w:space="0" w:color="000000"/>
            </w:tcBorders>
            <w:shd w:val="clear" w:color="auto" w:fill="auto"/>
            <w:vAlign w:val="center"/>
          </w:tcPr>
          <w:p w14:paraId="392889AF" w14:textId="77777777" w:rsidR="006E1EEF" w:rsidRDefault="006E1EEF">
            <w:pPr>
              <w:widowControl/>
              <w:jc w:val="left"/>
              <w:textAlignment w:val="center"/>
              <w:rPr>
                <w:rFonts w:asciiTheme="minorEastAsia" w:eastAsiaTheme="minorEastAsia" w:hAnsiTheme="minorEastAsia" w:cstheme="minorEastAsia"/>
                <w:bCs/>
                <w:color w:val="000000"/>
                <w:kern w:val="0"/>
                <w:szCs w:val="21"/>
              </w:rPr>
            </w:pPr>
          </w:p>
        </w:tc>
      </w:tr>
      <w:tr w:rsidR="006E1EEF" w14:paraId="375D38F1" w14:textId="77777777" w:rsidTr="006E1EEF">
        <w:trPr>
          <w:trHeight w:val="285"/>
        </w:trPr>
        <w:tc>
          <w:tcPr>
            <w:tcW w:w="11184" w:type="dxa"/>
            <w:gridSpan w:val="24"/>
            <w:tcBorders>
              <w:top w:val="single" w:sz="4" w:space="0" w:color="auto"/>
              <w:left w:val="single" w:sz="18" w:space="0" w:color="000000"/>
              <w:bottom w:val="single" w:sz="4" w:space="0" w:color="auto"/>
              <w:right w:val="single" w:sz="18" w:space="0" w:color="000000"/>
            </w:tcBorders>
            <w:shd w:val="clear" w:color="auto" w:fill="auto"/>
            <w:vAlign w:val="center"/>
          </w:tcPr>
          <w:p w14:paraId="5915E0C8" w14:textId="4AB948E5" w:rsidR="006E1EEF" w:rsidRDefault="006E1EEF" w:rsidP="006E1EEF">
            <w:pPr>
              <w:widowControl/>
              <w:jc w:val="center"/>
              <w:textAlignment w:val="center"/>
              <w:rPr>
                <w:rFonts w:asciiTheme="minorEastAsia" w:eastAsiaTheme="minorEastAsia" w:hAnsiTheme="minorEastAsia" w:cstheme="minorEastAsia"/>
                <w:bCs/>
                <w:color w:val="000000"/>
                <w:kern w:val="0"/>
                <w:szCs w:val="21"/>
              </w:rPr>
            </w:pPr>
            <w:r w:rsidRPr="006E1EEF">
              <w:rPr>
                <w:rFonts w:ascii="华文中宋" w:eastAsia="华文中宋" w:hAnsi="华文中宋" w:cstheme="minorEastAsia" w:hint="eastAsia"/>
                <w:b/>
                <w:bCs/>
                <w:color w:val="000000"/>
                <w:kern w:val="0"/>
                <w:szCs w:val="21"/>
              </w:rPr>
              <w:t>要点</w:t>
            </w:r>
            <w:r w:rsidRPr="006E1EEF">
              <w:rPr>
                <w:rFonts w:ascii="华文中宋" w:eastAsia="华文中宋" w:hAnsi="华文中宋" w:cstheme="minorEastAsia"/>
                <w:b/>
                <w:bCs/>
                <w:color w:val="000000"/>
                <w:kern w:val="0"/>
                <w:szCs w:val="21"/>
              </w:rPr>
              <w:t>提示</w:t>
            </w:r>
          </w:p>
        </w:tc>
      </w:tr>
      <w:tr w:rsidR="006E1EEF" w14:paraId="727736C2" w14:textId="77777777" w:rsidTr="006E1EEF">
        <w:trPr>
          <w:trHeight w:val="4680"/>
        </w:trPr>
        <w:tc>
          <w:tcPr>
            <w:tcW w:w="1398" w:type="dxa"/>
            <w:gridSpan w:val="2"/>
            <w:tcBorders>
              <w:top w:val="single" w:sz="4" w:space="0" w:color="auto"/>
              <w:left w:val="single" w:sz="18" w:space="0" w:color="000000"/>
              <w:right w:val="single" w:sz="4" w:space="0" w:color="auto"/>
            </w:tcBorders>
            <w:shd w:val="clear" w:color="auto" w:fill="auto"/>
            <w:vAlign w:val="center"/>
          </w:tcPr>
          <w:p w14:paraId="586D7F9D" w14:textId="7A382395" w:rsidR="006E1EEF" w:rsidRDefault="006E1EEF" w:rsidP="006E1EEF">
            <w:pPr>
              <w:widowControl/>
              <w:jc w:val="center"/>
              <w:textAlignment w:val="center"/>
              <w:rPr>
                <w:rFonts w:ascii="华文中宋" w:eastAsia="华文中宋" w:hAnsi="华文中宋" w:cs="华文中宋"/>
                <w:b/>
                <w:color w:val="000000"/>
                <w:kern w:val="0"/>
                <w:szCs w:val="21"/>
              </w:rPr>
            </w:pPr>
            <w:r w:rsidRPr="006E1EEF">
              <w:rPr>
                <w:rFonts w:ascii="华文中宋" w:eastAsia="华文中宋" w:hAnsi="华文中宋" w:cs="华文中宋" w:hint="eastAsia"/>
                <w:b/>
                <w:color w:val="000000"/>
                <w:kern w:val="0"/>
                <w:szCs w:val="21"/>
              </w:rPr>
              <w:t>战术要点</w:t>
            </w:r>
          </w:p>
        </w:tc>
        <w:tc>
          <w:tcPr>
            <w:tcW w:w="4194" w:type="dxa"/>
            <w:gridSpan w:val="10"/>
            <w:tcBorders>
              <w:top w:val="single" w:sz="4" w:space="0" w:color="auto"/>
              <w:left w:val="single" w:sz="4" w:space="0" w:color="auto"/>
              <w:right w:val="single" w:sz="4" w:space="0" w:color="auto"/>
            </w:tcBorders>
            <w:shd w:val="clear" w:color="auto" w:fill="auto"/>
            <w:vAlign w:val="center"/>
          </w:tcPr>
          <w:p w14:paraId="1A8D176B"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（1）组织微型消防站先期开展疏散、控火；</w:t>
            </w:r>
          </w:p>
          <w:p w14:paraId="31C81B78"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（2）进入消控室启动防排烟设施，防止火势随烟气向上蔓延；</w:t>
            </w:r>
          </w:p>
          <w:p w14:paraId="64D29BE4"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（3）疏散要按照先着火层，再着火层上层，再次着火层下层的顺序进行疏散引导；</w:t>
            </w:r>
          </w:p>
          <w:p w14:paraId="7EB356BC"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（4）建筑顶层和19层设有消防水箱，可在水泵无法启动的情况下，短时间内满足墙壁消火栓用水，因此，先期控火力量可短期利用墙壁消火栓控火，为水带线路铺设争取时间；</w:t>
            </w:r>
          </w:p>
          <w:p w14:paraId="4113737E"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（5）救援力量可乘消防电梯携带器材至17层建立阵地，并尽快开始铺设水线（此过程可能需要15-20分钟）；</w:t>
            </w:r>
          </w:p>
          <w:p w14:paraId="200A2959" w14:textId="224272BB" w:rsid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（6）登高车辆从外侧出水保护着火层上层，防止火势从外部向上蔓延，但不要直接从外向火点射水，防止烟气倒流，影响内攻。</w:t>
            </w:r>
          </w:p>
        </w:tc>
        <w:tc>
          <w:tcPr>
            <w:tcW w:w="1398" w:type="dxa"/>
            <w:gridSpan w:val="3"/>
            <w:tcBorders>
              <w:top w:val="single" w:sz="4" w:space="0" w:color="auto"/>
              <w:left w:val="single" w:sz="4" w:space="0" w:color="auto"/>
              <w:right w:val="single" w:sz="4" w:space="0" w:color="auto"/>
            </w:tcBorders>
            <w:shd w:val="clear" w:color="auto" w:fill="auto"/>
            <w:vAlign w:val="center"/>
          </w:tcPr>
          <w:p w14:paraId="40E10968" w14:textId="7A29885E" w:rsidR="006E1EEF" w:rsidRPr="00E7201F" w:rsidRDefault="006E1EEF" w:rsidP="00030920">
            <w:pPr>
              <w:widowControl/>
              <w:jc w:val="center"/>
              <w:textAlignment w:val="center"/>
              <w:rPr>
                <w:rFonts w:ascii="华文中宋" w:eastAsia="华文中宋" w:hAnsi="华文中宋" w:cstheme="minorEastAsia"/>
                <w:b/>
                <w:bCs/>
                <w:color w:val="000000"/>
                <w:kern w:val="0"/>
                <w:szCs w:val="21"/>
              </w:rPr>
            </w:pPr>
            <w:r w:rsidRPr="006E1EEF">
              <w:rPr>
                <w:rFonts w:ascii="华文中宋" w:eastAsia="华文中宋" w:hAnsi="华文中宋" w:cstheme="minorEastAsia" w:hint="eastAsia"/>
                <w:b/>
                <w:bCs/>
                <w:color w:val="000000"/>
                <w:kern w:val="0"/>
                <w:szCs w:val="21"/>
              </w:rPr>
              <w:t>特别警示</w:t>
            </w:r>
          </w:p>
        </w:tc>
        <w:tc>
          <w:tcPr>
            <w:tcW w:w="4194" w:type="dxa"/>
            <w:gridSpan w:val="9"/>
            <w:tcBorders>
              <w:top w:val="single" w:sz="4" w:space="0" w:color="auto"/>
              <w:left w:val="single" w:sz="4" w:space="0" w:color="auto"/>
              <w:right w:val="single" w:sz="18" w:space="0" w:color="000000"/>
            </w:tcBorders>
            <w:shd w:val="clear" w:color="auto" w:fill="auto"/>
            <w:vAlign w:val="center"/>
          </w:tcPr>
          <w:p w14:paraId="36A4AC9A"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（1）5楼避难层安全出口通过裙房屋顶与相邻希尔顿酒店联通，5楼以上人员可经5楼安全出口至希尔顿酒店疏散，疏散时应注意使用应急广播系统提高疏散效率；</w:t>
            </w:r>
          </w:p>
          <w:p w14:paraId="667E5CD2"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（2）为保证水枪阵地供水不间断，应铺设2条水带主干线，在17层设置分水器，确保阵地安全和便于转移；</w:t>
            </w:r>
          </w:p>
          <w:p w14:paraId="18BBCC11"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（3）主战车辆可利用低区水泵接合器向墙壁消火栓系统供水，缩短水带干线铺设的时间；</w:t>
            </w:r>
          </w:p>
          <w:p w14:paraId="7790719A"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（4）由于着火层高度较高，登高车救援难度较大，应尽量避免利用登高车从外部解救被困人员；</w:t>
            </w:r>
          </w:p>
          <w:p w14:paraId="7093D59F" w14:textId="7B632172" w:rsid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（5）做好个人防护措施，进入地下作战前检查通讯、空气呼吸器、红外夜视仪等装备完好情况。</w:t>
            </w:r>
          </w:p>
        </w:tc>
      </w:tr>
      <w:tr w:rsidR="006E1EEF" w14:paraId="358304A2" w14:textId="77777777" w:rsidTr="006E1EEF">
        <w:trPr>
          <w:trHeight w:val="285"/>
        </w:trPr>
        <w:tc>
          <w:tcPr>
            <w:tcW w:w="1398" w:type="dxa"/>
            <w:gridSpan w:val="2"/>
            <w:tcBorders>
              <w:top w:val="single" w:sz="4" w:space="0" w:color="auto"/>
              <w:left w:val="single" w:sz="18" w:space="0" w:color="000000"/>
              <w:bottom w:val="single" w:sz="18" w:space="0" w:color="000000"/>
              <w:right w:val="single" w:sz="4" w:space="0" w:color="auto"/>
            </w:tcBorders>
            <w:shd w:val="clear" w:color="auto" w:fill="auto"/>
            <w:vAlign w:val="center"/>
          </w:tcPr>
          <w:p w14:paraId="212F1B71" w14:textId="29065647" w:rsidR="006E1EEF" w:rsidRDefault="006E1EEF" w:rsidP="006E1EEF">
            <w:pPr>
              <w:widowControl/>
              <w:jc w:val="center"/>
              <w:textAlignment w:val="center"/>
              <w:rPr>
                <w:rFonts w:ascii="华文中宋" w:eastAsia="华文中宋" w:hAnsi="华文中宋" w:cs="华文中宋"/>
                <w:b/>
                <w:color w:val="000000"/>
                <w:kern w:val="0"/>
                <w:szCs w:val="21"/>
              </w:rPr>
            </w:pPr>
            <w:r w:rsidRPr="006E1EEF">
              <w:rPr>
                <w:rFonts w:ascii="华文中宋" w:eastAsia="华文中宋" w:hAnsi="华文中宋" w:cs="华文中宋" w:hint="eastAsia"/>
                <w:b/>
                <w:color w:val="000000"/>
                <w:kern w:val="0"/>
                <w:szCs w:val="21"/>
              </w:rPr>
              <w:t>注释</w:t>
            </w:r>
          </w:p>
        </w:tc>
        <w:tc>
          <w:tcPr>
            <w:tcW w:w="9786" w:type="dxa"/>
            <w:gridSpan w:val="22"/>
            <w:tcBorders>
              <w:top w:val="single" w:sz="4" w:space="0" w:color="auto"/>
              <w:left w:val="single" w:sz="4" w:space="0" w:color="auto"/>
              <w:bottom w:val="single" w:sz="18" w:space="0" w:color="000000"/>
              <w:right w:val="single" w:sz="18" w:space="0" w:color="000000"/>
            </w:tcBorders>
            <w:shd w:val="clear" w:color="auto" w:fill="auto"/>
            <w:vAlign w:val="center"/>
          </w:tcPr>
          <w:p w14:paraId="75E38C1C" w14:textId="1EE5DFA7" w:rsidR="006E1EEF" w:rsidRDefault="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本预案中的力量调集、要点提示等作战部署内容仅供参考。具体的作战部署方案应由现场指挥员（部）根据现场情况制定和调整。</w:t>
            </w:r>
          </w:p>
        </w:tc>
      </w:tr>
      <w:tr w:rsidR="006E1EEF" w14:paraId="0FA51404" w14:textId="77777777" w:rsidTr="006E1EEF">
        <w:trPr>
          <w:trHeight w:val="285"/>
        </w:trPr>
        <w:tc>
          <w:tcPr>
            <w:tcW w:w="11184" w:type="dxa"/>
            <w:gridSpan w:val="24"/>
            <w:tcBorders>
              <w:top w:val="single" w:sz="18" w:space="0" w:color="000000"/>
              <w:left w:val="single" w:sz="18" w:space="0" w:color="000000"/>
              <w:bottom w:val="single" w:sz="4" w:space="0" w:color="auto"/>
              <w:right w:val="single" w:sz="18" w:space="0" w:color="000000"/>
            </w:tcBorders>
            <w:shd w:val="clear" w:color="auto" w:fill="auto"/>
            <w:vAlign w:val="center"/>
          </w:tcPr>
          <w:p w14:paraId="51F3C3A3" w14:textId="001F2FB8" w:rsidR="006E1EEF" w:rsidRDefault="006E1EEF">
            <w:pPr>
              <w:widowControl/>
              <w:jc w:val="left"/>
              <w:textAlignment w:val="center"/>
              <w:rPr>
                <w:rFonts w:asciiTheme="minorEastAsia" w:eastAsiaTheme="minorEastAsia" w:hAnsiTheme="minorEastAsia" w:cstheme="minorEastAsia"/>
                <w:bCs/>
                <w:color w:val="000000"/>
                <w:kern w:val="0"/>
                <w:szCs w:val="21"/>
              </w:rPr>
            </w:pPr>
            <w:r w:rsidRPr="005C0CB7">
              <w:rPr>
                <w:rFonts w:ascii="华文中宋" w:eastAsia="华文中宋" w:hAnsi="华文中宋" w:cs="华文中宋" w:hint="eastAsia"/>
                <w:b/>
                <w:color w:val="000000"/>
                <w:kern w:val="0"/>
                <w:sz w:val="32"/>
                <w:szCs w:val="32"/>
              </w:rPr>
              <w:t>四、灾情设定与作战部署——灾情</w:t>
            </w:r>
            <w:r>
              <w:rPr>
                <w:rFonts w:ascii="华文中宋" w:eastAsia="华文中宋" w:hAnsi="华文中宋" w:cs="华文中宋" w:hint="eastAsia"/>
                <w:b/>
                <w:color w:val="000000"/>
                <w:kern w:val="0"/>
                <w:sz w:val="32"/>
                <w:szCs w:val="32"/>
              </w:rPr>
              <w:t>4</w:t>
            </w:r>
          </w:p>
        </w:tc>
      </w:tr>
      <w:tr w:rsidR="006E1EEF" w14:paraId="74508D90" w14:textId="77777777" w:rsidTr="006E1EEF">
        <w:trPr>
          <w:trHeight w:val="285"/>
        </w:trPr>
        <w:tc>
          <w:tcPr>
            <w:tcW w:w="1398" w:type="dxa"/>
            <w:gridSpan w:val="2"/>
            <w:tcBorders>
              <w:top w:val="single" w:sz="4" w:space="0" w:color="auto"/>
              <w:left w:val="single" w:sz="18" w:space="0" w:color="000000"/>
              <w:bottom w:val="single" w:sz="4" w:space="0" w:color="auto"/>
              <w:right w:val="single" w:sz="4" w:space="0" w:color="auto"/>
            </w:tcBorders>
            <w:shd w:val="clear" w:color="auto" w:fill="auto"/>
            <w:vAlign w:val="center"/>
          </w:tcPr>
          <w:p w14:paraId="4884698C" w14:textId="60249F4C" w:rsidR="006E1EEF" w:rsidRDefault="006E1EEF" w:rsidP="006E1EEF">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灾情</w:t>
            </w:r>
            <w:r>
              <w:rPr>
                <w:rFonts w:ascii="华文中宋" w:eastAsia="华文中宋" w:hAnsi="华文中宋" w:cs="华文中宋"/>
                <w:b/>
                <w:color w:val="000000"/>
                <w:kern w:val="0"/>
                <w:szCs w:val="21"/>
              </w:rPr>
              <w:t>部位</w:t>
            </w:r>
          </w:p>
        </w:tc>
        <w:tc>
          <w:tcPr>
            <w:tcW w:w="4194"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518E7A7C" w14:textId="38162815" w:rsidR="006E1EEF" w:rsidRDefault="006E1EEF" w:rsidP="006E1EEF">
            <w:pPr>
              <w:widowControl/>
              <w:jc w:val="center"/>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高区33层办公区（距地面143米）</w:t>
            </w:r>
          </w:p>
        </w:tc>
        <w:tc>
          <w:tcPr>
            <w:tcW w:w="139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1FDD950" w14:textId="36B8C3F0" w:rsidR="006E1EEF" w:rsidRPr="00E7201F" w:rsidRDefault="006E1EEF" w:rsidP="00030920">
            <w:pPr>
              <w:widowControl/>
              <w:jc w:val="center"/>
              <w:textAlignment w:val="center"/>
              <w:rPr>
                <w:rFonts w:ascii="华文中宋" w:eastAsia="华文中宋" w:hAnsi="华文中宋" w:cstheme="minorEastAsia"/>
                <w:b/>
                <w:bCs/>
                <w:color w:val="000000"/>
                <w:kern w:val="0"/>
                <w:szCs w:val="21"/>
              </w:rPr>
            </w:pPr>
            <w:r>
              <w:rPr>
                <w:rFonts w:ascii="华文中宋" w:eastAsia="华文中宋" w:hAnsi="华文中宋" w:cstheme="minorEastAsia" w:hint="eastAsia"/>
                <w:b/>
                <w:bCs/>
                <w:color w:val="000000"/>
                <w:kern w:val="0"/>
                <w:szCs w:val="21"/>
              </w:rPr>
              <w:t>灾情</w:t>
            </w:r>
            <w:r>
              <w:rPr>
                <w:rFonts w:ascii="华文中宋" w:eastAsia="华文中宋" w:hAnsi="华文中宋" w:cstheme="minorEastAsia"/>
                <w:b/>
                <w:bCs/>
                <w:color w:val="000000"/>
                <w:kern w:val="0"/>
                <w:szCs w:val="21"/>
              </w:rPr>
              <w:t>等级</w:t>
            </w:r>
          </w:p>
        </w:tc>
        <w:tc>
          <w:tcPr>
            <w:tcW w:w="4194" w:type="dxa"/>
            <w:gridSpan w:val="9"/>
            <w:tcBorders>
              <w:top w:val="single" w:sz="4" w:space="0" w:color="auto"/>
              <w:left w:val="single" w:sz="4" w:space="0" w:color="auto"/>
              <w:bottom w:val="single" w:sz="4" w:space="0" w:color="auto"/>
              <w:right w:val="single" w:sz="18" w:space="0" w:color="000000"/>
            </w:tcBorders>
            <w:shd w:val="clear" w:color="auto" w:fill="auto"/>
            <w:vAlign w:val="center"/>
          </w:tcPr>
          <w:p w14:paraId="0F8B7693" w14:textId="7E3EE65B" w:rsidR="006E1EEF" w:rsidRDefault="006E1EEF" w:rsidP="006E1EEF">
            <w:pPr>
              <w:widowControl/>
              <w:jc w:val="center"/>
              <w:textAlignment w:val="center"/>
              <w:rPr>
                <w:rFonts w:asciiTheme="minorEastAsia" w:eastAsiaTheme="minorEastAsia" w:hAnsiTheme="minorEastAsia" w:cstheme="minorEastAsia"/>
                <w:bCs/>
                <w:color w:val="000000"/>
                <w:kern w:val="0"/>
                <w:szCs w:val="21"/>
              </w:rPr>
            </w:pPr>
            <w:r>
              <w:rPr>
                <w:rFonts w:asciiTheme="minorEastAsia" w:eastAsiaTheme="minorEastAsia" w:hAnsiTheme="minorEastAsia" w:cstheme="minorEastAsia" w:hint="eastAsia"/>
                <w:bCs/>
                <w:color w:val="000000"/>
                <w:kern w:val="0"/>
                <w:szCs w:val="21"/>
              </w:rPr>
              <w:t>三级火警</w:t>
            </w:r>
          </w:p>
        </w:tc>
      </w:tr>
      <w:tr w:rsidR="006E1EEF" w14:paraId="3282DCD1" w14:textId="77777777" w:rsidTr="006E1EEF">
        <w:trPr>
          <w:trHeight w:val="285"/>
        </w:trPr>
        <w:tc>
          <w:tcPr>
            <w:tcW w:w="1398" w:type="dxa"/>
            <w:gridSpan w:val="2"/>
            <w:tcBorders>
              <w:top w:val="single" w:sz="4" w:space="0" w:color="auto"/>
              <w:left w:val="single" w:sz="18" w:space="0" w:color="000000"/>
              <w:bottom w:val="single" w:sz="4" w:space="0" w:color="auto"/>
              <w:right w:val="single" w:sz="4" w:space="0" w:color="auto"/>
            </w:tcBorders>
            <w:shd w:val="clear" w:color="auto" w:fill="auto"/>
            <w:vAlign w:val="center"/>
          </w:tcPr>
          <w:p w14:paraId="251F0CBD" w14:textId="0979FD84" w:rsidR="006E1EEF" w:rsidRDefault="006E1EEF" w:rsidP="006E1EEF">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灾情</w:t>
            </w:r>
            <w:r>
              <w:rPr>
                <w:rFonts w:ascii="华文中宋" w:eastAsia="华文中宋" w:hAnsi="华文中宋" w:cs="华文中宋"/>
                <w:b/>
                <w:color w:val="000000"/>
                <w:kern w:val="0"/>
                <w:szCs w:val="21"/>
              </w:rPr>
              <w:t>描述</w:t>
            </w:r>
          </w:p>
        </w:tc>
        <w:tc>
          <w:tcPr>
            <w:tcW w:w="9786" w:type="dxa"/>
            <w:gridSpan w:val="22"/>
            <w:tcBorders>
              <w:top w:val="single" w:sz="4" w:space="0" w:color="auto"/>
              <w:left w:val="single" w:sz="4" w:space="0" w:color="auto"/>
              <w:bottom w:val="single" w:sz="4" w:space="0" w:color="auto"/>
              <w:right w:val="single" w:sz="18" w:space="0" w:color="000000"/>
            </w:tcBorders>
            <w:shd w:val="clear" w:color="auto" w:fill="auto"/>
            <w:vAlign w:val="center"/>
          </w:tcPr>
          <w:p w14:paraId="7ECA5098" w14:textId="2795E057" w:rsidR="006E1EEF" w:rsidRDefault="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33层东南侧办公区域起火，喷淋故障未动作，水泵无法启动，烟雾与火势扩散迅速，发生轰燃，燃烧面积扩大到约120平方米，火势蔓延至34层。</w:t>
            </w:r>
          </w:p>
        </w:tc>
      </w:tr>
      <w:tr w:rsidR="006E1EEF" w14:paraId="5FA8F6B0" w14:textId="77777777" w:rsidTr="006E1EEF">
        <w:trPr>
          <w:trHeight w:val="285"/>
        </w:trPr>
        <w:tc>
          <w:tcPr>
            <w:tcW w:w="1398" w:type="dxa"/>
            <w:gridSpan w:val="2"/>
            <w:tcBorders>
              <w:top w:val="single" w:sz="4" w:space="0" w:color="auto"/>
              <w:left w:val="single" w:sz="18" w:space="0" w:color="000000"/>
              <w:bottom w:val="single" w:sz="4" w:space="0" w:color="auto"/>
              <w:right w:val="single" w:sz="4" w:space="0" w:color="auto"/>
            </w:tcBorders>
            <w:shd w:val="clear" w:color="auto" w:fill="auto"/>
            <w:vAlign w:val="center"/>
          </w:tcPr>
          <w:p w14:paraId="4C13A3AD" w14:textId="7FD9B960" w:rsidR="006E1EEF" w:rsidRDefault="006E1EEF" w:rsidP="006E1EEF">
            <w:pPr>
              <w:widowControl/>
              <w:jc w:val="center"/>
              <w:textAlignment w:val="center"/>
              <w:rPr>
                <w:rFonts w:ascii="华文中宋" w:eastAsia="华文中宋" w:hAnsi="华文中宋" w:cs="华文中宋"/>
                <w:b/>
                <w:color w:val="000000"/>
                <w:kern w:val="0"/>
                <w:szCs w:val="21"/>
              </w:rPr>
            </w:pPr>
            <w:r>
              <w:rPr>
                <w:rFonts w:ascii="华文中宋" w:eastAsia="华文中宋" w:hAnsi="华文中宋" w:cs="华文中宋" w:hint="eastAsia"/>
                <w:b/>
                <w:color w:val="000000"/>
                <w:kern w:val="0"/>
                <w:szCs w:val="21"/>
              </w:rPr>
              <w:t>灾情</w:t>
            </w:r>
            <w:r>
              <w:rPr>
                <w:rFonts w:ascii="华文中宋" w:eastAsia="华文中宋" w:hAnsi="华文中宋" w:cs="华文中宋"/>
                <w:b/>
                <w:color w:val="000000"/>
                <w:kern w:val="0"/>
                <w:szCs w:val="21"/>
              </w:rPr>
              <w:t>设定依据</w:t>
            </w:r>
          </w:p>
        </w:tc>
        <w:tc>
          <w:tcPr>
            <w:tcW w:w="9786" w:type="dxa"/>
            <w:gridSpan w:val="22"/>
            <w:tcBorders>
              <w:top w:val="single" w:sz="4" w:space="0" w:color="auto"/>
              <w:left w:val="single" w:sz="4" w:space="0" w:color="auto"/>
              <w:bottom w:val="single" w:sz="4" w:space="0" w:color="auto"/>
              <w:right w:val="single" w:sz="18" w:space="0" w:color="000000"/>
            </w:tcBorders>
            <w:shd w:val="clear" w:color="auto" w:fill="auto"/>
            <w:vAlign w:val="center"/>
          </w:tcPr>
          <w:p w14:paraId="5DA73FAE"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（1）建筑5-44层为分高、低两个区，33层为高区标准层，在高区灾害发生时具有代表性。</w:t>
            </w:r>
          </w:p>
          <w:p w14:paraId="7442E2C7"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（2）33层距地面高度约为143米，在水泵无法启动，墙壁消火栓无法持续出水的情况下，可由大功率主战车辆单车满足所需扬程和充实水柱；</w:t>
            </w:r>
          </w:p>
          <w:p w14:paraId="4502F410" w14:textId="77777777" w:rsidR="006E1EEF" w:rsidRP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（3）33层143米的高度，出动中队的举高车辆具备从外侧出水保护能力，但不具备举高救援作业的能力。</w:t>
            </w:r>
          </w:p>
          <w:p w14:paraId="103BC2B3" w14:textId="1D59E8C0" w:rsidR="006E1EEF" w:rsidRDefault="006E1EEF"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（4）33层起火，由消防车辆铺设水带至着火层附近，用时较长（约26-30分钟），救援难度较大，考虑到扑救难度，为使队伍在最极端不利条件下开展灭火救援行动，设置此灾情。</w:t>
            </w:r>
          </w:p>
        </w:tc>
      </w:tr>
      <w:tr w:rsidR="006E1EEF" w14:paraId="14E12E3C" w14:textId="77777777" w:rsidTr="006E1EEF">
        <w:trPr>
          <w:trHeight w:val="285"/>
        </w:trPr>
        <w:tc>
          <w:tcPr>
            <w:tcW w:w="11184" w:type="dxa"/>
            <w:gridSpan w:val="24"/>
            <w:tcBorders>
              <w:top w:val="single" w:sz="4" w:space="0" w:color="auto"/>
              <w:left w:val="single" w:sz="18" w:space="0" w:color="000000"/>
              <w:bottom w:val="single" w:sz="4" w:space="0" w:color="auto"/>
              <w:right w:val="single" w:sz="18" w:space="0" w:color="000000"/>
            </w:tcBorders>
            <w:shd w:val="clear" w:color="auto" w:fill="auto"/>
            <w:vAlign w:val="center"/>
          </w:tcPr>
          <w:p w14:paraId="3D4ED8D5" w14:textId="1DDADE01" w:rsidR="006E1EEF" w:rsidRDefault="006E1EEF" w:rsidP="006E1EEF">
            <w:pPr>
              <w:widowControl/>
              <w:jc w:val="center"/>
              <w:textAlignment w:val="center"/>
              <w:rPr>
                <w:rFonts w:asciiTheme="minorEastAsia" w:eastAsiaTheme="minorEastAsia" w:hAnsiTheme="minorEastAsia" w:cstheme="minorEastAsia"/>
                <w:bCs/>
                <w:color w:val="000000"/>
                <w:kern w:val="0"/>
                <w:szCs w:val="21"/>
              </w:rPr>
            </w:pPr>
            <w:r w:rsidRPr="006E1EEF">
              <w:rPr>
                <w:rFonts w:ascii="华文中宋" w:eastAsia="华文中宋" w:hAnsi="华文中宋" w:cs="华文中宋" w:hint="eastAsia"/>
                <w:b/>
                <w:color w:val="000000"/>
                <w:kern w:val="0"/>
                <w:szCs w:val="21"/>
              </w:rPr>
              <w:lastRenderedPageBreak/>
              <w:t>力量</w:t>
            </w:r>
            <w:r w:rsidRPr="006E1EEF">
              <w:rPr>
                <w:rFonts w:ascii="华文中宋" w:eastAsia="华文中宋" w:hAnsi="华文中宋" w:cs="华文中宋"/>
                <w:b/>
                <w:color w:val="000000"/>
                <w:kern w:val="0"/>
                <w:szCs w:val="21"/>
              </w:rPr>
              <w:t>调集</w:t>
            </w:r>
          </w:p>
        </w:tc>
      </w:tr>
      <w:tr w:rsidR="006C17D6" w14:paraId="2756411D" w14:textId="77777777" w:rsidTr="0085047C">
        <w:trPr>
          <w:trHeight w:val="285"/>
        </w:trPr>
        <w:tc>
          <w:tcPr>
            <w:tcW w:w="1398" w:type="dxa"/>
            <w:gridSpan w:val="2"/>
            <w:vMerge w:val="restart"/>
            <w:tcBorders>
              <w:top w:val="single" w:sz="4" w:space="0" w:color="auto"/>
              <w:left w:val="single" w:sz="18" w:space="0" w:color="000000"/>
              <w:right w:val="single" w:sz="4" w:space="0" w:color="auto"/>
            </w:tcBorders>
            <w:shd w:val="clear" w:color="auto" w:fill="auto"/>
            <w:vAlign w:val="center"/>
          </w:tcPr>
          <w:p w14:paraId="1C22B9F1" w14:textId="650A4206" w:rsidR="006C17D6" w:rsidRDefault="006C17D6" w:rsidP="006C17D6">
            <w:pPr>
              <w:widowControl/>
              <w:jc w:val="center"/>
              <w:textAlignment w:val="center"/>
              <w:rPr>
                <w:rFonts w:ascii="华文中宋" w:eastAsia="华文中宋" w:hAnsi="华文中宋" w:cs="华文中宋"/>
                <w:b/>
                <w:color w:val="000000"/>
                <w:kern w:val="0"/>
                <w:szCs w:val="21"/>
              </w:rPr>
            </w:pPr>
            <w:r w:rsidRPr="006C17D6">
              <w:rPr>
                <w:rFonts w:ascii="华文中宋" w:eastAsia="华文中宋" w:hAnsi="华文中宋" w:cs="华文中宋" w:hint="eastAsia"/>
                <w:b/>
                <w:color w:val="000000"/>
                <w:kern w:val="0"/>
                <w:szCs w:val="21"/>
              </w:rPr>
              <w:t>第一出动力量调集方案</w:t>
            </w: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441C94" w14:textId="7E6ECDE5" w:rsidR="006C17D6" w:rsidRPr="006E1EEF" w:rsidRDefault="006C17D6" w:rsidP="006E1EEF">
            <w:pPr>
              <w:widowControl/>
              <w:jc w:val="center"/>
              <w:textAlignment w:val="center"/>
              <w:rPr>
                <w:rFonts w:ascii="华文中宋" w:eastAsia="华文中宋" w:hAnsi="华文中宋" w:cs="华文中宋"/>
                <w:b/>
                <w:color w:val="000000"/>
                <w:kern w:val="0"/>
                <w:szCs w:val="21"/>
              </w:rPr>
            </w:pPr>
            <w:r w:rsidRPr="006E1EEF">
              <w:rPr>
                <w:rFonts w:ascii="华文中宋" w:eastAsia="华文中宋" w:hAnsi="华文中宋" w:cs="华文中宋" w:hint="eastAsia"/>
                <w:b/>
                <w:color w:val="000000"/>
                <w:kern w:val="0"/>
                <w:szCs w:val="21"/>
              </w:rPr>
              <w:t>队伍</w:t>
            </w:r>
            <w:r w:rsidRPr="006E1EEF">
              <w:rPr>
                <w:rFonts w:ascii="华文中宋" w:eastAsia="华文中宋" w:hAnsi="华文中宋" w:cs="华文中宋"/>
                <w:b/>
                <w:color w:val="000000"/>
                <w:kern w:val="0"/>
                <w:szCs w:val="21"/>
              </w:rPr>
              <w:t>名称</w:t>
            </w:r>
          </w:p>
        </w:tc>
        <w:tc>
          <w:tcPr>
            <w:tcW w:w="279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21B3F489" w14:textId="68E63BD5" w:rsidR="006C17D6" w:rsidRPr="006E1EEF" w:rsidRDefault="006C17D6" w:rsidP="006E1EEF">
            <w:pPr>
              <w:widowControl/>
              <w:jc w:val="center"/>
              <w:textAlignment w:val="center"/>
              <w:rPr>
                <w:rFonts w:ascii="华文中宋" w:eastAsia="华文中宋" w:hAnsi="华文中宋" w:cs="华文中宋"/>
                <w:b/>
                <w:color w:val="000000"/>
                <w:kern w:val="0"/>
                <w:szCs w:val="21"/>
              </w:rPr>
            </w:pPr>
            <w:r w:rsidRPr="006E1EEF">
              <w:rPr>
                <w:rFonts w:ascii="华文中宋" w:eastAsia="华文中宋" w:hAnsi="华文中宋" w:cs="华文中宋" w:hint="eastAsia"/>
                <w:b/>
                <w:color w:val="000000"/>
                <w:kern w:val="0"/>
                <w:szCs w:val="21"/>
              </w:rPr>
              <w:t>车辆</w:t>
            </w:r>
            <w:r w:rsidRPr="006E1EEF">
              <w:rPr>
                <w:rFonts w:ascii="华文中宋" w:eastAsia="华文中宋" w:hAnsi="华文中宋" w:cs="华文中宋"/>
                <w:b/>
                <w:color w:val="000000"/>
                <w:kern w:val="0"/>
                <w:szCs w:val="21"/>
              </w:rPr>
              <w:t>装备提示</w:t>
            </w:r>
          </w:p>
        </w:tc>
        <w:tc>
          <w:tcPr>
            <w:tcW w:w="1398" w:type="dxa"/>
            <w:gridSpan w:val="3"/>
            <w:vMerge w:val="restart"/>
            <w:tcBorders>
              <w:top w:val="single" w:sz="4" w:space="0" w:color="auto"/>
              <w:left w:val="single" w:sz="4" w:space="0" w:color="auto"/>
              <w:right w:val="single" w:sz="4" w:space="0" w:color="auto"/>
            </w:tcBorders>
            <w:shd w:val="clear" w:color="auto" w:fill="auto"/>
            <w:vAlign w:val="center"/>
          </w:tcPr>
          <w:p w14:paraId="6A190CDF" w14:textId="77777777" w:rsidR="006C17D6" w:rsidRPr="006C17D6" w:rsidRDefault="006C17D6" w:rsidP="006C17D6">
            <w:pPr>
              <w:widowControl/>
              <w:jc w:val="center"/>
              <w:textAlignment w:val="center"/>
              <w:rPr>
                <w:rFonts w:ascii="华文中宋" w:eastAsia="华文中宋" w:hAnsi="华文中宋" w:cs="华文中宋"/>
                <w:b/>
                <w:color w:val="000000"/>
                <w:kern w:val="0"/>
                <w:szCs w:val="21"/>
              </w:rPr>
            </w:pPr>
            <w:r w:rsidRPr="006C17D6">
              <w:rPr>
                <w:rFonts w:ascii="华文中宋" w:eastAsia="华文中宋" w:hAnsi="华文中宋" w:cs="华文中宋" w:hint="eastAsia"/>
                <w:b/>
                <w:color w:val="000000"/>
                <w:kern w:val="0"/>
                <w:szCs w:val="21"/>
              </w:rPr>
              <w:t>增援力量</w:t>
            </w:r>
          </w:p>
          <w:p w14:paraId="0FB8FEB8" w14:textId="5E0FAB57" w:rsidR="006C17D6" w:rsidRPr="006E1EEF" w:rsidRDefault="006C17D6" w:rsidP="006C17D6">
            <w:pPr>
              <w:widowControl/>
              <w:jc w:val="center"/>
              <w:textAlignment w:val="center"/>
              <w:rPr>
                <w:rFonts w:ascii="华文中宋" w:eastAsia="华文中宋" w:hAnsi="华文中宋" w:cs="华文中宋"/>
                <w:b/>
                <w:color w:val="000000"/>
                <w:kern w:val="0"/>
                <w:szCs w:val="21"/>
              </w:rPr>
            </w:pPr>
            <w:r w:rsidRPr="006C17D6">
              <w:rPr>
                <w:rFonts w:ascii="华文中宋" w:eastAsia="华文中宋" w:hAnsi="华文中宋" w:cs="华文中宋" w:hint="eastAsia"/>
                <w:b/>
                <w:color w:val="000000"/>
                <w:kern w:val="0"/>
                <w:szCs w:val="21"/>
              </w:rPr>
              <w:t>调集方案</w:t>
            </w: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7108F3E" w14:textId="5AA313E1" w:rsidR="006C17D6" w:rsidRPr="006E1EEF" w:rsidRDefault="006C17D6" w:rsidP="006E1EEF">
            <w:pPr>
              <w:widowControl/>
              <w:jc w:val="center"/>
              <w:textAlignment w:val="center"/>
              <w:rPr>
                <w:rFonts w:ascii="华文中宋" w:eastAsia="华文中宋" w:hAnsi="华文中宋" w:cs="华文中宋"/>
                <w:b/>
                <w:color w:val="000000"/>
                <w:kern w:val="0"/>
                <w:szCs w:val="21"/>
              </w:rPr>
            </w:pPr>
            <w:r w:rsidRPr="006E1EEF">
              <w:rPr>
                <w:rFonts w:ascii="华文中宋" w:eastAsia="华文中宋" w:hAnsi="华文中宋" w:cs="华文中宋" w:hint="eastAsia"/>
                <w:b/>
                <w:color w:val="000000"/>
                <w:kern w:val="0"/>
                <w:szCs w:val="21"/>
              </w:rPr>
              <w:t>队伍</w:t>
            </w:r>
            <w:r w:rsidRPr="006E1EEF">
              <w:rPr>
                <w:rFonts w:ascii="华文中宋" w:eastAsia="华文中宋" w:hAnsi="华文中宋" w:cs="华文中宋"/>
                <w:b/>
                <w:color w:val="000000"/>
                <w:kern w:val="0"/>
                <w:szCs w:val="21"/>
              </w:rPr>
              <w:t>名称</w:t>
            </w:r>
          </w:p>
        </w:tc>
        <w:tc>
          <w:tcPr>
            <w:tcW w:w="2796" w:type="dxa"/>
            <w:gridSpan w:val="5"/>
            <w:tcBorders>
              <w:top w:val="single" w:sz="4" w:space="0" w:color="auto"/>
              <w:left w:val="single" w:sz="4" w:space="0" w:color="auto"/>
              <w:bottom w:val="single" w:sz="4" w:space="0" w:color="auto"/>
              <w:right w:val="single" w:sz="18" w:space="0" w:color="000000"/>
            </w:tcBorders>
            <w:shd w:val="clear" w:color="auto" w:fill="auto"/>
            <w:vAlign w:val="center"/>
          </w:tcPr>
          <w:p w14:paraId="715364FD" w14:textId="628C1C5B" w:rsidR="006C17D6" w:rsidRPr="006E1EEF" w:rsidRDefault="006C17D6" w:rsidP="006E1EEF">
            <w:pPr>
              <w:widowControl/>
              <w:jc w:val="center"/>
              <w:textAlignment w:val="center"/>
              <w:rPr>
                <w:rFonts w:ascii="华文中宋" w:eastAsia="华文中宋" w:hAnsi="华文中宋" w:cs="华文中宋"/>
                <w:b/>
                <w:color w:val="000000"/>
                <w:kern w:val="0"/>
                <w:szCs w:val="21"/>
              </w:rPr>
            </w:pPr>
            <w:r w:rsidRPr="006E1EEF">
              <w:rPr>
                <w:rFonts w:ascii="华文中宋" w:eastAsia="华文中宋" w:hAnsi="华文中宋" w:cs="华文中宋" w:hint="eastAsia"/>
                <w:b/>
                <w:color w:val="000000"/>
                <w:kern w:val="0"/>
                <w:szCs w:val="21"/>
              </w:rPr>
              <w:t>车辆</w:t>
            </w:r>
            <w:r w:rsidRPr="006E1EEF">
              <w:rPr>
                <w:rFonts w:ascii="华文中宋" w:eastAsia="华文中宋" w:hAnsi="华文中宋" w:cs="华文中宋"/>
                <w:b/>
                <w:color w:val="000000"/>
                <w:kern w:val="0"/>
                <w:szCs w:val="21"/>
              </w:rPr>
              <w:t>装备提示</w:t>
            </w:r>
          </w:p>
        </w:tc>
      </w:tr>
      <w:tr w:rsidR="006C17D6" w14:paraId="59AD5278" w14:textId="77777777" w:rsidTr="00916CCD">
        <w:trPr>
          <w:trHeight w:val="849"/>
        </w:trPr>
        <w:tc>
          <w:tcPr>
            <w:tcW w:w="1398" w:type="dxa"/>
            <w:gridSpan w:val="2"/>
            <w:vMerge/>
            <w:tcBorders>
              <w:left w:val="single" w:sz="18" w:space="0" w:color="000000"/>
              <w:right w:val="single" w:sz="4" w:space="0" w:color="auto"/>
            </w:tcBorders>
            <w:shd w:val="clear" w:color="auto" w:fill="auto"/>
            <w:vAlign w:val="center"/>
          </w:tcPr>
          <w:p w14:paraId="00D29986" w14:textId="77777777" w:rsidR="006C17D6" w:rsidRDefault="006C17D6" w:rsidP="00030920">
            <w:pPr>
              <w:widowControl/>
              <w:textAlignment w:val="center"/>
              <w:rPr>
                <w:rFonts w:ascii="华文中宋" w:eastAsia="华文中宋" w:hAnsi="华文中宋" w:cs="华文中宋"/>
                <w:b/>
                <w:color w:val="000000"/>
                <w:kern w:val="0"/>
                <w:szCs w:val="21"/>
              </w:rPr>
            </w:pP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9AA983" w14:textId="77777777" w:rsidR="006C17D6" w:rsidRPr="006E1EEF" w:rsidRDefault="006C17D6"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1.特勤一中队</w:t>
            </w:r>
          </w:p>
          <w:p w14:paraId="2A586A58" w14:textId="3B65C348" w:rsidR="006C17D6" w:rsidRDefault="006C17D6"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（停于珠光街）</w:t>
            </w:r>
          </w:p>
        </w:tc>
        <w:tc>
          <w:tcPr>
            <w:tcW w:w="2796" w:type="dxa"/>
            <w:gridSpan w:val="8"/>
            <w:vMerge w:val="restart"/>
            <w:tcBorders>
              <w:top w:val="single" w:sz="4" w:space="0" w:color="auto"/>
              <w:left w:val="single" w:sz="4" w:space="0" w:color="auto"/>
              <w:right w:val="single" w:sz="4" w:space="0" w:color="auto"/>
            </w:tcBorders>
            <w:shd w:val="clear" w:color="auto" w:fill="auto"/>
            <w:vAlign w:val="center"/>
          </w:tcPr>
          <w:p w14:paraId="38E1C637" w14:textId="77777777" w:rsidR="006C17D6" w:rsidRPr="006E1EEF" w:rsidRDefault="006C17D6"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（1）出动城市主战车、压缩空气泡沫车等主战车辆及与之匹配的供水车辆；</w:t>
            </w:r>
          </w:p>
          <w:p w14:paraId="487DFAF4" w14:textId="77777777" w:rsidR="006C17D6" w:rsidRPr="006E1EEF" w:rsidRDefault="006C17D6"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（2）出动符合灾情点位高度的登高车辆负责外围控火和救人；</w:t>
            </w:r>
          </w:p>
          <w:p w14:paraId="6B3D1189" w14:textId="24114DB7" w:rsidR="006C17D6" w:rsidRDefault="006C17D6"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（3）该建筑为人员密集场所，需较多搜救人员，出动车辆时应考虑多运载搜救人员。</w:t>
            </w:r>
          </w:p>
        </w:tc>
        <w:tc>
          <w:tcPr>
            <w:tcW w:w="1398" w:type="dxa"/>
            <w:gridSpan w:val="3"/>
            <w:vMerge/>
            <w:tcBorders>
              <w:left w:val="single" w:sz="4" w:space="0" w:color="auto"/>
              <w:right w:val="single" w:sz="4" w:space="0" w:color="auto"/>
            </w:tcBorders>
            <w:shd w:val="clear" w:color="auto" w:fill="auto"/>
            <w:vAlign w:val="center"/>
          </w:tcPr>
          <w:p w14:paraId="20D6AD38" w14:textId="77777777" w:rsidR="006C17D6" w:rsidRPr="00E7201F" w:rsidRDefault="006C17D6" w:rsidP="00030920">
            <w:pPr>
              <w:widowControl/>
              <w:jc w:val="center"/>
              <w:textAlignment w:val="center"/>
              <w:rPr>
                <w:rFonts w:ascii="华文中宋" w:eastAsia="华文中宋" w:hAnsi="华文中宋" w:cstheme="minorEastAsia"/>
                <w:b/>
                <w:bCs/>
                <w:color w:val="000000"/>
                <w:kern w:val="0"/>
                <w:szCs w:val="21"/>
              </w:rPr>
            </w:pP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D041E55"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1.西岗中队</w:t>
            </w:r>
          </w:p>
          <w:p w14:paraId="66C0038D" w14:textId="320C8DCE" w:rsid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（停于港兴路）</w:t>
            </w:r>
          </w:p>
        </w:tc>
        <w:tc>
          <w:tcPr>
            <w:tcW w:w="2796" w:type="dxa"/>
            <w:gridSpan w:val="5"/>
            <w:vMerge w:val="restart"/>
            <w:tcBorders>
              <w:top w:val="single" w:sz="4" w:space="0" w:color="auto"/>
              <w:left w:val="single" w:sz="4" w:space="0" w:color="auto"/>
              <w:right w:val="single" w:sz="18" w:space="0" w:color="000000"/>
            </w:tcBorders>
            <w:shd w:val="clear" w:color="auto" w:fill="auto"/>
            <w:vAlign w:val="center"/>
          </w:tcPr>
          <w:p w14:paraId="1E8C3ECE"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（1）出动主战车辆及与之匹配的供水车辆；</w:t>
            </w:r>
          </w:p>
          <w:p w14:paraId="055223C8"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（2）出动移动供气源模块，为搜救人员做好供气准备。</w:t>
            </w:r>
          </w:p>
          <w:p w14:paraId="2EC5146C" w14:textId="3B3352F3" w:rsid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（3）出动运兵数量较多的车辆，以便形成更多的搜救组。</w:t>
            </w:r>
          </w:p>
        </w:tc>
      </w:tr>
      <w:tr w:rsidR="006C17D6" w14:paraId="180F3086" w14:textId="77777777" w:rsidTr="00916CCD">
        <w:trPr>
          <w:trHeight w:val="946"/>
        </w:trPr>
        <w:tc>
          <w:tcPr>
            <w:tcW w:w="1398" w:type="dxa"/>
            <w:gridSpan w:val="2"/>
            <w:vMerge/>
            <w:tcBorders>
              <w:left w:val="single" w:sz="18" w:space="0" w:color="000000"/>
              <w:right w:val="single" w:sz="4" w:space="0" w:color="auto"/>
            </w:tcBorders>
            <w:shd w:val="clear" w:color="auto" w:fill="auto"/>
            <w:vAlign w:val="center"/>
          </w:tcPr>
          <w:p w14:paraId="4C62C12F" w14:textId="77777777" w:rsidR="006C17D6" w:rsidRDefault="006C17D6" w:rsidP="00030920">
            <w:pPr>
              <w:widowControl/>
              <w:textAlignment w:val="center"/>
              <w:rPr>
                <w:rFonts w:ascii="华文中宋" w:eastAsia="华文中宋" w:hAnsi="华文中宋" w:cs="华文中宋"/>
                <w:b/>
                <w:color w:val="000000"/>
                <w:kern w:val="0"/>
                <w:szCs w:val="21"/>
              </w:rPr>
            </w:pP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2587F7" w14:textId="77777777" w:rsidR="006C17D6" w:rsidRPr="006E1EEF" w:rsidRDefault="006C17D6"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2.中山中队</w:t>
            </w:r>
          </w:p>
          <w:p w14:paraId="0399F93A" w14:textId="20DDD83D" w:rsidR="006C17D6" w:rsidRDefault="006C17D6"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（停于港兴路）</w:t>
            </w:r>
          </w:p>
        </w:tc>
        <w:tc>
          <w:tcPr>
            <w:tcW w:w="2796" w:type="dxa"/>
            <w:gridSpan w:val="8"/>
            <w:vMerge/>
            <w:tcBorders>
              <w:left w:val="single" w:sz="4" w:space="0" w:color="auto"/>
              <w:right w:val="single" w:sz="4" w:space="0" w:color="auto"/>
            </w:tcBorders>
            <w:shd w:val="clear" w:color="auto" w:fill="auto"/>
            <w:vAlign w:val="center"/>
          </w:tcPr>
          <w:p w14:paraId="64D7D448" w14:textId="77777777" w:rsidR="006C17D6" w:rsidRDefault="006C17D6">
            <w:pPr>
              <w:widowControl/>
              <w:jc w:val="left"/>
              <w:textAlignment w:val="center"/>
              <w:rPr>
                <w:rFonts w:asciiTheme="minorEastAsia" w:eastAsiaTheme="minorEastAsia" w:hAnsiTheme="minorEastAsia" w:cstheme="minorEastAsia"/>
                <w:bCs/>
                <w:color w:val="000000"/>
                <w:kern w:val="0"/>
                <w:szCs w:val="21"/>
              </w:rPr>
            </w:pPr>
          </w:p>
        </w:tc>
        <w:tc>
          <w:tcPr>
            <w:tcW w:w="1398" w:type="dxa"/>
            <w:gridSpan w:val="3"/>
            <w:vMerge/>
            <w:tcBorders>
              <w:left w:val="single" w:sz="4" w:space="0" w:color="auto"/>
              <w:right w:val="single" w:sz="4" w:space="0" w:color="auto"/>
            </w:tcBorders>
            <w:shd w:val="clear" w:color="auto" w:fill="auto"/>
            <w:vAlign w:val="center"/>
          </w:tcPr>
          <w:p w14:paraId="46F7BDA6" w14:textId="77777777" w:rsidR="006C17D6" w:rsidRPr="00E7201F" w:rsidRDefault="006C17D6" w:rsidP="00030920">
            <w:pPr>
              <w:widowControl/>
              <w:jc w:val="center"/>
              <w:textAlignment w:val="center"/>
              <w:rPr>
                <w:rFonts w:ascii="华文中宋" w:eastAsia="华文中宋" w:hAnsi="华文中宋" w:cstheme="minorEastAsia"/>
                <w:b/>
                <w:bCs/>
                <w:color w:val="000000"/>
                <w:kern w:val="0"/>
                <w:szCs w:val="21"/>
              </w:rPr>
            </w:pP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CF3F90D"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2.岭前中队</w:t>
            </w:r>
          </w:p>
          <w:p w14:paraId="29336DEF" w14:textId="56A62217" w:rsid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（停于港浦路）</w:t>
            </w:r>
          </w:p>
        </w:tc>
        <w:tc>
          <w:tcPr>
            <w:tcW w:w="2796" w:type="dxa"/>
            <w:gridSpan w:val="5"/>
            <w:vMerge/>
            <w:tcBorders>
              <w:left w:val="single" w:sz="4" w:space="0" w:color="auto"/>
              <w:right w:val="single" w:sz="18" w:space="0" w:color="000000"/>
            </w:tcBorders>
            <w:shd w:val="clear" w:color="auto" w:fill="auto"/>
            <w:vAlign w:val="center"/>
          </w:tcPr>
          <w:p w14:paraId="5896462E" w14:textId="77777777" w:rsidR="006C17D6" w:rsidRDefault="006C17D6">
            <w:pPr>
              <w:widowControl/>
              <w:jc w:val="left"/>
              <w:textAlignment w:val="center"/>
              <w:rPr>
                <w:rFonts w:asciiTheme="minorEastAsia" w:eastAsiaTheme="minorEastAsia" w:hAnsiTheme="minorEastAsia" w:cstheme="minorEastAsia"/>
                <w:bCs/>
                <w:color w:val="000000"/>
                <w:kern w:val="0"/>
                <w:szCs w:val="21"/>
              </w:rPr>
            </w:pPr>
          </w:p>
        </w:tc>
      </w:tr>
      <w:tr w:rsidR="006C17D6" w14:paraId="63C9B1CF" w14:textId="77777777" w:rsidTr="00916CCD">
        <w:trPr>
          <w:trHeight w:val="819"/>
        </w:trPr>
        <w:tc>
          <w:tcPr>
            <w:tcW w:w="1398" w:type="dxa"/>
            <w:gridSpan w:val="2"/>
            <w:vMerge/>
            <w:tcBorders>
              <w:left w:val="single" w:sz="18" w:space="0" w:color="000000"/>
              <w:bottom w:val="single" w:sz="4" w:space="0" w:color="auto"/>
              <w:right w:val="single" w:sz="4" w:space="0" w:color="auto"/>
            </w:tcBorders>
            <w:shd w:val="clear" w:color="auto" w:fill="auto"/>
            <w:vAlign w:val="center"/>
          </w:tcPr>
          <w:p w14:paraId="154B22B9" w14:textId="77777777" w:rsidR="006C17D6" w:rsidRDefault="006C17D6" w:rsidP="00030920">
            <w:pPr>
              <w:widowControl/>
              <w:textAlignment w:val="center"/>
              <w:rPr>
                <w:rFonts w:ascii="华文中宋" w:eastAsia="华文中宋" w:hAnsi="华文中宋" w:cs="华文中宋"/>
                <w:b/>
                <w:color w:val="000000"/>
                <w:kern w:val="0"/>
                <w:szCs w:val="21"/>
              </w:rPr>
            </w:pPr>
          </w:p>
        </w:tc>
        <w:tc>
          <w:tcPr>
            <w:tcW w:w="13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5D6566" w14:textId="77777777" w:rsidR="006C17D6" w:rsidRPr="006E1EEF" w:rsidRDefault="006C17D6"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3.青泥洼中队</w:t>
            </w:r>
          </w:p>
          <w:p w14:paraId="7E7FD511" w14:textId="2E07CC54" w:rsidR="006C17D6" w:rsidRDefault="006C17D6" w:rsidP="006E1EEF">
            <w:pPr>
              <w:widowControl/>
              <w:jc w:val="left"/>
              <w:textAlignment w:val="center"/>
              <w:rPr>
                <w:rFonts w:asciiTheme="minorEastAsia" w:eastAsiaTheme="minorEastAsia" w:hAnsiTheme="minorEastAsia" w:cstheme="minorEastAsia"/>
                <w:bCs/>
                <w:color w:val="000000"/>
                <w:kern w:val="0"/>
                <w:szCs w:val="21"/>
              </w:rPr>
            </w:pPr>
            <w:r w:rsidRPr="006E1EEF">
              <w:rPr>
                <w:rFonts w:asciiTheme="minorEastAsia" w:eastAsiaTheme="minorEastAsia" w:hAnsiTheme="minorEastAsia" w:cstheme="minorEastAsia" w:hint="eastAsia"/>
                <w:bCs/>
                <w:color w:val="000000"/>
                <w:kern w:val="0"/>
                <w:szCs w:val="21"/>
              </w:rPr>
              <w:t>（停于港兴路）</w:t>
            </w:r>
          </w:p>
        </w:tc>
        <w:tc>
          <w:tcPr>
            <w:tcW w:w="2796" w:type="dxa"/>
            <w:gridSpan w:val="8"/>
            <w:vMerge/>
            <w:tcBorders>
              <w:left w:val="single" w:sz="4" w:space="0" w:color="auto"/>
              <w:bottom w:val="single" w:sz="4" w:space="0" w:color="auto"/>
              <w:right w:val="single" w:sz="4" w:space="0" w:color="auto"/>
            </w:tcBorders>
            <w:shd w:val="clear" w:color="auto" w:fill="auto"/>
            <w:vAlign w:val="center"/>
          </w:tcPr>
          <w:p w14:paraId="5A372A6F" w14:textId="77777777" w:rsidR="006C17D6" w:rsidRDefault="006C17D6">
            <w:pPr>
              <w:widowControl/>
              <w:jc w:val="left"/>
              <w:textAlignment w:val="center"/>
              <w:rPr>
                <w:rFonts w:asciiTheme="minorEastAsia" w:eastAsiaTheme="minorEastAsia" w:hAnsiTheme="minorEastAsia" w:cstheme="minorEastAsia"/>
                <w:bCs/>
                <w:color w:val="000000"/>
                <w:kern w:val="0"/>
                <w:szCs w:val="21"/>
              </w:rPr>
            </w:pPr>
          </w:p>
        </w:tc>
        <w:tc>
          <w:tcPr>
            <w:tcW w:w="1398" w:type="dxa"/>
            <w:gridSpan w:val="3"/>
            <w:vMerge/>
            <w:tcBorders>
              <w:left w:val="single" w:sz="4" w:space="0" w:color="auto"/>
              <w:bottom w:val="single" w:sz="4" w:space="0" w:color="auto"/>
              <w:right w:val="single" w:sz="4" w:space="0" w:color="auto"/>
            </w:tcBorders>
            <w:shd w:val="clear" w:color="auto" w:fill="auto"/>
            <w:vAlign w:val="center"/>
          </w:tcPr>
          <w:p w14:paraId="1163BBB2" w14:textId="77777777" w:rsidR="006C17D6" w:rsidRPr="00E7201F" w:rsidRDefault="006C17D6" w:rsidP="00030920">
            <w:pPr>
              <w:widowControl/>
              <w:jc w:val="center"/>
              <w:textAlignment w:val="center"/>
              <w:rPr>
                <w:rFonts w:ascii="华文中宋" w:eastAsia="华文中宋" w:hAnsi="华文中宋" w:cstheme="minorEastAsia"/>
                <w:b/>
                <w:bCs/>
                <w:color w:val="000000"/>
                <w:kern w:val="0"/>
                <w:szCs w:val="21"/>
              </w:rPr>
            </w:pPr>
          </w:p>
        </w:tc>
        <w:tc>
          <w:tcPr>
            <w:tcW w:w="139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C8F6E48"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3.战勤保障大队</w:t>
            </w:r>
          </w:p>
          <w:p w14:paraId="3A244733" w14:textId="0586A29E" w:rsid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（停于港浦路东侧）</w:t>
            </w:r>
          </w:p>
        </w:tc>
        <w:tc>
          <w:tcPr>
            <w:tcW w:w="2796" w:type="dxa"/>
            <w:gridSpan w:val="5"/>
            <w:vMerge/>
            <w:tcBorders>
              <w:left w:val="single" w:sz="4" w:space="0" w:color="auto"/>
              <w:bottom w:val="single" w:sz="4" w:space="0" w:color="auto"/>
              <w:right w:val="single" w:sz="18" w:space="0" w:color="000000"/>
            </w:tcBorders>
            <w:shd w:val="clear" w:color="auto" w:fill="auto"/>
            <w:vAlign w:val="center"/>
          </w:tcPr>
          <w:p w14:paraId="61786BBA" w14:textId="77777777" w:rsidR="006C17D6" w:rsidRDefault="006C17D6">
            <w:pPr>
              <w:widowControl/>
              <w:jc w:val="left"/>
              <w:textAlignment w:val="center"/>
              <w:rPr>
                <w:rFonts w:asciiTheme="minorEastAsia" w:eastAsiaTheme="minorEastAsia" w:hAnsiTheme="minorEastAsia" w:cstheme="minorEastAsia"/>
                <w:bCs/>
                <w:color w:val="000000"/>
                <w:kern w:val="0"/>
                <w:szCs w:val="21"/>
              </w:rPr>
            </w:pPr>
          </w:p>
        </w:tc>
      </w:tr>
      <w:tr w:rsidR="006C17D6" w14:paraId="275EA8A6" w14:textId="77777777" w:rsidTr="00422FB4">
        <w:trPr>
          <w:trHeight w:val="285"/>
        </w:trPr>
        <w:tc>
          <w:tcPr>
            <w:tcW w:w="11184" w:type="dxa"/>
            <w:gridSpan w:val="24"/>
            <w:tcBorders>
              <w:top w:val="single" w:sz="4" w:space="0" w:color="auto"/>
              <w:left w:val="single" w:sz="18" w:space="0" w:color="000000"/>
              <w:bottom w:val="single" w:sz="4" w:space="0" w:color="auto"/>
              <w:right w:val="single" w:sz="18" w:space="0" w:color="000000"/>
            </w:tcBorders>
            <w:shd w:val="clear" w:color="auto" w:fill="auto"/>
            <w:vAlign w:val="center"/>
          </w:tcPr>
          <w:p w14:paraId="4AF15535" w14:textId="738B3533" w:rsidR="006C17D6" w:rsidRDefault="006C17D6" w:rsidP="006C17D6">
            <w:pPr>
              <w:widowControl/>
              <w:jc w:val="center"/>
              <w:textAlignment w:val="center"/>
              <w:rPr>
                <w:rFonts w:asciiTheme="minorEastAsia" w:eastAsiaTheme="minorEastAsia" w:hAnsiTheme="minorEastAsia" w:cstheme="minorEastAsia"/>
                <w:bCs/>
                <w:color w:val="000000"/>
                <w:kern w:val="0"/>
                <w:szCs w:val="21"/>
              </w:rPr>
            </w:pPr>
            <w:r w:rsidRPr="006C17D6">
              <w:rPr>
                <w:rFonts w:ascii="华文中宋" w:eastAsia="华文中宋" w:hAnsi="华文中宋" w:cs="华文中宋" w:hint="eastAsia"/>
                <w:b/>
                <w:color w:val="000000"/>
                <w:kern w:val="0"/>
                <w:szCs w:val="21"/>
              </w:rPr>
              <w:t>要点</w:t>
            </w:r>
            <w:r w:rsidRPr="006C17D6">
              <w:rPr>
                <w:rFonts w:ascii="华文中宋" w:eastAsia="华文中宋" w:hAnsi="华文中宋" w:cs="华文中宋"/>
                <w:b/>
                <w:color w:val="000000"/>
                <w:kern w:val="0"/>
                <w:szCs w:val="21"/>
              </w:rPr>
              <w:t>提示</w:t>
            </w:r>
          </w:p>
        </w:tc>
      </w:tr>
      <w:tr w:rsidR="006C17D6" w14:paraId="3A5E294D" w14:textId="77777777" w:rsidTr="00A55538">
        <w:trPr>
          <w:trHeight w:val="4992"/>
        </w:trPr>
        <w:tc>
          <w:tcPr>
            <w:tcW w:w="1398" w:type="dxa"/>
            <w:gridSpan w:val="2"/>
            <w:tcBorders>
              <w:top w:val="single" w:sz="4" w:space="0" w:color="auto"/>
              <w:left w:val="single" w:sz="18" w:space="0" w:color="000000"/>
              <w:right w:val="single" w:sz="4" w:space="0" w:color="auto"/>
            </w:tcBorders>
            <w:shd w:val="clear" w:color="auto" w:fill="auto"/>
            <w:vAlign w:val="center"/>
          </w:tcPr>
          <w:p w14:paraId="3886B34D" w14:textId="10D24980" w:rsidR="006C17D6" w:rsidRDefault="006C17D6" w:rsidP="006C17D6">
            <w:pPr>
              <w:widowControl/>
              <w:jc w:val="center"/>
              <w:textAlignment w:val="center"/>
              <w:rPr>
                <w:rFonts w:ascii="华文中宋" w:eastAsia="华文中宋" w:hAnsi="华文中宋" w:cs="华文中宋"/>
                <w:b/>
                <w:color w:val="000000"/>
                <w:kern w:val="0"/>
                <w:szCs w:val="21"/>
              </w:rPr>
            </w:pPr>
            <w:r w:rsidRPr="006C17D6">
              <w:rPr>
                <w:rFonts w:ascii="华文中宋" w:eastAsia="华文中宋" w:hAnsi="华文中宋" w:cs="华文中宋" w:hint="eastAsia"/>
                <w:b/>
                <w:color w:val="000000"/>
                <w:kern w:val="0"/>
                <w:szCs w:val="21"/>
              </w:rPr>
              <w:t>战术要点</w:t>
            </w:r>
          </w:p>
        </w:tc>
        <w:tc>
          <w:tcPr>
            <w:tcW w:w="4194" w:type="dxa"/>
            <w:gridSpan w:val="10"/>
            <w:tcBorders>
              <w:top w:val="single" w:sz="4" w:space="0" w:color="auto"/>
              <w:left w:val="single" w:sz="4" w:space="0" w:color="auto"/>
              <w:right w:val="single" w:sz="4" w:space="0" w:color="auto"/>
            </w:tcBorders>
            <w:shd w:val="clear" w:color="auto" w:fill="auto"/>
            <w:vAlign w:val="center"/>
          </w:tcPr>
          <w:p w14:paraId="6A92DD03"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（1）组织微型消防站先期开展疏散、控火；</w:t>
            </w:r>
          </w:p>
          <w:p w14:paraId="1F35B76D"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（2）进入消控室启动防排烟设施，防止火势随烟气向上蔓延；</w:t>
            </w:r>
          </w:p>
          <w:p w14:paraId="6ACA8352"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（3）疏散要按照先着火层，再着火层上层，再次着火层下层的顺序进行疏散引导；</w:t>
            </w:r>
          </w:p>
          <w:p w14:paraId="761CDFDD"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（4）建筑顶层有消防水箱，可在水泵无法启动的情况下，短时间内满足墙壁消火栓用水，因此，先期控火力量可短期利用墙壁消火栓控火，为水带线路铺设争取时间；</w:t>
            </w:r>
          </w:p>
          <w:p w14:paraId="4CC523E2"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（5）救援力量可乘消防电梯携带器材至33层建立阵地，并尽快开始铺设水线（此过程可能需要15-20分钟），33层和34层均需建立水枪阵地。</w:t>
            </w:r>
          </w:p>
          <w:p w14:paraId="248D0C37" w14:textId="41FE8605" w:rsid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（6）登高车辆从外侧出水保护着火层上层，防止火势从外部向上蔓延，但不要直接从外向火点射水，防止烟气倒流，影响内攻。</w:t>
            </w:r>
          </w:p>
        </w:tc>
        <w:tc>
          <w:tcPr>
            <w:tcW w:w="1398" w:type="dxa"/>
            <w:gridSpan w:val="3"/>
            <w:tcBorders>
              <w:top w:val="single" w:sz="4" w:space="0" w:color="auto"/>
              <w:left w:val="single" w:sz="4" w:space="0" w:color="auto"/>
              <w:right w:val="single" w:sz="4" w:space="0" w:color="auto"/>
            </w:tcBorders>
            <w:shd w:val="clear" w:color="auto" w:fill="auto"/>
            <w:vAlign w:val="center"/>
          </w:tcPr>
          <w:p w14:paraId="521A5F23" w14:textId="2867B27F" w:rsidR="006C17D6" w:rsidRPr="00E7201F" w:rsidRDefault="006C17D6" w:rsidP="00030920">
            <w:pPr>
              <w:widowControl/>
              <w:jc w:val="center"/>
              <w:textAlignment w:val="center"/>
              <w:rPr>
                <w:rFonts w:ascii="华文中宋" w:eastAsia="华文中宋" w:hAnsi="华文中宋" w:cstheme="minorEastAsia"/>
                <w:b/>
                <w:bCs/>
                <w:color w:val="000000"/>
                <w:kern w:val="0"/>
                <w:szCs w:val="21"/>
              </w:rPr>
            </w:pPr>
            <w:r w:rsidRPr="006C17D6">
              <w:rPr>
                <w:rFonts w:ascii="华文中宋" w:eastAsia="华文中宋" w:hAnsi="华文中宋" w:cstheme="minorEastAsia" w:hint="eastAsia"/>
                <w:b/>
                <w:bCs/>
                <w:color w:val="000000"/>
                <w:kern w:val="0"/>
                <w:szCs w:val="21"/>
              </w:rPr>
              <w:t>特别警示</w:t>
            </w:r>
          </w:p>
        </w:tc>
        <w:tc>
          <w:tcPr>
            <w:tcW w:w="4194" w:type="dxa"/>
            <w:gridSpan w:val="9"/>
            <w:tcBorders>
              <w:top w:val="single" w:sz="4" w:space="0" w:color="auto"/>
              <w:left w:val="single" w:sz="4" w:space="0" w:color="auto"/>
              <w:right w:val="single" w:sz="18" w:space="0" w:color="000000"/>
            </w:tcBorders>
            <w:shd w:val="clear" w:color="auto" w:fill="auto"/>
            <w:vAlign w:val="center"/>
          </w:tcPr>
          <w:p w14:paraId="47C4B113"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（1）5楼避难层安全出口通过裙房屋顶与相邻希尔顿酒店联通，5楼以上人员可经5楼安全出口至希尔顿酒店疏散，疏散时应注意使用应急广播系统提高疏散效率；</w:t>
            </w:r>
          </w:p>
          <w:p w14:paraId="5FC9EE5B"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（2）应消防水泵无法启动，主战车辆可利用高区消火栓水泵接合器向墙壁消火栓系统供水，如可行则无需铺设水带干线，将出水时间大幅提前；</w:t>
            </w:r>
          </w:p>
          <w:p w14:paraId="60CA0BB2" w14:textId="77777777" w:rsidR="006C17D6" w:rsidRP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（2）如只能铺设水带干线出水，为保证水枪阵地供水不间断，应铺设2条水带主干线，在32层设置分水器，确保阵地安全和便于转移；</w:t>
            </w:r>
          </w:p>
          <w:p w14:paraId="5AFD16BD" w14:textId="422FA86B" w:rsidR="006C17D6" w:rsidRDefault="006C17D6" w:rsidP="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（4）做好个人防护措施，进入地下作战前检查通讯、空气呼吸器、红外夜视仪等装备完好情况。</w:t>
            </w:r>
          </w:p>
        </w:tc>
      </w:tr>
      <w:tr w:rsidR="006C17D6" w14:paraId="4DD718F2" w14:textId="77777777" w:rsidTr="006C17D6">
        <w:trPr>
          <w:trHeight w:val="285"/>
        </w:trPr>
        <w:tc>
          <w:tcPr>
            <w:tcW w:w="1398" w:type="dxa"/>
            <w:gridSpan w:val="2"/>
            <w:tcBorders>
              <w:top w:val="single" w:sz="4" w:space="0" w:color="auto"/>
              <w:left w:val="single" w:sz="18" w:space="0" w:color="000000"/>
              <w:bottom w:val="single" w:sz="18" w:space="0" w:color="000000"/>
              <w:right w:val="single" w:sz="4" w:space="0" w:color="auto"/>
            </w:tcBorders>
            <w:shd w:val="clear" w:color="auto" w:fill="auto"/>
            <w:vAlign w:val="center"/>
          </w:tcPr>
          <w:p w14:paraId="68988FB4" w14:textId="5250EC34" w:rsidR="006C17D6" w:rsidRDefault="006C17D6" w:rsidP="006C17D6">
            <w:pPr>
              <w:widowControl/>
              <w:jc w:val="center"/>
              <w:textAlignment w:val="center"/>
              <w:rPr>
                <w:rFonts w:ascii="华文中宋" w:eastAsia="华文中宋" w:hAnsi="华文中宋" w:cs="华文中宋"/>
                <w:b/>
                <w:color w:val="000000"/>
                <w:kern w:val="0"/>
                <w:szCs w:val="21"/>
              </w:rPr>
            </w:pPr>
            <w:r w:rsidRPr="006C17D6">
              <w:rPr>
                <w:rFonts w:ascii="华文中宋" w:eastAsia="华文中宋" w:hAnsi="华文中宋" w:cs="华文中宋" w:hint="eastAsia"/>
                <w:b/>
                <w:color w:val="000000"/>
                <w:kern w:val="0"/>
                <w:szCs w:val="21"/>
              </w:rPr>
              <w:t>注释</w:t>
            </w:r>
          </w:p>
        </w:tc>
        <w:tc>
          <w:tcPr>
            <w:tcW w:w="9786" w:type="dxa"/>
            <w:gridSpan w:val="22"/>
            <w:tcBorders>
              <w:top w:val="single" w:sz="4" w:space="0" w:color="auto"/>
              <w:left w:val="single" w:sz="4" w:space="0" w:color="auto"/>
              <w:bottom w:val="single" w:sz="18" w:space="0" w:color="000000"/>
              <w:right w:val="single" w:sz="18" w:space="0" w:color="000000"/>
            </w:tcBorders>
            <w:shd w:val="clear" w:color="auto" w:fill="auto"/>
            <w:vAlign w:val="center"/>
          </w:tcPr>
          <w:p w14:paraId="063F84D2" w14:textId="28C665E3" w:rsidR="006C17D6" w:rsidRDefault="006C17D6">
            <w:pPr>
              <w:widowControl/>
              <w:jc w:val="left"/>
              <w:textAlignment w:val="center"/>
              <w:rPr>
                <w:rFonts w:asciiTheme="minorEastAsia" w:eastAsiaTheme="minorEastAsia" w:hAnsiTheme="minorEastAsia" w:cstheme="minorEastAsia"/>
                <w:bCs/>
                <w:color w:val="000000"/>
                <w:kern w:val="0"/>
                <w:szCs w:val="21"/>
              </w:rPr>
            </w:pPr>
            <w:r w:rsidRPr="006C17D6">
              <w:rPr>
                <w:rFonts w:asciiTheme="minorEastAsia" w:eastAsiaTheme="minorEastAsia" w:hAnsiTheme="minorEastAsia" w:cstheme="minorEastAsia" w:hint="eastAsia"/>
                <w:bCs/>
                <w:color w:val="000000"/>
                <w:kern w:val="0"/>
                <w:szCs w:val="21"/>
              </w:rPr>
              <w:t>本预案中的力量调集、要点提示等作战部署内容仅供参考。具体的作战部署方案应由现场指挥员（部）根据现场情况制定和调整。</w:t>
            </w:r>
          </w:p>
        </w:tc>
      </w:tr>
    </w:tbl>
    <w:p w14:paraId="062DEA63" w14:textId="77777777" w:rsidR="00FD36D7" w:rsidRDefault="00FD36D7">
      <w:pPr>
        <w:jc w:val="left"/>
        <w:rPr>
          <w:rFonts w:asciiTheme="minorEastAsia" w:eastAsiaTheme="minorEastAsia" w:hAnsiTheme="minorEastAsia" w:cstheme="minorEastAsia"/>
          <w:sz w:val="22"/>
          <w:szCs w:val="22"/>
        </w:rPr>
        <w:sectPr w:rsidR="00FD36D7">
          <w:pgSz w:w="11906" w:h="16838"/>
          <w:pgMar w:top="1440" w:right="426" w:bottom="1440" w:left="340" w:header="851" w:footer="992" w:gutter="0"/>
          <w:cols w:space="425"/>
          <w:docGrid w:type="lines" w:linePitch="312"/>
        </w:sectPr>
      </w:pPr>
    </w:p>
    <w:p w14:paraId="2A8585AC" w14:textId="77777777" w:rsidR="00FD36D7" w:rsidRDefault="006E1EEF">
      <w:pPr>
        <w:spacing w:line="400" w:lineRule="exact"/>
        <w:jc w:val="center"/>
        <w:rPr>
          <w:rFonts w:ascii="华文中宋" w:eastAsia="华文中宋" w:hAnsi="华文中宋"/>
          <w:b/>
          <w:sz w:val="40"/>
        </w:rPr>
      </w:pPr>
      <w:commentRangeStart w:id="1"/>
      <w:r>
        <w:rPr>
          <w:rFonts w:ascii="华文中宋" w:eastAsia="华文中宋" w:hAnsi="华文中宋" w:hint="eastAsia"/>
          <w:b/>
          <w:sz w:val="40"/>
        </w:rPr>
        <w:lastRenderedPageBreak/>
        <w:t>实景照片——万达中心</w:t>
      </w:r>
      <w:commentRangeEnd w:id="1"/>
      <w:r>
        <w:rPr>
          <w:rStyle w:val="a7"/>
        </w:rPr>
        <w:commentReference w:id="1"/>
      </w:r>
    </w:p>
    <w:p w14:paraId="3BE81D32" w14:textId="77777777" w:rsidR="00FD36D7" w:rsidRDefault="006E1EEF">
      <w:pPr>
        <w:jc w:val="center"/>
      </w:pPr>
      <w:r>
        <w:rPr>
          <w:noProof/>
        </w:rPr>
        <w:drawing>
          <wp:inline distT="0" distB="0" distL="0" distR="0">
            <wp:extent cx="9773920" cy="5733415"/>
            <wp:effectExtent l="76200" t="76200" r="113030" b="114935"/>
            <wp:docPr id="32" name="图片 32" descr="C:\Users\ADMINI~1\AppData\Local\Temp\1521860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1521860251(1).png"/>
                    <pic:cNvPicPr>
                      <a:picLocks noChangeAspect="1" noChangeArrowheads="1"/>
                    </pic:cNvPicPr>
                  </pic:nvPicPr>
                  <pic:blipFill>
                    <a:blip r:embed="rId10" cstate="print"/>
                    <a:srcRect/>
                    <a:stretch>
                      <a:fillRect/>
                    </a:stretch>
                  </pic:blipFill>
                  <pic:spPr>
                    <a:xfrm>
                      <a:off x="0" y="0"/>
                      <a:ext cx="9773920" cy="57334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52B4D58A" w14:textId="77777777" w:rsidR="00FD36D7" w:rsidRDefault="00FD36D7"/>
    <w:p w14:paraId="7E70E8D2" w14:textId="77777777" w:rsidR="00FD36D7" w:rsidRDefault="006E1EEF">
      <w:pPr>
        <w:spacing w:line="400" w:lineRule="exact"/>
        <w:jc w:val="center"/>
        <w:rPr>
          <w:rFonts w:ascii="华文中宋" w:eastAsia="华文中宋" w:hAnsi="华文中宋"/>
          <w:b/>
          <w:sz w:val="40"/>
        </w:rPr>
      </w:pPr>
      <w:commentRangeStart w:id="2"/>
      <w:r>
        <w:rPr>
          <w:rFonts w:ascii="华文中宋" w:eastAsia="华文中宋" w:hAnsi="华文中宋" w:hint="eastAsia"/>
          <w:b/>
          <w:sz w:val="40"/>
        </w:rPr>
        <w:lastRenderedPageBreak/>
        <w:t>总平面图——万达中心</w:t>
      </w:r>
      <w:commentRangeEnd w:id="2"/>
      <w:r>
        <w:rPr>
          <w:rStyle w:val="a7"/>
        </w:rPr>
        <w:commentReference w:id="2"/>
      </w:r>
    </w:p>
    <w:p w14:paraId="4AB57999" w14:textId="77777777" w:rsidR="00FD36D7" w:rsidRDefault="006E1EEF">
      <w:pPr>
        <w:jc w:val="center"/>
      </w:pPr>
      <w:r>
        <w:rPr>
          <w:noProof/>
        </w:rPr>
        <w:drawing>
          <wp:inline distT="0" distB="0" distL="0" distR="0">
            <wp:extent cx="9907270" cy="6070600"/>
            <wp:effectExtent l="0" t="0" r="0" b="0"/>
            <wp:docPr id="31" name="图片 31"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907270" cy="6070600"/>
                    </a:xfrm>
                    <a:prstGeom prst="rect">
                      <a:avLst/>
                    </a:prstGeom>
                    <a:noFill/>
                    <a:ln>
                      <a:noFill/>
                    </a:ln>
                  </pic:spPr>
                </pic:pic>
              </a:graphicData>
            </a:graphic>
          </wp:inline>
        </w:drawing>
      </w:r>
    </w:p>
    <w:p w14:paraId="2F06B00F" w14:textId="77777777" w:rsidR="00FD36D7" w:rsidRDefault="00FD36D7"/>
    <w:p w14:paraId="2E9D023F" w14:textId="77777777" w:rsidR="00FD36D7" w:rsidRDefault="006E1EEF">
      <w:pPr>
        <w:spacing w:line="400" w:lineRule="exact"/>
        <w:jc w:val="center"/>
        <w:rPr>
          <w:rFonts w:ascii="华文中宋" w:eastAsia="华文中宋" w:hAnsi="华文中宋"/>
          <w:b/>
          <w:sz w:val="40"/>
        </w:rPr>
      </w:pPr>
      <w:commentRangeStart w:id="3"/>
      <w:r>
        <w:rPr>
          <w:rFonts w:ascii="华文中宋" w:eastAsia="华文中宋" w:hAnsi="华文中宋" w:hint="eastAsia"/>
          <w:b/>
          <w:sz w:val="40"/>
        </w:rPr>
        <w:lastRenderedPageBreak/>
        <w:t>内部平面图——B1层平面图</w:t>
      </w:r>
      <w:commentRangeEnd w:id="3"/>
      <w:r>
        <w:rPr>
          <w:rStyle w:val="a7"/>
        </w:rPr>
        <w:commentReference w:id="3"/>
      </w:r>
    </w:p>
    <w:p w14:paraId="41579841" w14:textId="77777777" w:rsidR="00FD36D7" w:rsidRDefault="006E1EEF">
      <w:pPr>
        <w:jc w:val="center"/>
      </w:pPr>
      <w:r>
        <w:rPr>
          <w:noProof/>
        </w:rPr>
        <w:drawing>
          <wp:inline distT="0" distB="0" distL="0" distR="0">
            <wp:extent cx="9822815" cy="6127115"/>
            <wp:effectExtent l="0" t="0" r="0" b="0"/>
            <wp:docPr id="30" name="图片 30" descr="C:\Users\Administrator\Desktop\万达中心预案图解\B1层重点部位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Desktop\万达中心预案图解\B1层重点部位图.jpg"/>
                    <pic:cNvPicPr>
                      <a:picLocks noChangeAspect="1" noChangeArrowheads="1"/>
                    </pic:cNvPicPr>
                  </pic:nvPicPr>
                  <pic:blipFill>
                    <a:blip r:embed="rId12">
                      <a:extLst>
                        <a:ext uri="{28A0092B-C50C-407E-A947-70E740481C1C}">
                          <a14:useLocalDpi xmlns:a14="http://schemas.microsoft.com/office/drawing/2010/main" val="0"/>
                        </a:ext>
                      </a:extLst>
                    </a:blip>
                    <a:srcRect l="2499" t="3333" r="4897" b="10693"/>
                    <a:stretch>
                      <a:fillRect/>
                    </a:stretch>
                  </pic:blipFill>
                  <pic:spPr>
                    <a:xfrm>
                      <a:off x="0" y="0"/>
                      <a:ext cx="9822815" cy="6127115"/>
                    </a:xfrm>
                    <a:prstGeom prst="rect">
                      <a:avLst/>
                    </a:prstGeom>
                    <a:noFill/>
                    <a:ln>
                      <a:noFill/>
                    </a:ln>
                  </pic:spPr>
                </pic:pic>
              </a:graphicData>
            </a:graphic>
          </wp:inline>
        </w:drawing>
      </w:r>
    </w:p>
    <w:p w14:paraId="5878C6FC" w14:textId="77777777" w:rsidR="00FD36D7" w:rsidRDefault="006E1EEF">
      <w:pPr>
        <w:spacing w:line="400" w:lineRule="exact"/>
        <w:jc w:val="center"/>
        <w:rPr>
          <w:rFonts w:ascii="华文中宋" w:eastAsia="华文中宋" w:hAnsi="华文中宋"/>
          <w:b/>
          <w:sz w:val="40"/>
        </w:rPr>
      </w:pPr>
      <w:r>
        <w:rPr>
          <w:rFonts w:ascii="华文中宋" w:eastAsia="华文中宋" w:hAnsi="华文中宋" w:hint="eastAsia"/>
          <w:b/>
          <w:sz w:val="40"/>
        </w:rPr>
        <w:lastRenderedPageBreak/>
        <w:t>内部平面图——4层平面图</w:t>
      </w:r>
    </w:p>
    <w:p w14:paraId="2C76956E" w14:textId="77777777" w:rsidR="00FD36D7" w:rsidRDefault="006E1EEF">
      <w:pPr>
        <w:jc w:val="center"/>
      </w:pPr>
      <w:r>
        <w:rPr>
          <w:noProof/>
        </w:rPr>
        <w:drawing>
          <wp:inline distT="0" distB="0" distL="0" distR="0">
            <wp:extent cx="7211695" cy="6108700"/>
            <wp:effectExtent l="0" t="0" r="0" b="0"/>
            <wp:docPr id="29" name="图片 29" descr="4层平面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层平面图.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211695" cy="6108700"/>
                    </a:xfrm>
                    <a:prstGeom prst="rect">
                      <a:avLst/>
                    </a:prstGeom>
                    <a:noFill/>
                    <a:ln>
                      <a:noFill/>
                    </a:ln>
                  </pic:spPr>
                </pic:pic>
              </a:graphicData>
            </a:graphic>
          </wp:inline>
        </w:drawing>
      </w:r>
    </w:p>
    <w:p w14:paraId="5C4F554E" w14:textId="77777777" w:rsidR="00FD36D7" w:rsidRDefault="00FD36D7">
      <w:pPr>
        <w:jc w:val="center"/>
      </w:pPr>
    </w:p>
    <w:p w14:paraId="6A8881F3" w14:textId="77777777" w:rsidR="00FD36D7" w:rsidRDefault="006E1EEF">
      <w:pPr>
        <w:jc w:val="center"/>
      </w:pPr>
      <w:r>
        <w:rPr>
          <w:rFonts w:ascii="华文中宋" w:eastAsia="华文中宋" w:hAnsi="华文中宋" w:hint="eastAsia"/>
          <w:b/>
          <w:sz w:val="40"/>
        </w:rPr>
        <w:t>内部平面图——18层平面图</w:t>
      </w:r>
    </w:p>
    <w:p w14:paraId="11EE47B5" w14:textId="77777777" w:rsidR="00FD36D7" w:rsidRDefault="006E1EEF">
      <w:pPr>
        <w:jc w:val="center"/>
      </w:pPr>
      <w:r>
        <w:rPr>
          <w:noProof/>
        </w:rPr>
        <w:drawing>
          <wp:inline distT="0" distB="0" distL="0" distR="0">
            <wp:extent cx="6165215" cy="5628005"/>
            <wp:effectExtent l="0" t="0" r="0" b="0"/>
            <wp:docPr id="28" name="图片 28" descr="18层平面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8层平面图.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65215" cy="5628005"/>
                    </a:xfrm>
                    <a:prstGeom prst="rect">
                      <a:avLst/>
                    </a:prstGeom>
                    <a:noFill/>
                    <a:ln>
                      <a:noFill/>
                    </a:ln>
                  </pic:spPr>
                </pic:pic>
              </a:graphicData>
            </a:graphic>
          </wp:inline>
        </w:drawing>
      </w:r>
    </w:p>
    <w:p w14:paraId="7D41AAF7" w14:textId="77777777" w:rsidR="00FD36D7" w:rsidRDefault="006E1EEF">
      <w:pPr>
        <w:jc w:val="center"/>
      </w:pPr>
      <w:r>
        <w:rPr>
          <w:rFonts w:ascii="华文中宋" w:eastAsia="华文中宋" w:hAnsi="华文中宋" w:hint="eastAsia"/>
          <w:b/>
          <w:sz w:val="40"/>
        </w:rPr>
        <w:lastRenderedPageBreak/>
        <w:t>内部平面图——33层平面图</w:t>
      </w:r>
    </w:p>
    <w:p w14:paraId="5B48B91E" w14:textId="77777777" w:rsidR="00FD36D7" w:rsidRDefault="006E1EEF">
      <w:pPr>
        <w:jc w:val="center"/>
      </w:pPr>
      <w:r>
        <w:rPr>
          <w:noProof/>
        </w:rPr>
        <w:drawing>
          <wp:inline distT="0" distB="0" distL="0" distR="0">
            <wp:extent cx="6165215" cy="5731510"/>
            <wp:effectExtent l="0" t="0" r="0" b="0"/>
            <wp:docPr id="26" name="图片 26" descr="18层平面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8层平面图.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65215" cy="5731510"/>
                    </a:xfrm>
                    <a:prstGeom prst="rect">
                      <a:avLst/>
                    </a:prstGeom>
                    <a:noFill/>
                    <a:ln>
                      <a:noFill/>
                    </a:ln>
                  </pic:spPr>
                </pic:pic>
              </a:graphicData>
            </a:graphic>
          </wp:inline>
        </w:drawing>
      </w:r>
    </w:p>
    <w:p w14:paraId="0FF2A99D" w14:textId="77777777" w:rsidR="00FD36D7" w:rsidRDefault="00FD36D7">
      <w:pPr>
        <w:jc w:val="center"/>
      </w:pPr>
    </w:p>
    <w:p w14:paraId="6B61AD38" w14:textId="77777777" w:rsidR="00FD36D7" w:rsidRDefault="006E1EEF">
      <w:pPr>
        <w:spacing w:line="400" w:lineRule="exact"/>
        <w:jc w:val="center"/>
        <w:rPr>
          <w:rFonts w:ascii="华文中宋" w:eastAsia="华文中宋" w:hAnsi="华文中宋"/>
          <w:b/>
          <w:sz w:val="40"/>
        </w:rPr>
      </w:pPr>
      <w:commentRangeStart w:id="4"/>
      <w:r>
        <w:rPr>
          <w:rFonts w:ascii="华文中宋" w:eastAsia="华文中宋" w:hAnsi="华文中宋" w:hint="eastAsia"/>
          <w:b/>
          <w:sz w:val="40"/>
        </w:rPr>
        <w:lastRenderedPageBreak/>
        <w:t>作战部署图</w:t>
      </w:r>
      <w:commentRangeEnd w:id="4"/>
      <w:r>
        <w:rPr>
          <w:rStyle w:val="a7"/>
        </w:rPr>
        <w:commentReference w:id="4"/>
      </w:r>
      <w:r>
        <w:rPr>
          <w:rFonts w:ascii="华文中宋" w:eastAsia="华文中宋" w:hAnsi="华文中宋" w:hint="eastAsia"/>
          <w:b/>
          <w:sz w:val="40"/>
        </w:rPr>
        <w:t>——灾情1——车辆部署图</w:t>
      </w:r>
    </w:p>
    <w:p w14:paraId="1E5133CC" w14:textId="77777777" w:rsidR="00FD36D7" w:rsidRDefault="006E1EEF">
      <w:pPr>
        <w:jc w:val="center"/>
      </w:pPr>
      <w:r>
        <w:rPr>
          <w:noProof/>
        </w:rPr>
        <w:drawing>
          <wp:inline distT="0" distB="0" distL="0" distR="0">
            <wp:extent cx="8719820" cy="5599430"/>
            <wp:effectExtent l="0" t="0" r="0" b="0"/>
            <wp:docPr id="24" name="图片 24" descr="C:\Users\ADMINI~1\AppData\Local\Temp\15155907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1559077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8719820" cy="5599430"/>
                    </a:xfrm>
                    <a:prstGeom prst="rect">
                      <a:avLst/>
                    </a:prstGeom>
                    <a:noFill/>
                    <a:ln>
                      <a:noFill/>
                    </a:ln>
                  </pic:spPr>
                </pic:pic>
              </a:graphicData>
            </a:graphic>
          </wp:inline>
        </w:drawing>
      </w:r>
    </w:p>
    <w:p w14:paraId="2C3CE623" w14:textId="77777777" w:rsidR="00FD36D7" w:rsidRDefault="00FD36D7">
      <w:pPr>
        <w:jc w:val="center"/>
      </w:pPr>
    </w:p>
    <w:p w14:paraId="37559C11" w14:textId="77777777" w:rsidR="00FD36D7" w:rsidRDefault="00FD36D7">
      <w:pPr>
        <w:jc w:val="center"/>
      </w:pPr>
    </w:p>
    <w:p w14:paraId="6A50F95C" w14:textId="77777777" w:rsidR="00FD36D7" w:rsidRDefault="006E1EEF">
      <w:pPr>
        <w:spacing w:line="400" w:lineRule="exact"/>
        <w:jc w:val="center"/>
        <w:rPr>
          <w:rFonts w:ascii="华文中宋" w:eastAsia="华文中宋" w:hAnsi="华文中宋"/>
          <w:b/>
          <w:sz w:val="40"/>
        </w:rPr>
      </w:pPr>
      <w:r>
        <w:rPr>
          <w:rFonts w:ascii="华文中宋" w:eastAsia="华文中宋" w:hAnsi="华文中宋" w:hint="eastAsia"/>
          <w:b/>
          <w:sz w:val="40"/>
        </w:rPr>
        <w:lastRenderedPageBreak/>
        <w:t>作战部署图——灾情1——</w:t>
      </w:r>
      <w:commentRangeStart w:id="5"/>
      <w:r>
        <w:rPr>
          <w:rFonts w:ascii="华文中宋" w:eastAsia="华文中宋" w:hAnsi="华文中宋" w:hint="eastAsia"/>
          <w:b/>
          <w:sz w:val="40"/>
        </w:rPr>
        <w:t>首层进攻路线图</w:t>
      </w:r>
      <w:commentRangeEnd w:id="5"/>
      <w:r>
        <w:rPr>
          <w:rStyle w:val="a7"/>
        </w:rPr>
        <w:commentReference w:id="5"/>
      </w:r>
    </w:p>
    <w:p w14:paraId="76468FFC" w14:textId="77777777" w:rsidR="00FD36D7" w:rsidRDefault="006E1EEF">
      <w:pPr>
        <w:jc w:val="center"/>
      </w:pPr>
      <w:r>
        <w:rPr>
          <w:noProof/>
        </w:rPr>
        <w:drawing>
          <wp:inline distT="0" distB="0" distL="0" distR="0">
            <wp:extent cx="7155180" cy="6202680"/>
            <wp:effectExtent l="0" t="0" r="0" b="0"/>
            <wp:docPr id="22" name="图片 22" descr="首层进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首层进攻.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155180" cy="6202680"/>
                    </a:xfrm>
                    <a:prstGeom prst="rect">
                      <a:avLst/>
                    </a:prstGeom>
                    <a:noFill/>
                    <a:ln>
                      <a:noFill/>
                    </a:ln>
                  </pic:spPr>
                </pic:pic>
              </a:graphicData>
            </a:graphic>
          </wp:inline>
        </w:drawing>
      </w:r>
    </w:p>
    <w:p w14:paraId="0C0EA2F9" w14:textId="77777777" w:rsidR="00FD36D7" w:rsidRDefault="00FD36D7">
      <w:pPr>
        <w:jc w:val="center"/>
      </w:pPr>
    </w:p>
    <w:p w14:paraId="288ED7A4" w14:textId="77777777" w:rsidR="00FD36D7" w:rsidRDefault="006E1EEF">
      <w:pPr>
        <w:spacing w:line="400" w:lineRule="exact"/>
        <w:jc w:val="center"/>
        <w:rPr>
          <w:rFonts w:ascii="华文中宋" w:eastAsia="华文中宋" w:hAnsi="华文中宋"/>
          <w:b/>
          <w:sz w:val="40"/>
        </w:rPr>
      </w:pPr>
      <w:r>
        <w:rPr>
          <w:rFonts w:ascii="华文中宋" w:eastAsia="华文中宋" w:hAnsi="华文中宋" w:hint="eastAsia"/>
          <w:b/>
          <w:sz w:val="40"/>
        </w:rPr>
        <w:t>作战部署图——灾情1——</w:t>
      </w:r>
      <w:commentRangeStart w:id="6"/>
      <w:r>
        <w:rPr>
          <w:rFonts w:ascii="华文中宋" w:eastAsia="华文中宋" w:hAnsi="华文中宋" w:hint="eastAsia"/>
          <w:b/>
          <w:sz w:val="40"/>
        </w:rPr>
        <w:t>B1层阵地部署图</w:t>
      </w:r>
      <w:commentRangeEnd w:id="6"/>
      <w:r>
        <w:rPr>
          <w:rStyle w:val="a7"/>
        </w:rPr>
        <w:commentReference w:id="6"/>
      </w:r>
    </w:p>
    <w:p w14:paraId="391081B6" w14:textId="77777777" w:rsidR="00FD36D7" w:rsidRDefault="006E1EEF">
      <w:pPr>
        <w:jc w:val="center"/>
      </w:pPr>
      <w:r>
        <w:rPr>
          <w:noProof/>
        </w:rPr>
        <w:drawing>
          <wp:inline distT="0" distB="0" distL="0" distR="0">
            <wp:extent cx="9379585" cy="5297805"/>
            <wp:effectExtent l="0" t="0" r="0" b="0"/>
            <wp:docPr id="21" name="图片 21" descr="低区阶段一处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低区阶段一处置.jpg"/>
                    <pic:cNvPicPr>
                      <a:picLocks noChangeAspect="1" noChangeArrowheads="1"/>
                    </pic:cNvPicPr>
                  </pic:nvPicPr>
                  <pic:blipFill>
                    <a:blip r:embed="rId17">
                      <a:extLst>
                        <a:ext uri="{28A0092B-C50C-407E-A947-70E740481C1C}">
                          <a14:useLocalDpi xmlns:a14="http://schemas.microsoft.com/office/drawing/2010/main" val="0"/>
                        </a:ext>
                      </a:extLst>
                    </a:blip>
                    <a:srcRect l="2399" t="3766" r="4938" b="11299"/>
                    <a:stretch>
                      <a:fillRect/>
                    </a:stretch>
                  </pic:blipFill>
                  <pic:spPr>
                    <a:xfrm>
                      <a:off x="0" y="0"/>
                      <a:ext cx="9379585" cy="5297805"/>
                    </a:xfrm>
                    <a:prstGeom prst="rect">
                      <a:avLst/>
                    </a:prstGeom>
                    <a:noFill/>
                    <a:ln>
                      <a:noFill/>
                    </a:ln>
                  </pic:spPr>
                </pic:pic>
              </a:graphicData>
            </a:graphic>
          </wp:inline>
        </w:drawing>
      </w:r>
    </w:p>
    <w:p w14:paraId="494CF83C" w14:textId="77777777" w:rsidR="00FD36D7" w:rsidRDefault="00FD36D7">
      <w:pPr>
        <w:jc w:val="center"/>
      </w:pPr>
    </w:p>
    <w:p w14:paraId="28DBFCD3" w14:textId="77777777" w:rsidR="00FD36D7" w:rsidRDefault="00FD36D7">
      <w:pPr>
        <w:jc w:val="center"/>
      </w:pPr>
    </w:p>
    <w:p w14:paraId="1A7EFB21" w14:textId="77777777" w:rsidR="00FD36D7" w:rsidRDefault="00FD36D7">
      <w:pPr>
        <w:jc w:val="center"/>
      </w:pPr>
    </w:p>
    <w:p w14:paraId="1474D79D" w14:textId="77777777" w:rsidR="00FD36D7" w:rsidRDefault="006E1EEF">
      <w:pPr>
        <w:spacing w:line="400" w:lineRule="exact"/>
        <w:jc w:val="center"/>
        <w:rPr>
          <w:rFonts w:ascii="华文中宋" w:eastAsia="华文中宋" w:hAnsi="华文中宋"/>
          <w:b/>
          <w:sz w:val="40"/>
        </w:rPr>
      </w:pPr>
      <w:r>
        <w:rPr>
          <w:rFonts w:ascii="华文中宋" w:eastAsia="华文中宋" w:hAnsi="华文中宋" w:hint="eastAsia"/>
          <w:b/>
          <w:sz w:val="40"/>
        </w:rPr>
        <w:t>作战部署图——灾情2——车辆部署图</w:t>
      </w:r>
    </w:p>
    <w:p w14:paraId="61806578" w14:textId="77777777" w:rsidR="00FD36D7" w:rsidRDefault="006E1EEF">
      <w:pPr>
        <w:jc w:val="center"/>
      </w:pPr>
      <w:r>
        <w:rPr>
          <w:noProof/>
        </w:rPr>
        <w:drawing>
          <wp:inline distT="0" distB="0" distL="0" distR="0">
            <wp:extent cx="8653780" cy="5533390"/>
            <wp:effectExtent l="0" t="0" r="0" b="0"/>
            <wp:docPr id="19" name="图片 19" descr="C:\Users\ADMINI~1\AppData\Local\Temp\15155907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151559077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8653780" cy="5533390"/>
                    </a:xfrm>
                    <a:prstGeom prst="rect">
                      <a:avLst/>
                    </a:prstGeom>
                    <a:noFill/>
                    <a:ln>
                      <a:noFill/>
                    </a:ln>
                  </pic:spPr>
                </pic:pic>
              </a:graphicData>
            </a:graphic>
          </wp:inline>
        </w:drawing>
      </w:r>
    </w:p>
    <w:p w14:paraId="15C198B8" w14:textId="77777777" w:rsidR="00FD36D7" w:rsidRDefault="00FD36D7">
      <w:pPr>
        <w:jc w:val="center"/>
      </w:pPr>
    </w:p>
    <w:p w14:paraId="3F0C8271" w14:textId="77777777" w:rsidR="00FD36D7" w:rsidRDefault="00FD36D7">
      <w:pPr>
        <w:spacing w:line="400" w:lineRule="exact"/>
        <w:jc w:val="center"/>
        <w:rPr>
          <w:rFonts w:ascii="华文中宋" w:eastAsia="华文中宋" w:hAnsi="华文中宋"/>
          <w:b/>
          <w:sz w:val="40"/>
        </w:rPr>
      </w:pPr>
    </w:p>
    <w:p w14:paraId="5DF4FA59" w14:textId="77777777" w:rsidR="00FD36D7" w:rsidRDefault="006E1EEF">
      <w:pPr>
        <w:spacing w:line="400" w:lineRule="exact"/>
        <w:jc w:val="center"/>
        <w:rPr>
          <w:rFonts w:ascii="华文中宋" w:eastAsia="华文中宋" w:hAnsi="华文中宋"/>
          <w:b/>
          <w:sz w:val="40"/>
        </w:rPr>
      </w:pPr>
      <w:r>
        <w:rPr>
          <w:rFonts w:ascii="华文中宋" w:eastAsia="华文中宋" w:hAnsi="华文中宋" w:hint="eastAsia"/>
          <w:b/>
          <w:sz w:val="40"/>
        </w:rPr>
        <w:t>作战部署图——灾情2——首层进攻路线图</w:t>
      </w:r>
    </w:p>
    <w:p w14:paraId="1A35053F" w14:textId="77777777" w:rsidR="00FD36D7" w:rsidRDefault="006E1EEF">
      <w:pPr>
        <w:widowControl/>
        <w:jc w:val="center"/>
        <w:rPr>
          <w:rFonts w:ascii="华文中宋" w:eastAsia="华文中宋" w:hAnsi="华文中宋"/>
          <w:b/>
          <w:sz w:val="40"/>
        </w:rPr>
      </w:pPr>
      <w:r>
        <w:rPr>
          <w:rFonts w:ascii="华文中宋" w:eastAsia="华文中宋" w:hAnsi="华文中宋"/>
          <w:b/>
          <w:noProof/>
          <w:sz w:val="40"/>
        </w:rPr>
        <w:drawing>
          <wp:inline distT="0" distB="0" distL="0" distR="0">
            <wp:extent cx="7155180" cy="6033135"/>
            <wp:effectExtent l="0" t="0" r="0" b="0"/>
            <wp:docPr id="17" name="图片 17" descr="首层进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首层进攻.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155180" cy="6033135"/>
                    </a:xfrm>
                    <a:prstGeom prst="rect">
                      <a:avLst/>
                    </a:prstGeom>
                    <a:noFill/>
                    <a:ln>
                      <a:noFill/>
                    </a:ln>
                  </pic:spPr>
                </pic:pic>
              </a:graphicData>
            </a:graphic>
          </wp:inline>
        </w:drawing>
      </w:r>
    </w:p>
    <w:p w14:paraId="7F16FE5A" w14:textId="77777777" w:rsidR="00FD36D7" w:rsidRDefault="00FD36D7">
      <w:pPr>
        <w:spacing w:line="400" w:lineRule="exact"/>
        <w:jc w:val="center"/>
        <w:rPr>
          <w:rFonts w:ascii="华文中宋" w:eastAsia="华文中宋" w:hAnsi="华文中宋"/>
          <w:b/>
          <w:sz w:val="40"/>
        </w:rPr>
      </w:pPr>
    </w:p>
    <w:p w14:paraId="3028B2F0" w14:textId="77777777" w:rsidR="00FD36D7" w:rsidRDefault="006E1EEF">
      <w:pPr>
        <w:spacing w:line="400" w:lineRule="exact"/>
        <w:jc w:val="center"/>
        <w:rPr>
          <w:rFonts w:ascii="华文中宋" w:eastAsia="华文中宋" w:hAnsi="华文中宋"/>
          <w:b/>
          <w:sz w:val="40"/>
        </w:rPr>
      </w:pPr>
      <w:r>
        <w:rPr>
          <w:rFonts w:ascii="华文中宋" w:eastAsia="华文中宋" w:hAnsi="华文中宋" w:hint="eastAsia"/>
          <w:b/>
          <w:sz w:val="40"/>
        </w:rPr>
        <w:t>作战部署图——灾情2——4层力量部署图</w:t>
      </w:r>
    </w:p>
    <w:p w14:paraId="24657EED" w14:textId="77777777" w:rsidR="00FD36D7" w:rsidRDefault="006E1EEF">
      <w:pPr>
        <w:jc w:val="center"/>
      </w:pPr>
      <w:r>
        <w:rPr>
          <w:noProof/>
        </w:rPr>
        <w:drawing>
          <wp:inline distT="0" distB="0" distL="0" distR="0">
            <wp:extent cx="8021955" cy="5910580"/>
            <wp:effectExtent l="0" t="0" r="0" b="0"/>
            <wp:docPr id="15" name="图片 15" descr="4层战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层战斗.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8021955" cy="5910580"/>
                    </a:xfrm>
                    <a:prstGeom prst="rect">
                      <a:avLst/>
                    </a:prstGeom>
                    <a:noFill/>
                    <a:ln>
                      <a:noFill/>
                    </a:ln>
                  </pic:spPr>
                </pic:pic>
              </a:graphicData>
            </a:graphic>
          </wp:inline>
        </w:drawing>
      </w:r>
    </w:p>
    <w:p w14:paraId="64C3067D" w14:textId="77777777" w:rsidR="00FD36D7" w:rsidRDefault="00FD36D7">
      <w:pPr>
        <w:jc w:val="center"/>
      </w:pPr>
    </w:p>
    <w:p w14:paraId="28DCD2B0" w14:textId="77777777" w:rsidR="00FD36D7" w:rsidRDefault="006E1EEF">
      <w:pPr>
        <w:spacing w:line="400" w:lineRule="exact"/>
        <w:jc w:val="center"/>
        <w:rPr>
          <w:rFonts w:ascii="华文中宋" w:eastAsia="华文中宋" w:hAnsi="华文中宋"/>
          <w:b/>
          <w:sz w:val="40"/>
        </w:rPr>
      </w:pPr>
      <w:r>
        <w:rPr>
          <w:rFonts w:ascii="华文中宋" w:eastAsia="华文中宋" w:hAnsi="华文中宋" w:hint="eastAsia"/>
          <w:b/>
          <w:sz w:val="40"/>
        </w:rPr>
        <w:t>作战部署图——灾情3——车辆部署图</w:t>
      </w:r>
    </w:p>
    <w:p w14:paraId="3A8B6548" w14:textId="77777777" w:rsidR="00FD36D7" w:rsidRDefault="006E1EEF">
      <w:pPr>
        <w:jc w:val="center"/>
      </w:pPr>
      <w:r>
        <w:rPr>
          <w:noProof/>
        </w:rPr>
        <w:drawing>
          <wp:inline distT="0" distB="0" distL="0" distR="0">
            <wp:extent cx="9276080" cy="5788025"/>
            <wp:effectExtent l="0" t="0" r="0" b="0"/>
            <wp:docPr id="13" name="图片 13" descr="图片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4.jpg"/>
                    <pic:cNvPicPr>
                      <a:picLocks noChangeAspect="1" noChangeArrowheads="1"/>
                    </pic:cNvPicPr>
                  </pic:nvPicPr>
                  <pic:blipFill>
                    <a:blip r:embed="rId20">
                      <a:extLst>
                        <a:ext uri="{28A0092B-C50C-407E-A947-70E740481C1C}">
                          <a14:useLocalDpi xmlns:a14="http://schemas.microsoft.com/office/drawing/2010/main" val="0"/>
                        </a:ext>
                      </a:extLst>
                    </a:blip>
                    <a:srcRect l="9616" t="9306"/>
                    <a:stretch>
                      <a:fillRect/>
                    </a:stretch>
                  </pic:blipFill>
                  <pic:spPr>
                    <a:xfrm>
                      <a:off x="0" y="0"/>
                      <a:ext cx="9276080" cy="5788025"/>
                    </a:xfrm>
                    <a:prstGeom prst="rect">
                      <a:avLst/>
                    </a:prstGeom>
                    <a:noFill/>
                    <a:ln>
                      <a:noFill/>
                    </a:ln>
                  </pic:spPr>
                </pic:pic>
              </a:graphicData>
            </a:graphic>
          </wp:inline>
        </w:drawing>
      </w:r>
    </w:p>
    <w:p w14:paraId="10B94F9B" w14:textId="77777777" w:rsidR="00FD36D7" w:rsidRDefault="00FD36D7">
      <w:pPr>
        <w:spacing w:line="400" w:lineRule="exact"/>
        <w:jc w:val="center"/>
        <w:rPr>
          <w:rFonts w:ascii="华文中宋" w:eastAsia="华文中宋" w:hAnsi="华文中宋"/>
          <w:b/>
          <w:sz w:val="40"/>
        </w:rPr>
      </w:pPr>
    </w:p>
    <w:p w14:paraId="302F959F" w14:textId="77777777" w:rsidR="00FD36D7" w:rsidRDefault="006E1EEF">
      <w:pPr>
        <w:spacing w:line="400" w:lineRule="exact"/>
        <w:jc w:val="center"/>
        <w:rPr>
          <w:rFonts w:ascii="华文中宋" w:eastAsia="华文中宋" w:hAnsi="华文中宋"/>
          <w:b/>
          <w:sz w:val="40"/>
        </w:rPr>
      </w:pPr>
      <w:r>
        <w:rPr>
          <w:rFonts w:ascii="华文中宋" w:eastAsia="华文中宋" w:hAnsi="华文中宋" w:hint="eastAsia"/>
          <w:b/>
          <w:sz w:val="40"/>
        </w:rPr>
        <w:lastRenderedPageBreak/>
        <w:t>作战部署图——灾情3——首层进攻路线图</w:t>
      </w:r>
    </w:p>
    <w:p w14:paraId="2C8BC3F6" w14:textId="77777777" w:rsidR="00FD36D7" w:rsidRDefault="006E1EEF">
      <w:pPr>
        <w:jc w:val="center"/>
      </w:pPr>
      <w:r>
        <w:rPr>
          <w:noProof/>
        </w:rPr>
        <w:drawing>
          <wp:inline distT="0" distB="0" distL="0" distR="0">
            <wp:extent cx="7155180" cy="6155690"/>
            <wp:effectExtent l="0" t="0" r="0" b="0"/>
            <wp:docPr id="11" name="图片 11" descr="首层进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首层进攻.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155180" cy="6155690"/>
                    </a:xfrm>
                    <a:prstGeom prst="rect">
                      <a:avLst/>
                    </a:prstGeom>
                    <a:noFill/>
                    <a:ln>
                      <a:noFill/>
                    </a:ln>
                  </pic:spPr>
                </pic:pic>
              </a:graphicData>
            </a:graphic>
          </wp:inline>
        </w:drawing>
      </w:r>
    </w:p>
    <w:p w14:paraId="08E98DFC" w14:textId="77777777" w:rsidR="00FD36D7" w:rsidRDefault="00FD36D7">
      <w:pPr>
        <w:spacing w:line="400" w:lineRule="exact"/>
        <w:jc w:val="center"/>
        <w:rPr>
          <w:rFonts w:ascii="华文中宋" w:eastAsia="华文中宋" w:hAnsi="华文中宋"/>
          <w:b/>
          <w:sz w:val="40"/>
        </w:rPr>
      </w:pPr>
    </w:p>
    <w:p w14:paraId="02F8B951" w14:textId="77777777" w:rsidR="00FD36D7" w:rsidRDefault="006E1EEF">
      <w:pPr>
        <w:spacing w:line="400" w:lineRule="exact"/>
        <w:jc w:val="center"/>
        <w:rPr>
          <w:rFonts w:ascii="华文中宋" w:eastAsia="华文中宋" w:hAnsi="华文中宋"/>
          <w:b/>
          <w:sz w:val="40"/>
        </w:rPr>
      </w:pPr>
      <w:r>
        <w:rPr>
          <w:rFonts w:ascii="华文中宋" w:eastAsia="华文中宋" w:hAnsi="华文中宋" w:hint="eastAsia"/>
          <w:b/>
          <w:sz w:val="40"/>
        </w:rPr>
        <w:t>作战部署图——灾情3——18层力量部署图</w:t>
      </w:r>
    </w:p>
    <w:p w14:paraId="1AEA17D1" w14:textId="77777777" w:rsidR="00FD36D7" w:rsidRDefault="006E1EEF">
      <w:pPr>
        <w:jc w:val="center"/>
        <w:rPr>
          <w:rFonts w:ascii="宋体" w:eastAsia="宋体" w:hAnsi="宋体" w:cs="宋体"/>
          <w:sz w:val="22"/>
          <w:szCs w:val="22"/>
        </w:rPr>
      </w:pPr>
      <w:r>
        <w:rPr>
          <w:rFonts w:ascii="宋体" w:eastAsia="宋体" w:hAnsi="宋体" w:cs="宋体"/>
          <w:noProof/>
          <w:sz w:val="22"/>
          <w:szCs w:val="22"/>
        </w:rPr>
        <w:drawing>
          <wp:inline distT="0" distB="0" distL="0" distR="0">
            <wp:extent cx="6118225" cy="5807075"/>
            <wp:effectExtent l="0" t="0" r="0" b="0"/>
            <wp:docPr id="10" name="图片 10" descr="18层战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8层战斗.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18225" cy="5807075"/>
                    </a:xfrm>
                    <a:prstGeom prst="rect">
                      <a:avLst/>
                    </a:prstGeom>
                    <a:noFill/>
                    <a:ln>
                      <a:noFill/>
                    </a:ln>
                  </pic:spPr>
                </pic:pic>
              </a:graphicData>
            </a:graphic>
          </wp:inline>
        </w:drawing>
      </w:r>
    </w:p>
    <w:p w14:paraId="21A07A08" w14:textId="77777777" w:rsidR="00FD36D7" w:rsidRDefault="00FD36D7">
      <w:pPr>
        <w:jc w:val="center"/>
        <w:rPr>
          <w:rFonts w:ascii="宋体" w:eastAsia="宋体" w:hAnsi="宋体" w:cs="宋体"/>
          <w:sz w:val="22"/>
          <w:szCs w:val="22"/>
        </w:rPr>
      </w:pPr>
    </w:p>
    <w:p w14:paraId="24764BDE" w14:textId="77777777" w:rsidR="00FD36D7" w:rsidRDefault="006E1EEF">
      <w:pPr>
        <w:spacing w:line="400" w:lineRule="exact"/>
        <w:jc w:val="center"/>
        <w:rPr>
          <w:rFonts w:ascii="华文中宋" w:eastAsia="华文中宋" w:hAnsi="华文中宋"/>
          <w:b/>
          <w:sz w:val="40"/>
        </w:rPr>
      </w:pPr>
      <w:r>
        <w:rPr>
          <w:rFonts w:ascii="华文中宋" w:eastAsia="华文中宋" w:hAnsi="华文中宋" w:hint="eastAsia"/>
          <w:b/>
          <w:sz w:val="40"/>
        </w:rPr>
        <w:t>作战部署图——灾情4——车辆部署图</w:t>
      </w:r>
    </w:p>
    <w:p w14:paraId="694937A5" w14:textId="77777777" w:rsidR="00FD36D7" w:rsidRDefault="006E1EEF">
      <w:pPr>
        <w:jc w:val="center"/>
        <w:rPr>
          <w:rFonts w:ascii="宋体" w:eastAsia="宋体" w:hAnsi="宋体" w:cs="宋体"/>
          <w:sz w:val="22"/>
          <w:szCs w:val="22"/>
        </w:rPr>
      </w:pPr>
      <w:r>
        <w:rPr>
          <w:rFonts w:ascii="宋体" w:eastAsia="宋体" w:hAnsi="宋体" w:cs="宋体"/>
          <w:noProof/>
          <w:sz w:val="22"/>
          <w:szCs w:val="22"/>
        </w:rPr>
        <w:drawing>
          <wp:inline distT="0" distB="0" distL="0" distR="0">
            <wp:extent cx="8795385" cy="5976620"/>
            <wp:effectExtent l="0" t="0" r="0" b="0"/>
            <wp:docPr id="9" name="图片 9" descr="图片5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555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8795385" cy="5976620"/>
                    </a:xfrm>
                    <a:prstGeom prst="rect">
                      <a:avLst/>
                    </a:prstGeom>
                    <a:noFill/>
                    <a:ln>
                      <a:noFill/>
                    </a:ln>
                  </pic:spPr>
                </pic:pic>
              </a:graphicData>
            </a:graphic>
          </wp:inline>
        </w:drawing>
      </w:r>
    </w:p>
    <w:p w14:paraId="38E8B764" w14:textId="77777777" w:rsidR="00FD36D7" w:rsidRDefault="00FD36D7">
      <w:pPr>
        <w:jc w:val="center"/>
        <w:rPr>
          <w:rFonts w:ascii="宋体" w:eastAsia="宋体" w:hAnsi="宋体" w:cs="宋体"/>
          <w:sz w:val="22"/>
          <w:szCs w:val="22"/>
        </w:rPr>
      </w:pPr>
    </w:p>
    <w:p w14:paraId="52D05A3C" w14:textId="77777777" w:rsidR="00FD36D7" w:rsidRDefault="006E1EEF">
      <w:pPr>
        <w:jc w:val="center"/>
        <w:rPr>
          <w:rFonts w:ascii="宋体" w:eastAsia="宋体" w:hAnsi="宋体" w:cs="宋体"/>
          <w:sz w:val="22"/>
          <w:szCs w:val="22"/>
        </w:rPr>
      </w:pPr>
      <w:r>
        <w:rPr>
          <w:rFonts w:ascii="华文中宋" w:eastAsia="华文中宋" w:hAnsi="华文中宋" w:hint="eastAsia"/>
          <w:b/>
          <w:sz w:val="40"/>
        </w:rPr>
        <w:t>作战部署图——灾情4——首层进攻路线图</w:t>
      </w:r>
    </w:p>
    <w:p w14:paraId="1E2280A6" w14:textId="77777777" w:rsidR="00FD36D7" w:rsidRDefault="006E1EEF">
      <w:pPr>
        <w:jc w:val="center"/>
        <w:rPr>
          <w:rFonts w:ascii="宋体" w:eastAsia="宋体" w:hAnsi="宋体" w:cs="宋体"/>
          <w:sz w:val="22"/>
          <w:szCs w:val="22"/>
        </w:rPr>
      </w:pPr>
      <w:r>
        <w:rPr>
          <w:rFonts w:ascii="宋体" w:eastAsia="宋体" w:hAnsi="宋体" w:cs="宋体"/>
          <w:noProof/>
          <w:sz w:val="22"/>
          <w:szCs w:val="22"/>
        </w:rPr>
        <w:drawing>
          <wp:inline distT="0" distB="0" distL="0" distR="0">
            <wp:extent cx="7155180" cy="5778500"/>
            <wp:effectExtent l="0" t="0" r="0" b="0"/>
            <wp:docPr id="7" name="图片 7" descr="首层进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首层进攻.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155180" cy="5778500"/>
                    </a:xfrm>
                    <a:prstGeom prst="rect">
                      <a:avLst/>
                    </a:prstGeom>
                    <a:noFill/>
                    <a:ln>
                      <a:noFill/>
                    </a:ln>
                  </pic:spPr>
                </pic:pic>
              </a:graphicData>
            </a:graphic>
          </wp:inline>
        </w:drawing>
      </w:r>
    </w:p>
    <w:p w14:paraId="2CAE1368" w14:textId="77777777" w:rsidR="00FD36D7" w:rsidRDefault="00FD36D7">
      <w:pPr>
        <w:jc w:val="center"/>
        <w:rPr>
          <w:rFonts w:ascii="宋体" w:eastAsia="宋体" w:hAnsi="宋体" w:cs="宋体"/>
          <w:sz w:val="22"/>
          <w:szCs w:val="22"/>
        </w:rPr>
      </w:pPr>
    </w:p>
    <w:p w14:paraId="2D2B51FA" w14:textId="77777777" w:rsidR="00FD36D7" w:rsidRDefault="006E1EEF">
      <w:pPr>
        <w:jc w:val="center"/>
        <w:rPr>
          <w:rFonts w:ascii="宋体" w:eastAsia="宋体" w:hAnsi="宋体" w:cs="宋体"/>
          <w:sz w:val="22"/>
          <w:szCs w:val="22"/>
        </w:rPr>
      </w:pPr>
      <w:r>
        <w:rPr>
          <w:rFonts w:ascii="华文中宋" w:eastAsia="华文中宋" w:hAnsi="华文中宋" w:hint="eastAsia"/>
          <w:b/>
          <w:sz w:val="40"/>
        </w:rPr>
        <w:t>作战部署图——灾情4——33层力量部署图</w:t>
      </w:r>
    </w:p>
    <w:p w14:paraId="71F4AB73" w14:textId="77777777" w:rsidR="00FD36D7" w:rsidRDefault="006E1EEF">
      <w:pPr>
        <w:jc w:val="center"/>
        <w:rPr>
          <w:rFonts w:ascii="宋体" w:eastAsia="宋体" w:hAnsi="宋体" w:cs="宋体"/>
          <w:sz w:val="22"/>
          <w:szCs w:val="22"/>
        </w:rPr>
      </w:pPr>
      <w:r>
        <w:rPr>
          <w:rFonts w:ascii="宋体" w:eastAsia="宋体" w:hAnsi="宋体" w:cs="宋体"/>
          <w:noProof/>
          <w:sz w:val="22"/>
          <w:szCs w:val="22"/>
        </w:rPr>
        <w:drawing>
          <wp:inline distT="0" distB="0" distL="0" distR="0">
            <wp:extent cx="6118225" cy="5797550"/>
            <wp:effectExtent l="0" t="0" r="0" b="0"/>
            <wp:docPr id="6" name="图片 6" descr="18层战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8层战斗.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18225" cy="5797550"/>
                    </a:xfrm>
                    <a:prstGeom prst="rect">
                      <a:avLst/>
                    </a:prstGeom>
                    <a:noFill/>
                    <a:ln>
                      <a:noFill/>
                    </a:ln>
                  </pic:spPr>
                </pic:pic>
              </a:graphicData>
            </a:graphic>
          </wp:inline>
        </w:drawing>
      </w:r>
    </w:p>
    <w:p w14:paraId="52624D7E" w14:textId="77777777" w:rsidR="00FD36D7" w:rsidRDefault="00FD36D7">
      <w:pPr>
        <w:jc w:val="center"/>
        <w:rPr>
          <w:rFonts w:ascii="华文中宋" w:eastAsia="华文中宋" w:hAnsi="华文中宋"/>
          <w:b/>
          <w:sz w:val="40"/>
        </w:rPr>
        <w:sectPr w:rsidR="00FD36D7">
          <w:pgSz w:w="16838" w:h="11906" w:orient="landscape"/>
          <w:pgMar w:top="720" w:right="720" w:bottom="720" w:left="720" w:header="851" w:footer="992" w:gutter="0"/>
          <w:cols w:space="425"/>
          <w:docGrid w:type="lines" w:linePitch="435"/>
        </w:sectPr>
      </w:pPr>
    </w:p>
    <w:p w14:paraId="2043B836" w14:textId="77777777" w:rsidR="00FD36D7" w:rsidRDefault="006E1EEF">
      <w:pPr>
        <w:jc w:val="center"/>
        <w:rPr>
          <w:rFonts w:ascii="宋体" w:eastAsia="宋体" w:hAnsi="宋体" w:cs="宋体"/>
          <w:sz w:val="22"/>
          <w:szCs w:val="22"/>
        </w:rPr>
      </w:pPr>
      <w:commentRangeStart w:id="7"/>
      <w:r>
        <w:rPr>
          <w:rFonts w:ascii="华文中宋" w:eastAsia="华文中宋" w:hAnsi="华文中宋" w:hint="eastAsia"/>
          <w:b/>
          <w:sz w:val="40"/>
        </w:rPr>
        <w:lastRenderedPageBreak/>
        <w:t>立面图</w:t>
      </w:r>
      <w:commentRangeEnd w:id="7"/>
      <w:r>
        <w:rPr>
          <w:rStyle w:val="a7"/>
        </w:rPr>
        <w:commentReference w:id="7"/>
      </w:r>
      <w:r>
        <w:rPr>
          <w:rFonts w:ascii="华文中宋" w:eastAsia="华文中宋" w:hAnsi="华文中宋" w:hint="eastAsia"/>
          <w:b/>
          <w:sz w:val="40"/>
        </w:rPr>
        <w:t>——万达中心</w:t>
      </w:r>
    </w:p>
    <w:p w14:paraId="26AC1FE6" w14:textId="77777777" w:rsidR="00FD36D7" w:rsidRDefault="006E1EEF">
      <w:pPr>
        <w:jc w:val="center"/>
        <w:rPr>
          <w:rFonts w:ascii="宋体" w:eastAsia="宋体" w:hAnsi="宋体" w:cs="宋体"/>
          <w:sz w:val="22"/>
          <w:szCs w:val="22"/>
        </w:rPr>
      </w:pPr>
      <w:r>
        <w:rPr>
          <w:rFonts w:ascii="宋体" w:eastAsia="宋体" w:hAnsi="宋体" w:cs="宋体"/>
          <w:noProof/>
          <w:sz w:val="22"/>
          <w:szCs w:val="22"/>
        </w:rPr>
        <w:drawing>
          <wp:inline distT="0" distB="0" distL="0" distR="0">
            <wp:extent cx="5702300" cy="8725535"/>
            <wp:effectExtent l="76200" t="76200" r="107950" b="113665"/>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3"/>
                    <a:stretch>
                      <a:fillRect/>
                    </a:stretch>
                  </pic:blipFill>
                  <pic:spPr>
                    <a:xfrm>
                      <a:off x="0" y="0"/>
                      <a:ext cx="5702300" cy="872553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34507466" w14:textId="77777777" w:rsidR="00FD36D7" w:rsidRDefault="006E1EEF">
      <w:pPr>
        <w:jc w:val="center"/>
        <w:rPr>
          <w:rFonts w:ascii="华文中宋" w:eastAsia="华文中宋" w:hAnsi="华文中宋"/>
          <w:b/>
          <w:sz w:val="40"/>
        </w:rPr>
      </w:pPr>
      <w:r>
        <w:rPr>
          <w:rFonts w:ascii="华文中宋" w:eastAsia="华文中宋" w:hAnsi="华文中宋" w:hint="eastAsia"/>
          <w:b/>
          <w:sz w:val="40"/>
        </w:rPr>
        <w:lastRenderedPageBreak/>
        <w:t>立面图——90米举高车作业面</w:t>
      </w:r>
    </w:p>
    <w:p w14:paraId="0D8E4F97" w14:textId="77777777" w:rsidR="00FD36D7" w:rsidRDefault="006E1EEF">
      <w:pPr>
        <w:jc w:val="center"/>
        <w:rPr>
          <w:rFonts w:ascii="宋体" w:eastAsia="宋体" w:hAnsi="宋体" w:cs="宋体"/>
          <w:sz w:val="22"/>
          <w:szCs w:val="22"/>
        </w:rPr>
      </w:pPr>
      <w:r>
        <w:rPr>
          <w:rFonts w:ascii="宋体" w:eastAsia="宋体" w:hAnsi="宋体" w:cs="宋体"/>
          <w:noProof/>
          <w:sz w:val="22"/>
          <w:szCs w:val="22"/>
        </w:rPr>
        <w:drawing>
          <wp:inline distT="0" distB="0" distL="0" distR="0">
            <wp:extent cx="6098540" cy="8562340"/>
            <wp:effectExtent l="76200" t="76200" r="111760" b="10541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4"/>
                    <a:stretch>
                      <a:fillRect/>
                    </a:stretch>
                  </pic:blipFill>
                  <pic:spPr>
                    <a:xfrm>
                      <a:off x="0" y="0"/>
                      <a:ext cx="6098540" cy="85623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279001DD" w14:textId="77777777" w:rsidR="00FD36D7" w:rsidRDefault="00FD36D7">
      <w:pPr>
        <w:jc w:val="center"/>
        <w:rPr>
          <w:rFonts w:ascii="宋体" w:eastAsia="宋体" w:hAnsi="宋体" w:cs="宋体"/>
          <w:sz w:val="22"/>
          <w:szCs w:val="22"/>
        </w:rPr>
      </w:pPr>
    </w:p>
    <w:p w14:paraId="5AA442FD" w14:textId="77777777" w:rsidR="00FD36D7" w:rsidRDefault="006E1EEF">
      <w:pPr>
        <w:jc w:val="center"/>
        <w:rPr>
          <w:rFonts w:ascii="华文中宋" w:eastAsia="华文中宋" w:hAnsi="华文中宋"/>
          <w:b/>
          <w:sz w:val="40"/>
        </w:rPr>
      </w:pPr>
      <w:r>
        <w:rPr>
          <w:rFonts w:ascii="华文中宋" w:eastAsia="华文中宋" w:hAnsi="华文中宋" w:hint="eastAsia"/>
          <w:b/>
          <w:sz w:val="40"/>
        </w:rPr>
        <w:lastRenderedPageBreak/>
        <w:t>立面图——18米高喷车作业面</w:t>
      </w:r>
    </w:p>
    <w:p w14:paraId="6AAADD97" w14:textId="77777777" w:rsidR="00FD36D7" w:rsidRDefault="006E1EEF">
      <w:pPr>
        <w:jc w:val="center"/>
        <w:rPr>
          <w:rFonts w:ascii="宋体" w:eastAsia="宋体" w:hAnsi="宋体" w:cs="宋体"/>
          <w:sz w:val="22"/>
          <w:szCs w:val="22"/>
        </w:rPr>
      </w:pPr>
      <w:r>
        <w:rPr>
          <w:rFonts w:ascii="宋体" w:eastAsia="宋体" w:hAnsi="宋体" w:cs="宋体"/>
          <w:noProof/>
          <w:sz w:val="22"/>
          <w:szCs w:val="22"/>
        </w:rPr>
        <w:drawing>
          <wp:inline distT="0" distB="0" distL="0" distR="0">
            <wp:extent cx="6256020" cy="8883015"/>
            <wp:effectExtent l="76200" t="76200" r="106680" b="108585"/>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5"/>
                    <a:stretch>
                      <a:fillRect/>
                    </a:stretch>
                  </pic:blipFill>
                  <pic:spPr>
                    <a:xfrm>
                      <a:off x="0" y="0"/>
                      <a:ext cx="6256020" cy="88830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sectPr w:rsidR="00FD36D7">
      <w:pgSz w:w="11906" w:h="16838"/>
      <w:pgMar w:top="720" w:right="720" w:bottom="720" w:left="720" w:header="851" w:footer="992" w:gutter="0"/>
      <w:cols w:space="425"/>
      <w:docGrid w:type="linesAndChars" w:linePitch="43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w:date="2018-05-07T09:25:00Z" w:initials="M">
    <w:p w14:paraId="0DC622A1" w14:textId="77777777" w:rsidR="006E1EEF" w:rsidRDefault="006E1EEF">
      <w:pPr>
        <w:pStyle w:val="a3"/>
      </w:pPr>
      <w:r>
        <w:rPr>
          <w:rFonts w:cs="仿宋_GB2312" w:hint="eastAsia"/>
          <w:color w:val="000000"/>
          <w:szCs w:val="32"/>
        </w:rPr>
        <w:t>体现单位实景全貌，宜采用航拍图或正面照片</w:t>
      </w:r>
    </w:p>
  </w:comment>
  <w:comment w:id="2" w:author="Microsoft" w:date="2018-05-07T09:26:00Z" w:initials="M">
    <w:p w14:paraId="44F5399D" w14:textId="77777777" w:rsidR="006E1EEF" w:rsidRDefault="006E1EEF">
      <w:pPr>
        <w:pStyle w:val="a3"/>
      </w:pPr>
      <w:r>
        <w:rPr>
          <w:rFonts w:cs="仿宋_GB2312" w:hint="eastAsia"/>
          <w:color w:val="000000"/>
          <w:szCs w:val="32"/>
        </w:rPr>
        <w:t>体现周边道路、水源和毗邻情况，并将单位外部消防设施标注在图上，规模较大的建筑群类单位宜使用单位精制的总平面图。规模较小的建筑群类单位和单体建筑可采用二维地图截图或卫星图截图。主要作为车辆部署和外部进攻线路标绘的底图。</w:t>
      </w:r>
    </w:p>
  </w:comment>
  <w:comment w:id="3" w:author="Microsoft" w:date="2018-05-07T09:30:00Z" w:initials="M">
    <w:p w14:paraId="488D3242" w14:textId="77777777" w:rsidR="006E1EEF" w:rsidRDefault="006E1EEF">
      <w:pPr>
        <w:pStyle w:val="a3"/>
        <w:rPr>
          <w:rFonts w:cs="仿宋_GB2312"/>
          <w:color w:val="000000"/>
          <w:szCs w:val="32"/>
        </w:rPr>
      </w:pPr>
      <w:r>
        <w:rPr>
          <w:rFonts w:hint="eastAsia"/>
        </w:rPr>
        <w:t>内部平面图按照《二维数字化预案图示说明》的要求制作，</w:t>
      </w:r>
      <w:r>
        <w:rPr>
          <w:rFonts w:cs="仿宋_GB2312" w:hint="eastAsia"/>
          <w:color w:val="000000"/>
          <w:szCs w:val="32"/>
        </w:rPr>
        <w:t>每张图中应标注各类消防设施和重点部位。内部平面图作为阵地设置的标绘底图。</w:t>
      </w:r>
    </w:p>
    <w:p w14:paraId="37A4068A" w14:textId="77777777" w:rsidR="006E1EEF" w:rsidRDefault="006E1EEF">
      <w:pPr>
        <w:pStyle w:val="a3"/>
      </w:pPr>
      <w:r>
        <w:rPr>
          <w:rFonts w:cs="仿宋_GB2312" w:hint="eastAsia"/>
          <w:color w:val="000000"/>
          <w:szCs w:val="32"/>
        </w:rPr>
        <w:t>二维预案输出时，不需要输出全部的内部平面图，只需输出与灾情设定相关的内部平面图即可。</w:t>
      </w:r>
    </w:p>
  </w:comment>
  <w:comment w:id="4" w:author="Microsoft" w:date="2018-05-07T09:31:00Z" w:initials="M">
    <w:p w14:paraId="2CBA5A15" w14:textId="77777777" w:rsidR="006E1EEF" w:rsidRDefault="006E1EEF">
      <w:pPr>
        <w:pStyle w:val="a3"/>
      </w:pPr>
      <w:r>
        <w:rPr>
          <w:rFonts w:hint="eastAsia"/>
        </w:rPr>
        <w:t>每个灾情的作战部署图分三张，车辆部署图、进攻路线图和阵地部署图</w:t>
      </w:r>
    </w:p>
  </w:comment>
  <w:comment w:id="5" w:author="Microsoft" w:date="2018-05-07T09:33:00Z" w:initials="M">
    <w:p w14:paraId="4EB1354F" w14:textId="77777777" w:rsidR="006E1EEF" w:rsidRDefault="006E1EEF">
      <w:pPr>
        <w:pStyle w:val="a3"/>
      </w:pPr>
      <w:r>
        <w:rPr>
          <w:rFonts w:hint="eastAsia"/>
        </w:rPr>
        <w:t>标注可能的进攻路线，和首选进攻路线</w:t>
      </w:r>
    </w:p>
  </w:comment>
  <w:comment w:id="6" w:author="Microsoft" w:date="2018-05-07T09:33:00Z" w:initials="M">
    <w:p w14:paraId="165C0B1B" w14:textId="77777777" w:rsidR="006E1EEF" w:rsidRDefault="006E1EEF">
      <w:pPr>
        <w:pStyle w:val="a3"/>
      </w:pPr>
      <w:r>
        <w:rPr>
          <w:rFonts w:hint="eastAsia"/>
        </w:rPr>
        <w:t>将标注过消防设施的内部平面图作为底图，在其上进行标注</w:t>
      </w:r>
    </w:p>
  </w:comment>
  <w:comment w:id="7" w:author="Microsoft" w:date="2018-05-07T09:43:00Z" w:initials="M">
    <w:p w14:paraId="55C0648F" w14:textId="77777777" w:rsidR="006E1EEF" w:rsidRDefault="006E1EEF">
      <w:pPr>
        <w:pStyle w:val="a3"/>
      </w:pPr>
      <w:r>
        <w:rPr>
          <w:rFonts w:hint="eastAsia"/>
        </w:rPr>
        <w:t>如能获取建筑立面图，可作为标注举高车作业面的底图。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C622A1" w15:done="0"/>
  <w15:commentEx w15:paraId="44F5399D" w15:done="0"/>
  <w15:commentEx w15:paraId="37A4068A" w15:done="0"/>
  <w15:commentEx w15:paraId="2CBA5A15" w15:done="0"/>
  <w15:commentEx w15:paraId="4EB1354F" w15:done="0"/>
  <w15:commentEx w15:paraId="165C0B1B" w15:done="0"/>
  <w15:commentEx w15:paraId="55C064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2A89E2" w14:textId="77777777" w:rsidR="007E0702" w:rsidRDefault="007E0702" w:rsidP="00030920">
      <w:r>
        <w:separator/>
      </w:r>
    </w:p>
  </w:endnote>
  <w:endnote w:type="continuationSeparator" w:id="0">
    <w:p w14:paraId="436BAE70" w14:textId="77777777" w:rsidR="007E0702" w:rsidRDefault="007E0702" w:rsidP="00030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华文中宋">
    <w:altName w:val="宋体"/>
    <w:panose1 w:val="02010600040101010101"/>
    <w:charset w:val="86"/>
    <w:family w:val="auto"/>
    <w:pitch w:val="variable"/>
    <w:sig w:usb0="00000287" w:usb1="080F0000" w:usb2="00000010" w:usb3="00000000" w:csb0="0004009F" w:csb1="00000000"/>
  </w:font>
  <w:font w:name="仿宋_GB2312">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A31316" w14:textId="77777777" w:rsidR="007E0702" w:rsidRDefault="007E0702" w:rsidP="00030920">
      <w:r>
        <w:separator/>
      </w:r>
    </w:p>
  </w:footnote>
  <w:footnote w:type="continuationSeparator" w:id="0">
    <w:p w14:paraId="61F33A1A" w14:textId="77777777" w:rsidR="007E0702" w:rsidRDefault="007E0702" w:rsidP="00030920">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embedSystemFonts/>
  <w:bordersDoNotSurroundHeader/>
  <w:bordersDoNotSurroundFooter/>
  <w:defaultTabStop w:val="420"/>
  <w:drawingGridVerticalSpacing w:val="159"/>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30920"/>
    <w:rsid w:val="001170D9"/>
    <w:rsid w:val="00172A27"/>
    <w:rsid w:val="002B014A"/>
    <w:rsid w:val="002C2EA9"/>
    <w:rsid w:val="002D218D"/>
    <w:rsid w:val="002D4E24"/>
    <w:rsid w:val="002E37F4"/>
    <w:rsid w:val="003533F4"/>
    <w:rsid w:val="004A3B84"/>
    <w:rsid w:val="005267E0"/>
    <w:rsid w:val="005A2DD1"/>
    <w:rsid w:val="005C0CB7"/>
    <w:rsid w:val="005C6B18"/>
    <w:rsid w:val="006003B5"/>
    <w:rsid w:val="0061085C"/>
    <w:rsid w:val="00621623"/>
    <w:rsid w:val="006C17D6"/>
    <w:rsid w:val="006E1EEF"/>
    <w:rsid w:val="00730FBA"/>
    <w:rsid w:val="00791638"/>
    <w:rsid w:val="007A7F52"/>
    <w:rsid w:val="007E0702"/>
    <w:rsid w:val="007F7918"/>
    <w:rsid w:val="0088540D"/>
    <w:rsid w:val="008D58D7"/>
    <w:rsid w:val="009322E9"/>
    <w:rsid w:val="009E55C5"/>
    <w:rsid w:val="00A7110E"/>
    <w:rsid w:val="00A77B4A"/>
    <w:rsid w:val="00B457B5"/>
    <w:rsid w:val="00B81B53"/>
    <w:rsid w:val="00C86A61"/>
    <w:rsid w:val="00CD13C2"/>
    <w:rsid w:val="00D73717"/>
    <w:rsid w:val="00D90D36"/>
    <w:rsid w:val="00DE3E5E"/>
    <w:rsid w:val="00DF7C13"/>
    <w:rsid w:val="00E7201F"/>
    <w:rsid w:val="00E92B6E"/>
    <w:rsid w:val="00ED48B9"/>
    <w:rsid w:val="00F978A6"/>
    <w:rsid w:val="00FD1313"/>
    <w:rsid w:val="00FD36D7"/>
    <w:rsid w:val="00FE627F"/>
    <w:rsid w:val="02713156"/>
    <w:rsid w:val="091958A7"/>
    <w:rsid w:val="120461DA"/>
    <w:rsid w:val="12247FF6"/>
    <w:rsid w:val="15FD291B"/>
    <w:rsid w:val="1B9300E6"/>
    <w:rsid w:val="21367272"/>
    <w:rsid w:val="21D26D6C"/>
    <w:rsid w:val="23DC3ECF"/>
    <w:rsid w:val="249E73EB"/>
    <w:rsid w:val="28B47632"/>
    <w:rsid w:val="2AE8679E"/>
    <w:rsid w:val="305B1700"/>
    <w:rsid w:val="31CE3BBD"/>
    <w:rsid w:val="31D0135D"/>
    <w:rsid w:val="33270A16"/>
    <w:rsid w:val="35C34458"/>
    <w:rsid w:val="398B07ED"/>
    <w:rsid w:val="3BAD2C3B"/>
    <w:rsid w:val="3BD077E6"/>
    <w:rsid w:val="3CAF47D9"/>
    <w:rsid w:val="40D43903"/>
    <w:rsid w:val="41D02393"/>
    <w:rsid w:val="447D30EE"/>
    <w:rsid w:val="45036484"/>
    <w:rsid w:val="48955EF1"/>
    <w:rsid w:val="4A3F324A"/>
    <w:rsid w:val="4A5A29F3"/>
    <w:rsid w:val="4F4A1BEB"/>
    <w:rsid w:val="52BF6D30"/>
    <w:rsid w:val="53584E78"/>
    <w:rsid w:val="55F45EFD"/>
    <w:rsid w:val="5F181818"/>
    <w:rsid w:val="6070612A"/>
    <w:rsid w:val="610E3F74"/>
    <w:rsid w:val="65E208ED"/>
    <w:rsid w:val="66BE222E"/>
    <w:rsid w:val="6AB32E9B"/>
    <w:rsid w:val="735B47B1"/>
    <w:rsid w:val="7D466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65D0C8CE-3663-4064-9E09-FFC12E699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微软雅黑"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qFormat/>
    <w:pPr>
      <w:jc w:val="left"/>
    </w:pPr>
    <w:rPr>
      <w:rFonts w:ascii="Calibri" w:hAnsi="Calibri" w:cs="Times New Roman"/>
    </w:rPr>
  </w:style>
  <w:style w:type="paragraph" w:styleId="a4">
    <w:name w:val="Balloon Text"/>
    <w:basedOn w:val="a"/>
    <w:link w:val="Char0"/>
    <w:qFormat/>
    <w:rPr>
      <w:sz w:val="18"/>
      <w:szCs w:val="18"/>
    </w:rPr>
  </w:style>
  <w:style w:type="paragraph" w:styleId="a5">
    <w:name w:val="footer"/>
    <w:basedOn w:val="a"/>
    <w:link w:val="Char1"/>
    <w:pPr>
      <w:tabs>
        <w:tab w:val="center" w:pos="4153"/>
        <w:tab w:val="right" w:pos="8306"/>
      </w:tabs>
      <w:snapToGrid w:val="0"/>
      <w:jc w:val="left"/>
    </w:pPr>
    <w:rPr>
      <w:sz w:val="18"/>
      <w:szCs w:val="18"/>
    </w:rPr>
  </w:style>
  <w:style w:type="paragraph" w:styleId="a6">
    <w:name w:val="header"/>
    <w:basedOn w:val="a"/>
    <w:link w:val="Char2"/>
    <w:pPr>
      <w:pBdr>
        <w:bottom w:val="single" w:sz="6" w:space="1" w:color="auto"/>
      </w:pBdr>
      <w:tabs>
        <w:tab w:val="center" w:pos="4153"/>
        <w:tab w:val="right" w:pos="8306"/>
      </w:tabs>
      <w:snapToGrid w:val="0"/>
      <w:jc w:val="center"/>
    </w:pPr>
    <w:rPr>
      <w:sz w:val="18"/>
      <w:szCs w:val="18"/>
    </w:rPr>
  </w:style>
  <w:style w:type="character" w:styleId="a7">
    <w:name w:val="annotation reference"/>
    <w:basedOn w:val="a0"/>
    <w:qFormat/>
    <w:rPr>
      <w:sz w:val="21"/>
      <w:szCs w:val="21"/>
    </w:rPr>
  </w:style>
  <w:style w:type="table" w:styleId="a8">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81">
    <w:name w:val="font81"/>
    <w:basedOn w:val="a0"/>
    <w:qFormat/>
    <w:rPr>
      <w:rFonts w:ascii="宋体" w:eastAsia="宋体" w:hAnsi="宋体" w:cs="宋体" w:hint="eastAsia"/>
      <w:color w:val="000000"/>
      <w:sz w:val="22"/>
      <w:szCs w:val="22"/>
      <w:u w:val="none"/>
    </w:rPr>
  </w:style>
  <w:style w:type="character" w:customStyle="1" w:styleId="font161">
    <w:name w:val="font161"/>
    <w:basedOn w:val="a0"/>
    <w:qFormat/>
    <w:rPr>
      <w:rFonts w:ascii="宋体" w:eastAsia="宋体" w:hAnsi="宋体" w:cs="宋体" w:hint="eastAsia"/>
      <w:color w:val="0070C0"/>
      <w:sz w:val="22"/>
      <w:szCs w:val="22"/>
      <w:u w:val="single"/>
    </w:rPr>
  </w:style>
  <w:style w:type="character" w:customStyle="1" w:styleId="font151">
    <w:name w:val="font151"/>
    <w:basedOn w:val="a0"/>
    <w:qFormat/>
    <w:rPr>
      <w:rFonts w:ascii="宋体" w:eastAsia="宋体" w:hAnsi="宋体" w:cs="宋体" w:hint="eastAsia"/>
      <w:color w:val="000000"/>
      <w:sz w:val="20"/>
      <w:szCs w:val="20"/>
      <w:u w:val="none"/>
    </w:rPr>
  </w:style>
  <w:style w:type="character" w:customStyle="1" w:styleId="font91">
    <w:name w:val="font91"/>
    <w:basedOn w:val="a0"/>
    <w:qFormat/>
    <w:rPr>
      <w:rFonts w:ascii="宋体" w:eastAsia="宋体" w:hAnsi="宋体" w:cs="宋体" w:hint="eastAsia"/>
      <w:color w:val="0070C0"/>
      <w:sz w:val="20"/>
      <w:szCs w:val="20"/>
      <w:u w:val="single"/>
    </w:rPr>
  </w:style>
  <w:style w:type="character" w:customStyle="1" w:styleId="Char0">
    <w:name w:val="批注框文本 Char"/>
    <w:basedOn w:val="a0"/>
    <w:link w:val="a4"/>
    <w:qFormat/>
    <w:rPr>
      <w:rFonts w:asciiTheme="minorHAnsi" w:eastAsia="微软雅黑" w:hAnsiTheme="minorHAnsi" w:cstheme="minorBidi"/>
      <w:kern w:val="2"/>
      <w:sz w:val="18"/>
      <w:szCs w:val="18"/>
    </w:rPr>
  </w:style>
  <w:style w:type="character" w:customStyle="1" w:styleId="Char2">
    <w:name w:val="页眉 Char"/>
    <w:basedOn w:val="a0"/>
    <w:link w:val="a6"/>
    <w:qFormat/>
    <w:rPr>
      <w:rFonts w:asciiTheme="minorHAnsi" w:eastAsia="微软雅黑" w:hAnsiTheme="minorHAnsi" w:cstheme="minorBidi"/>
      <w:kern w:val="2"/>
      <w:sz w:val="18"/>
      <w:szCs w:val="18"/>
    </w:rPr>
  </w:style>
  <w:style w:type="character" w:customStyle="1" w:styleId="Char1">
    <w:name w:val="页脚 Char"/>
    <w:basedOn w:val="a0"/>
    <w:link w:val="a5"/>
    <w:rPr>
      <w:rFonts w:asciiTheme="minorHAnsi" w:eastAsia="微软雅黑" w:hAnsiTheme="minorHAnsi" w:cstheme="minorBidi"/>
      <w:kern w:val="2"/>
      <w:sz w:val="18"/>
      <w:szCs w:val="18"/>
    </w:rPr>
  </w:style>
  <w:style w:type="character" w:customStyle="1" w:styleId="Char">
    <w:name w:val="批注文字 Char"/>
    <w:basedOn w:val="a0"/>
    <w:link w:val="a3"/>
    <w:qFormat/>
    <w:rPr>
      <w:rFonts w:ascii="Calibri" w:eastAsia="微软雅黑" w:hAnsi="Calibr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1862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27</Pages>
  <Words>1000</Words>
  <Characters>5701</Characters>
  <Application>Microsoft Office Word</Application>
  <DocSecurity>0</DocSecurity>
  <Lines>47</Lines>
  <Paragraphs>13</Paragraphs>
  <ScaleCrop>false</ScaleCrop>
  <Company>Kingsoft</Company>
  <LinksUpToDate>false</LinksUpToDate>
  <CharactersWithSpaces>6688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綠豆沖刺</dc:creator>
  <cp:lastModifiedBy>ZhangShouyan</cp:lastModifiedBy>
  <cp:revision>24</cp:revision>
  <cp:lastPrinted>2018-03-24T06:54:00Z</cp:lastPrinted>
  <dcterms:created xsi:type="dcterms:W3CDTF">2014-10-29T12:08:00Z</dcterms:created>
  <dcterms:modified xsi:type="dcterms:W3CDTF">2018-05-08T11:54:00Z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