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8C8D5B" w14:textId="77777777" w:rsidR="007A7DFD" w:rsidRDefault="009E7CB7">
      <w:pPr>
        <w:pStyle w:val="a4"/>
      </w:pPr>
      <w:r>
        <w:t>How to analysis PROCESS macro model 8 with processR App</w:t>
      </w:r>
    </w:p>
    <w:p w14:paraId="5217C22F" w14:textId="77777777" w:rsidR="007A7DFD" w:rsidRDefault="009E7CB7">
      <w:pPr>
        <w:pStyle w:val="Author"/>
      </w:pPr>
      <w:r>
        <w:t>Keon-Woong Moon</w:t>
      </w:r>
    </w:p>
    <w:p w14:paraId="74817504" w14:textId="77777777" w:rsidR="007A7DFD" w:rsidRDefault="009E7CB7">
      <w:pPr>
        <w:pStyle w:val="a6"/>
      </w:pPr>
      <w:r>
        <w:t>2019 2 18</w:t>
      </w:r>
    </w:p>
    <w:p w14:paraId="25730288" w14:textId="77777777" w:rsidR="007A7DFD" w:rsidRDefault="009E7CB7">
      <w:pPr>
        <w:pStyle w:val="2"/>
      </w:pPr>
      <w:bookmarkStart w:id="0" w:name="homepage-of-processr-package"/>
      <w:bookmarkEnd w:id="0"/>
      <w:r>
        <w:t>Homepage of processR package</w:t>
      </w:r>
    </w:p>
    <w:p w14:paraId="4834DA6C" w14:textId="77777777" w:rsidR="007A7DFD" w:rsidRDefault="009E7CB7">
      <w:pPr>
        <w:pStyle w:val="FirstParagraph"/>
      </w:pPr>
      <w:r>
        <w:t xml:space="preserve">The homepage of </w:t>
      </w:r>
      <w:r>
        <w:rPr>
          <w:rStyle w:val="VerbatimChar"/>
        </w:rPr>
        <w:t>processR</w:t>
      </w:r>
      <w:r>
        <w:t xml:space="preserve"> package is </w:t>
      </w:r>
      <w:hyperlink r:id="rId7">
        <w:r>
          <w:rPr>
            <w:rStyle w:val="ad"/>
          </w:rPr>
          <w:t>https://github.com/cardiomoon/processR</w:t>
        </w:r>
      </w:hyperlink>
      <w:r>
        <w:t>. You can see how to analysis this model with R at this homepage.</w:t>
      </w:r>
    </w:p>
    <w:p w14:paraId="2EAC31DC" w14:textId="77777777" w:rsidR="007A7DFD" w:rsidRDefault="009E7CB7">
      <w:pPr>
        <w:pStyle w:val="2"/>
      </w:pPr>
      <w:bookmarkStart w:id="1" w:name="where-to-start"/>
      <w:bookmarkEnd w:id="1"/>
      <w:r>
        <w:t>Where to start?</w:t>
      </w:r>
    </w:p>
    <w:p w14:paraId="1F01897C" w14:textId="77777777" w:rsidR="007A7DFD" w:rsidRDefault="009E7CB7">
      <w:pPr>
        <w:pStyle w:val="FirstParagraph"/>
      </w:pPr>
      <w:r>
        <w:t xml:space="preserve">Please visit the processR App at </w:t>
      </w:r>
      <w:hyperlink r:id="rId8">
        <w:r>
          <w:rPr>
            <w:rStyle w:val="ad"/>
          </w:rPr>
          <w:t>http://web-r.space:3838/processR</w:t>
        </w:r>
      </w:hyperlink>
      <w:r>
        <w:t xml:space="preserve"> with web browser.</w:t>
      </w:r>
    </w:p>
    <w:p w14:paraId="1904153E" w14:textId="77777777" w:rsidR="007A7DFD" w:rsidRDefault="009E7CB7">
      <w:pPr>
        <w:pStyle w:val="2"/>
      </w:pPr>
      <w:bookmarkStart w:id="2" w:name="select-data"/>
      <w:bookmarkEnd w:id="2"/>
      <w:r>
        <w:t>Select Data</w:t>
      </w:r>
    </w:p>
    <w:p w14:paraId="4CAFB208" w14:textId="77777777" w:rsidR="007A7DFD" w:rsidRDefault="009E7CB7">
      <w:pPr>
        <w:pStyle w:val="FirstParagraph"/>
      </w:pPr>
      <w:r>
        <w:t>Among the example data, se</w:t>
      </w:r>
      <w:r>
        <w:t xml:space="preserve">lect </w:t>
      </w:r>
      <w:r>
        <w:rPr>
          <w:rStyle w:val="VerbatimChar"/>
        </w:rPr>
        <w:t>disaster</w:t>
      </w:r>
      <w:r>
        <w:t xml:space="preserve"> data(1). If you want to see the help for data, click the </w:t>
      </w:r>
      <w:r>
        <w:rPr>
          <w:rStyle w:val="VerbatimChar"/>
        </w:rPr>
        <w:t>show help for data</w:t>
      </w:r>
      <w:r>
        <w:t xml:space="preserve"> checkbox(2)</w:t>
      </w:r>
    </w:p>
    <w:p w14:paraId="0B4DB3D4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318B0F50" wp14:editId="3ED73A2B">
            <wp:extent cx="4111723" cy="355639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216" cy="358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F8741A" w14:textId="77777777" w:rsidR="007A7DFD" w:rsidRDefault="009E7CB7">
      <w:pPr>
        <w:pStyle w:val="2"/>
      </w:pPr>
      <w:bookmarkStart w:id="3" w:name="select-model-number"/>
      <w:bookmarkEnd w:id="3"/>
      <w:r>
        <w:lastRenderedPageBreak/>
        <w:t>Select Model Number</w:t>
      </w:r>
    </w:p>
    <w:p w14:paraId="5C8AEA1A" w14:textId="77777777" w:rsidR="007A7DFD" w:rsidRDefault="009E7CB7">
      <w:pPr>
        <w:pStyle w:val="FirstParagraph"/>
      </w:pPr>
      <w:r>
        <w:t>Select Process Macro Model Number 8(3). You can see the conceptual diagram. You can see the statistical diagram by press the button(</w:t>
      </w:r>
      <w:r>
        <w:t>4)</w:t>
      </w:r>
    </w:p>
    <w:p w14:paraId="5843CD6C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61DF4FBF" wp14:editId="4F034134">
            <wp:extent cx="5334000" cy="516225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C8A3E" w14:textId="77777777" w:rsidR="00F462EC" w:rsidRDefault="00F462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assign-variables"/>
      <w:bookmarkEnd w:id="4"/>
      <w:r>
        <w:br w:type="page"/>
      </w:r>
    </w:p>
    <w:p w14:paraId="13C0367B" w14:textId="77777777" w:rsidR="007A7DFD" w:rsidRDefault="009E7CB7">
      <w:pPr>
        <w:pStyle w:val="2"/>
      </w:pPr>
      <w:r>
        <w:lastRenderedPageBreak/>
        <w:t>Assign Variables</w:t>
      </w:r>
    </w:p>
    <w:p w14:paraId="4FF6CAE0" w14:textId="77777777" w:rsidR="007A7DFD" w:rsidRDefault="009E7CB7">
      <w:pPr>
        <w:pStyle w:val="FirstParagraph"/>
      </w:pPr>
      <w:r>
        <w:t xml:space="preserve">Now, you can assign variables. Select </w:t>
      </w:r>
      <w:r>
        <w:rPr>
          <w:rStyle w:val="VerbatimChar"/>
        </w:rPr>
        <w:t>frame</w:t>
      </w:r>
      <w:r>
        <w:t xml:space="preserve"> among variables in the selectInput(5) and press the green arrow named as </w:t>
      </w:r>
      <w:r>
        <w:rPr>
          <w:b/>
        </w:rPr>
        <w:t>X</w:t>
      </w:r>
      <w:r>
        <w:t xml:space="preserve">. Assign </w:t>
      </w:r>
      <w:r>
        <w:rPr>
          <w:rStyle w:val="VerbatimChar"/>
        </w:rPr>
        <w:t>justify</w:t>
      </w:r>
      <w:r>
        <w:t xml:space="preserve"> as </w:t>
      </w:r>
      <w:r>
        <w:rPr>
          <w:b/>
        </w:rPr>
        <w:t>Mi</w:t>
      </w:r>
      <w:r>
        <w:t xml:space="preserve">, </w:t>
      </w:r>
      <w:r>
        <w:rPr>
          <w:rStyle w:val="VerbatimChar"/>
        </w:rPr>
        <w:t>donate</w:t>
      </w:r>
      <w:r>
        <w:t xml:space="preserve"> as </w:t>
      </w:r>
      <w:r>
        <w:rPr>
          <w:b/>
        </w:rPr>
        <w:t>Y</w:t>
      </w:r>
      <w:r>
        <w:t xml:space="preserve"> and </w:t>
      </w:r>
      <w:r>
        <w:rPr>
          <w:rStyle w:val="VerbatimChar"/>
        </w:rPr>
        <w:t>skeptic</w:t>
      </w:r>
      <w:r>
        <w:t xml:space="preserve"> as </w:t>
      </w:r>
      <w:r>
        <w:rPr>
          <w:b/>
        </w:rPr>
        <w:t>W</w:t>
      </w:r>
      <w:r>
        <w:t>.</w:t>
      </w:r>
    </w:p>
    <w:p w14:paraId="49D1C413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4AE95A88" wp14:editId="7542E9CC">
            <wp:extent cx="5334000" cy="5162252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5BD86F" w14:textId="77777777" w:rsidR="00F462EC" w:rsidRDefault="00F462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5" w:name="make-equation"/>
      <w:bookmarkEnd w:id="5"/>
      <w:r>
        <w:br w:type="page"/>
      </w:r>
    </w:p>
    <w:p w14:paraId="518AD165" w14:textId="77777777" w:rsidR="007A7DFD" w:rsidRDefault="009E7CB7">
      <w:pPr>
        <w:pStyle w:val="2"/>
      </w:pPr>
      <w:r>
        <w:lastRenderedPageBreak/>
        <w:t>Make Equation</w:t>
      </w:r>
    </w:p>
    <w:p w14:paraId="558FFCF0" w14:textId="77777777" w:rsidR="007A7DFD" w:rsidRDefault="009E7CB7">
      <w:pPr>
        <w:pStyle w:val="FirstParagraph"/>
      </w:pPr>
      <w:r>
        <w:t xml:space="preserve">Press the </w:t>
      </w:r>
      <w:r>
        <w:rPr>
          <w:b/>
        </w:rPr>
        <w:t>make Equation</w:t>
      </w:r>
      <w:r>
        <w:t xml:space="preserve"> button(7). The process</w:t>
      </w:r>
      <w:r>
        <w:t>R app makes the equation for you. You can edit the equation if you want.</w:t>
      </w:r>
    </w:p>
    <w:p w14:paraId="0FE75696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23102182" wp14:editId="3CE24F5E">
            <wp:extent cx="5334000" cy="5162252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17256" w14:textId="77777777" w:rsidR="00F462EC" w:rsidRDefault="00F462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6" w:name="analyze"/>
      <w:bookmarkEnd w:id="6"/>
      <w:r>
        <w:br w:type="page"/>
      </w:r>
    </w:p>
    <w:p w14:paraId="21BC2FC6" w14:textId="77777777" w:rsidR="007A7DFD" w:rsidRDefault="009E7CB7">
      <w:pPr>
        <w:pStyle w:val="2"/>
      </w:pPr>
      <w:r>
        <w:lastRenderedPageBreak/>
        <w:t>Analyze</w:t>
      </w:r>
    </w:p>
    <w:p w14:paraId="4B81934C" w14:textId="77777777" w:rsidR="007A7DFD" w:rsidRDefault="009E7CB7">
      <w:pPr>
        <w:pStyle w:val="FirstParagraph"/>
      </w:pPr>
      <w:r>
        <w:t xml:space="preserve">Press the </w:t>
      </w:r>
      <w:r>
        <w:rPr>
          <w:b/>
        </w:rPr>
        <w:t>Analysis</w:t>
      </w:r>
      <w:r>
        <w:t xml:space="preserve"> Button(8). Please wait for the analysis result. It takes about 1 minutes to perform all analysis. Please be patient until the the results come.</w:t>
      </w:r>
    </w:p>
    <w:p w14:paraId="44FCB8AE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510BAC81" wp14:editId="47E5A528">
            <wp:extent cx="5334000" cy="516225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5BE88" w14:textId="77777777" w:rsidR="00F462EC" w:rsidRDefault="00F462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7" w:name="watch-the-results1"/>
      <w:bookmarkEnd w:id="7"/>
      <w:r>
        <w:br w:type="page"/>
      </w:r>
    </w:p>
    <w:p w14:paraId="44AB40A5" w14:textId="77777777" w:rsidR="007A7DFD" w:rsidRDefault="009E7CB7">
      <w:pPr>
        <w:pStyle w:val="2"/>
      </w:pPr>
      <w:r>
        <w:lastRenderedPageBreak/>
        <w:t>Watch th</w:t>
      </w:r>
      <w:r>
        <w:t xml:space="preserve">e </w:t>
      </w:r>
      <w:proofErr w:type="gramStart"/>
      <w:r>
        <w:t>results(</w:t>
      </w:r>
      <w:proofErr w:type="gramEnd"/>
      <w:r>
        <w:t>1)</w:t>
      </w:r>
    </w:p>
    <w:p w14:paraId="78DBE097" w14:textId="77777777" w:rsidR="007A7DFD" w:rsidRDefault="009E7CB7">
      <w:pPr>
        <w:pStyle w:val="FirstParagraph"/>
      </w:pPr>
      <w:r>
        <w:t xml:space="preserve">You can see the results including conceptual diagram, EstimatesTable(9), Statistical Diagram(10). You can select one of </w:t>
      </w:r>
      <w:r>
        <w:rPr>
          <w:b/>
        </w:rPr>
        <w:t>est</w:t>
      </w:r>
      <w:r>
        <w:t xml:space="preserve">(estimated coefficient), </w:t>
      </w:r>
      <w:r>
        <w:rPr>
          <w:b/>
        </w:rPr>
        <w:t>std</w:t>
      </w:r>
      <w:r>
        <w:t xml:space="preserve">(standardized coefficient) or </w:t>
      </w:r>
      <w:r>
        <w:rPr>
          <w:b/>
        </w:rPr>
        <w:t>name</w:t>
      </w:r>
      <w:r>
        <w:t>(label).</w:t>
      </w:r>
    </w:p>
    <w:p w14:paraId="2643FB37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4FFDD6A2" wp14:editId="581FDC4B">
            <wp:extent cx="5334000" cy="4981338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1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93849" w14:textId="77777777" w:rsidR="00F462EC" w:rsidRDefault="00F462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8" w:name="watch-the-results2"/>
      <w:bookmarkEnd w:id="8"/>
      <w:r>
        <w:br w:type="page"/>
      </w:r>
    </w:p>
    <w:p w14:paraId="11C1110E" w14:textId="77777777" w:rsidR="007A7DFD" w:rsidRDefault="009E7CB7">
      <w:pPr>
        <w:pStyle w:val="2"/>
      </w:pPr>
      <w:r>
        <w:lastRenderedPageBreak/>
        <w:t xml:space="preserve">Watch the </w:t>
      </w:r>
      <w:proofErr w:type="gramStart"/>
      <w:r>
        <w:t>results(</w:t>
      </w:r>
      <w:proofErr w:type="gramEnd"/>
      <w:r>
        <w:t>2)</w:t>
      </w:r>
    </w:p>
    <w:p w14:paraId="36B7F2F8" w14:textId="77777777" w:rsidR="007A7DFD" w:rsidRDefault="009E7CB7">
      <w:pPr>
        <w:pStyle w:val="FirstParagraph"/>
      </w:pPr>
      <w:r>
        <w:t>You can also see the Correlation Table(11), Correlation Plot(12) and Model Fit Table(13).</w:t>
      </w:r>
    </w:p>
    <w:p w14:paraId="49F0E65D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5953021C" wp14:editId="6084D658">
            <wp:extent cx="5334000" cy="58775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2688F" w14:textId="77777777" w:rsidR="00F462EC" w:rsidRDefault="00F462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9" w:name="watch-the-results3"/>
      <w:bookmarkEnd w:id="9"/>
      <w:r>
        <w:br w:type="page"/>
      </w:r>
    </w:p>
    <w:p w14:paraId="72320991" w14:textId="77777777" w:rsidR="007A7DFD" w:rsidRDefault="009E7CB7">
      <w:pPr>
        <w:pStyle w:val="2"/>
      </w:pPr>
      <w:r>
        <w:lastRenderedPageBreak/>
        <w:t xml:space="preserve">Watch the </w:t>
      </w:r>
      <w:proofErr w:type="gramStart"/>
      <w:r>
        <w:t>results(</w:t>
      </w:r>
      <w:proofErr w:type="gramEnd"/>
      <w:r>
        <w:t>3)</w:t>
      </w:r>
    </w:p>
    <w:p w14:paraId="04A5F4CB" w14:textId="77777777" w:rsidR="007A7DFD" w:rsidRDefault="009E7CB7">
      <w:pPr>
        <w:pStyle w:val="FirstParagraph"/>
      </w:pPr>
      <w:r>
        <w:t>You can see the Summary of Medel Coefficient(14) and Plot for Moderateion Effect(15). Please try several options for moderation plot.</w:t>
      </w:r>
    </w:p>
    <w:p w14:paraId="6DACBF9F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631FD691" wp14:editId="57776865">
            <wp:extent cx="5334000" cy="58775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03997" w14:textId="77777777" w:rsidR="00F462EC" w:rsidRDefault="00F462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0" w:name="watch-the-results4"/>
      <w:bookmarkEnd w:id="10"/>
      <w:r>
        <w:br w:type="page"/>
      </w:r>
    </w:p>
    <w:p w14:paraId="15EE0F07" w14:textId="77777777" w:rsidR="007A7DFD" w:rsidRDefault="009E7CB7">
      <w:pPr>
        <w:pStyle w:val="2"/>
      </w:pPr>
      <w:r>
        <w:lastRenderedPageBreak/>
        <w:t xml:space="preserve">Watch the </w:t>
      </w:r>
      <w:proofErr w:type="gramStart"/>
      <w:r>
        <w:t>results(</w:t>
      </w:r>
      <w:proofErr w:type="gramEnd"/>
      <w:r>
        <w:t>4)</w:t>
      </w:r>
    </w:p>
    <w:p w14:paraId="68C349B8" w14:textId="77777777" w:rsidR="007A7DFD" w:rsidRDefault="009E7CB7">
      <w:pPr>
        <w:pStyle w:val="FirstParagraph"/>
      </w:pPr>
      <w:r>
        <w:t xml:space="preserve">You can see the inference for the conditional direct and indirect effects(16). Also you can get the plot(17) with the results of anlaysis using </w:t>
      </w:r>
      <w:r>
        <w:rPr>
          <w:rStyle w:val="VerbatimChar"/>
        </w:rPr>
        <w:t>mediation</w:t>
      </w:r>
      <w:r>
        <w:t xml:space="preserve"> package.</w:t>
      </w:r>
    </w:p>
    <w:p w14:paraId="26F0114E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1AECBDDD" wp14:editId="073C9298">
            <wp:extent cx="5334000" cy="5891578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1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D4A1AB" w14:textId="77777777" w:rsidR="00F462EC" w:rsidRDefault="00F462E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1" w:name="get-the-result"/>
      <w:bookmarkEnd w:id="11"/>
      <w:r>
        <w:br w:type="page"/>
      </w:r>
    </w:p>
    <w:p w14:paraId="124B1024" w14:textId="77777777" w:rsidR="007A7DFD" w:rsidRDefault="009E7CB7">
      <w:pPr>
        <w:pStyle w:val="2"/>
      </w:pPr>
      <w:r>
        <w:lastRenderedPageBreak/>
        <w:t>Get the result</w:t>
      </w:r>
    </w:p>
    <w:p w14:paraId="64B6E195" w14:textId="77777777" w:rsidR="007A7DFD" w:rsidRDefault="009E7CB7">
      <w:pPr>
        <w:pStyle w:val="FirstParagraph"/>
      </w:pPr>
      <w:r>
        <w:t>You can download the results of analysis as a powerpoin</w:t>
      </w:r>
      <w:r>
        <w:t xml:space="preserve">t file by press the </w:t>
      </w:r>
      <w:r>
        <w:rPr>
          <w:b/>
        </w:rPr>
        <w:t>download PPTx</w:t>
      </w:r>
      <w:r>
        <w:t xml:space="preserve"> button(19).</w:t>
      </w:r>
    </w:p>
    <w:p w14:paraId="56F90D49" w14:textId="77777777" w:rsidR="007A7DFD" w:rsidRDefault="009E7CB7">
      <w:pPr>
        <w:pStyle w:val="Figure"/>
      </w:pPr>
      <w:r>
        <w:rPr>
          <w:noProof/>
          <w:lang w:eastAsia="ko-KR"/>
        </w:rPr>
        <w:drawing>
          <wp:inline distT="0" distB="0" distL="0" distR="0" wp14:anchorId="39D07363" wp14:editId="0CE77037">
            <wp:extent cx="5334000" cy="5877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2B7F8289" w14:textId="77777777" w:rsidR="007A7DFD" w:rsidRDefault="009E7CB7">
      <w:pPr>
        <w:pStyle w:val="2"/>
      </w:pPr>
      <w:bookmarkStart w:id="13" w:name="getsee-the-sample-file"/>
      <w:bookmarkEnd w:id="13"/>
      <w:r>
        <w:t>Get/See the sample file</w:t>
      </w:r>
    </w:p>
    <w:p w14:paraId="55BF9384" w14:textId="77777777" w:rsidR="007A7DFD" w:rsidRDefault="009E7CB7">
      <w:pPr>
        <w:pStyle w:val="FirstParagraph"/>
      </w:pPr>
      <w:r>
        <w:t xml:space="preserve">You can get the sample powerpoint file </w:t>
      </w:r>
      <w:hyperlink r:id="rId19">
        <w:r>
          <w:rPr>
            <w:rStyle w:val="ad"/>
          </w:rPr>
          <w:t>model8.pptx</w:t>
        </w:r>
      </w:hyperlink>
      <w:r>
        <w:t xml:space="preserve"> - view with </w:t>
      </w:r>
      <w:hyperlink r:id="rId20">
        <w:r>
          <w:rPr>
            <w:rStyle w:val="ad"/>
          </w:rPr>
          <w:t>office web viewer</w:t>
        </w:r>
      </w:hyperlink>
    </w:p>
    <w:sectPr w:rsidR="007A7DFD">
      <w:pgSz w:w="12240" w:h="15840"/>
      <w:pgMar w:top="1985" w:right="1701" w:bottom="170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380A60" w14:textId="77777777" w:rsidR="009E7CB7" w:rsidRDefault="009E7CB7">
      <w:pPr>
        <w:spacing w:after="0"/>
      </w:pPr>
      <w:r>
        <w:separator/>
      </w:r>
    </w:p>
  </w:endnote>
  <w:endnote w:type="continuationSeparator" w:id="0">
    <w:p w14:paraId="066B0340" w14:textId="77777777" w:rsidR="009E7CB7" w:rsidRDefault="009E7C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9369CC" w14:textId="77777777" w:rsidR="009E7CB7" w:rsidRDefault="009E7CB7">
      <w:r>
        <w:separator/>
      </w:r>
    </w:p>
  </w:footnote>
  <w:footnote w:type="continuationSeparator" w:id="0">
    <w:p w14:paraId="01384AA9" w14:textId="77777777" w:rsidR="009E7CB7" w:rsidRDefault="009E7C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2B56D8A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2B3BD5B"/>
    <w:multiLevelType w:val="multilevel"/>
    <w:tmpl w:val="D67A92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7A7DFD"/>
    <w:rsid w:val="008D6863"/>
    <w:rsid w:val="009E7CB7"/>
    <w:rsid w:val="00B86B75"/>
    <w:rsid w:val="00BC48D5"/>
    <w:rsid w:val="00C36279"/>
    <w:rsid w:val="00E315A3"/>
    <w:rsid w:val="00F462E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B476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캡션 문자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s://view.officeapps.live.com/op/view.aspx?src=https://github.com/cardiomoon/processR/blob/master/inst/doc/model8.pptx?raw=true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s://github.com/cardiomoon/processR/blob/master/inst/doc/model8.pptx?raw=true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cardiomoon/processR" TargetMode="External"/><Relationship Id="rId8" Type="http://schemas.openxmlformats.org/officeDocument/2006/relationships/hyperlink" Target="http://web-r.space:3838/process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361</Words>
  <Characters>2060</Characters>
  <Application>Microsoft Macintosh Word</Application>
  <DocSecurity>0</DocSecurity>
  <Lines>17</Lines>
  <Paragraphs>4</Paragraphs>
  <ScaleCrop>false</ScaleCrop>
  <LinksUpToDate>false</LinksUpToDate>
  <CharactersWithSpaces>2417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analysis PROCESS macro model 8 with processR App</dc:title>
  <dc:creator>Keon-Woong Moon</dc:creator>
  <cp:lastModifiedBy>MoonKeon-Woong</cp:lastModifiedBy>
  <cp:revision>2</cp:revision>
  <dcterms:created xsi:type="dcterms:W3CDTF">2019-02-18T14:30:00Z</dcterms:created>
  <dcterms:modified xsi:type="dcterms:W3CDTF">2019-02-18T14:34:00Z</dcterms:modified>
</cp:coreProperties>
</file>