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Architecture and Technical Specification</w:t>
      </w:r>
    </w:p>
    <w:p>
      <w:pPr>
        <w:jc w:val="center"/>
      </w:pPr>
      <w:r>
        <w:rPr>
          <w:rFonts w:ascii="Arial" w:hAnsi="Arial" w:eastAsia="Arial"/>
          <w:b/>
          <w:sz w:val="22"/>
        </w:rPr>
        <w:t>CAutomation / CCore / Pipeline Management</w:t>
      </w:r>
    </w:p>
    <w:p>
      <w:pPr>
        <w:spacing w:after="80"/>
      </w:pPr>
      <w:r>
        <w:rPr>
          <w:rFonts w:ascii="Arial" w:hAnsi="Arial" w:eastAsia="Arial"/>
          <w:sz w:val="18"/>
        </w:rPr>
        <w:t>Document status: Generation-readiness draft contract for the Pipeline Management reference project. Only this ATS and the matching SRS are manually authored and approved at module level. This iteration hardens table names, field expectations, API shapes, frontend screens, repository targets, validation envelopes, and traceability requirements for deterministic generation.</w:t>
      </w:r>
    </w:p>
    <w:p>
      <w:pPr>
        <w:pStyle w:val="Heading1"/>
      </w:pPr>
      <w:r>
        <w:rPr>
          <w:rFonts w:ascii="Arial" w:hAnsi="Arial" w:eastAsia="Arial"/>
          <w:sz w:val="18"/>
        </w:rPr>
        <w:t>1. Architecture Boundary and Traceability Rule</w:t>
      </w:r>
    </w:p>
    <w:p>
      <w:pPr>
        <w:spacing w:after="80"/>
      </w:pPr>
      <w:r>
        <w:rPr>
          <w:rFonts w:ascii="Arial" w:hAnsi="Arial" w:eastAsia="Arial"/>
          <w:sz w:val="18"/>
        </w:rPr>
        <w:t>This ATS defines how the approved SRS is implemented. It is an engineering contract for database schema, entity relationships, APIs, DTOs, services, UI behavior, validation implementation, testing, reporting, and AI Engine boundaries. It updates the earlier model by separating reusable Task from PipelineTask association records.</w:t>
      </w:r>
    </w:p>
    <w:p>
      <w:pPr>
        <w:pStyle w:val="ListBullet"/>
        <w:spacing w:after="40"/>
      </w:pPr>
      <w:r>
        <w:rPr>
          <w:rFonts w:ascii="Arial" w:hAnsi="Arial" w:eastAsia="Arial"/>
          <w:sz w:val="18"/>
        </w:rPr>
        <w:t>No ATS table, endpoint, field, or service may introduce new business scope.</w:t>
      </w:r>
    </w:p>
    <w:p>
      <w:pPr>
        <w:pStyle w:val="ListBullet"/>
        <w:spacing w:after="40"/>
      </w:pPr>
      <w:r>
        <w:rPr>
          <w:rFonts w:ascii="Arial" w:hAnsi="Arial" w:eastAsia="Arial"/>
          <w:sz w:val="18"/>
        </w:rPr>
        <w:t>Generated implementation must fail when a required SRS-to-ATS mapping is missing.</w:t>
      </w:r>
    </w:p>
    <w:p>
      <w:pPr>
        <w:pStyle w:val="ListBullet"/>
        <w:spacing w:after="40"/>
      </w:pPr>
      <w:r>
        <w:rPr>
          <w:rFonts w:ascii="Arial" w:hAnsi="Arial" w:eastAsia="Arial"/>
          <w:sz w:val="18"/>
        </w:rPr>
        <w:t>The repository structure is not changed by this specification iteration.</w:t>
      </w:r>
    </w:p>
    <w:p>
      <w:pPr>
        <w:pStyle w:val="ListBullet"/>
        <w:spacing w:after="40"/>
      </w:pPr>
      <w:r>
        <w:rPr>
          <w:rFonts w:ascii="Arial" w:hAnsi="Arial" w:eastAsia="Arial"/>
          <w:sz w:val="18"/>
        </w:rPr>
        <w:t>The module path remains cautomation/projects/pipeline_management/input/modules/pipeline_management.</w:t>
      </w:r>
    </w:p>
    <w:p>
      <w:pPr>
        <w:pStyle w:val="ListBullet"/>
        <w:spacing w:after="40"/>
      </w:pPr>
      <w:r>
        <w:rPr>
          <w:rFonts w:ascii="Arial" w:hAnsi="Arial" w:eastAsia="Arial"/>
          <w:sz w:val="18"/>
        </w:rPr>
        <w:t>Only the module SRS and ATS are changed in this iteration.</w:t>
      </w:r>
    </w:p>
    <w:p>
      <w:pPr>
        <w:pStyle w:val="Heading1"/>
      </w:pPr>
      <w:r>
        <w:rPr>
          <w:rFonts w:ascii="Arial" w:hAnsi="Arial" w:eastAsia="Arial"/>
          <w:sz w:val="18"/>
        </w:rPr>
        <w:t>2. Layered Architecture Contract</w:t>
      </w:r>
    </w:p>
    <w:tbl>
      <w:tblPr>
        <w:tblStyle w:val="TableGrid"/>
        <w:tblW w:type="auto" w:w="0"/>
        <w:jc w:val="center"/>
        <w:tblLook w:firstColumn="1" w:firstRow="1" w:lastColumn="0" w:lastRow="0" w:noHBand="0" w:noVBand="1" w:val="04A0"/>
      </w:tblPr>
      <w:tblGrid>
        <w:gridCol w:w="5328"/>
        <w:gridCol w:w="5328"/>
      </w:tblGrid>
      <w:tr>
        <w:tc>
          <w:tcPr>
            <w:tcW w:type="dxa" w:w="2016"/>
            <w:shd w:fill="D9EAF7"/>
            <w:vAlign w:val="center"/>
          </w:tcPr>
          <w:p>
            <w:r>
              <w:rPr>
                <w:rFonts w:ascii="Arial" w:hAnsi="Arial" w:eastAsia="Arial"/>
                <w:sz w:val="16"/>
              </w:rPr>
            </w:r>
            <w:r>
              <w:rPr>
                <w:rFonts w:ascii="Arial" w:hAnsi="Arial" w:eastAsia="Arial"/>
                <w:b/>
                <w:sz w:val="16"/>
              </w:rPr>
              <w:t>Layer</w:t>
            </w:r>
          </w:p>
        </w:tc>
        <w:tc>
          <w:tcPr>
            <w:tcW w:type="dxa" w:w="7776"/>
            <w:shd w:fill="D9EAF7"/>
            <w:vAlign w:val="center"/>
          </w:tcPr>
          <w:p>
            <w:r>
              <w:rPr>
                <w:rFonts w:ascii="Arial" w:hAnsi="Arial" w:eastAsia="Arial"/>
                <w:sz w:val="16"/>
              </w:rPr>
            </w:r>
            <w:r>
              <w:rPr>
                <w:rFonts w:ascii="Arial" w:hAnsi="Arial" w:eastAsia="Arial"/>
                <w:b/>
                <w:sz w:val="16"/>
              </w:rPr>
              <w:t>Responsibility</w:t>
            </w:r>
          </w:p>
        </w:tc>
      </w:tr>
      <w:tr>
        <w:tc>
          <w:tcPr>
            <w:tcW w:type="dxa" w:w="2016"/>
            <w:vAlign w:val="top"/>
          </w:tcPr>
          <w:p>
            <w:r>
              <w:rPr>
                <w:rFonts w:ascii="Arial" w:hAnsi="Arial" w:eastAsia="Arial"/>
                <w:sz w:val="16"/>
              </w:rPr>
            </w:r>
            <w:r>
              <w:rPr>
                <w:rFonts w:ascii="Arial" w:hAnsi="Arial" w:eastAsia="Arial"/>
                <w:b w:val="0"/>
                <w:sz w:val="16"/>
              </w:rPr>
              <w:t>Frontend</w:t>
            </w:r>
          </w:p>
        </w:tc>
        <w:tc>
          <w:tcPr>
            <w:tcW w:type="dxa" w:w="7776"/>
            <w:vAlign w:val="top"/>
          </w:tcPr>
          <w:p>
            <w:r>
              <w:rPr>
                <w:rFonts w:ascii="Arial" w:hAnsi="Arial" w:eastAsia="Arial"/>
                <w:sz w:val="16"/>
              </w:rPr>
            </w:r>
            <w:r>
              <w:rPr>
                <w:rFonts w:ascii="Arial" w:hAnsi="Arial" w:eastAsia="Arial"/>
                <w:b w:val="0"/>
                <w:sz w:val="16"/>
              </w:rPr>
              <w:t>Renders hierarchy management, reusable task catalog, pipeline task management, execution status, validation errors, and reports.</w:t>
            </w:r>
          </w:p>
        </w:tc>
      </w:tr>
      <w:tr>
        <w:tc>
          <w:tcPr>
            <w:tcW w:type="dxa" w:w="2016"/>
            <w:vAlign w:val="top"/>
          </w:tcPr>
          <w:p>
            <w:r>
              <w:rPr>
                <w:rFonts w:ascii="Arial" w:hAnsi="Arial" w:eastAsia="Arial"/>
                <w:sz w:val="16"/>
              </w:rPr>
            </w:r>
            <w:r>
              <w:rPr>
                <w:rFonts w:ascii="Arial" w:hAnsi="Arial" w:eastAsia="Arial"/>
                <w:b w:val="0"/>
                <w:sz w:val="16"/>
              </w:rPr>
              <w:t>API</w:t>
            </w:r>
          </w:p>
        </w:tc>
        <w:tc>
          <w:tcPr>
            <w:tcW w:type="dxa" w:w="7776"/>
            <w:vAlign w:val="top"/>
          </w:tcPr>
          <w:p>
            <w:r>
              <w:rPr>
                <w:rFonts w:ascii="Arial" w:hAnsi="Arial" w:eastAsia="Arial"/>
                <w:sz w:val="16"/>
              </w:rPr>
            </w:r>
            <w:r>
              <w:rPr>
                <w:rFonts w:ascii="Arial" w:hAnsi="Arial" w:eastAsia="Arial"/>
                <w:b w:val="0"/>
                <w:sz w:val="16"/>
              </w:rPr>
              <w:t>Exposes deterministic endpoints scoped by hierarchy identifiers and pipeline context identifiers.</w:t>
            </w:r>
          </w:p>
        </w:tc>
      </w:tr>
      <w:tr>
        <w:tc>
          <w:tcPr>
            <w:tcW w:type="dxa" w:w="2016"/>
            <w:vAlign w:val="top"/>
          </w:tcPr>
          <w:p>
            <w:r>
              <w:rPr>
                <w:rFonts w:ascii="Arial" w:hAnsi="Arial" w:eastAsia="Arial"/>
                <w:sz w:val="16"/>
              </w:rPr>
            </w:r>
            <w:r>
              <w:rPr>
                <w:rFonts w:ascii="Arial" w:hAnsi="Arial" w:eastAsia="Arial"/>
                <w:b w:val="0"/>
                <w:sz w:val="16"/>
              </w:rPr>
              <w:t>Service</w:t>
            </w:r>
          </w:p>
        </w:tc>
        <w:tc>
          <w:tcPr>
            <w:tcW w:type="dxa" w:w="7776"/>
            <w:vAlign w:val="top"/>
          </w:tcPr>
          <w:p>
            <w:r>
              <w:rPr>
                <w:rFonts w:ascii="Arial" w:hAnsi="Arial" w:eastAsia="Arial"/>
                <w:sz w:val="16"/>
              </w:rPr>
            </w:r>
            <w:r>
              <w:rPr>
                <w:rFonts w:ascii="Arial" w:hAnsi="Arial" w:eastAsia="Arial"/>
                <w:b w:val="0"/>
                <w:sz w:val="16"/>
              </w:rPr>
              <w:t>Owns lifecycle transitions, validation orchestration, transaction boundaries, and business rule enforcement.</w:t>
            </w:r>
          </w:p>
        </w:tc>
      </w:tr>
      <w:tr>
        <w:tc>
          <w:tcPr>
            <w:tcW w:type="dxa" w:w="2016"/>
            <w:vAlign w:val="top"/>
          </w:tcPr>
          <w:p>
            <w:r>
              <w:rPr>
                <w:rFonts w:ascii="Arial" w:hAnsi="Arial" w:eastAsia="Arial"/>
                <w:sz w:val="16"/>
              </w:rPr>
            </w:r>
            <w:r>
              <w:rPr>
                <w:rFonts w:ascii="Arial" w:hAnsi="Arial" w:eastAsia="Arial"/>
                <w:b w:val="0"/>
                <w:sz w:val="16"/>
              </w:rPr>
              <w:t>Repository</w:t>
            </w:r>
          </w:p>
        </w:tc>
        <w:tc>
          <w:tcPr>
            <w:tcW w:type="dxa" w:w="7776"/>
            <w:vAlign w:val="top"/>
          </w:tcPr>
          <w:p>
            <w:r>
              <w:rPr>
                <w:rFonts w:ascii="Arial" w:hAnsi="Arial" w:eastAsia="Arial"/>
                <w:sz w:val="16"/>
              </w:rPr>
            </w:r>
            <w:r>
              <w:rPr>
                <w:rFonts w:ascii="Arial" w:hAnsi="Arial" w:eastAsia="Arial"/>
                <w:b w:val="0"/>
                <w:sz w:val="16"/>
              </w:rPr>
              <w:t>Performs persistence operations without adding business behavior.</w:t>
            </w:r>
          </w:p>
        </w:tc>
      </w:tr>
      <w:tr>
        <w:tc>
          <w:tcPr>
            <w:tcW w:type="dxa" w:w="2016"/>
            <w:vAlign w:val="top"/>
          </w:tcPr>
          <w:p>
            <w:r>
              <w:rPr>
                <w:rFonts w:ascii="Arial" w:hAnsi="Arial" w:eastAsia="Arial"/>
                <w:sz w:val="16"/>
              </w:rPr>
            </w:r>
            <w:r>
              <w:rPr>
                <w:rFonts w:ascii="Arial" w:hAnsi="Arial" w:eastAsia="Arial"/>
                <w:b w:val="0"/>
                <w:sz w:val="16"/>
              </w:rPr>
              <w:t>Database</w:t>
            </w:r>
          </w:p>
        </w:tc>
        <w:tc>
          <w:tcPr>
            <w:tcW w:type="dxa" w:w="7776"/>
            <w:vAlign w:val="top"/>
          </w:tcPr>
          <w:p>
            <w:r>
              <w:rPr>
                <w:rFonts w:ascii="Arial" w:hAnsi="Arial" w:eastAsia="Arial"/>
                <w:sz w:val="16"/>
              </w:rPr>
            </w:r>
            <w:r>
              <w:rPr>
                <w:rFonts w:ascii="Arial" w:hAnsi="Arial" w:eastAsia="Arial"/>
                <w:b w:val="0"/>
                <w:sz w:val="16"/>
              </w:rPr>
              <w:t>Enforces referential integrity, many-to-many task reuse, uniqueness, status values, timestamps, and audit fields.</w:t>
            </w:r>
          </w:p>
        </w:tc>
      </w:tr>
      <w:tr>
        <w:tc>
          <w:tcPr>
            <w:tcW w:type="dxa" w:w="2016"/>
            <w:vAlign w:val="top"/>
          </w:tcPr>
          <w:p>
            <w:r>
              <w:rPr>
                <w:rFonts w:ascii="Arial" w:hAnsi="Arial" w:eastAsia="Arial"/>
                <w:sz w:val="16"/>
              </w:rPr>
            </w:r>
            <w:r>
              <w:rPr>
                <w:rFonts w:ascii="Arial" w:hAnsi="Arial" w:eastAsia="Arial"/>
                <w:b w:val="0"/>
                <w:sz w:val="16"/>
              </w:rPr>
              <w:t>Reporting</w:t>
            </w:r>
          </w:p>
        </w:tc>
        <w:tc>
          <w:tcPr>
            <w:tcW w:type="dxa" w:w="7776"/>
            <w:vAlign w:val="top"/>
          </w:tcPr>
          <w:p>
            <w:r>
              <w:rPr>
                <w:rFonts w:ascii="Arial" w:hAnsi="Arial" w:eastAsia="Arial"/>
                <w:sz w:val="16"/>
              </w:rPr>
            </w:r>
            <w:r>
              <w:rPr>
                <w:rFonts w:ascii="Arial" w:hAnsi="Arial" w:eastAsia="Arial"/>
                <w:b w:val="0"/>
                <w:sz w:val="16"/>
              </w:rPr>
              <w:t>Persists and exposes generated execution and validation reports.</w:t>
            </w:r>
          </w:p>
        </w:tc>
      </w:tr>
      <w:tr>
        <w:tc>
          <w:tcPr>
            <w:tcW w:type="dxa" w:w="2016"/>
            <w:vAlign w:val="top"/>
          </w:tcPr>
          <w:p>
            <w:r>
              <w:rPr>
                <w:rFonts w:ascii="Arial" w:hAnsi="Arial" w:eastAsia="Arial"/>
                <w:sz w:val="16"/>
              </w:rPr>
            </w:r>
            <w:r>
              <w:rPr>
                <w:rFonts w:ascii="Arial" w:hAnsi="Arial" w:eastAsia="Arial"/>
                <w:b w:val="0"/>
                <w:sz w:val="16"/>
              </w:rPr>
              <w:t>AI Engine</w:t>
            </w:r>
          </w:p>
        </w:tc>
        <w:tc>
          <w:tcPr>
            <w:tcW w:type="dxa" w:w="7776"/>
            <w:vAlign w:val="top"/>
          </w:tcPr>
          <w:p>
            <w:r>
              <w:rPr>
                <w:rFonts w:ascii="Arial" w:hAnsi="Arial" w:eastAsia="Arial"/>
                <w:sz w:val="16"/>
              </w:rPr>
            </w:r>
            <w:r>
              <w:rPr>
                <w:rFonts w:ascii="Arial" w:hAnsi="Arial" w:eastAsia="Arial"/>
                <w:b w:val="0"/>
                <w:sz w:val="16"/>
              </w:rPr>
              <w:t>Consumes approved SRS and ATS only; produces generated artifacts and reports.</w:t>
            </w:r>
          </w:p>
        </w:tc>
      </w:tr>
    </w:tbl>
    <w:p/>
    <w:p>
      <w:pPr>
        <w:pStyle w:val="Heading1"/>
      </w:pPr>
      <w:r>
        <w:rPr>
          <w:rFonts w:ascii="Arial" w:hAnsi="Arial" w:eastAsia="Arial"/>
          <w:sz w:val="18"/>
        </w:rPr>
        <w:t>3. Database Schema Contract</w:t>
      </w:r>
    </w:p>
    <w:p>
      <w:pPr>
        <w:spacing w:after="80"/>
      </w:pPr>
      <w:r>
        <w:rPr>
          <w:rFonts w:ascii="Arial" w:hAnsi="Arial" w:eastAsia="Arial"/>
          <w:sz w:val="18"/>
        </w:rPr>
        <w:t>The schema must implement Project, Product, Module, Pipeline, Task, PipelineTask, PipelineExecution, PipelineTaskExecution, and ExecutionReport as distinct concepts. Pipeline is created in selected Project/Product/Module context. Task is reusable. PipelineTask is the association table that implements the many-to-many relationship and stores per-pipeline usage details.</w:t>
      </w:r>
    </w:p>
    <w:tbl>
      <w:tblPr>
        <w:tblStyle w:val="TableGrid"/>
        <w:tblW w:type="auto" w:w="0"/>
        <w:jc w:val="center"/>
        <w:tblLook w:firstColumn="1" w:firstRow="1" w:lastColumn="0" w:lastRow="0" w:noHBand="0" w:noVBand="1" w:val="04A0"/>
      </w:tblPr>
      <w:tblGrid>
        <w:gridCol w:w="3552"/>
        <w:gridCol w:w="3552"/>
        <w:gridCol w:w="3552"/>
      </w:tblGrid>
      <w:tr>
        <w:tc>
          <w:tcPr>
            <w:tcW w:type="dxa" w:w="1872"/>
            <w:shd w:fill="D9EAF7"/>
            <w:vAlign w:val="center"/>
          </w:tcPr>
          <w:p>
            <w:r>
              <w:rPr>
                <w:rFonts w:ascii="Arial" w:hAnsi="Arial" w:eastAsia="Arial"/>
                <w:sz w:val="16"/>
              </w:rPr>
            </w:r>
            <w:r>
              <w:rPr>
                <w:rFonts w:ascii="Arial" w:hAnsi="Arial" w:eastAsia="Arial"/>
                <w:b/>
                <w:sz w:val="16"/>
              </w:rPr>
              <w:t>Table</w:t>
            </w:r>
          </w:p>
        </w:tc>
        <w:tc>
          <w:tcPr>
            <w:tcW w:type="dxa" w:w="3456"/>
            <w:shd w:fill="D9EAF7"/>
            <w:vAlign w:val="center"/>
          </w:tcPr>
          <w:p>
            <w:r>
              <w:rPr>
                <w:rFonts w:ascii="Arial" w:hAnsi="Arial" w:eastAsia="Arial"/>
                <w:sz w:val="16"/>
              </w:rPr>
            </w:r>
            <w:r>
              <w:rPr>
                <w:rFonts w:ascii="Arial" w:hAnsi="Arial" w:eastAsia="Arial"/>
                <w:b/>
                <w:sz w:val="16"/>
              </w:rPr>
              <w:t>Purpose</w:t>
            </w:r>
          </w:p>
        </w:tc>
        <w:tc>
          <w:tcPr>
            <w:tcW w:type="dxa" w:w="4608"/>
            <w:shd w:fill="D9EAF7"/>
            <w:vAlign w:val="center"/>
          </w:tcPr>
          <w:p>
            <w:r>
              <w:rPr>
                <w:rFonts w:ascii="Arial" w:hAnsi="Arial" w:eastAsia="Arial"/>
                <w:sz w:val="16"/>
              </w:rPr>
            </w:r>
            <w:r>
              <w:rPr>
                <w:rFonts w:ascii="Arial" w:hAnsi="Arial" w:eastAsia="Arial"/>
                <w:b/>
                <w:sz w:val="16"/>
              </w:rPr>
              <w:t>Required fields</w:t>
            </w:r>
          </w:p>
        </w:tc>
      </w:tr>
      <w:tr>
        <w:tc>
          <w:tcPr>
            <w:tcW w:type="dxa" w:w="1872"/>
            <w:vAlign w:val="top"/>
          </w:tcPr>
          <w:p>
            <w:r>
              <w:rPr>
                <w:rFonts w:ascii="Arial" w:hAnsi="Arial" w:eastAsia="Arial"/>
                <w:sz w:val="16"/>
              </w:rPr>
            </w:r>
            <w:r>
              <w:rPr>
                <w:rFonts w:ascii="Arial" w:hAnsi="Arial" w:eastAsia="Arial"/>
                <w:b w:val="0"/>
                <w:sz w:val="16"/>
              </w:rPr>
              <w:t>project_type</w:t>
            </w:r>
          </w:p>
        </w:tc>
        <w:tc>
          <w:tcPr>
            <w:tcW w:type="dxa" w:w="3456"/>
            <w:vAlign w:val="top"/>
          </w:tcPr>
          <w:p>
            <w:r>
              <w:rPr>
                <w:rFonts w:ascii="Arial" w:hAnsi="Arial" w:eastAsia="Arial"/>
                <w:sz w:val="16"/>
              </w:rPr>
            </w:r>
            <w:r>
              <w:rPr>
                <w:rFonts w:ascii="Arial" w:hAnsi="Arial" w:eastAsia="Arial"/>
                <w:b w:val="0"/>
                <w:sz w:val="16"/>
              </w:rPr>
              <w:t>Lookup table for project classification.</w:t>
            </w:r>
          </w:p>
        </w:tc>
        <w:tc>
          <w:tcPr>
            <w:tcW w:type="dxa" w:w="4608"/>
            <w:vAlign w:val="top"/>
          </w:tcPr>
          <w:p>
            <w:r>
              <w:rPr>
                <w:rFonts w:ascii="Arial" w:hAnsi="Arial" w:eastAsia="Arial"/>
                <w:sz w:val="16"/>
              </w:rPr>
            </w:r>
            <w:r>
              <w:rPr>
                <w:rFonts w:ascii="Arial" w:hAnsi="Arial" w:eastAsia="Arial"/>
                <w:b w:val="0"/>
                <w:sz w:val="16"/>
              </w:rPr>
              <w:t>id, code, name, description, is_active, created_at, updated_at</w:t>
            </w:r>
          </w:p>
        </w:tc>
      </w:tr>
      <w:tr>
        <w:tc>
          <w:tcPr>
            <w:tcW w:type="dxa" w:w="1872"/>
            <w:vAlign w:val="top"/>
          </w:tcPr>
          <w:p>
            <w:r>
              <w:rPr>
                <w:rFonts w:ascii="Arial" w:hAnsi="Arial" w:eastAsia="Arial"/>
                <w:sz w:val="16"/>
              </w:rPr>
            </w:r>
            <w:r>
              <w:rPr>
                <w:rFonts w:ascii="Arial" w:hAnsi="Arial" w:eastAsia="Arial"/>
                <w:b w:val="0"/>
                <w:sz w:val="16"/>
              </w:rPr>
              <w:t>project_status</w:t>
            </w:r>
          </w:p>
        </w:tc>
        <w:tc>
          <w:tcPr>
            <w:tcW w:type="dxa" w:w="3456"/>
            <w:vAlign w:val="top"/>
          </w:tcPr>
          <w:p>
            <w:r>
              <w:rPr>
                <w:rFonts w:ascii="Arial" w:hAnsi="Arial" w:eastAsia="Arial"/>
                <w:sz w:val="16"/>
              </w:rPr>
            </w:r>
            <w:r>
              <w:rPr>
                <w:rFonts w:ascii="Arial" w:hAnsi="Arial" w:eastAsia="Arial"/>
                <w:b w:val="0"/>
                <w:sz w:val="16"/>
              </w:rPr>
              <w:t>Lookup table for project lifecycle status.</w:t>
            </w:r>
          </w:p>
        </w:tc>
        <w:tc>
          <w:tcPr>
            <w:tcW w:type="dxa" w:w="4608"/>
            <w:vAlign w:val="top"/>
          </w:tcPr>
          <w:p>
            <w:r>
              <w:rPr>
                <w:rFonts w:ascii="Arial" w:hAnsi="Arial" w:eastAsia="Arial"/>
                <w:sz w:val="16"/>
              </w:rPr>
            </w:r>
            <w:r>
              <w:rPr>
                <w:rFonts w:ascii="Arial" w:hAnsi="Arial" w:eastAsia="Arial"/>
                <w:b w:val="0"/>
                <w:sz w:val="16"/>
              </w:rPr>
              <w:t>id, code, name, description, is_active, sort_order</w:t>
            </w:r>
          </w:p>
        </w:tc>
      </w:tr>
      <w:tr>
        <w:tc>
          <w:tcPr>
            <w:tcW w:type="dxa" w:w="1872"/>
            <w:vAlign w:val="top"/>
          </w:tcPr>
          <w:p>
            <w:r>
              <w:rPr>
                <w:rFonts w:ascii="Arial" w:hAnsi="Arial" w:eastAsia="Arial"/>
                <w:sz w:val="16"/>
              </w:rPr>
            </w:r>
            <w:r>
              <w:rPr>
                <w:rFonts w:ascii="Arial" w:hAnsi="Arial" w:eastAsia="Arial"/>
                <w:b w:val="0"/>
                <w:sz w:val="16"/>
              </w:rPr>
              <w:t>project_target</w:t>
            </w:r>
          </w:p>
        </w:tc>
        <w:tc>
          <w:tcPr>
            <w:tcW w:type="dxa" w:w="3456"/>
            <w:vAlign w:val="top"/>
          </w:tcPr>
          <w:p>
            <w:r>
              <w:rPr>
                <w:rFonts w:ascii="Arial" w:hAnsi="Arial" w:eastAsia="Arial"/>
                <w:sz w:val="16"/>
              </w:rPr>
            </w:r>
            <w:r>
              <w:rPr>
                <w:rFonts w:ascii="Arial" w:hAnsi="Arial" w:eastAsia="Arial"/>
                <w:b w:val="0"/>
                <w:sz w:val="16"/>
              </w:rPr>
              <w:t>Lookup table for project delivery target.</w:t>
            </w:r>
          </w:p>
        </w:tc>
        <w:tc>
          <w:tcPr>
            <w:tcW w:type="dxa" w:w="4608"/>
            <w:vAlign w:val="top"/>
          </w:tcPr>
          <w:p>
            <w:r>
              <w:rPr>
                <w:rFonts w:ascii="Arial" w:hAnsi="Arial" w:eastAsia="Arial"/>
                <w:sz w:val="16"/>
              </w:rPr>
            </w:r>
            <w:r>
              <w:rPr>
                <w:rFonts w:ascii="Arial" w:hAnsi="Arial" w:eastAsia="Arial"/>
                <w:b w:val="0"/>
                <w:sz w:val="16"/>
              </w:rPr>
              <w:t>id, code, name, description, is_active</w:t>
            </w:r>
          </w:p>
        </w:tc>
      </w:tr>
      <w:tr>
        <w:tc>
          <w:tcPr>
            <w:tcW w:type="dxa" w:w="1872"/>
            <w:vAlign w:val="top"/>
          </w:tcPr>
          <w:p>
            <w:r>
              <w:rPr>
                <w:rFonts w:ascii="Arial" w:hAnsi="Arial" w:eastAsia="Arial"/>
                <w:sz w:val="16"/>
              </w:rPr>
            </w:r>
            <w:r>
              <w:rPr>
                <w:rFonts w:ascii="Arial" w:hAnsi="Arial" w:eastAsia="Arial"/>
                <w:b w:val="0"/>
                <w:sz w:val="16"/>
              </w:rPr>
              <w:t>project</w:t>
            </w:r>
          </w:p>
        </w:tc>
        <w:tc>
          <w:tcPr>
            <w:tcW w:type="dxa" w:w="3456"/>
            <w:vAlign w:val="top"/>
          </w:tcPr>
          <w:p>
            <w:r>
              <w:rPr>
                <w:rFonts w:ascii="Arial" w:hAnsi="Arial" w:eastAsia="Arial"/>
                <w:sz w:val="16"/>
              </w:rPr>
            </w:r>
            <w:r>
              <w:rPr>
                <w:rFonts w:ascii="Arial" w:hAnsi="Arial" w:eastAsia="Arial"/>
                <w:b w:val="0"/>
                <w:sz w:val="16"/>
              </w:rPr>
              <w:t>Top-level project record.</w:t>
            </w:r>
          </w:p>
        </w:tc>
        <w:tc>
          <w:tcPr>
            <w:tcW w:type="dxa" w:w="4608"/>
            <w:vAlign w:val="top"/>
          </w:tcPr>
          <w:p>
            <w:r>
              <w:rPr>
                <w:rFonts w:ascii="Arial" w:hAnsi="Arial" w:eastAsia="Arial"/>
                <w:sz w:val="16"/>
              </w:rPr>
            </w:r>
            <w:r>
              <w:rPr>
                <w:rFonts w:ascii="Arial" w:hAnsi="Arial" w:eastAsia="Arial"/>
                <w:b w:val="0"/>
                <w:sz w:val="16"/>
              </w:rPr>
              <w:t>id, project_type_id, project_status_id, project_target_id, code, name, description, owner, created_at, updated_at, archived_at</w:t>
            </w:r>
          </w:p>
        </w:tc>
      </w:tr>
      <w:tr>
        <w:tc>
          <w:tcPr>
            <w:tcW w:type="dxa" w:w="1872"/>
            <w:vAlign w:val="top"/>
          </w:tcPr>
          <w:p>
            <w:r>
              <w:rPr>
                <w:rFonts w:ascii="Arial" w:hAnsi="Arial" w:eastAsia="Arial"/>
                <w:sz w:val="16"/>
              </w:rPr>
            </w:r>
            <w:r>
              <w:rPr>
                <w:rFonts w:ascii="Arial" w:hAnsi="Arial" w:eastAsia="Arial"/>
                <w:b w:val="0"/>
                <w:sz w:val="16"/>
              </w:rPr>
              <w:t>product_type</w:t>
            </w:r>
          </w:p>
        </w:tc>
        <w:tc>
          <w:tcPr>
            <w:tcW w:type="dxa" w:w="3456"/>
            <w:vAlign w:val="top"/>
          </w:tcPr>
          <w:p>
            <w:r>
              <w:rPr>
                <w:rFonts w:ascii="Arial" w:hAnsi="Arial" w:eastAsia="Arial"/>
                <w:sz w:val="16"/>
              </w:rPr>
            </w:r>
            <w:r>
              <w:rPr>
                <w:rFonts w:ascii="Arial" w:hAnsi="Arial" w:eastAsia="Arial"/>
                <w:b w:val="0"/>
                <w:sz w:val="16"/>
              </w:rPr>
              <w:t>Lookup table for product classification.</w:t>
            </w:r>
          </w:p>
        </w:tc>
        <w:tc>
          <w:tcPr>
            <w:tcW w:type="dxa" w:w="4608"/>
            <w:vAlign w:val="top"/>
          </w:tcPr>
          <w:p>
            <w:r>
              <w:rPr>
                <w:rFonts w:ascii="Arial" w:hAnsi="Arial" w:eastAsia="Arial"/>
                <w:sz w:val="16"/>
              </w:rPr>
            </w:r>
            <w:r>
              <w:rPr>
                <w:rFonts w:ascii="Arial" w:hAnsi="Arial" w:eastAsia="Arial"/>
                <w:b w:val="0"/>
                <w:sz w:val="16"/>
              </w:rPr>
              <w:t>id, code, name, description, is_active</w:t>
            </w:r>
          </w:p>
        </w:tc>
      </w:tr>
      <w:tr>
        <w:tc>
          <w:tcPr>
            <w:tcW w:type="dxa" w:w="1872"/>
            <w:vAlign w:val="top"/>
          </w:tcPr>
          <w:p>
            <w:r>
              <w:rPr>
                <w:rFonts w:ascii="Arial" w:hAnsi="Arial" w:eastAsia="Arial"/>
                <w:sz w:val="16"/>
              </w:rPr>
            </w:r>
            <w:r>
              <w:rPr>
                <w:rFonts w:ascii="Arial" w:hAnsi="Arial" w:eastAsia="Arial"/>
                <w:b w:val="0"/>
                <w:sz w:val="16"/>
              </w:rPr>
              <w:t>product_status</w:t>
            </w:r>
          </w:p>
        </w:tc>
        <w:tc>
          <w:tcPr>
            <w:tcW w:type="dxa" w:w="3456"/>
            <w:vAlign w:val="top"/>
          </w:tcPr>
          <w:p>
            <w:r>
              <w:rPr>
                <w:rFonts w:ascii="Arial" w:hAnsi="Arial" w:eastAsia="Arial"/>
                <w:sz w:val="16"/>
              </w:rPr>
            </w:r>
            <w:r>
              <w:rPr>
                <w:rFonts w:ascii="Arial" w:hAnsi="Arial" w:eastAsia="Arial"/>
                <w:b w:val="0"/>
                <w:sz w:val="16"/>
              </w:rPr>
              <w:t>Lookup table for product lifecycle status.</w:t>
            </w:r>
          </w:p>
        </w:tc>
        <w:tc>
          <w:tcPr>
            <w:tcW w:type="dxa" w:w="4608"/>
            <w:vAlign w:val="top"/>
          </w:tcPr>
          <w:p>
            <w:r>
              <w:rPr>
                <w:rFonts w:ascii="Arial" w:hAnsi="Arial" w:eastAsia="Arial"/>
                <w:sz w:val="16"/>
              </w:rPr>
            </w:r>
            <w:r>
              <w:rPr>
                <w:rFonts w:ascii="Arial" w:hAnsi="Arial" w:eastAsia="Arial"/>
                <w:b w:val="0"/>
                <w:sz w:val="16"/>
              </w:rPr>
              <w:t>id, code, name, description, is_active, sort_order</w:t>
            </w:r>
          </w:p>
        </w:tc>
      </w:tr>
      <w:tr>
        <w:tc>
          <w:tcPr>
            <w:tcW w:type="dxa" w:w="1872"/>
            <w:vAlign w:val="top"/>
          </w:tcPr>
          <w:p>
            <w:r>
              <w:rPr>
                <w:rFonts w:ascii="Arial" w:hAnsi="Arial" w:eastAsia="Arial"/>
                <w:sz w:val="16"/>
              </w:rPr>
            </w:r>
            <w:r>
              <w:rPr>
                <w:rFonts w:ascii="Arial" w:hAnsi="Arial" w:eastAsia="Arial"/>
                <w:b w:val="0"/>
                <w:sz w:val="16"/>
              </w:rPr>
              <w:t>product_target</w:t>
            </w:r>
          </w:p>
        </w:tc>
        <w:tc>
          <w:tcPr>
            <w:tcW w:type="dxa" w:w="3456"/>
            <w:vAlign w:val="top"/>
          </w:tcPr>
          <w:p>
            <w:r>
              <w:rPr>
                <w:rFonts w:ascii="Arial" w:hAnsi="Arial" w:eastAsia="Arial"/>
                <w:sz w:val="16"/>
              </w:rPr>
            </w:r>
            <w:r>
              <w:rPr>
                <w:rFonts w:ascii="Arial" w:hAnsi="Arial" w:eastAsia="Arial"/>
                <w:b w:val="0"/>
                <w:sz w:val="16"/>
              </w:rPr>
              <w:t>Lookup table for product delivery target.</w:t>
            </w:r>
          </w:p>
        </w:tc>
        <w:tc>
          <w:tcPr>
            <w:tcW w:type="dxa" w:w="4608"/>
            <w:vAlign w:val="top"/>
          </w:tcPr>
          <w:p>
            <w:r>
              <w:rPr>
                <w:rFonts w:ascii="Arial" w:hAnsi="Arial" w:eastAsia="Arial"/>
                <w:sz w:val="16"/>
              </w:rPr>
            </w:r>
            <w:r>
              <w:rPr>
                <w:rFonts w:ascii="Arial" w:hAnsi="Arial" w:eastAsia="Arial"/>
                <w:b w:val="0"/>
                <w:sz w:val="16"/>
              </w:rPr>
              <w:t>id, code, name, description, is_active</w:t>
            </w:r>
          </w:p>
        </w:tc>
      </w:tr>
      <w:tr>
        <w:tc>
          <w:tcPr>
            <w:tcW w:type="dxa" w:w="1872"/>
            <w:vAlign w:val="top"/>
          </w:tcPr>
          <w:p>
            <w:r>
              <w:rPr>
                <w:rFonts w:ascii="Arial" w:hAnsi="Arial" w:eastAsia="Arial"/>
                <w:sz w:val="16"/>
              </w:rPr>
            </w:r>
            <w:r>
              <w:rPr>
                <w:rFonts w:ascii="Arial" w:hAnsi="Arial" w:eastAsia="Arial"/>
                <w:b w:val="0"/>
                <w:sz w:val="16"/>
              </w:rPr>
              <w:t>product</w:t>
            </w:r>
          </w:p>
        </w:tc>
        <w:tc>
          <w:tcPr>
            <w:tcW w:type="dxa" w:w="3456"/>
            <w:vAlign w:val="top"/>
          </w:tcPr>
          <w:p>
            <w:r>
              <w:rPr>
                <w:rFonts w:ascii="Arial" w:hAnsi="Arial" w:eastAsia="Arial"/>
                <w:sz w:val="16"/>
              </w:rPr>
            </w:r>
            <w:r>
              <w:rPr>
                <w:rFonts w:ascii="Arial" w:hAnsi="Arial" w:eastAsia="Arial"/>
                <w:b w:val="0"/>
                <w:sz w:val="16"/>
              </w:rPr>
              <w:t>Product under a project.</w:t>
            </w:r>
          </w:p>
        </w:tc>
        <w:tc>
          <w:tcPr>
            <w:tcW w:type="dxa" w:w="4608"/>
            <w:vAlign w:val="top"/>
          </w:tcPr>
          <w:p>
            <w:r>
              <w:rPr>
                <w:rFonts w:ascii="Arial" w:hAnsi="Arial" w:eastAsia="Arial"/>
                <w:sz w:val="16"/>
              </w:rPr>
            </w:r>
            <w:r>
              <w:rPr>
                <w:rFonts w:ascii="Arial" w:hAnsi="Arial" w:eastAsia="Arial"/>
                <w:b w:val="0"/>
                <w:sz w:val="16"/>
              </w:rPr>
              <w:t>id, project_id, product_type_id, product_status_id, product_target_id, code, name, description, owner, created_at, updated_at, archived_at</w:t>
            </w:r>
          </w:p>
        </w:tc>
      </w:tr>
      <w:tr>
        <w:tc>
          <w:tcPr>
            <w:tcW w:type="dxa" w:w="1872"/>
            <w:vAlign w:val="top"/>
          </w:tcPr>
          <w:p>
            <w:r>
              <w:rPr>
                <w:rFonts w:ascii="Arial" w:hAnsi="Arial" w:eastAsia="Arial"/>
                <w:sz w:val="16"/>
              </w:rPr>
            </w:r>
            <w:r>
              <w:rPr>
                <w:rFonts w:ascii="Arial" w:hAnsi="Arial" w:eastAsia="Arial"/>
                <w:b w:val="0"/>
                <w:sz w:val="16"/>
              </w:rPr>
              <w:t>module_type</w:t>
            </w:r>
          </w:p>
        </w:tc>
        <w:tc>
          <w:tcPr>
            <w:tcW w:type="dxa" w:w="3456"/>
            <w:vAlign w:val="top"/>
          </w:tcPr>
          <w:p>
            <w:r>
              <w:rPr>
                <w:rFonts w:ascii="Arial" w:hAnsi="Arial" w:eastAsia="Arial"/>
                <w:sz w:val="16"/>
              </w:rPr>
            </w:r>
            <w:r>
              <w:rPr>
                <w:rFonts w:ascii="Arial" w:hAnsi="Arial" w:eastAsia="Arial"/>
                <w:b w:val="0"/>
                <w:sz w:val="16"/>
              </w:rPr>
              <w:t>Lookup table for module classification.</w:t>
            </w:r>
          </w:p>
        </w:tc>
        <w:tc>
          <w:tcPr>
            <w:tcW w:type="dxa" w:w="4608"/>
            <w:vAlign w:val="top"/>
          </w:tcPr>
          <w:p>
            <w:r>
              <w:rPr>
                <w:rFonts w:ascii="Arial" w:hAnsi="Arial" w:eastAsia="Arial"/>
                <w:sz w:val="16"/>
              </w:rPr>
            </w:r>
            <w:r>
              <w:rPr>
                <w:rFonts w:ascii="Arial" w:hAnsi="Arial" w:eastAsia="Arial"/>
                <w:b w:val="0"/>
                <w:sz w:val="16"/>
              </w:rPr>
              <w:t>id, code, name, description, is_active</w:t>
            </w:r>
          </w:p>
        </w:tc>
      </w:tr>
      <w:tr>
        <w:tc>
          <w:tcPr>
            <w:tcW w:type="dxa" w:w="1872"/>
            <w:vAlign w:val="top"/>
          </w:tcPr>
          <w:p>
            <w:r>
              <w:rPr>
                <w:rFonts w:ascii="Arial" w:hAnsi="Arial" w:eastAsia="Arial"/>
                <w:sz w:val="16"/>
              </w:rPr>
            </w:r>
            <w:r>
              <w:rPr>
                <w:rFonts w:ascii="Arial" w:hAnsi="Arial" w:eastAsia="Arial"/>
                <w:b w:val="0"/>
                <w:sz w:val="16"/>
              </w:rPr>
              <w:t>module_status</w:t>
            </w:r>
          </w:p>
        </w:tc>
        <w:tc>
          <w:tcPr>
            <w:tcW w:type="dxa" w:w="3456"/>
            <w:vAlign w:val="top"/>
          </w:tcPr>
          <w:p>
            <w:r>
              <w:rPr>
                <w:rFonts w:ascii="Arial" w:hAnsi="Arial" w:eastAsia="Arial"/>
                <w:sz w:val="16"/>
              </w:rPr>
            </w:r>
            <w:r>
              <w:rPr>
                <w:rFonts w:ascii="Arial" w:hAnsi="Arial" w:eastAsia="Arial"/>
                <w:b w:val="0"/>
                <w:sz w:val="16"/>
              </w:rPr>
              <w:t>Lookup table for module lifecycle status.</w:t>
            </w:r>
          </w:p>
        </w:tc>
        <w:tc>
          <w:tcPr>
            <w:tcW w:type="dxa" w:w="4608"/>
            <w:vAlign w:val="top"/>
          </w:tcPr>
          <w:p>
            <w:r>
              <w:rPr>
                <w:rFonts w:ascii="Arial" w:hAnsi="Arial" w:eastAsia="Arial"/>
                <w:sz w:val="16"/>
              </w:rPr>
            </w:r>
            <w:r>
              <w:rPr>
                <w:rFonts w:ascii="Arial" w:hAnsi="Arial" w:eastAsia="Arial"/>
                <w:b w:val="0"/>
                <w:sz w:val="16"/>
              </w:rPr>
              <w:t>id, code, name, description, is_active, sort_order</w:t>
            </w:r>
          </w:p>
        </w:tc>
      </w:tr>
      <w:tr>
        <w:tc>
          <w:tcPr>
            <w:tcW w:type="dxa" w:w="1872"/>
            <w:vAlign w:val="top"/>
          </w:tcPr>
          <w:p>
            <w:r>
              <w:rPr>
                <w:rFonts w:ascii="Arial" w:hAnsi="Arial" w:eastAsia="Arial"/>
                <w:sz w:val="16"/>
              </w:rPr>
            </w:r>
            <w:r>
              <w:rPr>
                <w:rFonts w:ascii="Arial" w:hAnsi="Arial" w:eastAsia="Arial"/>
                <w:b w:val="0"/>
                <w:sz w:val="16"/>
              </w:rPr>
              <w:t>module_target</w:t>
            </w:r>
          </w:p>
        </w:tc>
        <w:tc>
          <w:tcPr>
            <w:tcW w:type="dxa" w:w="3456"/>
            <w:vAlign w:val="top"/>
          </w:tcPr>
          <w:p>
            <w:r>
              <w:rPr>
                <w:rFonts w:ascii="Arial" w:hAnsi="Arial" w:eastAsia="Arial"/>
                <w:sz w:val="16"/>
              </w:rPr>
            </w:r>
            <w:r>
              <w:rPr>
                <w:rFonts w:ascii="Arial" w:hAnsi="Arial" w:eastAsia="Arial"/>
                <w:b w:val="0"/>
                <w:sz w:val="16"/>
              </w:rPr>
              <w:t>Lookup table for module delivery target.</w:t>
            </w:r>
          </w:p>
        </w:tc>
        <w:tc>
          <w:tcPr>
            <w:tcW w:type="dxa" w:w="4608"/>
            <w:vAlign w:val="top"/>
          </w:tcPr>
          <w:p>
            <w:r>
              <w:rPr>
                <w:rFonts w:ascii="Arial" w:hAnsi="Arial" w:eastAsia="Arial"/>
                <w:sz w:val="16"/>
              </w:rPr>
            </w:r>
            <w:r>
              <w:rPr>
                <w:rFonts w:ascii="Arial" w:hAnsi="Arial" w:eastAsia="Arial"/>
                <w:b w:val="0"/>
                <w:sz w:val="16"/>
              </w:rPr>
              <w:t>id, code, name, description, is_active</w:t>
            </w:r>
          </w:p>
        </w:tc>
      </w:tr>
      <w:tr>
        <w:tc>
          <w:tcPr>
            <w:tcW w:type="dxa" w:w="1872"/>
            <w:vAlign w:val="top"/>
          </w:tcPr>
          <w:p>
            <w:r>
              <w:rPr>
                <w:rFonts w:ascii="Arial" w:hAnsi="Arial" w:eastAsia="Arial"/>
                <w:sz w:val="16"/>
              </w:rPr>
            </w:r>
            <w:r>
              <w:rPr>
                <w:rFonts w:ascii="Arial" w:hAnsi="Arial" w:eastAsia="Arial"/>
                <w:b w:val="0"/>
                <w:sz w:val="16"/>
              </w:rPr>
              <w:t>module</w:t>
            </w:r>
          </w:p>
        </w:tc>
        <w:tc>
          <w:tcPr>
            <w:tcW w:type="dxa" w:w="3456"/>
            <w:vAlign w:val="top"/>
          </w:tcPr>
          <w:p>
            <w:r>
              <w:rPr>
                <w:rFonts w:ascii="Arial" w:hAnsi="Arial" w:eastAsia="Arial"/>
                <w:sz w:val="16"/>
              </w:rPr>
            </w:r>
            <w:r>
              <w:rPr>
                <w:rFonts w:ascii="Arial" w:hAnsi="Arial" w:eastAsia="Arial"/>
                <w:b w:val="0"/>
                <w:sz w:val="16"/>
              </w:rPr>
              <w:t>Module under a product.</w:t>
            </w:r>
          </w:p>
        </w:tc>
        <w:tc>
          <w:tcPr>
            <w:tcW w:type="dxa" w:w="4608"/>
            <w:vAlign w:val="top"/>
          </w:tcPr>
          <w:p>
            <w:r>
              <w:rPr>
                <w:rFonts w:ascii="Arial" w:hAnsi="Arial" w:eastAsia="Arial"/>
                <w:sz w:val="16"/>
              </w:rPr>
            </w:r>
            <w:r>
              <w:rPr>
                <w:rFonts w:ascii="Arial" w:hAnsi="Arial" w:eastAsia="Arial"/>
                <w:b w:val="0"/>
                <w:sz w:val="16"/>
              </w:rPr>
              <w:t>id, product_id, module_type_id, module_status_id, module_target_id, code, name, description, owner, created_at, updated_at, archived_at</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3456"/>
            <w:vAlign w:val="top"/>
          </w:tcPr>
          <w:p>
            <w:r>
              <w:rPr>
                <w:rFonts w:ascii="Arial" w:hAnsi="Arial" w:eastAsia="Arial"/>
                <w:sz w:val="16"/>
              </w:rPr>
            </w:r>
            <w:r>
              <w:rPr>
                <w:rFonts w:ascii="Arial" w:hAnsi="Arial" w:eastAsia="Arial"/>
                <w:b w:val="0"/>
                <w:sz w:val="16"/>
              </w:rPr>
              <w:t>Versioned pipeline definition created inside selected Project/Product/Module context.</w:t>
            </w:r>
          </w:p>
        </w:tc>
        <w:tc>
          <w:tcPr>
            <w:tcW w:type="dxa" w:w="4608"/>
            <w:vAlign w:val="top"/>
          </w:tcPr>
          <w:p>
            <w:r>
              <w:rPr>
                <w:rFonts w:ascii="Arial" w:hAnsi="Arial" w:eastAsia="Arial"/>
                <w:sz w:val="16"/>
              </w:rPr>
            </w:r>
            <w:r>
              <w:rPr>
                <w:rFonts w:ascii="Arial" w:hAnsi="Arial" w:eastAsia="Arial"/>
                <w:b w:val="0"/>
                <w:sz w:val="16"/>
              </w:rPr>
              <w:t>id, project_id, product_id, module_id, code, name, description, version, status, created_at, updated_at, archived_at</w:t>
            </w:r>
          </w:p>
        </w:tc>
      </w:tr>
      <w:tr>
        <w:tc>
          <w:tcPr>
            <w:tcW w:type="dxa" w:w="1872"/>
            <w:vAlign w:val="top"/>
          </w:tcPr>
          <w:p>
            <w:r>
              <w:rPr>
                <w:rFonts w:ascii="Arial" w:hAnsi="Arial" w:eastAsia="Arial"/>
                <w:sz w:val="16"/>
              </w:rPr>
            </w:r>
            <w:r>
              <w:rPr>
                <w:rFonts w:ascii="Arial" w:hAnsi="Arial" w:eastAsia="Arial"/>
                <w:b w:val="0"/>
                <w:sz w:val="16"/>
              </w:rPr>
              <w:t>task</w:t>
            </w:r>
          </w:p>
        </w:tc>
        <w:tc>
          <w:tcPr>
            <w:tcW w:type="dxa" w:w="3456"/>
            <w:vAlign w:val="top"/>
          </w:tcPr>
          <w:p>
            <w:r>
              <w:rPr>
                <w:rFonts w:ascii="Arial" w:hAnsi="Arial" w:eastAsia="Arial"/>
                <w:sz w:val="16"/>
              </w:rPr>
            </w:r>
            <w:r>
              <w:rPr>
                <w:rFonts w:ascii="Arial" w:hAnsi="Arial" w:eastAsia="Arial"/>
                <w:b w:val="0"/>
                <w:sz w:val="16"/>
              </w:rPr>
              <w:t>Reusable task catalog item.</w:t>
            </w:r>
          </w:p>
        </w:tc>
        <w:tc>
          <w:tcPr>
            <w:tcW w:type="dxa" w:w="4608"/>
            <w:vAlign w:val="top"/>
          </w:tcPr>
          <w:p>
            <w:r>
              <w:rPr>
                <w:rFonts w:ascii="Arial" w:hAnsi="Arial" w:eastAsia="Arial"/>
                <w:sz w:val="16"/>
              </w:rPr>
            </w:r>
            <w:r>
              <w:rPr>
                <w:rFonts w:ascii="Arial" w:hAnsi="Arial" w:eastAsia="Arial"/>
                <w:b w:val="0"/>
                <w:sz w:val="16"/>
              </w:rPr>
              <w:t>id, task_key, name, description, task_type, status, default_expected_input, default_expected_output, created_at, updated_at, archived_at</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3456"/>
            <w:vAlign w:val="top"/>
          </w:tcPr>
          <w:p>
            <w:r>
              <w:rPr>
                <w:rFonts w:ascii="Arial" w:hAnsi="Arial" w:eastAsia="Arial"/>
                <w:sz w:val="16"/>
              </w:rPr>
            </w:r>
            <w:r>
              <w:rPr>
                <w:rFonts w:ascii="Arial" w:hAnsi="Arial" w:eastAsia="Arial"/>
                <w:b w:val="0"/>
                <w:sz w:val="16"/>
              </w:rPr>
              <w:t>Association between one pipeline and one reusable task.</w:t>
            </w:r>
          </w:p>
        </w:tc>
        <w:tc>
          <w:tcPr>
            <w:tcW w:type="dxa" w:w="4608"/>
            <w:vAlign w:val="top"/>
          </w:tcPr>
          <w:p>
            <w:r>
              <w:rPr>
                <w:rFonts w:ascii="Arial" w:hAnsi="Arial" w:eastAsia="Arial"/>
                <w:sz w:val="16"/>
              </w:rPr>
            </w:r>
            <w:r>
              <w:rPr>
                <w:rFonts w:ascii="Arial" w:hAnsi="Arial" w:eastAsia="Arial"/>
                <w:b w:val="0"/>
                <w:sz w:val="16"/>
              </w:rPr>
              <w:t>id, pipeline_id, task_id, sequence_order, is_required, configuration_json, retry_policy_json, failure_behavior, status, created_at, updated_at, archived_at</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3456"/>
            <w:vAlign w:val="top"/>
          </w:tcPr>
          <w:p>
            <w:r>
              <w:rPr>
                <w:rFonts w:ascii="Arial" w:hAnsi="Arial" w:eastAsia="Arial"/>
                <w:sz w:val="16"/>
              </w:rPr>
            </w:r>
            <w:r>
              <w:rPr>
                <w:rFonts w:ascii="Arial" w:hAnsi="Arial" w:eastAsia="Arial"/>
                <w:b w:val="0"/>
                <w:sz w:val="16"/>
              </w:rPr>
              <w:t>Execution instance for a pipeline version.</w:t>
            </w:r>
          </w:p>
        </w:tc>
        <w:tc>
          <w:tcPr>
            <w:tcW w:type="dxa" w:w="4608"/>
            <w:vAlign w:val="top"/>
          </w:tcPr>
          <w:p>
            <w:r>
              <w:rPr>
                <w:rFonts w:ascii="Arial" w:hAnsi="Arial" w:eastAsia="Arial"/>
                <w:sz w:val="16"/>
              </w:rPr>
            </w:r>
            <w:r>
              <w:rPr>
                <w:rFonts w:ascii="Arial" w:hAnsi="Arial" w:eastAsia="Arial"/>
                <w:b w:val="0"/>
                <w:sz w:val="16"/>
              </w:rPr>
              <w:t>id, pipeline_id, pipeline_version, execution_key, status, started_at, completed_at, requested_by, summary_message</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3456"/>
            <w:vAlign w:val="top"/>
          </w:tcPr>
          <w:p>
            <w:r>
              <w:rPr>
                <w:rFonts w:ascii="Arial" w:hAnsi="Arial" w:eastAsia="Arial"/>
                <w:sz w:val="16"/>
              </w:rPr>
            </w:r>
            <w:r>
              <w:rPr>
                <w:rFonts w:ascii="Arial" w:hAnsi="Arial" w:eastAsia="Arial"/>
                <w:b w:val="0"/>
                <w:sz w:val="16"/>
              </w:rPr>
              <w:t>Execution instance for one PipelineTask.</w:t>
            </w:r>
          </w:p>
        </w:tc>
        <w:tc>
          <w:tcPr>
            <w:tcW w:type="dxa" w:w="4608"/>
            <w:vAlign w:val="top"/>
          </w:tcPr>
          <w:p>
            <w:r>
              <w:rPr>
                <w:rFonts w:ascii="Arial" w:hAnsi="Arial" w:eastAsia="Arial"/>
                <w:sz w:val="16"/>
              </w:rPr>
            </w:r>
            <w:r>
              <w:rPr>
                <w:rFonts w:ascii="Arial" w:hAnsi="Arial" w:eastAsia="Arial"/>
                <w:b w:val="0"/>
                <w:sz w:val="16"/>
              </w:rPr>
              <w:t>id, pipeline_execution_id, pipeline_task_id, task_id, task_key, sequence_order, status, started_at, completed_at, message, error_code</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3456"/>
            <w:vAlign w:val="top"/>
          </w:tcPr>
          <w:p>
            <w:r>
              <w:rPr>
                <w:rFonts w:ascii="Arial" w:hAnsi="Arial" w:eastAsia="Arial"/>
                <w:sz w:val="16"/>
              </w:rPr>
            </w:r>
            <w:r>
              <w:rPr>
                <w:rFonts w:ascii="Arial" w:hAnsi="Arial" w:eastAsia="Arial"/>
                <w:b w:val="0"/>
                <w:sz w:val="16"/>
              </w:rPr>
              <w:t>Report linked to pipeline or task execution.</w:t>
            </w:r>
          </w:p>
        </w:tc>
        <w:tc>
          <w:tcPr>
            <w:tcW w:type="dxa" w:w="4608"/>
            <w:vAlign w:val="top"/>
          </w:tcPr>
          <w:p>
            <w:r>
              <w:rPr>
                <w:rFonts w:ascii="Arial" w:hAnsi="Arial" w:eastAsia="Arial"/>
                <w:sz w:val="16"/>
              </w:rPr>
            </w:r>
            <w:r>
              <w:rPr>
                <w:rFonts w:ascii="Arial" w:hAnsi="Arial" w:eastAsia="Arial"/>
                <w:b w:val="0"/>
                <w:sz w:val="16"/>
              </w:rPr>
              <w:t>id, pipeline_execution_id, pipeline_task_execution_id, report_type, status, title, content_path, summary, created_at, reviewed_at</w:t>
            </w:r>
          </w:p>
        </w:tc>
      </w:tr>
    </w:tbl>
    <w:p/>
    <w:p>
      <w:pPr>
        <w:pStyle w:val="Heading1"/>
      </w:pPr>
      <w:r>
        <w:rPr>
          <w:rFonts w:ascii="Arial" w:hAnsi="Arial" w:eastAsia="Arial"/>
          <w:sz w:val="18"/>
        </w:rPr>
        <w:t>4. Relationship and Constraint Contract</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r>
              <w:rPr>
                <w:rFonts w:ascii="Arial" w:hAnsi="Arial" w:eastAsia="Arial"/>
                <w:sz w:val="16"/>
              </w:rPr>
            </w:r>
            <w:r>
              <w:rPr>
                <w:rFonts w:ascii="Arial" w:hAnsi="Arial" w:eastAsia="Arial"/>
                <w:b/>
                <w:sz w:val="16"/>
              </w:rPr>
              <w:t>Relationship</w:t>
            </w:r>
          </w:p>
        </w:tc>
        <w:tc>
          <w:tcPr>
            <w:tcW w:type="dxa" w:w="2736"/>
            <w:shd w:fill="D9EAF7"/>
            <w:vAlign w:val="center"/>
          </w:tcPr>
          <w:p>
            <w:r>
              <w:rPr>
                <w:rFonts w:ascii="Arial" w:hAnsi="Arial" w:eastAsia="Arial"/>
                <w:sz w:val="16"/>
              </w:rPr>
            </w:r>
            <w:r>
              <w:rPr>
                <w:rFonts w:ascii="Arial" w:hAnsi="Arial" w:eastAsia="Arial"/>
                <w:b/>
                <w:sz w:val="16"/>
              </w:rPr>
              <w:t>Constraint</w:t>
            </w:r>
          </w:p>
        </w:tc>
        <w:tc>
          <w:tcPr>
            <w:tcW w:type="dxa" w:w="4320"/>
            <w:shd w:fill="D9EAF7"/>
            <w:vAlign w:val="center"/>
          </w:tcPr>
          <w:p>
            <w:r>
              <w:rPr>
                <w:rFonts w:ascii="Arial" w:hAnsi="Arial" w:eastAsia="Arial"/>
                <w:sz w:val="16"/>
              </w:rPr>
            </w:r>
            <w:r>
              <w:rPr>
                <w:rFonts w:ascii="Arial" w:hAnsi="Arial" w:eastAsia="Arial"/>
                <w:b/>
                <w:sz w:val="16"/>
              </w:rPr>
              <w:t>Implementation rule</w:t>
            </w:r>
          </w:p>
        </w:tc>
      </w:tr>
      <w:tr>
        <w:tc>
          <w:tcPr>
            <w:tcW w:type="dxa" w:w="2880"/>
            <w:vAlign w:val="top"/>
          </w:tcPr>
          <w:p>
            <w:r>
              <w:rPr>
                <w:rFonts w:ascii="Arial" w:hAnsi="Arial" w:eastAsia="Arial"/>
                <w:sz w:val="16"/>
              </w:rPr>
            </w:r>
            <w:r>
              <w:rPr>
                <w:rFonts w:ascii="Arial" w:hAnsi="Arial" w:eastAsia="Arial"/>
                <w:b w:val="0"/>
                <w:sz w:val="16"/>
              </w:rPr>
              <w:t>project.project_type_id</w:t>
            </w:r>
          </w:p>
        </w:tc>
        <w:tc>
          <w:tcPr>
            <w:tcW w:type="dxa" w:w="2736"/>
            <w:vAlign w:val="top"/>
          </w:tcPr>
          <w:p>
            <w:r>
              <w:rPr>
                <w:rFonts w:ascii="Arial" w:hAnsi="Arial" w:eastAsia="Arial"/>
                <w:sz w:val="16"/>
              </w:rPr>
            </w:r>
            <w:r>
              <w:rPr>
                <w:rFonts w:ascii="Arial" w:hAnsi="Arial" w:eastAsia="Arial"/>
                <w:b w:val="0"/>
                <w:sz w:val="16"/>
              </w:rPr>
              <w:t>FK to project_type.id</w:t>
            </w:r>
          </w:p>
        </w:tc>
        <w:tc>
          <w:tcPr>
            <w:tcW w:type="dxa" w:w="4320"/>
            <w:vAlign w:val="top"/>
          </w:tcPr>
          <w:p>
            <w:r>
              <w:rPr>
                <w:rFonts w:ascii="Arial" w:hAnsi="Arial" w:eastAsia="Arial"/>
                <w:sz w:val="16"/>
              </w:rPr>
            </w:r>
            <w:r>
              <w:rPr>
                <w:rFonts w:ascii="Arial" w:hAnsi="Arial" w:eastAsia="Arial"/>
                <w:b w:val="0"/>
                <w:sz w:val="16"/>
              </w:rPr>
              <w:t>Required before activation.</w:t>
            </w:r>
          </w:p>
        </w:tc>
      </w:tr>
      <w:tr>
        <w:tc>
          <w:tcPr>
            <w:tcW w:type="dxa" w:w="2880"/>
            <w:vAlign w:val="top"/>
          </w:tcPr>
          <w:p>
            <w:r>
              <w:rPr>
                <w:rFonts w:ascii="Arial" w:hAnsi="Arial" w:eastAsia="Arial"/>
                <w:sz w:val="16"/>
              </w:rPr>
            </w:r>
            <w:r>
              <w:rPr>
                <w:rFonts w:ascii="Arial" w:hAnsi="Arial" w:eastAsia="Arial"/>
                <w:b w:val="0"/>
                <w:sz w:val="16"/>
              </w:rPr>
              <w:t>product.project_id</w:t>
            </w:r>
          </w:p>
        </w:tc>
        <w:tc>
          <w:tcPr>
            <w:tcW w:type="dxa" w:w="2736"/>
            <w:vAlign w:val="top"/>
          </w:tcPr>
          <w:p>
            <w:r>
              <w:rPr>
                <w:rFonts w:ascii="Arial" w:hAnsi="Arial" w:eastAsia="Arial"/>
                <w:sz w:val="16"/>
              </w:rPr>
            </w:r>
            <w:r>
              <w:rPr>
                <w:rFonts w:ascii="Arial" w:hAnsi="Arial" w:eastAsia="Arial"/>
                <w:b w:val="0"/>
                <w:sz w:val="16"/>
              </w:rPr>
              <w:t>FK to project.id</w:t>
            </w:r>
          </w:p>
        </w:tc>
        <w:tc>
          <w:tcPr>
            <w:tcW w:type="dxa" w:w="4320"/>
            <w:vAlign w:val="top"/>
          </w:tcPr>
          <w:p>
            <w:r>
              <w:rPr>
                <w:rFonts w:ascii="Arial" w:hAnsi="Arial" w:eastAsia="Arial"/>
                <w:sz w:val="16"/>
              </w:rPr>
            </w:r>
            <w:r>
              <w:rPr>
                <w:rFonts w:ascii="Arial" w:hAnsi="Arial" w:eastAsia="Arial"/>
                <w:b w:val="0"/>
                <w:sz w:val="16"/>
              </w:rPr>
              <w:t>Cascade delete is not allowed; archive parent instead.</w:t>
            </w:r>
          </w:p>
        </w:tc>
      </w:tr>
      <w:tr>
        <w:tc>
          <w:tcPr>
            <w:tcW w:type="dxa" w:w="2880"/>
            <w:vAlign w:val="top"/>
          </w:tcPr>
          <w:p>
            <w:r>
              <w:rPr>
                <w:rFonts w:ascii="Arial" w:hAnsi="Arial" w:eastAsia="Arial"/>
                <w:sz w:val="16"/>
              </w:rPr>
            </w:r>
            <w:r>
              <w:rPr>
                <w:rFonts w:ascii="Arial" w:hAnsi="Arial" w:eastAsia="Arial"/>
                <w:b w:val="0"/>
                <w:sz w:val="16"/>
              </w:rPr>
              <w:t>module.product_id</w:t>
            </w:r>
          </w:p>
        </w:tc>
        <w:tc>
          <w:tcPr>
            <w:tcW w:type="dxa" w:w="2736"/>
            <w:vAlign w:val="top"/>
          </w:tcPr>
          <w:p>
            <w:r>
              <w:rPr>
                <w:rFonts w:ascii="Arial" w:hAnsi="Arial" w:eastAsia="Arial"/>
                <w:sz w:val="16"/>
              </w:rPr>
            </w:r>
            <w:r>
              <w:rPr>
                <w:rFonts w:ascii="Arial" w:hAnsi="Arial" w:eastAsia="Arial"/>
                <w:b w:val="0"/>
                <w:sz w:val="16"/>
              </w:rPr>
              <w:t>FK to product.id</w:t>
            </w:r>
          </w:p>
        </w:tc>
        <w:tc>
          <w:tcPr>
            <w:tcW w:type="dxa" w:w="4320"/>
            <w:vAlign w:val="top"/>
          </w:tcPr>
          <w:p>
            <w:r>
              <w:rPr>
                <w:rFonts w:ascii="Arial" w:hAnsi="Arial" w:eastAsia="Arial"/>
                <w:sz w:val="16"/>
              </w:rPr>
            </w:r>
            <w:r>
              <w:rPr>
                <w:rFonts w:ascii="Arial" w:hAnsi="Arial" w:eastAsia="Arial"/>
                <w:b w:val="0"/>
                <w:sz w:val="16"/>
              </w:rPr>
              <w:t>Module must remain inside one product.</w:t>
            </w:r>
          </w:p>
        </w:tc>
      </w:tr>
      <w:tr>
        <w:tc>
          <w:tcPr>
            <w:tcW w:type="dxa" w:w="2880"/>
            <w:vAlign w:val="top"/>
          </w:tcPr>
          <w:p>
            <w:r>
              <w:rPr>
                <w:rFonts w:ascii="Arial" w:hAnsi="Arial" w:eastAsia="Arial"/>
                <w:sz w:val="16"/>
              </w:rPr>
            </w:r>
            <w:r>
              <w:rPr>
                <w:rFonts w:ascii="Arial" w:hAnsi="Arial" w:eastAsia="Arial"/>
                <w:b w:val="0"/>
                <w:sz w:val="16"/>
              </w:rPr>
              <w:t>pipeline.project_id</w:t>
            </w:r>
          </w:p>
        </w:tc>
        <w:tc>
          <w:tcPr>
            <w:tcW w:type="dxa" w:w="2736"/>
            <w:vAlign w:val="top"/>
          </w:tcPr>
          <w:p>
            <w:r>
              <w:rPr>
                <w:rFonts w:ascii="Arial" w:hAnsi="Arial" w:eastAsia="Arial"/>
                <w:sz w:val="16"/>
              </w:rPr>
            </w:r>
            <w:r>
              <w:rPr>
                <w:rFonts w:ascii="Arial" w:hAnsi="Arial" w:eastAsia="Arial"/>
                <w:b w:val="0"/>
                <w:sz w:val="16"/>
              </w:rPr>
              <w:t>FK to project.id</w:t>
            </w:r>
          </w:p>
        </w:tc>
        <w:tc>
          <w:tcPr>
            <w:tcW w:type="dxa" w:w="4320"/>
            <w:vAlign w:val="top"/>
          </w:tcPr>
          <w:p>
            <w:r>
              <w:rPr>
                <w:rFonts w:ascii="Arial" w:hAnsi="Arial" w:eastAsia="Arial"/>
                <w:sz w:val="16"/>
              </w:rPr>
            </w:r>
            <w:r>
              <w:rPr>
                <w:rFonts w:ascii="Arial" w:hAnsi="Arial" w:eastAsia="Arial"/>
                <w:b w:val="0"/>
                <w:sz w:val="16"/>
              </w:rPr>
              <w:t>Pipeline context starts at selected project.</w:t>
            </w:r>
          </w:p>
        </w:tc>
      </w:tr>
      <w:tr>
        <w:tc>
          <w:tcPr>
            <w:tcW w:type="dxa" w:w="2880"/>
            <w:vAlign w:val="top"/>
          </w:tcPr>
          <w:p>
            <w:r>
              <w:rPr>
                <w:rFonts w:ascii="Arial" w:hAnsi="Arial" w:eastAsia="Arial"/>
                <w:sz w:val="16"/>
              </w:rPr>
            </w:r>
            <w:r>
              <w:rPr>
                <w:rFonts w:ascii="Arial" w:hAnsi="Arial" w:eastAsia="Arial"/>
                <w:b w:val="0"/>
                <w:sz w:val="16"/>
              </w:rPr>
              <w:t>pipeline.product_id</w:t>
            </w:r>
          </w:p>
        </w:tc>
        <w:tc>
          <w:tcPr>
            <w:tcW w:type="dxa" w:w="2736"/>
            <w:vAlign w:val="top"/>
          </w:tcPr>
          <w:p>
            <w:r>
              <w:rPr>
                <w:rFonts w:ascii="Arial" w:hAnsi="Arial" w:eastAsia="Arial"/>
                <w:sz w:val="16"/>
              </w:rPr>
            </w:r>
            <w:r>
              <w:rPr>
                <w:rFonts w:ascii="Arial" w:hAnsi="Arial" w:eastAsia="Arial"/>
                <w:b w:val="0"/>
                <w:sz w:val="16"/>
              </w:rPr>
              <w:t>FK to product.id</w:t>
            </w:r>
          </w:p>
        </w:tc>
        <w:tc>
          <w:tcPr>
            <w:tcW w:type="dxa" w:w="4320"/>
            <w:vAlign w:val="top"/>
          </w:tcPr>
          <w:p>
            <w:r>
              <w:rPr>
                <w:rFonts w:ascii="Arial" w:hAnsi="Arial" w:eastAsia="Arial"/>
                <w:sz w:val="16"/>
              </w:rPr>
            </w:r>
            <w:r>
              <w:rPr>
                <w:rFonts w:ascii="Arial" w:hAnsi="Arial" w:eastAsia="Arial"/>
                <w:b w:val="0"/>
                <w:sz w:val="16"/>
              </w:rPr>
              <w:t>Product must belong to pipeline.project_id.</w:t>
            </w:r>
          </w:p>
        </w:tc>
      </w:tr>
      <w:tr>
        <w:tc>
          <w:tcPr>
            <w:tcW w:type="dxa" w:w="2880"/>
            <w:vAlign w:val="top"/>
          </w:tcPr>
          <w:p>
            <w:r>
              <w:rPr>
                <w:rFonts w:ascii="Arial" w:hAnsi="Arial" w:eastAsia="Arial"/>
                <w:sz w:val="16"/>
              </w:rPr>
            </w:r>
            <w:r>
              <w:rPr>
                <w:rFonts w:ascii="Arial" w:hAnsi="Arial" w:eastAsia="Arial"/>
                <w:b w:val="0"/>
                <w:sz w:val="16"/>
              </w:rPr>
              <w:t>pipeline.module_id</w:t>
            </w:r>
          </w:p>
        </w:tc>
        <w:tc>
          <w:tcPr>
            <w:tcW w:type="dxa" w:w="2736"/>
            <w:vAlign w:val="top"/>
          </w:tcPr>
          <w:p>
            <w:r>
              <w:rPr>
                <w:rFonts w:ascii="Arial" w:hAnsi="Arial" w:eastAsia="Arial"/>
                <w:sz w:val="16"/>
              </w:rPr>
            </w:r>
            <w:r>
              <w:rPr>
                <w:rFonts w:ascii="Arial" w:hAnsi="Arial" w:eastAsia="Arial"/>
                <w:b w:val="0"/>
                <w:sz w:val="16"/>
              </w:rPr>
              <w:t>FK to module.id</w:t>
            </w:r>
          </w:p>
        </w:tc>
        <w:tc>
          <w:tcPr>
            <w:tcW w:type="dxa" w:w="4320"/>
            <w:vAlign w:val="top"/>
          </w:tcPr>
          <w:p>
            <w:r>
              <w:rPr>
                <w:rFonts w:ascii="Arial" w:hAnsi="Arial" w:eastAsia="Arial"/>
                <w:sz w:val="16"/>
              </w:rPr>
            </w:r>
            <w:r>
              <w:rPr>
                <w:rFonts w:ascii="Arial" w:hAnsi="Arial" w:eastAsia="Arial"/>
                <w:b w:val="0"/>
                <w:sz w:val="16"/>
              </w:rPr>
              <w:t>Module must belong to pipeline.product_id.</w:t>
            </w:r>
          </w:p>
        </w:tc>
      </w:tr>
      <w:tr>
        <w:tc>
          <w:tcPr>
            <w:tcW w:type="dxa" w:w="2880"/>
            <w:vAlign w:val="top"/>
          </w:tcPr>
          <w:p>
            <w:r>
              <w:rPr>
                <w:rFonts w:ascii="Arial" w:hAnsi="Arial" w:eastAsia="Arial"/>
                <w:sz w:val="16"/>
              </w:rPr>
            </w:r>
            <w:r>
              <w:rPr>
                <w:rFonts w:ascii="Arial" w:hAnsi="Arial" w:eastAsia="Arial"/>
                <w:b w:val="0"/>
                <w:sz w:val="16"/>
              </w:rPr>
              <w:t>pipeline_task.pipeline_id</w:t>
            </w:r>
          </w:p>
        </w:tc>
        <w:tc>
          <w:tcPr>
            <w:tcW w:type="dxa" w:w="2736"/>
            <w:vAlign w:val="top"/>
          </w:tcPr>
          <w:p>
            <w:r>
              <w:rPr>
                <w:rFonts w:ascii="Arial" w:hAnsi="Arial" w:eastAsia="Arial"/>
                <w:sz w:val="16"/>
              </w:rPr>
            </w:r>
            <w:r>
              <w:rPr>
                <w:rFonts w:ascii="Arial" w:hAnsi="Arial" w:eastAsia="Arial"/>
                <w:b w:val="0"/>
                <w:sz w:val="16"/>
              </w:rPr>
              <w:t>FK to pipeline.id</w:t>
            </w:r>
          </w:p>
        </w:tc>
        <w:tc>
          <w:tcPr>
            <w:tcW w:type="dxa" w:w="4320"/>
            <w:vAlign w:val="top"/>
          </w:tcPr>
          <w:p>
            <w:r>
              <w:rPr>
                <w:rFonts w:ascii="Arial" w:hAnsi="Arial" w:eastAsia="Arial"/>
                <w:sz w:val="16"/>
              </w:rPr>
            </w:r>
            <w:r>
              <w:rPr>
                <w:rFonts w:ascii="Arial" w:hAnsi="Arial" w:eastAsia="Arial"/>
                <w:b w:val="0"/>
                <w:sz w:val="16"/>
              </w:rPr>
              <w:t>Association belongs to one pipeline.</w:t>
            </w:r>
          </w:p>
        </w:tc>
      </w:tr>
      <w:tr>
        <w:tc>
          <w:tcPr>
            <w:tcW w:type="dxa" w:w="2880"/>
            <w:vAlign w:val="top"/>
          </w:tcPr>
          <w:p>
            <w:r>
              <w:rPr>
                <w:rFonts w:ascii="Arial" w:hAnsi="Arial" w:eastAsia="Arial"/>
                <w:sz w:val="16"/>
              </w:rPr>
            </w:r>
            <w:r>
              <w:rPr>
                <w:rFonts w:ascii="Arial" w:hAnsi="Arial" w:eastAsia="Arial"/>
                <w:b w:val="0"/>
                <w:sz w:val="16"/>
              </w:rPr>
              <w:t>pipeline_task.task_id</w:t>
            </w:r>
          </w:p>
        </w:tc>
        <w:tc>
          <w:tcPr>
            <w:tcW w:type="dxa" w:w="2736"/>
            <w:vAlign w:val="top"/>
          </w:tcPr>
          <w:p>
            <w:r>
              <w:rPr>
                <w:rFonts w:ascii="Arial" w:hAnsi="Arial" w:eastAsia="Arial"/>
                <w:sz w:val="16"/>
              </w:rPr>
            </w:r>
            <w:r>
              <w:rPr>
                <w:rFonts w:ascii="Arial" w:hAnsi="Arial" w:eastAsia="Arial"/>
                <w:b w:val="0"/>
                <w:sz w:val="16"/>
              </w:rPr>
              <w:t>FK to task.id</w:t>
            </w:r>
          </w:p>
        </w:tc>
        <w:tc>
          <w:tcPr>
            <w:tcW w:type="dxa" w:w="4320"/>
            <w:vAlign w:val="top"/>
          </w:tcPr>
          <w:p>
            <w:r>
              <w:rPr>
                <w:rFonts w:ascii="Arial" w:hAnsi="Arial" w:eastAsia="Arial"/>
                <w:sz w:val="16"/>
              </w:rPr>
            </w:r>
            <w:r>
              <w:rPr>
                <w:rFonts w:ascii="Arial" w:hAnsi="Arial" w:eastAsia="Arial"/>
                <w:b w:val="0"/>
                <w:sz w:val="16"/>
              </w:rPr>
              <w:t>Association references one reusable task.</w:t>
            </w:r>
          </w:p>
        </w:tc>
      </w:tr>
      <w:tr>
        <w:tc>
          <w:tcPr>
            <w:tcW w:type="dxa" w:w="2880"/>
            <w:vAlign w:val="top"/>
          </w:tcPr>
          <w:p>
            <w:r>
              <w:rPr>
                <w:rFonts w:ascii="Arial" w:hAnsi="Arial" w:eastAsia="Arial"/>
                <w:sz w:val="16"/>
              </w:rPr>
            </w:r>
            <w:r>
              <w:rPr>
                <w:rFonts w:ascii="Arial" w:hAnsi="Arial" w:eastAsia="Arial"/>
                <w:b w:val="0"/>
                <w:sz w:val="16"/>
              </w:rPr>
              <w:t>pipeline_execution.pipeline_id</w:t>
            </w:r>
          </w:p>
        </w:tc>
        <w:tc>
          <w:tcPr>
            <w:tcW w:type="dxa" w:w="2736"/>
            <w:vAlign w:val="top"/>
          </w:tcPr>
          <w:p>
            <w:r>
              <w:rPr>
                <w:rFonts w:ascii="Arial" w:hAnsi="Arial" w:eastAsia="Arial"/>
                <w:sz w:val="16"/>
              </w:rPr>
            </w:r>
            <w:r>
              <w:rPr>
                <w:rFonts w:ascii="Arial" w:hAnsi="Arial" w:eastAsia="Arial"/>
                <w:b w:val="0"/>
                <w:sz w:val="16"/>
              </w:rPr>
              <w:t>FK to pipeline.id</w:t>
            </w:r>
          </w:p>
        </w:tc>
        <w:tc>
          <w:tcPr>
            <w:tcW w:type="dxa" w:w="4320"/>
            <w:vAlign w:val="top"/>
          </w:tcPr>
          <w:p>
            <w:r>
              <w:rPr>
                <w:rFonts w:ascii="Arial" w:hAnsi="Arial" w:eastAsia="Arial"/>
                <w:sz w:val="16"/>
              </w:rPr>
            </w:r>
            <w:r>
              <w:rPr>
                <w:rFonts w:ascii="Arial" w:hAnsi="Arial" w:eastAsia="Arial"/>
                <w:b w:val="0"/>
                <w:sz w:val="16"/>
              </w:rPr>
              <w:t>Execution must reference executed pipeline.</w:t>
            </w:r>
          </w:p>
        </w:tc>
      </w:tr>
      <w:tr>
        <w:tc>
          <w:tcPr>
            <w:tcW w:type="dxa" w:w="2880"/>
            <w:vAlign w:val="top"/>
          </w:tcPr>
          <w:p>
            <w:r>
              <w:rPr>
                <w:rFonts w:ascii="Arial" w:hAnsi="Arial" w:eastAsia="Arial"/>
                <w:sz w:val="16"/>
              </w:rPr>
            </w:r>
            <w:r>
              <w:rPr>
                <w:rFonts w:ascii="Arial" w:hAnsi="Arial" w:eastAsia="Arial"/>
                <w:b w:val="0"/>
                <w:sz w:val="16"/>
              </w:rPr>
              <w:t>pipeline_task_execution.pipeline_execution_id</w:t>
            </w:r>
          </w:p>
        </w:tc>
        <w:tc>
          <w:tcPr>
            <w:tcW w:type="dxa" w:w="2736"/>
            <w:vAlign w:val="top"/>
          </w:tcPr>
          <w:p>
            <w:r>
              <w:rPr>
                <w:rFonts w:ascii="Arial" w:hAnsi="Arial" w:eastAsia="Arial"/>
                <w:sz w:val="16"/>
              </w:rPr>
            </w:r>
            <w:r>
              <w:rPr>
                <w:rFonts w:ascii="Arial" w:hAnsi="Arial" w:eastAsia="Arial"/>
                <w:b w:val="0"/>
                <w:sz w:val="16"/>
              </w:rPr>
              <w:t>FK to pipeline_execution.id</w:t>
            </w:r>
          </w:p>
        </w:tc>
        <w:tc>
          <w:tcPr>
            <w:tcW w:type="dxa" w:w="4320"/>
            <w:vAlign w:val="top"/>
          </w:tcPr>
          <w:p>
            <w:r>
              <w:rPr>
                <w:rFonts w:ascii="Arial" w:hAnsi="Arial" w:eastAsia="Arial"/>
                <w:sz w:val="16"/>
              </w:rPr>
            </w:r>
            <w:r>
              <w:rPr>
                <w:rFonts w:ascii="Arial" w:hAnsi="Arial" w:eastAsia="Arial"/>
                <w:b w:val="0"/>
                <w:sz w:val="16"/>
              </w:rPr>
              <w:t>Task execution belongs to one execution.</w:t>
            </w:r>
          </w:p>
        </w:tc>
      </w:tr>
      <w:tr>
        <w:tc>
          <w:tcPr>
            <w:tcW w:type="dxa" w:w="2880"/>
            <w:vAlign w:val="top"/>
          </w:tcPr>
          <w:p>
            <w:r>
              <w:rPr>
                <w:rFonts w:ascii="Arial" w:hAnsi="Arial" w:eastAsia="Arial"/>
                <w:sz w:val="16"/>
              </w:rPr>
            </w:r>
            <w:r>
              <w:rPr>
                <w:rFonts w:ascii="Arial" w:hAnsi="Arial" w:eastAsia="Arial"/>
                <w:b w:val="0"/>
                <w:sz w:val="16"/>
              </w:rPr>
              <w:t>pipeline_task_execution.pipeline_task_id</w:t>
            </w:r>
          </w:p>
        </w:tc>
        <w:tc>
          <w:tcPr>
            <w:tcW w:type="dxa" w:w="2736"/>
            <w:vAlign w:val="top"/>
          </w:tcPr>
          <w:p>
            <w:r>
              <w:rPr>
                <w:rFonts w:ascii="Arial" w:hAnsi="Arial" w:eastAsia="Arial"/>
                <w:sz w:val="16"/>
              </w:rPr>
            </w:r>
            <w:r>
              <w:rPr>
                <w:rFonts w:ascii="Arial" w:hAnsi="Arial" w:eastAsia="Arial"/>
                <w:b w:val="0"/>
                <w:sz w:val="16"/>
              </w:rPr>
              <w:t>FK to pipeline_task.id</w:t>
            </w:r>
          </w:p>
        </w:tc>
        <w:tc>
          <w:tcPr>
            <w:tcW w:type="dxa" w:w="4320"/>
            <w:vAlign w:val="top"/>
          </w:tcPr>
          <w:p>
            <w:r>
              <w:rPr>
                <w:rFonts w:ascii="Arial" w:hAnsi="Arial" w:eastAsia="Arial"/>
                <w:sz w:val="16"/>
              </w:rPr>
            </w:r>
            <w:r>
              <w:rPr>
                <w:rFonts w:ascii="Arial" w:hAnsi="Arial" w:eastAsia="Arial"/>
                <w:b w:val="0"/>
                <w:sz w:val="16"/>
              </w:rPr>
              <w:t>Task execution references the pipeline-specific task placement.</w:t>
            </w:r>
          </w:p>
        </w:tc>
      </w:tr>
      <w:tr>
        <w:tc>
          <w:tcPr>
            <w:tcW w:type="dxa" w:w="2880"/>
            <w:vAlign w:val="top"/>
          </w:tcPr>
          <w:p>
            <w:r>
              <w:rPr>
                <w:rFonts w:ascii="Arial" w:hAnsi="Arial" w:eastAsia="Arial"/>
                <w:sz w:val="16"/>
              </w:rPr>
            </w:r>
            <w:r>
              <w:rPr>
                <w:rFonts w:ascii="Arial" w:hAnsi="Arial" w:eastAsia="Arial"/>
                <w:b w:val="0"/>
                <w:sz w:val="16"/>
              </w:rPr>
              <w:t>pipeline_task_execution.task_id</w:t>
            </w:r>
          </w:p>
        </w:tc>
        <w:tc>
          <w:tcPr>
            <w:tcW w:type="dxa" w:w="2736"/>
            <w:vAlign w:val="top"/>
          </w:tcPr>
          <w:p>
            <w:r>
              <w:rPr>
                <w:rFonts w:ascii="Arial" w:hAnsi="Arial" w:eastAsia="Arial"/>
                <w:sz w:val="16"/>
              </w:rPr>
            </w:r>
            <w:r>
              <w:rPr>
                <w:rFonts w:ascii="Arial" w:hAnsi="Arial" w:eastAsia="Arial"/>
                <w:b w:val="0"/>
                <w:sz w:val="16"/>
              </w:rPr>
              <w:t>FK to task.id or snapshot field</w:t>
            </w:r>
          </w:p>
        </w:tc>
        <w:tc>
          <w:tcPr>
            <w:tcW w:type="dxa" w:w="4320"/>
            <w:vAlign w:val="top"/>
          </w:tcPr>
          <w:p>
            <w:r>
              <w:rPr>
                <w:rFonts w:ascii="Arial" w:hAnsi="Arial" w:eastAsia="Arial"/>
                <w:sz w:val="16"/>
              </w:rPr>
            </w:r>
            <w:r>
              <w:rPr>
                <w:rFonts w:ascii="Arial" w:hAnsi="Arial" w:eastAsia="Arial"/>
                <w:b w:val="0"/>
                <w:sz w:val="16"/>
              </w:rPr>
              <w:t>Used for traceability to reusable task identity.</w:t>
            </w:r>
          </w:p>
        </w:tc>
      </w:tr>
      <w:tr>
        <w:tc>
          <w:tcPr>
            <w:tcW w:type="dxa" w:w="2880"/>
            <w:vAlign w:val="top"/>
          </w:tcPr>
          <w:p>
            <w:r>
              <w:rPr>
                <w:rFonts w:ascii="Arial" w:hAnsi="Arial" w:eastAsia="Arial"/>
                <w:sz w:val="16"/>
              </w:rPr>
            </w:r>
            <w:r>
              <w:rPr>
                <w:rFonts w:ascii="Arial" w:hAnsi="Arial" w:eastAsia="Arial"/>
                <w:b w:val="0"/>
                <w:sz w:val="16"/>
              </w:rPr>
              <w:t>execution_report.pipeline_execution_id</w:t>
            </w:r>
          </w:p>
        </w:tc>
        <w:tc>
          <w:tcPr>
            <w:tcW w:type="dxa" w:w="2736"/>
            <w:vAlign w:val="top"/>
          </w:tcPr>
          <w:p>
            <w:r>
              <w:rPr>
                <w:rFonts w:ascii="Arial" w:hAnsi="Arial" w:eastAsia="Arial"/>
                <w:sz w:val="16"/>
              </w:rPr>
            </w:r>
            <w:r>
              <w:rPr>
                <w:rFonts w:ascii="Arial" w:hAnsi="Arial" w:eastAsia="Arial"/>
                <w:b w:val="0"/>
                <w:sz w:val="16"/>
              </w:rPr>
              <w:t>FK to pipeline_execution.id</w:t>
            </w:r>
          </w:p>
        </w:tc>
        <w:tc>
          <w:tcPr>
            <w:tcW w:type="dxa" w:w="4320"/>
            <w:vAlign w:val="top"/>
          </w:tcPr>
          <w:p>
            <w:r>
              <w:rPr>
                <w:rFonts w:ascii="Arial" w:hAnsi="Arial" w:eastAsia="Arial"/>
                <w:sz w:val="16"/>
              </w:rPr>
            </w:r>
            <w:r>
              <w:rPr>
                <w:rFonts w:ascii="Arial" w:hAnsi="Arial" w:eastAsia="Arial"/>
                <w:b w:val="0"/>
                <w:sz w:val="16"/>
              </w:rPr>
              <w:t>Report must be traceable to an execution.</w:t>
            </w:r>
          </w:p>
        </w:tc>
      </w:tr>
      <w:tr>
        <w:tc>
          <w:tcPr>
            <w:tcW w:type="dxa" w:w="2880"/>
            <w:vAlign w:val="top"/>
          </w:tcPr>
          <w:p>
            <w:r>
              <w:rPr>
                <w:rFonts w:ascii="Arial" w:hAnsi="Arial" w:eastAsia="Arial"/>
                <w:sz w:val="16"/>
              </w:rPr>
            </w:r>
            <w:r>
              <w:rPr>
                <w:rFonts w:ascii="Arial" w:hAnsi="Arial" w:eastAsia="Arial"/>
                <w:b w:val="0"/>
                <w:sz w:val="16"/>
              </w:rPr>
              <w:t>execution_report.pipeline_task_execution_id</w:t>
            </w:r>
          </w:p>
        </w:tc>
        <w:tc>
          <w:tcPr>
            <w:tcW w:type="dxa" w:w="2736"/>
            <w:vAlign w:val="top"/>
          </w:tcPr>
          <w:p>
            <w:r>
              <w:rPr>
                <w:rFonts w:ascii="Arial" w:hAnsi="Arial" w:eastAsia="Arial"/>
                <w:sz w:val="16"/>
              </w:rPr>
            </w:r>
            <w:r>
              <w:rPr>
                <w:rFonts w:ascii="Arial" w:hAnsi="Arial" w:eastAsia="Arial"/>
                <w:b w:val="0"/>
                <w:sz w:val="16"/>
              </w:rPr>
              <w:t>Nullable FK to pipeline_task_execution.id</w:t>
            </w:r>
          </w:p>
        </w:tc>
        <w:tc>
          <w:tcPr>
            <w:tcW w:type="dxa" w:w="4320"/>
            <w:vAlign w:val="top"/>
          </w:tcPr>
          <w:p>
            <w:r>
              <w:rPr>
                <w:rFonts w:ascii="Arial" w:hAnsi="Arial" w:eastAsia="Arial"/>
                <w:sz w:val="16"/>
              </w:rPr>
            </w:r>
            <w:r>
              <w:rPr>
                <w:rFonts w:ascii="Arial" w:hAnsi="Arial" w:eastAsia="Arial"/>
                <w:b w:val="0"/>
                <w:sz w:val="16"/>
              </w:rPr>
              <w:t>Required only for task-level reports.</w:t>
            </w:r>
          </w:p>
        </w:tc>
      </w:tr>
    </w:tbl>
    <w:p/>
    <w:p>
      <w:pPr>
        <w:pStyle w:val="Heading1"/>
      </w:pPr>
      <w:r>
        <w:rPr>
          <w:rFonts w:ascii="Arial" w:hAnsi="Arial" w:eastAsia="Arial"/>
          <w:sz w:val="18"/>
        </w:rPr>
        <w:t>5. Uniqueness and Status Rules</w:t>
      </w:r>
    </w:p>
    <w:tbl>
      <w:tblPr>
        <w:tblStyle w:val="TableGrid"/>
        <w:tblW w:type="auto" w:w="0"/>
        <w:jc w:val="center"/>
        <w:tblLook w:firstColumn="1" w:firstRow="1" w:lastColumn="0" w:lastRow="0" w:noHBand="0" w:noVBand="1" w:val="04A0"/>
      </w:tblPr>
      <w:tblGrid>
        <w:gridCol w:w="5328"/>
        <w:gridCol w:w="5328"/>
      </w:tblGrid>
      <w:tr>
        <w:tc>
          <w:tcPr>
            <w:tcW w:type="dxa" w:w="2880"/>
            <w:shd w:fill="D9EAF7"/>
            <w:vAlign w:val="center"/>
          </w:tcPr>
          <w:p>
            <w:r>
              <w:rPr>
                <w:rFonts w:ascii="Arial" w:hAnsi="Arial" w:eastAsia="Arial"/>
                <w:sz w:val="16"/>
              </w:rPr>
            </w:r>
            <w:r>
              <w:rPr>
                <w:rFonts w:ascii="Arial" w:hAnsi="Arial" w:eastAsia="Arial"/>
                <w:b/>
                <w:sz w:val="16"/>
              </w:rPr>
              <w:t>Scope</w:t>
            </w:r>
          </w:p>
        </w:tc>
        <w:tc>
          <w:tcPr>
            <w:tcW w:type="dxa" w:w="6912"/>
            <w:shd w:fill="D9EAF7"/>
            <w:vAlign w:val="center"/>
          </w:tcPr>
          <w:p>
            <w:r>
              <w:rPr>
                <w:rFonts w:ascii="Arial" w:hAnsi="Arial" w:eastAsia="Arial"/>
                <w:sz w:val="16"/>
              </w:rPr>
            </w:r>
            <w:r>
              <w:rPr>
                <w:rFonts w:ascii="Arial" w:hAnsi="Arial" w:eastAsia="Arial"/>
                <w:b/>
                <w:sz w:val="16"/>
              </w:rPr>
              <w:t>Constraint</w:t>
            </w:r>
          </w:p>
        </w:tc>
      </w:tr>
      <w:tr>
        <w:tc>
          <w:tcPr>
            <w:tcW w:type="dxa" w:w="2880"/>
            <w:vAlign w:val="top"/>
          </w:tcPr>
          <w:p>
            <w:r>
              <w:rPr>
                <w:rFonts w:ascii="Arial" w:hAnsi="Arial" w:eastAsia="Arial"/>
                <w:sz w:val="16"/>
              </w:rPr>
            </w:r>
            <w:r>
              <w:rPr>
                <w:rFonts w:ascii="Arial" w:hAnsi="Arial" w:eastAsia="Arial"/>
                <w:b w:val="0"/>
                <w:sz w:val="16"/>
              </w:rPr>
              <w:t>project</w:t>
            </w:r>
          </w:p>
        </w:tc>
        <w:tc>
          <w:tcPr>
            <w:tcW w:type="dxa" w:w="6912"/>
            <w:vAlign w:val="top"/>
          </w:tcPr>
          <w:p>
            <w:r>
              <w:rPr>
                <w:rFonts w:ascii="Arial" w:hAnsi="Arial" w:eastAsia="Arial"/>
                <w:sz w:val="16"/>
              </w:rPr>
            </w:r>
            <w:r>
              <w:rPr>
                <w:rFonts w:ascii="Arial" w:hAnsi="Arial" w:eastAsia="Arial"/>
                <w:b w:val="0"/>
                <w:sz w:val="16"/>
              </w:rPr>
              <w:t>code unique globally or within configured tenant/project-family boundary.</w:t>
            </w:r>
          </w:p>
        </w:tc>
      </w:tr>
      <w:tr>
        <w:tc>
          <w:tcPr>
            <w:tcW w:type="dxa" w:w="2880"/>
            <w:vAlign w:val="top"/>
          </w:tcPr>
          <w:p>
            <w:r>
              <w:rPr>
                <w:rFonts w:ascii="Arial" w:hAnsi="Arial" w:eastAsia="Arial"/>
                <w:sz w:val="16"/>
              </w:rPr>
            </w:r>
            <w:r>
              <w:rPr>
                <w:rFonts w:ascii="Arial" w:hAnsi="Arial" w:eastAsia="Arial"/>
                <w:b w:val="0"/>
                <w:sz w:val="16"/>
              </w:rPr>
              <w:t>product</w:t>
            </w:r>
          </w:p>
        </w:tc>
        <w:tc>
          <w:tcPr>
            <w:tcW w:type="dxa" w:w="6912"/>
            <w:vAlign w:val="top"/>
          </w:tcPr>
          <w:p>
            <w:r>
              <w:rPr>
                <w:rFonts w:ascii="Arial" w:hAnsi="Arial" w:eastAsia="Arial"/>
                <w:sz w:val="16"/>
              </w:rPr>
            </w:r>
            <w:r>
              <w:rPr>
                <w:rFonts w:ascii="Arial" w:hAnsi="Arial" w:eastAsia="Arial"/>
                <w:b w:val="0"/>
                <w:sz w:val="16"/>
              </w:rPr>
              <w:t>project_id plus code unique.</w:t>
            </w:r>
          </w:p>
        </w:tc>
      </w:tr>
      <w:tr>
        <w:tc>
          <w:tcPr>
            <w:tcW w:type="dxa" w:w="2880"/>
            <w:vAlign w:val="top"/>
          </w:tcPr>
          <w:p>
            <w:r>
              <w:rPr>
                <w:rFonts w:ascii="Arial" w:hAnsi="Arial" w:eastAsia="Arial"/>
                <w:sz w:val="16"/>
              </w:rPr>
            </w:r>
            <w:r>
              <w:rPr>
                <w:rFonts w:ascii="Arial" w:hAnsi="Arial" w:eastAsia="Arial"/>
                <w:b w:val="0"/>
                <w:sz w:val="16"/>
              </w:rPr>
              <w:t>module</w:t>
            </w:r>
          </w:p>
        </w:tc>
        <w:tc>
          <w:tcPr>
            <w:tcW w:type="dxa" w:w="6912"/>
            <w:vAlign w:val="top"/>
          </w:tcPr>
          <w:p>
            <w:r>
              <w:rPr>
                <w:rFonts w:ascii="Arial" w:hAnsi="Arial" w:eastAsia="Arial"/>
                <w:sz w:val="16"/>
              </w:rPr>
            </w:r>
            <w:r>
              <w:rPr>
                <w:rFonts w:ascii="Arial" w:hAnsi="Arial" w:eastAsia="Arial"/>
                <w:b w:val="0"/>
                <w:sz w:val="16"/>
              </w:rPr>
              <w:t>product_id plus code unique.</w:t>
            </w:r>
          </w:p>
        </w:tc>
      </w:tr>
      <w:tr>
        <w:tc>
          <w:tcPr>
            <w:tcW w:type="dxa" w:w="2880"/>
            <w:vAlign w:val="top"/>
          </w:tcPr>
          <w:p>
            <w:r>
              <w:rPr>
                <w:rFonts w:ascii="Arial" w:hAnsi="Arial" w:eastAsia="Arial"/>
                <w:sz w:val="16"/>
              </w:rPr>
            </w:r>
            <w:r>
              <w:rPr>
                <w:rFonts w:ascii="Arial" w:hAnsi="Arial" w:eastAsia="Arial"/>
                <w:b w:val="0"/>
                <w:sz w:val="16"/>
              </w:rPr>
              <w:t>pipeline</w:t>
            </w:r>
          </w:p>
        </w:tc>
        <w:tc>
          <w:tcPr>
            <w:tcW w:type="dxa" w:w="6912"/>
            <w:vAlign w:val="top"/>
          </w:tcPr>
          <w:p>
            <w:r>
              <w:rPr>
                <w:rFonts w:ascii="Arial" w:hAnsi="Arial" w:eastAsia="Arial"/>
                <w:sz w:val="16"/>
              </w:rPr>
            </w:r>
            <w:r>
              <w:rPr>
                <w:rFonts w:ascii="Arial" w:hAnsi="Arial" w:eastAsia="Arial"/>
                <w:b w:val="0"/>
                <w:sz w:val="16"/>
              </w:rPr>
              <w:t>project_id plus product_id plus module_id plus code plus version unique.</w:t>
            </w:r>
          </w:p>
        </w:tc>
      </w:tr>
      <w:tr>
        <w:tc>
          <w:tcPr>
            <w:tcW w:type="dxa" w:w="2880"/>
            <w:vAlign w:val="top"/>
          </w:tcPr>
          <w:p>
            <w:r>
              <w:rPr>
                <w:rFonts w:ascii="Arial" w:hAnsi="Arial" w:eastAsia="Arial"/>
                <w:sz w:val="16"/>
              </w:rPr>
            </w:r>
            <w:r>
              <w:rPr>
                <w:rFonts w:ascii="Arial" w:hAnsi="Arial" w:eastAsia="Arial"/>
                <w:b w:val="0"/>
                <w:sz w:val="16"/>
              </w:rPr>
              <w:t>task</w:t>
            </w:r>
          </w:p>
        </w:tc>
        <w:tc>
          <w:tcPr>
            <w:tcW w:type="dxa" w:w="6912"/>
            <w:vAlign w:val="top"/>
          </w:tcPr>
          <w:p>
            <w:r>
              <w:rPr>
                <w:rFonts w:ascii="Arial" w:hAnsi="Arial" w:eastAsia="Arial"/>
                <w:sz w:val="16"/>
              </w:rPr>
            </w:r>
            <w:r>
              <w:rPr>
                <w:rFonts w:ascii="Arial" w:hAnsi="Arial" w:eastAsia="Arial"/>
                <w:b w:val="0"/>
                <w:sz w:val="16"/>
              </w:rPr>
              <w:t>task_key unique in reusable task catalog.</w:t>
            </w:r>
          </w:p>
        </w:tc>
      </w:tr>
      <w:tr>
        <w:tc>
          <w:tcPr>
            <w:tcW w:type="dxa" w:w="2880"/>
            <w:vAlign w:val="top"/>
          </w:tcPr>
          <w:p>
            <w:r>
              <w:rPr>
                <w:rFonts w:ascii="Arial" w:hAnsi="Arial" w:eastAsia="Arial"/>
                <w:sz w:val="16"/>
              </w:rPr>
            </w:r>
            <w:r>
              <w:rPr>
                <w:rFonts w:ascii="Arial" w:hAnsi="Arial" w:eastAsia="Arial"/>
                <w:b w:val="0"/>
                <w:sz w:val="16"/>
              </w:rPr>
              <w:t>pipeline_task</w:t>
            </w:r>
          </w:p>
        </w:tc>
        <w:tc>
          <w:tcPr>
            <w:tcW w:type="dxa" w:w="6912"/>
            <w:vAlign w:val="top"/>
          </w:tcPr>
          <w:p>
            <w:r>
              <w:rPr>
                <w:rFonts w:ascii="Arial" w:hAnsi="Arial" w:eastAsia="Arial"/>
                <w:sz w:val="16"/>
              </w:rPr>
            </w:r>
            <w:r>
              <w:rPr>
                <w:rFonts w:ascii="Arial" w:hAnsi="Arial" w:eastAsia="Arial"/>
                <w:b w:val="0"/>
                <w:sz w:val="16"/>
              </w:rPr>
              <w:t>pipeline_id plus task_id unique unless duplicate usage is explicitly enabled later by SRS change.</w:t>
            </w:r>
          </w:p>
        </w:tc>
      </w:tr>
      <w:tr>
        <w:tc>
          <w:tcPr>
            <w:tcW w:type="dxa" w:w="2880"/>
            <w:vAlign w:val="top"/>
          </w:tcPr>
          <w:p>
            <w:r>
              <w:rPr>
                <w:rFonts w:ascii="Arial" w:hAnsi="Arial" w:eastAsia="Arial"/>
                <w:sz w:val="16"/>
              </w:rPr>
            </w:r>
            <w:r>
              <w:rPr>
                <w:rFonts w:ascii="Arial" w:hAnsi="Arial" w:eastAsia="Arial"/>
                <w:b w:val="0"/>
                <w:sz w:val="16"/>
              </w:rPr>
              <w:t>pipeline_task</w:t>
            </w:r>
          </w:p>
        </w:tc>
        <w:tc>
          <w:tcPr>
            <w:tcW w:type="dxa" w:w="6912"/>
            <w:vAlign w:val="top"/>
          </w:tcPr>
          <w:p>
            <w:r>
              <w:rPr>
                <w:rFonts w:ascii="Arial" w:hAnsi="Arial" w:eastAsia="Arial"/>
                <w:sz w:val="16"/>
              </w:rPr>
            </w:r>
            <w:r>
              <w:rPr>
                <w:rFonts w:ascii="Arial" w:hAnsi="Arial" w:eastAsia="Arial"/>
                <w:b w:val="0"/>
                <w:sz w:val="16"/>
              </w:rPr>
              <w:t>pipeline_id plus sequence_order unique.</w:t>
            </w:r>
          </w:p>
        </w:tc>
      </w:tr>
      <w:tr>
        <w:tc>
          <w:tcPr>
            <w:tcW w:type="dxa" w:w="2880"/>
            <w:vAlign w:val="top"/>
          </w:tcPr>
          <w:p>
            <w:r>
              <w:rPr>
                <w:rFonts w:ascii="Arial" w:hAnsi="Arial" w:eastAsia="Arial"/>
                <w:sz w:val="16"/>
              </w:rPr>
            </w:r>
            <w:r>
              <w:rPr>
                <w:rFonts w:ascii="Arial" w:hAnsi="Arial" w:eastAsia="Arial"/>
                <w:b w:val="0"/>
                <w:sz w:val="16"/>
              </w:rPr>
              <w:t>lookup tables</w:t>
            </w:r>
          </w:p>
        </w:tc>
        <w:tc>
          <w:tcPr>
            <w:tcW w:type="dxa" w:w="6912"/>
            <w:vAlign w:val="top"/>
          </w:tcPr>
          <w:p>
            <w:r>
              <w:rPr>
                <w:rFonts w:ascii="Arial" w:hAnsi="Arial" w:eastAsia="Arial"/>
                <w:sz w:val="16"/>
              </w:rPr>
            </w:r>
            <w:r>
              <w:rPr>
                <w:rFonts w:ascii="Arial" w:hAnsi="Arial" w:eastAsia="Arial"/>
                <w:b w:val="0"/>
                <w:sz w:val="16"/>
              </w:rPr>
              <w:t>code unique per lookup table.</w:t>
            </w:r>
          </w:p>
        </w:tc>
      </w:tr>
      <w:tr>
        <w:tc>
          <w:tcPr>
            <w:tcW w:type="dxa" w:w="2880"/>
            <w:vAlign w:val="top"/>
          </w:tcPr>
          <w:p>
            <w:r>
              <w:rPr>
                <w:rFonts w:ascii="Arial" w:hAnsi="Arial" w:eastAsia="Arial"/>
                <w:sz w:val="16"/>
              </w:rPr>
            </w:r>
            <w:r>
              <w:rPr>
                <w:rFonts w:ascii="Arial" w:hAnsi="Arial" w:eastAsia="Arial"/>
                <w:b w:val="0"/>
                <w:sz w:val="16"/>
              </w:rPr>
              <w:t>execution tables</w:t>
            </w:r>
          </w:p>
        </w:tc>
        <w:tc>
          <w:tcPr>
            <w:tcW w:type="dxa" w:w="6912"/>
            <w:vAlign w:val="top"/>
          </w:tcPr>
          <w:p>
            <w:r>
              <w:rPr>
                <w:rFonts w:ascii="Arial" w:hAnsi="Arial" w:eastAsia="Arial"/>
                <w:sz w:val="16"/>
              </w:rPr>
            </w:r>
            <w:r>
              <w:rPr>
                <w:rFonts w:ascii="Arial" w:hAnsi="Arial" w:eastAsia="Arial"/>
                <w:b w:val="0"/>
                <w:sz w:val="16"/>
              </w:rPr>
              <w:t>execution_key unique.</w:t>
            </w:r>
          </w:p>
        </w:tc>
      </w:tr>
      <w:tr>
        <w:tc>
          <w:tcPr>
            <w:tcW w:type="dxa" w:w="2880"/>
            <w:vAlign w:val="top"/>
          </w:tcPr>
          <w:p>
            <w:r>
              <w:rPr>
                <w:rFonts w:ascii="Arial" w:hAnsi="Arial" w:eastAsia="Arial"/>
                <w:sz w:val="16"/>
              </w:rPr>
            </w:r>
            <w:r>
              <w:rPr>
                <w:rFonts w:ascii="Arial" w:hAnsi="Arial" w:eastAsia="Arial"/>
                <w:b w:val="0"/>
                <w:sz w:val="16"/>
              </w:rPr>
              <w:t>status columns</w:t>
            </w:r>
          </w:p>
        </w:tc>
        <w:tc>
          <w:tcPr>
            <w:tcW w:type="dxa" w:w="6912"/>
            <w:vAlign w:val="top"/>
          </w:tcPr>
          <w:p>
            <w:r>
              <w:rPr>
                <w:rFonts w:ascii="Arial" w:hAnsi="Arial" w:eastAsia="Arial"/>
                <w:sz w:val="16"/>
              </w:rPr>
            </w:r>
            <w:r>
              <w:rPr>
                <w:rFonts w:ascii="Arial" w:hAnsi="Arial" w:eastAsia="Arial"/>
                <w:b w:val="0"/>
                <w:sz w:val="16"/>
              </w:rPr>
              <w:t>Limited to approved lifecycle values or approved lookup values.</w:t>
            </w:r>
          </w:p>
        </w:tc>
      </w:tr>
    </w:tbl>
    <w:p/>
    <w:p>
      <w:pPr>
        <w:pStyle w:val="Heading1"/>
      </w:pPr>
      <w:r>
        <w:rPr>
          <w:rFonts w:ascii="Arial" w:hAnsi="Arial" w:eastAsia="Arial"/>
          <w:sz w:val="18"/>
        </w:rPr>
        <w:t>6. API Contract</w:t>
      </w:r>
    </w:p>
    <w:tbl>
      <w:tblPr>
        <w:tblStyle w:val="TableGrid"/>
        <w:tblW w:type="auto" w:w="0"/>
        <w:jc w:val="center"/>
        <w:tblLook w:firstColumn="1" w:firstRow="1" w:lastColumn="0" w:lastRow="0" w:noHBand="0" w:noVBand="1" w:val="04A0"/>
      </w:tblPr>
      <w:tblGrid>
        <w:gridCol w:w="3552"/>
        <w:gridCol w:w="3552"/>
        <w:gridCol w:w="3552"/>
      </w:tblGrid>
      <w:tr>
        <w:tc>
          <w:tcPr>
            <w:tcW w:type="dxa" w:w="1152"/>
            <w:shd w:fill="D9EAF7"/>
            <w:vAlign w:val="center"/>
          </w:tcPr>
          <w:p>
            <w:r>
              <w:rPr>
                <w:rFonts w:ascii="Arial" w:hAnsi="Arial" w:eastAsia="Arial"/>
                <w:sz w:val="16"/>
              </w:rPr>
            </w:r>
            <w:r>
              <w:rPr>
                <w:rFonts w:ascii="Arial" w:hAnsi="Arial" w:eastAsia="Arial"/>
                <w:b/>
                <w:sz w:val="16"/>
              </w:rPr>
              <w:t>Method</w:t>
            </w:r>
          </w:p>
        </w:tc>
        <w:tc>
          <w:tcPr>
            <w:tcW w:type="dxa" w:w="5616"/>
            <w:shd w:fill="D9EAF7"/>
            <w:vAlign w:val="center"/>
          </w:tcPr>
          <w:p>
            <w:r>
              <w:rPr>
                <w:rFonts w:ascii="Arial" w:hAnsi="Arial" w:eastAsia="Arial"/>
                <w:sz w:val="16"/>
              </w:rPr>
            </w:r>
            <w:r>
              <w:rPr>
                <w:rFonts w:ascii="Arial" w:hAnsi="Arial" w:eastAsia="Arial"/>
                <w:b/>
                <w:sz w:val="16"/>
              </w:rPr>
              <w:t>Endpoint</w:t>
            </w:r>
          </w:p>
        </w:tc>
        <w:tc>
          <w:tcPr>
            <w:tcW w:type="dxa" w:w="3168"/>
            <w:shd w:fill="D9EAF7"/>
            <w:vAlign w:val="center"/>
          </w:tcPr>
          <w:p>
            <w:r>
              <w:rPr>
                <w:rFonts w:ascii="Arial" w:hAnsi="Arial" w:eastAsia="Arial"/>
                <w:sz w:val="16"/>
              </w:rPr>
            </w:r>
            <w:r>
              <w:rPr>
                <w:rFonts w:ascii="Arial" w:hAnsi="Arial" w:eastAsia="Arial"/>
                <w:b/>
                <w:sz w:val="16"/>
              </w:rPr>
              <w:t>Purpose</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/api/projects</w:t>
            </w:r>
          </w:p>
        </w:tc>
        <w:tc>
          <w:tcPr>
            <w:tcW w:type="dxa" w:w="3168"/>
            <w:vAlign w:val="top"/>
          </w:tcPr>
          <w:p>
            <w:r>
              <w:rPr>
                <w:rFonts w:ascii="Arial" w:hAnsi="Arial" w:eastAsia="Arial"/>
                <w:sz w:val="16"/>
              </w:rPr>
            </w:r>
            <w:r>
              <w:rPr>
                <w:rFonts w:ascii="Arial" w:hAnsi="Arial" w:eastAsia="Arial"/>
                <w:b w:val="0"/>
                <w:sz w:val="16"/>
              </w:rPr>
              <w:t>List projects with metadata filters.</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/api/projects</w:t>
            </w:r>
          </w:p>
        </w:tc>
        <w:tc>
          <w:tcPr>
            <w:tcW w:type="dxa" w:w="3168"/>
            <w:vAlign w:val="top"/>
          </w:tcPr>
          <w:p>
            <w:r>
              <w:rPr>
                <w:rFonts w:ascii="Arial" w:hAnsi="Arial" w:eastAsia="Arial"/>
                <w:sz w:val="16"/>
              </w:rPr>
            </w:r>
            <w:r>
              <w:rPr>
                <w:rFonts w:ascii="Arial" w:hAnsi="Arial" w:eastAsia="Arial"/>
                <w:b w:val="0"/>
                <w:sz w:val="16"/>
              </w:rPr>
              <w:t>Create project.</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/api/projects/{projectId}</w:t>
            </w:r>
          </w:p>
        </w:tc>
        <w:tc>
          <w:tcPr>
            <w:tcW w:type="dxa" w:w="3168"/>
            <w:vAlign w:val="top"/>
          </w:tcPr>
          <w:p>
            <w:r>
              <w:rPr>
                <w:rFonts w:ascii="Arial" w:hAnsi="Arial" w:eastAsia="Arial"/>
                <w:sz w:val="16"/>
              </w:rPr>
            </w:r>
            <w:r>
              <w:rPr>
                <w:rFonts w:ascii="Arial" w:hAnsi="Arial" w:eastAsia="Arial"/>
                <w:b w:val="0"/>
                <w:sz w:val="16"/>
              </w:rPr>
              <w:t>Get project detail.</w:t>
            </w:r>
          </w:p>
        </w:tc>
      </w:tr>
      <w:tr>
        <w:tc>
          <w:tcPr>
            <w:tcW w:type="dxa" w:w="1152"/>
            <w:vAlign w:val="top"/>
          </w:tcPr>
          <w:p>
            <w:r>
              <w:rPr>
                <w:rFonts w:ascii="Arial" w:hAnsi="Arial" w:eastAsia="Arial"/>
                <w:sz w:val="16"/>
              </w:rPr>
            </w:r>
            <w:r>
              <w:rPr>
                <w:rFonts w:ascii="Arial" w:hAnsi="Arial" w:eastAsia="Arial"/>
                <w:b w:val="0"/>
                <w:sz w:val="16"/>
              </w:rPr>
              <w:t>PUT</w:t>
            </w:r>
          </w:p>
        </w:tc>
        <w:tc>
          <w:tcPr>
            <w:tcW w:type="dxa" w:w="5616"/>
            <w:vAlign w:val="top"/>
          </w:tcPr>
          <w:p>
            <w:r>
              <w:rPr>
                <w:rFonts w:ascii="Arial" w:hAnsi="Arial" w:eastAsia="Arial"/>
                <w:sz w:val="16"/>
              </w:rPr>
            </w:r>
            <w:r>
              <w:rPr>
                <w:rFonts w:ascii="Arial" w:hAnsi="Arial" w:eastAsia="Arial"/>
                <w:b w:val="0"/>
                <w:sz w:val="16"/>
              </w:rPr>
              <w:t>/api/projects/{projectId}</w:t>
            </w:r>
          </w:p>
        </w:tc>
        <w:tc>
          <w:tcPr>
            <w:tcW w:type="dxa" w:w="3168"/>
            <w:vAlign w:val="top"/>
          </w:tcPr>
          <w:p>
            <w:r>
              <w:rPr>
                <w:rFonts w:ascii="Arial" w:hAnsi="Arial" w:eastAsia="Arial"/>
                <w:sz w:val="16"/>
              </w:rPr>
            </w:r>
            <w:r>
              <w:rPr>
                <w:rFonts w:ascii="Arial" w:hAnsi="Arial" w:eastAsia="Arial"/>
                <w:b w:val="0"/>
                <w:sz w:val="16"/>
              </w:rPr>
              <w:t>Update project.</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/api/projects/{projectId}/archive</w:t>
            </w:r>
          </w:p>
        </w:tc>
        <w:tc>
          <w:tcPr>
            <w:tcW w:type="dxa" w:w="3168"/>
            <w:vAlign w:val="top"/>
          </w:tcPr>
          <w:p>
            <w:r>
              <w:rPr>
                <w:rFonts w:ascii="Arial" w:hAnsi="Arial" w:eastAsia="Arial"/>
                <w:sz w:val="16"/>
              </w:rPr>
            </w:r>
            <w:r>
              <w:rPr>
                <w:rFonts w:ascii="Arial" w:hAnsi="Arial" w:eastAsia="Arial"/>
                <w:b w:val="0"/>
                <w:sz w:val="16"/>
              </w:rPr>
              <w:t>Archive project.</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/api/projects/{projectId}/products</w:t>
            </w:r>
          </w:p>
        </w:tc>
        <w:tc>
          <w:tcPr>
            <w:tcW w:type="dxa" w:w="3168"/>
            <w:vAlign w:val="top"/>
          </w:tcPr>
          <w:p>
            <w:r>
              <w:rPr>
                <w:rFonts w:ascii="Arial" w:hAnsi="Arial" w:eastAsia="Arial"/>
                <w:sz w:val="16"/>
              </w:rPr>
            </w:r>
            <w:r>
              <w:rPr>
                <w:rFonts w:ascii="Arial" w:hAnsi="Arial" w:eastAsia="Arial"/>
                <w:b w:val="0"/>
                <w:sz w:val="16"/>
              </w:rPr>
              <w:t>List products under project.</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/api/projects/{projectId}/products</w:t>
            </w:r>
          </w:p>
        </w:tc>
        <w:tc>
          <w:tcPr>
            <w:tcW w:type="dxa" w:w="3168"/>
            <w:vAlign w:val="top"/>
          </w:tcPr>
          <w:p>
            <w:r>
              <w:rPr>
                <w:rFonts w:ascii="Arial" w:hAnsi="Arial" w:eastAsia="Arial"/>
                <w:sz w:val="16"/>
              </w:rPr>
            </w:r>
            <w:r>
              <w:rPr>
                <w:rFonts w:ascii="Arial" w:hAnsi="Arial" w:eastAsia="Arial"/>
                <w:b w:val="0"/>
                <w:sz w:val="16"/>
              </w:rPr>
              <w:t>Create product under project.</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/api/products/{productId}/modules</w:t>
            </w:r>
          </w:p>
        </w:tc>
        <w:tc>
          <w:tcPr>
            <w:tcW w:type="dxa" w:w="3168"/>
            <w:vAlign w:val="top"/>
          </w:tcPr>
          <w:p>
            <w:r>
              <w:rPr>
                <w:rFonts w:ascii="Arial" w:hAnsi="Arial" w:eastAsia="Arial"/>
                <w:sz w:val="16"/>
              </w:rPr>
            </w:r>
            <w:r>
              <w:rPr>
                <w:rFonts w:ascii="Arial" w:hAnsi="Arial" w:eastAsia="Arial"/>
                <w:b w:val="0"/>
                <w:sz w:val="16"/>
              </w:rPr>
              <w:t>List modules under product.</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/api/products/{productId}/modules</w:t>
            </w:r>
          </w:p>
        </w:tc>
        <w:tc>
          <w:tcPr>
            <w:tcW w:type="dxa" w:w="3168"/>
            <w:vAlign w:val="top"/>
          </w:tcPr>
          <w:p>
            <w:r>
              <w:rPr>
                <w:rFonts w:ascii="Arial" w:hAnsi="Arial" w:eastAsia="Arial"/>
                <w:sz w:val="16"/>
              </w:rPr>
            </w:r>
            <w:r>
              <w:rPr>
                <w:rFonts w:ascii="Arial" w:hAnsi="Arial" w:eastAsia="Arial"/>
                <w:b w:val="0"/>
                <w:sz w:val="16"/>
              </w:rPr>
              <w:t>Create module under product.</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/api/tasks</w:t>
            </w:r>
          </w:p>
        </w:tc>
        <w:tc>
          <w:tcPr>
            <w:tcW w:type="dxa" w:w="3168"/>
            <w:vAlign w:val="top"/>
          </w:tcPr>
          <w:p>
            <w:r>
              <w:rPr>
                <w:rFonts w:ascii="Arial" w:hAnsi="Arial" w:eastAsia="Arial"/>
                <w:sz w:val="16"/>
              </w:rPr>
            </w:r>
            <w:r>
              <w:rPr>
                <w:rFonts w:ascii="Arial" w:hAnsi="Arial" w:eastAsia="Arial"/>
                <w:b w:val="0"/>
                <w:sz w:val="16"/>
              </w:rPr>
              <w:t>List reusable tasks for selection.</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/api/tasks</w:t>
            </w:r>
          </w:p>
        </w:tc>
        <w:tc>
          <w:tcPr>
            <w:tcW w:type="dxa" w:w="3168"/>
            <w:vAlign w:val="top"/>
          </w:tcPr>
          <w:p>
            <w:r>
              <w:rPr>
                <w:rFonts w:ascii="Arial" w:hAnsi="Arial" w:eastAsia="Arial"/>
                <w:sz w:val="16"/>
              </w:rPr>
            </w:r>
            <w:r>
              <w:rPr>
                <w:rFonts w:ascii="Arial" w:hAnsi="Arial" w:eastAsia="Arial"/>
                <w:b w:val="0"/>
                <w:sz w:val="16"/>
              </w:rPr>
              <w:t>Create reusable task.</w:t>
            </w:r>
          </w:p>
        </w:tc>
      </w:tr>
      <w:tr>
        <w:tc>
          <w:tcPr>
            <w:tcW w:type="dxa" w:w="1152"/>
            <w:vAlign w:val="top"/>
          </w:tcPr>
          <w:p>
            <w:r>
              <w:rPr>
                <w:rFonts w:ascii="Arial" w:hAnsi="Arial" w:eastAsia="Arial"/>
                <w:sz w:val="16"/>
              </w:rPr>
            </w:r>
            <w:r>
              <w:rPr>
                <w:rFonts w:ascii="Arial" w:hAnsi="Arial" w:eastAsia="Arial"/>
                <w:b w:val="0"/>
                <w:sz w:val="16"/>
              </w:rPr>
              <w:t>PUT</w:t>
            </w:r>
          </w:p>
        </w:tc>
        <w:tc>
          <w:tcPr>
            <w:tcW w:type="dxa" w:w="5616"/>
            <w:vAlign w:val="top"/>
          </w:tcPr>
          <w:p>
            <w:r>
              <w:rPr>
                <w:rFonts w:ascii="Arial" w:hAnsi="Arial" w:eastAsia="Arial"/>
                <w:sz w:val="16"/>
              </w:rPr>
            </w:r>
            <w:r>
              <w:rPr>
                <w:rFonts w:ascii="Arial" w:hAnsi="Arial" w:eastAsia="Arial"/>
                <w:b w:val="0"/>
                <w:sz w:val="16"/>
              </w:rPr>
              <w:t>/api/tasks/{taskId}</w:t>
            </w:r>
          </w:p>
        </w:tc>
        <w:tc>
          <w:tcPr>
            <w:tcW w:type="dxa" w:w="3168"/>
            <w:vAlign w:val="top"/>
          </w:tcPr>
          <w:p>
            <w:r>
              <w:rPr>
                <w:rFonts w:ascii="Arial" w:hAnsi="Arial" w:eastAsia="Arial"/>
                <w:sz w:val="16"/>
              </w:rPr>
            </w:r>
            <w:r>
              <w:rPr>
                <w:rFonts w:ascii="Arial" w:hAnsi="Arial" w:eastAsia="Arial"/>
                <w:b w:val="0"/>
                <w:sz w:val="16"/>
              </w:rPr>
              <w:t>Update reusable task.</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/api/projects/{projectId}/products/{productId}/modules/{moduleId}/pipelines</w:t>
            </w:r>
          </w:p>
        </w:tc>
        <w:tc>
          <w:tcPr>
            <w:tcW w:type="dxa" w:w="3168"/>
            <w:vAlign w:val="top"/>
          </w:tcPr>
          <w:p>
            <w:r>
              <w:rPr>
                <w:rFonts w:ascii="Arial" w:hAnsi="Arial" w:eastAsia="Arial"/>
                <w:sz w:val="16"/>
              </w:rPr>
            </w:r>
            <w:r>
              <w:rPr>
                <w:rFonts w:ascii="Arial" w:hAnsi="Arial" w:eastAsia="Arial"/>
                <w:b w:val="0"/>
                <w:sz w:val="16"/>
              </w:rPr>
              <w:t>List pipelines in selected context.</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/api/projects/{projectId}/products/{productId}/modules/{moduleId}/pipelines</w:t>
            </w:r>
          </w:p>
        </w:tc>
        <w:tc>
          <w:tcPr>
            <w:tcW w:type="dxa" w:w="3168"/>
            <w:vAlign w:val="top"/>
          </w:tcPr>
          <w:p>
            <w:r>
              <w:rPr>
                <w:rFonts w:ascii="Arial" w:hAnsi="Arial" w:eastAsia="Arial"/>
                <w:sz w:val="16"/>
              </w:rPr>
            </w:r>
            <w:r>
              <w:rPr>
                <w:rFonts w:ascii="Arial" w:hAnsi="Arial" w:eastAsia="Arial"/>
                <w:b w:val="0"/>
                <w:sz w:val="16"/>
              </w:rPr>
              <w:t>Create pipeline in selected context.</w:t>
            </w:r>
          </w:p>
        </w:tc>
      </w:tr>
      <w:tr>
        <w:tc>
          <w:tcPr>
            <w:tcW w:type="dxa" w:w="1152"/>
            <w:vAlign w:val="top"/>
          </w:tcPr>
          <w:p>
            <w:r>
              <w:rPr>
                <w:rFonts w:ascii="Arial" w:hAnsi="Arial" w:eastAsia="Arial"/>
                <w:sz w:val="16"/>
              </w:rPr>
            </w:r>
            <w:r>
              <w:rPr>
                <w:rFonts w:ascii="Arial" w:hAnsi="Arial" w:eastAsia="Arial"/>
                <w:b w:val="0"/>
                <w:sz w:val="16"/>
              </w:rPr>
              <w:t>PUT</w:t>
            </w:r>
          </w:p>
        </w:tc>
        <w:tc>
          <w:tcPr>
            <w:tcW w:type="dxa" w:w="5616"/>
            <w:vAlign w:val="top"/>
          </w:tcPr>
          <w:p>
            <w:r>
              <w:rPr>
                <w:rFonts w:ascii="Arial" w:hAnsi="Arial" w:eastAsia="Arial"/>
                <w:sz w:val="16"/>
              </w:rPr>
            </w:r>
            <w:r>
              <w:rPr>
                <w:rFonts w:ascii="Arial" w:hAnsi="Arial" w:eastAsia="Arial"/>
                <w:b w:val="0"/>
                <w:sz w:val="16"/>
              </w:rPr>
              <w:t>/api/pipelines/{pipelineId}</w:t>
            </w:r>
          </w:p>
        </w:tc>
        <w:tc>
          <w:tcPr>
            <w:tcW w:type="dxa" w:w="3168"/>
            <w:vAlign w:val="top"/>
          </w:tcPr>
          <w:p>
            <w:r>
              <w:rPr>
                <w:rFonts w:ascii="Arial" w:hAnsi="Arial" w:eastAsia="Arial"/>
                <w:sz w:val="16"/>
              </w:rPr>
            </w:r>
            <w:r>
              <w:rPr>
                <w:rFonts w:ascii="Arial" w:hAnsi="Arial" w:eastAsia="Arial"/>
                <w:b w:val="0"/>
                <w:sz w:val="16"/>
              </w:rPr>
              <w:t>Update pipeline definition.</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/api/pipelines/{pipelineId}/validate</w:t>
            </w:r>
          </w:p>
        </w:tc>
        <w:tc>
          <w:tcPr>
            <w:tcW w:type="dxa" w:w="3168"/>
            <w:vAlign w:val="top"/>
          </w:tcPr>
          <w:p>
            <w:r>
              <w:rPr>
                <w:rFonts w:ascii="Arial" w:hAnsi="Arial" w:eastAsia="Arial"/>
                <w:sz w:val="16"/>
              </w:rPr>
            </w:r>
            <w:r>
              <w:rPr>
                <w:rFonts w:ascii="Arial" w:hAnsi="Arial" w:eastAsia="Arial"/>
                <w:b w:val="0"/>
                <w:sz w:val="16"/>
              </w:rPr>
              <w:t>Validate pipeline definition.</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/api/pipelines/{pipelineId}/activate</w:t>
            </w:r>
          </w:p>
        </w:tc>
        <w:tc>
          <w:tcPr>
            <w:tcW w:type="dxa" w:w="3168"/>
            <w:vAlign w:val="top"/>
          </w:tcPr>
          <w:p>
            <w:r>
              <w:rPr>
                <w:rFonts w:ascii="Arial" w:hAnsi="Arial" w:eastAsia="Arial"/>
                <w:sz w:val="16"/>
              </w:rPr>
            </w:r>
            <w:r>
              <w:rPr>
                <w:rFonts w:ascii="Arial" w:hAnsi="Arial" w:eastAsia="Arial"/>
                <w:b w:val="0"/>
                <w:sz w:val="16"/>
              </w:rPr>
              <w:t>Activate valid pipeline.</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/api/pipelines/{pipelineId}/tasks</w:t>
            </w:r>
          </w:p>
        </w:tc>
        <w:tc>
          <w:tcPr>
            <w:tcW w:type="dxa" w:w="3168"/>
            <w:vAlign w:val="top"/>
          </w:tcPr>
          <w:p>
            <w:r>
              <w:rPr>
                <w:rFonts w:ascii="Arial" w:hAnsi="Arial" w:eastAsia="Arial"/>
                <w:sz w:val="16"/>
              </w:rPr>
            </w:r>
            <w:r>
              <w:rPr>
                <w:rFonts w:ascii="Arial" w:hAnsi="Arial" w:eastAsia="Arial"/>
                <w:b w:val="0"/>
                <w:sz w:val="16"/>
              </w:rPr>
              <w:t>List PipelineTask associations ordered by sequence.</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/api/pipelines/{pipelineId}/tasks</w:t>
            </w:r>
          </w:p>
        </w:tc>
        <w:tc>
          <w:tcPr>
            <w:tcW w:type="dxa" w:w="3168"/>
            <w:vAlign w:val="top"/>
          </w:tcPr>
          <w:p>
            <w:r>
              <w:rPr>
                <w:rFonts w:ascii="Arial" w:hAnsi="Arial" w:eastAsia="Arial"/>
                <w:sz w:val="16"/>
              </w:rPr>
            </w:r>
            <w:r>
              <w:rPr>
                <w:rFonts w:ascii="Arial" w:hAnsi="Arial" w:eastAsia="Arial"/>
                <w:b w:val="0"/>
                <w:sz w:val="16"/>
              </w:rPr>
              <w:t>Add reusable Task to Pipeline as PipelineTask.</w:t>
            </w:r>
          </w:p>
        </w:tc>
      </w:tr>
      <w:tr>
        <w:tc>
          <w:tcPr>
            <w:tcW w:type="dxa" w:w="1152"/>
            <w:vAlign w:val="top"/>
          </w:tcPr>
          <w:p>
            <w:r>
              <w:rPr>
                <w:rFonts w:ascii="Arial" w:hAnsi="Arial" w:eastAsia="Arial"/>
                <w:sz w:val="16"/>
              </w:rPr>
            </w:r>
            <w:r>
              <w:rPr>
                <w:rFonts w:ascii="Arial" w:hAnsi="Arial" w:eastAsia="Arial"/>
                <w:b w:val="0"/>
                <w:sz w:val="16"/>
              </w:rPr>
              <w:t>PUT</w:t>
            </w:r>
          </w:p>
        </w:tc>
        <w:tc>
          <w:tcPr>
            <w:tcW w:type="dxa" w:w="5616"/>
            <w:vAlign w:val="top"/>
          </w:tcPr>
          <w:p>
            <w:r>
              <w:rPr>
                <w:rFonts w:ascii="Arial" w:hAnsi="Arial" w:eastAsia="Arial"/>
                <w:sz w:val="16"/>
              </w:rPr>
            </w:r>
            <w:r>
              <w:rPr>
                <w:rFonts w:ascii="Arial" w:hAnsi="Arial" w:eastAsia="Arial"/>
                <w:b w:val="0"/>
                <w:sz w:val="16"/>
              </w:rPr>
              <w:t>/api/pipeline-tasks/{pipelineTaskId}</w:t>
            </w:r>
          </w:p>
        </w:tc>
        <w:tc>
          <w:tcPr>
            <w:tcW w:type="dxa" w:w="3168"/>
            <w:vAlign w:val="top"/>
          </w:tcPr>
          <w:p>
            <w:r>
              <w:rPr>
                <w:rFonts w:ascii="Arial" w:hAnsi="Arial" w:eastAsia="Arial"/>
                <w:sz w:val="16"/>
              </w:rPr>
            </w:r>
            <w:r>
              <w:rPr>
                <w:rFonts w:ascii="Arial" w:hAnsi="Arial" w:eastAsia="Arial"/>
                <w:b w:val="0"/>
                <w:sz w:val="16"/>
              </w:rPr>
              <w:t>Update PipelineTask order/configuration/status.</w:t>
            </w:r>
          </w:p>
        </w:tc>
      </w:tr>
      <w:tr>
        <w:tc>
          <w:tcPr>
            <w:tcW w:type="dxa" w:w="1152"/>
            <w:vAlign w:val="top"/>
          </w:tcPr>
          <w:p>
            <w:r>
              <w:rPr>
                <w:rFonts w:ascii="Arial" w:hAnsi="Arial" w:eastAsia="Arial"/>
                <w:sz w:val="16"/>
              </w:rPr>
            </w:r>
            <w:r>
              <w:rPr>
                <w:rFonts w:ascii="Arial" w:hAnsi="Arial" w:eastAsia="Arial"/>
                <w:b w:val="0"/>
                <w:sz w:val="16"/>
              </w:rPr>
              <w:t>DELETE</w:t>
            </w:r>
          </w:p>
        </w:tc>
        <w:tc>
          <w:tcPr>
            <w:tcW w:type="dxa" w:w="5616"/>
            <w:vAlign w:val="top"/>
          </w:tcPr>
          <w:p>
            <w:r>
              <w:rPr>
                <w:rFonts w:ascii="Arial" w:hAnsi="Arial" w:eastAsia="Arial"/>
                <w:sz w:val="16"/>
              </w:rPr>
            </w:r>
            <w:r>
              <w:rPr>
                <w:rFonts w:ascii="Arial" w:hAnsi="Arial" w:eastAsia="Arial"/>
                <w:b w:val="0"/>
                <w:sz w:val="16"/>
              </w:rPr>
              <w:t>/api/pipeline-tasks/{pipelineTaskId}</w:t>
            </w:r>
          </w:p>
        </w:tc>
        <w:tc>
          <w:tcPr>
            <w:tcW w:type="dxa" w:w="3168"/>
            <w:vAlign w:val="top"/>
          </w:tcPr>
          <w:p>
            <w:r>
              <w:rPr>
                <w:rFonts w:ascii="Arial" w:hAnsi="Arial" w:eastAsia="Arial"/>
                <w:sz w:val="16"/>
              </w:rPr>
            </w:r>
            <w:r>
              <w:rPr>
                <w:rFonts w:ascii="Arial" w:hAnsi="Arial" w:eastAsia="Arial"/>
                <w:b w:val="0"/>
                <w:sz w:val="16"/>
              </w:rPr>
              <w:t>Archive or remove PipelineTask from draft pipeline according to lifecycle rules.</w:t>
            </w:r>
          </w:p>
        </w:tc>
      </w:tr>
      <w:tr>
        <w:tc>
          <w:tcPr>
            <w:tcW w:type="dxa" w:w="1152"/>
            <w:vAlign w:val="top"/>
          </w:tcPr>
          <w:p>
            <w:r>
              <w:rPr>
                <w:rFonts w:ascii="Arial" w:hAnsi="Arial" w:eastAsia="Arial"/>
                <w:sz w:val="16"/>
              </w:rPr>
            </w:r>
            <w:r>
              <w:rPr>
                <w:rFonts w:ascii="Arial" w:hAnsi="Arial" w:eastAsia="Arial"/>
                <w:b w:val="0"/>
                <w:sz w:val="16"/>
              </w:rPr>
              <w:t>POST</w:t>
            </w:r>
          </w:p>
        </w:tc>
        <w:tc>
          <w:tcPr>
            <w:tcW w:type="dxa" w:w="5616"/>
            <w:vAlign w:val="top"/>
          </w:tcPr>
          <w:p>
            <w:r>
              <w:rPr>
                <w:rFonts w:ascii="Arial" w:hAnsi="Arial" w:eastAsia="Arial"/>
                <w:sz w:val="16"/>
              </w:rPr>
            </w:r>
            <w:r>
              <w:rPr>
                <w:rFonts w:ascii="Arial" w:hAnsi="Arial" w:eastAsia="Arial"/>
                <w:b w:val="0"/>
                <w:sz w:val="16"/>
              </w:rPr>
              <w:t>/api/pipelines/{pipelineId}/executions</w:t>
            </w:r>
          </w:p>
        </w:tc>
        <w:tc>
          <w:tcPr>
            <w:tcW w:type="dxa" w:w="3168"/>
            <w:vAlign w:val="top"/>
          </w:tcPr>
          <w:p>
            <w:r>
              <w:rPr>
                <w:rFonts w:ascii="Arial" w:hAnsi="Arial" w:eastAsia="Arial"/>
                <w:sz w:val="16"/>
              </w:rPr>
            </w:r>
            <w:r>
              <w:rPr>
                <w:rFonts w:ascii="Arial" w:hAnsi="Arial" w:eastAsia="Arial"/>
                <w:b w:val="0"/>
                <w:sz w:val="16"/>
              </w:rPr>
              <w:t>Create pipeline execution.</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/api/pipeline-executions/{executionId}</w:t>
            </w:r>
          </w:p>
        </w:tc>
        <w:tc>
          <w:tcPr>
            <w:tcW w:type="dxa" w:w="3168"/>
            <w:vAlign w:val="top"/>
          </w:tcPr>
          <w:p>
            <w:r>
              <w:rPr>
                <w:rFonts w:ascii="Arial" w:hAnsi="Arial" w:eastAsia="Arial"/>
                <w:sz w:val="16"/>
              </w:rPr>
            </w:r>
            <w:r>
              <w:rPr>
                <w:rFonts w:ascii="Arial" w:hAnsi="Arial" w:eastAsia="Arial"/>
                <w:b w:val="0"/>
                <w:sz w:val="16"/>
              </w:rPr>
              <w:t>Get execution detail and task statuses.</w:t>
            </w:r>
          </w:p>
        </w:tc>
      </w:tr>
      <w:tr>
        <w:tc>
          <w:tcPr>
            <w:tcW w:type="dxa" w:w="1152"/>
            <w:vAlign w:val="top"/>
          </w:tcPr>
          <w:p>
            <w:r>
              <w:rPr>
                <w:rFonts w:ascii="Arial" w:hAnsi="Arial" w:eastAsia="Arial"/>
                <w:sz w:val="16"/>
              </w:rPr>
            </w:r>
            <w:r>
              <w:rPr>
                <w:rFonts w:ascii="Arial" w:hAnsi="Arial" w:eastAsia="Arial"/>
                <w:b w:val="0"/>
                <w:sz w:val="16"/>
              </w:rPr>
              <w:t>GET</w:t>
            </w:r>
          </w:p>
        </w:tc>
        <w:tc>
          <w:tcPr>
            <w:tcW w:type="dxa" w:w="5616"/>
            <w:vAlign w:val="top"/>
          </w:tcPr>
          <w:p>
            <w:r>
              <w:rPr>
                <w:rFonts w:ascii="Arial" w:hAnsi="Arial" w:eastAsia="Arial"/>
                <w:sz w:val="16"/>
              </w:rPr>
            </w:r>
            <w:r>
              <w:rPr>
                <w:rFonts w:ascii="Arial" w:hAnsi="Arial" w:eastAsia="Arial"/>
                <w:b w:val="0"/>
                <w:sz w:val="16"/>
              </w:rPr>
              <w:t>/api/pipeline-executions/{executionId}/reports</w:t>
            </w:r>
          </w:p>
        </w:tc>
        <w:tc>
          <w:tcPr>
            <w:tcW w:type="dxa" w:w="3168"/>
            <w:vAlign w:val="top"/>
          </w:tcPr>
          <w:p>
            <w:r>
              <w:rPr>
                <w:rFonts w:ascii="Arial" w:hAnsi="Arial" w:eastAsia="Arial"/>
                <w:sz w:val="16"/>
              </w:rPr>
            </w:r>
            <w:r>
              <w:rPr>
                <w:rFonts w:ascii="Arial" w:hAnsi="Arial" w:eastAsia="Arial"/>
                <w:b w:val="0"/>
                <w:sz w:val="16"/>
              </w:rPr>
              <w:t>List execution reports.</w:t>
            </w:r>
          </w:p>
        </w:tc>
      </w:tr>
    </w:tbl>
    <w:p/>
    <w:p>
      <w:pPr>
        <w:pStyle w:val="Heading1"/>
      </w:pPr>
      <w:r>
        <w:rPr>
          <w:rFonts w:ascii="Arial" w:hAnsi="Arial" w:eastAsia="Arial"/>
          <w:sz w:val="18"/>
        </w:rPr>
        <w:t>7. DTO and Error Contract</w:t>
      </w:r>
    </w:p>
    <w:p>
      <w:pPr>
        <w:spacing w:after="80"/>
      </w:pPr>
      <w:r>
        <w:rPr>
          <w:rFonts w:ascii="Arial" w:hAnsi="Arial" w:eastAsia="Arial"/>
          <w:sz w:val="18"/>
        </w:rPr>
        <w:t>DTOs must preserve field paths and rule identifiers. Validation errors must be machine-readable and stable enough for generated tests. A validation response contains success, errors, warnings, entity_type, entity_id, rule_id, field_path, and message.</w:t>
      </w:r>
    </w:p>
    <w:tbl>
      <w:tblPr>
        <w:tblStyle w:val="TableGrid"/>
        <w:tblW w:type="auto" w:w="0"/>
        <w:jc w:val="center"/>
        <w:tblLook w:firstColumn="1" w:firstRow="1" w:lastColumn="0" w:lastRow="0" w:noHBand="0" w:noVBand="1" w:val="04A0"/>
      </w:tblPr>
      <w:tblGrid>
        <w:gridCol w:w="5328"/>
        <w:gridCol w:w="5328"/>
      </w:tblGrid>
      <w:tr>
        <w:tc>
          <w:tcPr>
            <w:tcW w:type="dxa" w:w="2880"/>
            <w:shd w:fill="D9EAF7"/>
            <w:vAlign w:val="center"/>
          </w:tcPr>
          <w:p>
            <w:r>
              <w:rPr>
                <w:rFonts w:ascii="Arial" w:hAnsi="Arial" w:eastAsia="Arial"/>
                <w:sz w:val="16"/>
              </w:rPr>
            </w:r>
            <w:r>
              <w:rPr>
                <w:rFonts w:ascii="Arial" w:hAnsi="Arial" w:eastAsia="Arial"/>
                <w:b/>
                <w:sz w:val="16"/>
              </w:rPr>
              <w:t>DTO</w:t>
            </w:r>
          </w:p>
        </w:tc>
        <w:tc>
          <w:tcPr>
            <w:tcW w:type="dxa" w:w="6912"/>
            <w:shd w:fill="D9EAF7"/>
            <w:vAlign w:val="center"/>
          </w:tcPr>
          <w:p>
            <w:r>
              <w:rPr>
                <w:rFonts w:ascii="Arial" w:hAnsi="Arial" w:eastAsia="Arial"/>
                <w:sz w:val="16"/>
              </w:rPr>
            </w:r>
            <w:r>
              <w:rPr>
                <w:rFonts w:ascii="Arial" w:hAnsi="Arial" w:eastAsia="Arial"/>
                <w:b/>
                <w:sz w:val="16"/>
              </w:rPr>
              <w:t>Required responsibility</w:t>
            </w:r>
          </w:p>
        </w:tc>
      </w:tr>
      <w:tr>
        <w:tc>
          <w:tcPr>
            <w:tcW w:type="dxa" w:w="2880"/>
            <w:vAlign w:val="top"/>
          </w:tcPr>
          <w:p>
            <w:r>
              <w:rPr>
                <w:rFonts w:ascii="Arial" w:hAnsi="Arial" w:eastAsia="Arial"/>
                <w:sz w:val="16"/>
              </w:rPr>
            </w:r>
            <w:r>
              <w:rPr>
                <w:rFonts w:ascii="Arial" w:hAnsi="Arial" w:eastAsia="Arial"/>
                <w:b w:val="0"/>
                <w:sz w:val="16"/>
              </w:rPr>
              <w:t>ProjectDto/ProductDto/ModuleDto</w:t>
            </w:r>
          </w:p>
        </w:tc>
        <w:tc>
          <w:tcPr>
            <w:tcW w:type="dxa" w:w="6912"/>
            <w:vAlign w:val="top"/>
          </w:tcPr>
          <w:p>
            <w:r>
              <w:rPr>
                <w:rFonts w:ascii="Arial" w:hAnsi="Arial" w:eastAsia="Arial"/>
                <w:sz w:val="16"/>
              </w:rPr>
            </w:r>
            <w:r>
              <w:rPr>
                <w:rFonts w:ascii="Arial" w:hAnsi="Arial" w:eastAsia="Arial"/>
                <w:b w:val="0"/>
                <w:sz w:val="16"/>
              </w:rPr>
              <w:t>Expose id, parent id, code, name, description, type/status/target ids and labels, audit fields, and archived flag.</w:t>
            </w:r>
          </w:p>
        </w:tc>
      </w:tr>
      <w:tr>
        <w:tc>
          <w:tcPr>
            <w:tcW w:type="dxa" w:w="2880"/>
            <w:vAlign w:val="top"/>
          </w:tcPr>
          <w:p>
            <w:r>
              <w:rPr>
                <w:rFonts w:ascii="Arial" w:hAnsi="Arial" w:eastAsia="Arial"/>
                <w:sz w:val="16"/>
              </w:rPr>
            </w:r>
            <w:r>
              <w:rPr>
                <w:rFonts w:ascii="Arial" w:hAnsi="Arial" w:eastAsia="Arial"/>
                <w:b w:val="0"/>
                <w:sz w:val="16"/>
              </w:rPr>
              <w:t>PipelineDto</w:t>
            </w:r>
          </w:p>
        </w:tc>
        <w:tc>
          <w:tcPr>
            <w:tcW w:type="dxa" w:w="6912"/>
            <w:vAlign w:val="top"/>
          </w:tcPr>
          <w:p>
            <w:r>
              <w:rPr>
                <w:rFonts w:ascii="Arial" w:hAnsi="Arial" w:eastAsia="Arial"/>
                <w:sz w:val="16"/>
              </w:rPr>
            </w:r>
            <w:r>
              <w:rPr>
                <w:rFonts w:ascii="Arial" w:hAnsi="Arial" w:eastAsia="Arial"/>
                <w:b w:val="0"/>
                <w:sz w:val="16"/>
              </w:rPr>
              <w:t>Expose id, project id, product id, module id, code, name, description, version, status, pipeline task count, and validation summary.</w:t>
            </w:r>
          </w:p>
        </w:tc>
      </w:tr>
      <w:tr>
        <w:tc>
          <w:tcPr>
            <w:tcW w:type="dxa" w:w="2880"/>
            <w:vAlign w:val="top"/>
          </w:tcPr>
          <w:p>
            <w:r>
              <w:rPr>
                <w:rFonts w:ascii="Arial" w:hAnsi="Arial" w:eastAsia="Arial"/>
                <w:sz w:val="16"/>
              </w:rPr>
            </w:r>
            <w:r>
              <w:rPr>
                <w:rFonts w:ascii="Arial" w:hAnsi="Arial" w:eastAsia="Arial"/>
                <w:b w:val="0"/>
                <w:sz w:val="16"/>
              </w:rPr>
              <w:t>TaskDto</w:t>
            </w:r>
          </w:p>
        </w:tc>
        <w:tc>
          <w:tcPr>
            <w:tcW w:type="dxa" w:w="6912"/>
            <w:vAlign w:val="top"/>
          </w:tcPr>
          <w:p>
            <w:r>
              <w:rPr>
                <w:rFonts w:ascii="Arial" w:hAnsi="Arial" w:eastAsia="Arial"/>
                <w:sz w:val="16"/>
              </w:rPr>
            </w:r>
            <w:r>
              <w:rPr>
                <w:rFonts w:ascii="Arial" w:hAnsi="Arial" w:eastAsia="Arial"/>
                <w:b w:val="0"/>
                <w:sz w:val="16"/>
              </w:rPr>
              <w:t>Expose id, task_key, name, description, task_type, status, default expected input, and default expected output.</w:t>
            </w:r>
          </w:p>
        </w:tc>
      </w:tr>
      <w:tr>
        <w:tc>
          <w:tcPr>
            <w:tcW w:type="dxa" w:w="2880"/>
            <w:vAlign w:val="top"/>
          </w:tcPr>
          <w:p>
            <w:r>
              <w:rPr>
                <w:rFonts w:ascii="Arial" w:hAnsi="Arial" w:eastAsia="Arial"/>
                <w:sz w:val="16"/>
              </w:rPr>
            </w:r>
            <w:r>
              <w:rPr>
                <w:rFonts w:ascii="Arial" w:hAnsi="Arial" w:eastAsia="Arial"/>
                <w:b w:val="0"/>
                <w:sz w:val="16"/>
              </w:rPr>
              <w:t>PipelineTaskDto</w:t>
            </w:r>
          </w:p>
        </w:tc>
        <w:tc>
          <w:tcPr>
            <w:tcW w:type="dxa" w:w="6912"/>
            <w:vAlign w:val="top"/>
          </w:tcPr>
          <w:p>
            <w:r>
              <w:rPr>
                <w:rFonts w:ascii="Arial" w:hAnsi="Arial" w:eastAsia="Arial"/>
                <w:sz w:val="16"/>
              </w:rPr>
            </w:r>
            <w:r>
              <w:rPr>
                <w:rFonts w:ascii="Arial" w:hAnsi="Arial" w:eastAsia="Arial"/>
                <w:b w:val="0"/>
                <w:sz w:val="16"/>
              </w:rPr>
              <w:t>Expose id, pipeline id, task id, task_key, sequence_order, is_required, configuration, retry policy, failure behavior, and status.</w:t>
            </w:r>
          </w:p>
        </w:tc>
      </w:tr>
      <w:tr>
        <w:tc>
          <w:tcPr>
            <w:tcW w:type="dxa" w:w="2880"/>
            <w:vAlign w:val="top"/>
          </w:tcPr>
          <w:p>
            <w:r>
              <w:rPr>
                <w:rFonts w:ascii="Arial" w:hAnsi="Arial" w:eastAsia="Arial"/>
                <w:sz w:val="16"/>
              </w:rPr>
            </w:r>
            <w:r>
              <w:rPr>
                <w:rFonts w:ascii="Arial" w:hAnsi="Arial" w:eastAsia="Arial"/>
                <w:b w:val="0"/>
                <w:sz w:val="16"/>
              </w:rPr>
              <w:t>PipelineExecutionDto</w:t>
            </w:r>
          </w:p>
        </w:tc>
        <w:tc>
          <w:tcPr>
            <w:tcW w:type="dxa" w:w="6912"/>
            <w:vAlign w:val="top"/>
          </w:tcPr>
          <w:p>
            <w:r>
              <w:rPr>
                <w:rFonts w:ascii="Arial" w:hAnsi="Arial" w:eastAsia="Arial"/>
                <w:sz w:val="16"/>
              </w:rPr>
            </w:r>
            <w:r>
              <w:rPr>
                <w:rFonts w:ascii="Arial" w:hAnsi="Arial" w:eastAsia="Arial"/>
                <w:b w:val="0"/>
                <w:sz w:val="16"/>
              </w:rPr>
              <w:t>Expose id, pipeline id, version, execution_key, status, timestamps, requested_by, and summary.</w:t>
            </w:r>
          </w:p>
        </w:tc>
      </w:tr>
      <w:tr>
        <w:tc>
          <w:tcPr>
            <w:tcW w:type="dxa" w:w="2880"/>
            <w:vAlign w:val="top"/>
          </w:tcPr>
          <w:p>
            <w:r>
              <w:rPr>
                <w:rFonts w:ascii="Arial" w:hAnsi="Arial" w:eastAsia="Arial"/>
                <w:sz w:val="16"/>
              </w:rPr>
            </w:r>
            <w:r>
              <w:rPr>
                <w:rFonts w:ascii="Arial" w:hAnsi="Arial" w:eastAsia="Arial"/>
                <w:b w:val="0"/>
                <w:sz w:val="16"/>
              </w:rPr>
              <w:t>PipelineTaskExecutionDto</w:t>
            </w:r>
          </w:p>
        </w:tc>
        <w:tc>
          <w:tcPr>
            <w:tcW w:type="dxa" w:w="6912"/>
            <w:vAlign w:val="top"/>
          </w:tcPr>
          <w:p>
            <w:r>
              <w:rPr>
                <w:rFonts w:ascii="Arial" w:hAnsi="Arial" w:eastAsia="Arial"/>
                <w:sz w:val="16"/>
              </w:rPr>
            </w:r>
            <w:r>
              <w:rPr>
                <w:rFonts w:ascii="Arial" w:hAnsi="Arial" w:eastAsia="Arial"/>
                <w:b w:val="0"/>
                <w:sz w:val="16"/>
              </w:rPr>
              <w:t>Expose pipeline_task identity, reusable task identity, task_key, sequence_order, status, timestamps, message, and error code.</w:t>
            </w:r>
          </w:p>
        </w:tc>
      </w:tr>
      <w:tr>
        <w:tc>
          <w:tcPr>
            <w:tcW w:type="dxa" w:w="2880"/>
            <w:vAlign w:val="top"/>
          </w:tcPr>
          <w:p>
            <w:r>
              <w:rPr>
                <w:rFonts w:ascii="Arial" w:hAnsi="Arial" w:eastAsia="Arial"/>
                <w:sz w:val="16"/>
              </w:rPr>
            </w:r>
            <w:r>
              <w:rPr>
                <w:rFonts w:ascii="Arial" w:hAnsi="Arial" w:eastAsia="Arial"/>
                <w:b w:val="0"/>
                <w:sz w:val="16"/>
              </w:rPr>
              <w:t>ExecutionReportDto</w:t>
            </w:r>
          </w:p>
        </w:tc>
        <w:tc>
          <w:tcPr>
            <w:tcW w:type="dxa" w:w="6912"/>
            <w:vAlign w:val="top"/>
          </w:tcPr>
          <w:p>
            <w:r>
              <w:rPr>
                <w:rFonts w:ascii="Arial" w:hAnsi="Arial" w:eastAsia="Arial"/>
                <w:sz w:val="16"/>
              </w:rPr>
            </w:r>
            <w:r>
              <w:rPr>
                <w:rFonts w:ascii="Arial" w:hAnsi="Arial" w:eastAsia="Arial"/>
                <w:b w:val="0"/>
                <w:sz w:val="16"/>
              </w:rPr>
              <w:t>Expose report id, report type, title, status, summary, content path, timestamps, and execution references.</w:t>
            </w:r>
          </w:p>
        </w:tc>
      </w:tr>
    </w:tbl>
    <w:p/>
    <w:p>
      <w:pPr>
        <w:pStyle w:val="Heading1"/>
      </w:pPr>
      <w:r>
        <w:rPr>
          <w:rFonts w:ascii="Arial" w:hAnsi="Arial" w:eastAsia="Arial"/>
          <w:sz w:val="18"/>
        </w:rPr>
        <w:t>8. Service Contract</w:t>
      </w:r>
    </w:p>
    <w:tbl>
      <w:tblPr>
        <w:tblStyle w:val="TableGrid"/>
        <w:tblW w:type="auto" w:w="0"/>
        <w:jc w:val="center"/>
        <w:tblLook w:firstColumn="1" w:firstRow="1" w:lastColumn="0" w:lastRow="0" w:noHBand="0" w:noVBand="1" w:val="04A0"/>
      </w:tblPr>
      <w:tblGrid>
        <w:gridCol w:w="5328"/>
        <w:gridCol w:w="5328"/>
      </w:tblGrid>
      <w:tr>
        <w:tc>
          <w:tcPr>
            <w:tcW w:type="dxa" w:w="2448"/>
            <w:shd w:fill="D9EAF7"/>
            <w:vAlign w:val="center"/>
          </w:tcPr>
          <w:p>
            <w:r>
              <w:rPr>
                <w:rFonts w:ascii="Arial" w:hAnsi="Arial" w:eastAsia="Arial"/>
                <w:sz w:val="16"/>
              </w:rPr>
            </w:r>
            <w:r>
              <w:rPr>
                <w:rFonts w:ascii="Arial" w:hAnsi="Arial" w:eastAsia="Arial"/>
                <w:b/>
                <w:sz w:val="16"/>
              </w:rPr>
              <w:t>Service</w:t>
            </w:r>
          </w:p>
        </w:tc>
        <w:tc>
          <w:tcPr>
            <w:tcW w:type="dxa" w:w="7344"/>
            <w:shd w:fill="D9EAF7"/>
            <w:vAlign w:val="center"/>
          </w:tcPr>
          <w:p>
            <w:r>
              <w:rPr>
                <w:rFonts w:ascii="Arial" w:hAnsi="Arial" w:eastAsia="Arial"/>
                <w:sz w:val="16"/>
              </w:rPr>
            </w:r>
            <w:r>
              <w:rPr>
                <w:rFonts w:ascii="Arial" w:hAnsi="Arial" w:eastAsia="Arial"/>
                <w:b/>
                <w:sz w:val="16"/>
              </w:rPr>
              <w:t>Responsibilities</w:t>
            </w:r>
          </w:p>
        </w:tc>
      </w:tr>
      <w:tr>
        <w:tc>
          <w:tcPr>
            <w:tcW w:type="dxa" w:w="2448"/>
            <w:vAlign w:val="top"/>
          </w:tcPr>
          <w:p>
            <w:r>
              <w:rPr>
                <w:rFonts w:ascii="Arial" w:hAnsi="Arial" w:eastAsia="Arial"/>
                <w:sz w:val="16"/>
              </w:rPr>
            </w:r>
            <w:r>
              <w:rPr>
                <w:rFonts w:ascii="Arial" w:hAnsi="Arial" w:eastAsia="Arial"/>
                <w:b w:val="0"/>
                <w:sz w:val="16"/>
              </w:rPr>
              <w:t>ProjectService</w:t>
            </w:r>
          </w:p>
        </w:tc>
        <w:tc>
          <w:tcPr>
            <w:tcW w:type="dxa" w:w="7344"/>
            <w:vAlign w:val="top"/>
          </w:tcPr>
          <w:p>
            <w:r>
              <w:rPr>
                <w:rFonts w:ascii="Arial" w:hAnsi="Arial" w:eastAsia="Arial"/>
                <w:sz w:val="16"/>
              </w:rPr>
            </w:r>
            <w:r>
              <w:rPr>
                <w:rFonts w:ascii="Arial" w:hAnsi="Arial" w:eastAsia="Arial"/>
                <w:b w:val="0"/>
                <w:sz w:val="16"/>
              </w:rPr>
              <w:t>Create, update, list, get, validate, archive, restore projects and enforce metadata references.</w:t>
            </w:r>
          </w:p>
        </w:tc>
      </w:tr>
      <w:tr>
        <w:tc>
          <w:tcPr>
            <w:tcW w:type="dxa" w:w="2448"/>
            <w:vAlign w:val="top"/>
          </w:tcPr>
          <w:p>
            <w:r>
              <w:rPr>
                <w:rFonts w:ascii="Arial" w:hAnsi="Arial" w:eastAsia="Arial"/>
                <w:sz w:val="16"/>
              </w:rPr>
            </w:r>
            <w:r>
              <w:rPr>
                <w:rFonts w:ascii="Arial" w:hAnsi="Arial" w:eastAsia="Arial"/>
                <w:b w:val="0"/>
                <w:sz w:val="16"/>
              </w:rPr>
              <w:t>ProductService</w:t>
            </w:r>
          </w:p>
        </w:tc>
        <w:tc>
          <w:tcPr>
            <w:tcW w:type="dxa" w:w="7344"/>
            <w:vAlign w:val="top"/>
          </w:tcPr>
          <w:p>
            <w:r>
              <w:rPr>
                <w:rFonts w:ascii="Arial" w:hAnsi="Arial" w:eastAsia="Arial"/>
                <w:sz w:val="16"/>
              </w:rPr>
            </w:r>
            <w:r>
              <w:rPr>
                <w:rFonts w:ascii="Arial" w:hAnsi="Arial" w:eastAsia="Arial"/>
                <w:b w:val="0"/>
                <w:sz w:val="16"/>
              </w:rPr>
              <w:t>Manage products inside project boundary and enforce parent integrity.</w:t>
            </w:r>
          </w:p>
        </w:tc>
      </w:tr>
      <w:tr>
        <w:tc>
          <w:tcPr>
            <w:tcW w:type="dxa" w:w="2448"/>
            <w:vAlign w:val="top"/>
          </w:tcPr>
          <w:p>
            <w:r>
              <w:rPr>
                <w:rFonts w:ascii="Arial" w:hAnsi="Arial" w:eastAsia="Arial"/>
                <w:sz w:val="16"/>
              </w:rPr>
            </w:r>
            <w:r>
              <w:rPr>
                <w:rFonts w:ascii="Arial" w:hAnsi="Arial" w:eastAsia="Arial"/>
                <w:b w:val="0"/>
                <w:sz w:val="16"/>
              </w:rPr>
              <w:t>ModuleService</w:t>
            </w:r>
          </w:p>
        </w:tc>
        <w:tc>
          <w:tcPr>
            <w:tcW w:type="dxa" w:w="7344"/>
            <w:vAlign w:val="top"/>
          </w:tcPr>
          <w:p>
            <w:r>
              <w:rPr>
                <w:rFonts w:ascii="Arial" w:hAnsi="Arial" w:eastAsia="Arial"/>
                <w:sz w:val="16"/>
              </w:rPr>
            </w:r>
            <w:r>
              <w:rPr>
                <w:rFonts w:ascii="Arial" w:hAnsi="Arial" w:eastAsia="Arial"/>
                <w:b w:val="0"/>
                <w:sz w:val="16"/>
              </w:rPr>
              <w:t>Manage modules inside product boundary and enforce parent integrity.</w:t>
            </w:r>
          </w:p>
        </w:tc>
      </w:tr>
      <w:tr>
        <w:tc>
          <w:tcPr>
            <w:tcW w:type="dxa" w:w="2448"/>
            <w:vAlign w:val="top"/>
          </w:tcPr>
          <w:p>
            <w:r>
              <w:rPr>
                <w:rFonts w:ascii="Arial" w:hAnsi="Arial" w:eastAsia="Arial"/>
                <w:sz w:val="16"/>
              </w:rPr>
            </w:r>
            <w:r>
              <w:rPr>
                <w:rFonts w:ascii="Arial" w:hAnsi="Arial" w:eastAsia="Arial"/>
                <w:b w:val="0"/>
                <w:sz w:val="16"/>
              </w:rPr>
              <w:t>TaskService</w:t>
            </w:r>
          </w:p>
        </w:tc>
        <w:tc>
          <w:tcPr>
            <w:tcW w:type="dxa" w:w="7344"/>
            <w:vAlign w:val="top"/>
          </w:tcPr>
          <w:p>
            <w:r>
              <w:rPr>
                <w:rFonts w:ascii="Arial" w:hAnsi="Arial" w:eastAsia="Arial"/>
                <w:sz w:val="16"/>
              </w:rPr>
            </w:r>
            <w:r>
              <w:rPr>
                <w:rFonts w:ascii="Arial" w:hAnsi="Arial" w:eastAsia="Arial"/>
                <w:b w:val="0"/>
                <w:sz w:val="16"/>
              </w:rPr>
              <w:t>Manage reusable task catalog and prevent unsafe edits to task identities used by immutable executions.</w:t>
            </w:r>
          </w:p>
        </w:tc>
      </w:tr>
      <w:tr>
        <w:tc>
          <w:tcPr>
            <w:tcW w:type="dxa" w:w="2448"/>
            <w:vAlign w:val="top"/>
          </w:tcPr>
          <w:p>
            <w:r>
              <w:rPr>
                <w:rFonts w:ascii="Arial" w:hAnsi="Arial" w:eastAsia="Arial"/>
                <w:sz w:val="16"/>
              </w:rPr>
            </w:r>
            <w:r>
              <w:rPr>
                <w:rFonts w:ascii="Arial" w:hAnsi="Arial" w:eastAsia="Arial"/>
                <w:b w:val="0"/>
                <w:sz w:val="16"/>
              </w:rPr>
              <w:t>PipelineService</w:t>
            </w:r>
          </w:p>
        </w:tc>
        <w:tc>
          <w:tcPr>
            <w:tcW w:type="dxa" w:w="7344"/>
            <w:vAlign w:val="top"/>
          </w:tcPr>
          <w:p>
            <w:r>
              <w:rPr>
                <w:rFonts w:ascii="Arial" w:hAnsi="Arial" w:eastAsia="Arial"/>
                <w:sz w:val="16"/>
              </w:rPr>
            </w:r>
            <w:r>
              <w:rPr>
                <w:rFonts w:ascii="Arial" w:hAnsi="Arial" w:eastAsia="Arial"/>
                <w:b w:val="0"/>
                <w:sz w:val="16"/>
              </w:rPr>
              <w:t>Manage contextual pipeline definitions, activation, archive, restore, and validation orchestration.</w:t>
            </w:r>
          </w:p>
        </w:tc>
      </w:tr>
      <w:tr>
        <w:tc>
          <w:tcPr>
            <w:tcW w:type="dxa" w:w="2448"/>
            <w:vAlign w:val="top"/>
          </w:tcPr>
          <w:p>
            <w:r>
              <w:rPr>
                <w:rFonts w:ascii="Arial" w:hAnsi="Arial" w:eastAsia="Arial"/>
                <w:sz w:val="16"/>
              </w:rPr>
            </w:r>
            <w:r>
              <w:rPr>
                <w:rFonts w:ascii="Arial" w:hAnsi="Arial" w:eastAsia="Arial"/>
                <w:b w:val="0"/>
                <w:sz w:val="16"/>
              </w:rPr>
              <w:t>PipelineTaskService</w:t>
            </w:r>
          </w:p>
        </w:tc>
        <w:tc>
          <w:tcPr>
            <w:tcW w:type="dxa" w:w="7344"/>
            <w:vAlign w:val="top"/>
          </w:tcPr>
          <w:p>
            <w:r>
              <w:rPr>
                <w:rFonts w:ascii="Arial" w:hAnsi="Arial" w:eastAsia="Arial"/>
                <w:sz w:val="16"/>
              </w:rPr>
            </w:r>
            <w:r>
              <w:rPr>
                <w:rFonts w:ascii="Arial" w:hAnsi="Arial" w:eastAsia="Arial"/>
                <w:b w:val="0"/>
                <w:sz w:val="16"/>
              </w:rPr>
              <w:t>Manage association of reusable Tasks to Pipelines and enforce sequence, configuration, and task_key rules.</w:t>
            </w:r>
          </w:p>
        </w:tc>
      </w:tr>
      <w:tr>
        <w:tc>
          <w:tcPr>
            <w:tcW w:type="dxa" w:w="2448"/>
            <w:vAlign w:val="top"/>
          </w:tcPr>
          <w:p>
            <w:r>
              <w:rPr>
                <w:rFonts w:ascii="Arial" w:hAnsi="Arial" w:eastAsia="Arial"/>
                <w:sz w:val="16"/>
              </w:rPr>
            </w:r>
            <w:r>
              <w:rPr>
                <w:rFonts w:ascii="Arial" w:hAnsi="Arial" w:eastAsia="Arial"/>
                <w:b w:val="0"/>
                <w:sz w:val="16"/>
              </w:rPr>
              <w:t>PipelineExecutionService</w:t>
            </w:r>
          </w:p>
        </w:tc>
        <w:tc>
          <w:tcPr>
            <w:tcW w:type="dxa" w:w="7344"/>
            <w:vAlign w:val="top"/>
          </w:tcPr>
          <w:p>
            <w:r>
              <w:rPr>
                <w:rFonts w:ascii="Arial" w:hAnsi="Arial" w:eastAsia="Arial"/>
                <w:sz w:val="16"/>
              </w:rPr>
            </w:r>
            <w:r>
              <w:rPr>
                <w:rFonts w:ascii="Arial" w:hAnsi="Arial" w:eastAsia="Arial"/>
                <w:b w:val="0"/>
                <w:sz w:val="16"/>
              </w:rPr>
              <w:t>Create execution snapshots, transition statuses, and expose execution detail.</w:t>
            </w:r>
          </w:p>
        </w:tc>
      </w:tr>
      <w:tr>
        <w:tc>
          <w:tcPr>
            <w:tcW w:type="dxa" w:w="2448"/>
            <w:vAlign w:val="top"/>
          </w:tcPr>
          <w:p>
            <w:r>
              <w:rPr>
                <w:rFonts w:ascii="Arial" w:hAnsi="Arial" w:eastAsia="Arial"/>
                <w:sz w:val="16"/>
              </w:rPr>
            </w:r>
            <w:r>
              <w:rPr>
                <w:rFonts w:ascii="Arial" w:hAnsi="Arial" w:eastAsia="Arial"/>
                <w:b w:val="0"/>
                <w:sz w:val="16"/>
              </w:rPr>
              <w:t>ReportingService</w:t>
            </w:r>
          </w:p>
        </w:tc>
        <w:tc>
          <w:tcPr>
            <w:tcW w:type="dxa" w:w="7344"/>
            <w:vAlign w:val="top"/>
          </w:tcPr>
          <w:p>
            <w:r>
              <w:rPr>
                <w:rFonts w:ascii="Arial" w:hAnsi="Arial" w:eastAsia="Arial"/>
                <w:sz w:val="16"/>
              </w:rPr>
            </w:r>
            <w:r>
              <w:rPr>
                <w:rFonts w:ascii="Arial" w:hAnsi="Arial" w:eastAsia="Arial"/>
                <w:b w:val="0"/>
                <w:sz w:val="16"/>
              </w:rPr>
              <w:t>Create and retrieve reports linked to execution or task execution.</w:t>
            </w:r>
          </w:p>
        </w:tc>
      </w:tr>
      <w:tr>
        <w:tc>
          <w:tcPr>
            <w:tcW w:type="dxa" w:w="2448"/>
            <w:vAlign w:val="top"/>
          </w:tcPr>
          <w:p>
            <w:r>
              <w:rPr>
                <w:rFonts w:ascii="Arial" w:hAnsi="Arial" w:eastAsia="Arial"/>
                <w:sz w:val="16"/>
              </w:rPr>
            </w:r>
            <w:r>
              <w:rPr>
                <w:rFonts w:ascii="Arial" w:hAnsi="Arial" w:eastAsia="Arial"/>
                <w:b w:val="0"/>
                <w:sz w:val="16"/>
              </w:rPr>
              <w:t>MetadataService</w:t>
            </w:r>
          </w:p>
        </w:tc>
        <w:tc>
          <w:tcPr>
            <w:tcW w:type="dxa" w:w="7344"/>
            <w:vAlign w:val="top"/>
          </w:tcPr>
          <w:p>
            <w:r>
              <w:rPr>
                <w:rFonts w:ascii="Arial" w:hAnsi="Arial" w:eastAsia="Arial"/>
                <w:sz w:val="16"/>
              </w:rPr>
            </w:r>
            <w:r>
              <w:rPr>
                <w:rFonts w:ascii="Arial" w:hAnsi="Arial" w:eastAsia="Arial"/>
                <w:b w:val="0"/>
                <w:sz w:val="16"/>
              </w:rPr>
              <w:t>Read and manage lookup values where permitted.</w:t>
            </w:r>
          </w:p>
        </w:tc>
      </w:tr>
    </w:tbl>
    <w:p/>
    <w:p>
      <w:pPr>
        <w:pStyle w:val="Heading1"/>
      </w:pPr>
      <w:r>
        <w:rPr>
          <w:rFonts w:ascii="Arial" w:hAnsi="Arial" w:eastAsia="Arial"/>
          <w:sz w:val="18"/>
        </w:rPr>
        <w:t>9. Validation Implementation Contract</w:t>
      </w:r>
    </w:p>
    <w:tbl>
      <w:tblPr>
        <w:tblStyle w:val="TableGrid"/>
        <w:tblW w:type="auto" w:w="0"/>
        <w:jc w:val="center"/>
        <w:tblLook w:firstColumn="1" w:firstRow="1" w:lastColumn="0" w:lastRow="0" w:noHBand="0" w:noVBand="1" w:val="04A0"/>
      </w:tblPr>
      <w:tblGrid>
        <w:gridCol w:w="5328"/>
        <w:gridCol w:w="5328"/>
      </w:tblGrid>
      <w:tr>
        <w:tc>
          <w:tcPr>
            <w:tcW w:type="dxa" w:w="2304"/>
            <w:shd w:fill="D9EAF7"/>
            <w:vAlign w:val="center"/>
          </w:tcPr>
          <w:p>
            <w:r>
              <w:rPr>
                <w:rFonts w:ascii="Arial" w:hAnsi="Arial" w:eastAsia="Arial"/>
                <w:sz w:val="16"/>
              </w:rPr>
            </w:r>
            <w:r>
              <w:rPr>
                <w:rFonts w:ascii="Arial" w:hAnsi="Arial" w:eastAsia="Arial"/>
                <w:b/>
                <w:sz w:val="16"/>
              </w:rPr>
              <w:t>SRS rule</w:t>
            </w:r>
          </w:p>
        </w:tc>
        <w:tc>
          <w:tcPr>
            <w:tcW w:type="dxa" w:w="7488"/>
            <w:shd w:fill="D9EAF7"/>
            <w:vAlign w:val="center"/>
          </w:tcPr>
          <w:p>
            <w:r>
              <w:rPr>
                <w:rFonts w:ascii="Arial" w:hAnsi="Arial" w:eastAsia="Arial"/>
                <w:sz w:val="16"/>
              </w:rPr>
            </w:r>
            <w:r>
              <w:rPr>
                <w:rFonts w:ascii="Arial" w:hAnsi="Arial" w:eastAsia="Arial"/>
                <w:b/>
                <w:sz w:val="16"/>
              </w:rPr>
              <w:t>Implementation requirement</w:t>
            </w:r>
          </w:p>
        </w:tc>
      </w:tr>
      <w:tr>
        <w:tc>
          <w:tcPr>
            <w:tcW w:type="dxa" w:w="2304"/>
            <w:vAlign w:val="top"/>
          </w:tcPr>
          <w:p>
            <w:r>
              <w:rPr>
                <w:rFonts w:ascii="Arial" w:hAnsi="Arial" w:eastAsia="Arial"/>
                <w:sz w:val="16"/>
              </w:rPr>
            </w:r>
            <w:r>
              <w:rPr>
                <w:rFonts w:ascii="Arial" w:hAnsi="Arial" w:eastAsia="Arial"/>
                <w:b w:val="0"/>
                <w:sz w:val="16"/>
              </w:rPr>
              <w:t>SRS-VAL-001</w:t>
            </w:r>
          </w:p>
        </w:tc>
        <w:tc>
          <w:tcPr>
            <w:tcW w:type="dxa" w:w="7488"/>
            <w:vAlign w:val="top"/>
          </w:tcPr>
          <w:p>
            <w:r>
              <w:rPr>
                <w:rFonts w:ascii="Arial" w:hAnsi="Arial" w:eastAsia="Arial"/>
                <w:sz w:val="16"/>
              </w:rPr>
            </w:r>
            <w:r>
              <w:rPr>
                <w:rFonts w:ascii="Arial" w:hAnsi="Arial" w:eastAsia="Arial"/>
                <w:b w:val="0"/>
                <w:sz w:val="16"/>
              </w:rPr>
              <w:t>Required-field validators execute before persistence.</w:t>
            </w:r>
          </w:p>
        </w:tc>
      </w:tr>
      <w:tr>
        <w:tc>
          <w:tcPr>
            <w:tcW w:type="dxa" w:w="2304"/>
            <w:vAlign w:val="top"/>
          </w:tcPr>
          <w:p>
            <w:r>
              <w:rPr>
                <w:rFonts w:ascii="Arial" w:hAnsi="Arial" w:eastAsia="Arial"/>
                <w:sz w:val="16"/>
              </w:rPr>
            </w:r>
            <w:r>
              <w:rPr>
                <w:rFonts w:ascii="Arial" w:hAnsi="Arial" w:eastAsia="Arial"/>
                <w:b w:val="0"/>
                <w:sz w:val="16"/>
              </w:rPr>
              <w:t>SRS-VAL-002</w:t>
            </w:r>
          </w:p>
        </w:tc>
        <w:tc>
          <w:tcPr>
            <w:tcW w:type="dxa" w:w="7488"/>
            <w:vAlign w:val="top"/>
          </w:tcPr>
          <w:p>
            <w:r>
              <w:rPr>
                <w:rFonts w:ascii="Arial" w:hAnsi="Arial" w:eastAsia="Arial"/>
                <w:sz w:val="16"/>
              </w:rPr>
            </w:r>
            <w:r>
              <w:rPr>
                <w:rFonts w:ascii="Arial" w:hAnsi="Arial" w:eastAsia="Arial"/>
                <w:b w:val="0"/>
                <w:sz w:val="16"/>
              </w:rPr>
              <w:t>Uniqueness checks execute at service level and are backed by database unique constraints.</w:t>
            </w:r>
          </w:p>
        </w:tc>
      </w:tr>
      <w:tr>
        <w:tc>
          <w:tcPr>
            <w:tcW w:type="dxa" w:w="2304"/>
            <w:vAlign w:val="top"/>
          </w:tcPr>
          <w:p>
            <w:r>
              <w:rPr>
                <w:rFonts w:ascii="Arial" w:hAnsi="Arial" w:eastAsia="Arial"/>
                <w:sz w:val="16"/>
              </w:rPr>
            </w:r>
            <w:r>
              <w:rPr>
                <w:rFonts w:ascii="Arial" w:hAnsi="Arial" w:eastAsia="Arial"/>
                <w:b w:val="0"/>
                <w:sz w:val="16"/>
              </w:rPr>
              <w:t>SRS-VAL-003</w:t>
            </w:r>
          </w:p>
        </w:tc>
        <w:tc>
          <w:tcPr>
            <w:tcW w:type="dxa" w:w="7488"/>
            <w:vAlign w:val="top"/>
          </w:tcPr>
          <w:p>
            <w:r>
              <w:rPr>
                <w:rFonts w:ascii="Arial" w:hAnsi="Arial" w:eastAsia="Arial"/>
                <w:sz w:val="16"/>
              </w:rPr>
            </w:r>
            <w:r>
              <w:rPr>
                <w:rFonts w:ascii="Arial" w:hAnsi="Arial" w:eastAsia="Arial"/>
                <w:b w:val="0"/>
                <w:sz w:val="16"/>
              </w:rPr>
              <w:t>Lifecycle transition validator rejects invalid transitions before update.</w:t>
            </w:r>
          </w:p>
        </w:tc>
      </w:tr>
      <w:tr>
        <w:tc>
          <w:tcPr>
            <w:tcW w:type="dxa" w:w="2304"/>
            <w:vAlign w:val="top"/>
          </w:tcPr>
          <w:p>
            <w:r>
              <w:rPr>
                <w:rFonts w:ascii="Arial" w:hAnsi="Arial" w:eastAsia="Arial"/>
                <w:sz w:val="16"/>
              </w:rPr>
            </w:r>
            <w:r>
              <w:rPr>
                <w:rFonts w:ascii="Arial" w:hAnsi="Arial" w:eastAsia="Arial"/>
                <w:b w:val="0"/>
                <w:sz w:val="16"/>
              </w:rPr>
              <w:t>SRS-VAL-004</w:t>
            </w:r>
          </w:p>
        </w:tc>
        <w:tc>
          <w:tcPr>
            <w:tcW w:type="dxa" w:w="7488"/>
            <w:vAlign w:val="top"/>
          </w:tcPr>
          <w:p>
            <w:r>
              <w:rPr>
                <w:rFonts w:ascii="Arial" w:hAnsi="Arial" w:eastAsia="Arial"/>
                <w:sz w:val="16"/>
              </w:rPr>
            </w:r>
            <w:r>
              <w:rPr>
                <w:rFonts w:ascii="Arial" w:hAnsi="Arial" w:eastAsia="Arial"/>
                <w:b w:val="0"/>
                <w:sz w:val="16"/>
              </w:rPr>
              <w:t>Metadata reference validator rejects inactive lookup values during activation.</w:t>
            </w:r>
          </w:p>
        </w:tc>
      </w:tr>
      <w:tr>
        <w:tc>
          <w:tcPr>
            <w:tcW w:type="dxa" w:w="2304"/>
            <w:vAlign w:val="top"/>
          </w:tcPr>
          <w:p>
            <w:r>
              <w:rPr>
                <w:rFonts w:ascii="Arial" w:hAnsi="Arial" w:eastAsia="Arial"/>
                <w:sz w:val="16"/>
              </w:rPr>
            </w:r>
            <w:r>
              <w:rPr>
                <w:rFonts w:ascii="Arial" w:hAnsi="Arial" w:eastAsia="Arial"/>
                <w:b w:val="0"/>
                <w:sz w:val="16"/>
              </w:rPr>
              <w:t>SRS-VAL-005</w:t>
            </w:r>
          </w:p>
        </w:tc>
        <w:tc>
          <w:tcPr>
            <w:tcW w:type="dxa" w:w="7488"/>
            <w:vAlign w:val="top"/>
          </w:tcPr>
          <w:p>
            <w:r>
              <w:rPr>
                <w:rFonts w:ascii="Arial" w:hAnsi="Arial" w:eastAsia="Arial"/>
                <w:sz w:val="16"/>
              </w:rPr>
            </w:r>
            <w:r>
              <w:rPr>
                <w:rFonts w:ascii="Arial" w:hAnsi="Arial" w:eastAsia="Arial"/>
                <w:b w:val="0"/>
                <w:sz w:val="16"/>
              </w:rPr>
              <w:t>Pipeline context validator verifies project/product/module consistency and active state.</w:t>
            </w:r>
          </w:p>
        </w:tc>
      </w:tr>
      <w:tr>
        <w:tc>
          <w:tcPr>
            <w:tcW w:type="dxa" w:w="2304"/>
            <w:vAlign w:val="top"/>
          </w:tcPr>
          <w:p>
            <w:r>
              <w:rPr>
                <w:rFonts w:ascii="Arial" w:hAnsi="Arial" w:eastAsia="Arial"/>
                <w:sz w:val="16"/>
              </w:rPr>
            </w:r>
            <w:r>
              <w:rPr>
                <w:rFonts w:ascii="Arial" w:hAnsi="Arial" w:eastAsia="Arial"/>
                <w:b w:val="0"/>
                <w:sz w:val="16"/>
              </w:rPr>
              <w:t>SRS-VAL-006</w:t>
            </w:r>
          </w:p>
        </w:tc>
        <w:tc>
          <w:tcPr>
            <w:tcW w:type="dxa" w:w="7488"/>
            <w:vAlign w:val="top"/>
          </w:tcPr>
          <w:p>
            <w:r>
              <w:rPr>
                <w:rFonts w:ascii="Arial" w:hAnsi="Arial" w:eastAsia="Arial"/>
                <w:sz w:val="16"/>
              </w:rPr>
            </w:r>
            <w:r>
              <w:rPr>
                <w:rFonts w:ascii="Arial" w:hAnsi="Arial" w:eastAsia="Arial"/>
                <w:b w:val="0"/>
                <w:sz w:val="16"/>
              </w:rPr>
              <w:t>Pipeline activation validator requires one or more active PipelineTask records.</w:t>
            </w:r>
          </w:p>
        </w:tc>
      </w:tr>
      <w:tr>
        <w:tc>
          <w:tcPr>
            <w:tcW w:type="dxa" w:w="2304"/>
            <w:vAlign w:val="top"/>
          </w:tcPr>
          <w:p>
            <w:r>
              <w:rPr>
                <w:rFonts w:ascii="Arial" w:hAnsi="Arial" w:eastAsia="Arial"/>
                <w:sz w:val="16"/>
              </w:rPr>
            </w:r>
            <w:r>
              <w:rPr>
                <w:rFonts w:ascii="Arial" w:hAnsi="Arial" w:eastAsia="Arial"/>
                <w:b w:val="0"/>
                <w:sz w:val="16"/>
              </w:rPr>
              <w:t>SRS-VAL-007</w:t>
            </w:r>
          </w:p>
        </w:tc>
        <w:tc>
          <w:tcPr>
            <w:tcW w:type="dxa" w:w="7488"/>
            <w:vAlign w:val="top"/>
          </w:tcPr>
          <w:p>
            <w:r>
              <w:rPr>
                <w:rFonts w:ascii="Arial" w:hAnsi="Arial" w:eastAsia="Arial"/>
                <w:sz w:val="16"/>
              </w:rPr>
            </w:r>
            <w:r>
              <w:rPr>
                <w:rFonts w:ascii="Arial" w:hAnsi="Arial" w:eastAsia="Arial"/>
                <w:b w:val="0"/>
                <w:sz w:val="16"/>
              </w:rPr>
              <w:t>Task order validator rejects duplicate or non-positive sequence_order values.</w:t>
            </w:r>
          </w:p>
        </w:tc>
      </w:tr>
      <w:tr>
        <w:tc>
          <w:tcPr>
            <w:tcW w:type="dxa" w:w="2304"/>
            <w:vAlign w:val="top"/>
          </w:tcPr>
          <w:p>
            <w:r>
              <w:rPr>
                <w:rFonts w:ascii="Arial" w:hAnsi="Arial" w:eastAsia="Arial"/>
                <w:sz w:val="16"/>
              </w:rPr>
            </w:r>
            <w:r>
              <w:rPr>
                <w:rFonts w:ascii="Arial" w:hAnsi="Arial" w:eastAsia="Arial"/>
                <w:b w:val="0"/>
                <w:sz w:val="16"/>
              </w:rPr>
              <w:t>SRS-VAL-008</w:t>
            </w:r>
          </w:p>
        </w:tc>
        <w:tc>
          <w:tcPr>
            <w:tcW w:type="dxa" w:w="7488"/>
            <w:vAlign w:val="top"/>
          </w:tcPr>
          <w:p>
            <w:r>
              <w:rPr>
                <w:rFonts w:ascii="Arial" w:hAnsi="Arial" w:eastAsia="Arial"/>
                <w:sz w:val="16"/>
              </w:rPr>
            </w:r>
            <w:r>
              <w:rPr>
                <w:rFonts w:ascii="Arial" w:hAnsi="Arial" w:eastAsia="Arial"/>
                <w:b w:val="0"/>
                <w:sz w:val="16"/>
              </w:rPr>
              <w:t>PipelineTask validator rejects inactive or missing reusable Task references during activation.</w:t>
            </w:r>
          </w:p>
        </w:tc>
      </w:tr>
      <w:tr>
        <w:tc>
          <w:tcPr>
            <w:tcW w:type="dxa" w:w="2304"/>
            <w:vAlign w:val="top"/>
          </w:tcPr>
          <w:p>
            <w:r>
              <w:rPr>
                <w:rFonts w:ascii="Arial" w:hAnsi="Arial" w:eastAsia="Arial"/>
                <w:sz w:val="16"/>
              </w:rPr>
            </w:r>
            <w:r>
              <w:rPr>
                <w:rFonts w:ascii="Arial" w:hAnsi="Arial" w:eastAsia="Arial"/>
                <w:b w:val="0"/>
                <w:sz w:val="16"/>
              </w:rPr>
              <w:t>SRS-VAL-009</w:t>
            </w:r>
          </w:p>
        </w:tc>
        <w:tc>
          <w:tcPr>
            <w:tcW w:type="dxa" w:w="7488"/>
            <w:vAlign w:val="top"/>
          </w:tcPr>
          <w:p>
            <w:r>
              <w:rPr>
                <w:rFonts w:ascii="Arial" w:hAnsi="Arial" w:eastAsia="Arial"/>
                <w:sz w:val="16"/>
              </w:rPr>
            </w:r>
            <w:r>
              <w:rPr>
                <w:rFonts w:ascii="Arial" w:hAnsi="Arial" w:eastAsia="Arial"/>
                <w:b w:val="0"/>
                <w:sz w:val="16"/>
              </w:rPr>
              <w:t>Execution immutability validator prevents definition-style edits to execution records.</w:t>
            </w:r>
          </w:p>
        </w:tc>
      </w:tr>
      <w:tr>
        <w:tc>
          <w:tcPr>
            <w:tcW w:type="dxa" w:w="2304"/>
            <w:vAlign w:val="top"/>
          </w:tcPr>
          <w:p>
            <w:r>
              <w:rPr>
                <w:rFonts w:ascii="Arial" w:hAnsi="Arial" w:eastAsia="Arial"/>
                <w:sz w:val="16"/>
              </w:rPr>
            </w:r>
            <w:r>
              <w:rPr>
                <w:rFonts w:ascii="Arial" w:hAnsi="Arial" w:eastAsia="Arial"/>
                <w:b w:val="0"/>
                <w:sz w:val="16"/>
              </w:rPr>
              <w:t>SRS-VAL-010</w:t>
            </w:r>
          </w:p>
        </w:tc>
        <w:tc>
          <w:tcPr>
            <w:tcW w:type="dxa" w:w="7488"/>
            <w:vAlign w:val="top"/>
          </w:tcPr>
          <w:p>
            <w:r>
              <w:rPr>
                <w:rFonts w:ascii="Arial" w:hAnsi="Arial" w:eastAsia="Arial"/>
                <w:sz w:val="16"/>
              </w:rPr>
            </w:r>
            <w:r>
              <w:rPr>
                <w:rFonts w:ascii="Arial" w:hAnsi="Arial" w:eastAsia="Arial"/>
                <w:b w:val="0"/>
                <w:sz w:val="16"/>
              </w:rPr>
              <w:t>Report validator requires valid execution reference.</w:t>
            </w:r>
          </w:p>
        </w:tc>
      </w:tr>
    </w:tbl>
    <w:p/>
    <w:p>
      <w:pPr>
        <w:pStyle w:val="Heading1"/>
      </w:pPr>
      <w:r>
        <w:rPr>
          <w:rFonts w:ascii="Arial" w:hAnsi="Arial" w:eastAsia="Arial"/>
          <w:sz w:val="18"/>
        </w:rPr>
        <w:t>10. Frontend Contract</w:t>
      </w:r>
    </w:p>
    <w:p>
      <w:pPr>
        <w:pStyle w:val="ListBullet"/>
        <w:spacing w:after="40"/>
      </w:pPr>
      <w:r>
        <w:rPr>
          <w:rFonts w:ascii="Arial" w:hAnsi="Arial" w:eastAsia="Arial"/>
          <w:sz w:val="18"/>
        </w:rPr>
        <w:t>The UI must show the current hierarchy path: CAutomation / CCore / Pipeline Management.</w:t>
      </w:r>
    </w:p>
    <w:p>
      <w:pPr>
        <w:pStyle w:val="ListBullet"/>
        <w:spacing w:after="40"/>
      </w:pPr>
      <w:r>
        <w:rPr>
          <w:rFonts w:ascii="Arial" w:hAnsi="Arial" w:eastAsia="Arial"/>
          <w:sz w:val="18"/>
        </w:rPr>
        <w:t>Pipeline creation must require selected Project, Product, and Module context.</w:t>
      </w:r>
    </w:p>
    <w:p>
      <w:pPr>
        <w:pStyle w:val="ListBullet"/>
        <w:spacing w:after="40"/>
      </w:pPr>
      <w:r>
        <w:rPr>
          <w:rFonts w:ascii="Arial" w:hAnsi="Arial" w:eastAsia="Arial"/>
          <w:sz w:val="18"/>
        </w:rPr>
        <w:t>The hierarchy browser must allow users to move from Project to Product to Module to Pipeline.</w:t>
      </w:r>
    </w:p>
    <w:p>
      <w:pPr>
        <w:pStyle w:val="ListBullet"/>
        <w:spacing w:after="40"/>
      </w:pPr>
      <w:r>
        <w:rPr>
          <w:rFonts w:ascii="Arial" w:hAnsi="Arial" w:eastAsia="Arial"/>
          <w:sz w:val="18"/>
        </w:rPr>
        <w:t>The task catalog view must allow users to create, search, view, update, archive, and restore reusable Tasks where permitted.</w:t>
      </w:r>
    </w:p>
    <w:p>
      <w:pPr>
        <w:pStyle w:val="ListBullet"/>
        <w:spacing w:after="40"/>
      </w:pPr>
      <w:r>
        <w:rPr>
          <w:rFonts w:ascii="Arial" w:hAnsi="Arial" w:eastAsia="Arial"/>
          <w:sz w:val="18"/>
        </w:rPr>
        <w:t>The pipeline task editor must allow users to add reusable Tasks to a Pipeline and configure sequence_order, required flag, configuration, retry policy, and failure behavior.</w:t>
      </w:r>
    </w:p>
    <w:p>
      <w:pPr>
        <w:pStyle w:val="ListBullet"/>
        <w:spacing w:after="40"/>
      </w:pPr>
      <w:r>
        <w:rPr>
          <w:rFonts w:ascii="Arial" w:hAnsi="Arial" w:eastAsia="Arial"/>
          <w:sz w:val="18"/>
        </w:rPr>
        <w:t>Forms must render server-side validation errors using rule_id and field_path.</w:t>
      </w:r>
    </w:p>
    <w:p>
      <w:pPr>
        <w:pStyle w:val="ListBullet"/>
        <w:spacing w:after="40"/>
      </w:pPr>
      <w:r>
        <w:rPr>
          <w:rFonts w:ascii="Arial" w:hAnsi="Arial" w:eastAsia="Arial"/>
          <w:sz w:val="18"/>
        </w:rPr>
        <w:t>Execution detail must show pipeline status, task statuses, timestamps, reusable task keys, PipelineTask sequence order, and linked reports.</w:t>
      </w:r>
    </w:p>
    <w:p>
      <w:pPr>
        <w:pStyle w:val="ListBullet"/>
        <w:spacing w:after="40"/>
      </w:pPr>
      <w:r>
        <w:rPr>
          <w:rFonts w:ascii="Arial" w:hAnsi="Arial" w:eastAsia="Arial"/>
          <w:sz w:val="18"/>
        </w:rPr>
        <w:t>Archive and restore actions must be explicit and visually distinct from normal update actions.</w:t>
      </w:r>
    </w:p>
    <w:p>
      <w:pPr>
        <w:pStyle w:val="Heading1"/>
      </w:pPr>
      <w:r>
        <w:rPr>
          <w:rFonts w:ascii="Arial" w:hAnsi="Arial" w:eastAsia="Arial"/>
          <w:sz w:val="18"/>
        </w:rPr>
        <w:t>11. Reporting Implementation</w:t>
      </w:r>
    </w:p>
    <w:tbl>
      <w:tblPr>
        <w:tblStyle w:val="TableGrid"/>
        <w:tblW w:type="auto" w:w="0"/>
        <w:jc w:val="center"/>
        <w:tblLook w:firstColumn="1" w:firstRow="1" w:lastColumn="0" w:lastRow="0" w:noHBand="0" w:noVBand="1" w:val="04A0"/>
      </w:tblPr>
      <w:tblGrid>
        <w:gridCol w:w="5328"/>
        <w:gridCol w:w="5328"/>
      </w:tblGrid>
      <w:tr>
        <w:tc>
          <w:tcPr>
            <w:tcW w:type="dxa" w:w="2592"/>
            <w:shd w:fill="D9EAF7"/>
            <w:vAlign w:val="center"/>
          </w:tcPr>
          <w:p>
            <w:r>
              <w:rPr>
                <w:rFonts w:ascii="Arial" w:hAnsi="Arial" w:eastAsia="Arial"/>
                <w:sz w:val="16"/>
              </w:rPr>
            </w:r>
            <w:r>
              <w:rPr>
                <w:rFonts w:ascii="Arial" w:hAnsi="Arial" w:eastAsia="Arial"/>
                <w:b/>
                <w:sz w:val="16"/>
              </w:rPr>
              <w:t>Report type</w:t>
            </w:r>
          </w:p>
        </w:tc>
        <w:tc>
          <w:tcPr>
            <w:tcW w:type="dxa" w:w="7200"/>
            <w:shd w:fill="D9EAF7"/>
            <w:vAlign w:val="center"/>
          </w:tcPr>
          <w:p>
            <w:r>
              <w:rPr>
                <w:rFonts w:ascii="Arial" w:hAnsi="Arial" w:eastAsia="Arial"/>
                <w:sz w:val="16"/>
              </w:rPr>
            </w:r>
            <w:r>
              <w:rPr>
                <w:rFonts w:ascii="Arial" w:hAnsi="Arial" w:eastAsia="Arial"/>
                <w:b/>
                <w:sz w:val="16"/>
              </w:rPr>
              <w:t>Minimum content</w:t>
            </w:r>
          </w:p>
        </w:tc>
      </w:tr>
      <w:tr>
        <w:tc>
          <w:tcPr>
            <w:tcW w:type="dxa" w:w="2592"/>
            <w:vAlign w:val="top"/>
          </w:tcPr>
          <w:p>
            <w:r>
              <w:rPr>
                <w:rFonts w:ascii="Arial" w:hAnsi="Arial" w:eastAsia="Arial"/>
                <w:sz w:val="16"/>
              </w:rPr>
            </w:r>
            <w:r>
              <w:rPr>
                <w:rFonts w:ascii="Arial" w:hAnsi="Arial" w:eastAsia="Arial"/>
                <w:b w:val="0"/>
                <w:sz w:val="16"/>
              </w:rPr>
              <w:t>Planning report</w:t>
            </w:r>
          </w:p>
        </w:tc>
        <w:tc>
          <w:tcPr>
            <w:tcW w:type="dxa" w:w="7200"/>
            <w:vAlign w:val="top"/>
          </w:tcPr>
          <w:p>
            <w:r>
              <w:rPr>
                <w:rFonts w:ascii="Arial" w:hAnsi="Arial" w:eastAsia="Arial"/>
                <w:sz w:val="16"/>
              </w:rPr>
            </w:r>
            <w:r>
              <w:rPr>
                <w:rFonts w:ascii="Arial" w:hAnsi="Arial" w:eastAsia="Arial"/>
                <w:b w:val="0"/>
                <w:sz w:val="16"/>
              </w:rPr>
              <w:t>Generated agile artifacts, traceability to SRS requirements, and detected specification gaps.</w:t>
            </w:r>
          </w:p>
        </w:tc>
      </w:tr>
      <w:tr>
        <w:tc>
          <w:tcPr>
            <w:tcW w:type="dxa" w:w="2592"/>
            <w:vAlign w:val="top"/>
          </w:tcPr>
          <w:p>
            <w:r>
              <w:rPr>
                <w:rFonts w:ascii="Arial" w:hAnsi="Arial" w:eastAsia="Arial"/>
                <w:sz w:val="16"/>
              </w:rPr>
            </w:r>
            <w:r>
              <w:rPr>
                <w:rFonts w:ascii="Arial" w:hAnsi="Arial" w:eastAsia="Arial"/>
                <w:b w:val="0"/>
                <w:sz w:val="16"/>
              </w:rPr>
              <w:t>Validation report</w:t>
            </w:r>
          </w:p>
        </w:tc>
        <w:tc>
          <w:tcPr>
            <w:tcW w:type="dxa" w:w="7200"/>
            <w:vAlign w:val="top"/>
          </w:tcPr>
          <w:p>
            <w:r>
              <w:rPr>
                <w:rFonts w:ascii="Arial" w:hAnsi="Arial" w:eastAsia="Arial"/>
                <w:sz w:val="16"/>
              </w:rPr>
            </w:r>
            <w:r>
              <w:rPr>
                <w:rFonts w:ascii="Arial" w:hAnsi="Arial" w:eastAsia="Arial"/>
                <w:b w:val="0"/>
                <w:sz w:val="16"/>
              </w:rPr>
              <w:t>Validation result, rule identifiers, affected entities, and blocking/non-blocking classification.</w:t>
            </w:r>
          </w:p>
        </w:tc>
      </w:tr>
      <w:tr>
        <w:tc>
          <w:tcPr>
            <w:tcW w:type="dxa" w:w="2592"/>
            <w:vAlign w:val="top"/>
          </w:tcPr>
          <w:p>
            <w:r>
              <w:rPr>
                <w:rFonts w:ascii="Arial" w:hAnsi="Arial" w:eastAsia="Arial"/>
                <w:sz w:val="16"/>
              </w:rPr>
            </w:r>
            <w:r>
              <w:rPr>
                <w:rFonts w:ascii="Arial" w:hAnsi="Arial" w:eastAsia="Arial"/>
                <w:b w:val="0"/>
                <w:sz w:val="16"/>
              </w:rPr>
              <w:t>Execution summary report</w:t>
            </w:r>
          </w:p>
        </w:tc>
        <w:tc>
          <w:tcPr>
            <w:tcW w:type="dxa" w:w="7200"/>
            <w:vAlign w:val="top"/>
          </w:tcPr>
          <w:p>
            <w:r>
              <w:rPr>
                <w:rFonts w:ascii="Arial" w:hAnsi="Arial" w:eastAsia="Arial"/>
                <w:sz w:val="16"/>
              </w:rPr>
            </w:r>
            <w:r>
              <w:rPr>
                <w:rFonts w:ascii="Arial" w:hAnsi="Arial" w:eastAsia="Arial"/>
                <w:b w:val="0"/>
                <w:sz w:val="16"/>
              </w:rPr>
              <w:t>Pipeline execution status, started/completed timestamps, PipelineTask status summary, and failure summary.</w:t>
            </w:r>
          </w:p>
        </w:tc>
      </w:tr>
      <w:tr>
        <w:tc>
          <w:tcPr>
            <w:tcW w:type="dxa" w:w="2592"/>
            <w:vAlign w:val="top"/>
          </w:tcPr>
          <w:p>
            <w:r>
              <w:rPr>
                <w:rFonts w:ascii="Arial" w:hAnsi="Arial" w:eastAsia="Arial"/>
                <w:sz w:val="16"/>
              </w:rPr>
            </w:r>
            <w:r>
              <w:rPr>
                <w:rFonts w:ascii="Arial" w:hAnsi="Arial" w:eastAsia="Arial"/>
                <w:b w:val="0"/>
                <w:sz w:val="16"/>
              </w:rPr>
              <w:t>Task report</w:t>
            </w:r>
          </w:p>
        </w:tc>
        <w:tc>
          <w:tcPr>
            <w:tcW w:type="dxa" w:w="7200"/>
            <w:vAlign w:val="top"/>
          </w:tcPr>
          <w:p>
            <w:r>
              <w:rPr>
                <w:rFonts w:ascii="Arial" w:hAnsi="Arial" w:eastAsia="Arial"/>
                <w:sz w:val="16"/>
              </w:rPr>
            </w:r>
            <w:r>
              <w:rPr>
                <w:rFonts w:ascii="Arial" w:hAnsi="Arial" w:eastAsia="Arial"/>
                <w:b w:val="0"/>
                <w:sz w:val="16"/>
              </w:rPr>
              <w:t>Task-level status, reusable task key, PipelineTask configuration reference, input/output references, messages, and error codes.</w:t>
            </w:r>
          </w:p>
        </w:tc>
      </w:tr>
      <w:tr>
        <w:tc>
          <w:tcPr>
            <w:tcW w:type="dxa" w:w="2592"/>
            <w:vAlign w:val="top"/>
          </w:tcPr>
          <w:p>
            <w:r>
              <w:rPr>
                <w:rFonts w:ascii="Arial" w:hAnsi="Arial" w:eastAsia="Arial"/>
                <w:sz w:val="16"/>
              </w:rPr>
            </w:r>
            <w:r>
              <w:rPr>
                <w:rFonts w:ascii="Arial" w:hAnsi="Arial" w:eastAsia="Arial"/>
                <w:b w:val="0"/>
                <w:sz w:val="16"/>
              </w:rPr>
              <w:t>Apply/verification report</w:t>
            </w:r>
          </w:p>
        </w:tc>
        <w:tc>
          <w:tcPr>
            <w:tcW w:type="dxa" w:w="7200"/>
            <w:vAlign w:val="top"/>
          </w:tcPr>
          <w:p>
            <w:r>
              <w:rPr>
                <w:rFonts w:ascii="Arial" w:hAnsi="Arial" w:eastAsia="Arial"/>
                <w:sz w:val="16"/>
              </w:rPr>
            </w:r>
            <w:r>
              <w:rPr>
                <w:rFonts w:ascii="Arial" w:hAnsi="Arial" w:eastAsia="Arial"/>
                <w:b w:val="0"/>
                <w:sz w:val="16"/>
              </w:rPr>
              <w:t>Artifacts applied, verification result, and rollback or follow-up notes when applicable.</w:t>
            </w:r>
          </w:p>
        </w:tc>
      </w:tr>
    </w:tbl>
    <w:p/>
    <w:p>
      <w:pPr>
        <w:pStyle w:val="Heading1"/>
      </w:pPr>
      <w:r>
        <w:rPr>
          <w:rFonts w:ascii="Arial" w:hAnsi="Arial" w:eastAsia="Arial"/>
          <w:sz w:val="18"/>
        </w:rPr>
        <w:t>12. Testing Contract</w:t>
      </w:r>
    </w:p>
    <w:tbl>
      <w:tblPr>
        <w:tblStyle w:val="TableGrid"/>
        <w:tblW w:type="auto" w:w="0"/>
        <w:jc w:val="center"/>
        <w:tblLook w:firstColumn="1" w:firstRow="1" w:lastColumn="0" w:lastRow="0" w:noHBand="0" w:noVBand="1" w:val="04A0"/>
      </w:tblPr>
      <w:tblGrid>
        <w:gridCol w:w="5328"/>
        <w:gridCol w:w="5328"/>
      </w:tblGrid>
      <w:tr>
        <w:tc>
          <w:tcPr>
            <w:tcW w:type="dxa" w:w="2592"/>
            <w:shd w:fill="D9EAF7"/>
            <w:vAlign w:val="center"/>
          </w:tcPr>
          <w:p>
            <w:r>
              <w:rPr>
                <w:rFonts w:ascii="Arial" w:hAnsi="Arial" w:eastAsia="Arial"/>
                <w:sz w:val="16"/>
              </w:rPr>
            </w:r>
            <w:r>
              <w:rPr>
                <w:rFonts w:ascii="Arial" w:hAnsi="Arial" w:eastAsia="Arial"/>
                <w:b/>
                <w:sz w:val="16"/>
              </w:rPr>
              <w:t>Test type</w:t>
            </w:r>
          </w:p>
        </w:tc>
        <w:tc>
          <w:tcPr>
            <w:tcW w:type="dxa" w:w="7200"/>
            <w:shd w:fill="D9EAF7"/>
            <w:vAlign w:val="center"/>
          </w:tcPr>
          <w:p>
            <w:r>
              <w:rPr>
                <w:rFonts w:ascii="Arial" w:hAnsi="Arial" w:eastAsia="Arial"/>
                <w:sz w:val="16"/>
              </w:rPr>
            </w:r>
            <w:r>
              <w:rPr>
                <w:rFonts w:ascii="Arial" w:hAnsi="Arial" w:eastAsia="Arial"/>
                <w:b/>
                <w:sz w:val="16"/>
              </w:rPr>
              <w:t>Required coverage</w:t>
            </w:r>
          </w:p>
        </w:tc>
      </w:tr>
      <w:tr>
        <w:tc>
          <w:tcPr>
            <w:tcW w:type="dxa" w:w="2592"/>
            <w:vAlign w:val="top"/>
          </w:tcPr>
          <w:p>
            <w:r>
              <w:rPr>
                <w:rFonts w:ascii="Arial" w:hAnsi="Arial" w:eastAsia="Arial"/>
                <w:sz w:val="16"/>
              </w:rPr>
            </w:r>
            <w:r>
              <w:rPr>
                <w:rFonts w:ascii="Arial" w:hAnsi="Arial" w:eastAsia="Arial"/>
                <w:b w:val="0"/>
                <w:sz w:val="16"/>
              </w:rPr>
              <w:t>Database tests</w:t>
            </w:r>
          </w:p>
        </w:tc>
        <w:tc>
          <w:tcPr>
            <w:tcW w:type="dxa" w:w="7200"/>
            <w:vAlign w:val="top"/>
          </w:tcPr>
          <w:p>
            <w:r>
              <w:rPr>
                <w:rFonts w:ascii="Arial" w:hAnsi="Arial" w:eastAsia="Arial"/>
                <w:sz w:val="16"/>
              </w:rPr>
            </w:r>
            <w:r>
              <w:rPr>
                <w:rFonts w:ascii="Arial" w:hAnsi="Arial" w:eastAsia="Arial"/>
                <w:b w:val="0"/>
                <w:sz w:val="16"/>
              </w:rPr>
              <w:t>Foreign keys, many-to-many Pipeline/Task association, uniqueness constraints, required fields, and lifecycle-safe archive behavior.</w:t>
            </w:r>
          </w:p>
        </w:tc>
      </w:tr>
      <w:tr>
        <w:tc>
          <w:tcPr>
            <w:tcW w:type="dxa" w:w="2592"/>
            <w:vAlign w:val="top"/>
          </w:tcPr>
          <w:p>
            <w:r>
              <w:rPr>
                <w:rFonts w:ascii="Arial" w:hAnsi="Arial" w:eastAsia="Arial"/>
                <w:sz w:val="16"/>
              </w:rPr>
            </w:r>
            <w:r>
              <w:rPr>
                <w:rFonts w:ascii="Arial" w:hAnsi="Arial" w:eastAsia="Arial"/>
                <w:b w:val="0"/>
                <w:sz w:val="16"/>
              </w:rPr>
              <w:t>Service tests</w:t>
            </w:r>
          </w:p>
        </w:tc>
        <w:tc>
          <w:tcPr>
            <w:tcW w:type="dxa" w:w="7200"/>
            <w:vAlign w:val="top"/>
          </w:tcPr>
          <w:p>
            <w:r>
              <w:rPr>
                <w:rFonts w:ascii="Arial" w:hAnsi="Arial" w:eastAsia="Arial"/>
                <w:sz w:val="16"/>
              </w:rPr>
            </w:r>
            <w:r>
              <w:rPr>
                <w:rFonts w:ascii="Arial" w:hAnsi="Arial" w:eastAsia="Arial"/>
                <w:b w:val="0"/>
                <w:sz w:val="16"/>
              </w:rPr>
              <w:t>Validation rules, lifecycle transitions, transactional behavior, context validation, task reuse, and parent-boundary enforcement.</w:t>
            </w:r>
          </w:p>
        </w:tc>
      </w:tr>
      <w:tr>
        <w:tc>
          <w:tcPr>
            <w:tcW w:type="dxa" w:w="2592"/>
            <w:vAlign w:val="top"/>
          </w:tcPr>
          <w:p>
            <w:r>
              <w:rPr>
                <w:rFonts w:ascii="Arial" w:hAnsi="Arial" w:eastAsia="Arial"/>
                <w:sz w:val="16"/>
              </w:rPr>
            </w:r>
            <w:r>
              <w:rPr>
                <w:rFonts w:ascii="Arial" w:hAnsi="Arial" w:eastAsia="Arial"/>
                <w:b w:val="0"/>
                <w:sz w:val="16"/>
              </w:rPr>
              <w:t>API tests</w:t>
            </w:r>
          </w:p>
        </w:tc>
        <w:tc>
          <w:tcPr>
            <w:tcW w:type="dxa" w:w="7200"/>
            <w:vAlign w:val="top"/>
          </w:tcPr>
          <w:p>
            <w:r>
              <w:rPr>
                <w:rFonts w:ascii="Arial" w:hAnsi="Arial" w:eastAsia="Arial"/>
                <w:sz w:val="16"/>
              </w:rPr>
            </w:r>
            <w:r>
              <w:rPr>
                <w:rFonts w:ascii="Arial" w:hAnsi="Arial" w:eastAsia="Arial"/>
                <w:b w:val="0"/>
                <w:sz w:val="16"/>
              </w:rPr>
              <w:t>CRUD endpoints, task catalog endpoints, PipelineTask endpoints, validation endpoint, execution endpoints, report endpoints, error contract, and authorization hooks.</w:t>
            </w:r>
          </w:p>
        </w:tc>
      </w:tr>
      <w:tr>
        <w:tc>
          <w:tcPr>
            <w:tcW w:type="dxa" w:w="2592"/>
            <w:vAlign w:val="top"/>
          </w:tcPr>
          <w:p>
            <w:r>
              <w:rPr>
                <w:rFonts w:ascii="Arial" w:hAnsi="Arial" w:eastAsia="Arial"/>
                <w:sz w:val="16"/>
              </w:rPr>
            </w:r>
            <w:r>
              <w:rPr>
                <w:rFonts w:ascii="Arial" w:hAnsi="Arial" w:eastAsia="Arial"/>
                <w:b w:val="0"/>
                <w:sz w:val="16"/>
              </w:rPr>
              <w:t>Frontend tests</w:t>
            </w:r>
          </w:p>
        </w:tc>
        <w:tc>
          <w:tcPr>
            <w:tcW w:type="dxa" w:w="7200"/>
            <w:vAlign w:val="top"/>
          </w:tcPr>
          <w:p>
            <w:r>
              <w:rPr>
                <w:rFonts w:ascii="Arial" w:hAnsi="Arial" w:eastAsia="Arial"/>
                <w:sz w:val="16"/>
              </w:rPr>
            </w:r>
            <w:r>
              <w:rPr>
                <w:rFonts w:ascii="Arial" w:hAnsi="Arial" w:eastAsia="Arial"/>
                <w:b w:val="0"/>
                <w:sz w:val="16"/>
              </w:rPr>
              <w:t>Form rendering, hierarchy navigation, reusable task selection, PipelineTask ordering, validation display, archive/restore confirmation, execution and report views.</w:t>
            </w:r>
          </w:p>
        </w:tc>
      </w:tr>
      <w:tr>
        <w:tc>
          <w:tcPr>
            <w:tcW w:type="dxa" w:w="2592"/>
            <w:vAlign w:val="top"/>
          </w:tcPr>
          <w:p>
            <w:r>
              <w:rPr>
                <w:rFonts w:ascii="Arial" w:hAnsi="Arial" w:eastAsia="Arial"/>
                <w:sz w:val="16"/>
              </w:rPr>
            </w:r>
            <w:r>
              <w:rPr>
                <w:rFonts w:ascii="Arial" w:hAnsi="Arial" w:eastAsia="Arial"/>
                <w:b w:val="0"/>
                <w:sz w:val="16"/>
              </w:rPr>
              <w:t>Generation tests</w:t>
            </w:r>
          </w:p>
        </w:tc>
        <w:tc>
          <w:tcPr>
            <w:tcW w:type="dxa" w:w="7200"/>
            <w:vAlign w:val="top"/>
          </w:tcPr>
          <w:p>
            <w:r>
              <w:rPr>
                <w:rFonts w:ascii="Arial" w:hAnsi="Arial" w:eastAsia="Arial"/>
                <w:sz w:val="16"/>
              </w:rPr>
            </w:r>
            <w:r>
              <w:rPr>
                <w:rFonts w:ascii="Arial" w:hAnsi="Arial" w:eastAsia="Arial"/>
                <w:b w:val="0"/>
                <w:sz w:val="16"/>
              </w:rPr>
              <w:t>Generated artifacts trace to SRS/ATS and do not invent unsupported entities or endpoints.</w:t>
            </w:r>
          </w:p>
        </w:tc>
      </w:tr>
      <w:tr>
        <w:tc>
          <w:tcPr>
            <w:tcW w:type="dxa" w:w="2592"/>
            <w:vAlign w:val="top"/>
          </w:tcPr>
          <w:p>
            <w:r>
              <w:rPr>
                <w:rFonts w:ascii="Arial" w:hAnsi="Arial" w:eastAsia="Arial"/>
                <w:sz w:val="16"/>
              </w:rPr>
            </w:r>
            <w:r>
              <w:rPr>
                <w:rFonts w:ascii="Arial" w:hAnsi="Arial" w:eastAsia="Arial"/>
                <w:b w:val="0"/>
                <w:sz w:val="16"/>
              </w:rPr>
              <w:t>Regression tests</w:t>
            </w:r>
          </w:p>
        </w:tc>
        <w:tc>
          <w:tcPr>
            <w:tcW w:type="dxa" w:w="7200"/>
            <w:vAlign w:val="top"/>
          </w:tcPr>
          <w:p>
            <w:r>
              <w:rPr>
                <w:rFonts w:ascii="Arial" w:hAnsi="Arial" w:eastAsia="Arial"/>
                <w:sz w:val="16"/>
              </w:rPr>
            </w:r>
            <w:r>
              <w:rPr>
                <w:rFonts w:ascii="Arial" w:hAnsi="Arial" w:eastAsia="Arial"/>
                <w:b w:val="0"/>
                <w:sz w:val="16"/>
              </w:rPr>
              <w:t>Existing cautomation files outside the two specification documents remain unchanged.</w:t>
            </w:r>
          </w:p>
        </w:tc>
      </w:tr>
    </w:tbl>
    <w:p/>
    <w:p>
      <w:pPr>
        <w:pStyle w:val="Heading1"/>
      </w:pPr>
      <w:r>
        <w:rPr>
          <w:rFonts w:ascii="Arial" w:hAnsi="Arial" w:eastAsia="Arial"/>
          <w:sz w:val="18"/>
        </w:rPr>
        <w:t>13. AI Engine Boundary Rules</w:t>
      </w:r>
    </w:p>
    <w:p>
      <w:pPr>
        <w:pStyle w:val="ListBullet"/>
        <w:spacing w:after="40"/>
      </w:pPr>
      <w:r>
        <w:rPr>
          <w:rFonts w:ascii="Arial" w:hAnsi="Arial" w:eastAsia="Arial"/>
          <w:sz w:val="18"/>
        </w:rPr>
        <w:t>Context Engineering compiles approved SRS and ATS into deterministic context packages.</w:t>
      </w:r>
    </w:p>
    <w:p>
      <w:pPr>
        <w:pStyle w:val="ListBullet"/>
        <w:spacing w:after="40"/>
      </w:pPr>
      <w:r>
        <w:rPr>
          <w:rFonts w:ascii="Arial" w:hAnsi="Arial" w:eastAsia="Arial"/>
          <w:sz w:val="18"/>
        </w:rPr>
        <w:t>Planning primarily consumes SRS functional content and produces agile artifacts.</w:t>
      </w:r>
    </w:p>
    <w:p>
      <w:pPr>
        <w:pStyle w:val="ListBullet"/>
        <w:spacing w:after="40"/>
      </w:pPr>
      <w:r>
        <w:rPr>
          <w:rFonts w:ascii="Arial" w:hAnsi="Arial" w:eastAsia="Arial"/>
          <w:sz w:val="18"/>
        </w:rPr>
        <w:t>Generation consumes both SRS and ATS to produce database, backend, frontend, API, validation, test, and report artifacts.</w:t>
      </w:r>
    </w:p>
    <w:p>
      <w:pPr>
        <w:pStyle w:val="ListBullet"/>
        <w:spacing w:after="40"/>
      </w:pPr>
      <w:r>
        <w:rPr>
          <w:rFonts w:ascii="Arial" w:hAnsi="Arial" w:eastAsia="Arial"/>
          <w:sz w:val="18"/>
        </w:rPr>
        <w:t>Validation checks generated artifacts against SRS and ATS contracts.</w:t>
      </w:r>
    </w:p>
    <w:p>
      <w:pPr>
        <w:pStyle w:val="ListBullet"/>
        <w:spacing w:after="40"/>
      </w:pPr>
      <w:r>
        <w:rPr>
          <w:rFonts w:ascii="Arial" w:hAnsi="Arial" w:eastAsia="Arial"/>
          <w:sz w:val="18"/>
        </w:rPr>
        <w:t>Apply modifies only approved target files after validation passes.</w:t>
      </w:r>
    </w:p>
    <w:p>
      <w:pPr>
        <w:pStyle w:val="ListBullet"/>
        <w:spacing w:after="40"/>
      </w:pPr>
      <w:r>
        <w:rPr>
          <w:rFonts w:ascii="Arial" w:hAnsi="Arial" w:eastAsia="Arial"/>
          <w:sz w:val="18"/>
        </w:rPr>
        <w:t>Verification confirms implementation behavior and report completeness.</w:t>
      </w:r>
    </w:p>
    <w:p>
      <w:pPr>
        <w:pStyle w:val="ListBullet"/>
        <w:spacing w:after="40"/>
      </w:pPr>
      <w:r>
        <w:rPr>
          <w:rFonts w:ascii="Arial" w:hAnsi="Arial" w:eastAsia="Arial"/>
          <w:sz w:val="18"/>
        </w:rPr>
        <w:t>When information is missing, the AI Engine produces a specification gap instead of inventing requirements.</w:t>
      </w:r>
    </w:p>
    <w:p>
      <w:pPr>
        <w:pStyle w:val="Heading1"/>
      </w:pPr>
      <w:r>
        <w:rPr>
          <w:rFonts w:ascii="Arial" w:hAnsi="Arial" w:eastAsia="Arial"/>
          <w:sz w:val="18"/>
        </w:rPr>
        <w:t>14. Definition of Done</w:t>
      </w:r>
    </w:p>
    <w:p>
      <w:pPr>
        <w:pStyle w:val="ListBullet"/>
        <w:spacing w:after="40"/>
      </w:pPr>
      <w:r>
        <w:rPr>
          <w:rFonts w:ascii="Arial" w:hAnsi="Arial" w:eastAsia="Arial"/>
          <w:sz w:val="18"/>
        </w:rPr>
        <w:t>All tables, APIs, DTOs, services, frontend views, validation rules, tests, and reports trace to the approved SRS.</w:t>
      </w:r>
    </w:p>
    <w:p>
      <w:pPr>
        <w:pStyle w:val="ListBullet"/>
        <w:spacing w:after="40"/>
      </w:pPr>
      <w:r>
        <w:rPr>
          <w:rFonts w:ascii="Arial" w:hAnsi="Arial" w:eastAsia="Arial"/>
          <w:sz w:val="18"/>
        </w:rPr>
        <w:t>The Project to Product to Module context is implemented consistently for pipeline creation.</w:t>
      </w:r>
    </w:p>
    <w:p>
      <w:pPr>
        <w:pStyle w:val="ListBullet"/>
        <w:spacing w:after="40"/>
      </w:pPr>
      <w:r>
        <w:rPr>
          <w:rFonts w:ascii="Arial" w:hAnsi="Arial" w:eastAsia="Arial"/>
          <w:sz w:val="18"/>
        </w:rPr>
        <w:t>Pipeline and Task are implemented as separate entities connected through PipelineTask many-to-many association records.</w:t>
      </w:r>
    </w:p>
    <w:p>
      <w:pPr>
        <w:pStyle w:val="ListBullet"/>
        <w:spacing w:after="40"/>
      </w:pPr>
      <w:r>
        <w:rPr>
          <w:rFonts w:ascii="Arial" w:hAnsi="Arial" w:eastAsia="Arial"/>
          <w:sz w:val="18"/>
        </w:rPr>
        <w:t>Metadata lookup tables exist for Project, Product, and Module type/status/target dimensions.</w:t>
      </w:r>
    </w:p>
    <w:p>
      <w:pPr>
        <w:pStyle w:val="ListBullet"/>
        <w:spacing w:after="40"/>
      </w:pPr>
      <w:r>
        <w:rPr>
          <w:rFonts w:ascii="Arial" w:hAnsi="Arial" w:eastAsia="Arial"/>
          <w:sz w:val="18"/>
        </w:rPr>
        <w:t>Execution and reporting records are immutable where required and traceable to pipeline, PipelineTask, and reusable Task definitions.</w:t>
      </w:r>
    </w:p>
    <w:p>
      <w:pPr>
        <w:pStyle w:val="ListBullet"/>
        <w:spacing w:after="40"/>
      </w:pPr>
      <w:r>
        <w:rPr>
          <w:rFonts w:ascii="Arial" w:hAnsi="Arial" w:eastAsia="Arial"/>
          <w:sz w:val="18"/>
        </w:rPr>
        <w:t>Generated tests cover positive flows, validation failures, lifecycle transitions, task reuse, execution snapshots, and report generation.</w:t>
      </w:r>
    </w:p>
    <w:p>
      <w:pPr>
        <w:pStyle w:val="ListBullet"/>
        <w:spacing w:after="40"/>
      </w:pPr>
      <w:r>
        <w:rPr>
          <w:rFonts w:ascii="Arial" w:hAnsi="Arial" w:eastAsia="Arial"/>
          <w:sz w:val="18"/>
        </w:rPr>
        <w:t>No files outside the agreed generation/apply scope are modified.</w:t>
      </w:r>
    </w:p>
    <w:p>
      <w:pPr>
        <w:pStyle w:val="Heading1"/>
      </w:pPr>
      <w:r>
        <w:rPr>
          <w:rFonts w:ascii="Arial" w:hAnsi="Arial" w:eastAsia="Arial"/>
          <w:sz w:val="18"/>
        </w:rPr>
        <w:t>15. Detailed Field Matrix</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D9EAF7"/>
            <w:vAlign w:val="center"/>
          </w:tcPr>
          <w:p>
            <w:r>
              <w:rPr>
                <w:rFonts w:ascii="Arial" w:hAnsi="Arial" w:eastAsia="Arial"/>
                <w:sz w:val="16"/>
              </w:rPr>
            </w:r>
            <w:r>
              <w:rPr>
                <w:rFonts w:ascii="Arial" w:hAnsi="Arial" w:eastAsia="Arial"/>
                <w:b/>
                <w:sz w:val="16"/>
              </w:rPr>
              <w:t>Table</w:t>
            </w:r>
          </w:p>
        </w:tc>
        <w:tc>
          <w:tcPr>
            <w:tcW w:type="dxa" w:w="2304"/>
            <w:shd w:fill="D9EAF7"/>
            <w:vAlign w:val="center"/>
          </w:tcPr>
          <w:p>
            <w:r>
              <w:rPr>
                <w:rFonts w:ascii="Arial" w:hAnsi="Arial" w:eastAsia="Arial"/>
                <w:sz w:val="16"/>
              </w:rPr>
            </w:r>
            <w:r>
              <w:rPr>
                <w:rFonts w:ascii="Arial" w:hAnsi="Arial" w:eastAsia="Arial"/>
                <w:b/>
                <w:sz w:val="16"/>
              </w:rPr>
              <w:t>Field</w:t>
            </w:r>
          </w:p>
        </w:tc>
        <w:tc>
          <w:tcPr>
            <w:tcW w:type="dxa" w:w="2880"/>
            <w:shd w:fill="D9EAF7"/>
            <w:vAlign w:val="center"/>
          </w:tcPr>
          <w:p>
            <w:r>
              <w:rPr>
                <w:rFonts w:ascii="Arial" w:hAnsi="Arial" w:eastAsia="Arial"/>
                <w:sz w:val="16"/>
              </w:rPr>
            </w:r>
            <w:r>
              <w:rPr>
                <w:rFonts w:ascii="Arial" w:hAnsi="Arial" w:eastAsia="Arial"/>
                <w:b/>
                <w:sz w:val="16"/>
              </w:rPr>
              <w:t>Purpose</w:t>
            </w:r>
          </w:p>
        </w:tc>
        <w:tc>
          <w:tcPr>
            <w:tcW w:type="dxa" w:w="3312"/>
            <w:shd w:fill="D9EAF7"/>
            <w:vAlign w:val="center"/>
          </w:tcPr>
          <w:p>
            <w:r>
              <w:rPr>
                <w:rFonts w:ascii="Arial" w:hAnsi="Arial" w:eastAsia="Arial"/>
                <w:sz w:val="16"/>
              </w:rPr>
            </w:r>
            <w:r>
              <w:rPr>
                <w:rFonts w:ascii="Arial" w:hAnsi="Arial" w:eastAsia="Arial"/>
                <w:b/>
                <w:sz w:val="16"/>
              </w:rPr>
              <w:t>Rule</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code</w:t>
            </w:r>
          </w:p>
        </w:tc>
        <w:tc>
          <w:tcPr>
            <w:tcW w:type="dxa" w:w="2880"/>
            <w:vAlign w:val="top"/>
          </w:tcPr>
          <w:p>
            <w:r>
              <w:rPr>
                <w:rFonts w:ascii="Arial" w:hAnsi="Arial" w:eastAsia="Arial"/>
                <w:sz w:val="16"/>
              </w:rPr>
            </w:r>
            <w:r>
              <w:rPr>
                <w:rFonts w:ascii="Arial" w:hAnsi="Arial" w:eastAsia="Arial"/>
                <w:b w:val="0"/>
                <w:sz w:val="16"/>
              </w:rPr>
              <w:t>Stable code</w:t>
            </w:r>
          </w:p>
        </w:tc>
        <w:tc>
          <w:tcPr>
            <w:tcW w:type="dxa" w:w="3312"/>
            <w:vAlign w:val="top"/>
          </w:tcPr>
          <w:p>
            <w:r>
              <w:rPr>
                <w:rFonts w:ascii="Arial" w:hAnsi="Arial" w:eastAsia="Arial"/>
                <w:sz w:val="16"/>
              </w:rPr>
            </w:r>
            <w:r>
              <w:rPr>
                <w:rFonts w:ascii="Arial" w:hAnsi="Arial" w:eastAsia="Arial"/>
                <w:b w:val="0"/>
                <w:sz w:val="16"/>
              </w:rPr>
              <w:t>Required, unique in scope</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name</w:t>
            </w:r>
          </w:p>
        </w:tc>
        <w:tc>
          <w:tcPr>
            <w:tcW w:type="dxa" w:w="2880"/>
            <w:vAlign w:val="top"/>
          </w:tcPr>
          <w:p>
            <w:r>
              <w:rPr>
                <w:rFonts w:ascii="Arial" w:hAnsi="Arial" w:eastAsia="Arial"/>
                <w:sz w:val="16"/>
              </w:rPr>
            </w:r>
            <w:r>
              <w:rPr>
                <w:rFonts w:ascii="Arial" w:hAnsi="Arial" w:eastAsia="Arial"/>
                <w:b w:val="0"/>
                <w:sz w:val="16"/>
              </w:rPr>
              <w:t>Display name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description</w:t>
            </w:r>
          </w:p>
        </w:tc>
        <w:tc>
          <w:tcPr>
            <w:tcW w:type="dxa" w:w="2880"/>
            <w:vAlign w:val="top"/>
          </w:tcPr>
          <w:p>
            <w:r>
              <w:rPr>
                <w:rFonts w:ascii="Arial" w:hAnsi="Arial" w:eastAsia="Arial"/>
                <w:sz w:val="16"/>
              </w:rPr>
            </w:r>
            <w:r>
              <w:rPr>
                <w:rFonts w:ascii="Arial" w:hAnsi="Arial" w:eastAsia="Arial"/>
                <w:b w:val="0"/>
                <w:sz w:val="16"/>
              </w:rPr>
              <w:t>Long text</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created_at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updated_at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archived_at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Nullable</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project_type_id</w:t>
            </w:r>
          </w:p>
        </w:tc>
        <w:tc>
          <w:tcPr>
            <w:tcW w:type="dxa" w:w="2880"/>
            <w:vAlign w:val="top"/>
          </w:tcPr>
          <w:p>
            <w:r>
              <w:rPr>
                <w:rFonts w:ascii="Arial" w:hAnsi="Arial" w:eastAsia="Arial"/>
                <w:sz w:val="16"/>
              </w:rPr>
            </w:r>
            <w:r>
              <w:rPr>
                <w:rFonts w:ascii="Arial" w:hAnsi="Arial" w:eastAsia="Arial"/>
                <w:b w:val="0"/>
                <w:sz w:val="16"/>
              </w:rPr>
              <w:t>Metadata reference</w:t>
            </w:r>
          </w:p>
        </w:tc>
        <w:tc>
          <w:tcPr>
            <w:tcW w:type="dxa" w:w="3312"/>
            <w:vAlign w:val="top"/>
          </w:tcPr>
          <w:p>
            <w:r>
              <w:rPr>
                <w:rFonts w:ascii="Arial" w:hAnsi="Arial" w:eastAsia="Arial"/>
                <w:sz w:val="16"/>
              </w:rPr>
            </w:r>
            <w:r>
              <w:rPr>
                <w:rFonts w:ascii="Arial" w:hAnsi="Arial" w:eastAsia="Arial"/>
                <w:b w:val="0"/>
                <w:sz w:val="16"/>
              </w:rPr>
              <w:t>Required before activation</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project_status_id</w:t>
            </w:r>
          </w:p>
        </w:tc>
        <w:tc>
          <w:tcPr>
            <w:tcW w:type="dxa" w:w="2880"/>
            <w:vAlign w:val="top"/>
          </w:tcPr>
          <w:p>
            <w:r>
              <w:rPr>
                <w:rFonts w:ascii="Arial" w:hAnsi="Arial" w:eastAsia="Arial"/>
                <w:sz w:val="16"/>
              </w:rPr>
            </w:r>
            <w:r>
              <w:rPr>
                <w:rFonts w:ascii="Arial" w:hAnsi="Arial" w:eastAsia="Arial"/>
                <w:b w:val="0"/>
                <w:sz w:val="16"/>
              </w:rPr>
              <w:t>Status reference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project_target_id</w:t>
            </w:r>
          </w:p>
        </w:tc>
        <w:tc>
          <w:tcPr>
            <w:tcW w:type="dxa" w:w="2880"/>
            <w:vAlign w:val="top"/>
          </w:tcPr>
          <w:p>
            <w:r>
              <w:rPr>
                <w:rFonts w:ascii="Arial" w:hAnsi="Arial" w:eastAsia="Arial"/>
                <w:sz w:val="16"/>
              </w:rPr>
            </w:r>
            <w:r>
              <w:rPr>
                <w:rFonts w:ascii="Arial" w:hAnsi="Arial" w:eastAsia="Arial"/>
                <w:b w:val="0"/>
                <w:sz w:val="16"/>
              </w:rPr>
              <w:t>Target reference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project</w:t>
            </w:r>
          </w:p>
        </w:tc>
        <w:tc>
          <w:tcPr>
            <w:tcW w:type="dxa" w:w="2304"/>
            <w:vAlign w:val="top"/>
          </w:tcPr>
          <w:p>
            <w:r>
              <w:rPr>
                <w:rFonts w:ascii="Arial" w:hAnsi="Arial" w:eastAsia="Arial"/>
                <w:sz w:val="16"/>
              </w:rPr>
            </w:r>
            <w:r>
              <w:rPr>
                <w:rFonts w:ascii="Arial" w:hAnsi="Arial" w:eastAsia="Arial"/>
                <w:b w:val="0"/>
                <w:sz w:val="16"/>
              </w:rPr>
              <w:t>owner</w:t>
            </w:r>
          </w:p>
        </w:tc>
        <w:tc>
          <w:tcPr>
            <w:tcW w:type="dxa" w:w="2880"/>
            <w:vAlign w:val="top"/>
          </w:tcPr>
          <w:p>
            <w:r>
              <w:rPr>
                <w:rFonts w:ascii="Arial" w:hAnsi="Arial" w:eastAsia="Arial"/>
                <w:sz w:val="16"/>
              </w:rPr>
            </w:r>
            <w:r>
              <w:rPr>
                <w:rFonts w:ascii="Arial" w:hAnsi="Arial" w:eastAsia="Arial"/>
                <w:b w:val="0"/>
                <w:sz w:val="16"/>
              </w:rPr>
              <w:t>Owner</w:t>
            </w:r>
          </w:p>
        </w:tc>
        <w:tc>
          <w:tcPr>
            <w:tcW w:type="dxa" w:w="3312"/>
            <w:vAlign w:val="top"/>
          </w:tcPr>
          <w:p>
            <w:r>
              <w:rPr>
                <w:rFonts w:ascii="Arial" w:hAnsi="Arial" w:eastAsia="Arial"/>
                <w:sz w:val="16"/>
              </w:rPr>
            </w:r>
            <w:r>
              <w:rPr>
                <w:rFonts w:ascii="Arial" w:hAnsi="Arial" w:eastAsia="Arial"/>
                <w:b w:val="0"/>
                <w:sz w:val="16"/>
              </w:rPr>
              <w:t>Required where configured</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code</w:t>
            </w:r>
          </w:p>
        </w:tc>
        <w:tc>
          <w:tcPr>
            <w:tcW w:type="dxa" w:w="2880"/>
            <w:vAlign w:val="top"/>
          </w:tcPr>
          <w:p>
            <w:r>
              <w:rPr>
                <w:rFonts w:ascii="Arial" w:hAnsi="Arial" w:eastAsia="Arial"/>
                <w:sz w:val="16"/>
              </w:rPr>
            </w:r>
            <w:r>
              <w:rPr>
                <w:rFonts w:ascii="Arial" w:hAnsi="Arial" w:eastAsia="Arial"/>
                <w:b w:val="0"/>
                <w:sz w:val="16"/>
              </w:rPr>
              <w:t>Stable code</w:t>
            </w:r>
          </w:p>
        </w:tc>
        <w:tc>
          <w:tcPr>
            <w:tcW w:type="dxa" w:w="3312"/>
            <w:vAlign w:val="top"/>
          </w:tcPr>
          <w:p>
            <w:r>
              <w:rPr>
                <w:rFonts w:ascii="Arial" w:hAnsi="Arial" w:eastAsia="Arial"/>
                <w:sz w:val="16"/>
              </w:rPr>
            </w:r>
            <w:r>
              <w:rPr>
                <w:rFonts w:ascii="Arial" w:hAnsi="Arial" w:eastAsia="Arial"/>
                <w:b w:val="0"/>
                <w:sz w:val="16"/>
              </w:rPr>
              <w:t>Required, unique in scope</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name</w:t>
            </w:r>
          </w:p>
        </w:tc>
        <w:tc>
          <w:tcPr>
            <w:tcW w:type="dxa" w:w="2880"/>
            <w:vAlign w:val="top"/>
          </w:tcPr>
          <w:p>
            <w:r>
              <w:rPr>
                <w:rFonts w:ascii="Arial" w:hAnsi="Arial" w:eastAsia="Arial"/>
                <w:sz w:val="16"/>
              </w:rPr>
            </w:r>
            <w:r>
              <w:rPr>
                <w:rFonts w:ascii="Arial" w:hAnsi="Arial" w:eastAsia="Arial"/>
                <w:b w:val="0"/>
                <w:sz w:val="16"/>
              </w:rPr>
              <w:t>Display name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description</w:t>
            </w:r>
          </w:p>
        </w:tc>
        <w:tc>
          <w:tcPr>
            <w:tcW w:type="dxa" w:w="2880"/>
            <w:vAlign w:val="top"/>
          </w:tcPr>
          <w:p>
            <w:r>
              <w:rPr>
                <w:rFonts w:ascii="Arial" w:hAnsi="Arial" w:eastAsia="Arial"/>
                <w:sz w:val="16"/>
              </w:rPr>
            </w:r>
            <w:r>
              <w:rPr>
                <w:rFonts w:ascii="Arial" w:hAnsi="Arial" w:eastAsia="Arial"/>
                <w:b w:val="0"/>
                <w:sz w:val="16"/>
              </w:rPr>
              <w:t>Long text</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created_at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updated_at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archived_at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Nullable</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project_id</w:t>
            </w:r>
          </w:p>
        </w:tc>
        <w:tc>
          <w:tcPr>
            <w:tcW w:type="dxa" w:w="2880"/>
            <w:vAlign w:val="top"/>
          </w:tcPr>
          <w:p>
            <w:r>
              <w:rPr>
                <w:rFonts w:ascii="Arial" w:hAnsi="Arial" w:eastAsia="Arial"/>
                <w:sz w:val="16"/>
              </w:rPr>
            </w:r>
            <w:r>
              <w:rPr>
                <w:rFonts w:ascii="Arial" w:hAnsi="Arial" w:eastAsia="Arial"/>
                <w:b w:val="0"/>
                <w:sz w:val="16"/>
              </w:rPr>
              <w:t>Parent project</w:t>
            </w:r>
          </w:p>
        </w:tc>
        <w:tc>
          <w:tcPr>
            <w:tcW w:type="dxa" w:w="3312"/>
            <w:vAlign w:val="top"/>
          </w:tcPr>
          <w:p>
            <w:r>
              <w:rPr>
                <w:rFonts w:ascii="Arial" w:hAnsi="Arial" w:eastAsia="Arial"/>
                <w:sz w:val="16"/>
              </w:rPr>
            </w:r>
            <w:r>
              <w:rPr>
                <w:rFonts w:ascii="Arial" w:hAnsi="Arial" w:eastAsia="Arial"/>
                <w:b w:val="0"/>
                <w:sz w:val="16"/>
              </w:rPr>
              <w:t>Required foreign key</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product_type_id</w:t>
            </w:r>
          </w:p>
        </w:tc>
        <w:tc>
          <w:tcPr>
            <w:tcW w:type="dxa" w:w="2880"/>
            <w:vAlign w:val="top"/>
          </w:tcPr>
          <w:p>
            <w:r>
              <w:rPr>
                <w:rFonts w:ascii="Arial" w:hAnsi="Arial" w:eastAsia="Arial"/>
                <w:sz w:val="16"/>
              </w:rPr>
            </w:r>
            <w:r>
              <w:rPr>
                <w:rFonts w:ascii="Arial" w:hAnsi="Arial" w:eastAsia="Arial"/>
                <w:b w:val="0"/>
                <w:sz w:val="16"/>
              </w:rPr>
              <w:t>Metadata reference</w:t>
            </w:r>
          </w:p>
        </w:tc>
        <w:tc>
          <w:tcPr>
            <w:tcW w:type="dxa" w:w="3312"/>
            <w:vAlign w:val="top"/>
          </w:tcPr>
          <w:p>
            <w:r>
              <w:rPr>
                <w:rFonts w:ascii="Arial" w:hAnsi="Arial" w:eastAsia="Arial"/>
                <w:sz w:val="16"/>
              </w:rPr>
            </w:r>
            <w:r>
              <w:rPr>
                <w:rFonts w:ascii="Arial" w:hAnsi="Arial" w:eastAsia="Arial"/>
                <w:b w:val="0"/>
                <w:sz w:val="16"/>
              </w:rPr>
              <w:t>Required before activation</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product_status_id</w:t>
            </w:r>
          </w:p>
        </w:tc>
        <w:tc>
          <w:tcPr>
            <w:tcW w:type="dxa" w:w="2880"/>
            <w:vAlign w:val="top"/>
          </w:tcPr>
          <w:p>
            <w:r>
              <w:rPr>
                <w:rFonts w:ascii="Arial" w:hAnsi="Arial" w:eastAsia="Arial"/>
                <w:sz w:val="16"/>
              </w:rPr>
            </w:r>
            <w:r>
              <w:rPr>
                <w:rFonts w:ascii="Arial" w:hAnsi="Arial" w:eastAsia="Arial"/>
                <w:b w:val="0"/>
                <w:sz w:val="16"/>
              </w:rPr>
              <w:t>Status reference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product_target_id</w:t>
            </w:r>
          </w:p>
        </w:tc>
        <w:tc>
          <w:tcPr>
            <w:tcW w:type="dxa" w:w="2880"/>
            <w:vAlign w:val="top"/>
          </w:tcPr>
          <w:p>
            <w:r>
              <w:rPr>
                <w:rFonts w:ascii="Arial" w:hAnsi="Arial" w:eastAsia="Arial"/>
                <w:sz w:val="16"/>
              </w:rPr>
            </w:r>
            <w:r>
              <w:rPr>
                <w:rFonts w:ascii="Arial" w:hAnsi="Arial" w:eastAsia="Arial"/>
                <w:b w:val="0"/>
                <w:sz w:val="16"/>
              </w:rPr>
              <w:t>Target reference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product</w:t>
            </w:r>
          </w:p>
        </w:tc>
        <w:tc>
          <w:tcPr>
            <w:tcW w:type="dxa" w:w="2304"/>
            <w:vAlign w:val="top"/>
          </w:tcPr>
          <w:p>
            <w:r>
              <w:rPr>
                <w:rFonts w:ascii="Arial" w:hAnsi="Arial" w:eastAsia="Arial"/>
                <w:sz w:val="16"/>
              </w:rPr>
            </w:r>
            <w:r>
              <w:rPr>
                <w:rFonts w:ascii="Arial" w:hAnsi="Arial" w:eastAsia="Arial"/>
                <w:b w:val="0"/>
                <w:sz w:val="16"/>
              </w:rPr>
              <w:t>owner</w:t>
            </w:r>
          </w:p>
        </w:tc>
        <w:tc>
          <w:tcPr>
            <w:tcW w:type="dxa" w:w="2880"/>
            <w:vAlign w:val="top"/>
          </w:tcPr>
          <w:p>
            <w:r>
              <w:rPr>
                <w:rFonts w:ascii="Arial" w:hAnsi="Arial" w:eastAsia="Arial"/>
                <w:sz w:val="16"/>
              </w:rPr>
            </w:r>
            <w:r>
              <w:rPr>
                <w:rFonts w:ascii="Arial" w:hAnsi="Arial" w:eastAsia="Arial"/>
                <w:b w:val="0"/>
                <w:sz w:val="16"/>
              </w:rPr>
              <w:t>Owner</w:t>
            </w:r>
          </w:p>
        </w:tc>
        <w:tc>
          <w:tcPr>
            <w:tcW w:type="dxa" w:w="3312"/>
            <w:vAlign w:val="top"/>
          </w:tcPr>
          <w:p>
            <w:r>
              <w:rPr>
                <w:rFonts w:ascii="Arial" w:hAnsi="Arial" w:eastAsia="Arial"/>
                <w:sz w:val="16"/>
              </w:rPr>
            </w:r>
            <w:r>
              <w:rPr>
                <w:rFonts w:ascii="Arial" w:hAnsi="Arial" w:eastAsia="Arial"/>
                <w:b w:val="0"/>
                <w:sz w:val="16"/>
              </w:rPr>
              <w:t>Required where configured</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code</w:t>
            </w:r>
          </w:p>
        </w:tc>
        <w:tc>
          <w:tcPr>
            <w:tcW w:type="dxa" w:w="2880"/>
            <w:vAlign w:val="top"/>
          </w:tcPr>
          <w:p>
            <w:r>
              <w:rPr>
                <w:rFonts w:ascii="Arial" w:hAnsi="Arial" w:eastAsia="Arial"/>
                <w:sz w:val="16"/>
              </w:rPr>
            </w:r>
            <w:r>
              <w:rPr>
                <w:rFonts w:ascii="Arial" w:hAnsi="Arial" w:eastAsia="Arial"/>
                <w:b w:val="0"/>
                <w:sz w:val="16"/>
              </w:rPr>
              <w:t>Stable code</w:t>
            </w:r>
          </w:p>
        </w:tc>
        <w:tc>
          <w:tcPr>
            <w:tcW w:type="dxa" w:w="3312"/>
            <w:vAlign w:val="top"/>
          </w:tcPr>
          <w:p>
            <w:r>
              <w:rPr>
                <w:rFonts w:ascii="Arial" w:hAnsi="Arial" w:eastAsia="Arial"/>
                <w:sz w:val="16"/>
              </w:rPr>
            </w:r>
            <w:r>
              <w:rPr>
                <w:rFonts w:ascii="Arial" w:hAnsi="Arial" w:eastAsia="Arial"/>
                <w:b w:val="0"/>
                <w:sz w:val="16"/>
              </w:rPr>
              <w:t>Required, unique in scope</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name</w:t>
            </w:r>
          </w:p>
        </w:tc>
        <w:tc>
          <w:tcPr>
            <w:tcW w:type="dxa" w:w="2880"/>
            <w:vAlign w:val="top"/>
          </w:tcPr>
          <w:p>
            <w:r>
              <w:rPr>
                <w:rFonts w:ascii="Arial" w:hAnsi="Arial" w:eastAsia="Arial"/>
                <w:sz w:val="16"/>
              </w:rPr>
            </w:r>
            <w:r>
              <w:rPr>
                <w:rFonts w:ascii="Arial" w:hAnsi="Arial" w:eastAsia="Arial"/>
                <w:b w:val="0"/>
                <w:sz w:val="16"/>
              </w:rPr>
              <w:t>Display name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description</w:t>
            </w:r>
          </w:p>
        </w:tc>
        <w:tc>
          <w:tcPr>
            <w:tcW w:type="dxa" w:w="2880"/>
            <w:vAlign w:val="top"/>
          </w:tcPr>
          <w:p>
            <w:r>
              <w:rPr>
                <w:rFonts w:ascii="Arial" w:hAnsi="Arial" w:eastAsia="Arial"/>
                <w:sz w:val="16"/>
              </w:rPr>
            </w:r>
            <w:r>
              <w:rPr>
                <w:rFonts w:ascii="Arial" w:hAnsi="Arial" w:eastAsia="Arial"/>
                <w:b w:val="0"/>
                <w:sz w:val="16"/>
              </w:rPr>
              <w:t>Long text</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created_at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updated_at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archived_at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Nullable</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product_id</w:t>
            </w:r>
          </w:p>
        </w:tc>
        <w:tc>
          <w:tcPr>
            <w:tcW w:type="dxa" w:w="2880"/>
            <w:vAlign w:val="top"/>
          </w:tcPr>
          <w:p>
            <w:r>
              <w:rPr>
                <w:rFonts w:ascii="Arial" w:hAnsi="Arial" w:eastAsia="Arial"/>
                <w:sz w:val="16"/>
              </w:rPr>
            </w:r>
            <w:r>
              <w:rPr>
                <w:rFonts w:ascii="Arial" w:hAnsi="Arial" w:eastAsia="Arial"/>
                <w:b w:val="0"/>
                <w:sz w:val="16"/>
              </w:rPr>
              <w:t>Parent product</w:t>
            </w:r>
          </w:p>
        </w:tc>
        <w:tc>
          <w:tcPr>
            <w:tcW w:type="dxa" w:w="3312"/>
            <w:vAlign w:val="top"/>
          </w:tcPr>
          <w:p>
            <w:r>
              <w:rPr>
                <w:rFonts w:ascii="Arial" w:hAnsi="Arial" w:eastAsia="Arial"/>
                <w:sz w:val="16"/>
              </w:rPr>
            </w:r>
            <w:r>
              <w:rPr>
                <w:rFonts w:ascii="Arial" w:hAnsi="Arial" w:eastAsia="Arial"/>
                <w:b w:val="0"/>
                <w:sz w:val="16"/>
              </w:rPr>
              <w:t>Required foreign key</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module_type_id</w:t>
            </w:r>
          </w:p>
        </w:tc>
        <w:tc>
          <w:tcPr>
            <w:tcW w:type="dxa" w:w="2880"/>
            <w:vAlign w:val="top"/>
          </w:tcPr>
          <w:p>
            <w:r>
              <w:rPr>
                <w:rFonts w:ascii="Arial" w:hAnsi="Arial" w:eastAsia="Arial"/>
                <w:sz w:val="16"/>
              </w:rPr>
            </w:r>
            <w:r>
              <w:rPr>
                <w:rFonts w:ascii="Arial" w:hAnsi="Arial" w:eastAsia="Arial"/>
                <w:b w:val="0"/>
                <w:sz w:val="16"/>
              </w:rPr>
              <w:t>Metadata reference</w:t>
            </w:r>
          </w:p>
        </w:tc>
        <w:tc>
          <w:tcPr>
            <w:tcW w:type="dxa" w:w="3312"/>
            <w:vAlign w:val="top"/>
          </w:tcPr>
          <w:p>
            <w:r>
              <w:rPr>
                <w:rFonts w:ascii="Arial" w:hAnsi="Arial" w:eastAsia="Arial"/>
                <w:sz w:val="16"/>
              </w:rPr>
            </w:r>
            <w:r>
              <w:rPr>
                <w:rFonts w:ascii="Arial" w:hAnsi="Arial" w:eastAsia="Arial"/>
                <w:b w:val="0"/>
                <w:sz w:val="16"/>
              </w:rPr>
              <w:t>Required before activation</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module_status_id</w:t>
            </w:r>
          </w:p>
        </w:tc>
        <w:tc>
          <w:tcPr>
            <w:tcW w:type="dxa" w:w="2880"/>
            <w:vAlign w:val="top"/>
          </w:tcPr>
          <w:p>
            <w:r>
              <w:rPr>
                <w:rFonts w:ascii="Arial" w:hAnsi="Arial" w:eastAsia="Arial"/>
                <w:sz w:val="16"/>
              </w:rPr>
            </w:r>
            <w:r>
              <w:rPr>
                <w:rFonts w:ascii="Arial" w:hAnsi="Arial" w:eastAsia="Arial"/>
                <w:b w:val="0"/>
                <w:sz w:val="16"/>
              </w:rPr>
              <w:t>Status reference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module_target_id</w:t>
            </w:r>
          </w:p>
        </w:tc>
        <w:tc>
          <w:tcPr>
            <w:tcW w:type="dxa" w:w="2880"/>
            <w:vAlign w:val="top"/>
          </w:tcPr>
          <w:p>
            <w:r>
              <w:rPr>
                <w:rFonts w:ascii="Arial" w:hAnsi="Arial" w:eastAsia="Arial"/>
                <w:sz w:val="16"/>
              </w:rPr>
            </w:r>
            <w:r>
              <w:rPr>
                <w:rFonts w:ascii="Arial" w:hAnsi="Arial" w:eastAsia="Arial"/>
                <w:b w:val="0"/>
                <w:sz w:val="16"/>
              </w:rPr>
              <w:t>Target reference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module</w:t>
            </w:r>
          </w:p>
        </w:tc>
        <w:tc>
          <w:tcPr>
            <w:tcW w:type="dxa" w:w="2304"/>
            <w:vAlign w:val="top"/>
          </w:tcPr>
          <w:p>
            <w:r>
              <w:rPr>
                <w:rFonts w:ascii="Arial" w:hAnsi="Arial" w:eastAsia="Arial"/>
                <w:sz w:val="16"/>
              </w:rPr>
            </w:r>
            <w:r>
              <w:rPr>
                <w:rFonts w:ascii="Arial" w:hAnsi="Arial" w:eastAsia="Arial"/>
                <w:b w:val="0"/>
                <w:sz w:val="16"/>
              </w:rPr>
              <w:t>owner</w:t>
            </w:r>
          </w:p>
        </w:tc>
        <w:tc>
          <w:tcPr>
            <w:tcW w:type="dxa" w:w="2880"/>
            <w:vAlign w:val="top"/>
          </w:tcPr>
          <w:p>
            <w:r>
              <w:rPr>
                <w:rFonts w:ascii="Arial" w:hAnsi="Arial" w:eastAsia="Arial"/>
                <w:sz w:val="16"/>
              </w:rPr>
            </w:r>
            <w:r>
              <w:rPr>
                <w:rFonts w:ascii="Arial" w:hAnsi="Arial" w:eastAsia="Arial"/>
                <w:b w:val="0"/>
                <w:sz w:val="16"/>
              </w:rPr>
              <w:t>Owner</w:t>
            </w:r>
          </w:p>
        </w:tc>
        <w:tc>
          <w:tcPr>
            <w:tcW w:type="dxa" w:w="3312"/>
            <w:vAlign w:val="top"/>
          </w:tcPr>
          <w:p>
            <w:r>
              <w:rPr>
                <w:rFonts w:ascii="Arial" w:hAnsi="Arial" w:eastAsia="Arial"/>
                <w:sz w:val="16"/>
              </w:rPr>
            </w:r>
            <w:r>
              <w:rPr>
                <w:rFonts w:ascii="Arial" w:hAnsi="Arial" w:eastAsia="Arial"/>
                <w:b w:val="0"/>
                <w:sz w:val="16"/>
              </w:rPr>
              <w:t>Required where configured</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project_id</w:t>
            </w:r>
          </w:p>
        </w:tc>
        <w:tc>
          <w:tcPr>
            <w:tcW w:type="dxa" w:w="2880"/>
            <w:vAlign w:val="top"/>
          </w:tcPr>
          <w:p>
            <w:r>
              <w:rPr>
                <w:rFonts w:ascii="Arial" w:hAnsi="Arial" w:eastAsia="Arial"/>
                <w:sz w:val="16"/>
              </w:rPr>
            </w:r>
            <w:r>
              <w:rPr>
                <w:rFonts w:ascii="Arial" w:hAnsi="Arial" w:eastAsia="Arial"/>
                <w:b w:val="0"/>
                <w:sz w:val="16"/>
              </w:rPr>
              <w:t>Selected project context</w:t>
            </w:r>
          </w:p>
        </w:tc>
        <w:tc>
          <w:tcPr>
            <w:tcW w:type="dxa" w:w="3312"/>
            <w:vAlign w:val="top"/>
          </w:tcPr>
          <w:p>
            <w:r>
              <w:rPr>
                <w:rFonts w:ascii="Arial" w:hAnsi="Arial" w:eastAsia="Arial"/>
                <w:sz w:val="16"/>
              </w:rPr>
            </w:r>
            <w:r>
              <w:rPr>
                <w:rFonts w:ascii="Arial" w:hAnsi="Arial" w:eastAsia="Arial"/>
                <w:b w:val="0"/>
                <w:sz w:val="16"/>
              </w:rPr>
              <w:t>Required FK</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product_id</w:t>
            </w:r>
          </w:p>
        </w:tc>
        <w:tc>
          <w:tcPr>
            <w:tcW w:type="dxa" w:w="2880"/>
            <w:vAlign w:val="top"/>
          </w:tcPr>
          <w:p>
            <w:r>
              <w:rPr>
                <w:rFonts w:ascii="Arial" w:hAnsi="Arial" w:eastAsia="Arial"/>
                <w:sz w:val="16"/>
              </w:rPr>
            </w:r>
            <w:r>
              <w:rPr>
                <w:rFonts w:ascii="Arial" w:hAnsi="Arial" w:eastAsia="Arial"/>
                <w:b w:val="0"/>
                <w:sz w:val="16"/>
              </w:rPr>
              <w:t>Selected product context</w:t>
            </w:r>
          </w:p>
        </w:tc>
        <w:tc>
          <w:tcPr>
            <w:tcW w:type="dxa" w:w="3312"/>
            <w:vAlign w:val="top"/>
          </w:tcPr>
          <w:p>
            <w:r>
              <w:rPr>
                <w:rFonts w:ascii="Arial" w:hAnsi="Arial" w:eastAsia="Arial"/>
                <w:sz w:val="16"/>
              </w:rPr>
            </w:r>
            <w:r>
              <w:rPr>
                <w:rFonts w:ascii="Arial" w:hAnsi="Arial" w:eastAsia="Arial"/>
                <w:b w:val="0"/>
                <w:sz w:val="16"/>
              </w:rPr>
              <w:t>Required FK and must belong to project</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module_id</w:t>
            </w:r>
          </w:p>
        </w:tc>
        <w:tc>
          <w:tcPr>
            <w:tcW w:type="dxa" w:w="2880"/>
            <w:vAlign w:val="top"/>
          </w:tcPr>
          <w:p>
            <w:r>
              <w:rPr>
                <w:rFonts w:ascii="Arial" w:hAnsi="Arial" w:eastAsia="Arial"/>
                <w:sz w:val="16"/>
              </w:rPr>
            </w:r>
            <w:r>
              <w:rPr>
                <w:rFonts w:ascii="Arial" w:hAnsi="Arial" w:eastAsia="Arial"/>
                <w:b w:val="0"/>
                <w:sz w:val="16"/>
              </w:rPr>
              <w:t>Selected module context</w:t>
            </w:r>
          </w:p>
        </w:tc>
        <w:tc>
          <w:tcPr>
            <w:tcW w:type="dxa" w:w="3312"/>
            <w:vAlign w:val="top"/>
          </w:tcPr>
          <w:p>
            <w:r>
              <w:rPr>
                <w:rFonts w:ascii="Arial" w:hAnsi="Arial" w:eastAsia="Arial"/>
                <w:sz w:val="16"/>
              </w:rPr>
            </w:r>
            <w:r>
              <w:rPr>
                <w:rFonts w:ascii="Arial" w:hAnsi="Arial" w:eastAsia="Arial"/>
                <w:b w:val="0"/>
                <w:sz w:val="16"/>
              </w:rPr>
              <w:t>Required FK and must belong to product</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code</w:t>
            </w:r>
          </w:p>
        </w:tc>
        <w:tc>
          <w:tcPr>
            <w:tcW w:type="dxa" w:w="2880"/>
            <w:vAlign w:val="top"/>
          </w:tcPr>
          <w:p>
            <w:r>
              <w:rPr>
                <w:rFonts w:ascii="Arial" w:hAnsi="Arial" w:eastAsia="Arial"/>
                <w:sz w:val="16"/>
              </w:rPr>
            </w:r>
            <w:r>
              <w:rPr>
                <w:rFonts w:ascii="Arial" w:hAnsi="Arial" w:eastAsia="Arial"/>
                <w:b w:val="0"/>
                <w:sz w:val="16"/>
              </w:rPr>
              <w:t>Pipeline code</w:t>
            </w:r>
          </w:p>
        </w:tc>
        <w:tc>
          <w:tcPr>
            <w:tcW w:type="dxa" w:w="3312"/>
            <w:vAlign w:val="top"/>
          </w:tcPr>
          <w:p>
            <w:r>
              <w:rPr>
                <w:rFonts w:ascii="Arial" w:hAnsi="Arial" w:eastAsia="Arial"/>
                <w:sz w:val="16"/>
              </w:rPr>
            </w:r>
            <w:r>
              <w:rPr>
                <w:rFonts w:ascii="Arial" w:hAnsi="Arial" w:eastAsia="Arial"/>
                <w:b w:val="0"/>
                <w:sz w:val="16"/>
              </w:rPr>
              <w:t>Required, unique with context and version</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name</w:t>
            </w:r>
          </w:p>
        </w:tc>
        <w:tc>
          <w:tcPr>
            <w:tcW w:type="dxa" w:w="2880"/>
            <w:vAlign w:val="top"/>
          </w:tcPr>
          <w:p>
            <w:r>
              <w:rPr>
                <w:rFonts w:ascii="Arial" w:hAnsi="Arial" w:eastAsia="Arial"/>
                <w:sz w:val="16"/>
              </w:rPr>
            </w:r>
            <w:r>
              <w:rPr>
                <w:rFonts w:ascii="Arial" w:hAnsi="Arial" w:eastAsia="Arial"/>
                <w:b w:val="0"/>
                <w:sz w:val="16"/>
              </w:rPr>
              <w:t>Pipeline name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description</w:t>
            </w:r>
          </w:p>
        </w:tc>
        <w:tc>
          <w:tcPr>
            <w:tcW w:type="dxa" w:w="2880"/>
            <w:vAlign w:val="top"/>
          </w:tcPr>
          <w:p>
            <w:r>
              <w:rPr>
                <w:rFonts w:ascii="Arial" w:hAnsi="Arial" w:eastAsia="Arial"/>
                <w:sz w:val="16"/>
              </w:rPr>
            </w:r>
            <w:r>
              <w:rPr>
                <w:rFonts w:ascii="Arial" w:hAnsi="Arial" w:eastAsia="Arial"/>
                <w:b w:val="0"/>
                <w:sz w:val="16"/>
              </w:rPr>
              <w:t>Description</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version</w:t>
            </w:r>
          </w:p>
        </w:tc>
        <w:tc>
          <w:tcPr>
            <w:tcW w:type="dxa" w:w="2880"/>
            <w:vAlign w:val="top"/>
          </w:tcPr>
          <w:p>
            <w:r>
              <w:rPr>
                <w:rFonts w:ascii="Arial" w:hAnsi="Arial" w:eastAsia="Arial"/>
                <w:sz w:val="16"/>
              </w:rPr>
            </w:r>
            <w:r>
              <w:rPr>
                <w:rFonts w:ascii="Arial" w:hAnsi="Arial" w:eastAsia="Arial"/>
                <w:b w:val="0"/>
                <w:sz w:val="16"/>
              </w:rPr>
              <w:t>Pipeline version</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status</w:t>
            </w:r>
          </w:p>
        </w:tc>
        <w:tc>
          <w:tcPr>
            <w:tcW w:type="dxa" w:w="2880"/>
            <w:vAlign w:val="top"/>
          </w:tcPr>
          <w:p>
            <w:r>
              <w:rPr>
                <w:rFonts w:ascii="Arial" w:hAnsi="Arial" w:eastAsia="Arial"/>
                <w:sz w:val="16"/>
              </w:rPr>
            </w:r>
            <w:r>
              <w:rPr>
                <w:rFonts w:ascii="Arial" w:hAnsi="Arial" w:eastAsia="Arial"/>
                <w:b w:val="0"/>
                <w:sz w:val="16"/>
              </w:rPr>
              <w:t>Lifecycle status</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created_at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updated_at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pipeline</w:t>
            </w:r>
          </w:p>
        </w:tc>
        <w:tc>
          <w:tcPr>
            <w:tcW w:type="dxa" w:w="2304"/>
            <w:vAlign w:val="top"/>
          </w:tcPr>
          <w:p>
            <w:r>
              <w:rPr>
                <w:rFonts w:ascii="Arial" w:hAnsi="Arial" w:eastAsia="Arial"/>
                <w:sz w:val="16"/>
              </w:rPr>
            </w:r>
            <w:r>
              <w:rPr>
                <w:rFonts w:ascii="Arial" w:hAnsi="Arial" w:eastAsia="Arial"/>
                <w:b w:val="0"/>
                <w:sz w:val="16"/>
              </w:rPr>
              <w:t>archived_at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Nullable</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task_key</w:t>
            </w:r>
          </w:p>
        </w:tc>
        <w:tc>
          <w:tcPr>
            <w:tcW w:type="dxa" w:w="2880"/>
            <w:vAlign w:val="top"/>
          </w:tcPr>
          <w:p>
            <w:r>
              <w:rPr>
                <w:rFonts w:ascii="Arial" w:hAnsi="Arial" w:eastAsia="Arial"/>
                <w:sz w:val="16"/>
              </w:rPr>
            </w:r>
            <w:r>
              <w:rPr>
                <w:rFonts w:ascii="Arial" w:hAnsi="Arial" w:eastAsia="Arial"/>
                <w:b w:val="0"/>
                <w:sz w:val="16"/>
              </w:rPr>
              <w:t>Reusable task key</w:t>
            </w:r>
          </w:p>
        </w:tc>
        <w:tc>
          <w:tcPr>
            <w:tcW w:type="dxa" w:w="3312"/>
            <w:vAlign w:val="top"/>
          </w:tcPr>
          <w:p>
            <w:r>
              <w:rPr>
                <w:rFonts w:ascii="Arial" w:hAnsi="Arial" w:eastAsia="Arial"/>
                <w:sz w:val="16"/>
              </w:rPr>
            </w:r>
            <w:r>
              <w:rPr>
                <w:rFonts w:ascii="Arial" w:hAnsi="Arial" w:eastAsia="Arial"/>
                <w:b w:val="0"/>
                <w:sz w:val="16"/>
              </w:rPr>
              <w:t>Required, unique</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name</w:t>
            </w:r>
          </w:p>
        </w:tc>
        <w:tc>
          <w:tcPr>
            <w:tcW w:type="dxa" w:w="2880"/>
            <w:vAlign w:val="top"/>
          </w:tcPr>
          <w:p>
            <w:r>
              <w:rPr>
                <w:rFonts w:ascii="Arial" w:hAnsi="Arial" w:eastAsia="Arial"/>
                <w:sz w:val="16"/>
              </w:rPr>
            </w:r>
            <w:r>
              <w:rPr>
                <w:rFonts w:ascii="Arial" w:hAnsi="Arial" w:eastAsia="Arial"/>
                <w:b w:val="0"/>
                <w:sz w:val="16"/>
              </w:rPr>
              <w:t>Task name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description</w:t>
            </w:r>
          </w:p>
        </w:tc>
        <w:tc>
          <w:tcPr>
            <w:tcW w:type="dxa" w:w="2880"/>
            <w:vAlign w:val="top"/>
          </w:tcPr>
          <w:p>
            <w:r>
              <w:rPr>
                <w:rFonts w:ascii="Arial" w:hAnsi="Arial" w:eastAsia="Arial"/>
                <w:sz w:val="16"/>
              </w:rPr>
            </w:r>
            <w:r>
              <w:rPr>
                <w:rFonts w:ascii="Arial" w:hAnsi="Arial" w:eastAsia="Arial"/>
                <w:b w:val="0"/>
                <w:sz w:val="16"/>
              </w:rPr>
              <w:t>Task description</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task_type</w:t>
            </w:r>
          </w:p>
        </w:tc>
        <w:tc>
          <w:tcPr>
            <w:tcW w:type="dxa" w:w="2880"/>
            <w:vAlign w:val="top"/>
          </w:tcPr>
          <w:p>
            <w:r>
              <w:rPr>
                <w:rFonts w:ascii="Arial" w:hAnsi="Arial" w:eastAsia="Arial"/>
                <w:sz w:val="16"/>
              </w:rPr>
            </w:r>
            <w:r>
              <w:rPr>
                <w:rFonts w:ascii="Arial" w:hAnsi="Arial" w:eastAsia="Arial"/>
                <w:b w:val="0"/>
                <w:sz w:val="16"/>
              </w:rPr>
              <w:t>Task classifier</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status</w:t>
            </w:r>
          </w:p>
        </w:tc>
        <w:tc>
          <w:tcPr>
            <w:tcW w:type="dxa" w:w="2880"/>
            <w:vAlign w:val="top"/>
          </w:tcPr>
          <w:p>
            <w:r>
              <w:rPr>
                <w:rFonts w:ascii="Arial" w:hAnsi="Arial" w:eastAsia="Arial"/>
                <w:sz w:val="16"/>
              </w:rPr>
            </w:r>
            <w:r>
              <w:rPr>
                <w:rFonts w:ascii="Arial" w:hAnsi="Arial" w:eastAsia="Arial"/>
                <w:b w:val="0"/>
                <w:sz w:val="16"/>
              </w:rPr>
              <w:t>Lifecycle status</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default_expected_input</w:t>
            </w:r>
          </w:p>
        </w:tc>
        <w:tc>
          <w:tcPr>
            <w:tcW w:type="dxa" w:w="2880"/>
            <w:vAlign w:val="top"/>
          </w:tcPr>
          <w:p>
            <w:r>
              <w:rPr>
                <w:rFonts w:ascii="Arial" w:hAnsi="Arial" w:eastAsia="Arial"/>
                <w:sz w:val="16"/>
              </w:rPr>
            </w:r>
            <w:r>
              <w:rPr>
                <w:rFonts w:ascii="Arial" w:hAnsi="Arial" w:eastAsia="Arial"/>
                <w:b w:val="0"/>
                <w:sz w:val="16"/>
              </w:rPr>
              <w:t>Default input contract</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default_expected_output</w:t>
            </w:r>
          </w:p>
        </w:tc>
        <w:tc>
          <w:tcPr>
            <w:tcW w:type="dxa" w:w="2880"/>
            <w:vAlign w:val="top"/>
          </w:tcPr>
          <w:p>
            <w:r>
              <w:rPr>
                <w:rFonts w:ascii="Arial" w:hAnsi="Arial" w:eastAsia="Arial"/>
                <w:sz w:val="16"/>
              </w:rPr>
            </w:r>
            <w:r>
              <w:rPr>
                <w:rFonts w:ascii="Arial" w:hAnsi="Arial" w:eastAsia="Arial"/>
                <w:b w:val="0"/>
                <w:sz w:val="16"/>
              </w:rPr>
              <w:t>Default output contract</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created_at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updated_at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task</w:t>
            </w:r>
          </w:p>
        </w:tc>
        <w:tc>
          <w:tcPr>
            <w:tcW w:type="dxa" w:w="2304"/>
            <w:vAlign w:val="top"/>
          </w:tcPr>
          <w:p>
            <w:r>
              <w:rPr>
                <w:rFonts w:ascii="Arial" w:hAnsi="Arial" w:eastAsia="Arial"/>
                <w:sz w:val="16"/>
              </w:rPr>
            </w:r>
            <w:r>
              <w:rPr>
                <w:rFonts w:ascii="Arial" w:hAnsi="Arial" w:eastAsia="Arial"/>
                <w:b w:val="0"/>
                <w:sz w:val="16"/>
              </w:rPr>
              <w:t>archived_at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Nullable</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pipeline_id</w:t>
            </w:r>
          </w:p>
        </w:tc>
        <w:tc>
          <w:tcPr>
            <w:tcW w:type="dxa" w:w="2880"/>
            <w:vAlign w:val="top"/>
          </w:tcPr>
          <w:p>
            <w:r>
              <w:rPr>
                <w:rFonts w:ascii="Arial" w:hAnsi="Arial" w:eastAsia="Arial"/>
                <w:sz w:val="16"/>
              </w:rPr>
            </w:r>
            <w:r>
              <w:rPr>
                <w:rFonts w:ascii="Arial" w:hAnsi="Arial" w:eastAsia="Arial"/>
                <w:b w:val="0"/>
                <w:sz w:val="16"/>
              </w:rPr>
              <w:t>Pipeline reference</w:t>
            </w:r>
          </w:p>
        </w:tc>
        <w:tc>
          <w:tcPr>
            <w:tcW w:type="dxa" w:w="3312"/>
            <w:vAlign w:val="top"/>
          </w:tcPr>
          <w:p>
            <w:r>
              <w:rPr>
                <w:rFonts w:ascii="Arial" w:hAnsi="Arial" w:eastAsia="Arial"/>
                <w:sz w:val="16"/>
              </w:rPr>
            </w:r>
            <w:r>
              <w:rPr>
                <w:rFonts w:ascii="Arial" w:hAnsi="Arial" w:eastAsia="Arial"/>
                <w:b w:val="0"/>
                <w:sz w:val="16"/>
              </w:rPr>
              <w:t>Required FK</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task_id</w:t>
            </w:r>
          </w:p>
        </w:tc>
        <w:tc>
          <w:tcPr>
            <w:tcW w:type="dxa" w:w="2880"/>
            <w:vAlign w:val="top"/>
          </w:tcPr>
          <w:p>
            <w:r>
              <w:rPr>
                <w:rFonts w:ascii="Arial" w:hAnsi="Arial" w:eastAsia="Arial"/>
                <w:sz w:val="16"/>
              </w:rPr>
            </w:r>
            <w:r>
              <w:rPr>
                <w:rFonts w:ascii="Arial" w:hAnsi="Arial" w:eastAsia="Arial"/>
                <w:b w:val="0"/>
                <w:sz w:val="16"/>
              </w:rPr>
              <w:t>Reusable task reference</w:t>
            </w:r>
          </w:p>
        </w:tc>
        <w:tc>
          <w:tcPr>
            <w:tcW w:type="dxa" w:w="3312"/>
            <w:vAlign w:val="top"/>
          </w:tcPr>
          <w:p>
            <w:r>
              <w:rPr>
                <w:rFonts w:ascii="Arial" w:hAnsi="Arial" w:eastAsia="Arial"/>
                <w:sz w:val="16"/>
              </w:rPr>
            </w:r>
            <w:r>
              <w:rPr>
                <w:rFonts w:ascii="Arial" w:hAnsi="Arial" w:eastAsia="Arial"/>
                <w:b w:val="0"/>
                <w:sz w:val="16"/>
              </w:rPr>
              <w:t>Required FK</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sequence_order</w:t>
            </w:r>
          </w:p>
        </w:tc>
        <w:tc>
          <w:tcPr>
            <w:tcW w:type="dxa" w:w="2880"/>
            <w:vAlign w:val="top"/>
          </w:tcPr>
          <w:p>
            <w:r>
              <w:rPr>
                <w:rFonts w:ascii="Arial" w:hAnsi="Arial" w:eastAsia="Arial"/>
                <w:sz w:val="16"/>
              </w:rPr>
            </w:r>
            <w:r>
              <w:rPr>
                <w:rFonts w:ascii="Arial" w:hAnsi="Arial" w:eastAsia="Arial"/>
                <w:b w:val="0"/>
                <w:sz w:val="16"/>
              </w:rPr>
              <w:t>Execution order</w:t>
            </w:r>
          </w:p>
        </w:tc>
        <w:tc>
          <w:tcPr>
            <w:tcW w:type="dxa" w:w="3312"/>
            <w:vAlign w:val="top"/>
          </w:tcPr>
          <w:p>
            <w:r>
              <w:rPr>
                <w:rFonts w:ascii="Arial" w:hAnsi="Arial" w:eastAsia="Arial"/>
                <w:sz w:val="16"/>
              </w:rPr>
            </w:r>
            <w:r>
              <w:rPr>
                <w:rFonts w:ascii="Arial" w:hAnsi="Arial" w:eastAsia="Arial"/>
                <w:b w:val="0"/>
                <w:sz w:val="16"/>
              </w:rPr>
              <w:t>Required positive integer unique per pipeline</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is_required</w:t>
            </w:r>
          </w:p>
        </w:tc>
        <w:tc>
          <w:tcPr>
            <w:tcW w:type="dxa" w:w="2880"/>
            <w:vAlign w:val="top"/>
          </w:tcPr>
          <w:p>
            <w:r>
              <w:rPr>
                <w:rFonts w:ascii="Arial" w:hAnsi="Arial" w:eastAsia="Arial"/>
                <w:sz w:val="16"/>
              </w:rPr>
            </w:r>
            <w:r>
              <w:rPr>
                <w:rFonts w:ascii="Arial" w:hAnsi="Arial" w:eastAsia="Arial"/>
                <w:b w:val="0"/>
                <w:sz w:val="16"/>
              </w:rPr>
              <w:t>Required flag</w:t>
            </w:r>
          </w:p>
        </w:tc>
        <w:tc>
          <w:tcPr>
            <w:tcW w:type="dxa" w:w="3312"/>
            <w:vAlign w:val="top"/>
          </w:tcPr>
          <w:p>
            <w:r>
              <w:rPr>
                <w:rFonts w:ascii="Arial" w:hAnsi="Arial" w:eastAsia="Arial"/>
                <w:sz w:val="16"/>
              </w:rPr>
            </w:r>
            <w:r>
              <w:rPr>
                <w:rFonts w:ascii="Arial" w:hAnsi="Arial" w:eastAsia="Arial"/>
                <w:b w:val="0"/>
                <w:sz w:val="16"/>
              </w:rPr>
              <w:t>Required boolean</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configuration_json</w:t>
            </w:r>
          </w:p>
        </w:tc>
        <w:tc>
          <w:tcPr>
            <w:tcW w:type="dxa" w:w="2880"/>
            <w:vAlign w:val="top"/>
          </w:tcPr>
          <w:p>
            <w:r>
              <w:rPr>
                <w:rFonts w:ascii="Arial" w:hAnsi="Arial" w:eastAsia="Arial"/>
                <w:sz w:val="16"/>
              </w:rPr>
            </w:r>
            <w:r>
              <w:rPr>
                <w:rFonts w:ascii="Arial" w:hAnsi="Arial" w:eastAsia="Arial"/>
                <w:b w:val="0"/>
                <w:sz w:val="16"/>
              </w:rPr>
              <w:t>Usage-specific configuration</w:t>
            </w:r>
          </w:p>
        </w:tc>
        <w:tc>
          <w:tcPr>
            <w:tcW w:type="dxa" w:w="3312"/>
            <w:vAlign w:val="top"/>
          </w:tcPr>
          <w:p>
            <w:r>
              <w:rPr>
                <w:rFonts w:ascii="Arial" w:hAnsi="Arial" w:eastAsia="Arial"/>
                <w:sz w:val="16"/>
              </w:rPr>
            </w:r>
            <w:r>
              <w:rPr>
                <w:rFonts w:ascii="Arial" w:hAnsi="Arial" w:eastAsia="Arial"/>
                <w:b w:val="0"/>
                <w:sz w:val="16"/>
              </w:rPr>
              <w:t>Nullable JSON</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retry_policy_json</w:t>
            </w:r>
          </w:p>
        </w:tc>
        <w:tc>
          <w:tcPr>
            <w:tcW w:type="dxa" w:w="2880"/>
            <w:vAlign w:val="top"/>
          </w:tcPr>
          <w:p>
            <w:r>
              <w:rPr>
                <w:rFonts w:ascii="Arial" w:hAnsi="Arial" w:eastAsia="Arial"/>
                <w:sz w:val="16"/>
              </w:rPr>
            </w:r>
            <w:r>
              <w:rPr>
                <w:rFonts w:ascii="Arial" w:hAnsi="Arial" w:eastAsia="Arial"/>
                <w:b w:val="0"/>
                <w:sz w:val="16"/>
              </w:rPr>
              <w:t>Usage-specific retry policy</w:t>
            </w:r>
          </w:p>
        </w:tc>
        <w:tc>
          <w:tcPr>
            <w:tcW w:type="dxa" w:w="3312"/>
            <w:vAlign w:val="top"/>
          </w:tcPr>
          <w:p>
            <w:r>
              <w:rPr>
                <w:rFonts w:ascii="Arial" w:hAnsi="Arial" w:eastAsia="Arial"/>
                <w:sz w:val="16"/>
              </w:rPr>
            </w:r>
            <w:r>
              <w:rPr>
                <w:rFonts w:ascii="Arial" w:hAnsi="Arial" w:eastAsia="Arial"/>
                <w:b w:val="0"/>
                <w:sz w:val="16"/>
              </w:rPr>
              <w:t>Nullable JSON</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failure_behavior</w:t>
            </w:r>
          </w:p>
        </w:tc>
        <w:tc>
          <w:tcPr>
            <w:tcW w:type="dxa" w:w="2880"/>
            <w:vAlign w:val="top"/>
          </w:tcPr>
          <w:p>
            <w:r>
              <w:rPr>
                <w:rFonts w:ascii="Arial" w:hAnsi="Arial" w:eastAsia="Arial"/>
                <w:sz w:val="16"/>
              </w:rPr>
            </w:r>
            <w:r>
              <w:rPr>
                <w:rFonts w:ascii="Arial" w:hAnsi="Arial" w:eastAsia="Arial"/>
                <w:b w:val="0"/>
                <w:sz w:val="16"/>
              </w:rPr>
              <w:t>Failure handling behavior</w:t>
            </w:r>
          </w:p>
        </w:tc>
        <w:tc>
          <w:tcPr>
            <w:tcW w:type="dxa" w:w="3312"/>
            <w:vAlign w:val="top"/>
          </w:tcPr>
          <w:p>
            <w:r>
              <w:rPr>
                <w:rFonts w:ascii="Arial" w:hAnsi="Arial" w:eastAsia="Arial"/>
                <w:sz w:val="16"/>
              </w:rPr>
            </w:r>
            <w:r>
              <w:rPr>
                <w:rFonts w:ascii="Arial" w:hAnsi="Arial" w:eastAsia="Arial"/>
                <w:b w:val="0"/>
                <w:sz w:val="16"/>
              </w:rPr>
              <w:t>Required default</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status</w:t>
            </w:r>
          </w:p>
        </w:tc>
        <w:tc>
          <w:tcPr>
            <w:tcW w:type="dxa" w:w="2880"/>
            <w:vAlign w:val="top"/>
          </w:tcPr>
          <w:p>
            <w:r>
              <w:rPr>
                <w:rFonts w:ascii="Arial" w:hAnsi="Arial" w:eastAsia="Arial"/>
                <w:sz w:val="16"/>
              </w:rPr>
            </w:r>
            <w:r>
              <w:rPr>
                <w:rFonts w:ascii="Arial" w:hAnsi="Arial" w:eastAsia="Arial"/>
                <w:b w:val="0"/>
                <w:sz w:val="16"/>
              </w:rPr>
              <w:t>Lifecycle status</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created_at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updated_at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pipeline_task</w:t>
            </w:r>
          </w:p>
        </w:tc>
        <w:tc>
          <w:tcPr>
            <w:tcW w:type="dxa" w:w="2304"/>
            <w:vAlign w:val="top"/>
          </w:tcPr>
          <w:p>
            <w:r>
              <w:rPr>
                <w:rFonts w:ascii="Arial" w:hAnsi="Arial" w:eastAsia="Arial"/>
                <w:sz w:val="16"/>
              </w:rPr>
            </w:r>
            <w:r>
              <w:rPr>
                <w:rFonts w:ascii="Arial" w:hAnsi="Arial" w:eastAsia="Arial"/>
                <w:b w:val="0"/>
                <w:sz w:val="16"/>
              </w:rPr>
              <w:t>archived_at</w:t>
            </w:r>
          </w:p>
        </w:tc>
        <w:tc>
          <w:tcPr>
            <w:tcW w:type="dxa" w:w="2880"/>
            <w:vAlign w:val="top"/>
          </w:tcPr>
          <w:p>
            <w:r>
              <w:rPr>
                <w:rFonts w:ascii="Arial" w:hAnsi="Arial" w:eastAsia="Arial"/>
                <w:sz w:val="16"/>
              </w:rPr>
            </w:r>
            <w:r>
              <w:rPr>
                <w:rFonts w:ascii="Arial" w:hAnsi="Arial" w:eastAsia="Arial"/>
                <w:b w:val="0"/>
                <w:sz w:val="16"/>
              </w:rPr>
              <w:t>Timestamp</w:t>
            </w:r>
          </w:p>
        </w:tc>
        <w:tc>
          <w:tcPr>
            <w:tcW w:type="dxa" w:w="3312"/>
            <w:vAlign w:val="top"/>
          </w:tcPr>
          <w:p>
            <w:r>
              <w:rPr>
                <w:rFonts w:ascii="Arial" w:hAnsi="Arial" w:eastAsia="Arial"/>
                <w:sz w:val="16"/>
              </w:rPr>
            </w:r>
            <w:r>
              <w:rPr>
                <w:rFonts w:ascii="Arial" w:hAnsi="Arial" w:eastAsia="Arial"/>
                <w:b w:val="0"/>
                <w:sz w:val="16"/>
              </w:rPr>
              <w:t>Nullable</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pipeline_id</w:t>
            </w:r>
          </w:p>
        </w:tc>
        <w:tc>
          <w:tcPr>
            <w:tcW w:type="dxa" w:w="2880"/>
            <w:vAlign w:val="top"/>
          </w:tcPr>
          <w:p>
            <w:r>
              <w:rPr>
                <w:rFonts w:ascii="Arial" w:hAnsi="Arial" w:eastAsia="Arial"/>
                <w:sz w:val="16"/>
              </w:rPr>
            </w:r>
            <w:r>
              <w:rPr>
                <w:rFonts w:ascii="Arial" w:hAnsi="Arial" w:eastAsia="Arial"/>
                <w:b w:val="0"/>
                <w:sz w:val="16"/>
              </w:rPr>
              <w:t>Executed pipeline</w:t>
            </w:r>
          </w:p>
        </w:tc>
        <w:tc>
          <w:tcPr>
            <w:tcW w:type="dxa" w:w="3312"/>
            <w:vAlign w:val="top"/>
          </w:tcPr>
          <w:p>
            <w:r>
              <w:rPr>
                <w:rFonts w:ascii="Arial" w:hAnsi="Arial" w:eastAsia="Arial"/>
                <w:sz w:val="16"/>
              </w:rPr>
            </w:r>
            <w:r>
              <w:rPr>
                <w:rFonts w:ascii="Arial" w:hAnsi="Arial" w:eastAsia="Arial"/>
                <w:b w:val="0"/>
                <w:sz w:val="16"/>
              </w:rPr>
              <w:t>Required FK</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pipeline_version</w:t>
            </w:r>
          </w:p>
        </w:tc>
        <w:tc>
          <w:tcPr>
            <w:tcW w:type="dxa" w:w="2880"/>
            <w:vAlign w:val="top"/>
          </w:tcPr>
          <w:p>
            <w:r>
              <w:rPr>
                <w:rFonts w:ascii="Arial" w:hAnsi="Arial" w:eastAsia="Arial"/>
                <w:sz w:val="16"/>
              </w:rPr>
            </w:r>
            <w:r>
              <w:rPr>
                <w:rFonts w:ascii="Arial" w:hAnsi="Arial" w:eastAsia="Arial"/>
                <w:b w:val="0"/>
                <w:sz w:val="16"/>
              </w:rPr>
              <w:t>Executed version</w:t>
            </w:r>
          </w:p>
        </w:tc>
        <w:tc>
          <w:tcPr>
            <w:tcW w:type="dxa" w:w="3312"/>
            <w:vAlign w:val="top"/>
          </w:tcPr>
          <w:p>
            <w:r>
              <w:rPr>
                <w:rFonts w:ascii="Arial" w:hAnsi="Arial" w:eastAsia="Arial"/>
                <w:sz w:val="16"/>
              </w:rPr>
            </w:r>
            <w:r>
              <w:rPr>
                <w:rFonts w:ascii="Arial" w:hAnsi="Arial" w:eastAsia="Arial"/>
                <w:b w:val="0"/>
                <w:sz w:val="16"/>
              </w:rPr>
              <w:t>Required snapshot</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execution_key</w:t>
            </w:r>
          </w:p>
        </w:tc>
        <w:tc>
          <w:tcPr>
            <w:tcW w:type="dxa" w:w="2880"/>
            <w:vAlign w:val="top"/>
          </w:tcPr>
          <w:p>
            <w:r>
              <w:rPr>
                <w:rFonts w:ascii="Arial" w:hAnsi="Arial" w:eastAsia="Arial"/>
                <w:sz w:val="16"/>
              </w:rPr>
            </w:r>
            <w:r>
              <w:rPr>
                <w:rFonts w:ascii="Arial" w:hAnsi="Arial" w:eastAsia="Arial"/>
                <w:b w:val="0"/>
                <w:sz w:val="16"/>
              </w:rPr>
              <w:t>Execution key</w:t>
            </w:r>
          </w:p>
        </w:tc>
        <w:tc>
          <w:tcPr>
            <w:tcW w:type="dxa" w:w="3312"/>
            <w:vAlign w:val="top"/>
          </w:tcPr>
          <w:p>
            <w:r>
              <w:rPr>
                <w:rFonts w:ascii="Arial" w:hAnsi="Arial" w:eastAsia="Arial"/>
                <w:sz w:val="16"/>
              </w:rPr>
            </w:r>
            <w:r>
              <w:rPr>
                <w:rFonts w:ascii="Arial" w:hAnsi="Arial" w:eastAsia="Arial"/>
                <w:b w:val="0"/>
                <w:sz w:val="16"/>
              </w:rPr>
              <w:t>Required, unique</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status</w:t>
            </w:r>
          </w:p>
        </w:tc>
        <w:tc>
          <w:tcPr>
            <w:tcW w:type="dxa" w:w="2880"/>
            <w:vAlign w:val="top"/>
          </w:tcPr>
          <w:p>
            <w:r>
              <w:rPr>
                <w:rFonts w:ascii="Arial" w:hAnsi="Arial" w:eastAsia="Arial"/>
                <w:sz w:val="16"/>
              </w:rPr>
            </w:r>
            <w:r>
              <w:rPr>
                <w:rFonts w:ascii="Arial" w:hAnsi="Arial" w:eastAsia="Arial"/>
                <w:b w:val="0"/>
                <w:sz w:val="16"/>
              </w:rPr>
              <w:t>Execution status</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started_at</w:t>
            </w:r>
          </w:p>
        </w:tc>
        <w:tc>
          <w:tcPr>
            <w:tcW w:type="dxa" w:w="2880"/>
            <w:vAlign w:val="top"/>
          </w:tcPr>
          <w:p>
            <w:r>
              <w:rPr>
                <w:rFonts w:ascii="Arial" w:hAnsi="Arial" w:eastAsia="Arial"/>
                <w:sz w:val="16"/>
              </w:rPr>
            </w:r>
            <w:r>
              <w:rPr>
                <w:rFonts w:ascii="Arial" w:hAnsi="Arial" w:eastAsia="Arial"/>
                <w:b w:val="0"/>
                <w:sz w:val="16"/>
              </w:rPr>
              <w:t>Start timestamp</w:t>
            </w:r>
          </w:p>
        </w:tc>
        <w:tc>
          <w:tcPr>
            <w:tcW w:type="dxa" w:w="3312"/>
            <w:vAlign w:val="top"/>
          </w:tcPr>
          <w:p>
            <w:r>
              <w:rPr>
                <w:rFonts w:ascii="Arial" w:hAnsi="Arial" w:eastAsia="Arial"/>
                <w:sz w:val="16"/>
              </w:rPr>
            </w:r>
            <w:r>
              <w:rPr>
                <w:rFonts w:ascii="Arial" w:hAnsi="Arial" w:eastAsia="Arial"/>
                <w:b w:val="0"/>
                <w:sz w:val="16"/>
              </w:rPr>
              <w:t>Nullable until start</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completed_at</w:t>
            </w:r>
          </w:p>
        </w:tc>
        <w:tc>
          <w:tcPr>
            <w:tcW w:type="dxa" w:w="2880"/>
            <w:vAlign w:val="top"/>
          </w:tcPr>
          <w:p>
            <w:r>
              <w:rPr>
                <w:rFonts w:ascii="Arial" w:hAnsi="Arial" w:eastAsia="Arial"/>
                <w:sz w:val="16"/>
              </w:rPr>
            </w:r>
            <w:r>
              <w:rPr>
                <w:rFonts w:ascii="Arial" w:hAnsi="Arial" w:eastAsia="Arial"/>
                <w:b w:val="0"/>
                <w:sz w:val="16"/>
              </w:rPr>
              <w:t>End timestamp</w:t>
            </w:r>
          </w:p>
        </w:tc>
        <w:tc>
          <w:tcPr>
            <w:tcW w:type="dxa" w:w="3312"/>
            <w:vAlign w:val="top"/>
          </w:tcPr>
          <w:p>
            <w:r>
              <w:rPr>
                <w:rFonts w:ascii="Arial" w:hAnsi="Arial" w:eastAsia="Arial"/>
                <w:sz w:val="16"/>
              </w:rPr>
            </w:r>
            <w:r>
              <w:rPr>
                <w:rFonts w:ascii="Arial" w:hAnsi="Arial" w:eastAsia="Arial"/>
                <w:b w:val="0"/>
                <w:sz w:val="16"/>
              </w:rPr>
              <w:t>Nullable until terminal</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requested_by</w:t>
            </w:r>
          </w:p>
        </w:tc>
        <w:tc>
          <w:tcPr>
            <w:tcW w:type="dxa" w:w="2880"/>
            <w:vAlign w:val="top"/>
          </w:tcPr>
          <w:p>
            <w:r>
              <w:rPr>
                <w:rFonts w:ascii="Arial" w:hAnsi="Arial" w:eastAsia="Arial"/>
                <w:sz w:val="16"/>
              </w:rPr>
            </w:r>
            <w:r>
              <w:rPr>
                <w:rFonts w:ascii="Arial" w:hAnsi="Arial" w:eastAsia="Arial"/>
                <w:b w:val="0"/>
                <w:sz w:val="16"/>
              </w:rPr>
              <w:t>Requester</w:t>
            </w:r>
          </w:p>
        </w:tc>
        <w:tc>
          <w:tcPr>
            <w:tcW w:type="dxa" w:w="3312"/>
            <w:vAlign w:val="top"/>
          </w:tcPr>
          <w:p>
            <w:r>
              <w:rPr>
                <w:rFonts w:ascii="Arial" w:hAnsi="Arial" w:eastAsia="Arial"/>
                <w:sz w:val="16"/>
              </w:rPr>
            </w:r>
            <w:r>
              <w:rPr>
                <w:rFonts w:ascii="Arial" w:hAnsi="Arial" w:eastAsia="Arial"/>
                <w:b w:val="0"/>
                <w:sz w:val="16"/>
              </w:rPr>
              <w:t>Required where configured</w:t>
            </w:r>
          </w:p>
        </w:tc>
      </w:tr>
      <w:tr>
        <w:tc>
          <w:tcPr>
            <w:tcW w:type="dxa" w:w="1872"/>
            <w:vAlign w:val="top"/>
          </w:tcPr>
          <w:p>
            <w:r>
              <w:rPr>
                <w:rFonts w:ascii="Arial" w:hAnsi="Arial" w:eastAsia="Arial"/>
                <w:sz w:val="16"/>
              </w:rPr>
            </w:r>
            <w:r>
              <w:rPr>
                <w:rFonts w:ascii="Arial" w:hAnsi="Arial" w:eastAsia="Arial"/>
                <w:b w:val="0"/>
                <w:sz w:val="16"/>
              </w:rPr>
              <w:t>pipeline_execution</w:t>
            </w:r>
          </w:p>
        </w:tc>
        <w:tc>
          <w:tcPr>
            <w:tcW w:type="dxa" w:w="2304"/>
            <w:vAlign w:val="top"/>
          </w:tcPr>
          <w:p>
            <w:r>
              <w:rPr>
                <w:rFonts w:ascii="Arial" w:hAnsi="Arial" w:eastAsia="Arial"/>
                <w:sz w:val="16"/>
              </w:rPr>
            </w:r>
            <w:r>
              <w:rPr>
                <w:rFonts w:ascii="Arial" w:hAnsi="Arial" w:eastAsia="Arial"/>
                <w:b w:val="0"/>
                <w:sz w:val="16"/>
              </w:rPr>
              <w:t>summary_message</w:t>
            </w:r>
          </w:p>
        </w:tc>
        <w:tc>
          <w:tcPr>
            <w:tcW w:type="dxa" w:w="2880"/>
            <w:vAlign w:val="top"/>
          </w:tcPr>
          <w:p>
            <w:r>
              <w:rPr>
                <w:rFonts w:ascii="Arial" w:hAnsi="Arial" w:eastAsia="Arial"/>
                <w:sz w:val="16"/>
              </w:rPr>
            </w:r>
            <w:r>
              <w:rPr>
                <w:rFonts w:ascii="Arial" w:hAnsi="Arial" w:eastAsia="Arial"/>
                <w:b w:val="0"/>
                <w:sz w:val="16"/>
              </w:rPr>
              <w:t>Execution summary</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pipeline_execution_id</w:t>
            </w:r>
          </w:p>
        </w:tc>
        <w:tc>
          <w:tcPr>
            <w:tcW w:type="dxa" w:w="2880"/>
            <w:vAlign w:val="top"/>
          </w:tcPr>
          <w:p>
            <w:r>
              <w:rPr>
                <w:rFonts w:ascii="Arial" w:hAnsi="Arial" w:eastAsia="Arial"/>
                <w:sz w:val="16"/>
              </w:rPr>
            </w:r>
            <w:r>
              <w:rPr>
                <w:rFonts w:ascii="Arial" w:hAnsi="Arial" w:eastAsia="Arial"/>
                <w:b w:val="0"/>
                <w:sz w:val="16"/>
              </w:rPr>
              <w:t>Parent execution</w:t>
            </w:r>
          </w:p>
        </w:tc>
        <w:tc>
          <w:tcPr>
            <w:tcW w:type="dxa" w:w="3312"/>
            <w:vAlign w:val="top"/>
          </w:tcPr>
          <w:p>
            <w:r>
              <w:rPr>
                <w:rFonts w:ascii="Arial" w:hAnsi="Arial" w:eastAsia="Arial"/>
                <w:sz w:val="16"/>
              </w:rPr>
            </w:r>
            <w:r>
              <w:rPr>
                <w:rFonts w:ascii="Arial" w:hAnsi="Arial" w:eastAsia="Arial"/>
                <w:b w:val="0"/>
                <w:sz w:val="16"/>
              </w:rPr>
              <w:t>Required FK</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pipeline_task_id</w:t>
            </w:r>
          </w:p>
        </w:tc>
        <w:tc>
          <w:tcPr>
            <w:tcW w:type="dxa" w:w="2880"/>
            <w:vAlign w:val="top"/>
          </w:tcPr>
          <w:p>
            <w:r>
              <w:rPr>
                <w:rFonts w:ascii="Arial" w:hAnsi="Arial" w:eastAsia="Arial"/>
                <w:sz w:val="16"/>
              </w:rPr>
            </w:r>
            <w:r>
              <w:rPr>
                <w:rFonts w:ascii="Arial" w:hAnsi="Arial" w:eastAsia="Arial"/>
                <w:b w:val="0"/>
                <w:sz w:val="16"/>
              </w:rPr>
              <w:t>PipelineTask reference</w:t>
            </w:r>
          </w:p>
        </w:tc>
        <w:tc>
          <w:tcPr>
            <w:tcW w:type="dxa" w:w="3312"/>
            <w:vAlign w:val="top"/>
          </w:tcPr>
          <w:p>
            <w:r>
              <w:rPr>
                <w:rFonts w:ascii="Arial" w:hAnsi="Arial" w:eastAsia="Arial"/>
                <w:sz w:val="16"/>
              </w:rPr>
            </w:r>
            <w:r>
              <w:rPr>
                <w:rFonts w:ascii="Arial" w:hAnsi="Arial" w:eastAsia="Arial"/>
                <w:b w:val="0"/>
                <w:sz w:val="16"/>
              </w:rPr>
              <w:t>Required FK or immutable snapshot reference</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task_id</w:t>
            </w:r>
          </w:p>
        </w:tc>
        <w:tc>
          <w:tcPr>
            <w:tcW w:type="dxa" w:w="2880"/>
            <w:vAlign w:val="top"/>
          </w:tcPr>
          <w:p>
            <w:r>
              <w:rPr>
                <w:rFonts w:ascii="Arial" w:hAnsi="Arial" w:eastAsia="Arial"/>
                <w:sz w:val="16"/>
              </w:rPr>
            </w:r>
            <w:r>
              <w:rPr>
                <w:rFonts w:ascii="Arial" w:hAnsi="Arial" w:eastAsia="Arial"/>
                <w:b w:val="0"/>
                <w:sz w:val="16"/>
              </w:rPr>
              <w:t>Reusable task reference</w:t>
            </w:r>
          </w:p>
        </w:tc>
        <w:tc>
          <w:tcPr>
            <w:tcW w:type="dxa" w:w="3312"/>
            <w:vAlign w:val="top"/>
          </w:tcPr>
          <w:p>
            <w:r>
              <w:rPr>
                <w:rFonts w:ascii="Arial" w:hAnsi="Arial" w:eastAsia="Arial"/>
                <w:sz w:val="16"/>
              </w:rPr>
            </w:r>
            <w:r>
              <w:rPr>
                <w:rFonts w:ascii="Arial" w:hAnsi="Arial" w:eastAsia="Arial"/>
                <w:b w:val="0"/>
                <w:sz w:val="16"/>
              </w:rPr>
              <w:t>Required traceability field</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task_key</w:t>
            </w:r>
          </w:p>
        </w:tc>
        <w:tc>
          <w:tcPr>
            <w:tcW w:type="dxa" w:w="2880"/>
            <w:vAlign w:val="top"/>
          </w:tcPr>
          <w:p>
            <w:r>
              <w:rPr>
                <w:rFonts w:ascii="Arial" w:hAnsi="Arial" w:eastAsia="Arial"/>
                <w:sz w:val="16"/>
              </w:rPr>
            </w:r>
            <w:r>
              <w:rPr>
                <w:rFonts w:ascii="Arial" w:hAnsi="Arial" w:eastAsia="Arial"/>
                <w:b w:val="0"/>
                <w:sz w:val="16"/>
              </w:rPr>
              <w:t>Reusable task key snapshot</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sequence_order</w:t>
            </w:r>
          </w:p>
        </w:tc>
        <w:tc>
          <w:tcPr>
            <w:tcW w:type="dxa" w:w="2880"/>
            <w:vAlign w:val="top"/>
          </w:tcPr>
          <w:p>
            <w:r>
              <w:rPr>
                <w:rFonts w:ascii="Arial" w:hAnsi="Arial" w:eastAsia="Arial"/>
                <w:sz w:val="16"/>
              </w:rPr>
            </w:r>
            <w:r>
              <w:rPr>
                <w:rFonts w:ascii="Arial" w:hAnsi="Arial" w:eastAsia="Arial"/>
                <w:b w:val="0"/>
                <w:sz w:val="16"/>
              </w:rPr>
              <w:t>Execution order snapshot</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status</w:t>
            </w:r>
          </w:p>
        </w:tc>
        <w:tc>
          <w:tcPr>
            <w:tcW w:type="dxa" w:w="2880"/>
            <w:vAlign w:val="top"/>
          </w:tcPr>
          <w:p>
            <w:r>
              <w:rPr>
                <w:rFonts w:ascii="Arial" w:hAnsi="Arial" w:eastAsia="Arial"/>
                <w:sz w:val="16"/>
              </w:rPr>
            </w:r>
            <w:r>
              <w:rPr>
                <w:rFonts w:ascii="Arial" w:hAnsi="Arial" w:eastAsia="Arial"/>
                <w:b w:val="0"/>
                <w:sz w:val="16"/>
              </w:rPr>
              <w:t>Task execution status</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started_at</w:t>
            </w:r>
          </w:p>
        </w:tc>
        <w:tc>
          <w:tcPr>
            <w:tcW w:type="dxa" w:w="2880"/>
            <w:vAlign w:val="top"/>
          </w:tcPr>
          <w:p>
            <w:r>
              <w:rPr>
                <w:rFonts w:ascii="Arial" w:hAnsi="Arial" w:eastAsia="Arial"/>
                <w:sz w:val="16"/>
              </w:rPr>
            </w:r>
            <w:r>
              <w:rPr>
                <w:rFonts w:ascii="Arial" w:hAnsi="Arial" w:eastAsia="Arial"/>
                <w:b w:val="0"/>
                <w:sz w:val="16"/>
              </w:rPr>
              <w:t>Start timestamp</w:t>
            </w:r>
          </w:p>
        </w:tc>
        <w:tc>
          <w:tcPr>
            <w:tcW w:type="dxa" w:w="3312"/>
            <w:vAlign w:val="top"/>
          </w:tcPr>
          <w:p>
            <w:r>
              <w:rPr>
                <w:rFonts w:ascii="Arial" w:hAnsi="Arial" w:eastAsia="Arial"/>
                <w:sz w:val="16"/>
              </w:rPr>
            </w:r>
            <w:r>
              <w:rPr>
                <w:rFonts w:ascii="Arial" w:hAnsi="Arial" w:eastAsia="Arial"/>
                <w:b w:val="0"/>
                <w:sz w:val="16"/>
              </w:rPr>
              <w:t>Nullable until start</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completed_at</w:t>
            </w:r>
          </w:p>
        </w:tc>
        <w:tc>
          <w:tcPr>
            <w:tcW w:type="dxa" w:w="2880"/>
            <w:vAlign w:val="top"/>
          </w:tcPr>
          <w:p>
            <w:r>
              <w:rPr>
                <w:rFonts w:ascii="Arial" w:hAnsi="Arial" w:eastAsia="Arial"/>
                <w:sz w:val="16"/>
              </w:rPr>
            </w:r>
            <w:r>
              <w:rPr>
                <w:rFonts w:ascii="Arial" w:hAnsi="Arial" w:eastAsia="Arial"/>
                <w:b w:val="0"/>
                <w:sz w:val="16"/>
              </w:rPr>
              <w:t>End timestamp</w:t>
            </w:r>
          </w:p>
        </w:tc>
        <w:tc>
          <w:tcPr>
            <w:tcW w:type="dxa" w:w="3312"/>
            <w:vAlign w:val="top"/>
          </w:tcPr>
          <w:p>
            <w:r>
              <w:rPr>
                <w:rFonts w:ascii="Arial" w:hAnsi="Arial" w:eastAsia="Arial"/>
                <w:sz w:val="16"/>
              </w:rPr>
            </w:r>
            <w:r>
              <w:rPr>
                <w:rFonts w:ascii="Arial" w:hAnsi="Arial" w:eastAsia="Arial"/>
                <w:b w:val="0"/>
                <w:sz w:val="16"/>
              </w:rPr>
              <w:t>Nullable until terminal</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message</w:t>
            </w:r>
          </w:p>
        </w:tc>
        <w:tc>
          <w:tcPr>
            <w:tcW w:type="dxa" w:w="2880"/>
            <w:vAlign w:val="top"/>
          </w:tcPr>
          <w:p>
            <w:r>
              <w:rPr>
                <w:rFonts w:ascii="Arial" w:hAnsi="Arial" w:eastAsia="Arial"/>
                <w:sz w:val="16"/>
              </w:rPr>
            </w:r>
            <w:r>
              <w:rPr>
                <w:rFonts w:ascii="Arial" w:hAnsi="Arial" w:eastAsia="Arial"/>
                <w:b w:val="0"/>
                <w:sz w:val="16"/>
              </w:rPr>
              <w:t>Status message</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pipeline_task_execution</w:t>
            </w:r>
          </w:p>
        </w:tc>
        <w:tc>
          <w:tcPr>
            <w:tcW w:type="dxa" w:w="2304"/>
            <w:vAlign w:val="top"/>
          </w:tcPr>
          <w:p>
            <w:r>
              <w:rPr>
                <w:rFonts w:ascii="Arial" w:hAnsi="Arial" w:eastAsia="Arial"/>
                <w:sz w:val="16"/>
              </w:rPr>
            </w:r>
            <w:r>
              <w:rPr>
                <w:rFonts w:ascii="Arial" w:hAnsi="Arial" w:eastAsia="Arial"/>
                <w:b w:val="0"/>
                <w:sz w:val="16"/>
              </w:rPr>
              <w:t>error_code</w:t>
            </w:r>
          </w:p>
        </w:tc>
        <w:tc>
          <w:tcPr>
            <w:tcW w:type="dxa" w:w="2880"/>
            <w:vAlign w:val="top"/>
          </w:tcPr>
          <w:p>
            <w:r>
              <w:rPr>
                <w:rFonts w:ascii="Arial" w:hAnsi="Arial" w:eastAsia="Arial"/>
                <w:sz w:val="16"/>
              </w:rPr>
            </w:r>
            <w:r>
              <w:rPr>
                <w:rFonts w:ascii="Arial" w:hAnsi="Arial" w:eastAsia="Arial"/>
                <w:b w:val="0"/>
                <w:sz w:val="16"/>
              </w:rPr>
              <w:t>Error code</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id</w:t>
            </w:r>
          </w:p>
        </w:tc>
        <w:tc>
          <w:tcPr>
            <w:tcW w:type="dxa" w:w="2880"/>
            <w:vAlign w:val="top"/>
          </w:tcPr>
          <w:p>
            <w:r>
              <w:rPr>
                <w:rFonts w:ascii="Arial" w:hAnsi="Arial" w:eastAsia="Arial"/>
                <w:sz w:val="16"/>
              </w:rPr>
            </w:r>
            <w:r>
              <w:rPr>
                <w:rFonts w:ascii="Arial" w:hAnsi="Arial" w:eastAsia="Arial"/>
                <w:b w:val="0"/>
                <w:sz w:val="16"/>
              </w:rPr>
              <w:t>Primary key</w:t>
            </w:r>
          </w:p>
        </w:tc>
        <w:tc>
          <w:tcPr>
            <w:tcW w:type="dxa" w:w="3312"/>
            <w:vAlign w:val="top"/>
          </w:tcPr>
          <w:p>
            <w:r>
              <w:rPr>
                <w:rFonts w:ascii="Arial" w:hAnsi="Arial" w:eastAsia="Arial"/>
                <w:sz w:val="16"/>
              </w:rPr>
            </w:r>
            <w:r>
              <w:rPr>
                <w:rFonts w:ascii="Arial" w:hAnsi="Arial" w:eastAsia="Arial"/>
                <w:b w:val="0"/>
                <w:sz w:val="16"/>
              </w:rPr>
              <w:t>Required, immutable</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pipeline_execution_id</w:t>
            </w:r>
          </w:p>
        </w:tc>
        <w:tc>
          <w:tcPr>
            <w:tcW w:type="dxa" w:w="2880"/>
            <w:vAlign w:val="top"/>
          </w:tcPr>
          <w:p>
            <w:r>
              <w:rPr>
                <w:rFonts w:ascii="Arial" w:hAnsi="Arial" w:eastAsia="Arial"/>
                <w:sz w:val="16"/>
              </w:rPr>
            </w:r>
            <w:r>
              <w:rPr>
                <w:rFonts w:ascii="Arial" w:hAnsi="Arial" w:eastAsia="Arial"/>
                <w:b w:val="0"/>
                <w:sz w:val="16"/>
              </w:rPr>
              <w:t>Execution reference</w:t>
            </w:r>
          </w:p>
        </w:tc>
        <w:tc>
          <w:tcPr>
            <w:tcW w:type="dxa" w:w="3312"/>
            <w:vAlign w:val="top"/>
          </w:tcPr>
          <w:p>
            <w:r>
              <w:rPr>
                <w:rFonts w:ascii="Arial" w:hAnsi="Arial" w:eastAsia="Arial"/>
                <w:sz w:val="16"/>
              </w:rPr>
            </w:r>
            <w:r>
              <w:rPr>
                <w:rFonts w:ascii="Arial" w:hAnsi="Arial" w:eastAsia="Arial"/>
                <w:b w:val="0"/>
                <w:sz w:val="16"/>
              </w:rPr>
              <w:t>Required FK</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pipeline_task_execution_id</w:t>
            </w:r>
          </w:p>
        </w:tc>
        <w:tc>
          <w:tcPr>
            <w:tcW w:type="dxa" w:w="2880"/>
            <w:vAlign w:val="top"/>
          </w:tcPr>
          <w:p>
            <w:r>
              <w:rPr>
                <w:rFonts w:ascii="Arial" w:hAnsi="Arial" w:eastAsia="Arial"/>
                <w:sz w:val="16"/>
              </w:rPr>
            </w:r>
            <w:r>
              <w:rPr>
                <w:rFonts w:ascii="Arial" w:hAnsi="Arial" w:eastAsia="Arial"/>
                <w:b w:val="0"/>
                <w:sz w:val="16"/>
              </w:rPr>
              <w:t>Task execution reference</w:t>
            </w:r>
          </w:p>
        </w:tc>
        <w:tc>
          <w:tcPr>
            <w:tcW w:type="dxa" w:w="3312"/>
            <w:vAlign w:val="top"/>
          </w:tcPr>
          <w:p>
            <w:r>
              <w:rPr>
                <w:rFonts w:ascii="Arial" w:hAnsi="Arial" w:eastAsia="Arial"/>
                <w:sz w:val="16"/>
              </w:rPr>
            </w:r>
            <w:r>
              <w:rPr>
                <w:rFonts w:ascii="Arial" w:hAnsi="Arial" w:eastAsia="Arial"/>
                <w:b w:val="0"/>
                <w:sz w:val="16"/>
              </w:rPr>
              <w:t>Nullable</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report_type</w:t>
            </w:r>
          </w:p>
        </w:tc>
        <w:tc>
          <w:tcPr>
            <w:tcW w:type="dxa" w:w="2880"/>
            <w:vAlign w:val="top"/>
          </w:tcPr>
          <w:p>
            <w:r>
              <w:rPr>
                <w:rFonts w:ascii="Arial" w:hAnsi="Arial" w:eastAsia="Arial"/>
                <w:sz w:val="16"/>
              </w:rPr>
            </w:r>
            <w:r>
              <w:rPr>
                <w:rFonts w:ascii="Arial" w:hAnsi="Arial" w:eastAsia="Arial"/>
                <w:b w:val="0"/>
                <w:sz w:val="16"/>
              </w:rPr>
              <w:t>Report classifier</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status</w:t>
            </w:r>
          </w:p>
        </w:tc>
        <w:tc>
          <w:tcPr>
            <w:tcW w:type="dxa" w:w="2880"/>
            <w:vAlign w:val="top"/>
          </w:tcPr>
          <w:p>
            <w:r>
              <w:rPr>
                <w:rFonts w:ascii="Arial" w:hAnsi="Arial" w:eastAsia="Arial"/>
                <w:sz w:val="16"/>
              </w:rPr>
            </w:r>
            <w:r>
              <w:rPr>
                <w:rFonts w:ascii="Arial" w:hAnsi="Arial" w:eastAsia="Arial"/>
                <w:b w:val="0"/>
                <w:sz w:val="16"/>
              </w:rPr>
              <w:t>Report status</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title</w:t>
            </w:r>
          </w:p>
        </w:tc>
        <w:tc>
          <w:tcPr>
            <w:tcW w:type="dxa" w:w="2880"/>
            <w:vAlign w:val="top"/>
          </w:tcPr>
          <w:p>
            <w:r>
              <w:rPr>
                <w:rFonts w:ascii="Arial" w:hAnsi="Arial" w:eastAsia="Arial"/>
                <w:sz w:val="16"/>
              </w:rPr>
            </w:r>
            <w:r>
              <w:rPr>
                <w:rFonts w:ascii="Arial" w:hAnsi="Arial" w:eastAsia="Arial"/>
                <w:b w:val="0"/>
                <w:sz w:val="16"/>
              </w:rPr>
              <w:t>Report title</w:t>
            </w:r>
          </w:p>
        </w:tc>
        <w:tc>
          <w:tcPr>
            <w:tcW w:type="dxa" w:w="3312"/>
            <w:vAlign w:val="top"/>
          </w:tcPr>
          <w:p>
            <w:r>
              <w:rPr>
                <w:rFonts w:ascii="Arial" w:hAnsi="Arial" w:eastAsia="Arial"/>
                <w:sz w:val="16"/>
              </w:rPr>
            </w:r>
            <w:r>
              <w:rPr>
                <w:rFonts w:ascii="Arial" w:hAnsi="Arial" w:eastAsia="Arial"/>
                <w:b w:val="0"/>
                <w:sz w:val="16"/>
              </w:rPr>
              <w:t>Required</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content_path</w:t>
            </w:r>
          </w:p>
        </w:tc>
        <w:tc>
          <w:tcPr>
            <w:tcW w:type="dxa" w:w="2880"/>
            <w:vAlign w:val="top"/>
          </w:tcPr>
          <w:p>
            <w:r>
              <w:rPr>
                <w:rFonts w:ascii="Arial" w:hAnsi="Arial" w:eastAsia="Arial"/>
                <w:sz w:val="16"/>
              </w:rPr>
            </w:r>
            <w:r>
              <w:rPr>
                <w:rFonts w:ascii="Arial" w:hAnsi="Arial" w:eastAsia="Arial"/>
                <w:b w:val="0"/>
                <w:sz w:val="16"/>
              </w:rPr>
              <w:t>Report content path</w:t>
            </w:r>
          </w:p>
        </w:tc>
        <w:tc>
          <w:tcPr>
            <w:tcW w:type="dxa" w:w="3312"/>
            <w:vAlign w:val="top"/>
          </w:tcPr>
          <w:p>
            <w:r>
              <w:rPr>
                <w:rFonts w:ascii="Arial" w:hAnsi="Arial" w:eastAsia="Arial"/>
                <w:sz w:val="16"/>
              </w:rPr>
            </w:r>
            <w:r>
              <w:rPr>
                <w:rFonts w:ascii="Arial" w:hAnsi="Arial" w:eastAsia="Arial"/>
                <w:b w:val="0"/>
                <w:sz w:val="16"/>
              </w:rPr>
              <w:t>Required when report body stored externally</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summary</w:t>
            </w:r>
          </w:p>
        </w:tc>
        <w:tc>
          <w:tcPr>
            <w:tcW w:type="dxa" w:w="2880"/>
            <w:vAlign w:val="top"/>
          </w:tcPr>
          <w:p>
            <w:r>
              <w:rPr>
                <w:rFonts w:ascii="Arial" w:hAnsi="Arial" w:eastAsia="Arial"/>
                <w:sz w:val="16"/>
              </w:rPr>
            </w:r>
            <w:r>
              <w:rPr>
                <w:rFonts w:ascii="Arial" w:hAnsi="Arial" w:eastAsia="Arial"/>
                <w:b w:val="0"/>
                <w:sz w:val="16"/>
              </w:rPr>
              <w:t>Report summary</w:t>
            </w:r>
          </w:p>
        </w:tc>
        <w:tc>
          <w:tcPr>
            <w:tcW w:type="dxa" w:w="3312"/>
            <w:vAlign w:val="top"/>
          </w:tcPr>
          <w:p>
            <w:r>
              <w:rPr>
                <w:rFonts w:ascii="Arial" w:hAnsi="Arial" w:eastAsia="Arial"/>
                <w:sz w:val="16"/>
              </w:rPr>
            </w:r>
            <w:r>
              <w:rPr>
                <w:rFonts w:ascii="Arial" w:hAnsi="Arial" w:eastAsia="Arial"/>
                <w:b w:val="0"/>
                <w:sz w:val="16"/>
              </w:rPr>
              <w:t>Optional</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created_at</w:t>
            </w:r>
          </w:p>
        </w:tc>
        <w:tc>
          <w:tcPr>
            <w:tcW w:type="dxa" w:w="2880"/>
            <w:vAlign w:val="top"/>
          </w:tcPr>
          <w:p>
            <w:r>
              <w:rPr>
                <w:rFonts w:ascii="Arial" w:hAnsi="Arial" w:eastAsia="Arial"/>
                <w:sz w:val="16"/>
              </w:rPr>
            </w:r>
            <w:r>
              <w:rPr>
                <w:rFonts w:ascii="Arial" w:hAnsi="Arial" w:eastAsia="Arial"/>
                <w:b w:val="0"/>
                <w:sz w:val="16"/>
              </w:rPr>
              <w:t>Creation timestamp</w:t>
            </w:r>
          </w:p>
        </w:tc>
        <w:tc>
          <w:tcPr>
            <w:tcW w:type="dxa" w:w="3312"/>
            <w:vAlign w:val="top"/>
          </w:tcPr>
          <w:p>
            <w:r>
              <w:rPr>
                <w:rFonts w:ascii="Arial" w:hAnsi="Arial" w:eastAsia="Arial"/>
                <w:sz w:val="16"/>
              </w:rPr>
            </w:r>
            <w:r>
              <w:rPr>
                <w:rFonts w:ascii="Arial" w:hAnsi="Arial" w:eastAsia="Arial"/>
                <w:b w:val="0"/>
                <w:sz w:val="16"/>
              </w:rPr>
              <w:t>System-managed</w:t>
            </w:r>
          </w:p>
        </w:tc>
      </w:tr>
      <w:tr>
        <w:tc>
          <w:tcPr>
            <w:tcW w:type="dxa" w:w="1872"/>
            <w:vAlign w:val="top"/>
          </w:tcPr>
          <w:p>
            <w:r>
              <w:rPr>
                <w:rFonts w:ascii="Arial" w:hAnsi="Arial" w:eastAsia="Arial"/>
                <w:sz w:val="16"/>
              </w:rPr>
            </w:r>
            <w:r>
              <w:rPr>
                <w:rFonts w:ascii="Arial" w:hAnsi="Arial" w:eastAsia="Arial"/>
                <w:b w:val="0"/>
                <w:sz w:val="16"/>
              </w:rPr>
              <w:t>execution_report</w:t>
            </w:r>
          </w:p>
        </w:tc>
        <w:tc>
          <w:tcPr>
            <w:tcW w:type="dxa" w:w="2304"/>
            <w:vAlign w:val="top"/>
          </w:tcPr>
          <w:p>
            <w:r>
              <w:rPr>
                <w:rFonts w:ascii="Arial" w:hAnsi="Arial" w:eastAsia="Arial"/>
                <w:sz w:val="16"/>
              </w:rPr>
            </w:r>
            <w:r>
              <w:rPr>
                <w:rFonts w:ascii="Arial" w:hAnsi="Arial" w:eastAsia="Arial"/>
                <w:b w:val="0"/>
                <w:sz w:val="16"/>
              </w:rPr>
              <w:t>reviewed_at</w:t>
            </w:r>
          </w:p>
        </w:tc>
        <w:tc>
          <w:tcPr>
            <w:tcW w:type="dxa" w:w="2880"/>
            <w:vAlign w:val="top"/>
          </w:tcPr>
          <w:p>
            <w:r>
              <w:rPr>
                <w:rFonts w:ascii="Arial" w:hAnsi="Arial" w:eastAsia="Arial"/>
                <w:sz w:val="16"/>
              </w:rPr>
            </w:r>
            <w:r>
              <w:rPr>
                <w:rFonts w:ascii="Arial" w:hAnsi="Arial" w:eastAsia="Arial"/>
                <w:b w:val="0"/>
                <w:sz w:val="16"/>
              </w:rPr>
              <w:t>Review timestamp</w:t>
            </w:r>
          </w:p>
        </w:tc>
        <w:tc>
          <w:tcPr>
            <w:tcW w:type="dxa" w:w="3312"/>
            <w:vAlign w:val="top"/>
          </w:tcPr>
          <w:p>
            <w:r>
              <w:rPr>
                <w:rFonts w:ascii="Arial" w:hAnsi="Arial" w:eastAsia="Arial"/>
                <w:sz w:val="16"/>
              </w:rPr>
            </w:r>
            <w:r>
              <w:rPr>
                <w:rFonts w:ascii="Arial" w:hAnsi="Arial" w:eastAsia="Arial"/>
                <w:b w:val="0"/>
                <w:sz w:val="16"/>
              </w:rPr>
              <w:t>Nullable</w:t>
            </w:r>
          </w:p>
        </w:tc>
      </w:tr>
    </w:tbl>
    <w:p/>
    <w:p>
      <w:pPr>
        <w:pStyle w:val="Heading1"/>
      </w:pPr>
      <w:r>
        <w:rPr>
          <w:rFonts w:ascii="Arial" w:hAnsi="Arial" w:eastAsia="Arial"/>
          <w:sz w:val="18"/>
        </w:rPr>
        <w:t>16. Seed Data Contract</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D9EAF7"/>
            <w:vAlign w:val="center"/>
          </w:tcPr>
          <w:p>
            <w:r>
              <w:rPr>
                <w:rFonts w:ascii="Arial" w:hAnsi="Arial" w:eastAsia="Arial"/>
                <w:sz w:val="16"/>
              </w:rPr>
            </w:r>
            <w:r>
              <w:rPr>
                <w:rFonts w:ascii="Arial" w:hAnsi="Arial" w:eastAsia="Arial"/>
                <w:b/>
                <w:sz w:val="16"/>
              </w:rPr>
              <w:t>Lookup area</w:t>
            </w:r>
          </w:p>
        </w:tc>
        <w:tc>
          <w:tcPr>
            <w:tcW w:type="dxa" w:w="4176"/>
            <w:shd w:fill="D9EAF7"/>
            <w:vAlign w:val="center"/>
          </w:tcPr>
          <w:p>
            <w:r>
              <w:rPr>
                <w:rFonts w:ascii="Arial" w:hAnsi="Arial" w:eastAsia="Arial"/>
                <w:sz w:val="16"/>
              </w:rPr>
            </w:r>
            <w:r>
              <w:rPr>
                <w:rFonts w:ascii="Arial" w:hAnsi="Arial" w:eastAsia="Arial"/>
                <w:b/>
                <w:sz w:val="16"/>
              </w:rPr>
              <w:t>Minimum seed values</w:t>
            </w:r>
          </w:p>
        </w:tc>
        <w:tc>
          <w:tcPr>
            <w:tcW w:type="dxa" w:w="3168"/>
            <w:shd w:fill="D9EAF7"/>
            <w:vAlign w:val="center"/>
          </w:tcPr>
          <w:p>
            <w:r>
              <w:rPr>
                <w:rFonts w:ascii="Arial" w:hAnsi="Arial" w:eastAsia="Arial"/>
                <w:sz w:val="16"/>
              </w:rPr>
            </w:r>
            <w:r>
              <w:rPr>
                <w:rFonts w:ascii="Arial" w:hAnsi="Arial" w:eastAsia="Arial"/>
                <w:b/>
                <w:sz w:val="16"/>
              </w:rPr>
              <w:t>Rule</w:t>
            </w:r>
          </w:p>
        </w:tc>
      </w:tr>
      <w:tr>
        <w:tc>
          <w:tcPr>
            <w:tcW w:type="dxa" w:w="2448"/>
            <w:vAlign w:val="top"/>
          </w:tcPr>
          <w:p>
            <w:r>
              <w:rPr>
                <w:rFonts w:ascii="Arial" w:hAnsi="Arial" w:eastAsia="Arial"/>
                <w:sz w:val="16"/>
              </w:rPr>
            </w:r>
            <w:r>
              <w:rPr>
                <w:rFonts w:ascii="Arial" w:hAnsi="Arial" w:eastAsia="Arial"/>
                <w:b w:val="0"/>
                <w:sz w:val="16"/>
              </w:rPr>
              <w:t>Project Status</w:t>
            </w:r>
          </w:p>
        </w:tc>
        <w:tc>
          <w:tcPr>
            <w:tcW w:type="dxa" w:w="4176"/>
            <w:vAlign w:val="top"/>
          </w:tcPr>
          <w:p>
            <w:r>
              <w:rPr>
                <w:rFonts w:ascii="Arial" w:hAnsi="Arial" w:eastAsia="Arial"/>
                <w:sz w:val="16"/>
              </w:rPr>
            </w:r>
            <w:r>
              <w:rPr>
                <w:rFonts w:ascii="Arial" w:hAnsi="Arial" w:eastAsia="Arial"/>
                <w:b w:val="0"/>
                <w:sz w:val="16"/>
              </w:rPr>
              <w:t>Draft, Active, Suspended, Archived</w:t>
            </w:r>
          </w:p>
        </w:tc>
        <w:tc>
          <w:tcPr>
            <w:tcW w:type="dxa" w:w="3168"/>
            <w:vAlign w:val="top"/>
          </w:tcPr>
          <w:p>
            <w:r>
              <w:rPr>
                <w:rFonts w:ascii="Arial" w:hAnsi="Arial" w:eastAsia="Arial"/>
                <w:sz w:val="16"/>
              </w:rPr>
            </w:r>
            <w:r>
              <w:rPr>
                <w:rFonts w:ascii="Arial" w:hAnsi="Arial" w:eastAsia="Arial"/>
                <w:b w:val="0"/>
                <w:sz w:val="16"/>
              </w:rPr>
              <w:t>Codes must be stable and uppercase or snake_case according to project convention.</w:t>
            </w:r>
          </w:p>
        </w:tc>
      </w:tr>
      <w:tr>
        <w:tc>
          <w:tcPr>
            <w:tcW w:type="dxa" w:w="2448"/>
            <w:vAlign w:val="top"/>
          </w:tcPr>
          <w:p>
            <w:r>
              <w:rPr>
                <w:rFonts w:ascii="Arial" w:hAnsi="Arial" w:eastAsia="Arial"/>
                <w:sz w:val="16"/>
              </w:rPr>
            </w:r>
            <w:r>
              <w:rPr>
                <w:rFonts w:ascii="Arial" w:hAnsi="Arial" w:eastAsia="Arial"/>
                <w:b w:val="0"/>
                <w:sz w:val="16"/>
              </w:rPr>
              <w:t>Product Status</w:t>
            </w:r>
          </w:p>
        </w:tc>
        <w:tc>
          <w:tcPr>
            <w:tcW w:type="dxa" w:w="4176"/>
            <w:vAlign w:val="top"/>
          </w:tcPr>
          <w:p>
            <w:r>
              <w:rPr>
                <w:rFonts w:ascii="Arial" w:hAnsi="Arial" w:eastAsia="Arial"/>
                <w:sz w:val="16"/>
              </w:rPr>
            </w:r>
            <w:r>
              <w:rPr>
                <w:rFonts w:ascii="Arial" w:hAnsi="Arial" w:eastAsia="Arial"/>
                <w:b w:val="0"/>
                <w:sz w:val="16"/>
              </w:rPr>
              <w:t>Draft, Active, Suspended, Archived</w:t>
            </w:r>
          </w:p>
        </w:tc>
        <w:tc>
          <w:tcPr>
            <w:tcW w:type="dxa" w:w="3168"/>
            <w:vAlign w:val="top"/>
          </w:tcPr>
          <w:p>
            <w:r>
              <w:rPr>
                <w:rFonts w:ascii="Arial" w:hAnsi="Arial" w:eastAsia="Arial"/>
                <w:sz w:val="16"/>
              </w:rPr>
            </w:r>
            <w:r>
              <w:rPr>
                <w:rFonts w:ascii="Arial" w:hAnsi="Arial" w:eastAsia="Arial"/>
                <w:b w:val="0"/>
                <w:sz w:val="16"/>
              </w:rPr>
              <w:t>Used before activation and in list filters.</w:t>
            </w:r>
          </w:p>
        </w:tc>
      </w:tr>
      <w:tr>
        <w:tc>
          <w:tcPr>
            <w:tcW w:type="dxa" w:w="2448"/>
            <w:vAlign w:val="top"/>
          </w:tcPr>
          <w:p>
            <w:r>
              <w:rPr>
                <w:rFonts w:ascii="Arial" w:hAnsi="Arial" w:eastAsia="Arial"/>
                <w:sz w:val="16"/>
              </w:rPr>
            </w:r>
            <w:r>
              <w:rPr>
                <w:rFonts w:ascii="Arial" w:hAnsi="Arial" w:eastAsia="Arial"/>
                <w:b w:val="0"/>
                <w:sz w:val="16"/>
              </w:rPr>
              <w:t>Module Status</w:t>
            </w:r>
          </w:p>
        </w:tc>
        <w:tc>
          <w:tcPr>
            <w:tcW w:type="dxa" w:w="4176"/>
            <w:vAlign w:val="top"/>
          </w:tcPr>
          <w:p>
            <w:r>
              <w:rPr>
                <w:rFonts w:ascii="Arial" w:hAnsi="Arial" w:eastAsia="Arial"/>
                <w:sz w:val="16"/>
              </w:rPr>
            </w:r>
            <w:r>
              <w:rPr>
                <w:rFonts w:ascii="Arial" w:hAnsi="Arial" w:eastAsia="Arial"/>
                <w:b w:val="0"/>
                <w:sz w:val="16"/>
              </w:rPr>
              <w:t>Draft, Active, Suspended, Archived</w:t>
            </w:r>
          </w:p>
        </w:tc>
        <w:tc>
          <w:tcPr>
            <w:tcW w:type="dxa" w:w="3168"/>
            <w:vAlign w:val="top"/>
          </w:tcPr>
          <w:p>
            <w:r>
              <w:rPr>
                <w:rFonts w:ascii="Arial" w:hAnsi="Arial" w:eastAsia="Arial"/>
                <w:sz w:val="16"/>
              </w:rPr>
            </w:r>
            <w:r>
              <w:rPr>
                <w:rFonts w:ascii="Arial" w:hAnsi="Arial" w:eastAsia="Arial"/>
                <w:b w:val="0"/>
                <w:sz w:val="16"/>
              </w:rPr>
              <w:t>Used before pipeline creation.</w:t>
            </w:r>
          </w:p>
        </w:tc>
      </w:tr>
      <w:tr>
        <w:tc>
          <w:tcPr>
            <w:tcW w:type="dxa" w:w="2448"/>
            <w:vAlign w:val="top"/>
          </w:tcPr>
          <w:p>
            <w:r>
              <w:rPr>
                <w:rFonts w:ascii="Arial" w:hAnsi="Arial" w:eastAsia="Arial"/>
                <w:sz w:val="16"/>
              </w:rPr>
            </w:r>
            <w:r>
              <w:rPr>
                <w:rFonts w:ascii="Arial" w:hAnsi="Arial" w:eastAsia="Arial"/>
                <w:b w:val="0"/>
                <w:sz w:val="16"/>
              </w:rPr>
              <w:t>Pipeline Status</w:t>
            </w:r>
          </w:p>
        </w:tc>
        <w:tc>
          <w:tcPr>
            <w:tcW w:type="dxa" w:w="4176"/>
            <w:vAlign w:val="top"/>
          </w:tcPr>
          <w:p>
            <w:r>
              <w:rPr>
                <w:rFonts w:ascii="Arial" w:hAnsi="Arial" w:eastAsia="Arial"/>
                <w:sz w:val="16"/>
              </w:rPr>
            </w:r>
            <w:r>
              <w:rPr>
                <w:rFonts w:ascii="Arial" w:hAnsi="Arial" w:eastAsia="Arial"/>
                <w:b w:val="0"/>
                <w:sz w:val="16"/>
              </w:rPr>
              <w:t>Draft, Active, Deprecated, Archived</w:t>
            </w:r>
          </w:p>
        </w:tc>
        <w:tc>
          <w:tcPr>
            <w:tcW w:type="dxa" w:w="3168"/>
            <w:vAlign w:val="top"/>
          </w:tcPr>
          <w:p>
            <w:r>
              <w:rPr>
                <w:rFonts w:ascii="Arial" w:hAnsi="Arial" w:eastAsia="Arial"/>
                <w:sz w:val="16"/>
              </w:rPr>
            </w:r>
            <w:r>
              <w:rPr>
                <w:rFonts w:ascii="Arial" w:hAnsi="Arial" w:eastAsia="Arial"/>
                <w:b w:val="0"/>
                <w:sz w:val="16"/>
              </w:rPr>
              <w:t>Can be enum or lookup table, but generated tests must assert allowed values.</w:t>
            </w:r>
          </w:p>
        </w:tc>
      </w:tr>
      <w:tr>
        <w:tc>
          <w:tcPr>
            <w:tcW w:type="dxa" w:w="2448"/>
            <w:vAlign w:val="top"/>
          </w:tcPr>
          <w:p>
            <w:r>
              <w:rPr>
                <w:rFonts w:ascii="Arial" w:hAnsi="Arial" w:eastAsia="Arial"/>
                <w:sz w:val="16"/>
              </w:rPr>
            </w:r>
            <w:r>
              <w:rPr>
                <w:rFonts w:ascii="Arial" w:hAnsi="Arial" w:eastAsia="Arial"/>
                <w:b w:val="0"/>
                <w:sz w:val="16"/>
              </w:rPr>
              <w:t>Task Status</w:t>
            </w:r>
          </w:p>
        </w:tc>
        <w:tc>
          <w:tcPr>
            <w:tcW w:type="dxa" w:w="4176"/>
            <w:vAlign w:val="top"/>
          </w:tcPr>
          <w:p>
            <w:r>
              <w:rPr>
                <w:rFonts w:ascii="Arial" w:hAnsi="Arial" w:eastAsia="Arial"/>
                <w:sz w:val="16"/>
              </w:rPr>
            </w:r>
            <w:r>
              <w:rPr>
                <w:rFonts w:ascii="Arial" w:hAnsi="Arial" w:eastAsia="Arial"/>
                <w:b w:val="0"/>
                <w:sz w:val="16"/>
              </w:rPr>
              <w:t>Draft, Active, Disabled, Archived</w:t>
            </w:r>
          </w:p>
        </w:tc>
        <w:tc>
          <w:tcPr>
            <w:tcW w:type="dxa" w:w="3168"/>
            <w:vAlign w:val="top"/>
          </w:tcPr>
          <w:p>
            <w:r>
              <w:rPr>
                <w:rFonts w:ascii="Arial" w:hAnsi="Arial" w:eastAsia="Arial"/>
                <w:sz w:val="16"/>
              </w:rPr>
            </w:r>
            <w:r>
              <w:rPr>
                <w:rFonts w:ascii="Arial" w:hAnsi="Arial" w:eastAsia="Arial"/>
                <w:b w:val="0"/>
                <w:sz w:val="16"/>
              </w:rPr>
              <w:t>Disabled tasks cannot be selected into newly activated pipelines.</w:t>
            </w:r>
          </w:p>
        </w:tc>
      </w:tr>
      <w:tr>
        <w:tc>
          <w:tcPr>
            <w:tcW w:type="dxa" w:w="2448"/>
            <w:vAlign w:val="top"/>
          </w:tcPr>
          <w:p>
            <w:r>
              <w:rPr>
                <w:rFonts w:ascii="Arial" w:hAnsi="Arial" w:eastAsia="Arial"/>
                <w:sz w:val="16"/>
              </w:rPr>
            </w:r>
            <w:r>
              <w:rPr>
                <w:rFonts w:ascii="Arial" w:hAnsi="Arial" w:eastAsia="Arial"/>
                <w:b w:val="0"/>
                <w:sz w:val="16"/>
              </w:rPr>
              <w:t>PipelineTask Status</w:t>
            </w:r>
          </w:p>
        </w:tc>
        <w:tc>
          <w:tcPr>
            <w:tcW w:type="dxa" w:w="4176"/>
            <w:vAlign w:val="top"/>
          </w:tcPr>
          <w:p>
            <w:r>
              <w:rPr>
                <w:rFonts w:ascii="Arial" w:hAnsi="Arial" w:eastAsia="Arial"/>
                <w:sz w:val="16"/>
              </w:rPr>
            </w:r>
            <w:r>
              <w:rPr>
                <w:rFonts w:ascii="Arial" w:hAnsi="Arial" w:eastAsia="Arial"/>
                <w:b w:val="0"/>
                <w:sz w:val="16"/>
              </w:rPr>
              <w:t>Active, Disabled, Archived</w:t>
            </w:r>
          </w:p>
        </w:tc>
        <w:tc>
          <w:tcPr>
            <w:tcW w:type="dxa" w:w="3168"/>
            <w:vAlign w:val="top"/>
          </w:tcPr>
          <w:p>
            <w:r>
              <w:rPr>
                <w:rFonts w:ascii="Arial" w:hAnsi="Arial" w:eastAsia="Arial"/>
                <w:sz w:val="16"/>
              </w:rPr>
            </w:r>
            <w:r>
              <w:rPr>
                <w:rFonts w:ascii="Arial" w:hAnsi="Arial" w:eastAsia="Arial"/>
                <w:b w:val="0"/>
                <w:sz w:val="16"/>
              </w:rPr>
              <w:t>Disabled associations are excluded from new executions.</w:t>
            </w:r>
          </w:p>
        </w:tc>
      </w:tr>
      <w:tr>
        <w:tc>
          <w:tcPr>
            <w:tcW w:type="dxa" w:w="2448"/>
            <w:vAlign w:val="top"/>
          </w:tcPr>
          <w:p>
            <w:r>
              <w:rPr>
                <w:rFonts w:ascii="Arial" w:hAnsi="Arial" w:eastAsia="Arial"/>
                <w:sz w:val="16"/>
              </w:rPr>
            </w:r>
            <w:r>
              <w:rPr>
                <w:rFonts w:ascii="Arial" w:hAnsi="Arial" w:eastAsia="Arial"/>
                <w:b w:val="0"/>
                <w:sz w:val="16"/>
              </w:rPr>
              <w:t>Execution Status</w:t>
            </w:r>
          </w:p>
        </w:tc>
        <w:tc>
          <w:tcPr>
            <w:tcW w:type="dxa" w:w="4176"/>
            <w:vAlign w:val="top"/>
          </w:tcPr>
          <w:p>
            <w:r>
              <w:rPr>
                <w:rFonts w:ascii="Arial" w:hAnsi="Arial" w:eastAsia="Arial"/>
                <w:sz w:val="16"/>
              </w:rPr>
            </w:r>
            <w:r>
              <w:rPr>
                <w:rFonts w:ascii="Arial" w:hAnsi="Arial" w:eastAsia="Arial"/>
                <w:b w:val="0"/>
                <w:sz w:val="16"/>
              </w:rPr>
              <w:t>Pending, Running, Passed, Failed, Cancelled</w:t>
            </w:r>
          </w:p>
        </w:tc>
        <w:tc>
          <w:tcPr>
            <w:tcW w:type="dxa" w:w="3168"/>
            <w:vAlign w:val="top"/>
          </w:tcPr>
          <w:p>
            <w:r>
              <w:rPr>
                <w:rFonts w:ascii="Arial" w:hAnsi="Arial" w:eastAsia="Arial"/>
                <w:sz w:val="16"/>
              </w:rPr>
            </w:r>
            <w:r>
              <w:rPr>
                <w:rFonts w:ascii="Arial" w:hAnsi="Arial" w:eastAsia="Arial"/>
                <w:b w:val="0"/>
                <w:sz w:val="16"/>
              </w:rPr>
              <w:t>Terminal statuses are Passed, Failed, and Cancelled.</w:t>
            </w:r>
          </w:p>
        </w:tc>
      </w:tr>
      <w:tr>
        <w:tc>
          <w:tcPr>
            <w:tcW w:type="dxa" w:w="2448"/>
            <w:vAlign w:val="top"/>
          </w:tcPr>
          <w:p>
            <w:r>
              <w:rPr>
                <w:rFonts w:ascii="Arial" w:hAnsi="Arial" w:eastAsia="Arial"/>
                <w:sz w:val="16"/>
              </w:rPr>
            </w:r>
            <w:r>
              <w:rPr>
                <w:rFonts w:ascii="Arial" w:hAnsi="Arial" w:eastAsia="Arial"/>
                <w:b w:val="0"/>
                <w:sz w:val="16"/>
              </w:rPr>
              <w:t>Task Execution Status</w:t>
            </w:r>
          </w:p>
        </w:tc>
        <w:tc>
          <w:tcPr>
            <w:tcW w:type="dxa" w:w="4176"/>
            <w:vAlign w:val="top"/>
          </w:tcPr>
          <w:p>
            <w:r>
              <w:rPr>
                <w:rFonts w:ascii="Arial" w:hAnsi="Arial" w:eastAsia="Arial"/>
                <w:sz w:val="16"/>
              </w:rPr>
            </w:r>
            <w:r>
              <w:rPr>
                <w:rFonts w:ascii="Arial" w:hAnsi="Arial" w:eastAsia="Arial"/>
                <w:b w:val="0"/>
                <w:sz w:val="16"/>
              </w:rPr>
              <w:t>Pending, Running, Passed, Failed, Skipped</w:t>
            </w:r>
          </w:p>
        </w:tc>
        <w:tc>
          <w:tcPr>
            <w:tcW w:type="dxa" w:w="3168"/>
            <w:vAlign w:val="top"/>
          </w:tcPr>
          <w:p>
            <w:r>
              <w:rPr>
                <w:rFonts w:ascii="Arial" w:hAnsi="Arial" w:eastAsia="Arial"/>
                <w:sz w:val="16"/>
              </w:rPr>
            </w:r>
            <w:r>
              <w:rPr>
                <w:rFonts w:ascii="Arial" w:hAnsi="Arial" w:eastAsia="Arial"/>
                <w:b w:val="0"/>
                <w:sz w:val="16"/>
              </w:rPr>
              <w:t>Skipped is terminal for task execution.</w:t>
            </w:r>
          </w:p>
        </w:tc>
      </w:tr>
      <w:tr>
        <w:tc>
          <w:tcPr>
            <w:tcW w:type="dxa" w:w="2448"/>
            <w:vAlign w:val="top"/>
          </w:tcPr>
          <w:p>
            <w:r>
              <w:rPr>
                <w:rFonts w:ascii="Arial" w:hAnsi="Arial" w:eastAsia="Arial"/>
                <w:sz w:val="16"/>
              </w:rPr>
            </w:r>
            <w:r>
              <w:rPr>
                <w:rFonts w:ascii="Arial" w:hAnsi="Arial" w:eastAsia="Arial"/>
                <w:b w:val="0"/>
                <w:sz w:val="16"/>
              </w:rPr>
              <w:t>Report Status</w:t>
            </w:r>
          </w:p>
        </w:tc>
        <w:tc>
          <w:tcPr>
            <w:tcW w:type="dxa" w:w="4176"/>
            <w:vAlign w:val="top"/>
          </w:tcPr>
          <w:p>
            <w:r>
              <w:rPr>
                <w:rFonts w:ascii="Arial" w:hAnsi="Arial" w:eastAsia="Arial"/>
                <w:sz w:val="16"/>
              </w:rPr>
            </w:r>
            <w:r>
              <w:rPr>
                <w:rFonts w:ascii="Arial" w:hAnsi="Arial" w:eastAsia="Arial"/>
                <w:b w:val="0"/>
                <w:sz w:val="16"/>
              </w:rPr>
              <w:t>Generated, Reviewed, Archived</w:t>
            </w:r>
          </w:p>
        </w:tc>
        <w:tc>
          <w:tcPr>
            <w:tcW w:type="dxa" w:w="3168"/>
            <w:vAlign w:val="top"/>
          </w:tcPr>
          <w:p>
            <w:r>
              <w:rPr>
                <w:rFonts w:ascii="Arial" w:hAnsi="Arial" w:eastAsia="Arial"/>
                <w:sz w:val="16"/>
              </w:rPr>
            </w:r>
            <w:r>
              <w:rPr>
                <w:rFonts w:ascii="Arial" w:hAnsi="Arial" w:eastAsia="Arial"/>
                <w:b w:val="0"/>
                <w:sz w:val="16"/>
              </w:rPr>
              <w:t>Reviewed is a user-facing review state.</w:t>
            </w:r>
          </w:p>
        </w:tc>
      </w:tr>
      <w:tr>
        <w:tc>
          <w:tcPr>
            <w:tcW w:type="dxa" w:w="2448"/>
            <w:vAlign w:val="top"/>
          </w:tcPr>
          <w:p>
            <w:r>
              <w:rPr>
                <w:rFonts w:ascii="Arial" w:hAnsi="Arial" w:eastAsia="Arial"/>
                <w:sz w:val="16"/>
              </w:rPr>
            </w:r>
            <w:r>
              <w:rPr>
                <w:rFonts w:ascii="Arial" w:hAnsi="Arial" w:eastAsia="Arial"/>
                <w:b w:val="0"/>
                <w:sz w:val="16"/>
              </w:rPr>
              <w:t>Targets</w:t>
            </w:r>
          </w:p>
        </w:tc>
        <w:tc>
          <w:tcPr>
            <w:tcW w:type="dxa" w:w="4176"/>
            <w:vAlign w:val="top"/>
          </w:tcPr>
          <w:p>
            <w:r>
              <w:rPr>
                <w:rFonts w:ascii="Arial" w:hAnsi="Arial" w:eastAsia="Arial"/>
                <w:sz w:val="16"/>
              </w:rPr>
            </w:r>
            <w:r>
              <w:rPr>
                <w:rFonts w:ascii="Arial" w:hAnsi="Arial" w:eastAsia="Arial"/>
                <w:b w:val="0"/>
                <w:sz w:val="16"/>
              </w:rPr>
              <w:t>Web Application, Mobile Application, Backend Service, AI Engine, Documentation</w:t>
            </w:r>
          </w:p>
        </w:tc>
        <w:tc>
          <w:tcPr>
            <w:tcW w:type="dxa" w:w="3168"/>
            <w:vAlign w:val="top"/>
          </w:tcPr>
          <w:p>
            <w:r>
              <w:rPr>
                <w:rFonts w:ascii="Arial" w:hAnsi="Arial" w:eastAsia="Arial"/>
                <w:sz w:val="16"/>
              </w:rPr>
            </w:r>
            <w:r>
              <w:rPr>
                <w:rFonts w:ascii="Arial" w:hAnsi="Arial" w:eastAsia="Arial"/>
                <w:b w:val="0"/>
                <w:sz w:val="16"/>
              </w:rPr>
              <w:t>Seed values may expand later through metadata management.</w:t>
            </w:r>
          </w:p>
        </w:tc>
      </w:tr>
      <w:tr>
        <w:tc>
          <w:tcPr>
            <w:tcW w:type="dxa" w:w="2448"/>
            <w:vAlign w:val="top"/>
          </w:tcPr>
          <w:p>
            <w:r>
              <w:rPr>
                <w:rFonts w:ascii="Arial" w:hAnsi="Arial" w:eastAsia="Arial"/>
                <w:sz w:val="16"/>
              </w:rPr>
            </w:r>
            <w:r>
              <w:rPr>
                <w:rFonts w:ascii="Arial" w:hAnsi="Arial" w:eastAsia="Arial"/>
                <w:b w:val="0"/>
                <w:sz w:val="16"/>
              </w:rPr>
              <w:t>Types</w:t>
            </w:r>
          </w:p>
        </w:tc>
        <w:tc>
          <w:tcPr>
            <w:tcW w:type="dxa" w:w="4176"/>
            <w:vAlign w:val="top"/>
          </w:tcPr>
          <w:p>
            <w:r>
              <w:rPr>
                <w:rFonts w:ascii="Arial" w:hAnsi="Arial" w:eastAsia="Arial"/>
                <w:sz w:val="16"/>
              </w:rPr>
            </w:r>
            <w:r>
              <w:rPr>
                <w:rFonts w:ascii="Arial" w:hAnsi="Arial" w:eastAsia="Arial"/>
                <w:b w:val="0"/>
                <w:sz w:val="16"/>
              </w:rPr>
              <w:t>Platform, Product, Module, Automation, Integration, Reporting</w:t>
            </w:r>
          </w:p>
        </w:tc>
        <w:tc>
          <w:tcPr>
            <w:tcW w:type="dxa" w:w="3168"/>
            <w:vAlign w:val="top"/>
          </w:tcPr>
          <w:p>
            <w:r>
              <w:rPr>
                <w:rFonts w:ascii="Arial" w:hAnsi="Arial" w:eastAsia="Arial"/>
                <w:sz w:val="16"/>
              </w:rPr>
            </w:r>
            <w:r>
              <w:rPr>
                <w:rFonts w:ascii="Arial" w:hAnsi="Arial" w:eastAsia="Arial"/>
                <w:b w:val="0"/>
                <w:sz w:val="16"/>
              </w:rPr>
              <w:t>Seed values must not force future projects to change schema.</w:t>
            </w:r>
          </w:p>
        </w:tc>
      </w:tr>
    </w:tbl>
    <w:p/>
    <w:p>
      <w:pPr>
        <w:pStyle w:val="Heading1"/>
      </w:pPr>
      <w:r>
        <w:rPr>
          <w:rFonts w:ascii="Arial" w:hAnsi="Arial" w:eastAsia="Arial"/>
          <w:sz w:val="18"/>
        </w:rPr>
        <w:t>17. Transaction and Concurrency Rules</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D9EAF7"/>
            <w:vAlign w:val="center"/>
          </w:tcPr>
          <w:p>
            <w:r>
              <w:rPr>
                <w:rFonts w:ascii="Arial" w:hAnsi="Arial" w:eastAsia="Arial"/>
                <w:sz w:val="16"/>
              </w:rPr>
            </w:r>
            <w:r>
              <w:rPr>
                <w:rFonts w:ascii="Arial" w:hAnsi="Arial" w:eastAsia="Arial"/>
                <w:b/>
                <w:sz w:val="16"/>
              </w:rPr>
              <w:t>Operation</w:t>
            </w:r>
          </w:p>
        </w:tc>
        <w:tc>
          <w:tcPr>
            <w:tcW w:type="dxa" w:w="3600"/>
            <w:shd w:fill="D9EAF7"/>
            <w:vAlign w:val="center"/>
          </w:tcPr>
          <w:p>
            <w:r>
              <w:rPr>
                <w:rFonts w:ascii="Arial" w:hAnsi="Arial" w:eastAsia="Arial"/>
                <w:sz w:val="16"/>
              </w:rPr>
            </w:r>
            <w:r>
              <w:rPr>
                <w:rFonts w:ascii="Arial" w:hAnsi="Arial" w:eastAsia="Arial"/>
                <w:b/>
                <w:sz w:val="16"/>
              </w:rPr>
              <w:t>Transaction rule</w:t>
            </w:r>
          </w:p>
        </w:tc>
        <w:tc>
          <w:tcPr>
            <w:tcW w:type="dxa" w:w="3744"/>
            <w:shd w:fill="D9EAF7"/>
            <w:vAlign w:val="center"/>
          </w:tcPr>
          <w:p>
            <w:r>
              <w:rPr>
                <w:rFonts w:ascii="Arial" w:hAnsi="Arial" w:eastAsia="Arial"/>
                <w:sz w:val="16"/>
              </w:rPr>
            </w:r>
            <w:r>
              <w:rPr>
                <w:rFonts w:ascii="Arial" w:hAnsi="Arial" w:eastAsia="Arial"/>
                <w:b/>
                <w:sz w:val="16"/>
              </w:rPr>
              <w:t>Concurrency rule</w:t>
            </w:r>
          </w:p>
        </w:tc>
      </w:tr>
      <w:tr>
        <w:tc>
          <w:tcPr>
            <w:tcW w:type="dxa" w:w="2448"/>
            <w:vAlign w:val="top"/>
          </w:tcPr>
          <w:p>
            <w:r>
              <w:rPr>
                <w:rFonts w:ascii="Arial" w:hAnsi="Arial" w:eastAsia="Arial"/>
                <w:sz w:val="16"/>
              </w:rPr>
            </w:r>
            <w:r>
              <w:rPr>
                <w:rFonts w:ascii="Arial" w:hAnsi="Arial" w:eastAsia="Arial"/>
                <w:b w:val="0"/>
                <w:sz w:val="16"/>
              </w:rPr>
              <w:t>Create/update hierarchy record</w:t>
            </w:r>
          </w:p>
        </w:tc>
        <w:tc>
          <w:tcPr>
            <w:tcW w:type="dxa" w:w="3600"/>
            <w:vAlign w:val="top"/>
          </w:tcPr>
          <w:p>
            <w:r>
              <w:rPr>
                <w:rFonts w:ascii="Arial" w:hAnsi="Arial" w:eastAsia="Arial"/>
                <w:sz w:val="16"/>
              </w:rPr>
            </w:r>
            <w:r>
              <w:rPr>
                <w:rFonts w:ascii="Arial" w:hAnsi="Arial" w:eastAsia="Arial"/>
                <w:b w:val="0"/>
                <w:sz w:val="16"/>
              </w:rPr>
              <w:t>Single transaction per record.</w:t>
            </w:r>
          </w:p>
        </w:tc>
        <w:tc>
          <w:tcPr>
            <w:tcW w:type="dxa" w:w="3744"/>
            <w:vAlign w:val="top"/>
          </w:tcPr>
          <w:p>
            <w:r>
              <w:rPr>
                <w:rFonts w:ascii="Arial" w:hAnsi="Arial" w:eastAsia="Arial"/>
                <w:sz w:val="16"/>
              </w:rPr>
            </w:r>
            <w:r>
              <w:rPr>
                <w:rFonts w:ascii="Arial" w:hAnsi="Arial" w:eastAsia="Arial"/>
                <w:b w:val="0"/>
                <w:sz w:val="16"/>
              </w:rPr>
              <w:t>Reject update if optimistic version or updated_at has changed where supported.</w:t>
            </w:r>
          </w:p>
        </w:tc>
      </w:tr>
      <w:tr>
        <w:tc>
          <w:tcPr>
            <w:tcW w:type="dxa" w:w="2448"/>
            <w:vAlign w:val="top"/>
          </w:tcPr>
          <w:p>
            <w:r>
              <w:rPr>
                <w:rFonts w:ascii="Arial" w:hAnsi="Arial" w:eastAsia="Arial"/>
                <w:sz w:val="16"/>
              </w:rPr>
            </w:r>
            <w:r>
              <w:rPr>
                <w:rFonts w:ascii="Arial" w:hAnsi="Arial" w:eastAsia="Arial"/>
                <w:b w:val="0"/>
                <w:sz w:val="16"/>
              </w:rPr>
              <w:t>Create reusable task</w:t>
            </w:r>
          </w:p>
        </w:tc>
        <w:tc>
          <w:tcPr>
            <w:tcW w:type="dxa" w:w="3600"/>
            <w:vAlign w:val="top"/>
          </w:tcPr>
          <w:p>
            <w:r>
              <w:rPr>
                <w:rFonts w:ascii="Arial" w:hAnsi="Arial" w:eastAsia="Arial"/>
                <w:sz w:val="16"/>
              </w:rPr>
            </w:r>
            <w:r>
              <w:rPr>
                <w:rFonts w:ascii="Arial" w:hAnsi="Arial" w:eastAsia="Arial"/>
                <w:b w:val="0"/>
                <w:sz w:val="16"/>
              </w:rPr>
              <w:t>Single transaction for task record.</w:t>
            </w:r>
          </w:p>
        </w:tc>
        <w:tc>
          <w:tcPr>
            <w:tcW w:type="dxa" w:w="3744"/>
            <w:vAlign w:val="top"/>
          </w:tcPr>
          <w:p>
            <w:r>
              <w:rPr>
                <w:rFonts w:ascii="Arial" w:hAnsi="Arial" w:eastAsia="Arial"/>
                <w:sz w:val="16"/>
              </w:rPr>
            </w:r>
            <w:r>
              <w:rPr>
                <w:rFonts w:ascii="Arial" w:hAnsi="Arial" w:eastAsia="Arial"/>
                <w:b w:val="0"/>
                <w:sz w:val="16"/>
              </w:rPr>
              <w:t>Reject duplicate task_key before commit and back with unique constraint.</w:t>
            </w:r>
          </w:p>
        </w:tc>
      </w:tr>
      <w:tr>
        <w:tc>
          <w:tcPr>
            <w:tcW w:type="dxa" w:w="2448"/>
            <w:vAlign w:val="top"/>
          </w:tcPr>
          <w:p>
            <w:r>
              <w:rPr>
                <w:rFonts w:ascii="Arial" w:hAnsi="Arial" w:eastAsia="Arial"/>
                <w:sz w:val="16"/>
              </w:rPr>
            </w:r>
            <w:r>
              <w:rPr>
                <w:rFonts w:ascii="Arial" w:hAnsi="Arial" w:eastAsia="Arial"/>
                <w:b w:val="0"/>
                <w:sz w:val="16"/>
              </w:rPr>
              <w:t>Create pipeline with tasks</w:t>
            </w:r>
          </w:p>
        </w:tc>
        <w:tc>
          <w:tcPr>
            <w:tcW w:type="dxa" w:w="3600"/>
            <w:vAlign w:val="top"/>
          </w:tcPr>
          <w:p>
            <w:r>
              <w:rPr>
                <w:rFonts w:ascii="Arial" w:hAnsi="Arial" w:eastAsia="Arial"/>
                <w:sz w:val="16"/>
              </w:rPr>
            </w:r>
            <w:r>
              <w:rPr>
                <w:rFonts w:ascii="Arial" w:hAnsi="Arial" w:eastAsia="Arial"/>
                <w:b w:val="0"/>
                <w:sz w:val="16"/>
              </w:rPr>
              <w:t>Pipeline and PipelineTask associations must commit together when submitted as one change.</w:t>
            </w:r>
          </w:p>
        </w:tc>
        <w:tc>
          <w:tcPr>
            <w:tcW w:type="dxa" w:w="3744"/>
            <w:vAlign w:val="top"/>
          </w:tcPr>
          <w:p>
            <w:r>
              <w:rPr>
                <w:rFonts w:ascii="Arial" w:hAnsi="Arial" w:eastAsia="Arial"/>
                <w:sz w:val="16"/>
              </w:rPr>
            </w:r>
            <w:r>
              <w:rPr>
                <w:rFonts w:ascii="Arial" w:hAnsi="Arial" w:eastAsia="Arial"/>
                <w:b w:val="0"/>
                <w:sz w:val="16"/>
              </w:rPr>
              <w:t>Duplicate task order or invalid task reference must be detected before commit and backed by constraints.</w:t>
            </w:r>
          </w:p>
        </w:tc>
      </w:tr>
      <w:tr>
        <w:tc>
          <w:tcPr>
            <w:tcW w:type="dxa" w:w="2448"/>
            <w:vAlign w:val="top"/>
          </w:tcPr>
          <w:p>
            <w:r>
              <w:rPr>
                <w:rFonts w:ascii="Arial" w:hAnsi="Arial" w:eastAsia="Arial"/>
                <w:sz w:val="16"/>
              </w:rPr>
            </w:r>
            <w:r>
              <w:rPr>
                <w:rFonts w:ascii="Arial" w:hAnsi="Arial" w:eastAsia="Arial"/>
                <w:b w:val="0"/>
                <w:sz w:val="16"/>
              </w:rPr>
              <w:t>Validate pipeline</w:t>
            </w:r>
          </w:p>
        </w:tc>
        <w:tc>
          <w:tcPr>
            <w:tcW w:type="dxa" w:w="3600"/>
            <w:vAlign w:val="top"/>
          </w:tcPr>
          <w:p>
            <w:r>
              <w:rPr>
                <w:rFonts w:ascii="Arial" w:hAnsi="Arial" w:eastAsia="Arial"/>
                <w:sz w:val="16"/>
              </w:rPr>
            </w:r>
            <w:r>
              <w:rPr>
                <w:rFonts w:ascii="Arial" w:hAnsi="Arial" w:eastAsia="Arial"/>
                <w:b w:val="0"/>
                <w:sz w:val="16"/>
              </w:rPr>
              <w:t>Read-only transaction where possible.</w:t>
            </w:r>
          </w:p>
        </w:tc>
        <w:tc>
          <w:tcPr>
            <w:tcW w:type="dxa" w:w="3744"/>
            <w:vAlign w:val="top"/>
          </w:tcPr>
          <w:p>
            <w:r>
              <w:rPr>
                <w:rFonts w:ascii="Arial" w:hAnsi="Arial" w:eastAsia="Arial"/>
                <w:sz w:val="16"/>
              </w:rPr>
            </w:r>
            <w:r>
              <w:rPr>
                <w:rFonts w:ascii="Arial" w:hAnsi="Arial" w:eastAsia="Arial"/>
                <w:b w:val="0"/>
                <w:sz w:val="16"/>
              </w:rPr>
              <w:t>Validation reads a consistent snapshot of pipeline, task catalog, and PipelineTask associations.</w:t>
            </w:r>
          </w:p>
        </w:tc>
      </w:tr>
      <w:tr>
        <w:tc>
          <w:tcPr>
            <w:tcW w:type="dxa" w:w="2448"/>
            <w:vAlign w:val="top"/>
          </w:tcPr>
          <w:p>
            <w:r>
              <w:rPr>
                <w:rFonts w:ascii="Arial" w:hAnsi="Arial" w:eastAsia="Arial"/>
                <w:sz w:val="16"/>
              </w:rPr>
            </w:r>
            <w:r>
              <w:rPr>
                <w:rFonts w:ascii="Arial" w:hAnsi="Arial" w:eastAsia="Arial"/>
                <w:b w:val="0"/>
                <w:sz w:val="16"/>
              </w:rPr>
              <w:t>Activate pipeline</w:t>
            </w:r>
          </w:p>
        </w:tc>
        <w:tc>
          <w:tcPr>
            <w:tcW w:type="dxa" w:w="3600"/>
            <w:vAlign w:val="top"/>
          </w:tcPr>
          <w:p>
            <w:r>
              <w:rPr>
                <w:rFonts w:ascii="Arial" w:hAnsi="Arial" w:eastAsia="Arial"/>
                <w:sz w:val="16"/>
              </w:rPr>
            </w:r>
            <w:r>
              <w:rPr>
                <w:rFonts w:ascii="Arial" w:hAnsi="Arial" w:eastAsia="Arial"/>
                <w:b w:val="0"/>
                <w:sz w:val="16"/>
              </w:rPr>
              <w:t>Validation and status change must occur in one transaction.</w:t>
            </w:r>
          </w:p>
        </w:tc>
        <w:tc>
          <w:tcPr>
            <w:tcW w:type="dxa" w:w="3744"/>
            <w:vAlign w:val="top"/>
          </w:tcPr>
          <w:p>
            <w:r>
              <w:rPr>
                <w:rFonts w:ascii="Arial" w:hAnsi="Arial" w:eastAsia="Arial"/>
                <w:sz w:val="16"/>
              </w:rPr>
            </w:r>
            <w:r>
              <w:rPr>
                <w:rFonts w:ascii="Arial" w:hAnsi="Arial" w:eastAsia="Arial"/>
                <w:b w:val="0"/>
                <w:sz w:val="16"/>
              </w:rPr>
              <w:t>Concurrent edits after validation must force revalidation.</w:t>
            </w:r>
          </w:p>
        </w:tc>
      </w:tr>
      <w:tr>
        <w:tc>
          <w:tcPr>
            <w:tcW w:type="dxa" w:w="2448"/>
            <w:vAlign w:val="top"/>
          </w:tcPr>
          <w:p>
            <w:r>
              <w:rPr>
                <w:rFonts w:ascii="Arial" w:hAnsi="Arial" w:eastAsia="Arial"/>
                <w:sz w:val="16"/>
              </w:rPr>
            </w:r>
            <w:r>
              <w:rPr>
                <w:rFonts w:ascii="Arial" w:hAnsi="Arial" w:eastAsia="Arial"/>
                <w:b w:val="0"/>
                <w:sz w:val="16"/>
              </w:rPr>
              <w:t>Start execution</w:t>
            </w:r>
          </w:p>
        </w:tc>
        <w:tc>
          <w:tcPr>
            <w:tcW w:type="dxa" w:w="3600"/>
            <w:vAlign w:val="top"/>
          </w:tcPr>
          <w:p>
            <w:r>
              <w:rPr>
                <w:rFonts w:ascii="Arial" w:hAnsi="Arial" w:eastAsia="Arial"/>
                <w:sz w:val="16"/>
              </w:rPr>
            </w:r>
            <w:r>
              <w:rPr>
                <w:rFonts w:ascii="Arial" w:hAnsi="Arial" w:eastAsia="Arial"/>
                <w:b w:val="0"/>
                <w:sz w:val="16"/>
              </w:rPr>
              <w:t>Pipeline execution and task execution rows must commit together.</w:t>
            </w:r>
          </w:p>
        </w:tc>
        <w:tc>
          <w:tcPr>
            <w:tcW w:type="dxa" w:w="3744"/>
            <w:vAlign w:val="top"/>
          </w:tcPr>
          <w:p>
            <w:r>
              <w:rPr>
                <w:rFonts w:ascii="Arial" w:hAnsi="Arial" w:eastAsia="Arial"/>
                <w:sz w:val="16"/>
              </w:rPr>
            </w:r>
            <w:r>
              <w:rPr>
                <w:rFonts w:ascii="Arial" w:hAnsi="Arial" w:eastAsia="Arial"/>
                <w:b w:val="0"/>
                <w:sz w:val="16"/>
              </w:rPr>
              <w:t>Execution snapshots the pipeline version, PipelineTask order, and reusable task keys used at start time.</w:t>
            </w:r>
          </w:p>
        </w:tc>
      </w:tr>
      <w:tr>
        <w:tc>
          <w:tcPr>
            <w:tcW w:type="dxa" w:w="2448"/>
            <w:vAlign w:val="top"/>
          </w:tcPr>
          <w:p>
            <w:r>
              <w:rPr>
                <w:rFonts w:ascii="Arial" w:hAnsi="Arial" w:eastAsia="Arial"/>
                <w:sz w:val="16"/>
              </w:rPr>
            </w:r>
            <w:r>
              <w:rPr>
                <w:rFonts w:ascii="Arial" w:hAnsi="Arial" w:eastAsia="Arial"/>
                <w:b w:val="0"/>
                <w:sz w:val="16"/>
              </w:rPr>
              <w:t>Complete task execution</w:t>
            </w:r>
          </w:p>
        </w:tc>
        <w:tc>
          <w:tcPr>
            <w:tcW w:type="dxa" w:w="3600"/>
            <w:vAlign w:val="top"/>
          </w:tcPr>
          <w:p>
            <w:r>
              <w:rPr>
                <w:rFonts w:ascii="Arial" w:hAnsi="Arial" w:eastAsia="Arial"/>
                <w:sz w:val="16"/>
              </w:rPr>
            </w:r>
            <w:r>
              <w:rPr>
                <w:rFonts w:ascii="Arial" w:hAnsi="Arial" w:eastAsia="Arial"/>
                <w:b w:val="0"/>
                <w:sz w:val="16"/>
              </w:rPr>
              <w:t>Task execution status update and report creation must be atomic when report is produced.</w:t>
            </w:r>
          </w:p>
        </w:tc>
        <w:tc>
          <w:tcPr>
            <w:tcW w:type="dxa" w:w="3744"/>
            <w:vAlign w:val="top"/>
          </w:tcPr>
          <w:p>
            <w:r>
              <w:rPr>
                <w:rFonts w:ascii="Arial" w:hAnsi="Arial" w:eastAsia="Arial"/>
                <w:sz w:val="16"/>
              </w:rPr>
            </w:r>
            <w:r>
              <w:rPr>
                <w:rFonts w:ascii="Arial" w:hAnsi="Arial" w:eastAsia="Arial"/>
                <w:b w:val="0"/>
                <w:sz w:val="16"/>
              </w:rPr>
              <w:t>Terminal task execution cannot be overwritten by stale updates.</w:t>
            </w:r>
          </w:p>
        </w:tc>
      </w:tr>
      <w:tr>
        <w:tc>
          <w:tcPr>
            <w:tcW w:type="dxa" w:w="2448"/>
            <w:vAlign w:val="top"/>
          </w:tcPr>
          <w:p>
            <w:r>
              <w:rPr>
                <w:rFonts w:ascii="Arial" w:hAnsi="Arial" w:eastAsia="Arial"/>
                <w:sz w:val="16"/>
              </w:rPr>
            </w:r>
            <w:r>
              <w:rPr>
                <w:rFonts w:ascii="Arial" w:hAnsi="Arial" w:eastAsia="Arial"/>
                <w:b w:val="0"/>
                <w:sz w:val="16"/>
              </w:rPr>
              <w:t>Archive record</w:t>
            </w:r>
          </w:p>
        </w:tc>
        <w:tc>
          <w:tcPr>
            <w:tcW w:type="dxa" w:w="3600"/>
            <w:vAlign w:val="top"/>
          </w:tcPr>
          <w:p>
            <w:r>
              <w:rPr>
                <w:rFonts w:ascii="Arial" w:hAnsi="Arial" w:eastAsia="Arial"/>
                <w:sz w:val="16"/>
              </w:rPr>
            </w:r>
            <w:r>
              <w:rPr>
                <w:rFonts w:ascii="Arial" w:hAnsi="Arial" w:eastAsia="Arial"/>
                <w:b w:val="0"/>
                <w:sz w:val="16"/>
              </w:rPr>
              <w:t>Archive flag/timestamp update must not physically delete dependent records.</w:t>
            </w:r>
          </w:p>
        </w:tc>
        <w:tc>
          <w:tcPr>
            <w:tcW w:type="dxa" w:w="3744"/>
            <w:vAlign w:val="top"/>
          </w:tcPr>
          <w:p>
            <w:r>
              <w:rPr>
                <w:rFonts w:ascii="Arial" w:hAnsi="Arial" w:eastAsia="Arial"/>
                <w:sz w:val="16"/>
              </w:rPr>
            </w:r>
            <w:r>
              <w:rPr>
                <w:rFonts w:ascii="Arial" w:hAnsi="Arial" w:eastAsia="Arial"/>
                <w:b w:val="0"/>
                <w:sz w:val="16"/>
              </w:rPr>
              <w:t>Archived parent cannot receive new active children.</w:t>
            </w:r>
          </w:p>
        </w:tc>
      </w:tr>
    </w:tbl>
    <w:p/>
    <w:p>
      <w:pPr>
        <w:pStyle w:val="Heading1"/>
      </w:pPr>
      <w:r>
        <w:rPr>
          <w:rFonts w:ascii="Arial" w:hAnsi="Arial" w:eastAsia="Arial"/>
          <w:sz w:val="18"/>
        </w:rPr>
        <w:t>18. Endpoint Response and Status Code Contract</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D9EAF7"/>
            <w:vAlign w:val="center"/>
          </w:tcPr>
          <w:p>
            <w:r>
              <w:rPr>
                <w:rFonts w:ascii="Arial" w:hAnsi="Arial" w:eastAsia="Arial"/>
                <w:sz w:val="16"/>
              </w:rPr>
            </w:r>
            <w:r>
              <w:rPr>
                <w:rFonts w:ascii="Arial" w:hAnsi="Arial" w:eastAsia="Arial"/>
                <w:b/>
                <w:sz w:val="16"/>
              </w:rPr>
              <w:t>Condition</w:t>
            </w:r>
          </w:p>
        </w:tc>
        <w:tc>
          <w:tcPr>
            <w:tcW w:type="dxa" w:w="1440"/>
            <w:shd w:fill="D9EAF7"/>
            <w:vAlign w:val="center"/>
          </w:tcPr>
          <w:p>
            <w:r>
              <w:rPr>
                <w:rFonts w:ascii="Arial" w:hAnsi="Arial" w:eastAsia="Arial"/>
                <w:sz w:val="16"/>
              </w:rPr>
            </w:r>
            <w:r>
              <w:rPr>
                <w:rFonts w:ascii="Arial" w:hAnsi="Arial" w:eastAsia="Arial"/>
                <w:b/>
                <w:sz w:val="16"/>
              </w:rPr>
              <w:t>HTTP status</w:t>
            </w:r>
          </w:p>
        </w:tc>
        <w:tc>
          <w:tcPr>
            <w:tcW w:type="dxa" w:w="5472"/>
            <w:shd w:fill="D9EAF7"/>
            <w:vAlign w:val="center"/>
          </w:tcPr>
          <w:p>
            <w:r>
              <w:rPr>
                <w:rFonts w:ascii="Arial" w:hAnsi="Arial" w:eastAsia="Arial"/>
                <w:sz w:val="16"/>
              </w:rPr>
            </w:r>
            <w:r>
              <w:rPr>
                <w:rFonts w:ascii="Arial" w:hAnsi="Arial" w:eastAsia="Arial"/>
                <w:b/>
                <w:sz w:val="16"/>
              </w:rPr>
              <w:t>Response requirement</w:t>
            </w:r>
          </w:p>
        </w:tc>
      </w:tr>
      <w:tr>
        <w:tc>
          <w:tcPr>
            <w:tcW w:type="dxa" w:w="2880"/>
            <w:vAlign w:val="top"/>
          </w:tcPr>
          <w:p>
            <w:r>
              <w:rPr>
                <w:rFonts w:ascii="Arial" w:hAnsi="Arial" w:eastAsia="Arial"/>
                <w:sz w:val="16"/>
              </w:rPr>
            </w:r>
            <w:r>
              <w:rPr>
                <w:rFonts w:ascii="Arial" w:hAnsi="Arial" w:eastAsia="Arial"/>
                <w:b w:val="0"/>
                <w:sz w:val="16"/>
              </w:rPr>
              <w:t>Successful list or detail read</w:t>
            </w:r>
          </w:p>
        </w:tc>
        <w:tc>
          <w:tcPr>
            <w:tcW w:type="dxa" w:w="1440"/>
            <w:vAlign w:val="top"/>
          </w:tcPr>
          <w:p>
            <w:r>
              <w:rPr>
                <w:rFonts w:ascii="Arial" w:hAnsi="Arial" w:eastAsia="Arial"/>
                <w:sz w:val="16"/>
              </w:rPr>
            </w:r>
            <w:r>
              <w:rPr>
                <w:rFonts w:ascii="Arial" w:hAnsi="Arial" w:eastAsia="Arial"/>
                <w:b w:val="0"/>
                <w:sz w:val="16"/>
              </w:rPr>
              <w:t>200</w:t>
            </w:r>
          </w:p>
        </w:tc>
        <w:tc>
          <w:tcPr>
            <w:tcW w:type="dxa" w:w="5472"/>
            <w:vAlign w:val="top"/>
          </w:tcPr>
          <w:p>
            <w:r>
              <w:rPr>
                <w:rFonts w:ascii="Arial" w:hAnsi="Arial" w:eastAsia="Arial"/>
                <w:sz w:val="16"/>
              </w:rPr>
            </w:r>
            <w:r>
              <w:rPr>
                <w:rFonts w:ascii="Arial" w:hAnsi="Arial" w:eastAsia="Arial"/>
                <w:b w:val="0"/>
                <w:sz w:val="16"/>
              </w:rPr>
              <w:t>Return DTO or paged DTO list with trace_id when supported.</w:t>
            </w:r>
          </w:p>
        </w:tc>
      </w:tr>
      <w:tr>
        <w:tc>
          <w:tcPr>
            <w:tcW w:type="dxa" w:w="2880"/>
            <w:vAlign w:val="top"/>
          </w:tcPr>
          <w:p>
            <w:r>
              <w:rPr>
                <w:rFonts w:ascii="Arial" w:hAnsi="Arial" w:eastAsia="Arial"/>
                <w:sz w:val="16"/>
              </w:rPr>
            </w:r>
            <w:r>
              <w:rPr>
                <w:rFonts w:ascii="Arial" w:hAnsi="Arial" w:eastAsia="Arial"/>
                <w:b w:val="0"/>
                <w:sz w:val="16"/>
              </w:rPr>
              <w:t>Successful create</w:t>
            </w:r>
          </w:p>
        </w:tc>
        <w:tc>
          <w:tcPr>
            <w:tcW w:type="dxa" w:w="1440"/>
            <w:vAlign w:val="top"/>
          </w:tcPr>
          <w:p>
            <w:r>
              <w:rPr>
                <w:rFonts w:ascii="Arial" w:hAnsi="Arial" w:eastAsia="Arial"/>
                <w:sz w:val="16"/>
              </w:rPr>
            </w:r>
            <w:r>
              <w:rPr>
                <w:rFonts w:ascii="Arial" w:hAnsi="Arial" w:eastAsia="Arial"/>
                <w:b w:val="0"/>
                <w:sz w:val="16"/>
              </w:rPr>
              <w:t>201</w:t>
            </w:r>
          </w:p>
        </w:tc>
        <w:tc>
          <w:tcPr>
            <w:tcW w:type="dxa" w:w="5472"/>
            <w:vAlign w:val="top"/>
          </w:tcPr>
          <w:p>
            <w:r>
              <w:rPr>
                <w:rFonts w:ascii="Arial" w:hAnsi="Arial" w:eastAsia="Arial"/>
                <w:sz w:val="16"/>
              </w:rPr>
            </w:r>
            <w:r>
              <w:rPr>
                <w:rFonts w:ascii="Arial" w:hAnsi="Arial" w:eastAsia="Arial"/>
                <w:b w:val="0"/>
                <w:sz w:val="16"/>
              </w:rPr>
              <w:t>Return created DTO and location or identifier.</w:t>
            </w:r>
          </w:p>
        </w:tc>
      </w:tr>
      <w:tr>
        <w:tc>
          <w:tcPr>
            <w:tcW w:type="dxa" w:w="2880"/>
            <w:vAlign w:val="top"/>
          </w:tcPr>
          <w:p>
            <w:r>
              <w:rPr>
                <w:rFonts w:ascii="Arial" w:hAnsi="Arial" w:eastAsia="Arial"/>
                <w:sz w:val="16"/>
              </w:rPr>
            </w:r>
            <w:r>
              <w:rPr>
                <w:rFonts w:ascii="Arial" w:hAnsi="Arial" w:eastAsia="Arial"/>
                <w:b w:val="0"/>
                <w:sz w:val="16"/>
              </w:rPr>
              <w:t>Successful update/archive/restore/activation</w:t>
            </w:r>
          </w:p>
        </w:tc>
        <w:tc>
          <w:tcPr>
            <w:tcW w:type="dxa" w:w="1440"/>
            <w:vAlign w:val="top"/>
          </w:tcPr>
          <w:p>
            <w:r>
              <w:rPr>
                <w:rFonts w:ascii="Arial" w:hAnsi="Arial" w:eastAsia="Arial"/>
                <w:sz w:val="16"/>
              </w:rPr>
            </w:r>
            <w:r>
              <w:rPr>
                <w:rFonts w:ascii="Arial" w:hAnsi="Arial" w:eastAsia="Arial"/>
                <w:b w:val="0"/>
                <w:sz w:val="16"/>
              </w:rPr>
              <w:t>200</w:t>
            </w:r>
          </w:p>
        </w:tc>
        <w:tc>
          <w:tcPr>
            <w:tcW w:type="dxa" w:w="5472"/>
            <w:vAlign w:val="top"/>
          </w:tcPr>
          <w:p>
            <w:r>
              <w:rPr>
                <w:rFonts w:ascii="Arial" w:hAnsi="Arial" w:eastAsia="Arial"/>
                <w:sz w:val="16"/>
              </w:rPr>
            </w:r>
            <w:r>
              <w:rPr>
                <w:rFonts w:ascii="Arial" w:hAnsi="Arial" w:eastAsia="Arial"/>
                <w:b w:val="0"/>
                <w:sz w:val="16"/>
              </w:rPr>
              <w:t>Return updated DTO or operation result.</w:t>
            </w:r>
          </w:p>
        </w:tc>
      </w:tr>
      <w:tr>
        <w:tc>
          <w:tcPr>
            <w:tcW w:type="dxa" w:w="2880"/>
            <w:vAlign w:val="top"/>
          </w:tcPr>
          <w:p>
            <w:r>
              <w:rPr>
                <w:rFonts w:ascii="Arial" w:hAnsi="Arial" w:eastAsia="Arial"/>
                <w:sz w:val="16"/>
              </w:rPr>
            </w:r>
            <w:r>
              <w:rPr>
                <w:rFonts w:ascii="Arial" w:hAnsi="Arial" w:eastAsia="Arial"/>
                <w:b w:val="0"/>
                <w:sz w:val="16"/>
              </w:rPr>
              <w:t>Validation failure</w:t>
            </w:r>
          </w:p>
        </w:tc>
        <w:tc>
          <w:tcPr>
            <w:tcW w:type="dxa" w:w="1440"/>
            <w:vAlign w:val="top"/>
          </w:tcPr>
          <w:p>
            <w:r>
              <w:rPr>
                <w:rFonts w:ascii="Arial" w:hAnsi="Arial" w:eastAsia="Arial"/>
                <w:sz w:val="16"/>
              </w:rPr>
            </w:r>
            <w:r>
              <w:rPr>
                <w:rFonts w:ascii="Arial" w:hAnsi="Arial" w:eastAsia="Arial"/>
                <w:b w:val="0"/>
                <w:sz w:val="16"/>
              </w:rPr>
              <w:t>400 or 422</w:t>
            </w:r>
          </w:p>
        </w:tc>
        <w:tc>
          <w:tcPr>
            <w:tcW w:type="dxa" w:w="5472"/>
            <w:vAlign w:val="top"/>
          </w:tcPr>
          <w:p>
            <w:r>
              <w:rPr>
                <w:rFonts w:ascii="Arial" w:hAnsi="Arial" w:eastAsia="Arial"/>
                <w:sz w:val="16"/>
              </w:rPr>
            </w:r>
            <w:r>
              <w:rPr>
                <w:rFonts w:ascii="Arial" w:hAnsi="Arial" w:eastAsia="Arial"/>
                <w:b w:val="0"/>
                <w:sz w:val="16"/>
              </w:rPr>
              <w:t>Return validation envelope with rule_id and field_path for each error.</w:t>
            </w:r>
          </w:p>
        </w:tc>
      </w:tr>
      <w:tr>
        <w:tc>
          <w:tcPr>
            <w:tcW w:type="dxa" w:w="2880"/>
            <w:vAlign w:val="top"/>
          </w:tcPr>
          <w:p>
            <w:r>
              <w:rPr>
                <w:rFonts w:ascii="Arial" w:hAnsi="Arial" w:eastAsia="Arial"/>
                <w:sz w:val="16"/>
              </w:rPr>
            </w:r>
            <w:r>
              <w:rPr>
                <w:rFonts w:ascii="Arial" w:hAnsi="Arial" w:eastAsia="Arial"/>
                <w:b w:val="0"/>
                <w:sz w:val="16"/>
              </w:rPr>
              <w:t>Not authorized</w:t>
            </w:r>
          </w:p>
        </w:tc>
        <w:tc>
          <w:tcPr>
            <w:tcW w:type="dxa" w:w="1440"/>
            <w:vAlign w:val="top"/>
          </w:tcPr>
          <w:p>
            <w:r>
              <w:rPr>
                <w:rFonts w:ascii="Arial" w:hAnsi="Arial" w:eastAsia="Arial"/>
                <w:sz w:val="16"/>
              </w:rPr>
            </w:r>
            <w:r>
              <w:rPr>
                <w:rFonts w:ascii="Arial" w:hAnsi="Arial" w:eastAsia="Arial"/>
                <w:b w:val="0"/>
                <w:sz w:val="16"/>
              </w:rPr>
              <w:t>403</w:t>
            </w:r>
          </w:p>
        </w:tc>
        <w:tc>
          <w:tcPr>
            <w:tcW w:type="dxa" w:w="5472"/>
            <w:vAlign w:val="top"/>
          </w:tcPr>
          <w:p>
            <w:r>
              <w:rPr>
                <w:rFonts w:ascii="Arial" w:hAnsi="Arial" w:eastAsia="Arial"/>
                <w:sz w:val="16"/>
              </w:rPr>
            </w:r>
            <w:r>
              <w:rPr>
                <w:rFonts w:ascii="Arial" w:hAnsi="Arial" w:eastAsia="Arial"/>
                <w:b w:val="0"/>
                <w:sz w:val="16"/>
              </w:rPr>
              <w:t>Return safe error without leaking unavailable entity details.</w:t>
            </w:r>
          </w:p>
        </w:tc>
      </w:tr>
      <w:tr>
        <w:tc>
          <w:tcPr>
            <w:tcW w:type="dxa" w:w="2880"/>
            <w:vAlign w:val="top"/>
          </w:tcPr>
          <w:p>
            <w:r>
              <w:rPr>
                <w:rFonts w:ascii="Arial" w:hAnsi="Arial" w:eastAsia="Arial"/>
                <w:sz w:val="16"/>
              </w:rPr>
            </w:r>
            <w:r>
              <w:rPr>
                <w:rFonts w:ascii="Arial" w:hAnsi="Arial" w:eastAsia="Arial"/>
                <w:b w:val="0"/>
                <w:sz w:val="16"/>
              </w:rPr>
              <w:t>Not found inside allowed scope</w:t>
            </w:r>
          </w:p>
        </w:tc>
        <w:tc>
          <w:tcPr>
            <w:tcW w:type="dxa" w:w="1440"/>
            <w:vAlign w:val="top"/>
          </w:tcPr>
          <w:p>
            <w:r>
              <w:rPr>
                <w:rFonts w:ascii="Arial" w:hAnsi="Arial" w:eastAsia="Arial"/>
                <w:sz w:val="16"/>
              </w:rPr>
            </w:r>
            <w:r>
              <w:rPr>
                <w:rFonts w:ascii="Arial" w:hAnsi="Arial" w:eastAsia="Arial"/>
                <w:b w:val="0"/>
                <w:sz w:val="16"/>
              </w:rPr>
              <w:t>404</w:t>
            </w:r>
          </w:p>
        </w:tc>
        <w:tc>
          <w:tcPr>
            <w:tcW w:type="dxa" w:w="5472"/>
            <w:vAlign w:val="top"/>
          </w:tcPr>
          <w:p>
            <w:r>
              <w:rPr>
                <w:rFonts w:ascii="Arial" w:hAnsi="Arial" w:eastAsia="Arial"/>
                <w:sz w:val="16"/>
              </w:rPr>
            </w:r>
            <w:r>
              <w:rPr>
                <w:rFonts w:ascii="Arial" w:hAnsi="Arial" w:eastAsia="Arial"/>
                <w:b w:val="0"/>
                <w:sz w:val="16"/>
              </w:rPr>
              <w:t>Return not-found error using stable error code.</w:t>
            </w:r>
          </w:p>
        </w:tc>
      </w:tr>
      <w:tr>
        <w:tc>
          <w:tcPr>
            <w:tcW w:type="dxa" w:w="2880"/>
            <w:vAlign w:val="top"/>
          </w:tcPr>
          <w:p>
            <w:r>
              <w:rPr>
                <w:rFonts w:ascii="Arial" w:hAnsi="Arial" w:eastAsia="Arial"/>
                <w:sz w:val="16"/>
              </w:rPr>
            </w:r>
            <w:r>
              <w:rPr>
                <w:rFonts w:ascii="Arial" w:hAnsi="Arial" w:eastAsia="Arial"/>
                <w:b w:val="0"/>
                <w:sz w:val="16"/>
              </w:rPr>
              <w:t>Conflict or stale update</w:t>
            </w:r>
          </w:p>
        </w:tc>
        <w:tc>
          <w:tcPr>
            <w:tcW w:type="dxa" w:w="1440"/>
            <w:vAlign w:val="top"/>
          </w:tcPr>
          <w:p>
            <w:r>
              <w:rPr>
                <w:rFonts w:ascii="Arial" w:hAnsi="Arial" w:eastAsia="Arial"/>
                <w:sz w:val="16"/>
              </w:rPr>
            </w:r>
            <w:r>
              <w:rPr>
                <w:rFonts w:ascii="Arial" w:hAnsi="Arial" w:eastAsia="Arial"/>
                <w:b w:val="0"/>
                <w:sz w:val="16"/>
              </w:rPr>
              <w:t>409</w:t>
            </w:r>
          </w:p>
        </w:tc>
        <w:tc>
          <w:tcPr>
            <w:tcW w:type="dxa" w:w="5472"/>
            <w:vAlign w:val="top"/>
          </w:tcPr>
          <w:p>
            <w:r>
              <w:rPr>
                <w:rFonts w:ascii="Arial" w:hAnsi="Arial" w:eastAsia="Arial"/>
                <w:sz w:val="16"/>
              </w:rPr>
            </w:r>
            <w:r>
              <w:rPr>
                <w:rFonts w:ascii="Arial" w:hAnsi="Arial" w:eastAsia="Arial"/>
                <w:b w:val="0"/>
                <w:sz w:val="16"/>
              </w:rPr>
              <w:t>Return conflict code and reload guidance.</w:t>
            </w:r>
          </w:p>
        </w:tc>
      </w:tr>
      <w:tr>
        <w:tc>
          <w:tcPr>
            <w:tcW w:type="dxa" w:w="2880"/>
            <w:vAlign w:val="top"/>
          </w:tcPr>
          <w:p>
            <w:r>
              <w:rPr>
                <w:rFonts w:ascii="Arial" w:hAnsi="Arial" w:eastAsia="Arial"/>
                <w:sz w:val="16"/>
              </w:rPr>
            </w:r>
            <w:r>
              <w:rPr>
                <w:rFonts w:ascii="Arial" w:hAnsi="Arial" w:eastAsia="Arial"/>
                <w:b w:val="0"/>
                <w:sz w:val="16"/>
              </w:rPr>
              <w:t>Unexpected failure</w:t>
            </w:r>
          </w:p>
        </w:tc>
        <w:tc>
          <w:tcPr>
            <w:tcW w:type="dxa" w:w="1440"/>
            <w:vAlign w:val="top"/>
          </w:tcPr>
          <w:p>
            <w:r>
              <w:rPr>
                <w:rFonts w:ascii="Arial" w:hAnsi="Arial" w:eastAsia="Arial"/>
                <w:sz w:val="16"/>
              </w:rPr>
            </w:r>
            <w:r>
              <w:rPr>
                <w:rFonts w:ascii="Arial" w:hAnsi="Arial" w:eastAsia="Arial"/>
                <w:b w:val="0"/>
                <w:sz w:val="16"/>
              </w:rPr>
              <w:t>500</w:t>
            </w:r>
          </w:p>
        </w:tc>
        <w:tc>
          <w:tcPr>
            <w:tcW w:type="dxa" w:w="5472"/>
            <w:vAlign w:val="top"/>
          </w:tcPr>
          <w:p>
            <w:r>
              <w:rPr>
                <w:rFonts w:ascii="Arial" w:hAnsi="Arial" w:eastAsia="Arial"/>
                <w:sz w:val="16"/>
              </w:rPr>
            </w:r>
            <w:r>
              <w:rPr>
                <w:rFonts w:ascii="Arial" w:hAnsi="Arial" w:eastAsia="Arial"/>
                <w:b w:val="0"/>
                <w:sz w:val="16"/>
              </w:rPr>
              <w:t>Return trace_id and generic message; internal details go to logs.</w:t>
            </w:r>
          </w:p>
        </w:tc>
      </w:tr>
    </w:tbl>
    <w:p/>
    <w:p>
      <w:pPr>
        <w:pStyle w:val="Heading1"/>
      </w:pPr>
      <w:r>
        <w:rPr>
          <w:rFonts w:ascii="Arial" w:hAnsi="Arial" w:eastAsia="Arial"/>
          <w:sz w:val="18"/>
        </w:rPr>
        <w:t>19. Repository and Query Rules</w:t>
      </w:r>
    </w:p>
    <w:tbl>
      <w:tblPr>
        <w:tblStyle w:val="TableGrid"/>
        <w:tblW w:type="auto" w:w="0"/>
        <w:jc w:val="center"/>
        <w:tblLook w:firstColumn="1" w:firstRow="1" w:lastColumn="0" w:lastRow="0" w:noHBand="0" w:noVBand="1" w:val="04A0"/>
      </w:tblPr>
      <w:tblGrid>
        <w:gridCol w:w="5328"/>
        <w:gridCol w:w="5328"/>
      </w:tblGrid>
      <w:tr>
        <w:tc>
          <w:tcPr>
            <w:tcW w:type="dxa" w:w="3024"/>
            <w:shd w:fill="D9EAF7"/>
            <w:vAlign w:val="center"/>
          </w:tcPr>
          <w:p>
            <w:r>
              <w:rPr>
                <w:rFonts w:ascii="Arial" w:hAnsi="Arial" w:eastAsia="Arial"/>
                <w:sz w:val="16"/>
              </w:rPr>
            </w:r>
            <w:r>
              <w:rPr>
                <w:rFonts w:ascii="Arial" w:hAnsi="Arial" w:eastAsia="Arial"/>
                <w:b/>
                <w:sz w:val="16"/>
              </w:rPr>
              <w:t>Query category</w:t>
            </w:r>
          </w:p>
        </w:tc>
        <w:tc>
          <w:tcPr>
            <w:tcW w:type="dxa" w:w="6768"/>
            <w:shd w:fill="D9EAF7"/>
            <w:vAlign w:val="center"/>
          </w:tcPr>
          <w:p>
            <w:r>
              <w:rPr>
                <w:rFonts w:ascii="Arial" w:hAnsi="Arial" w:eastAsia="Arial"/>
                <w:sz w:val="16"/>
              </w:rPr>
            </w:r>
            <w:r>
              <w:rPr>
                <w:rFonts w:ascii="Arial" w:hAnsi="Arial" w:eastAsia="Arial"/>
                <w:b/>
                <w:sz w:val="16"/>
              </w:rPr>
              <w:t>Required rule</w:t>
            </w:r>
          </w:p>
        </w:tc>
      </w:tr>
      <w:tr>
        <w:tc>
          <w:tcPr>
            <w:tcW w:type="dxa" w:w="3024"/>
            <w:vAlign w:val="top"/>
          </w:tcPr>
          <w:p>
            <w:r>
              <w:rPr>
                <w:rFonts w:ascii="Arial" w:hAnsi="Arial" w:eastAsia="Arial"/>
                <w:sz w:val="16"/>
              </w:rPr>
            </w:r>
            <w:r>
              <w:rPr>
                <w:rFonts w:ascii="Arial" w:hAnsi="Arial" w:eastAsia="Arial"/>
                <w:b w:val="0"/>
                <w:sz w:val="16"/>
              </w:rPr>
              <w:t>Hierarchy list queries</w:t>
            </w:r>
          </w:p>
        </w:tc>
        <w:tc>
          <w:tcPr>
            <w:tcW w:type="dxa" w:w="6768"/>
            <w:vAlign w:val="top"/>
          </w:tcPr>
          <w:p>
            <w:r>
              <w:rPr>
                <w:rFonts w:ascii="Arial" w:hAnsi="Arial" w:eastAsia="Arial"/>
                <w:sz w:val="16"/>
              </w:rPr>
            </w:r>
            <w:r>
              <w:rPr>
                <w:rFonts w:ascii="Arial" w:hAnsi="Arial" w:eastAsia="Arial"/>
                <w:b w:val="0"/>
                <w:sz w:val="16"/>
              </w:rPr>
              <w:t>Filter by parent identifier and exclude archived records by default.</w:t>
            </w:r>
          </w:p>
        </w:tc>
      </w:tr>
      <w:tr>
        <w:tc>
          <w:tcPr>
            <w:tcW w:type="dxa" w:w="3024"/>
            <w:vAlign w:val="top"/>
          </w:tcPr>
          <w:p>
            <w:r>
              <w:rPr>
                <w:rFonts w:ascii="Arial" w:hAnsi="Arial" w:eastAsia="Arial"/>
                <w:sz w:val="16"/>
              </w:rPr>
            </w:r>
            <w:r>
              <w:rPr>
                <w:rFonts w:ascii="Arial" w:hAnsi="Arial" w:eastAsia="Arial"/>
                <w:b w:val="0"/>
                <w:sz w:val="16"/>
              </w:rPr>
              <w:t>Pipeline context queries</w:t>
            </w:r>
          </w:p>
        </w:tc>
        <w:tc>
          <w:tcPr>
            <w:tcW w:type="dxa" w:w="6768"/>
            <w:vAlign w:val="top"/>
          </w:tcPr>
          <w:p>
            <w:r>
              <w:rPr>
                <w:rFonts w:ascii="Arial" w:hAnsi="Arial" w:eastAsia="Arial"/>
                <w:sz w:val="16"/>
              </w:rPr>
            </w:r>
            <w:r>
              <w:rPr>
                <w:rFonts w:ascii="Arial" w:hAnsi="Arial" w:eastAsia="Arial"/>
                <w:b w:val="0"/>
                <w:sz w:val="16"/>
              </w:rPr>
              <w:t>Filter by selected project_id, product_id, and module_id, and verify hierarchy consistency.</w:t>
            </w:r>
          </w:p>
        </w:tc>
      </w:tr>
      <w:tr>
        <w:tc>
          <w:tcPr>
            <w:tcW w:type="dxa" w:w="3024"/>
            <w:vAlign w:val="top"/>
          </w:tcPr>
          <w:p>
            <w:r>
              <w:rPr>
                <w:rFonts w:ascii="Arial" w:hAnsi="Arial" w:eastAsia="Arial"/>
                <w:sz w:val="16"/>
              </w:rPr>
            </w:r>
            <w:r>
              <w:rPr>
                <w:rFonts w:ascii="Arial" w:hAnsi="Arial" w:eastAsia="Arial"/>
                <w:b w:val="0"/>
                <w:sz w:val="16"/>
              </w:rPr>
              <w:t>Detail queries</w:t>
            </w:r>
          </w:p>
        </w:tc>
        <w:tc>
          <w:tcPr>
            <w:tcW w:type="dxa" w:w="6768"/>
            <w:vAlign w:val="top"/>
          </w:tcPr>
          <w:p>
            <w:r>
              <w:rPr>
                <w:rFonts w:ascii="Arial" w:hAnsi="Arial" w:eastAsia="Arial"/>
                <w:sz w:val="16"/>
              </w:rPr>
            </w:r>
            <w:r>
              <w:rPr>
                <w:rFonts w:ascii="Arial" w:hAnsi="Arial" w:eastAsia="Arial"/>
                <w:b w:val="0"/>
                <w:sz w:val="16"/>
              </w:rPr>
              <w:t>Verify parent boundary where route hierarchy provides parent identifiers.</w:t>
            </w:r>
          </w:p>
        </w:tc>
      </w:tr>
      <w:tr>
        <w:tc>
          <w:tcPr>
            <w:tcW w:type="dxa" w:w="3024"/>
            <w:vAlign w:val="top"/>
          </w:tcPr>
          <w:p>
            <w:r>
              <w:rPr>
                <w:rFonts w:ascii="Arial" w:hAnsi="Arial" w:eastAsia="Arial"/>
                <w:sz w:val="16"/>
              </w:rPr>
            </w:r>
            <w:r>
              <w:rPr>
                <w:rFonts w:ascii="Arial" w:hAnsi="Arial" w:eastAsia="Arial"/>
                <w:b w:val="0"/>
                <w:sz w:val="16"/>
              </w:rPr>
              <w:t>Metadata queries</w:t>
            </w:r>
          </w:p>
        </w:tc>
        <w:tc>
          <w:tcPr>
            <w:tcW w:type="dxa" w:w="6768"/>
            <w:vAlign w:val="top"/>
          </w:tcPr>
          <w:p>
            <w:r>
              <w:rPr>
                <w:rFonts w:ascii="Arial" w:hAnsi="Arial" w:eastAsia="Arial"/>
                <w:sz w:val="16"/>
              </w:rPr>
            </w:r>
            <w:r>
              <w:rPr>
                <w:rFonts w:ascii="Arial" w:hAnsi="Arial" w:eastAsia="Arial"/>
                <w:b w:val="0"/>
                <w:sz w:val="16"/>
              </w:rPr>
              <w:t>Return active values by default; admin views may include archived values.</w:t>
            </w:r>
          </w:p>
        </w:tc>
      </w:tr>
      <w:tr>
        <w:tc>
          <w:tcPr>
            <w:tcW w:type="dxa" w:w="3024"/>
            <w:vAlign w:val="top"/>
          </w:tcPr>
          <w:p>
            <w:r>
              <w:rPr>
                <w:rFonts w:ascii="Arial" w:hAnsi="Arial" w:eastAsia="Arial"/>
                <w:sz w:val="16"/>
              </w:rPr>
            </w:r>
            <w:r>
              <w:rPr>
                <w:rFonts w:ascii="Arial" w:hAnsi="Arial" w:eastAsia="Arial"/>
                <w:b w:val="0"/>
                <w:sz w:val="16"/>
              </w:rPr>
              <w:t>Task catalog queries</w:t>
            </w:r>
          </w:p>
        </w:tc>
        <w:tc>
          <w:tcPr>
            <w:tcW w:type="dxa" w:w="6768"/>
            <w:vAlign w:val="top"/>
          </w:tcPr>
          <w:p>
            <w:r>
              <w:rPr>
                <w:rFonts w:ascii="Arial" w:hAnsi="Arial" w:eastAsia="Arial"/>
                <w:sz w:val="16"/>
              </w:rPr>
            </w:r>
            <w:r>
              <w:rPr>
                <w:rFonts w:ascii="Arial" w:hAnsi="Arial" w:eastAsia="Arial"/>
                <w:b w:val="0"/>
                <w:sz w:val="16"/>
              </w:rPr>
              <w:t>Search task_key, name, description, and task_type; exclude archived tasks by default.</w:t>
            </w:r>
          </w:p>
        </w:tc>
      </w:tr>
      <w:tr>
        <w:tc>
          <w:tcPr>
            <w:tcW w:type="dxa" w:w="3024"/>
            <w:vAlign w:val="top"/>
          </w:tcPr>
          <w:p>
            <w:r>
              <w:rPr>
                <w:rFonts w:ascii="Arial" w:hAnsi="Arial" w:eastAsia="Arial"/>
                <w:sz w:val="16"/>
              </w:rPr>
            </w:r>
            <w:r>
              <w:rPr>
                <w:rFonts w:ascii="Arial" w:hAnsi="Arial" w:eastAsia="Arial"/>
                <w:b w:val="0"/>
                <w:sz w:val="16"/>
              </w:rPr>
              <w:t>PipelineTask queries</w:t>
            </w:r>
          </w:p>
        </w:tc>
        <w:tc>
          <w:tcPr>
            <w:tcW w:type="dxa" w:w="6768"/>
            <w:vAlign w:val="top"/>
          </w:tcPr>
          <w:p>
            <w:r>
              <w:rPr>
                <w:rFonts w:ascii="Arial" w:hAnsi="Arial" w:eastAsia="Arial"/>
                <w:sz w:val="16"/>
              </w:rPr>
            </w:r>
            <w:r>
              <w:rPr>
                <w:rFonts w:ascii="Arial" w:hAnsi="Arial" w:eastAsia="Arial"/>
                <w:b w:val="0"/>
                <w:sz w:val="16"/>
              </w:rPr>
              <w:t>Order by sequence_order ascending and include reusable task labels.</w:t>
            </w:r>
          </w:p>
        </w:tc>
      </w:tr>
      <w:tr>
        <w:tc>
          <w:tcPr>
            <w:tcW w:type="dxa" w:w="3024"/>
            <w:vAlign w:val="top"/>
          </w:tcPr>
          <w:p>
            <w:r>
              <w:rPr>
                <w:rFonts w:ascii="Arial" w:hAnsi="Arial" w:eastAsia="Arial"/>
                <w:sz w:val="16"/>
              </w:rPr>
            </w:r>
            <w:r>
              <w:rPr>
                <w:rFonts w:ascii="Arial" w:hAnsi="Arial" w:eastAsia="Arial"/>
                <w:b w:val="0"/>
                <w:sz w:val="16"/>
              </w:rPr>
              <w:t>Execution detail queries</w:t>
            </w:r>
          </w:p>
        </w:tc>
        <w:tc>
          <w:tcPr>
            <w:tcW w:type="dxa" w:w="6768"/>
            <w:vAlign w:val="top"/>
          </w:tcPr>
          <w:p>
            <w:r>
              <w:rPr>
                <w:rFonts w:ascii="Arial" w:hAnsi="Arial" w:eastAsia="Arial"/>
                <w:sz w:val="16"/>
              </w:rPr>
            </w:r>
            <w:r>
              <w:rPr>
                <w:rFonts w:ascii="Arial" w:hAnsi="Arial" w:eastAsia="Arial"/>
                <w:b w:val="0"/>
                <w:sz w:val="16"/>
              </w:rPr>
              <w:t>Return pipeline execution plus task executions ordered by sequence_order.</w:t>
            </w:r>
          </w:p>
        </w:tc>
      </w:tr>
      <w:tr>
        <w:tc>
          <w:tcPr>
            <w:tcW w:type="dxa" w:w="3024"/>
            <w:vAlign w:val="top"/>
          </w:tcPr>
          <w:p>
            <w:r>
              <w:rPr>
                <w:rFonts w:ascii="Arial" w:hAnsi="Arial" w:eastAsia="Arial"/>
                <w:sz w:val="16"/>
              </w:rPr>
            </w:r>
            <w:r>
              <w:rPr>
                <w:rFonts w:ascii="Arial" w:hAnsi="Arial" w:eastAsia="Arial"/>
                <w:b w:val="0"/>
                <w:sz w:val="16"/>
              </w:rPr>
              <w:t>Report queries</w:t>
            </w:r>
          </w:p>
        </w:tc>
        <w:tc>
          <w:tcPr>
            <w:tcW w:type="dxa" w:w="6768"/>
            <w:vAlign w:val="top"/>
          </w:tcPr>
          <w:p>
            <w:r>
              <w:rPr>
                <w:rFonts w:ascii="Arial" w:hAnsi="Arial" w:eastAsia="Arial"/>
                <w:sz w:val="16"/>
              </w:rPr>
            </w:r>
            <w:r>
              <w:rPr>
                <w:rFonts w:ascii="Arial" w:hAnsi="Arial" w:eastAsia="Arial"/>
                <w:b w:val="0"/>
                <w:sz w:val="16"/>
              </w:rPr>
              <w:t>Filter by pipeline_execution_id and optionally pipeline_task_execution_id.</w:t>
            </w:r>
          </w:p>
        </w:tc>
      </w:tr>
      <w:tr>
        <w:tc>
          <w:tcPr>
            <w:tcW w:type="dxa" w:w="3024"/>
            <w:vAlign w:val="top"/>
          </w:tcPr>
          <w:p>
            <w:r>
              <w:rPr>
                <w:rFonts w:ascii="Arial" w:hAnsi="Arial" w:eastAsia="Arial"/>
                <w:sz w:val="16"/>
              </w:rPr>
            </w:r>
            <w:r>
              <w:rPr>
                <w:rFonts w:ascii="Arial" w:hAnsi="Arial" w:eastAsia="Arial"/>
                <w:b w:val="0"/>
                <w:sz w:val="16"/>
              </w:rPr>
              <w:t>Search queries</w:t>
            </w:r>
          </w:p>
        </w:tc>
        <w:tc>
          <w:tcPr>
            <w:tcW w:type="dxa" w:w="6768"/>
            <w:vAlign w:val="top"/>
          </w:tcPr>
          <w:p>
            <w:r>
              <w:rPr>
                <w:rFonts w:ascii="Arial" w:hAnsi="Arial" w:eastAsia="Arial"/>
                <w:sz w:val="16"/>
              </w:rPr>
            </w:r>
            <w:r>
              <w:rPr>
                <w:rFonts w:ascii="Arial" w:hAnsi="Arial" w:eastAsia="Arial"/>
                <w:b w:val="0"/>
                <w:sz w:val="16"/>
              </w:rPr>
              <w:t>Search code, name, and description where supported; never cross unauthorized boundaries.</w:t>
            </w:r>
          </w:p>
        </w:tc>
      </w:tr>
    </w:tbl>
    <w:p/>
    <w:p>
      <w:pPr>
        <w:pStyle w:val="Heading1"/>
      </w:pPr>
      <w:r>
        <w:rPr>
          <w:rFonts w:ascii="Arial" w:hAnsi="Arial" w:eastAsia="Arial"/>
          <w:sz w:val="18"/>
        </w:rPr>
        <w:t>20. Implementation Traceability Matrix</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D9EAF7"/>
            <w:vAlign w:val="center"/>
          </w:tcPr>
          <w:p>
            <w:r>
              <w:rPr>
                <w:rFonts w:ascii="Arial" w:hAnsi="Arial" w:eastAsia="Arial"/>
                <w:sz w:val="16"/>
              </w:rPr>
            </w:r>
            <w:r>
              <w:rPr>
                <w:rFonts w:ascii="Arial" w:hAnsi="Arial" w:eastAsia="Arial"/>
                <w:b/>
                <w:sz w:val="16"/>
              </w:rPr>
              <w:t>SRS area</w:t>
            </w:r>
          </w:p>
        </w:tc>
        <w:tc>
          <w:tcPr>
            <w:tcW w:type="dxa" w:w="4176"/>
            <w:shd w:fill="D9EAF7"/>
            <w:vAlign w:val="center"/>
          </w:tcPr>
          <w:p>
            <w:r>
              <w:rPr>
                <w:rFonts w:ascii="Arial" w:hAnsi="Arial" w:eastAsia="Arial"/>
                <w:sz w:val="16"/>
              </w:rPr>
            </w:r>
            <w:r>
              <w:rPr>
                <w:rFonts w:ascii="Arial" w:hAnsi="Arial" w:eastAsia="Arial"/>
                <w:b/>
                <w:sz w:val="16"/>
              </w:rPr>
              <w:t>ATS implementation artifacts</w:t>
            </w:r>
          </w:p>
        </w:tc>
        <w:tc>
          <w:tcPr>
            <w:tcW w:type="dxa" w:w="3168"/>
            <w:shd w:fill="D9EAF7"/>
            <w:vAlign w:val="center"/>
          </w:tcPr>
          <w:p>
            <w:r>
              <w:rPr>
                <w:rFonts w:ascii="Arial" w:hAnsi="Arial" w:eastAsia="Arial"/>
                <w:sz w:val="16"/>
              </w:rPr>
            </w:r>
            <w:r>
              <w:rPr>
                <w:rFonts w:ascii="Arial" w:hAnsi="Arial" w:eastAsia="Arial"/>
                <w:b/>
                <w:sz w:val="16"/>
              </w:rPr>
              <w:t>Generated evidence</w:t>
            </w:r>
          </w:p>
        </w:tc>
      </w:tr>
      <w:tr>
        <w:tc>
          <w:tcPr>
            <w:tcW w:type="dxa" w:w="2448"/>
            <w:vAlign w:val="top"/>
          </w:tcPr>
          <w:p>
            <w:r>
              <w:rPr>
                <w:rFonts w:ascii="Arial" w:hAnsi="Arial" w:eastAsia="Arial"/>
                <w:sz w:val="16"/>
              </w:rPr>
            </w:r>
            <w:r>
              <w:rPr>
                <w:rFonts w:ascii="Arial" w:hAnsi="Arial" w:eastAsia="Arial"/>
                <w:b w:val="0"/>
                <w:sz w:val="16"/>
              </w:rPr>
              <w:t>Hierarchy model</w:t>
            </w:r>
          </w:p>
        </w:tc>
        <w:tc>
          <w:tcPr>
            <w:tcW w:type="dxa" w:w="4176"/>
            <w:vAlign w:val="top"/>
          </w:tcPr>
          <w:p>
            <w:r>
              <w:rPr>
                <w:rFonts w:ascii="Arial" w:hAnsi="Arial" w:eastAsia="Arial"/>
                <w:sz w:val="16"/>
              </w:rPr>
            </w:r>
            <w:r>
              <w:rPr>
                <w:rFonts w:ascii="Arial" w:hAnsi="Arial" w:eastAsia="Arial"/>
                <w:b w:val="0"/>
                <w:sz w:val="16"/>
              </w:rPr>
              <w:t>Database tables, APIs, DTOs, services, frontend hierarchy browser.</w:t>
            </w:r>
          </w:p>
        </w:tc>
        <w:tc>
          <w:tcPr>
            <w:tcW w:type="dxa" w:w="3168"/>
            <w:vAlign w:val="top"/>
          </w:tcPr>
          <w:p>
            <w:r>
              <w:rPr>
                <w:rFonts w:ascii="Arial" w:hAnsi="Arial" w:eastAsia="Arial"/>
                <w:sz w:val="16"/>
              </w:rPr>
            </w:r>
            <w:r>
              <w:rPr>
                <w:rFonts w:ascii="Arial" w:hAnsi="Arial" w:eastAsia="Arial"/>
                <w:b w:val="0"/>
                <w:sz w:val="16"/>
              </w:rPr>
              <w:t>Schema tests, API tests, frontend navigation tests.</w:t>
            </w:r>
          </w:p>
        </w:tc>
      </w:tr>
      <w:tr>
        <w:tc>
          <w:tcPr>
            <w:tcW w:type="dxa" w:w="2448"/>
            <w:vAlign w:val="top"/>
          </w:tcPr>
          <w:p>
            <w:r>
              <w:rPr>
                <w:rFonts w:ascii="Arial" w:hAnsi="Arial" w:eastAsia="Arial"/>
                <w:sz w:val="16"/>
              </w:rPr>
            </w:r>
            <w:r>
              <w:rPr>
                <w:rFonts w:ascii="Arial" w:hAnsi="Arial" w:eastAsia="Arial"/>
                <w:b w:val="0"/>
                <w:sz w:val="16"/>
              </w:rPr>
              <w:t>Metadata model</w:t>
            </w:r>
          </w:p>
        </w:tc>
        <w:tc>
          <w:tcPr>
            <w:tcW w:type="dxa" w:w="4176"/>
            <w:vAlign w:val="top"/>
          </w:tcPr>
          <w:p>
            <w:r>
              <w:rPr>
                <w:rFonts w:ascii="Arial" w:hAnsi="Arial" w:eastAsia="Arial"/>
                <w:sz w:val="16"/>
              </w:rPr>
            </w:r>
            <w:r>
              <w:rPr>
                <w:rFonts w:ascii="Arial" w:hAnsi="Arial" w:eastAsia="Arial"/>
                <w:b w:val="0"/>
                <w:sz w:val="16"/>
              </w:rPr>
              <w:t>Lookup tables, metadata API, metadata service, form selectors.</w:t>
            </w:r>
          </w:p>
        </w:tc>
        <w:tc>
          <w:tcPr>
            <w:tcW w:type="dxa" w:w="3168"/>
            <w:vAlign w:val="top"/>
          </w:tcPr>
          <w:p>
            <w:r>
              <w:rPr>
                <w:rFonts w:ascii="Arial" w:hAnsi="Arial" w:eastAsia="Arial"/>
                <w:sz w:val="16"/>
              </w:rPr>
            </w:r>
            <w:r>
              <w:rPr>
                <w:rFonts w:ascii="Arial" w:hAnsi="Arial" w:eastAsia="Arial"/>
                <w:b w:val="0"/>
                <w:sz w:val="16"/>
              </w:rPr>
              <w:t>Seed tests and validation tests for inactive lookup values.</w:t>
            </w:r>
          </w:p>
        </w:tc>
      </w:tr>
      <w:tr>
        <w:tc>
          <w:tcPr>
            <w:tcW w:type="dxa" w:w="2448"/>
            <w:vAlign w:val="top"/>
          </w:tcPr>
          <w:p>
            <w:r>
              <w:rPr>
                <w:rFonts w:ascii="Arial" w:hAnsi="Arial" w:eastAsia="Arial"/>
                <w:sz w:val="16"/>
              </w:rPr>
            </w:r>
            <w:r>
              <w:rPr>
                <w:rFonts w:ascii="Arial" w:hAnsi="Arial" w:eastAsia="Arial"/>
                <w:b w:val="0"/>
                <w:sz w:val="16"/>
              </w:rPr>
              <w:t>Reusable task catalog</w:t>
            </w:r>
          </w:p>
        </w:tc>
        <w:tc>
          <w:tcPr>
            <w:tcW w:type="dxa" w:w="4176"/>
            <w:vAlign w:val="top"/>
          </w:tcPr>
          <w:p>
            <w:r>
              <w:rPr>
                <w:rFonts w:ascii="Arial" w:hAnsi="Arial" w:eastAsia="Arial"/>
                <w:sz w:val="16"/>
              </w:rPr>
            </w:r>
            <w:r>
              <w:rPr>
                <w:rFonts w:ascii="Arial" w:hAnsi="Arial" w:eastAsia="Arial"/>
                <w:b w:val="0"/>
                <w:sz w:val="16"/>
              </w:rPr>
              <w:t>task table, TaskService, task APIs, task selectors, validation.</w:t>
            </w:r>
          </w:p>
        </w:tc>
        <w:tc>
          <w:tcPr>
            <w:tcW w:type="dxa" w:w="3168"/>
            <w:vAlign w:val="top"/>
          </w:tcPr>
          <w:p>
            <w:r>
              <w:rPr>
                <w:rFonts w:ascii="Arial" w:hAnsi="Arial" w:eastAsia="Arial"/>
                <w:sz w:val="16"/>
              </w:rPr>
            </w:r>
            <w:r>
              <w:rPr>
                <w:rFonts w:ascii="Arial" w:hAnsi="Arial" w:eastAsia="Arial"/>
                <w:b w:val="0"/>
                <w:sz w:val="16"/>
              </w:rPr>
              <w:t>Task CRUD tests and task reuse tests.</w:t>
            </w:r>
          </w:p>
        </w:tc>
      </w:tr>
      <w:tr>
        <w:tc>
          <w:tcPr>
            <w:tcW w:type="dxa" w:w="2448"/>
            <w:vAlign w:val="top"/>
          </w:tcPr>
          <w:p>
            <w:r>
              <w:rPr>
                <w:rFonts w:ascii="Arial" w:hAnsi="Arial" w:eastAsia="Arial"/>
                <w:sz w:val="16"/>
              </w:rPr>
            </w:r>
            <w:r>
              <w:rPr>
                <w:rFonts w:ascii="Arial" w:hAnsi="Arial" w:eastAsia="Arial"/>
                <w:b w:val="0"/>
                <w:sz w:val="16"/>
              </w:rPr>
              <w:t>Pipeline definition</w:t>
            </w:r>
          </w:p>
        </w:tc>
        <w:tc>
          <w:tcPr>
            <w:tcW w:type="dxa" w:w="4176"/>
            <w:vAlign w:val="top"/>
          </w:tcPr>
          <w:p>
            <w:r>
              <w:rPr>
                <w:rFonts w:ascii="Arial" w:hAnsi="Arial" w:eastAsia="Arial"/>
                <w:sz w:val="16"/>
              </w:rPr>
            </w:r>
            <w:r>
              <w:rPr>
                <w:rFonts w:ascii="Arial" w:hAnsi="Arial" w:eastAsia="Arial"/>
                <w:b w:val="0"/>
                <w:sz w:val="16"/>
              </w:rPr>
              <w:t>pipeline and pipeline_task tables, services, forms, validation endpoint.</w:t>
            </w:r>
          </w:p>
        </w:tc>
        <w:tc>
          <w:tcPr>
            <w:tcW w:type="dxa" w:w="3168"/>
            <w:vAlign w:val="top"/>
          </w:tcPr>
          <w:p>
            <w:r>
              <w:rPr>
                <w:rFonts w:ascii="Arial" w:hAnsi="Arial" w:eastAsia="Arial"/>
                <w:sz w:val="16"/>
              </w:rPr>
            </w:r>
            <w:r>
              <w:rPr>
                <w:rFonts w:ascii="Arial" w:hAnsi="Arial" w:eastAsia="Arial"/>
                <w:b w:val="0"/>
                <w:sz w:val="16"/>
              </w:rPr>
              <w:t>Create/update/activation tests and task ordering tests.</w:t>
            </w:r>
          </w:p>
        </w:tc>
      </w:tr>
      <w:tr>
        <w:tc>
          <w:tcPr>
            <w:tcW w:type="dxa" w:w="2448"/>
            <w:vAlign w:val="top"/>
          </w:tcPr>
          <w:p>
            <w:r>
              <w:rPr>
                <w:rFonts w:ascii="Arial" w:hAnsi="Arial" w:eastAsia="Arial"/>
                <w:sz w:val="16"/>
              </w:rPr>
            </w:r>
            <w:r>
              <w:rPr>
                <w:rFonts w:ascii="Arial" w:hAnsi="Arial" w:eastAsia="Arial"/>
                <w:b w:val="0"/>
                <w:sz w:val="16"/>
              </w:rPr>
              <w:t>Task many-to-many model</w:t>
            </w:r>
          </w:p>
        </w:tc>
        <w:tc>
          <w:tcPr>
            <w:tcW w:type="dxa" w:w="4176"/>
            <w:vAlign w:val="top"/>
          </w:tcPr>
          <w:p>
            <w:r>
              <w:rPr>
                <w:rFonts w:ascii="Arial" w:hAnsi="Arial" w:eastAsia="Arial"/>
                <w:sz w:val="16"/>
              </w:rPr>
            </w:r>
            <w:r>
              <w:rPr>
                <w:rFonts w:ascii="Arial" w:hAnsi="Arial" w:eastAsia="Arial"/>
                <w:b w:val="0"/>
                <w:sz w:val="16"/>
              </w:rPr>
              <w:t>pipeline_task association table and constraints.</w:t>
            </w:r>
          </w:p>
        </w:tc>
        <w:tc>
          <w:tcPr>
            <w:tcW w:type="dxa" w:w="3168"/>
            <w:vAlign w:val="top"/>
          </w:tcPr>
          <w:p>
            <w:r>
              <w:rPr>
                <w:rFonts w:ascii="Arial" w:hAnsi="Arial" w:eastAsia="Arial"/>
                <w:sz w:val="16"/>
              </w:rPr>
            </w:r>
            <w:r>
              <w:rPr>
                <w:rFonts w:ascii="Arial" w:hAnsi="Arial" w:eastAsia="Arial"/>
                <w:b w:val="0"/>
                <w:sz w:val="16"/>
              </w:rPr>
              <w:t>Tests proving one Task can appear in multiple Pipelines.</w:t>
            </w:r>
          </w:p>
        </w:tc>
      </w:tr>
      <w:tr>
        <w:tc>
          <w:tcPr>
            <w:tcW w:type="dxa" w:w="2448"/>
            <w:vAlign w:val="top"/>
          </w:tcPr>
          <w:p>
            <w:r>
              <w:rPr>
                <w:rFonts w:ascii="Arial" w:hAnsi="Arial" w:eastAsia="Arial"/>
                <w:sz w:val="16"/>
              </w:rPr>
            </w:r>
            <w:r>
              <w:rPr>
                <w:rFonts w:ascii="Arial" w:hAnsi="Arial" w:eastAsia="Arial"/>
                <w:b w:val="0"/>
                <w:sz w:val="16"/>
              </w:rPr>
              <w:t>Execution lifecycle</w:t>
            </w:r>
          </w:p>
        </w:tc>
        <w:tc>
          <w:tcPr>
            <w:tcW w:type="dxa" w:w="4176"/>
            <w:vAlign w:val="top"/>
          </w:tcPr>
          <w:p>
            <w:r>
              <w:rPr>
                <w:rFonts w:ascii="Arial" w:hAnsi="Arial" w:eastAsia="Arial"/>
                <w:sz w:val="16"/>
              </w:rPr>
            </w:r>
            <w:r>
              <w:rPr>
                <w:rFonts w:ascii="Arial" w:hAnsi="Arial" w:eastAsia="Arial"/>
                <w:b w:val="0"/>
                <w:sz w:val="16"/>
              </w:rPr>
              <w:t>pipeline_execution and pipeline_task_execution tables and services.</w:t>
            </w:r>
          </w:p>
        </w:tc>
        <w:tc>
          <w:tcPr>
            <w:tcW w:type="dxa" w:w="3168"/>
            <w:vAlign w:val="top"/>
          </w:tcPr>
          <w:p>
            <w:r>
              <w:rPr>
                <w:rFonts w:ascii="Arial" w:hAnsi="Arial" w:eastAsia="Arial"/>
                <w:sz w:val="16"/>
              </w:rPr>
            </w:r>
            <w:r>
              <w:rPr>
                <w:rFonts w:ascii="Arial" w:hAnsi="Arial" w:eastAsia="Arial"/>
                <w:b w:val="0"/>
                <w:sz w:val="16"/>
              </w:rPr>
              <w:t>Execution creation, status transition, and immutable execution tests.</w:t>
            </w:r>
          </w:p>
        </w:tc>
      </w:tr>
      <w:tr>
        <w:tc>
          <w:tcPr>
            <w:tcW w:type="dxa" w:w="2448"/>
            <w:vAlign w:val="top"/>
          </w:tcPr>
          <w:p>
            <w:r>
              <w:rPr>
                <w:rFonts w:ascii="Arial" w:hAnsi="Arial" w:eastAsia="Arial"/>
                <w:sz w:val="16"/>
              </w:rPr>
            </w:r>
            <w:r>
              <w:rPr>
                <w:rFonts w:ascii="Arial" w:hAnsi="Arial" w:eastAsia="Arial"/>
                <w:b w:val="0"/>
                <w:sz w:val="16"/>
              </w:rPr>
              <w:t>Reporting</w:t>
            </w:r>
          </w:p>
        </w:tc>
        <w:tc>
          <w:tcPr>
            <w:tcW w:type="dxa" w:w="4176"/>
            <w:vAlign w:val="top"/>
          </w:tcPr>
          <w:p>
            <w:r>
              <w:rPr>
                <w:rFonts w:ascii="Arial" w:hAnsi="Arial" w:eastAsia="Arial"/>
                <w:sz w:val="16"/>
              </w:rPr>
            </w:r>
            <w:r>
              <w:rPr>
                <w:rFonts w:ascii="Arial" w:hAnsi="Arial" w:eastAsia="Arial"/>
                <w:b w:val="0"/>
                <w:sz w:val="16"/>
              </w:rPr>
              <w:t>execution_report table, reporting service, report endpoints and views.</w:t>
            </w:r>
          </w:p>
        </w:tc>
        <w:tc>
          <w:tcPr>
            <w:tcW w:type="dxa" w:w="3168"/>
            <w:vAlign w:val="top"/>
          </w:tcPr>
          <w:p>
            <w:r>
              <w:rPr>
                <w:rFonts w:ascii="Arial" w:hAnsi="Arial" w:eastAsia="Arial"/>
                <w:sz w:val="16"/>
              </w:rPr>
            </w:r>
            <w:r>
              <w:rPr>
                <w:rFonts w:ascii="Arial" w:hAnsi="Arial" w:eastAsia="Arial"/>
                <w:b w:val="0"/>
                <w:sz w:val="16"/>
              </w:rPr>
              <w:t>Report creation and retrieval tests.</w:t>
            </w:r>
          </w:p>
        </w:tc>
      </w:tr>
      <w:tr>
        <w:tc>
          <w:tcPr>
            <w:tcW w:type="dxa" w:w="2448"/>
            <w:vAlign w:val="top"/>
          </w:tcPr>
          <w:p>
            <w:r>
              <w:rPr>
                <w:rFonts w:ascii="Arial" w:hAnsi="Arial" w:eastAsia="Arial"/>
                <w:sz w:val="16"/>
              </w:rPr>
            </w:r>
            <w:r>
              <w:rPr>
                <w:rFonts w:ascii="Arial" w:hAnsi="Arial" w:eastAsia="Arial"/>
                <w:b w:val="0"/>
                <w:sz w:val="16"/>
              </w:rPr>
              <w:t>AI boundary</w:t>
            </w:r>
          </w:p>
        </w:tc>
        <w:tc>
          <w:tcPr>
            <w:tcW w:type="dxa" w:w="4176"/>
            <w:vAlign w:val="top"/>
          </w:tcPr>
          <w:p>
            <w:r>
              <w:rPr>
                <w:rFonts w:ascii="Arial" w:hAnsi="Arial" w:eastAsia="Arial"/>
                <w:sz w:val="16"/>
              </w:rPr>
            </w:r>
            <w:r>
              <w:rPr>
                <w:rFonts w:ascii="Arial" w:hAnsi="Arial" w:eastAsia="Arial"/>
                <w:b w:val="0"/>
                <w:sz w:val="16"/>
              </w:rPr>
              <w:t>Context, planning, generation, validation, apply, verification contracts.</w:t>
            </w:r>
          </w:p>
        </w:tc>
        <w:tc>
          <w:tcPr>
            <w:tcW w:type="dxa" w:w="3168"/>
            <w:vAlign w:val="top"/>
          </w:tcPr>
          <w:p>
            <w:r>
              <w:rPr>
                <w:rFonts w:ascii="Arial" w:hAnsi="Arial" w:eastAsia="Arial"/>
                <w:sz w:val="16"/>
              </w:rPr>
            </w:r>
            <w:r>
              <w:rPr>
                <w:rFonts w:ascii="Arial" w:hAnsi="Arial" w:eastAsia="Arial"/>
                <w:b w:val="0"/>
                <w:sz w:val="16"/>
              </w:rPr>
              <w:t>Generation validation report showing no invented requirements.</w:t>
            </w:r>
          </w:p>
        </w:tc>
      </w:tr>
    </w:tbl>
    <w:p/>
    <w:p>
      <w:pPr>
        <w:spacing w:after="80"/>
      </w:pPr>
      <w:r>
        <w:rPr>
          <w:rFonts w:ascii="Arial" w:hAnsi="Arial" w:eastAsia="Arial"/>
          <w:sz w:val="18"/>
        </w:rPr>
        <w:t>End of ATS.</w:t>
      </w:r>
    </w:p>
    <w:p>
      <w:pPr>
        <w:pStyle w:val="Heading1"/>
      </w:pPr>
      <w:r>
        <w:rPr>
          <w:rFonts w:ascii="Arial" w:hAnsi="Arial" w:eastAsia="Arial"/>
          <w:sz w:val="18"/>
        </w:rPr>
        <w:t>21. Generation Target Path Contract</w:t>
      </w:r>
    </w:p>
    <w:p>
      <w:pPr>
        <w:spacing w:after="80"/>
      </w:pPr>
      <w:r>
        <w:rPr>
          <w:rFonts w:ascii="Arial" w:hAnsi="Arial" w:eastAsia="Arial"/>
          <w:sz w:val="18"/>
        </w:rPr>
        <w:t>Generated artifacts for this module must be staged before apply. The generator must not write directly into live implementation folders. The following paths define deterministic target intent for generation and validation; this specification iteration does not create those files manually.</w:t>
      </w:r>
    </w:p>
    <w:tbl>
      <w:tblPr>
        <w:tblStyle w:val="TableGrid"/>
        <w:tblW w:type="auto" w:w="0"/>
        <w:jc w:val="center"/>
        <w:tblLook w:firstColumn="1" w:firstRow="1" w:lastColumn="0" w:lastRow="0" w:noHBand="0" w:noVBand="1" w:val="04A0"/>
      </w:tblPr>
      <w:tblGrid>
        <w:gridCol w:w="3552"/>
        <w:gridCol w:w="3552"/>
        <w:gridCol w:w="3552"/>
      </w:tblGrid>
      <w:tr>
        <w:tc>
          <w:tcPr>
            <w:tcW w:type="dxa" w:w="2304"/>
            <w:shd w:fill="D9EAF7"/>
            <w:vAlign w:val="center"/>
          </w:tcPr>
          <w:p>
            <w:r>
              <w:rPr>
                <w:rFonts w:ascii="Arial" w:hAnsi="Arial" w:eastAsia="Arial"/>
                <w:sz w:val="16"/>
              </w:rPr>
            </w:r>
            <w:r>
              <w:rPr>
                <w:rFonts w:ascii="Arial" w:hAnsi="Arial" w:eastAsia="Arial"/>
                <w:b/>
                <w:sz w:val="16"/>
              </w:rPr>
              <w:t>Artifact group</w:t>
            </w:r>
          </w:p>
        </w:tc>
        <w:tc>
          <w:tcPr>
            <w:tcW w:type="dxa" w:w="4032"/>
            <w:shd w:fill="D9EAF7"/>
            <w:vAlign w:val="center"/>
          </w:tcPr>
          <w:p>
            <w:r>
              <w:rPr>
                <w:rFonts w:ascii="Arial" w:hAnsi="Arial" w:eastAsia="Arial"/>
                <w:sz w:val="16"/>
              </w:rPr>
            </w:r>
            <w:r>
              <w:rPr>
                <w:rFonts w:ascii="Arial" w:hAnsi="Arial" w:eastAsia="Arial"/>
                <w:b/>
                <w:sz w:val="16"/>
              </w:rPr>
              <w:t>Staging path pattern</w:t>
            </w:r>
          </w:p>
        </w:tc>
        <w:tc>
          <w:tcPr>
            <w:tcW w:type="dxa" w:w="3744"/>
            <w:shd w:fill="D9EAF7"/>
            <w:vAlign w:val="center"/>
          </w:tcPr>
          <w:p>
            <w:r>
              <w:rPr>
                <w:rFonts w:ascii="Arial" w:hAnsi="Arial" w:eastAsia="Arial"/>
                <w:sz w:val="16"/>
              </w:rPr>
            </w:r>
            <w:r>
              <w:rPr>
                <w:rFonts w:ascii="Arial" w:hAnsi="Arial" w:eastAsia="Arial"/>
                <w:b/>
                <w:sz w:val="16"/>
              </w:rPr>
              <w:t>Final target intent</w:t>
            </w:r>
          </w:p>
        </w:tc>
      </w:tr>
      <w:tr>
        <w:tc>
          <w:tcPr>
            <w:tcW w:type="dxa" w:w="2304"/>
            <w:vAlign w:val="top"/>
          </w:tcPr>
          <w:p>
            <w:r>
              <w:rPr>
                <w:rFonts w:ascii="Arial" w:hAnsi="Arial" w:eastAsia="Arial"/>
                <w:sz w:val="16"/>
              </w:rPr>
            </w:r>
            <w:r>
              <w:rPr>
                <w:rFonts w:ascii="Arial" w:hAnsi="Arial" w:eastAsia="Arial"/>
                <w:b w:val="0"/>
                <w:sz w:val="16"/>
              </w:rPr>
              <w:t>Database schema</w:t>
            </w:r>
          </w:p>
        </w:tc>
        <w:tc>
          <w:tcPr>
            <w:tcW w:type="dxa" w:w="4032"/>
            <w:vAlign w:val="top"/>
          </w:tcPr>
          <w:p>
            <w:r>
              <w:rPr>
                <w:rFonts w:ascii="Arial" w:hAnsi="Arial" w:eastAsia="Arial"/>
                <w:sz w:val="16"/>
              </w:rPr>
            </w:r>
            <w:r>
              <w:rPr>
                <w:rFonts w:ascii="Arial" w:hAnsi="Arial" w:eastAsia="Arial"/>
                <w:b w:val="0"/>
                <w:sz w:val="16"/>
              </w:rPr>
              <w:t>.cautomation_workspace/staging/{execution_id}/database/</w:t>
            </w:r>
          </w:p>
        </w:tc>
        <w:tc>
          <w:tcPr>
            <w:tcW w:type="dxa" w:w="3744"/>
            <w:vAlign w:val="top"/>
          </w:tcPr>
          <w:p>
            <w:r>
              <w:rPr>
                <w:rFonts w:ascii="Arial" w:hAnsi="Arial" w:eastAsia="Arial"/>
                <w:sz w:val="16"/>
              </w:rPr>
            </w:r>
            <w:r>
              <w:rPr>
                <w:rFonts w:ascii="Arial" w:hAnsi="Arial" w:eastAsia="Arial"/>
                <w:b w:val="0"/>
                <w:sz w:val="16"/>
              </w:rPr>
              <w:t>cautomation/generated/pipeline_management/database/</w:t>
            </w:r>
          </w:p>
        </w:tc>
      </w:tr>
      <w:tr>
        <w:tc>
          <w:tcPr>
            <w:tcW w:type="dxa" w:w="2304"/>
            <w:vAlign w:val="top"/>
          </w:tcPr>
          <w:p>
            <w:r>
              <w:rPr>
                <w:rFonts w:ascii="Arial" w:hAnsi="Arial" w:eastAsia="Arial"/>
                <w:sz w:val="16"/>
              </w:rPr>
            </w:r>
            <w:r>
              <w:rPr>
                <w:rFonts w:ascii="Arial" w:hAnsi="Arial" w:eastAsia="Arial"/>
                <w:b w:val="0"/>
                <w:sz w:val="16"/>
              </w:rPr>
              <w:t>Backend models</w:t>
            </w:r>
          </w:p>
        </w:tc>
        <w:tc>
          <w:tcPr>
            <w:tcW w:type="dxa" w:w="4032"/>
            <w:vAlign w:val="top"/>
          </w:tcPr>
          <w:p>
            <w:r>
              <w:rPr>
                <w:rFonts w:ascii="Arial" w:hAnsi="Arial" w:eastAsia="Arial"/>
                <w:sz w:val="16"/>
              </w:rPr>
            </w:r>
            <w:r>
              <w:rPr>
                <w:rFonts w:ascii="Arial" w:hAnsi="Arial" w:eastAsia="Arial"/>
                <w:b w:val="0"/>
                <w:sz w:val="16"/>
              </w:rPr>
              <w:t>.cautomation_workspace/staging/{execution_id}/backend/models/</w:t>
            </w:r>
          </w:p>
        </w:tc>
        <w:tc>
          <w:tcPr>
            <w:tcW w:type="dxa" w:w="3744"/>
            <w:vAlign w:val="top"/>
          </w:tcPr>
          <w:p>
            <w:r>
              <w:rPr>
                <w:rFonts w:ascii="Arial" w:hAnsi="Arial" w:eastAsia="Arial"/>
                <w:sz w:val="16"/>
              </w:rPr>
            </w:r>
            <w:r>
              <w:rPr>
                <w:rFonts w:ascii="Arial" w:hAnsi="Arial" w:eastAsia="Arial"/>
                <w:b w:val="0"/>
                <w:sz w:val="16"/>
              </w:rPr>
              <w:t>cautomation/generated/pipeline_management/backend/models/</w:t>
            </w:r>
          </w:p>
        </w:tc>
      </w:tr>
      <w:tr>
        <w:tc>
          <w:tcPr>
            <w:tcW w:type="dxa" w:w="2304"/>
            <w:vAlign w:val="top"/>
          </w:tcPr>
          <w:p>
            <w:r>
              <w:rPr>
                <w:rFonts w:ascii="Arial" w:hAnsi="Arial" w:eastAsia="Arial"/>
                <w:sz w:val="16"/>
              </w:rPr>
            </w:r>
            <w:r>
              <w:rPr>
                <w:rFonts w:ascii="Arial" w:hAnsi="Arial" w:eastAsia="Arial"/>
                <w:b w:val="0"/>
                <w:sz w:val="16"/>
              </w:rPr>
              <w:t>Backend services</w:t>
            </w:r>
          </w:p>
        </w:tc>
        <w:tc>
          <w:tcPr>
            <w:tcW w:type="dxa" w:w="4032"/>
            <w:vAlign w:val="top"/>
          </w:tcPr>
          <w:p>
            <w:r>
              <w:rPr>
                <w:rFonts w:ascii="Arial" w:hAnsi="Arial" w:eastAsia="Arial"/>
                <w:sz w:val="16"/>
              </w:rPr>
            </w:r>
            <w:r>
              <w:rPr>
                <w:rFonts w:ascii="Arial" w:hAnsi="Arial" w:eastAsia="Arial"/>
                <w:b w:val="0"/>
                <w:sz w:val="16"/>
              </w:rPr>
              <w:t>.cautomation_workspace/staging/{execution_id}/backend/services/</w:t>
            </w:r>
          </w:p>
        </w:tc>
        <w:tc>
          <w:tcPr>
            <w:tcW w:type="dxa" w:w="3744"/>
            <w:vAlign w:val="top"/>
          </w:tcPr>
          <w:p>
            <w:r>
              <w:rPr>
                <w:rFonts w:ascii="Arial" w:hAnsi="Arial" w:eastAsia="Arial"/>
                <w:sz w:val="16"/>
              </w:rPr>
            </w:r>
            <w:r>
              <w:rPr>
                <w:rFonts w:ascii="Arial" w:hAnsi="Arial" w:eastAsia="Arial"/>
                <w:b w:val="0"/>
                <w:sz w:val="16"/>
              </w:rPr>
              <w:t>cautomation/generated/pipeline_management/backend/services/</w:t>
            </w:r>
          </w:p>
        </w:tc>
      </w:tr>
      <w:tr>
        <w:tc>
          <w:tcPr>
            <w:tcW w:type="dxa" w:w="2304"/>
            <w:vAlign w:val="top"/>
          </w:tcPr>
          <w:p>
            <w:r>
              <w:rPr>
                <w:rFonts w:ascii="Arial" w:hAnsi="Arial" w:eastAsia="Arial"/>
                <w:sz w:val="16"/>
              </w:rPr>
            </w:r>
            <w:r>
              <w:rPr>
                <w:rFonts w:ascii="Arial" w:hAnsi="Arial" w:eastAsia="Arial"/>
                <w:b w:val="0"/>
                <w:sz w:val="16"/>
              </w:rPr>
              <w:t>Backend APIs</w:t>
            </w:r>
          </w:p>
        </w:tc>
        <w:tc>
          <w:tcPr>
            <w:tcW w:type="dxa" w:w="4032"/>
            <w:vAlign w:val="top"/>
          </w:tcPr>
          <w:p>
            <w:r>
              <w:rPr>
                <w:rFonts w:ascii="Arial" w:hAnsi="Arial" w:eastAsia="Arial"/>
                <w:sz w:val="16"/>
              </w:rPr>
            </w:r>
            <w:r>
              <w:rPr>
                <w:rFonts w:ascii="Arial" w:hAnsi="Arial" w:eastAsia="Arial"/>
                <w:b w:val="0"/>
                <w:sz w:val="16"/>
              </w:rPr>
              <w:t>.cautomation_workspace/staging/{execution_id}/backend/api/</w:t>
            </w:r>
          </w:p>
        </w:tc>
        <w:tc>
          <w:tcPr>
            <w:tcW w:type="dxa" w:w="3744"/>
            <w:vAlign w:val="top"/>
          </w:tcPr>
          <w:p>
            <w:r>
              <w:rPr>
                <w:rFonts w:ascii="Arial" w:hAnsi="Arial" w:eastAsia="Arial"/>
                <w:sz w:val="16"/>
              </w:rPr>
            </w:r>
            <w:r>
              <w:rPr>
                <w:rFonts w:ascii="Arial" w:hAnsi="Arial" w:eastAsia="Arial"/>
                <w:b w:val="0"/>
                <w:sz w:val="16"/>
              </w:rPr>
              <w:t>cautomation/generated/pipeline_management/backend/api/</w:t>
            </w:r>
          </w:p>
        </w:tc>
      </w:tr>
      <w:tr>
        <w:tc>
          <w:tcPr>
            <w:tcW w:type="dxa" w:w="2304"/>
            <w:vAlign w:val="top"/>
          </w:tcPr>
          <w:p>
            <w:r>
              <w:rPr>
                <w:rFonts w:ascii="Arial" w:hAnsi="Arial" w:eastAsia="Arial"/>
                <w:sz w:val="16"/>
              </w:rPr>
            </w:r>
            <w:r>
              <w:rPr>
                <w:rFonts w:ascii="Arial" w:hAnsi="Arial" w:eastAsia="Arial"/>
                <w:b w:val="0"/>
                <w:sz w:val="16"/>
              </w:rPr>
              <w:t>Frontend screens</w:t>
            </w:r>
          </w:p>
        </w:tc>
        <w:tc>
          <w:tcPr>
            <w:tcW w:type="dxa" w:w="4032"/>
            <w:vAlign w:val="top"/>
          </w:tcPr>
          <w:p>
            <w:r>
              <w:rPr>
                <w:rFonts w:ascii="Arial" w:hAnsi="Arial" w:eastAsia="Arial"/>
                <w:sz w:val="16"/>
              </w:rPr>
            </w:r>
            <w:r>
              <w:rPr>
                <w:rFonts w:ascii="Arial" w:hAnsi="Arial" w:eastAsia="Arial"/>
                <w:b w:val="0"/>
                <w:sz w:val="16"/>
              </w:rPr>
              <w:t>.cautomation_workspace/staging/{execution_id}/frontend/screens/</w:t>
            </w:r>
          </w:p>
        </w:tc>
        <w:tc>
          <w:tcPr>
            <w:tcW w:type="dxa" w:w="3744"/>
            <w:vAlign w:val="top"/>
          </w:tcPr>
          <w:p>
            <w:r>
              <w:rPr>
                <w:rFonts w:ascii="Arial" w:hAnsi="Arial" w:eastAsia="Arial"/>
                <w:sz w:val="16"/>
              </w:rPr>
            </w:r>
            <w:r>
              <w:rPr>
                <w:rFonts w:ascii="Arial" w:hAnsi="Arial" w:eastAsia="Arial"/>
                <w:b w:val="0"/>
                <w:sz w:val="16"/>
              </w:rPr>
              <w:t>cautomation/generated/pipeline_management/frontend/screens/</w:t>
            </w:r>
          </w:p>
        </w:tc>
      </w:tr>
      <w:tr>
        <w:tc>
          <w:tcPr>
            <w:tcW w:type="dxa" w:w="2304"/>
            <w:vAlign w:val="top"/>
          </w:tcPr>
          <w:p>
            <w:r>
              <w:rPr>
                <w:rFonts w:ascii="Arial" w:hAnsi="Arial" w:eastAsia="Arial"/>
                <w:sz w:val="16"/>
              </w:rPr>
            </w:r>
            <w:r>
              <w:rPr>
                <w:rFonts w:ascii="Arial" w:hAnsi="Arial" w:eastAsia="Arial"/>
                <w:b w:val="0"/>
                <w:sz w:val="16"/>
              </w:rPr>
              <w:t>Validation</w:t>
            </w:r>
          </w:p>
        </w:tc>
        <w:tc>
          <w:tcPr>
            <w:tcW w:type="dxa" w:w="4032"/>
            <w:vAlign w:val="top"/>
          </w:tcPr>
          <w:p>
            <w:r>
              <w:rPr>
                <w:rFonts w:ascii="Arial" w:hAnsi="Arial" w:eastAsia="Arial"/>
                <w:sz w:val="16"/>
              </w:rPr>
            </w:r>
            <w:r>
              <w:rPr>
                <w:rFonts w:ascii="Arial" w:hAnsi="Arial" w:eastAsia="Arial"/>
                <w:b w:val="0"/>
                <w:sz w:val="16"/>
              </w:rPr>
              <w:t>.cautomation_workspace/staging/{execution_id}/validation/</w:t>
            </w:r>
          </w:p>
        </w:tc>
        <w:tc>
          <w:tcPr>
            <w:tcW w:type="dxa" w:w="3744"/>
            <w:vAlign w:val="top"/>
          </w:tcPr>
          <w:p>
            <w:r>
              <w:rPr>
                <w:rFonts w:ascii="Arial" w:hAnsi="Arial" w:eastAsia="Arial"/>
                <w:sz w:val="16"/>
              </w:rPr>
            </w:r>
            <w:r>
              <w:rPr>
                <w:rFonts w:ascii="Arial" w:hAnsi="Arial" w:eastAsia="Arial"/>
                <w:b w:val="0"/>
                <w:sz w:val="16"/>
              </w:rPr>
              <w:t>cautomation/generated/pipeline_management/validation/</w:t>
            </w:r>
          </w:p>
        </w:tc>
      </w:tr>
      <w:tr>
        <w:tc>
          <w:tcPr>
            <w:tcW w:type="dxa" w:w="2304"/>
            <w:vAlign w:val="top"/>
          </w:tcPr>
          <w:p>
            <w:r>
              <w:rPr>
                <w:rFonts w:ascii="Arial" w:hAnsi="Arial" w:eastAsia="Arial"/>
                <w:sz w:val="16"/>
              </w:rPr>
            </w:r>
            <w:r>
              <w:rPr>
                <w:rFonts w:ascii="Arial" w:hAnsi="Arial" w:eastAsia="Arial"/>
                <w:b w:val="0"/>
                <w:sz w:val="16"/>
              </w:rPr>
              <w:t>Tests</w:t>
            </w:r>
          </w:p>
        </w:tc>
        <w:tc>
          <w:tcPr>
            <w:tcW w:type="dxa" w:w="4032"/>
            <w:vAlign w:val="top"/>
          </w:tcPr>
          <w:p>
            <w:r>
              <w:rPr>
                <w:rFonts w:ascii="Arial" w:hAnsi="Arial" w:eastAsia="Arial"/>
                <w:sz w:val="16"/>
              </w:rPr>
            </w:r>
            <w:r>
              <w:rPr>
                <w:rFonts w:ascii="Arial" w:hAnsi="Arial" w:eastAsia="Arial"/>
                <w:b w:val="0"/>
                <w:sz w:val="16"/>
              </w:rPr>
              <w:t>.cautomation_workspace/staging/{execution_id}/tests/</w:t>
            </w:r>
          </w:p>
        </w:tc>
        <w:tc>
          <w:tcPr>
            <w:tcW w:type="dxa" w:w="3744"/>
            <w:vAlign w:val="top"/>
          </w:tcPr>
          <w:p>
            <w:r>
              <w:rPr>
                <w:rFonts w:ascii="Arial" w:hAnsi="Arial" w:eastAsia="Arial"/>
                <w:sz w:val="16"/>
              </w:rPr>
            </w:r>
            <w:r>
              <w:rPr>
                <w:rFonts w:ascii="Arial" w:hAnsi="Arial" w:eastAsia="Arial"/>
                <w:b w:val="0"/>
                <w:sz w:val="16"/>
              </w:rPr>
              <w:t>cautomation/generated/pipeline_management/tests/</w:t>
            </w:r>
          </w:p>
        </w:tc>
      </w:tr>
      <w:tr>
        <w:tc>
          <w:tcPr>
            <w:tcW w:type="dxa" w:w="2304"/>
            <w:vAlign w:val="top"/>
          </w:tcPr>
          <w:p>
            <w:r>
              <w:rPr>
                <w:rFonts w:ascii="Arial" w:hAnsi="Arial" w:eastAsia="Arial"/>
                <w:sz w:val="16"/>
              </w:rPr>
            </w:r>
            <w:r>
              <w:rPr>
                <w:rFonts w:ascii="Arial" w:hAnsi="Arial" w:eastAsia="Arial"/>
                <w:b w:val="0"/>
                <w:sz w:val="16"/>
              </w:rPr>
              <w:t>Reports</w:t>
            </w:r>
          </w:p>
        </w:tc>
        <w:tc>
          <w:tcPr>
            <w:tcW w:type="dxa" w:w="4032"/>
            <w:vAlign w:val="top"/>
          </w:tcPr>
          <w:p>
            <w:r>
              <w:rPr>
                <w:rFonts w:ascii="Arial" w:hAnsi="Arial" w:eastAsia="Arial"/>
                <w:sz w:val="16"/>
              </w:rPr>
            </w:r>
            <w:r>
              <w:rPr>
                <w:rFonts w:ascii="Arial" w:hAnsi="Arial" w:eastAsia="Arial"/>
                <w:b w:val="0"/>
                <w:sz w:val="16"/>
              </w:rPr>
              <w:t>.cautomation_workspace/staging/{execution_id}/reports/</w:t>
            </w:r>
          </w:p>
        </w:tc>
        <w:tc>
          <w:tcPr>
            <w:tcW w:type="dxa" w:w="3744"/>
            <w:vAlign w:val="top"/>
          </w:tcPr>
          <w:p>
            <w:r>
              <w:rPr>
                <w:rFonts w:ascii="Arial" w:hAnsi="Arial" w:eastAsia="Arial"/>
                <w:sz w:val="16"/>
              </w:rPr>
            </w:r>
            <w:r>
              <w:rPr>
                <w:rFonts w:ascii="Arial" w:hAnsi="Arial" w:eastAsia="Arial"/>
                <w:b w:val="0"/>
                <w:sz w:val="16"/>
              </w:rPr>
              <w:t>cautomation/generated/pipeline_management/reports/</w:t>
            </w:r>
          </w:p>
        </w:tc>
      </w:tr>
    </w:tbl>
    <w:p/>
    <w:p>
      <w:pPr>
        <w:pStyle w:val="Heading1"/>
      </w:pPr>
      <w:r>
        <w:rPr>
          <w:rFonts w:ascii="Arial" w:hAnsi="Arial" w:eastAsia="Arial"/>
          <w:sz w:val="18"/>
        </w:rPr>
        <w:t>22. Exact API Payload Shape Contract</w:t>
      </w:r>
    </w:p>
    <w:p>
      <w:pPr>
        <w:spacing w:after="80"/>
      </w:pPr>
      <w:r>
        <w:rPr>
          <w:rFonts w:ascii="Arial" w:hAnsi="Arial" w:eastAsia="Arial"/>
          <w:sz w:val="18"/>
        </w:rPr>
        <w:t>Generated APIs must use stable JSON property names. Additional implementation-only metadata may be added only if it is traceable and does not change the business contract.</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r>
              <w:rPr>
                <w:rFonts w:ascii="Arial" w:hAnsi="Arial" w:eastAsia="Arial"/>
                <w:sz w:val="16"/>
              </w:rPr>
            </w:r>
            <w:r>
              <w:rPr>
                <w:rFonts w:ascii="Arial" w:hAnsi="Arial" w:eastAsia="Arial"/>
                <w:b/>
                <w:sz w:val="16"/>
              </w:rPr>
              <w:t>Operation</w:t>
            </w:r>
          </w:p>
        </w:tc>
        <w:tc>
          <w:tcPr>
            <w:tcW w:type="dxa" w:w="4464"/>
            <w:shd w:fill="D9EAF7"/>
            <w:vAlign w:val="center"/>
          </w:tcPr>
          <w:p>
            <w:r>
              <w:rPr>
                <w:rFonts w:ascii="Arial" w:hAnsi="Arial" w:eastAsia="Arial"/>
                <w:sz w:val="16"/>
              </w:rPr>
            </w:r>
            <w:r>
              <w:rPr>
                <w:rFonts w:ascii="Arial" w:hAnsi="Arial" w:eastAsia="Arial"/>
                <w:b/>
                <w:sz w:val="16"/>
              </w:rPr>
              <w:t>Request shape</w:t>
            </w:r>
          </w:p>
        </w:tc>
        <w:tc>
          <w:tcPr>
            <w:tcW w:type="dxa" w:w="3600"/>
            <w:shd w:fill="D9EAF7"/>
            <w:vAlign w:val="center"/>
          </w:tcPr>
          <w:p>
            <w:r>
              <w:rPr>
                <w:rFonts w:ascii="Arial" w:hAnsi="Arial" w:eastAsia="Arial"/>
                <w:sz w:val="16"/>
              </w:rPr>
            </w:r>
            <w:r>
              <w:rPr>
                <w:rFonts w:ascii="Arial" w:hAnsi="Arial" w:eastAsia="Arial"/>
                <w:b/>
                <w:sz w:val="16"/>
              </w:rPr>
              <w:t>Response shape</w:t>
            </w:r>
          </w:p>
        </w:tc>
      </w:tr>
      <w:tr>
        <w:tc>
          <w:tcPr>
            <w:tcW w:type="dxa" w:w="2016"/>
            <w:vAlign w:val="top"/>
          </w:tcPr>
          <w:p>
            <w:r>
              <w:rPr>
                <w:rFonts w:ascii="Arial" w:hAnsi="Arial" w:eastAsia="Arial"/>
                <w:sz w:val="16"/>
              </w:rPr>
            </w:r>
            <w:r>
              <w:rPr>
                <w:rFonts w:ascii="Arial" w:hAnsi="Arial" w:eastAsia="Arial"/>
                <w:b w:val="0"/>
                <w:sz w:val="16"/>
              </w:rPr>
              <w:t>Create Project</w:t>
            </w:r>
          </w:p>
        </w:tc>
        <w:tc>
          <w:tcPr>
            <w:tcW w:type="dxa" w:w="4464"/>
            <w:vAlign w:val="top"/>
          </w:tcPr>
          <w:p>
            <w:r>
              <w:rPr>
                <w:rFonts w:ascii="Arial" w:hAnsi="Arial" w:eastAsia="Arial"/>
                <w:sz w:val="16"/>
              </w:rPr>
            </w:r>
            <w:r>
              <w:rPr>
                <w:rFonts w:ascii="Arial" w:hAnsi="Arial" w:eastAsia="Arial"/>
                <w:b w:val="0"/>
                <w:sz w:val="16"/>
              </w:rPr>
              <w:t>{code, name, description, project_type_id, project_status_id, project_target_id}</w:t>
            </w:r>
          </w:p>
        </w:tc>
        <w:tc>
          <w:tcPr>
            <w:tcW w:type="dxa" w:w="3600"/>
            <w:vAlign w:val="top"/>
          </w:tcPr>
          <w:p>
            <w:r>
              <w:rPr>
                <w:rFonts w:ascii="Arial" w:hAnsi="Arial" w:eastAsia="Arial"/>
                <w:sz w:val="16"/>
              </w:rPr>
            </w:r>
            <w:r>
              <w:rPr>
                <w:rFonts w:ascii="Arial" w:hAnsi="Arial" w:eastAsia="Arial"/>
                <w:b w:val="0"/>
                <w:sz w:val="16"/>
              </w:rPr>
              <w:t>ProjectDto</w:t>
            </w:r>
          </w:p>
        </w:tc>
      </w:tr>
      <w:tr>
        <w:tc>
          <w:tcPr>
            <w:tcW w:type="dxa" w:w="2016"/>
            <w:vAlign w:val="top"/>
          </w:tcPr>
          <w:p>
            <w:r>
              <w:rPr>
                <w:rFonts w:ascii="Arial" w:hAnsi="Arial" w:eastAsia="Arial"/>
                <w:sz w:val="16"/>
              </w:rPr>
            </w:r>
            <w:r>
              <w:rPr>
                <w:rFonts w:ascii="Arial" w:hAnsi="Arial" w:eastAsia="Arial"/>
                <w:b w:val="0"/>
                <w:sz w:val="16"/>
              </w:rPr>
              <w:t>Create Product</w:t>
            </w:r>
          </w:p>
        </w:tc>
        <w:tc>
          <w:tcPr>
            <w:tcW w:type="dxa" w:w="4464"/>
            <w:vAlign w:val="top"/>
          </w:tcPr>
          <w:p>
            <w:r>
              <w:rPr>
                <w:rFonts w:ascii="Arial" w:hAnsi="Arial" w:eastAsia="Arial"/>
                <w:sz w:val="16"/>
              </w:rPr>
            </w:r>
            <w:r>
              <w:rPr>
                <w:rFonts w:ascii="Arial" w:hAnsi="Arial" w:eastAsia="Arial"/>
                <w:b w:val="0"/>
                <w:sz w:val="16"/>
              </w:rPr>
              <w:t>{project_id, code, name, description, product_type_id, product_status_id, product_target_id}</w:t>
            </w:r>
          </w:p>
        </w:tc>
        <w:tc>
          <w:tcPr>
            <w:tcW w:type="dxa" w:w="3600"/>
            <w:vAlign w:val="top"/>
          </w:tcPr>
          <w:p>
            <w:r>
              <w:rPr>
                <w:rFonts w:ascii="Arial" w:hAnsi="Arial" w:eastAsia="Arial"/>
                <w:sz w:val="16"/>
              </w:rPr>
            </w:r>
            <w:r>
              <w:rPr>
                <w:rFonts w:ascii="Arial" w:hAnsi="Arial" w:eastAsia="Arial"/>
                <w:b w:val="0"/>
                <w:sz w:val="16"/>
              </w:rPr>
              <w:t>ProductDto</w:t>
            </w:r>
          </w:p>
        </w:tc>
      </w:tr>
      <w:tr>
        <w:tc>
          <w:tcPr>
            <w:tcW w:type="dxa" w:w="2016"/>
            <w:vAlign w:val="top"/>
          </w:tcPr>
          <w:p>
            <w:r>
              <w:rPr>
                <w:rFonts w:ascii="Arial" w:hAnsi="Arial" w:eastAsia="Arial"/>
                <w:sz w:val="16"/>
              </w:rPr>
            </w:r>
            <w:r>
              <w:rPr>
                <w:rFonts w:ascii="Arial" w:hAnsi="Arial" w:eastAsia="Arial"/>
                <w:b w:val="0"/>
                <w:sz w:val="16"/>
              </w:rPr>
              <w:t>Create Module</w:t>
            </w:r>
          </w:p>
        </w:tc>
        <w:tc>
          <w:tcPr>
            <w:tcW w:type="dxa" w:w="4464"/>
            <w:vAlign w:val="top"/>
          </w:tcPr>
          <w:p>
            <w:r>
              <w:rPr>
                <w:rFonts w:ascii="Arial" w:hAnsi="Arial" w:eastAsia="Arial"/>
                <w:sz w:val="16"/>
              </w:rPr>
            </w:r>
            <w:r>
              <w:rPr>
                <w:rFonts w:ascii="Arial" w:hAnsi="Arial" w:eastAsia="Arial"/>
                <w:b w:val="0"/>
                <w:sz w:val="16"/>
              </w:rPr>
              <w:t>{product_id, code, name, description, module_type_id, module_status_id, module_target_id}</w:t>
            </w:r>
          </w:p>
        </w:tc>
        <w:tc>
          <w:tcPr>
            <w:tcW w:type="dxa" w:w="3600"/>
            <w:vAlign w:val="top"/>
          </w:tcPr>
          <w:p>
            <w:r>
              <w:rPr>
                <w:rFonts w:ascii="Arial" w:hAnsi="Arial" w:eastAsia="Arial"/>
                <w:sz w:val="16"/>
              </w:rPr>
            </w:r>
            <w:r>
              <w:rPr>
                <w:rFonts w:ascii="Arial" w:hAnsi="Arial" w:eastAsia="Arial"/>
                <w:b w:val="0"/>
                <w:sz w:val="16"/>
              </w:rPr>
              <w:t>ModuleDto</w:t>
            </w:r>
          </w:p>
        </w:tc>
      </w:tr>
      <w:tr>
        <w:tc>
          <w:tcPr>
            <w:tcW w:type="dxa" w:w="2016"/>
            <w:vAlign w:val="top"/>
          </w:tcPr>
          <w:p>
            <w:r>
              <w:rPr>
                <w:rFonts w:ascii="Arial" w:hAnsi="Arial" w:eastAsia="Arial"/>
                <w:sz w:val="16"/>
              </w:rPr>
            </w:r>
            <w:r>
              <w:rPr>
                <w:rFonts w:ascii="Arial" w:hAnsi="Arial" w:eastAsia="Arial"/>
                <w:b w:val="0"/>
                <w:sz w:val="16"/>
              </w:rPr>
              <w:t>Create Pipeline</w:t>
            </w:r>
          </w:p>
        </w:tc>
        <w:tc>
          <w:tcPr>
            <w:tcW w:type="dxa" w:w="4464"/>
            <w:vAlign w:val="top"/>
          </w:tcPr>
          <w:p>
            <w:r>
              <w:rPr>
                <w:rFonts w:ascii="Arial" w:hAnsi="Arial" w:eastAsia="Arial"/>
                <w:sz w:val="16"/>
              </w:rPr>
            </w:r>
            <w:r>
              <w:rPr>
                <w:rFonts w:ascii="Arial" w:hAnsi="Arial" w:eastAsia="Arial"/>
                <w:b w:val="0"/>
                <w:sz w:val="16"/>
              </w:rPr>
              <w:t>{project_id, product_id, module_id, code, name, description, version, status}</w:t>
            </w:r>
          </w:p>
        </w:tc>
        <w:tc>
          <w:tcPr>
            <w:tcW w:type="dxa" w:w="3600"/>
            <w:vAlign w:val="top"/>
          </w:tcPr>
          <w:p>
            <w:r>
              <w:rPr>
                <w:rFonts w:ascii="Arial" w:hAnsi="Arial" w:eastAsia="Arial"/>
                <w:sz w:val="16"/>
              </w:rPr>
            </w:r>
            <w:r>
              <w:rPr>
                <w:rFonts w:ascii="Arial" w:hAnsi="Arial" w:eastAsia="Arial"/>
                <w:b w:val="0"/>
                <w:sz w:val="16"/>
              </w:rPr>
              <w:t>PipelineDto</w:t>
            </w:r>
          </w:p>
        </w:tc>
      </w:tr>
      <w:tr>
        <w:tc>
          <w:tcPr>
            <w:tcW w:type="dxa" w:w="2016"/>
            <w:vAlign w:val="top"/>
          </w:tcPr>
          <w:p>
            <w:r>
              <w:rPr>
                <w:rFonts w:ascii="Arial" w:hAnsi="Arial" w:eastAsia="Arial"/>
                <w:sz w:val="16"/>
              </w:rPr>
            </w:r>
            <w:r>
              <w:rPr>
                <w:rFonts w:ascii="Arial" w:hAnsi="Arial" w:eastAsia="Arial"/>
                <w:b w:val="0"/>
                <w:sz w:val="16"/>
              </w:rPr>
              <w:t>Create Task</w:t>
            </w:r>
          </w:p>
        </w:tc>
        <w:tc>
          <w:tcPr>
            <w:tcW w:type="dxa" w:w="4464"/>
            <w:vAlign w:val="top"/>
          </w:tcPr>
          <w:p>
            <w:r>
              <w:rPr>
                <w:rFonts w:ascii="Arial" w:hAnsi="Arial" w:eastAsia="Arial"/>
                <w:sz w:val="16"/>
              </w:rPr>
            </w:r>
            <w:r>
              <w:rPr>
                <w:rFonts w:ascii="Arial" w:hAnsi="Arial" w:eastAsia="Arial"/>
                <w:b w:val="0"/>
                <w:sz w:val="16"/>
              </w:rPr>
              <w:t>{task_key, name, description, task_type, status, default_input_contract, default_output_contract}</w:t>
            </w:r>
          </w:p>
        </w:tc>
        <w:tc>
          <w:tcPr>
            <w:tcW w:type="dxa" w:w="3600"/>
            <w:vAlign w:val="top"/>
          </w:tcPr>
          <w:p>
            <w:r>
              <w:rPr>
                <w:rFonts w:ascii="Arial" w:hAnsi="Arial" w:eastAsia="Arial"/>
                <w:sz w:val="16"/>
              </w:rPr>
            </w:r>
            <w:r>
              <w:rPr>
                <w:rFonts w:ascii="Arial" w:hAnsi="Arial" w:eastAsia="Arial"/>
                <w:b w:val="0"/>
                <w:sz w:val="16"/>
              </w:rPr>
              <w:t>TaskDto</w:t>
            </w:r>
          </w:p>
        </w:tc>
      </w:tr>
      <w:tr>
        <w:tc>
          <w:tcPr>
            <w:tcW w:type="dxa" w:w="2016"/>
            <w:vAlign w:val="top"/>
          </w:tcPr>
          <w:p>
            <w:r>
              <w:rPr>
                <w:rFonts w:ascii="Arial" w:hAnsi="Arial" w:eastAsia="Arial"/>
                <w:sz w:val="16"/>
              </w:rPr>
            </w:r>
            <w:r>
              <w:rPr>
                <w:rFonts w:ascii="Arial" w:hAnsi="Arial" w:eastAsia="Arial"/>
                <w:b w:val="0"/>
                <w:sz w:val="16"/>
              </w:rPr>
              <w:t>Add Task to Pipeline</w:t>
            </w:r>
          </w:p>
        </w:tc>
        <w:tc>
          <w:tcPr>
            <w:tcW w:type="dxa" w:w="4464"/>
            <w:vAlign w:val="top"/>
          </w:tcPr>
          <w:p>
            <w:r>
              <w:rPr>
                <w:rFonts w:ascii="Arial" w:hAnsi="Arial" w:eastAsia="Arial"/>
                <w:sz w:val="16"/>
              </w:rPr>
            </w:r>
            <w:r>
              <w:rPr>
                <w:rFonts w:ascii="Arial" w:hAnsi="Arial" w:eastAsia="Arial"/>
                <w:b w:val="0"/>
                <w:sz w:val="16"/>
              </w:rPr>
              <w:t>{pipeline_id, task_id, sequence_order, is_required, configuration_json, retry_policy_json, failure_behavior, status}</w:t>
            </w:r>
          </w:p>
        </w:tc>
        <w:tc>
          <w:tcPr>
            <w:tcW w:type="dxa" w:w="3600"/>
            <w:vAlign w:val="top"/>
          </w:tcPr>
          <w:p>
            <w:r>
              <w:rPr>
                <w:rFonts w:ascii="Arial" w:hAnsi="Arial" w:eastAsia="Arial"/>
                <w:sz w:val="16"/>
              </w:rPr>
            </w:r>
            <w:r>
              <w:rPr>
                <w:rFonts w:ascii="Arial" w:hAnsi="Arial" w:eastAsia="Arial"/>
                <w:b w:val="0"/>
                <w:sz w:val="16"/>
              </w:rPr>
              <w:t>PipelineTaskDto</w:t>
            </w:r>
          </w:p>
        </w:tc>
      </w:tr>
      <w:tr>
        <w:tc>
          <w:tcPr>
            <w:tcW w:type="dxa" w:w="2016"/>
            <w:vAlign w:val="top"/>
          </w:tcPr>
          <w:p>
            <w:r>
              <w:rPr>
                <w:rFonts w:ascii="Arial" w:hAnsi="Arial" w:eastAsia="Arial"/>
                <w:sz w:val="16"/>
              </w:rPr>
            </w:r>
            <w:r>
              <w:rPr>
                <w:rFonts w:ascii="Arial" w:hAnsi="Arial" w:eastAsia="Arial"/>
                <w:b w:val="0"/>
                <w:sz w:val="16"/>
              </w:rPr>
              <w:t>Start Pipeline Execution</w:t>
            </w:r>
          </w:p>
        </w:tc>
        <w:tc>
          <w:tcPr>
            <w:tcW w:type="dxa" w:w="4464"/>
            <w:vAlign w:val="top"/>
          </w:tcPr>
          <w:p>
            <w:r>
              <w:rPr>
                <w:rFonts w:ascii="Arial" w:hAnsi="Arial" w:eastAsia="Arial"/>
                <w:sz w:val="16"/>
              </w:rPr>
            </w:r>
            <w:r>
              <w:rPr>
                <w:rFonts w:ascii="Arial" w:hAnsi="Arial" w:eastAsia="Arial"/>
                <w:b w:val="0"/>
                <w:sz w:val="16"/>
              </w:rPr>
              <w:t>{pipeline_id, requested_by, execution_parameters_json}</w:t>
            </w:r>
          </w:p>
        </w:tc>
        <w:tc>
          <w:tcPr>
            <w:tcW w:type="dxa" w:w="3600"/>
            <w:vAlign w:val="top"/>
          </w:tcPr>
          <w:p>
            <w:r>
              <w:rPr>
                <w:rFonts w:ascii="Arial" w:hAnsi="Arial" w:eastAsia="Arial"/>
                <w:sz w:val="16"/>
              </w:rPr>
            </w:r>
            <w:r>
              <w:rPr>
                <w:rFonts w:ascii="Arial" w:hAnsi="Arial" w:eastAsia="Arial"/>
                <w:b w:val="0"/>
                <w:sz w:val="16"/>
              </w:rPr>
              <w:t>PipelineExecutionDto with ordered PipelineTaskExecutionDto list</w:t>
            </w:r>
          </w:p>
        </w:tc>
      </w:tr>
      <w:tr>
        <w:tc>
          <w:tcPr>
            <w:tcW w:type="dxa" w:w="2016"/>
            <w:vAlign w:val="top"/>
          </w:tcPr>
          <w:p>
            <w:r>
              <w:rPr>
                <w:rFonts w:ascii="Arial" w:hAnsi="Arial" w:eastAsia="Arial"/>
                <w:sz w:val="16"/>
              </w:rPr>
            </w:r>
            <w:r>
              <w:rPr>
                <w:rFonts w:ascii="Arial" w:hAnsi="Arial" w:eastAsia="Arial"/>
                <w:b w:val="0"/>
                <w:sz w:val="16"/>
              </w:rPr>
              <w:t>Create Report</w:t>
            </w:r>
          </w:p>
        </w:tc>
        <w:tc>
          <w:tcPr>
            <w:tcW w:type="dxa" w:w="4464"/>
            <w:vAlign w:val="top"/>
          </w:tcPr>
          <w:p>
            <w:r>
              <w:rPr>
                <w:rFonts w:ascii="Arial" w:hAnsi="Arial" w:eastAsia="Arial"/>
                <w:sz w:val="16"/>
              </w:rPr>
            </w:r>
            <w:r>
              <w:rPr>
                <w:rFonts w:ascii="Arial" w:hAnsi="Arial" w:eastAsia="Arial"/>
                <w:b w:val="0"/>
                <w:sz w:val="16"/>
              </w:rPr>
              <w:t>{pipeline_execution_id, pipeline_task_execution_id, report_type, title, summary, content_path}</w:t>
            </w:r>
          </w:p>
        </w:tc>
        <w:tc>
          <w:tcPr>
            <w:tcW w:type="dxa" w:w="3600"/>
            <w:vAlign w:val="top"/>
          </w:tcPr>
          <w:p>
            <w:r>
              <w:rPr>
                <w:rFonts w:ascii="Arial" w:hAnsi="Arial" w:eastAsia="Arial"/>
                <w:sz w:val="16"/>
              </w:rPr>
            </w:r>
            <w:r>
              <w:rPr>
                <w:rFonts w:ascii="Arial" w:hAnsi="Arial" w:eastAsia="Arial"/>
                <w:b w:val="0"/>
                <w:sz w:val="16"/>
              </w:rPr>
              <w:t>ExecutionReportDto</w:t>
            </w:r>
          </w:p>
        </w:tc>
      </w:tr>
    </w:tbl>
    <w:p/>
    <w:p>
      <w:pPr>
        <w:pStyle w:val="Heading1"/>
      </w:pPr>
      <w:r>
        <w:rPr>
          <w:rFonts w:ascii="Arial" w:hAnsi="Arial" w:eastAsia="Arial"/>
          <w:sz w:val="18"/>
        </w:rPr>
        <w:t>23. Validation Envelope Contract</w:t>
      </w:r>
    </w:p>
    <w:p>
      <w:pPr>
        <w:spacing w:after="80"/>
      </w:pPr>
      <w:r>
        <w:rPr>
          <w:rFonts w:ascii="Arial" w:hAnsi="Arial" w:eastAsia="Arial"/>
          <w:sz w:val="18"/>
        </w:rPr>
        <w:t>All validation failures must use a deterministic envelope so generated frontend and tests can rely on stable field paths and rule identifiers.</w:t>
      </w:r>
    </w:p>
    <w:tbl>
      <w:tblPr>
        <w:tblStyle w:val="TableGrid"/>
        <w:tblW w:type="auto" w:w="0"/>
        <w:jc w:val="center"/>
        <w:tblLook w:firstColumn="1" w:firstRow="1" w:lastColumn="0" w:lastRow="0" w:noHBand="0" w:noVBand="1" w:val="04A0"/>
      </w:tblPr>
      <w:tblGrid>
        <w:gridCol w:w="3552"/>
        <w:gridCol w:w="3552"/>
        <w:gridCol w:w="3552"/>
      </w:tblGrid>
      <w:tr>
        <w:tc>
          <w:tcPr>
            <w:tcW w:type="dxa" w:w="1728"/>
            <w:shd w:fill="D9EAF7"/>
            <w:vAlign w:val="center"/>
          </w:tcPr>
          <w:p>
            <w:r>
              <w:rPr>
                <w:rFonts w:ascii="Arial" w:hAnsi="Arial" w:eastAsia="Arial"/>
                <w:sz w:val="16"/>
              </w:rPr>
            </w:r>
            <w:r>
              <w:rPr>
                <w:rFonts w:ascii="Arial" w:hAnsi="Arial" w:eastAsia="Arial"/>
                <w:b/>
                <w:sz w:val="16"/>
              </w:rPr>
              <w:t>Field</w:t>
            </w:r>
          </w:p>
        </w:tc>
        <w:tc>
          <w:tcPr>
            <w:tcW w:type="dxa" w:w="4320"/>
            <w:shd w:fill="D9EAF7"/>
            <w:vAlign w:val="center"/>
          </w:tcPr>
          <w:p>
            <w:r>
              <w:rPr>
                <w:rFonts w:ascii="Arial" w:hAnsi="Arial" w:eastAsia="Arial"/>
                <w:sz w:val="16"/>
              </w:rPr>
            </w:r>
            <w:r>
              <w:rPr>
                <w:rFonts w:ascii="Arial" w:hAnsi="Arial" w:eastAsia="Arial"/>
                <w:b/>
                <w:sz w:val="16"/>
              </w:rPr>
              <w:t>Required meaning</w:t>
            </w:r>
          </w:p>
        </w:tc>
        <w:tc>
          <w:tcPr>
            <w:tcW w:type="dxa" w:w="3744"/>
            <w:shd w:fill="D9EAF7"/>
            <w:vAlign w:val="center"/>
          </w:tcPr>
          <w:p>
            <w:r>
              <w:rPr>
                <w:rFonts w:ascii="Arial" w:hAnsi="Arial" w:eastAsia="Arial"/>
                <w:sz w:val="16"/>
              </w:rPr>
            </w:r>
            <w:r>
              <w:rPr>
                <w:rFonts w:ascii="Arial" w:hAnsi="Arial" w:eastAsia="Arial"/>
                <w:b/>
                <w:sz w:val="16"/>
              </w:rPr>
              <w:t>Example</w:t>
            </w:r>
          </w:p>
        </w:tc>
      </w:tr>
      <w:tr>
        <w:tc>
          <w:tcPr>
            <w:tcW w:type="dxa" w:w="1728"/>
            <w:vAlign w:val="top"/>
          </w:tcPr>
          <w:p>
            <w:r>
              <w:rPr>
                <w:rFonts w:ascii="Arial" w:hAnsi="Arial" w:eastAsia="Arial"/>
                <w:sz w:val="16"/>
              </w:rPr>
            </w:r>
            <w:r>
              <w:rPr>
                <w:rFonts w:ascii="Arial" w:hAnsi="Arial" w:eastAsia="Arial"/>
                <w:b w:val="0"/>
                <w:sz w:val="16"/>
              </w:rPr>
              <w:t>success</w:t>
            </w:r>
          </w:p>
        </w:tc>
        <w:tc>
          <w:tcPr>
            <w:tcW w:type="dxa" w:w="4320"/>
            <w:vAlign w:val="top"/>
          </w:tcPr>
          <w:p>
            <w:r>
              <w:rPr>
                <w:rFonts w:ascii="Arial" w:hAnsi="Arial" w:eastAsia="Arial"/>
                <w:sz w:val="16"/>
              </w:rPr>
            </w:r>
            <w:r>
              <w:rPr>
                <w:rFonts w:ascii="Arial" w:hAnsi="Arial" w:eastAsia="Arial"/>
                <w:b w:val="0"/>
                <w:sz w:val="16"/>
              </w:rPr>
              <w:t>Boolean operation result.</w:t>
            </w:r>
          </w:p>
        </w:tc>
        <w:tc>
          <w:tcPr>
            <w:tcW w:type="dxa" w:w="3744"/>
            <w:vAlign w:val="top"/>
          </w:tcPr>
          <w:p>
            <w:r>
              <w:rPr>
                <w:rFonts w:ascii="Arial" w:hAnsi="Arial" w:eastAsia="Arial"/>
                <w:sz w:val="16"/>
              </w:rPr>
            </w:r>
            <w:r>
              <w:rPr>
                <w:rFonts w:ascii="Arial" w:hAnsi="Arial" w:eastAsia="Arial"/>
                <w:b w:val="0"/>
                <w:sz w:val="16"/>
              </w:rPr>
              <w:t>false</w:t>
            </w:r>
          </w:p>
        </w:tc>
      </w:tr>
      <w:tr>
        <w:tc>
          <w:tcPr>
            <w:tcW w:type="dxa" w:w="1728"/>
            <w:vAlign w:val="top"/>
          </w:tcPr>
          <w:p>
            <w:r>
              <w:rPr>
                <w:rFonts w:ascii="Arial" w:hAnsi="Arial" w:eastAsia="Arial"/>
                <w:sz w:val="16"/>
              </w:rPr>
            </w:r>
            <w:r>
              <w:rPr>
                <w:rFonts w:ascii="Arial" w:hAnsi="Arial" w:eastAsia="Arial"/>
                <w:b w:val="0"/>
                <w:sz w:val="16"/>
              </w:rPr>
              <w:t>trace_id</w:t>
            </w:r>
          </w:p>
        </w:tc>
        <w:tc>
          <w:tcPr>
            <w:tcW w:type="dxa" w:w="4320"/>
            <w:vAlign w:val="top"/>
          </w:tcPr>
          <w:p>
            <w:r>
              <w:rPr>
                <w:rFonts w:ascii="Arial" w:hAnsi="Arial" w:eastAsia="Arial"/>
                <w:sz w:val="16"/>
              </w:rPr>
            </w:r>
            <w:r>
              <w:rPr>
                <w:rFonts w:ascii="Arial" w:hAnsi="Arial" w:eastAsia="Arial"/>
                <w:b w:val="0"/>
                <w:sz w:val="16"/>
              </w:rPr>
              <w:t>Correlation identifier for logs and reports.</w:t>
            </w:r>
          </w:p>
        </w:tc>
        <w:tc>
          <w:tcPr>
            <w:tcW w:type="dxa" w:w="3744"/>
            <w:vAlign w:val="top"/>
          </w:tcPr>
          <w:p>
            <w:r>
              <w:rPr>
                <w:rFonts w:ascii="Arial" w:hAnsi="Arial" w:eastAsia="Arial"/>
                <w:sz w:val="16"/>
              </w:rPr>
            </w:r>
            <w:r>
              <w:rPr>
                <w:rFonts w:ascii="Arial" w:hAnsi="Arial" w:eastAsia="Arial"/>
                <w:b w:val="0"/>
                <w:sz w:val="16"/>
              </w:rPr>
              <w:t>exec-20260704-001</w:t>
            </w:r>
          </w:p>
        </w:tc>
      </w:tr>
      <w:tr>
        <w:tc>
          <w:tcPr>
            <w:tcW w:type="dxa" w:w="1728"/>
            <w:vAlign w:val="top"/>
          </w:tcPr>
          <w:p>
            <w:r>
              <w:rPr>
                <w:rFonts w:ascii="Arial" w:hAnsi="Arial" w:eastAsia="Arial"/>
                <w:sz w:val="16"/>
              </w:rPr>
            </w:r>
            <w:r>
              <w:rPr>
                <w:rFonts w:ascii="Arial" w:hAnsi="Arial" w:eastAsia="Arial"/>
                <w:b w:val="0"/>
                <w:sz w:val="16"/>
              </w:rPr>
              <w:t>entity_type</w:t>
            </w:r>
          </w:p>
        </w:tc>
        <w:tc>
          <w:tcPr>
            <w:tcW w:type="dxa" w:w="4320"/>
            <w:vAlign w:val="top"/>
          </w:tcPr>
          <w:p>
            <w:r>
              <w:rPr>
                <w:rFonts w:ascii="Arial" w:hAnsi="Arial" w:eastAsia="Arial"/>
                <w:sz w:val="16"/>
              </w:rPr>
            </w:r>
            <w:r>
              <w:rPr>
                <w:rFonts w:ascii="Arial" w:hAnsi="Arial" w:eastAsia="Arial"/>
                <w:b w:val="0"/>
                <w:sz w:val="16"/>
              </w:rPr>
              <w:t>Entity being validated.</w:t>
            </w:r>
          </w:p>
        </w:tc>
        <w:tc>
          <w:tcPr>
            <w:tcW w:type="dxa" w:w="3744"/>
            <w:vAlign w:val="top"/>
          </w:tcPr>
          <w:p>
            <w:r>
              <w:rPr>
                <w:rFonts w:ascii="Arial" w:hAnsi="Arial" w:eastAsia="Arial"/>
                <w:sz w:val="16"/>
              </w:rPr>
            </w:r>
            <w:r>
              <w:rPr>
                <w:rFonts w:ascii="Arial" w:hAnsi="Arial" w:eastAsia="Arial"/>
                <w:b w:val="0"/>
                <w:sz w:val="16"/>
              </w:rPr>
              <w:t>PipelineTask</w:t>
            </w:r>
          </w:p>
        </w:tc>
      </w:tr>
      <w:tr>
        <w:tc>
          <w:tcPr>
            <w:tcW w:type="dxa" w:w="1728"/>
            <w:vAlign w:val="top"/>
          </w:tcPr>
          <w:p>
            <w:r>
              <w:rPr>
                <w:rFonts w:ascii="Arial" w:hAnsi="Arial" w:eastAsia="Arial"/>
                <w:sz w:val="16"/>
              </w:rPr>
            </w:r>
            <w:r>
              <w:rPr>
                <w:rFonts w:ascii="Arial" w:hAnsi="Arial" w:eastAsia="Arial"/>
                <w:b w:val="0"/>
                <w:sz w:val="16"/>
              </w:rPr>
              <w:t>entity_id</w:t>
            </w:r>
          </w:p>
        </w:tc>
        <w:tc>
          <w:tcPr>
            <w:tcW w:type="dxa" w:w="4320"/>
            <w:vAlign w:val="top"/>
          </w:tcPr>
          <w:p>
            <w:r>
              <w:rPr>
                <w:rFonts w:ascii="Arial" w:hAnsi="Arial" w:eastAsia="Arial"/>
                <w:sz w:val="16"/>
              </w:rPr>
            </w:r>
            <w:r>
              <w:rPr>
                <w:rFonts w:ascii="Arial" w:hAnsi="Arial" w:eastAsia="Arial"/>
                <w:b w:val="0"/>
                <w:sz w:val="16"/>
              </w:rPr>
              <w:t>Identifier when available.</w:t>
            </w:r>
          </w:p>
        </w:tc>
        <w:tc>
          <w:tcPr>
            <w:tcW w:type="dxa" w:w="3744"/>
            <w:vAlign w:val="top"/>
          </w:tcPr>
          <w:p>
            <w:r>
              <w:rPr>
                <w:rFonts w:ascii="Arial" w:hAnsi="Arial" w:eastAsia="Arial"/>
                <w:sz w:val="16"/>
              </w:rPr>
            </w:r>
            <w:r>
              <w:rPr>
                <w:rFonts w:ascii="Arial" w:hAnsi="Arial" w:eastAsia="Arial"/>
                <w:b w:val="0"/>
                <w:sz w:val="16"/>
              </w:rPr>
              <w:t>pt-123</w:t>
            </w:r>
          </w:p>
        </w:tc>
      </w:tr>
      <w:tr>
        <w:tc>
          <w:tcPr>
            <w:tcW w:type="dxa" w:w="1728"/>
            <w:vAlign w:val="top"/>
          </w:tcPr>
          <w:p>
            <w:r>
              <w:rPr>
                <w:rFonts w:ascii="Arial" w:hAnsi="Arial" w:eastAsia="Arial"/>
                <w:sz w:val="16"/>
              </w:rPr>
            </w:r>
            <w:r>
              <w:rPr>
                <w:rFonts w:ascii="Arial" w:hAnsi="Arial" w:eastAsia="Arial"/>
                <w:b w:val="0"/>
                <w:sz w:val="16"/>
              </w:rPr>
              <w:t>errors</w:t>
            </w:r>
          </w:p>
        </w:tc>
        <w:tc>
          <w:tcPr>
            <w:tcW w:type="dxa" w:w="4320"/>
            <w:vAlign w:val="top"/>
          </w:tcPr>
          <w:p>
            <w:r>
              <w:rPr>
                <w:rFonts w:ascii="Arial" w:hAnsi="Arial" w:eastAsia="Arial"/>
                <w:sz w:val="16"/>
              </w:rPr>
            </w:r>
            <w:r>
              <w:rPr>
                <w:rFonts w:ascii="Arial" w:hAnsi="Arial" w:eastAsia="Arial"/>
                <w:b w:val="0"/>
                <w:sz w:val="16"/>
              </w:rPr>
              <w:t>Array of blocking validation errors.</w:t>
            </w:r>
          </w:p>
        </w:tc>
        <w:tc>
          <w:tcPr>
            <w:tcW w:type="dxa" w:w="3744"/>
            <w:vAlign w:val="top"/>
          </w:tcPr>
          <w:p>
            <w:r>
              <w:rPr>
                <w:rFonts w:ascii="Arial" w:hAnsi="Arial" w:eastAsia="Arial"/>
                <w:sz w:val="16"/>
              </w:rPr>
            </w:r>
            <w:r>
              <w:rPr>
                <w:rFonts w:ascii="Arial" w:hAnsi="Arial" w:eastAsia="Arial"/>
                <w:b w:val="0"/>
                <w:sz w:val="16"/>
              </w:rPr>
              <w:t>[{rule_id, field_path, message}]</w:t>
            </w:r>
          </w:p>
        </w:tc>
      </w:tr>
      <w:tr>
        <w:tc>
          <w:tcPr>
            <w:tcW w:type="dxa" w:w="1728"/>
            <w:vAlign w:val="top"/>
          </w:tcPr>
          <w:p>
            <w:r>
              <w:rPr>
                <w:rFonts w:ascii="Arial" w:hAnsi="Arial" w:eastAsia="Arial"/>
                <w:sz w:val="16"/>
              </w:rPr>
            </w:r>
            <w:r>
              <w:rPr>
                <w:rFonts w:ascii="Arial" w:hAnsi="Arial" w:eastAsia="Arial"/>
                <w:b w:val="0"/>
                <w:sz w:val="16"/>
              </w:rPr>
              <w:t>warnings</w:t>
            </w:r>
          </w:p>
        </w:tc>
        <w:tc>
          <w:tcPr>
            <w:tcW w:type="dxa" w:w="4320"/>
            <w:vAlign w:val="top"/>
          </w:tcPr>
          <w:p>
            <w:r>
              <w:rPr>
                <w:rFonts w:ascii="Arial" w:hAnsi="Arial" w:eastAsia="Arial"/>
                <w:sz w:val="16"/>
              </w:rPr>
            </w:r>
            <w:r>
              <w:rPr>
                <w:rFonts w:ascii="Arial" w:hAnsi="Arial" w:eastAsia="Arial"/>
                <w:b w:val="0"/>
                <w:sz w:val="16"/>
              </w:rPr>
              <w:t>Array of non-blocking findings.</w:t>
            </w:r>
          </w:p>
        </w:tc>
        <w:tc>
          <w:tcPr>
            <w:tcW w:type="dxa" w:w="3744"/>
            <w:vAlign w:val="top"/>
          </w:tcPr>
          <w:p>
            <w:r>
              <w:rPr>
                <w:rFonts w:ascii="Arial" w:hAnsi="Arial" w:eastAsia="Arial"/>
                <w:sz w:val="16"/>
              </w:rPr>
            </w:r>
            <w:r>
              <w:rPr>
                <w:rFonts w:ascii="Arial" w:hAnsi="Arial" w:eastAsia="Arial"/>
                <w:b w:val="0"/>
                <w:sz w:val="16"/>
              </w:rPr>
              <w:t>[{rule_id, field_path, message}]</w:t>
            </w:r>
          </w:p>
        </w:tc>
      </w:tr>
      <w:tr>
        <w:tc>
          <w:tcPr>
            <w:tcW w:type="dxa" w:w="1728"/>
            <w:vAlign w:val="top"/>
          </w:tcPr>
          <w:p>
            <w:r>
              <w:rPr>
                <w:rFonts w:ascii="Arial" w:hAnsi="Arial" w:eastAsia="Arial"/>
                <w:sz w:val="16"/>
              </w:rPr>
            </w:r>
            <w:r>
              <w:rPr>
                <w:rFonts w:ascii="Arial" w:hAnsi="Arial" w:eastAsia="Arial"/>
                <w:b w:val="0"/>
                <w:sz w:val="16"/>
              </w:rPr>
              <w:t>rule_id</w:t>
            </w:r>
          </w:p>
        </w:tc>
        <w:tc>
          <w:tcPr>
            <w:tcW w:type="dxa" w:w="4320"/>
            <w:vAlign w:val="top"/>
          </w:tcPr>
          <w:p>
            <w:r>
              <w:rPr>
                <w:rFonts w:ascii="Arial" w:hAnsi="Arial" w:eastAsia="Arial"/>
                <w:sz w:val="16"/>
              </w:rPr>
            </w:r>
            <w:r>
              <w:rPr>
                <w:rFonts w:ascii="Arial" w:hAnsi="Arial" w:eastAsia="Arial"/>
                <w:b w:val="0"/>
                <w:sz w:val="16"/>
              </w:rPr>
              <w:t>Stable SRS/ATS validation rule id.</w:t>
            </w:r>
          </w:p>
        </w:tc>
        <w:tc>
          <w:tcPr>
            <w:tcW w:type="dxa" w:w="3744"/>
            <w:vAlign w:val="top"/>
          </w:tcPr>
          <w:p>
            <w:r>
              <w:rPr>
                <w:rFonts w:ascii="Arial" w:hAnsi="Arial" w:eastAsia="Arial"/>
                <w:sz w:val="16"/>
              </w:rPr>
            </w:r>
            <w:r>
              <w:rPr>
                <w:rFonts w:ascii="Arial" w:hAnsi="Arial" w:eastAsia="Arial"/>
                <w:b w:val="0"/>
                <w:sz w:val="16"/>
              </w:rPr>
              <w:t>SRS-VAL-007</w:t>
            </w:r>
          </w:p>
        </w:tc>
      </w:tr>
      <w:tr>
        <w:tc>
          <w:tcPr>
            <w:tcW w:type="dxa" w:w="1728"/>
            <w:vAlign w:val="top"/>
          </w:tcPr>
          <w:p>
            <w:r>
              <w:rPr>
                <w:rFonts w:ascii="Arial" w:hAnsi="Arial" w:eastAsia="Arial"/>
                <w:sz w:val="16"/>
              </w:rPr>
            </w:r>
            <w:r>
              <w:rPr>
                <w:rFonts w:ascii="Arial" w:hAnsi="Arial" w:eastAsia="Arial"/>
                <w:b w:val="0"/>
                <w:sz w:val="16"/>
              </w:rPr>
              <w:t>field_path</w:t>
            </w:r>
          </w:p>
        </w:tc>
        <w:tc>
          <w:tcPr>
            <w:tcW w:type="dxa" w:w="4320"/>
            <w:vAlign w:val="top"/>
          </w:tcPr>
          <w:p>
            <w:r>
              <w:rPr>
                <w:rFonts w:ascii="Arial" w:hAnsi="Arial" w:eastAsia="Arial"/>
                <w:sz w:val="16"/>
              </w:rPr>
            </w:r>
            <w:r>
              <w:rPr>
                <w:rFonts w:ascii="Arial" w:hAnsi="Arial" w:eastAsia="Arial"/>
                <w:b w:val="0"/>
                <w:sz w:val="16"/>
              </w:rPr>
              <w:t>Stable dotted or bracketed path.</w:t>
            </w:r>
          </w:p>
        </w:tc>
        <w:tc>
          <w:tcPr>
            <w:tcW w:type="dxa" w:w="3744"/>
            <w:vAlign w:val="top"/>
          </w:tcPr>
          <w:p>
            <w:r>
              <w:rPr>
                <w:rFonts w:ascii="Arial" w:hAnsi="Arial" w:eastAsia="Arial"/>
                <w:sz w:val="16"/>
              </w:rPr>
            </w:r>
            <w:r>
              <w:rPr>
                <w:rFonts w:ascii="Arial" w:hAnsi="Arial" w:eastAsia="Arial"/>
                <w:b w:val="0"/>
                <w:sz w:val="16"/>
              </w:rPr>
              <w:t>pipeline_tasks[2].sequence_order</w:t>
            </w:r>
          </w:p>
        </w:tc>
      </w:tr>
      <w:tr>
        <w:tc>
          <w:tcPr>
            <w:tcW w:type="dxa" w:w="1728"/>
            <w:vAlign w:val="top"/>
          </w:tcPr>
          <w:p>
            <w:r>
              <w:rPr>
                <w:rFonts w:ascii="Arial" w:hAnsi="Arial" w:eastAsia="Arial"/>
                <w:sz w:val="16"/>
              </w:rPr>
            </w:r>
            <w:r>
              <w:rPr>
                <w:rFonts w:ascii="Arial" w:hAnsi="Arial" w:eastAsia="Arial"/>
                <w:b w:val="0"/>
                <w:sz w:val="16"/>
              </w:rPr>
              <w:t>message</w:t>
            </w:r>
          </w:p>
        </w:tc>
        <w:tc>
          <w:tcPr>
            <w:tcW w:type="dxa" w:w="4320"/>
            <w:vAlign w:val="top"/>
          </w:tcPr>
          <w:p>
            <w:r>
              <w:rPr>
                <w:rFonts w:ascii="Arial" w:hAnsi="Arial" w:eastAsia="Arial"/>
                <w:sz w:val="16"/>
              </w:rPr>
            </w:r>
            <w:r>
              <w:rPr>
                <w:rFonts w:ascii="Arial" w:hAnsi="Arial" w:eastAsia="Arial"/>
                <w:b w:val="0"/>
                <w:sz w:val="16"/>
              </w:rPr>
              <w:t>Human-readable explanation.</w:t>
            </w:r>
          </w:p>
        </w:tc>
        <w:tc>
          <w:tcPr>
            <w:tcW w:type="dxa" w:w="3744"/>
            <w:vAlign w:val="top"/>
          </w:tcPr>
          <w:p>
            <w:r>
              <w:rPr>
                <w:rFonts w:ascii="Arial" w:hAnsi="Arial" w:eastAsia="Arial"/>
                <w:sz w:val="16"/>
              </w:rPr>
            </w:r>
            <w:r>
              <w:rPr>
                <w:rFonts w:ascii="Arial" w:hAnsi="Arial" w:eastAsia="Arial"/>
                <w:b w:val="0"/>
                <w:sz w:val="16"/>
              </w:rPr>
              <w:t>Sequence order must be unique within the pipeline.</w:t>
            </w:r>
          </w:p>
        </w:tc>
      </w:tr>
    </w:tbl>
    <w:p/>
    <w:p>
      <w:pPr>
        <w:pStyle w:val="Heading1"/>
      </w:pPr>
      <w:r>
        <w:rPr>
          <w:rFonts w:ascii="Arial" w:hAnsi="Arial" w:eastAsia="Arial"/>
          <w:sz w:val="18"/>
        </w:rPr>
        <w:t>24. Frontend Screen Contract</w:t>
      </w:r>
    </w:p>
    <w:p>
      <w:pPr>
        <w:spacing w:after="80"/>
      </w:pPr>
      <w:r>
        <w:rPr>
          <w:rFonts w:ascii="Arial" w:hAnsi="Arial" w:eastAsia="Arial"/>
          <w:sz w:val="18"/>
        </w:rPr>
        <w:t>The generated frontend must contain the following screens or equivalent routed views. Each screen must display the hierarchy breadcrumb CAutomation / CCore / Pipeline Management when inside this module.</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D9EAF7"/>
            <w:vAlign w:val="center"/>
          </w:tcPr>
          <w:p>
            <w:r>
              <w:rPr>
                <w:rFonts w:ascii="Arial" w:hAnsi="Arial" w:eastAsia="Arial"/>
                <w:sz w:val="16"/>
              </w:rPr>
            </w:r>
            <w:r>
              <w:rPr>
                <w:rFonts w:ascii="Arial" w:hAnsi="Arial" w:eastAsia="Arial"/>
                <w:b/>
                <w:sz w:val="16"/>
              </w:rPr>
              <w:t>Screen</w:t>
            </w:r>
          </w:p>
        </w:tc>
        <w:tc>
          <w:tcPr>
            <w:tcW w:type="dxa" w:w="4752"/>
            <w:shd w:fill="D9EAF7"/>
            <w:vAlign w:val="center"/>
          </w:tcPr>
          <w:p>
            <w:r>
              <w:rPr>
                <w:rFonts w:ascii="Arial" w:hAnsi="Arial" w:eastAsia="Arial"/>
                <w:sz w:val="16"/>
              </w:rPr>
            </w:r>
            <w:r>
              <w:rPr>
                <w:rFonts w:ascii="Arial" w:hAnsi="Arial" w:eastAsia="Arial"/>
                <w:b/>
                <w:sz w:val="16"/>
              </w:rPr>
              <w:t>Required capabilities</w:t>
            </w:r>
          </w:p>
        </w:tc>
        <w:tc>
          <w:tcPr>
            <w:tcW w:type="dxa" w:w="3312"/>
            <w:shd w:fill="D9EAF7"/>
            <w:vAlign w:val="center"/>
          </w:tcPr>
          <w:p>
            <w:r>
              <w:rPr>
                <w:rFonts w:ascii="Arial" w:hAnsi="Arial" w:eastAsia="Arial"/>
                <w:sz w:val="16"/>
              </w:rPr>
            </w:r>
            <w:r>
              <w:rPr>
                <w:rFonts w:ascii="Arial" w:hAnsi="Arial" w:eastAsia="Arial"/>
                <w:b/>
                <w:sz w:val="16"/>
              </w:rPr>
              <w:t>Required data sources</w:t>
            </w:r>
          </w:p>
        </w:tc>
      </w:tr>
      <w:tr>
        <w:tc>
          <w:tcPr>
            <w:tcW w:type="dxa" w:w="2160"/>
            <w:vAlign w:val="top"/>
          </w:tcPr>
          <w:p>
            <w:r>
              <w:rPr>
                <w:rFonts w:ascii="Arial" w:hAnsi="Arial" w:eastAsia="Arial"/>
                <w:sz w:val="16"/>
              </w:rPr>
            </w:r>
            <w:r>
              <w:rPr>
                <w:rFonts w:ascii="Arial" w:hAnsi="Arial" w:eastAsia="Arial"/>
                <w:b w:val="0"/>
                <w:sz w:val="16"/>
              </w:rPr>
              <w:t>Hierarchy Browser</w:t>
            </w:r>
          </w:p>
        </w:tc>
        <w:tc>
          <w:tcPr>
            <w:tcW w:type="dxa" w:w="4752"/>
            <w:vAlign w:val="top"/>
          </w:tcPr>
          <w:p>
            <w:r>
              <w:rPr>
                <w:rFonts w:ascii="Arial" w:hAnsi="Arial" w:eastAsia="Arial"/>
                <w:sz w:val="16"/>
              </w:rPr>
            </w:r>
            <w:r>
              <w:rPr>
                <w:rFonts w:ascii="Arial" w:hAnsi="Arial" w:eastAsia="Arial"/>
                <w:b w:val="0"/>
                <w:sz w:val="16"/>
              </w:rPr>
              <w:t>Browse Project to Product to Module and select current context.</w:t>
            </w:r>
          </w:p>
        </w:tc>
        <w:tc>
          <w:tcPr>
            <w:tcW w:type="dxa" w:w="3312"/>
            <w:vAlign w:val="top"/>
          </w:tcPr>
          <w:p>
            <w:r>
              <w:rPr>
                <w:rFonts w:ascii="Arial" w:hAnsi="Arial" w:eastAsia="Arial"/>
                <w:sz w:val="16"/>
              </w:rPr>
            </w:r>
            <w:r>
              <w:rPr>
                <w:rFonts w:ascii="Arial" w:hAnsi="Arial" w:eastAsia="Arial"/>
                <w:b w:val="0"/>
                <w:sz w:val="16"/>
              </w:rPr>
              <w:t>Project, Product, Module APIs and metadata APIs.</w:t>
            </w:r>
          </w:p>
        </w:tc>
      </w:tr>
      <w:tr>
        <w:tc>
          <w:tcPr>
            <w:tcW w:type="dxa" w:w="2160"/>
            <w:vAlign w:val="top"/>
          </w:tcPr>
          <w:p>
            <w:r>
              <w:rPr>
                <w:rFonts w:ascii="Arial" w:hAnsi="Arial" w:eastAsia="Arial"/>
                <w:sz w:val="16"/>
              </w:rPr>
            </w:r>
            <w:r>
              <w:rPr>
                <w:rFonts w:ascii="Arial" w:hAnsi="Arial" w:eastAsia="Arial"/>
                <w:b w:val="0"/>
                <w:sz w:val="16"/>
              </w:rPr>
              <w:t>Metadata Administration</w:t>
            </w:r>
          </w:p>
        </w:tc>
        <w:tc>
          <w:tcPr>
            <w:tcW w:type="dxa" w:w="4752"/>
            <w:vAlign w:val="top"/>
          </w:tcPr>
          <w:p>
            <w:r>
              <w:rPr>
                <w:rFonts w:ascii="Arial" w:hAnsi="Arial" w:eastAsia="Arial"/>
                <w:sz w:val="16"/>
              </w:rPr>
            </w:r>
            <w:r>
              <w:rPr>
                <w:rFonts w:ascii="Arial" w:hAnsi="Arial" w:eastAsia="Arial"/>
                <w:b w:val="0"/>
                <w:sz w:val="16"/>
              </w:rPr>
              <w:t>Manage and filter type/status/target metadata values where permitted.</w:t>
            </w:r>
          </w:p>
        </w:tc>
        <w:tc>
          <w:tcPr>
            <w:tcW w:type="dxa" w:w="3312"/>
            <w:vAlign w:val="top"/>
          </w:tcPr>
          <w:p>
            <w:r>
              <w:rPr>
                <w:rFonts w:ascii="Arial" w:hAnsi="Arial" w:eastAsia="Arial"/>
                <w:sz w:val="16"/>
              </w:rPr>
            </w:r>
            <w:r>
              <w:rPr>
                <w:rFonts w:ascii="Arial" w:hAnsi="Arial" w:eastAsia="Arial"/>
                <w:b w:val="0"/>
                <w:sz w:val="16"/>
              </w:rPr>
              <w:t>Metadata lookup APIs.</w:t>
            </w:r>
          </w:p>
        </w:tc>
      </w:tr>
      <w:tr>
        <w:tc>
          <w:tcPr>
            <w:tcW w:type="dxa" w:w="2160"/>
            <w:vAlign w:val="top"/>
          </w:tcPr>
          <w:p>
            <w:r>
              <w:rPr>
                <w:rFonts w:ascii="Arial" w:hAnsi="Arial" w:eastAsia="Arial"/>
                <w:sz w:val="16"/>
              </w:rPr>
            </w:r>
            <w:r>
              <w:rPr>
                <w:rFonts w:ascii="Arial" w:hAnsi="Arial" w:eastAsia="Arial"/>
                <w:b w:val="0"/>
                <w:sz w:val="16"/>
              </w:rPr>
              <w:t>Task Catalog</w:t>
            </w:r>
          </w:p>
        </w:tc>
        <w:tc>
          <w:tcPr>
            <w:tcW w:type="dxa" w:w="4752"/>
            <w:vAlign w:val="top"/>
          </w:tcPr>
          <w:p>
            <w:r>
              <w:rPr>
                <w:rFonts w:ascii="Arial" w:hAnsi="Arial" w:eastAsia="Arial"/>
                <w:sz w:val="16"/>
              </w:rPr>
            </w:r>
            <w:r>
              <w:rPr>
                <w:rFonts w:ascii="Arial" w:hAnsi="Arial" w:eastAsia="Arial"/>
                <w:b w:val="0"/>
                <w:sz w:val="16"/>
              </w:rPr>
              <w:t>Create, search, update, archive, restore, and inspect reusable Tasks.</w:t>
            </w:r>
          </w:p>
        </w:tc>
        <w:tc>
          <w:tcPr>
            <w:tcW w:type="dxa" w:w="3312"/>
            <w:vAlign w:val="top"/>
          </w:tcPr>
          <w:p>
            <w:r>
              <w:rPr>
                <w:rFonts w:ascii="Arial" w:hAnsi="Arial" w:eastAsia="Arial"/>
                <w:sz w:val="16"/>
              </w:rPr>
            </w:r>
            <w:r>
              <w:rPr>
                <w:rFonts w:ascii="Arial" w:hAnsi="Arial" w:eastAsia="Arial"/>
                <w:b w:val="0"/>
                <w:sz w:val="16"/>
              </w:rPr>
              <w:t>Task APIs.</w:t>
            </w:r>
          </w:p>
        </w:tc>
      </w:tr>
      <w:tr>
        <w:tc>
          <w:tcPr>
            <w:tcW w:type="dxa" w:w="2160"/>
            <w:vAlign w:val="top"/>
          </w:tcPr>
          <w:p>
            <w:r>
              <w:rPr>
                <w:rFonts w:ascii="Arial" w:hAnsi="Arial" w:eastAsia="Arial"/>
                <w:sz w:val="16"/>
              </w:rPr>
            </w:r>
            <w:r>
              <w:rPr>
                <w:rFonts w:ascii="Arial" w:hAnsi="Arial" w:eastAsia="Arial"/>
                <w:b w:val="0"/>
                <w:sz w:val="16"/>
              </w:rPr>
              <w:t>Pipeline List</w:t>
            </w:r>
          </w:p>
        </w:tc>
        <w:tc>
          <w:tcPr>
            <w:tcW w:type="dxa" w:w="4752"/>
            <w:vAlign w:val="top"/>
          </w:tcPr>
          <w:p>
            <w:r>
              <w:rPr>
                <w:rFonts w:ascii="Arial" w:hAnsi="Arial" w:eastAsia="Arial"/>
                <w:sz w:val="16"/>
              </w:rPr>
            </w:r>
            <w:r>
              <w:rPr>
                <w:rFonts w:ascii="Arial" w:hAnsi="Arial" w:eastAsia="Arial"/>
                <w:b w:val="0"/>
                <w:sz w:val="16"/>
              </w:rPr>
              <w:t>List pipelines filtered by selected Project/Product/Module context.</w:t>
            </w:r>
          </w:p>
        </w:tc>
        <w:tc>
          <w:tcPr>
            <w:tcW w:type="dxa" w:w="3312"/>
            <w:vAlign w:val="top"/>
          </w:tcPr>
          <w:p>
            <w:r>
              <w:rPr>
                <w:rFonts w:ascii="Arial" w:hAnsi="Arial" w:eastAsia="Arial"/>
                <w:sz w:val="16"/>
              </w:rPr>
            </w:r>
            <w:r>
              <w:rPr>
                <w:rFonts w:ascii="Arial" w:hAnsi="Arial" w:eastAsia="Arial"/>
                <w:b w:val="0"/>
                <w:sz w:val="16"/>
              </w:rPr>
              <w:t>Pipeline APIs.</w:t>
            </w:r>
          </w:p>
        </w:tc>
      </w:tr>
      <w:tr>
        <w:tc>
          <w:tcPr>
            <w:tcW w:type="dxa" w:w="2160"/>
            <w:vAlign w:val="top"/>
          </w:tcPr>
          <w:p>
            <w:r>
              <w:rPr>
                <w:rFonts w:ascii="Arial" w:hAnsi="Arial" w:eastAsia="Arial"/>
                <w:sz w:val="16"/>
              </w:rPr>
            </w:r>
            <w:r>
              <w:rPr>
                <w:rFonts w:ascii="Arial" w:hAnsi="Arial" w:eastAsia="Arial"/>
                <w:b w:val="0"/>
                <w:sz w:val="16"/>
              </w:rPr>
              <w:t>Pipeline Detail</w:t>
            </w:r>
          </w:p>
        </w:tc>
        <w:tc>
          <w:tcPr>
            <w:tcW w:type="dxa" w:w="4752"/>
            <w:vAlign w:val="top"/>
          </w:tcPr>
          <w:p>
            <w:r>
              <w:rPr>
                <w:rFonts w:ascii="Arial" w:hAnsi="Arial" w:eastAsia="Arial"/>
                <w:sz w:val="16"/>
              </w:rPr>
            </w:r>
            <w:r>
              <w:rPr>
                <w:rFonts w:ascii="Arial" w:hAnsi="Arial" w:eastAsia="Arial"/>
                <w:b w:val="0"/>
                <w:sz w:val="16"/>
              </w:rPr>
              <w:t>View pipeline fields, status, version, validation result, and ordered PipelineTasks.</w:t>
            </w:r>
          </w:p>
        </w:tc>
        <w:tc>
          <w:tcPr>
            <w:tcW w:type="dxa" w:w="3312"/>
            <w:vAlign w:val="top"/>
          </w:tcPr>
          <w:p>
            <w:r>
              <w:rPr>
                <w:rFonts w:ascii="Arial" w:hAnsi="Arial" w:eastAsia="Arial"/>
                <w:sz w:val="16"/>
              </w:rPr>
            </w:r>
            <w:r>
              <w:rPr>
                <w:rFonts w:ascii="Arial" w:hAnsi="Arial" w:eastAsia="Arial"/>
                <w:b w:val="0"/>
                <w:sz w:val="16"/>
              </w:rPr>
              <w:t>Pipeline, PipelineTask, Task APIs.</w:t>
            </w:r>
          </w:p>
        </w:tc>
      </w:tr>
      <w:tr>
        <w:tc>
          <w:tcPr>
            <w:tcW w:type="dxa" w:w="2160"/>
            <w:vAlign w:val="top"/>
          </w:tcPr>
          <w:p>
            <w:r>
              <w:rPr>
                <w:rFonts w:ascii="Arial" w:hAnsi="Arial" w:eastAsia="Arial"/>
                <w:sz w:val="16"/>
              </w:rPr>
            </w:r>
            <w:r>
              <w:rPr>
                <w:rFonts w:ascii="Arial" w:hAnsi="Arial" w:eastAsia="Arial"/>
                <w:b w:val="0"/>
                <w:sz w:val="16"/>
              </w:rPr>
              <w:t>Pipeline Task Editor</w:t>
            </w:r>
          </w:p>
        </w:tc>
        <w:tc>
          <w:tcPr>
            <w:tcW w:type="dxa" w:w="4752"/>
            <w:vAlign w:val="top"/>
          </w:tcPr>
          <w:p>
            <w:r>
              <w:rPr>
                <w:rFonts w:ascii="Arial" w:hAnsi="Arial" w:eastAsia="Arial"/>
                <w:sz w:val="16"/>
              </w:rPr>
            </w:r>
            <w:r>
              <w:rPr>
                <w:rFonts w:ascii="Arial" w:hAnsi="Arial" w:eastAsia="Arial"/>
                <w:b w:val="0"/>
                <w:sz w:val="16"/>
              </w:rPr>
              <w:t>Add reusable Tasks, set sequence_order, required flag, configuration, retry policy, and failure behavior.</w:t>
            </w:r>
          </w:p>
        </w:tc>
        <w:tc>
          <w:tcPr>
            <w:tcW w:type="dxa" w:w="3312"/>
            <w:vAlign w:val="top"/>
          </w:tcPr>
          <w:p>
            <w:r>
              <w:rPr>
                <w:rFonts w:ascii="Arial" w:hAnsi="Arial" w:eastAsia="Arial"/>
                <w:sz w:val="16"/>
              </w:rPr>
            </w:r>
            <w:r>
              <w:rPr>
                <w:rFonts w:ascii="Arial" w:hAnsi="Arial" w:eastAsia="Arial"/>
                <w:b w:val="0"/>
                <w:sz w:val="16"/>
              </w:rPr>
              <w:t>Task catalog and PipelineTask APIs.</w:t>
            </w:r>
          </w:p>
        </w:tc>
      </w:tr>
      <w:tr>
        <w:tc>
          <w:tcPr>
            <w:tcW w:type="dxa" w:w="2160"/>
            <w:vAlign w:val="top"/>
          </w:tcPr>
          <w:p>
            <w:r>
              <w:rPr>
                <w:rFonts w:ascii="Arial" w:hAnsi="Arial" w:eastAsia="Arial"/>
                <w:sz w:val="16"/>
              </w:rPr>
            </w:r>
            <w:r>
              <w:rPr>
                <w:rFonts w:ascii="Arial" w:hAnsi="Arial" w:eastAsia="Arial"/>
                <w:b w:val="0"/>
                <w:sz w:val="16"/>
              </w:rPr>
              <w:t>Execution Detail</w:t>
            </w:r>
          </w:p>
        </w:tc>
        <w:tc>
          <w:tcPr>
            <w:tcW w:type="dxa" w:w="4752"/>
            <w:vAlign w:val="top"/>
          </w:tcPr>
          <w:p>
            <w:r>
              <w:rPr>
                <w:rFonts w:ascii="Arial" w:hAnsi="Arial" w:eastAsia="Arial"/>
                <w:sz w:val="16"/>
              </w:rPr>
            </w:r>
            <w:r>
              <w:rPr>
                <w:rFonts w:ascii="Arial" w:hAnsi="Arial" w:eastAsia="Arial"/>
                <w:b w:val="0"/>
                <w:sz w:val="16"/>
              </w:rPr>
              <w:t>Show execution status, task execution statuses, timestamps, messages, and linked reports.</w:t>
            </w:r>
          </w:p>
        </w:tc>
        <w:tc>
          <w:tcPr>
            <w:tcW w:type="dxa" w:w="3312"/>
            <w:vAlign w:val="top"/>
          </w:tcPr>
          <w:p>
            <w:r>
              <w:rPr>
                <w:rFonts w:ascii="Arial" w:hAnsi="Arial" w:eastAsia="Arial"/>
                <w:sz w:val="16"/>
              </w:rPr>
            </w:r>
            <w:r>
              <w:rPr>
                <w:rFonts w:ascii="Arial" w:hAnsi="Arial" w:eastAsia="Arial"/>
                <w:b w:val="0"/>
                <w:sz w:val="16"/>
              </w:rPr>
              <w:t>PipelineExecution and PipelineTaskExecution APIs.</w:t>
            </w:r>
          </w:p>
        </w:tc>
      </w:tr>
      <w:tr>
        <w:tc>
          <w:tcPr>
            <w:tcW w:type="dxa" w:w="2160"/>
            <w:vAlign w:val="top"/>
          </w:tcPr>
          <w:p>
            <w:r>
              <w:rPr>
                <w:rFonts w:ascii="Arial" w:hAnsi="Arial" w:eastAsia="Arial"/>
                <w:sz w:val="16"/>
              </w:rPr>
            </w:r>
            <w:r>
              <w:rPr>
                <w:rFonts w:ascii="Arial" w:hAnsi="Arial" w:eastAsia="Arial"/>
                <w:b w:val="0"/>
                <w:sz w:val="16"/>
              </w:rPr>
              <w:t>Report Viewer</w:t>
            </w:r>
          </w:p>
        </w:tc>
        <w:tc>
          <w:tcPr>
            <w:tcW w:type="dxa" w:w="4752"/>
            <w:vAlign w:val="top"/>
          </w:tcPr>
          <w:p>
            <w:r>
              <w:rPr>
                <w:rFonts w:ascii="Arial" w:hAnsi="Arial" w:eastAsia="Arial"/>
                <w:sz w:val="16"/>
              </w:rPr>
            </w:r>
            <w:r>
              <w:rPr>
                <w:rFonts w:ascii="Arial" w:hAnsi="Arial" w:eastAsia="Arial"/>
                <w:b w:val="0"/>
                <w:sz w:val="16"/>
              </w:rPr>
              <w:t>Show planning, validation, execution, task, apply, and verification reports.</w:t>
            </w:r>
          </w:p>
        </w:tc>
        <w:tc>
          <w:tcPr>
            <w:tcW w:type="dxa" w:w="3312"/>
            <w:vAlign w:val="top"/>
          </w:tcPr>
          <w:p>
            <w:r>
              <w:rPr>
                <w:rFonts w:ascii="Arial" w:hAnsi="Arial" w:eastAsia="Arial"/>
                <w:sz w:val="16"/>
              </w:rPr>
            </w:r>
            <w:r>
              <w:rPr>
                <w:rFonts w:ascii="Arial" w:hAnsi="Arial" w:eastAsia="Arial"/>
                <w:b w:val="0"/>
                <w:sz w:val="16"/>
              </w:rPr>
              <w:t>ExecutionReport APIs.</w:t>
            </w:r>
          </w:p>
        </w:tc>
      </w:tr>
    </w:tbl>
    <w:p/>
    <w:p>
      <w:pPr>
        <w:pStyle w:val="Heading1"/>
      </w:pPr>
      <w:r>
        <w:rPr>
          <w:rFonts w:ascii="Arial" w:hAnsi="Arial" w:eastAsia="Arial"/>
          <w:sz w:val="18"/>
        </w:rPr>
        <w:t>25. Exact Generation Readiness Checklist</w:t>
      </w:r>
    </w:p>
    <w:p>
      <w:pPr>
        <w:spacing w:after="80"/>
      </w:pPr>
      <w:r>
        <w:rPr>
          <w:rFonts w:ascii="Arial" w:hAnsi="Arial" w:eastAsia="Arial"/>
          <w:sz w:val="18"/>
        </w:rPr>
        <w:t>A generation run is allowed only if the following checklist can be evaluated as passed. A failed item creates a blocking specification gap.</w:t>
      </w:r>
    </w:p>
    <w:tbl>
      <w:tblPr>
        <w:tblStyle w:val="TableGrid"/>
        <w:tblW w:type="auto" w:w="0"/>
        <w:jc w:val="center"/>
        <w:tblLook w:firstColumn="1" w:firstRow="1" w:lastColumn="0" w:lastRow="0" w:noHBand="0" w:noVBand="1" w:val="04A0"/>
      </w:tblPr>
      <w:tblGrid>
        <w:gridCol w:w="3552"/>
        <w:gridCol w:w="3552"/>
        <w:gridCol w:w="3552"/>
      </w:tblGrid>
      <w:tr>
        <w:tc>
          <w:tcPr>
            <w:tcW w:type="dxa" w:w="1440"/>
            <w:shd w:fill="D9EAF7"/>
            <w:vAlign w:val="center"/>
          </w:tcPr>
          <w:p>
            <w:r>
              <w:rPr>
                <w:rFonts w:ascii="Arial" w:hAnsi="Arial" w:eastAsia="Arial"/>
                <w:sz w:val="16"/>
              </w:rPr>
            </w:r>
            <w:r>
              <w:rPr>
                <w:rFonts w:ascii="Arial" w:hAnsi="Arial" w:eastAsia="Arial"/>
                <w:b/>
                <w:sz w:val="16"/>
              </w:rPr>
              <w:t>Check ID</w:t>
            </w:r>
          </w:p>
        </w:tc>
        <w:tc>
          <w:tcPr>
            <w:tcW w:type="dxa" w:w="5040"/>
            <w:shd w:fill="D9EAF7"/>
            <w:vAlign w:val="center"/>
          </w:tcPr>
          <w:p>
            <w:r>
              <w:rPr>
                <w:rFonts w:ascii="Arial" w:hAnsi="Arial" w:eastAsia="Arial"/>
                <w:sz w:val="16"/>
              </w:rPr>
            </w:r>
            <w:r>
              <w:rPr>
                <w:rFonts w:ascii="Arial" w:hAnsi="Arial" w:eastAsia="Arial"/>
                <w:b/>
                <w:sz w:val="16"/>
              </w:rPr>
              <w:t>Readiness check</w:t>
            </w:r>
          </w:p>
        </w:tc>
        <w:tc>
          <w:tcPr>
            <w:tcW w:type="dxa" w:w="3312"/>
            <w:shd w:fill="D9EAF7"/>
            <w:vAlign w:val="center"/>
          </w:tcPr>
          <w:p>
            <w:r>
              <w:rPr>
                <w:rFonts w:ascii="Arial" w:hAnsi="Arial" w:eastAsia="Arial"/>
                <w:sz w:val="16"/>
              </w:rPr>
            </w:r>
            <w:r>
              <w:rPr>
                <w:rFonts w:ascii="Arial" w:hAnsi="Arial" w:eastAsia="Arial"/>
                <w:b/>
                <w:sz w:val="16"/>
              </w:rPr>
              <w:t>Pass condition</w:t>
            </w:r>
          </w:p>
        </w:tc>
      </w:tr>
      <w:tr>
        <w:tc>
          <w:tcPr>
            <w:tcW w:type="dxa" w:w="1440"/>
            <w:vAlign w:val="top"/>
          </w:tcPr>
          <w:p>
            <w:r>
              <w:rPr>
                <w:rFonts w:ascii="Arial" w:hAnsi="Arial" w:eastAsia="Arial"/>
                <w:sz w:val="16"/>
              </w:rPr>
            </w:r>
            <w:r>
              <w:rPr>
                <w:rFonts w:ascii="Arial" w:hAnsi="Arial" w:eastAsia="Arial"/>
                <w:b w:val="0"/>
                <w:sz w:val="16"/>
              </w:rPr>
              <w:t>GRP-001</w:t>
            </w:r>
          </w:p>
        </w:tc>
        <w:tc>
          <w:tcPr>
            <w:tcW w:type="dxa" w:w="5040"/>
            <w:vAlign w:val="top"/>
          </w:tcPr>
          <w:p>
            <w:r>
              <w:rPr>
                <w:rFonts w:ascii="Arial" w:hAnsi="Arial" w:eastAsia="Arial"/>
                <w:sz w:val="16"/>
              </w:rPr>
            </w:r>
            <w:r>
              <w:rPr>
                <w:rFonts w:ascii="Arial" w:hAnsi="Arial" w:eastAsia="Arial"/>
                <w:b w:val="0"/>
                <w:sz w:val="16"/>
              </w:rPr>
              <w:t>Table names are deterministic.</w:t>
            </w:r>
          </w:p>
        </w:tc>
        <w:tc>
          <w:tcPr>
            <w:tcW w:type="dxa" w:w="3312"/>
            <w:vAlign w:val="top"/>
          </w:tcPr>
          <w:p>
            <w:r>
              <w:rPr>
                <w:rFonts w:ascii="Arial" w:hAnsi="Arial" w:eastAsia="Arial"/>
                <w:sz w:val="16"/>
              </w:rPr>
            </w:r>
            <w:r>
              <w:rPr>
                <w:rFonts w:ascii="Arial" w:hAnsi="Arial" w:eastAsia="Arial"/>
                <w:b w:val="0"/>
                <w:sz w:val="16"/>
              </w:rPr>
              <w:t>ATS field matrix includes project, product, module, pipeline, task, pipeline_task, pipeline_execution, pipeline_task_execution, and execution_report.</w:t>
            </w:r>
          </w:p>
        </w:tc>
      </w:tr>
      <w:tr>
        <w:tc>
          <w:tcPr>
            <w:tcW w:type="dxa" w:w="1440"/>
            <w:vAlign w:val="top"/>
          </w:tcPr>
          <w:p>
            <w:r>
              <w:rPr>
                <w:rFonts w:ascii="Arial" w:hAnsi="Arial" w:eastAsia="Arial"/>
                <w:sz w:val="16"/>
              </w:rPr>
            </w:r>
            <w:r>
              <w:rPr>
                <w:rFonts w:ascii="Arial" w:hAnsi="Arial" w:eastAsia="Arial"/>
                <w:b w:val="0"/>
                <w:sz w:val="16"/>
              </w:rPr>
              <w:t>GRP-002</w:t>
            </w:r>
          </w:p>
        </w:tc>
        <w:tc>
          <w:tcPr>
            <w:tcW w:type="dxa" w:w="5040"/>
            <w:vAlign w:val="top"/>
          </w:tcPr>
          <w:p>
            <w:r>
              <w:rPr>
                <w:rFonts w:ascii="Arial" w:hAnsi="Arial" w:eastAsia="Arial"/>
                <w:sz w:val="16"/>
              </w:rPr>
            </w:r>
            <w:r>
              <w:rPr>
                <w:rFonts w:ascii="Arial" w:hAnsi="Arial" w:eastAsia="Arial"/>
                <w:b w:val="0"/>
                <w:sz w:val="16"/>
              </w:rPr>
              <w:t>Task reuse is deterministic.</w:t>
            </w:r>
          </w:p>
        </w:tc>
        <w:tc>
          <w:tcPr>
            <w:tcW w:type="dxa" w:w="3312"/>
            <w:vAlign w:val="top"/>
          </w:tcPr>
          <w:p>
            <w:r>
              <w:rPr>
                <w:rFonts w:ascii="Arial" w:hAnsi="Arial" w:eastAsia="Arial"/>
                <w:sz w:val="16"/>
              </w:rPr>
            </w:r>
            <w:r>
              <w:rPr>
                <w:rFonts w:ascii="Arial" w:hAnsi="Arial" w:eastAsia="Arial"/>
                <w:b w:val="0"/>
                <w:sz w:val="16"/>
              </w:rPr>
              <w:t>Pipeline and Task remain separate and are connected through pipeline_task.</w:t>
            </w:r>
          </w:p>
        </w:tc>
      </w:tr>
      <w:tr>
        <w:tc>
          <w:tcPr>
            <w:tcW w:type="dxa" w:w="1440"/>
            <w:vAlign w:val="top"/>
          </w:tcPr>
          <w:p>
            <w:r>
              <w:rPr>
                <w:rFonts w:ascii="Arial" w:hAnsi="Arial" w:eastAsia="Arial"/>
                <w:sz w:val="16"/>
              </w:rPr>
            </w:r>
            <w:r>
              <w:rPr>
                <w:rFonts w:ascii="Arial" w:hAnsi="Arial" w:eastAsia="Arial"/>
                <w:b w:val="0"/>
                <w:sz w:val="16"/>
              </w:rPr>
              <w:t>GRP-003</w:t>
            </w:r>
          </w:p>
        </w:tc>
        <w:tc>
          <w:tcPr>
            <w:tcW w:type="dxa" w:w="5040"/>
            <w:vAlign w:val="top"/>
          </w:tcPr>
          <w:p>
            <w:r>
              <w:rPr>
                <w:rFonts w:ascii="Arial" w:hAnsi="Arial" w:eastAsia="Arial"/>
                <w:sz w:val="16"/>
              </w:rPr>
            </w:r>
            <w:r>
              <w:rPr>
                <w:rFonts w:ascii="Arial" w:hAnsi="Arial" w:eastAsia="Arial"/>
                <w:b w:val="0"/>
                <w:sz w:val="16"/>
              </w:rPr>
              <w:t>Context validation is deterministic.</w:t>
            </w:r>
          </w:p>
        </w:tc>
        <w:tc>
          <w:tcPr>
            <w:tcW w:type="dxa" w:w="3312"/>
            <w:vAlign w:val="top"/>
          </w:tcPr>
          <w:p>
            <w:r>
              <w:rPr>
                <w:rFonts w:ascii="Arial" w:hAnsi="Arial" w:eastAsia="Arial"/>
                <w:sz w:val="16"/>
              </w:rPr>
            </w:r>
            <w:r>
              <w:rPr>
                <w:rFonts w:ascii="Arial" w:hAnsi="Arial" w:eastAsia="Arial"/>
                <w:b w:val="0"/>
                <w:sz w:val="16"/>
              </w:rPr>
              <w:t>Pipeline creation requires project_id, product_id, and module_id and validates parent integrity.</w:t>
            </w:r>
          </w:p>
        </w:tc>
      </w:tr>
      <w:tr>
        <w:tc>
          <w:tcPr>
            <w:tcW w:type="dxa" w:w="1440"/>
            <w:vAlign w:val="top"/>
          </w:tcPr>
          <w:p>
            <w:r>
              <w:rPr>
                <w:rFonts w:ascii="Arial" w:hAnsi="Arial" w:eastAsia="Arial"/>
                <w:sz w:val="16"/>
              </w:rPr>
            </w:r>
            <w:r>
              <w:rPr>
                <w:rFonts w:ascii="Arial" w:hAnsi="Arial" w:eastAsia="Arial"/>
                <w:b w:val="0"/>
                <w:sz w:val="16"/>
              </w:rPr>
              <w:t>GRP-004</w:t>
            </w:r>
          </w:p>
        </w:tc>
        <w:tc>
          <w:tcPr>
            <w:tcW w:type="dxa" w:w="5040"/>
            <w:vAlign w:val="top"/>
          </w:tcPr>
          <w:p>
            <w:r>
              <w:rPr>
                <w:rFonts w:ascii="Arial" w:hAnsi="Arial" w:eastAsia="Arial"/>
                <w:sz w:val="16"/>
              </w:rPr>
            </w:r>
            <w:r>
              <w:rPr>
                <w:rFonts w:ascii="Arial" w:hAnsi="Arial" w:eastAsia="Arial"/>
                <w:b w:val="0"/>
                <w:sz w:val="16"/>
              </w:rPr>
              <w:t>Status values are deterministic.</w:t>
            </w:r>
          </w:p>
        </w:tc>
        <w:tc>
          <w:tcPr>
            <w:tcW w:type="dxa" w:w="3312"/>
            <w:vAlign w:val="top"/>
          </w:tcPr>
          <w:p>
            <w:r>
              <w:rPr>
                <w:rFonts w:ascii="Arial" w:hAnsi="Arial" w:eastAsia="Arial"/>
                <w:sz w:val="16"/>
              </w:rPr>
            </w:r>
            <w:r>
              <w:rPr>
                <w:rFonts w:ascii="Arial" w:hAnsi="Arial" w:eastAsia="Arial"/>
                <w:b w:val="0"/>
                <w:sz w:val="16"/>
              </w:rPr>
              <w:t>SRS approved status values and ATS seed data agree.</w:t>
            </w:r>
          </w:p>
        </w:tc>
      </w:tr>
      <w:tr>
        <w:tc>
          <w:tcPr>
            <w:tcW w:type="dxa" w:w="1440"/>
            <w:vAlign w:val="top"/>
          </w:tcPr>
          <w:p>
            <w:r>
              <w:rPr>
                <w:rFonts w:ascii="Arial" w:hAnsi="Arial" w:eastAsia="Arial"/>
                <w:sz w:val="16"/>
              </w:rPr>
            </w:r>
            <w:r>
              <w:rPr>
                <w:rFonts w:ascii="Arial" w:hAnsi="Arial" w:eastAsia="Arial"/>
                <w:b w:val="0"/>
                <w:sz w:val="16"/>
              </w:rPr>
              <w:t>GRP-005</w:t>
            </w:r>
          </w:p>
        </w:tc>
        <w:tc>
          <w:tcPr>
            <w:tcW w:type="dxa" w:w="5040"/>
            <w:vAlign w:val="top"/>
          </w:tcPr>
          <w:p>
            <w:r>
              <w:rPr>
                <w:rFonts w:ascii="Arial" w:hAnsi="Arial" w:eastAsia="Arial"/>
                <w:sz w:val="16"/>
              </w:rPr>
            </w:r>
            <w:r>
              <w:rPr>
                <w:rFonts w:ascii="Arial" w:hAnsi="Arial" w:eastAsia="Arial"/>
                <w:b w:val="0"/>
                <w:sz w:val="16"/>
              </w:rPr>
              <w:t>API shapes are deterministic.</w:t>
            </w:r>
          </w:p>
        </w:tc>
        <w:tc>
          <w:tcPr>
            <w:tcW w:type="dxa" w:w="3312"/>
            <w:vAlign w:val="top"/>
          </w:tcPr>
          <w:p>
            <w:r>
              <w:rPr>
                <w:rFonts w:ascii="Arial" w:hAnsi="Arial" w:eastAsia="Arial"/>
                <w:sz w:val="16"/>
              </w:rPr>
            </w:r>
            <w:r>
              <w:rPr>
                <w:rFonts w:ascii="Arial" w:hAnsi="Arial" w:eastAsia="Arial"/>
                <w:b w:val="0"/>
                <w:sz w:val="16"/>
              </w:rPr>
              <w:t>Request and response DTO names are present in this ATS.</w:t>
            </w:r>
          </w:p>
        </w:tc>
      </w:tr>
      <w:tr>
        <w:tc>
          <w:tcPr>
            <w:tcW w:type="dxa" w:w="1440"/>
            <w:vAlign w:val="top"/>
          </w:tcPr>
          <w:p>
            <w:r>
              <w:rPr>
                <w:rFonts w:ascii="Arial" w:hAnsi="Arial" w:eastAsia="Arial"/>
                <w:sz w:val="16"/>
              </w:rPr>
            </w:r>
            <w:r>
              <w:rPr>
                <w:rFonts w:ascii="Arial" w:hAnsi="Arial" w:eastAsia="Arial"/>
                <w:b w:val="0"/>
                <w:sz w:val="16"/>
              </w:rPr>
              <w:t>GRP-006</w:t>
            </w:r>
          </w:p>
        </w:tc>
        <w:tc>
          <w:tcPr>
            <w:tcW w:type="dxa" w:w="5040"/>
            <w:vAlign w:val="top"/>
          </w:tcPr>
          <w:p>
            <w:r>
              <w:rPr>
                <w:rFonts w:ascii="Arial" w:hAnsi="Arial" w:eastAsia="Arial"/>
                <w:sz w:val="16"/>
              </w:rPr>
            </w:r>
            <w:r>
              <w:rPr>
                <w:rFonts w:ascii="Arial" w:hAnsi="Arial" w:eastAsia="Arial"/>
                <w:b w:val="0"/>
                <w:sz w:val="16"/>
              </w:rPr>
              <w:t>Frontend scope is deterministic.</w:t>
            </w:r>
          </w:p>
        </w:tc>
        <w:tc>
          <w:tcPr>
            <w:tcW w:type="dxa" w:w="3312"/>
            <w:vAlign w:val="top"/>
          </w:tcPr>
          <w:p>
            <w:r>
              <w:rPr>
                <w:rFonts w:ascii="Arial" w:hAnsi="Arial" w:eastAsia="Arial"/>
                <w:sz w:val="16"/>
              </w:rPr>
            </w:r>
            <w:r>
              <w:rPr>
                <w:rFonts w:ascii="Arial" w:hAnsi="Arial" w:eastAsia="Arial"/>
                <w:b w:val="0"/>
                <w:sz w:val="16"/>
              </w:rPr>
              <w:t>Required screens are listed with capabilities and data sources.</w:t>
            </w:r>
          </w:p>
        </w:tc>
      </w:tr>
      <w:tr>
        <w:tc>
          <w:tcPr>
            <w:tcW w:type="dxa" w:w="1440"/>
            <w:vAlign w:val="top"/>
          </w:tcPr>
          <w:p>
            <w:r>
              <w:rPr>
                <w:rFonts w:ascii="Arial" w:hAnsi="Arial" w:eastAsia="Arial"/>
                <w:sz w:val="16"/>
              </w:rPr>
            </w:r>
            <w:r>
              <w:rPr>
                <w:rFonts w:ascii="Arial" w:hAnsi="Arial" w:eastAsia="Arial"/>
                <w:b w:val="0"/>
                <w:sz w:val="16"/>
              </w:rPr>
              <w:t>GRP-007</w:t>
            </w:r>
          </w:p>
        </w:tc>
        <w:tc>
          <w:tcPr>
            <w:tcW w:type="dxa" w:w="5040"/>
            <w:vAlign w:val="top"/>
          </w:tcPr>
          <w:p>
            <w:r>
              <w:rPr>
                <w:rFonts w:ascii="Arial" w:hAnsi="Arial" w:eastAsia="Arial"/>
                <w:sz w:val="16"/>
              </w:rPr>
            </w:r>
            <w:r>
              <w:rPr>
                <w:rFonts w:ascii="Arial" w:hAnsi="Arial" w:eastAsia="Arial"/>
                <w:b w:val="0"/>
                <w:sz w:val="16"/>
              </w:rPr>
              <w:t>Reports are deterministic.</w:t>
            </w:r>
          </w:p>
        </w:tc>
        <w:tc>
          <w:tcPr>
            <w:tcW w:type="dxa" w:w="3312"/>
            <w:vAlign w:val="top"/>
          </w:tcPr>
          <w:p>
            <w:r>
              <w:rPr>
                <w:rFonts w:ascii="Arial" w:hAnsi="Arial" w:eastAsia="Arial"/>
                <w:sz w:val="16"/>
              </w:rPr>
            </w:r>
            <w:r>
              <w:rPr>
                <w:rFonts w:ascii="Arial" w:hAnsi="Arial" w:eastAsia="Arial"/>
                <w:b w:val="0"/>
                <w:sz w:val="16"/>
              </w:rPr>
              <w:t>Report types and minimum content are listed.</w:t>
            </w:r>
          </w:p>
        </w:tc>
      </w:tr>
      <w:tr>
        <w:tc>
          <w:tcPr>
            <w:tcW w:type="dxa" w:w="1440"/>
            <w:vAlign w:val="top"/>
          </w:tcPr>
          <w:p>
            <w:r>
              <w:rPr>
                <w:rFonts w:ascii="Arial" w:hAnsi="Arial" w:eastAsia="Arial"/>
                <w:sz w:val="16"/>
              </w:rPr>
            </w:r>
            <w:r>
              <w:rPr>
                <w:rFonts w:ascii="Arial" w:hAnsi="Arial" w:eastAsia="Arial"/>
                <w:b w:val="0"/>
                <w:sz w:val="16"/>
              </w:rPr>
              <w:t>GRP-008</w:t>
            </w:r>
          </w:p>
        </w:tc>
        <w:tc>
          <w:tcPr>
            <w:tcW w:type="dxa" w:w="5040"/>
            <w:vAlign w:val="top"/>
          </w:tcPr>
          <w:p>
            <w:r>
              <w:rPr>
                <w:rFonts w:ascii="Arial" w:hAnsi="Arial" w:eastAsia="Arial"/>
                <w:sz w:val="16"/>
              </w:rPr>
            </w:r>
            <w:r>
              <w:rPr>
                <w:rFonts w:ascii="Arial" w:hAnsi="Arial" w:eastAsia="Arial"/>
                <w:b w:val="0"/>
                <w:sz w:val="16"/>
              </w:rPr>
              <w:t>Tests are deterministic.</w:t>
            </w:r>
          </w:p>
        </w:tc>
        <w:tc>
          <w:tcPr>
            <w:tcW w:type="dxa" w:w="3312"/>
            <w:vAlign w:val="top"/>
          </w:tcPr>
          <w:p>
            <w:r>
              <w:rPr>
                <w:rFonts w:ascii="Arial" w:hAnsi="Arial" w:eastAsia="Arial"/>
                <w:sz w:val="16"/>
              </w:rPr>
            </w:r>
            <w:r>
              <w:rPr>
                <w:rFonts w:ascii="Arial" w:hAnsi="Arial" w:eastAsia="Arial"/>
                <w:b w:val="0"/>
                <w:sz w:val="16"/>
              </w:rPr>
              <w:t>Testing contract covers database, service, API, frontend, generation, and regression tests.</w:t>
            </w:r>
          </w:p>
        </w:tc>
      </w:tr>
      <w:tr>
        <w:tc>
          <w:tcPr>
            <w:tcW w:type="dxa" w:w="1440"/>
            <w:vAlign w:val="top"/>
          </w:tcPr>
          <w:p>
            <w:r>
              <w:rPr>
                <w:rFonts w:ascii="Arial" w:hAnsi="Arial" w:eastAsia="Arial"/>
                <w:sz w:val="16"/>
              </w:rPr>
            </w:r>
            <w:r>
              <w:rPr>
                <w:rFonts w:ascii="Arial" w:hAnsi="Arial" w:eastAsia="Arial"/>
                <w:b w:val="0"/>
                <w:sz w:val="16"/>
              </w:rPr>
              <w:t>GRP-009</w:t>
            </w:r>
          </w:p>
        </w:tc>
        <w:tc>
          <w:tcPr>
            <w:tcW w:type="dxa" w:w="5040"/>
            <w:vAlign w:val="top"/>
          </w:tcPr>
          <w:p>
            <w:r>
              <w:rPr>
                <w:rFonts w:ascii="Arial" w:hAnsi="Arial" w:eastAsia="Arial"/>
                <w:sz w:val="16"/>
              </w:rPr>
            </w:r>
            <w:r>
              <w:rPr>
                <w:rFonts w:ascii="Arial" w:hAnsi="Arial" w:eastAsia="Arial"/>
                <w:b w:val="0"/>
                <w:sz w:val="16"/>
              </w:rPr>
              <w:t>Repository writes are controlled.</w:t>
            </w:r>
          </w:p>
        </w:tc>
        <w:tc>
          <w:tcPr>
            <w:tcW w:type="dxa" w:w="3312"/>
            <w:vAlign w:val="top"/>
          </w:tcPr>
          <w:p>
            <w:r>
              <w:rPr>
                <w:rFonts w:ascii="Arial" w:hAnsi="Arial" w:eastAsia="Arial"/>
                <w:sz w:val="16"/>
              </w:rPr>
            </w:r>
            <w:r>
              <w:rPr>
                <w:rFonts w:ascii="Arial" w:hAnsi="Arial" w:eastAsia="Arial"/>
                <w:b w:val="0"/>
                <w:sz w:val="16"/>
              </w:rPr>
              <w:t>Generation writes to staging first and apply is required before target modification.</w:t>
            </w:r>
          </w:p>
        </w:tc>
      </w:tr>
      <w:tr>
        <w:tc>
          <w:tcPr>
            <w:tcW w:type="dxa" w:w="1440"/>
            <w:vAlign w:val="top"/>
          </w:tcPr>
          <w:p>
            <w:r>
              <w:rPr>
                <w:rFonts w:ascii="Arial" w:hAnsi="Arial" w:eastAsia="Arial"/>
                <w:sz w:val="16"/>
              </w:rPr>
            </w:r>
            <w:r>
              <w:rPr>
                <w:rFonts w:ascii="Arial" w:hAnsi="Arial" w:eastAsia="Arial"/>
                <w:b w:val="0"/>
                <w:sz w:val="16"/>
              </w:rPr>
              <w:t>GRP-010</w:t>
            </w:r>
          </w:p>
        </w:tc>
        <w:tc>
          <w:tcPr>
            <w:tcW w:type="dxa" w:w="5040"/>
            <w:vAlign w:val="top"/>
          </w:tcPr>
          <w:p>
            <w:r>
              <w:rPr>
                <w:rFonts w:ascii="Arial" w:hAnsi="Arial" w:eastAsia="Arial"/>
                <w:sz w:val="16"/>
              </w:rPr>
            </w:r>
            <w:r>
              <w:rPr>
                <w:rFonts w:ascii="Arial" w:hAnsi="Arial" w:eastAsia="Arial"/>
                <w:b w:val="0"/>
                <w:sz w:val="16"/>
              </w:rPr>
              <w:t>Traceability is complete.</w:t>
            </w:r>
          </w:p>
        </w:tc>
        <w:tc>
          <w:tcPr>
            <w:tcW w:type="dxa" w:w="3312"/>
            <w:vAlign w:val="top"/>
          </w:tcPr>
          <w:p>
            <w:r>
              <w:rPr>
                <w:rFonts w:ascii="Arial" w:hAnsi="Arial" w:eastAsia="Arial"/>
                <w:sz w:val="16"/>
              </w:rPr>
            </w:r>
            <w:r>
              <w:rPr>
                <w:rFonts w:ascii="Arial" w:hAnsi="Arial" w:eastAsia="Arial"/>
                <w:b w:val="0"/>
                <w:sz w:val="16"/>
              </w:rPr>
              <w:t>Generated artifacts cite SRS requirement IDs or ATS implementation sections.</w:t>
            </w:r>
          </w:p>
        </w:tc>
      </w:tr>
    </w:tbl>
    <w:p/>
    <w:p>
      <w:pPr>
        <w:pStyle w:val="Heading1"/>
      </w:pPr>
      <w:r>
        <w:rPr>
          <w:rFonts w:ascii="Arial" w:hAnsi="Arial" w:eastAsia="Arial"/>
          <w:sz w:val="18"/>
        </w:rPr>
        <w:t>26. Blocking Non-Generation Conditions</w:t>
      </w:r>
    </w:p>
    <w:p>
      <w:pPr>
        <w:pStyle w:val="ListBullet"/>
        <w:spacing w:after="40"/>
      </w:pPr>
      <w:r>
        <w:rPr>
          <w:rFonts w:ascii="Arial" w:hAnsi="Arial" w:eastAsia="Arial"/>
          <w:sz w:val="18"/>
        </w:rPr>
        <w:t>Do not generate implementation if a required table lacks a primary key, foreign key, or required status rule.</w:t>
      </w:r>
    </w:p>
    <w:p>
      <w:pPr>
        <w:pStyle w:val="ListBullet"/>
        <w:spacing w:after="40"/>
      </w:pPr>
      <w:r>
        <w:rPr>
          <w:rFonts w:ascii="Arial" w:hAnsi="Arial" w:eastAsia="Arial"/>
          <w:sz w:val="18"/>
        </w:rPr>
        <w:t>Do not generate APIs if request and response DTO shapes cannot be mapped to SRS requirements.</w:t>
      </w:r>
    </w:p>
    <w:p>
      <w:pPr>
        <w:pStyle w:val="ListBullet"/>
        <w:spacing w:after="40"/>
      </w:pPr>
      <w:r>
        <w:rPr>
          <w:rFonts w:ascii="Arial" w:hAnsi="Arial" w:eastAsia="Arial"/>
          <w:sz w:val="18"/>
        </w:rPr>
        <w:t>Do not generate frontend screens if required validation envelope fields are missing.</w:t>
      </w:r>
    </w:p>
    <w:p>
      <w:pPr>
        <w:pStyle w:val="ListBullet"/>
        <w:spacing w:after="40"/>
      </w:pPr>
      <w:r>
        <w:rPr>
          <w:rFonts w:ascii="Arial" w:hAnsi="Arial" w:eastAsia="Arial"/>
          <w:sz w:val="18"/>
        </w:rPr>
        <w:t>Do not apply generated files directly to target paths without validation passing.</w:t>
      </w:r>
    </w:p>
    <w:p>
      <w:pPr>
        <w:pStyle w:val="ListBullet"/>
        <w:spacing w:after="40"/>
      </w:pPr>
      <w:r>
        <w:rPr>
          <w:rFonts w:ascii="Arial" w:hAnsi="Arial" w:eastAsia="Arial"/>
          <w:sz w:val="18"/>
        </w:rPr>
        <w:t>Do not create project-level SRS or ATS documents during this module-generation readiness pass.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