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0F7A02" w:rsidR="00947AED" w:rsidP="00947AED" w:rsidRDefault="00947AED" w14:paraId="2D38FD82" w14:textId="77777777">
      <w:pPr>
        <w:jc w:val="center"/>
        <w:rPr>
          <w:b/>
        </w:rPr>
      </w:pPr>
      <w:proofErr w:type="spellStart"/>
      <w:r w:rsidRPr="000F7A02">
        <w:rPr>
          <w:b/>
        </w:rPr>
        <w:t>Projecto</w:t>
      </w:r>
      <w:proofErr w:type="spellEnd"/>
      <w:r w:rsidRPr="000F7A02">
        <w:rPr>
          <w:b/>
        </w:rPr>
        <w:t xml:space="preserve"> SID 1ª parte [Sincronização de BD relacionais]</w:t>
      </w:r>
    </w:p>
    <w:p w:rsidR="00947AED" w:rsidP="00947AED" w:rsidRDefault="00947AED" w14:paraId="1695BA95" w14:textId="77777777">
      <w:pPr>
        <w:jc w:val="center"/>
      </w:pPr>
      <w:r>
        <w:t>SUGESTÕES/DUVIDAS DO GRUPO (ADICIONEM O QUE SE LEMBRAREM SFFV)</w:t>
      </w:r>
    </w:p>
    <w:p w:rsidR="00947AED" w:rsidP="00947AED" w:rsidRDefault="00947AED" w14:paraId="672A6659" w14:textId="77777777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47AED" w:rsidTr="7F56A5E7" w14:paraId="225994DC" w14:textId="77777777">
        <w:tc>
          <w:tcPr>
            <w:tcW w:w="8494" w:type="dxa"/>
          </w:tcPr>
          <w:p w:rsidR="00947AED" w:rsidP="00947AED" w:rsidRDefault="00947AED" w14:paraId="2C78B327" w14:textId="3435FB86">
            <w:r w:rsidRPr="00947AED">
              <w:rPr>
                <w:b/>
                <w:highlight w:val="yellow"/>
              </w:rPr>
              <w:t>DUVIDAS A COLOCAR AO PROF</w:t>
            </w:r>
            <w:r>
              <w:t xml:space="preserve"> (ou quem souber responde) (adicionem as vossas):</w:t>
            </w:r>
          </w:p>
          <w:p w:rsidRPr="005E7C93" w:rsidR="00947AED" w:rsidP="00947AED" w:rsidRDefault="005E7C93" w14:paraId="6DE5A9F3" w14:textId="5E74D6A4">
            <w:r>
              <w:t xml:space="preserve">1 </w:t>
            </w:r>
            <w:r w:rsidRPr="005E7C93" w:rsidR="00947AED">
              <w:t>- Quando temos que entregar a especificação a outro grupo?</w:t>
            </w:r>
          </w:p>
          <w:p w:rsidR="00947AED" w:rsidP="00947AED" w:rsidRDefault="005E7C93" w14:paraId="37E5513E" w14:textId="666CC6B7">
            <w:r>
              <w:t xml:space="preserve">2 </w:t>
            </w:r>
            <w:r w:rsidRPr="005E7C93" w:rsidR="00947AED">
              <w:t>- É o professor quem define o modo como vamos especificar? Através de script/ficheiro ou PHP?</w:t>
            </w:r>
            <w:r>
              <w:t xml:space="preserve"> </w:t>
            </w:r>
          </w:p>
          <w:p w:rsidR="7F56A5E7" w:rsidP="7F56A5E7" w:rsidRDefault="7F56A5E7" w14:paraId="00431958" w14:textId="706D76F9">
            <w:pPr>
              <w:rPr>
                <w:color w:val="FF0000"/>
              </w:rPr>
            </w:pPr>
            <w:r w:rsidRPr="7F56A5E7">
              <w:rPr>
                <w:color w:val="FF0000"/>
              </w:rPr>
              <w:t xml:space="preserve">Resposta Ricardo - Questão 1 e </w:t>
            </w:r>
            <w:proofErr w:type="gramStart"/>
            <w:r w:rsidRPr="7F56A5E7">
              <w:rPr>
                <w:color w:val="FF0000"/>
              </w:rPr>
              <w:t>2 :</w:t>
            </w:r>
            <w:proofErr w:type="gramEnd"/>
            <w:r w:rsidRPr="7F56A5E7">
              <w:rPr>
                <w:color w:val="FF0000"/>
              </w:rPr>
              <w:t xml:space="preserve"> O prof é que vai definir isto. Antes de nos preocuparmos com isto é necessário definir a nova base de dados, a migração deve ser a coisa mais fácil de todas só que se as tabelas estiverem mal vai estar tudo mal.</w:t>
            </w:r>
          </w:p>
          <w:p w:rsidR="00947AED" w:rsidP="00947AED" w:rsidRDefault="005E7C93" w14:paraId="45235545" w14:textId="17E7B058">
            <w:r>
              <w:t xml:space="preserve">3 </w:t>
            </w:r>
            <w:r w:rsidR="00947AED">
              <w:t xml:space="preserve">- O documento final é para começar já a ser preenchido? - a especificação a entregar a outro grupo já se inclui no </w:t>
            </w:r>
            <w:proofErr w:type="spellStart"/>
            <w:r w:rsidR="00947AED">
              <w:t>doc</w:t>
            </w:r>
            <w:proofErr w:type="spellEnd"/>
            <w:r w:rsidR="00947AED">
              <w:t>?</w:t>
            </w:r>
          </w:p>
          <w:p w:rsidR="005E7C93" w:rsidP="00947AED" w:rsidRDefault="005E7C93" w14:paraId="58999B4D" w14:textId="115C6EAC">
            <w:r w:rsidRPr="005E7C93">
              <w:rPr>
                <w:color w:val="FF0000"/>
              </w:rPr>
              <w:t xml:space="preserve">Resposta </w:t>
            </w:r>
            <w:r>
              <w:rPr>
                <w:color w:val="FF0000"/>
              </w:rPr>
              <w:t xml:space="preserve">Ricardo </w:t>
            </w:r>
            <w:r w:rsidRPr="005E7C93">
              <w:rPr>
                <w:color w:val="FF0000"/>
              </w:rPr>
              <w:t xml:space="preserve">- </w:t>
            </w:r>
            <w:r>
              <w:rPr>
                <w:color w:val="FF0000"/>
              </w:rPr>
              <w:t>Questão 3</w:t>
            </w:r>
            <w:r w:rsidRPr="005E7C93">
              <w:rPr>
                <w:color w:val="FF0000"/>
              </w:rPr>
              <w:t>:</w:t>
            </w:r>
            <w:r>
              <w:rPr>
                <w:color w:val="FF0000"/>
              </w:rPr>
              <w:t xml:space="preserve"> Sim o documento é para ir sendo preenchido, a segunda parte da questão é relacionada com as duas questões anteriores e a resposta é o prof quando for tempo disso vai dar toda a informação necessária. </w:t>
            </w:r>
          </w:p>
          <w:p w:rsidR="00947AED" w:rsidP="00947AED" w:rsidRDefault="005E7C93" w14:paraId="5D52A904" w14:textId="648DA6BC">
            <w:r>
              <w:t xml:space="preserve">4 </w:t>
            </w:r>
            <w:r w:rsidR="00947AED">
              <w:t>- [VASCO] O investigador pode definir qualquer medição/variável para a sua cultura, ou se só pode escolher as medições/variáveis que o administrador colocou em sistema?</w:t>
            </w:r>
            <w:r>
              <w:t xml:space="preserve"> </w:t>
            </w:r>
          </w:p>
          <w:p w:rsidR="005E7C93" w:rsidP="00947AED" w:rsidRDefault="005E7C93" w14:paraId="64CCA8D4" w14:textId="2E5CF3E1">
            <w:r w:rsidRPr="005E7C93">
              <w:rPr>
                <w:color w:val="FF0000"/>
              </w:rPr>
              <w:t xml:space="preserve">Resposta </w:t>
            </w:r>
            <w:r>
              <w:rPr>
                <w:color w:val="FF0000"/>
              </w:rPr>
              <w:t xml:space="preserve">Ricardo </w:t>
            </w:r>
            <w:r w:rsidRPr="005E7C93">
              <w:rPr>
                <w:color w:val="FF0000"/>
              </w:rPr>
              <w:t xml:space="preserve">- </w:t>
            </w:r>
            <w:r>
              <w:rPr>
                <w:color w:val="FF0000"/>
              </w:rPr>
              <w:t>Questão 4</w:t>
            </w:r>
            <w:r w:rsidRPr="005E7C93">
              <w:rPr>
                <w:color w:val="FF0000"/>
              </w:rPr>
              <w:t>:</w:t>
            </w:r>
            <w:r>
              <w:rPr>
                <w:color w:val="FF0000"/>
              </w:rPr>
              <w:t xml:space="preserve"> Fazer esta questão ao Pedro Ramos, não me parece que vás ter grande resposta, é só ler o enunciado e ver as tabelas existentes.</w:t>
            </w:r>
          </w:p>
          <w:p w:rsidR="00947AED" w:rsidP="00947AED" w:rsidRDefault="005E7C93" w14:paraId="00FFB401" w14:textId="38209580">
            <w:r>
              <w:t xml:space="preserve">5 </w:t>
            </w:r>
            <w:r w:rsidR="00947AED">
              <w:t>- Para fazer os diagramas de classes, qual o software a usar?</w:t>
            </w:r>
          </w:p>
          <w:p w:rsidR="005E7C93" w:rsidP="00947AED" w:rsidRDefault="005E7C93" w14:paraId="3F04D9B4" w14:textId="6D5D3C85">
            <w:r w:rsidRPr="005E7C93">
              <w:rPr>
                <w:color w:val="FF0000"/>
              </w:rPr>
              <w:t xml:space="preserve">Resposta </w:t>
            </w:r>
            <w:r>
              <w:rPr>
                <w:color w:val="FF0000"/>
              </w:rPr>
              <w:t xml:space="preserve">Ricardo </w:t>
            </w:r>
            <w:r w:rsidRPr="005E7C93">
              <w:rPr>
                <w:color w:val="FF0000"/>
              </w:rPr>
              <w:t xml:space="preserve">- </w:t>
            </w:r>
            <w:r>
              <w:rPr>
                <w:color w:val="FF0000"/>
              </w:rPr>
              <w:t>Questão 5</w:t>
            </w:r>
            <w:r w:rsidRPr="005E7C93">
              <w:rPr>
                <w:color w:val="FF0000"/>
              </w:rPr>
              <w:t>:</w:t>
            </w:r>
            <w:r>
              <w:rPr>
                <w:color w:val="FF0000"/>
              </w:rPr>
              <w:t xml:space="preserve"> Podemos usar o software que quisermos, não vamos ter pontos extra por isso, mas o prof disponibiliza o </w:t>
            </w:r>
            <w:proofErr w:type="spellStart"/>
            <w:r>
              <w:rPr>
                <w:color w:val="FF0000"/>
              </w:rPr>
              <w:t>Bouml</w:t>
            </w:r>
            <w:proofErr w:type="spellEnd"/>
            <w:r>
              <w:rPr>
                <w:color w:val="FF0000"/>
              </w:rPr>
              <w:t>.</w:t>
            </w:r>
          </w:p>
          <w:p w:rsidR="005E7C93" w:rsidP="00947AED" w:rsidRDefault="005E7C93" w14:paraId="11568083" w14:textId="77777777">
            <w:r>
              <w:t xml:space="preserve">6 </w:t>
            </w:r>
            <w:r w:rsidR="00947AED">
              <w:t xml:space="preserve">- [VASCO]No enunciado do </w:t>
            </w:r>
            <w:proofErr w:type="spellStart"/>
            <w:r w:rsidR="00947AED">
              <w:t>projecto</w:t>
            </w:r>
            <w:proofErr w:type="spellEnd"/>
            <w:r w:rsidR="00947AED">
              <w:t xml:space="preserve"> as </w:t>
            </w:r>
            <w:proofErr w:type="spellStart"/>
            <w:r w:rsidR="00947AED">
              <w:t>BDs</w:t>
            </w:r>
            <w:proofErr w:type="spellEnd"/>
            <w:r w:rsidR="00947AED">
              <w:t xml:space="preserve"> relacionais são a </w:t>
            </w:r>
            <w:proofErr w:type="spellStart"/>
            <w:r w:rsidR="00947AED">
              <w:t>Main</w:t>
            </w:r>
            <w:proofErr w:type="spellEnd"/>
            <w:r w:rsidR="00947AED">
              <w:t xml:space="preserve">, </w:t>
            </w:r>
            <w:proofErr w:type="spellStart"/>
            <w:r w:rsidR="00947AED">
              <w:t>Logs</w:t>
            </w:r>
            <w:proofErr w:type="spellEnd"/>
            <w:r w:rsidR="00947AED">
              <w:t xml:space="preserve"> e a Light (android)</w:t>
            </w:r>
          </w:p>
          <w:p w:rsidR="005E7C93" w:rsidP="00947AED" w:rsidRDefault="005E7C93" w14:paraId="2CE7B0B4" w14:textId="2086AB3A">
            <w:r w:rsidRPr="005E7C93">
              <w:rPr>
                <w:color w:val="FF0000"/>
              </w:rPr>
              <w:t xml:space="preserve">Resposta </w:t>
            </w:r>
            <w:r>
              <w:rPr>
                <w:color w:val="FF0000"/>
              </w:rPr>
              <w:t xml:space="preserve">Ricardo </w:t>
            </w:r>
            <w:r w:rsidRPr="005E7C93">
              <w:rPr>
                <w:color w:val="FF0000"/>
              </w:rPr>
              <w:t xml:space="preserve">- </w:t>
            </w:r>
            <w:r>
              <w:rPr>
                <w:color w:val="FF0000"/>
              </w:rPr>
              <w:t>Questão 6</w:t>
            </w:r>
            <w:r w:rsidRPr="005E7C93">
              <w:rPr>
                <w:color w:val="FF0000"/>
              </w:rPr>
              <w:t>:</w:t>
            </w:r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Main</w:t>
            </w:r>
            <w:proofErr w:type="spellEnd"/>
            <w:r>
              <w:rPr>
                <w:color w:val="FF0000"/>
              </w:rPr>
              <w:t xml:space="preserve"> é Relacional e a Mongo DB é não relacional, a nova base de dados é relacional.</w:t>
            </w:r>
          </w:p>
          <w:p w:rsidR="00947AED" w:rsidP="00947AED" w:rsidRDefault="005E7C93" w14:paraId="3426C1EB" w14:textId="3E8CD97D">
            <w:proofErr w:type="gramStart"/>
            <w:r>
              <w:t xml:space="preserve">7 </w:t>
            </w:r>
            <w:r w:rsidR="00947AED">
              <w:t xml:space="preserve"> -</w:t>
            </w:r>
            <w:proofErr w:type="gramEnd"/>
            <w:r w:rsidR="00947AED">
              <w:t xml:space="preserve"> o prof quer que seja definida a </w:t>
            </w:r>
            <w:proofErr w:type="spellStart"/>
            <w:r w:rsidR="00947AED">
              <w:t>Main</w:t>
            </w:r>
            <w:proofErr w:type="spellEnd"/>
            <w:r w:rsidR="00947AED">
              <w:t>, certo?</w:t>
            </w:r>
            <w:r>
              <w:t xml:space="preserve"> </w:t>
            </w:r>
          </w:p>
          <w:p w:rsidR="005E7C93" w:rsidP="00947AED" w:rsidRDefault="005E7C93" w14:paraId="116A406B" w14:textId="01461F62">
            <w:r w:rsidRPr="005E7C93">
              <w:rPr>
                <w:color w:val="FF0000"/>
              </w:rPr>
              <w:t xml:space="preserve">Resposta </w:t>
            </w:r>
            <w:r>
              <w:rPr>
                <w:color w:val="FF0000"/>
              </w:rPr>
              <w:t xml:space="preserve">Ricardo </w:t>
            </w:r>
            <w:r w:rsidRPr="005E7C93">
              <w:rPr>
                <w:color w:val="FF0000"/>
              </w:rPr>
              <w:t xml:space="preserve">- </w:t>
            </w:r>
            <w:r>
              <w:rPr>
                <w:color w:val="FF0000"/>
              </w:rPr>
              <w:t>Questão 7</w:t>
            </w:r>
            <w:r w:rsidRPr="005E7C93">
              <w:rPr>
                <w:color w:val="FF0000"/>
              </w:rPr>
              <w:t>:</w:t>
            </w:r>
            <w:r w:rsidR="00BA5375">
              <w:rPr>
                <w:color w:val="FF0000"/>
              </w:rPr>
              <w:t xml:space="preserve"> Penso que a</w:t>
            </w:r>
            <w:r>
              <w:rPr>
                <w:color w:val="FF0000"/>
              </w:rPr>
              <w:t xml:space="preserve"> ideia é migrar os dados da </w:t>
            </w:r>
            <w:proofErr w:type="spellStart"/>
            <w:r>
              <w:rPr>
                <w:color w:val="FF0000"/>
              </w:rPr>
              <w:t>Main</w:t>
            </w:r>
            <w:proofErr w:type="spellEnd"/>
            <w:r>
              <w:rPr>
                <w:color w:val="FF0000"/>
              </w:rPr>
              <w:t xml:space="preserve"> para uma nova BD </w:t>
            </w:r>
            <w:r w:rsidR="00BA5375">
              <w:rPr>
                <w:color w:val="FF0000"/>
              </w:rPr>
              <w:t xml:space="preserve">com sistema de auditoria implementado (log </w:t>
            </w:r>
            <w:proofErr w:type="spellStart"/>
            <w:r w:rsidR="00BA5375">
              <w:rPr>
                <w:color w:val="FF0000"/>
              </w:rPr>
              <w:t>tables</w:t>
            </w:r>
            <w:proofErr w:type="spellEnd"/>
            <w:r w:rsidR="00BA5375">
              <w:rPr>
                <w:color w:val="FF0000"/>
              </w:rPr>
              <w:t xml:space="preserve">). Isto porque queremos fazer a migração. Podemos é sugerir ao professor que o nosso grupo prefere criar uma base de dados à parte para os </w:t>
            </w:r>
            <w:proofErr w:type="spellStart"/>
            <w:r w:rsidR="00BA5375">
              <w:rPr>
                <w:color w:val="FF0000"/>
              </w:rPr>
              <w:t>Logs</w:t>
            </w:r>
            <w:proofErr w:type="spellEnd"/>
            <w:r w:rsidR="00BA5375">
              <w:rPr>
                <w:color w:val="FF0000"/>
              </w:rPr>
              <w:t xml:space="preserve"> e que não queremos fazer a migração </w:t>
            </w:r>
            <w:r w:rsidRPr="00BA5375" w:rsidR="00BA5375">
              <w:rPr>
                <w:color w:val="FF0000"/>
              </w:rPr>
              <w:sym w:font="Wingdings" w:char="F04A"/>
            </w:r>
            <w:r w:rsidR="00BA5375">
              <w:rPr>
                <w:color w:val="FF0000"/>
              </w:rPr>
              <w:t xml:space="preserve">. (ver link: </w:t>
            </w:r>
            <w:hyperlink w:history="1" r:id="rId7">
              <w:r w:rsidRPr="00267D0B" w:rsidR="000F1E27">
                <w:rPr>
                  <w:rStyle w:val="Hiperligao"/>
                </w:rPr>
                <w:t>http://www.lionsgatesoft.com/tracking-database-changes-with-one-auditing-table/</w:t>
              </w:r>
            </w:hyperlink>
            <w:r w:rsidR="000F1E27">
              <w:rPr>
                <w:color w:val="FF0000"/>
              </w:rPr>
              <w:t xml:space="preserve"> )</w:t>
            </w:r>
          </w:p>
          <w:p w:rsidR="00947AED" w:rsidP="00947AED" w:rsidRDefault="005E7C93" w14:paraId="63F5998D" w14:textId="09FE67FF">
            <w:r>
              <w:t xml:space="preserve">8 </w:t>
            </w:r>
            <w:r w:rsidR="00947AED">
              <w:t>- [VASCO]A migração desta fase, conforme está definida nos últimos slides, é completa/integral?</w:t>
            </w:r>
          </w:p>
          <w:p w:rsidR="00BA5375" w:rsidP="00947AED" w:rsidRDefault="00BA5375" w14:paraId="3C1197EE" w14:textId="2678AE21">
            <w:r w:rsidRPr="005E7C93">
              <w:rPr>
                <w:color w:val="FF0000"/>
              </w:rPr>
              <w:t xml:space="preserve">Resposta </w:t>
            </w:r>
            <w:r>
              <w:rPr>
                <w:color w:val="FF0000"/>
              </w:rPr>
              <w:t xml:space="preserve">Ricardo </w:t>
            </w:r>
            <w:r w:rsidRPr="005E7C93">
              <w:rPr>
                <w:color w:val="FF0000"/>
              </w:rPr>
              <w:t xml:space="preserve">- </w:t>
            </w:r>
            <w:r>
              <w:rPr>
                <w:color w:val="FF0000"/>
              </w:rPr>
              <w:t>Questão 8</w:t>
            </w:r>
            <w:r w:rsidRPr="005E7C93">
              <w:rPr>
                <w:color w:val="FF0000"/>
              </w:rPr>
              <w:t>:</w:t>
            </w:r>
            <w:r w:rsidR="000F1E27">
              <w:rPr>
                <w:color w:val="FF0000"/>
              </w:rPr>
              <w:t xml:space="preserve"> Se for para uma BD nova… se calhar é melhor levar os dados completos.</w:t>
            </w:r>
          </w:p>
          <w:p w:rsidR="00947AED" w:rsidP="00947AED" w:rsidRDefault="005E7C93" w14:paraId="6D94C4BC" w14:textId="4C663CF0">
            <w:r>
              <w:t xml:space="preserve">9 </w:t>
            </w:r>
            <w:r w:rsidR="00947AED">
              <w:t xml:space="preserve">- De quanto em quanto tempo é que fazem backup da base de dados? </w:t>
            </w:r>
            <w:r w:rsidR="000F1E27">
              <w:t xml:space="preserve"> V</w:t>
            </w:r>
            <w:r w:rsidR="00947AED">
              <w:t xml:space="preserve">asco: só sei que backups são feitos por uma aplicação externa (minimiza preocupações); a outra BD (principal) os backups são </w:t>
            </w:r>
            <w:proofErr w:type="gramStart"/>
            <w:r w:rsidR="00947AED">
              <w:t>feitas</w:t>
            </w:r>
            <w:proofErr w:type="gramEnd"/>
            <w:r w:rsidR="00947AED">
              <w:t xml:space="preserve"> pelo fornecedor de serviços</w:t>
            </w:r>
          </w:p>
          <w:p w:rsidR="000F1E27" w:rsidP="00947AED" w:rsidRDefault="000F1E27" w14:paraId="093CB2AF" w14:textId="0ACE3042">
            <w:r w:rsidRPr="005E7C93">
              <w:rPr>
                <w:color w:val="FF0000"/>
              </w:rPr>
              <w:t xml:space="preserve">Resposta </w:t>
            </w:r>
            <w:r>
              <w:rPr>
                <w:color w:val="FF0000"/>
              </w:rPr>
              <w:t xml:space="preserve">Ricardo </w:t>
            </w:r>
            <w:r w:rsidRPr="005E7C93">
              <w:rPr>
                <w:color w:val="FF0000"/>
              </w:rPr>
              <w:t xml:space="preserve">- </w:t>
            </w:r>
            <w:r>
              <w:rPr>
                <w:color w:val="FF0000"/>
              </w:rPr>
              <w:t>Questão 9</w:t>
            </w:r>
            <w:r w:rsidRPr="005E7C93">
              <w:rPr>
                <w:color w:val="FF0000"/>
              </w:rPr>
              <w:t>:</w:t>
            </w:r>
            <w:r>
              <w:rPr>
                <w:color w:val="FF0000"/>
              </w:rPr>
              <w:t xml:space="preserve"> </w:t>
            </w:r>
            <w:r w:rsidR="00A62EF8">
              <w:rPr>
                <w:color w:val="FF0000"/>
              </w:rPr>
              <w:t xml:space="preserve">link: </w:t>
            </w:r>
            <w:hyperlink w:history="1" r:id="rId8">
              <w:r w:rsidRPr="00267D0B" w:rsidR="00A62EF8">
                <w:rPr>
                  <w:rStyle w:val="Hiperligao"/>
                </w:rPr>
                <w:t>https://www.isaca.org/Journal/archives/2012/Volume-1/Pages/Database-Backup-and-Recovery-Best-Practices.aspx</w:t>
              </w:r>
            </w:hyperlink>
            <w:r w:rsidR="00A62EF8">
              <w:rPr>
                <w:color w:val="FF0000"/>
              </w:rPr>
              <w:t xml:space="preserve"> </w:t>
            </w:r>
          </w:p>
          <w:p w:rsidR="00947AED" w:rsidP="00947AED" w:rsidRDefault="00947AED" w14:paraId="0A37501D" w14:textId="77777777"/>
        </w:tc>
      </w:tr>
    </w:tbl>
    <w:p w:rsidR="0024258F" w:rsidP="7F56A5E7" w:rsidRDefault="0024258F" w14:paraId="02EB378F" w14:textId="2CD1E3A7"/>
    <w:p w:rsidR="00947AED" w:rsidP="00947AED" w:rsidRDefault="00947AED" w14:paraId="07F72E87" w14:textId="77777777">
      <w:r>
        <w:t>____________________</w:t>
      </w:r>
    </w:p>
    <w:p w:rsidR="00522B92" w:rsidP="7F56A5E7" w:rsidRDefault="7F56A5E7" w14:paraId="6A05A809" w14:textId="38BA988B">
      <w:r w:rsidRPr="7F56A5E7">
        <w:rPr>
          <w:b/>
          <w:bCs/>
        </w:rPr>
        <w:t>SUGESTÕES PARA A Sincronização de BD relacionais</w:t>
      </w:r>
      <w:r>
        <w:t xml:space="preserve"> </w:t>
      </w:r>
      <w:r w:rsidRPr="7F56A5E7">
        <w:rPr>
          <w:sz w:val="16"/>
          <w:szCs w:val="16"/>
        </w:rPr>
        <w:t>(adicionem o que se lembrarem - questões e respostas)</w:t>
      </w:r>
    </w:p>
    <w:p w:rsidR="7F56A5E7" w:rsidP="7F56A5E7" w:rsidRDefault="7F56A5E7" w14:paraId="256F2A07" w14:textId="5A87D8C7">
      <w:pPr>
        <w:rPr>
          <w:sz w:val="16"/>
          <w:szCs w:val="16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22B92" w:rsidTr="00522B92" w14:paraId="7DD385E2" w14:textId="77777777">
        <w:tc>
          <w:tcPr>
            <w:tcW w:w="8494" w:type="dxa"/>
          </w:tcPr>
          <w:p w:rsidRPr="0024258F" w:rsidR="00522B92" w:rsidP="00522B92" w:rsidRDefault="00522B92" w14:paraId="65300B9D" w14:textId="77777777">
            <w:pPr>
              <w:rPr>
                <w:b/>
              </w:rPr>
            </w:pPr>
            <w:r w:rsidRPr="0024258F">
              <w:rPr>
                <w:b/>
              </w:rPr>
              <w:t>1- Categorização dos USUÁRIOS (ROLES)?</w:t>
            </w:r>
          </w:p>
          <w:p w:rsidR="001704BE" w:rsidP="00522B92" w:rsidRDefault="00522B92" w14:paraId="7F2F3806" w14:textId="77777777">
            <w:r>
              <w:t xml:space="preserve">Investigadores, Sensores (de luz e temperatura), Auditor, Administradores, Sistema de </w:t>
            </w:r>
            <w:r>
              <w:lastRenderedPageBreak/>
              <w:t>Gestão de Dado</w:t>
            </w:r>
            <w:r w:rsidR="0040513C">
              <w:t>s.</w:t>
            </w:r>
          </w:p>
          <w:p w:rsidR="00522B92" w:rsidP="00947AED" w:rsidRDefault="00522B92" w14:paraId="5A39BBE3" w14:textId="77777777"/>
        </w:tc>
      </w:tr>
    </w:tbl>
    <w:p w:rsidR="00522B92" w:rsidP="00947AED" w:rsidRDefault="00522B92" w14:paraId="41C8F396" w14:textId="77777777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22B92" w:rsidTr="7F56A5E7" w14:paraId="670B6DB9" w14:textId="77777777">
        <w:tc>
          <w:tcPr>
            <w:tcW w:w="8494" w:type="dxa"/>
          </w:tcPr>
          <w:p w:rsidR="00522B92" w:rsidP="6E1CD9A2" w:rsidRDefault="6E1CD9A2" w14:paraId="616757A0" w14:textId="7EC99CFD">
            <w:pPr>
              <w:rPr>
                <w:highlight w:val="yellow"/>
              </w:rPr>
            </w:pPr>
            <w:r w:rsidRPr="6E1CD9A2">
              <w:rPr>
                <w:b/>
                <w:bCs/>
              </w:rPr>
              <w:t>2- Definir os privilégios dos roles/utilizadores?</w:t>
            </w:r>
            <w:r>
              <w:t xml:space="preserve"> -----------------------</w:t>
            </w:r>
            <w:r w:rsidRPr="6E1CD9A2">
              <w:rPr>
                <w:highlight w:val="yellow"/>
              </w:rPr>
              <w:t>FALTA</w:t>
            </w:r>
          </w:p>
          <w:p w:rsidR="00522B92" w:rsidP="00522B92" w:rsidRDefault="6E1CD9A2" w14:paraId="783EC2F2" w14:textId="77777777">
            <w:r>
              <w:t xml:space="preserve">   </w:t>
            </w:r>
            <w:r w:rsidRPr="6E1CD9A2">
              <w:rPr>
                <w:b/>
                <w:bCs/>
              </w:rPr>
              <w:t xml:space="preserve">Investigadores </w:t>
            </w:r>
            <w:r>
              <w:t>- define e introduz os parâmetros que pretende medir em cada cultura.</w:t>
            </w:r>
          </w:p>
          <w:p w:rsidR="00522B92" w:rsidP="00522B92" w:rsidRDefault="6E1CD9A2" w14:paraId="559D6DD5" w14:textId="77777777">
            <w:r>
              <w:t xml:space="preserve">   </w:t>
            </w:r>
            <w:r w:rsidRPr="6E1CD9A2">
              <w:rPr>
                <w:b/>
                <w:bCs/>
              </w:rPr>
              <w:t>Sistema de gestão</w:t>
            </w:r>
            <w:r>
              <w:t xml:space="preserve"> - responsável pelo transporte e exportação de dados.</w:t>
            </w:r>
          </w:p>
          <w:p w:rsidR="00522B92" w:rsidP="00522B92" w:rsidRDefault="6E1CD9A2" w14:paraId="68BAA49D" w14:textId="77777777">
            <w:r>
              <w:t xml:space="preserve">   </w:t>
            </w:r>
            <w:r w:rsidRPr="6E1CD9A2">
              <w:rPr>
                <w:b/>
                <w:bCs/>
              </w:rPr>
              <w:t>Sensores</w:t>
            </w:r>
            <w:r>
              <w:t xml:space="preserve"> - responsáveis por recolher dados para a tabela de medições respetiva.</w:t>
            </w:r>
          </w:p>
          <w:p w:rsidR="00522B92" w:rsidP="00522B92" w:rsidRDefault="00522B92" w14:paraId="4A155092" w14:textId="77777777">
            <w:r>
              <w:t xml:space="preserve">   (nota: restantes parâmetros são inseridos </w:t>
            </w:r>
            <w:proofErr w:type="gramStart"/>
            <w:r>
              <w:t>pelo investigadores</w:t>
            </w:r>
            <w:proofErr w:type="gramEnd"/>
            <w:r>
              <w:t xml:space="preserve"> - não existem sensores para medição).</w:t>
            </w:r>
          </w:p>
          <w:p w:rsidR="001E4D67" w:rsidP="00522B92" w:rsidRDefault="6E1CD9A2" w14:paraId="681185F9" w14:textId="1352A842">
            <w:r>
              <w:t xml:space="preserve">    </w:t>
            </w:r>
            <w:r w:rsidRPr="6E1CD9A2">
              <w:rPr>
                <w:b/>
                <w:bCs/>
                <w:highlight w:val="yellow"/>
              </w:rPr>
              <w:t>Auditor</w:t>
            </w:r>
            <w:r>
              <w:t xml:space="preserve"> – Tem acesso às tabelas de log.</w:t>
            </w:r>
          </w:p>
          <w:p w:rsidR="001E4D67" w:rsidP="00522B92" w:rsidRDefault="7F56A5E7" w14:paraId="75E61E2D" w14:textId="785F9A42">
            <w:r>
              <w:t xml:space="preserve">    </w:t>
            </w:r>
            <w:r w:rsidRPr="7F56A5E7">
              <w:rPr>
                <w:b/>
                <w:bCs/>
                <w:highlight w:val="yellow"/>
              </w:rPr>
              <w:t>Administradores</w:t>
            </w:r>
            <w:r>
              <w:t xml:space="preserve"> - Manutenção e criação de utilizadores,</w:t>
            </w:r>
          </w:p>
          <w:p w:rsidR="00522B92" w:rsidP="00947AED" w:rsidRDefault="00522B92" w14:paraId="72A3D3EC" w14:textId="77777777"/>
        </w:tc>
      </w:tr>
    </w:tbl>
    <w:p w:rsidR="00947AED" w:rsidP="00947AED" w:rsidRDefault="00947AED" w14:paraId="0D0B940D" w14:textId="77777777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22B92" w:rsidTr="00522B92" w14:paraId="2D8F0EC4" w14:textId="77777777">
        <w:tc>
          <w:tcPr>
            <w:tcW w:w="8494" w:type="dxa"/>
          </w:tcPr>
          <w:p w:rsidRPr="00734B07" w:rsidR="00522B92" w:rsidP="00522B92" w:rsidRDefault="00522B92" w14:paraId="41C272B6" w14:textId="77777777">
            <w:pPr>
              <w:rPr>
                <w:b/>
              </w:rPr>
            </w:pPr>
            <w:r w:rsidRPr="00734B07">
              <w:rPr>
                <w:b/>
              </w:rPr>
              <w:t>3- Opções para registos de UTILIZADORES na BD?</w:t>
            </w:r>
            <w:r w:rsidR="00D17904">
              <w:rPr>
                <w:b/>
              </w:rPr>
              <w:t xml:space="preserve"> </w:t>
            </w:r>
            <w:r w:rsidRPr="002427A6" w:rsidR="00D17904">
              <w:rPr>
                <w:highlight w:val="yellow"/>
              </w:rPr>
              <w:t>DISCUTIR MELHOR</w:t>
            </w:r>
          </w:p>
          <w:p w:rsidRPr="00734B07" w:rsidR="00522B92" w:rsidP="00522B92" w:rsidRDefault="00522B92" w14:paraId="2732EDD5" w14:textId="77777777">
            <w:pPr>
              <w:rPr>
                <w:b/>
              </w:rPr>
            </w:pPr>
            <w:r>
              <w:tab/>
            </w:r>
            <w:r w:rsidRPr="00734B07">
              <w:rPr>
                <w:b/>
              </w:rPr>
              <w:t>*Modificações da BD (TRIGGERS)</w:t>
            </w:r>
          </w:p>
          <w:p w:rsidR="00522B92" w:rsidP="00522B92" w:rsidRDefault="00522B92" w14:paraId="1637AD46" w14:textId="77777777">
            <w:r>
              <w:tab/>
            </w:r>
            <w:r>
              <w:t>- A aplicaç</w:t>
            </w:r>
            <w:r w:rsidR="00734B07">
              <w:t>ã</w:t>
            </w:r>
            <w:r>
              <w:t>o tem que validar os utilizadores da BD, para se saber quem fez o quê</w:t>
            </w:r>
          </w:p>
          <w:p w:rsidR="00522B92" w:rsidP="00522B92" w:rsidRDefault="00522B92" w14:paraId="4536C214" w14:textId="77777777">
            <w:r>
              <w:tab/>
            </w:r>
            <w:r>
              <w:t xml:space="preserve">- Uma tabela apenas ou 3 tabelas (INSERT, DELETE, UPDATE)? </w:t>
            </w:r>
          </w:p>
          <w:p w:rsidR="00522B92" w:rsidP="00522B92" w:rsidRDefault="00522B92" w14:paraId="74E0B0C5" w14:textId="77777777">
            <w:r>
              <w:tab/>
            </w:r>
            <w:r>
              <w:t xml:space="preserve"> Usamos 3 tabelas porque: diminui redundância, solução mais simples, (completar)</w:t>
            </w:r>
          </w:p>
          <w:p w:rsidR="00522B92" w:rsidP="00522B92" w:rsidRDefault="00522B92" w14:paraId="0E27B00A" w14:textId="77777777"/>
          <w:p w:rsidR="00522B92" w:rsidP="00522B92" w:rsidRDefault="00522B92" w14:paraId="717C6562" w14:textId="77777777">
            <w:r>
              <w:tab/>
            </w:r>
            <w:r w:rsidRPr="00734B07">
              <w:rPr>
                <w:b/>
              </w:rPr>
              <w:t xml:space="preserve">*Consultas da BD (S. </w:t>
            </w:r>
            <w:proofErr w:type="spellStart"/>
            <w:r w:rsidRPr="00734B07">
              <w:rPr>
                <w:b/>
              </w:rPr>
              <w:t>Procedures</w:t>
            </w:r>
            <w:proofErr w:type="spellEnd"/>
            <w:r w:rsidRPr="00734B07">
              <w:rPr>
                <w:b/>
              </w:rPr>
              <w:t>)</w:t>
            </w:r>
            <w:r>
              <w:t xml:space="preserve"> -------------------------------</w:t>
            </w:r>
            <w:r w:rsidRPr="002427A6">
              <w:rPr>
                <w:highlight w:val="yellow"/>
              </w:rPr>
              <w:t>DISCUTIR MELHOR</w:t>
            </w:r>
          </w:p>
          <w:p w:rsidR="00522B92" w:rsidP="00522B92" w:rsidRDefault="00522B92" w14:paraId="546370EA" w14:textId="77777777">
            <w:r>
              <w:tab/>
            </w:r>
            <w:r>
              <w:t xml:space="preserve">- Utilizador não tem acesso </w:t>
            </w:r>
            <w:proofErr w:type="spellStart"/>
            <w:r>
              <w:t>directo</w:t>
            </w:r>
            <w:proofErr w:type="spellEnd"/>
            <w:r>
              <w:t xml:space="preserve"> à tabela, usa-se um </w:t>
            </w:r>
            <w:proofErr w:type="spellStart"/>
            <w:r>
              <w:t>sp</w:t>
            </w:r>
            <w:proofErr w:type="spellEnd"/>
            <w:r>
              <w:t xml:space="preserve"> para consultá-la.</w:t>
            </w:r>
          </w:p>
          <w:p w:rsidR="00522B92" w:rsidP="00522B92" w:rsidRDefault="00522B92" w14:paraId="16ECF8AC" w14:textId="77777777">
            <w:r>
              <w:tab/>
            </w:r>
            <w:r>
              <w:t xml:space="preserve">- Pretende-se consultar um comando </w:t>
            </w:r>
            <w:proofErr w:type="spellStart"/>
            <w:r>
              <w:t>Select</w:t>
            </w:r>
            <w:proofErr w:type="spellEnd"/>
            <w:r>
              <w:t xml:space="preserve"> e quem o fez (E não o resultado do </w:t>
            </w:r>
            <w:proofErr w:type="spellStart"/>
            <w:r>
              <w:t>Select</w:t>
            </w:r>
            <w:proofErr w:type="spellEnd"/>
            <w:r>
              <w:t>).</w:t>
            </w:r>
          </w:p>
          <w:p w:rsidR="00522B92" w:rsidP="00947AED" w:rsidRDefault="00522B92" w14:paraId="60061E4C" w14:textId="77777777"/>
        </w:tc>
      </w:tr>
    </w:tbl>
    <w:p w:rsidR="00947AED" w:rsidP="00947AED" w:rsidRDefault="00947AED" w14:paraId="44EAFD9C" w14:textId="77777777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22B92" w:rsidTr="00522B92" w14:paraId="161B7FB1" w14:textId="77777777">
        <w:tc>
          <w:tcPr>
            <w:tcW w:w="8494" w:type="dxa"/>
          </w:tcPr>
          <w:p w:rsidR="00522B92" w:rsidP="00522B92" w:rsidRDefault="004F720A" w14:paraId="1BF06C4C" w14:textId="77777777">
            <w:r>
              <w:rPr>
                <w:b/>
              </w:rPr>
              <w:t>4</w:t>
            </w:r>
            <w:r w:rsidRPr="00B43C45" w:rsidR="00522B92">
              <w:rPr>
                <w:b/>
              </w:rPr>
              <w:t>- Melhor opção em relação à tabela d</w:t>
            </w:r>
            <w:r w:rsidR="00846952">
              <w:rPr>
                <w:b/>
              </w:rPr>
              <w:t>e</w:t>
            </w:r>
            <w:r w:rsidRPr="00B43C45" w:rsidR="00522B92">
              <w:rPr>
                <w:b/>
              </w:rPr>
              <w:t xml:space="preserve"> UPDATES - alterar dados de cliente (</w:t>
            </w:r>
            <w:proofErr w:type="spellStart"/>
            <w:r w:rsidRPr="00846952" w:rsidR="00522B92">
              <w:rPr>
                <w:b/>
                <w:i/>
              </w:rPr>
              <w:t>trigger</w:t>
            </w:r>
            <w:proofErr w:type="spellEnd"/>
            <w:r w:rsidRPr="00B43C45" w:rsidR="00522B92">
              <w:rPr>
                <w:b/>
              </w:rPr>
              <w:t>)?</w:t>
            </w:r>
            <w:r w:rsidR="00522B92">
              <w:t xml:space="preserve"> </w:t>
            </w:r>
            <w:r w:rsidRPr="003F71A2" w:rsidR="003F71A2">
              <w:rPr>
                <w:highlight w:val="yellow"/>
              </w:rPr>
              <w:t>F</w:t>
            </w:r>
            <w:r w:rsidRPr="003F71A2" w:rsidR="00522B92">
              <w:rPr>
                <w:highlight w:val="yellow"/>
              </w:rPr>
              <w:t>ALTA DISCUTIR MELHOR</w:t>
            </w:r>
          </w:p>
          <w:p w:rsidR="00522B92" w:rsidP="00522B92" w:rsidRDefault="00522B92" w14:paraId="51F830AD" w14:textId="77777777">
            <w:r>
              <w:t xml:space="preserve">   Ter uma ideia de como guardar estes dados nas tabelas auxiliares e justificar.</w:t>
            </w:r>
          </w:p>
          <w:p w:rsidR="00522B92" w:rsidP="00522B92" w:rsidRDefault="00522B92" w14:paraId="2BB804A1" w14:textId="77777777">
            <w:r>
              <w:t xml:space="preserve">   Guardar dados do antes e depois - guardar todos os campos na linha? Apenas o campo alterado</w:t>
            </w:r>
            <w:proofErr w:type="gramStart"/>
            <w:r>
              <w:t>? ????</w:t>
            </w:r>
            <w:proofErr w:type="gramEnd"/>
          </w:p>
          <w:p w:rsidR="00522B92" w:rsidP="00947AED" w:rsidRDefault="00522B92" w14:paraId="4B94D5A5" w14:textId="77777777"/>
        </w:tc>
      </w:tr>
    </w:tbl>
    <w:p w:rsidR="00947AED" w:rsidP="00947AED" w:rsidRDefault="00947AED" w14:paraId="3DEEC669" w14:textId="77777777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7A02" w:rsidTr="000F7A02" w14:paraId="5E484634" w14:textId="77777777">
        <w:tc>
          <w:tcPr>
            <w:tcW w:w="8494" w:type="dxa"/>
          </w:tcPr>
          <w:p w:rsidRPr="00CD286C" w:rsidR="000F7A02" w:rsidP="000F7A02" w:rsidRDefault="004F720A" w14:paraId="35985CD0" w14:textId="77777777">
            <w:pPr>
              <w:rPr>
                <w:b/>
              </w:rPr>
            </w:pPr>
            <w:r>
              <w:rPr>
                <w:b/>
              </w:rPr>
              <w:t>5</w:t>
            </w:r>
            <w:r w:rsidRPr="00CD286C" w:rsidR="000F7A02">
              <w:rPr>
                <w:b/>
              </w:rPr>
              <w:t>- Campos a inserir nas tabelas?</w:t>
            </w:r>
          </w:p>
          <w:p w:rsidR="000F7A02" w:rsidP="000F7A02" w:rsidRDefault="000F7A02" w14:paraId="13B953EC" w14:textId="77777777">
            <w:r>
              <w:t xml:space="preserve">   Grupo, ID utilizador, Data</w:t>
            </w:r>
            <w:proofErr w:type="gramStart"/>
            <w:r w:rsidR="0037083E">
              <w:t xml:space="preserve"> ,…</w:t>
            </w:r>
            <w:proofErr w:type="gramEnd"/>
            <w:r w:rsidR="0037083E">
              <w:t>. (</w:t>
            </w:r>
            <w:r w:rsidRPr="0037083E" w:rsidR="0037083E">
              <w:rPr>
                <w:highlight w:val="yellow"/>
              </w:rPr>
              <w:t>MAIS</w:t>
            </w:r>
            <w:r w:rsidR="00846952">
              <w:rPr>
                <w:highlight w:val="yellow"/>
              </w:rPr>
              <w:t xml:space="preserve"> e </w:t>
            </w:r>
            <w:proofErr w:type="spellStart"/>
            <w:r w:rsidR="00846952">
              <w:rPr>
                <w:highlight w:val="yellow"/>
              </w:rPr>
              <w:t>pq</w:t>
            </w:r>
            <w:proofErr w:type="spellEnd"/>
            <w:r w:rsidR="0037083E">
              <w:t>)</w:t>
            </w:r>
          </w:p>
          <w:p w:rsidR="000F7A02" w:rsidP="00947AED" w:rsidRDefault="000F7A02" w14:paraId="3656B9AB" w14:textId="77777777"/>
        </w:tc>
      </w:tr>
    </w:tbl>
    <w:p w:rsidR="00947AED" w:rsidP="00947AED" w:rsidRDefault="00947AED" w14:paraId="45FB0818" w14:textId="77777777">
      <w:r>
        <w:tab/>
      </w:r>
      <w:r>
        <w:tab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7A02" w:rsidTr="000F7A02" w14:paraId="016AF4B1" w14:textId="77777777">
        <w:tc>
          <w:tcPr>
            <w:tcW w:w="8494" w:type="dxa"/>
          </w:tcPr>
          <w:p w:rsidRPr="0089354C" w:rsidR="000F7A02" w:rsidP="000F7A02" w:rsidRDefault="004F720A" w14:paraId="68197196" w14:textId="77777777">
            <w:pPr>
              <w:rPr>
                <w:b/>
              </w:rPr>
            </w:pPr>
            <w:r>
              <w:rPr>
                <w:b/>
              </w:rPr>
              <w:t>6</w:t>
            </w:r>
            <w:r w:rsidRPr="0089354C" w:rsidR="000F7A02">
              <w:rPr>
                <w:b/>
              </w:rPr>
              <w:t>- Campos a inserir nas tabelas auxiliares?</w:t>
            </w:r>
          </w:p>
          <w:p w:rsidR="000F7A02" w:rsidP="000F7A02" w:rsidRDefault="000F7A02" w14:paraId="0B43D3E6" w14:textId="77777777">
            <w:r>
              <w:t xml:space="preserve">   ver slide (</w:t>
            </w:r>
            <w:proofErr w:type="spellStart"/>
            <w:r>
              <w:t>Numero_cliente</w:t>
            </w:r>
            <w:proofErr w:type="spellEnd"/>
            <w:r>
              <w:t xml:space="preserve">, </w:t>
            </w:r>
            <w:proofErr w:type="spellStart"/>
            <w:r>
              <w:t>Nome_Cliente</w:t>
            </w:r>
            <w:proofErr w:type="spellEnd"/>
            <w:r>
              <w:t>, Utilizador, Data, Operação, ID</w:t>
            </w:r>
            <w:proofErr w:type="gramStart"/>
            <w:r>
              <w:t xml:space="preserve"> ,...</w:t>
            </w:r>
            <w:proofErr w:type="gramEnd"/>
            <w:r>
              <w:t>) (</w:t>
            </w:r>
            <w:r w:rsidRPr="00846952">
              <w:rPr>
                <w:highlight w:val="yellow"/>
              </w:rPr>
              <w:t>mais</w:t>
            </w:r>
            <w:r>
              <w:t xml:space="preserve"> campos e porquê?)</w:t>
            </w:r>
          </w:p>
          <w:p w:rsidR="000F7A02" w:rsidP="00947AED" w:rsidRDefault="000F7A02" w14:paraId="049F31CB" w14:textId="77777777"/>
        </w:tc>
      </w:tr>
    </w:tbl>
    <w:p w:rsidR="00947AED" w:rsidP="00947AED" w:rsidRDefault="00947AED" w14:paraId="53128261" w14:textId="77777777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B6D96" w:rsidTr="4EB33C85" w14:paraId="79CA7666" w14:textId="77777777">
        <w:tc>
          <w:tcPr>
            <w:tcW w:w="8494" w:type="dxa"/>
            <w:tcMar/>
          </w:tcPr>
          <w:p w:rsidRPr="001B6D96" w:rsidR="001B6D96" w:rsidP="001B6D96" w:rsidRDefault="001B6D96" w14:paraId="54CD3339" w14:textId="77777777">
            <w:pPr>
              <w:rPr>
                <w:b/>
              </w:rPr>
            </w:pPr>
            <w:r w:rsidRPr="001B6D96">
              <w:rPr>
                <w:b/>
              </w:rPr>
              <w:t xml:space="preserve">7- Que outros parâmetros podemos medir para além da luz e temperatura? </w:t>
            </w:r>
          </w:p>
          <w:p w:rsidR="76BAE347" w:rsidP="4EB33C85" w:rsidRDefault="76BAE347" w14:paraId="1C525372" w14:textId="314E2921" w14:noSpellErr="1">
            <w:pPr>
              <w:rPr>
                <w:b w:val="1"/>
                <w:bCs w:val="1"/>
              </w:rPr>
            </w:pPr>
          </w:p>
          <w:p w:rsidR="4EB33C85" w:rsidP="4EB33C85" w:rsidRDefault="4EB33C85" w14:paraId="2189606F" w14:textId="1B76FFE8">
            <w:pPr>
              <w:pStyle w:val="Normal"/>
              <w:ind w:left="0"/>
              <w:rPr>
                <w:b w:val="1"/>
                <w:bCs w:val="1"/>
              </w:rPr>
            </w:pPr>
            <w:r w:rsidRPr="4EB33C85" w:rsidR="4EB33C85">
              <w:rPr>
                <w:b w:val="1"/>
                <w:bCs w:val="1"/>
              </w:rPr>
              <w:t>*Comuns (</w:t>
            </w:r>
            <w:proofErr w:type="spellStart"/>
            <w:r w:rsidRPr="4EB33C85" w:rsidR="4EB33C85">
              <w:rPr>
                <w:b w:val="1"/>
                <w:bCs w:val="1"/>
              </w:rPr>
              <w:t>bacterias</w:t>
            </w:r>
            <w:proofErr w:type="spellEnd"/>
            <w:r w:rsidRPr="4EB33C85" w:rsidR="4EB33C85">
              <w:rPr>
                <w:b w:val="1"/>
                <w:bCs w:val="1"/>
              </w:rPr>
              <w:t xml:space="preserve"> e vegetais): </w:t>
            </w:r>
          </w:p>
          <w:p w:rsidR="76BAE347" w:rsidP="76BAE347" w:rsidRDefault="76BAE347" w14:paraId="7D3953B1" w14:textId="2C04C4C3">
            <w:pPr>
              <w:rPr>
                <w:b/>
                <w:bCs/>
              </w:rPr>
            </w:pPr>
            <w:r w:rsidRPr="4EB33C85" w:rsidR="4EB33C85">
              <w:rPr>
                <w:b w:val="1"/>
                <w:bCs w:val="1"/>
              </w:rPr>
              <w:t>PH, temperatura</w:t>
            </w:r>
          </w:p>
          <w:p w:rsidR="76BAE347" w:rsidP="76BAE347" w:rsidRDefault="76BAE347" w14:paraId="34CF4BD7" w14:textId="0826829B">
            <w:pPr>
              <w:rPr>
                <w:b/>
                <w:bCs/>
              </w:rPr>
            </w:pPr>
            <w:r w:rsidRPr="4EB33C85" w:rsidR="4EB33C85">
              <w:rPr>
                <w:b w:val="1"/>
                <w:bCs w:val="1"/>
              </w:rPr>
              <w:t>Concentração de nutrientes</w:t>
            </w:r>
          </w:p>
          <w:p w:rsidRPr="008D70EE" w:rsidR="008D70EE" w:rsidP="008D70EE" w:rsidRDefault="76BAE347" w14:paraId="24B24E60" w14:textId="77BB5B32">
            <w:pPr>
              <w:rPr>
                <w:b/>
                <w:bCs/>
              </w:rPr>
            </w:pPr>
            <w:r w:rsidRPr="4EB33C85" w:rsidR="4EB33C85">
              <w:rPr>
                <w:b w:val="1"/>
                <w:bCs w:val="1"/>
              </w:rPr>
              <w:t>Presença de contaminantes (</w:t>
            </w:r>
            <w:proofErr w:type="spellStart"/>
            <w:r w:rsidRPr="4EB33C85" w:rsidR="4EB33C85">
              <w:rPr>
                <w:b w:val="1"/>
                <w:bCs w:val="1"/>
              </w:rPr>
              <w:t>boolean</w:t>
            </w:r>
            <w:proofErr w:type="spellEnd"/>
            <w:r w:rsidRPr="4EB33C85" w:rsidR="4EB33C85">
              <w:rPr>
                <w:b w:val="1"/>
                <w:bCs w:val="1"/>
              </w:rPr>
              <w:t>)</w:t>
            </w:r>
          </w:p>
          <w:p w:rsidR="00EB47C7" w:rsidP="00EB47C7" w:rsidRDefault="1EDC7DFD" w14:paraId="56DAAC49" w14:textId="7A80AF12">
            <w:pPr>
              <w:rPr>
                <w:b/>
              </w:rPr>
            </w:pPr>
            <w:r w:rsidRPr="4EB33C85" w:rsidR="4EB33C85">
              <w:rPr>
                <w:b w:val="1"/>
                <w:bCs w:val="1"/>
              </w:rPr>
              <w:t xml:space="preserve">Determinação de gases </w:t>
            </w:r>
            <w:proofErr w:type="gramStart"/>
            <w:r w:rsidRPr="4EB33C85" w:rsidR="4EB33C85">
              <w:rPr>
                <w:b w:val="1"/>
                <w:bCs w:val="1"/>
              </w:rPr>
              <w:t>respiratórios(</w:t>
            </w:r>
            <w:proofErr w:type="gramEnd"/>
            <w:r w:rsidRPr="4EB33C85" w:rsidR="4EB33C85">
              <w:rPr>
                <w:b w:val="1"/>
                <w:bCs w:val="1"/>
              </w:rPr>
              <w:t>CO2 e</w:t>
            </w:r>
            <w:r w:rsidRPr="4EB33C85" w:rsidR="4EB33C85">
              <w:rPr>
                <w:b w:val="1"/>
                <w:bCs w:val="1"/>
              </w:rPr>
              <w:t xml:space="preserve"> O2).</w:t>
            </w:r>
          </w:p>
          <w:p w:rsidR="76BAE347" w:rsidP="4EB33C85" w:rsidRDefault="76BAE347" w14:paraId="2DD63B3C" w14:noSpellErr="1" w14:textId="7D2DF03A">
            <w:pPr>
              <w:pStyle w:val="Normal"/>
              <w:rPr>
                <w:b w:val="1"/>
                <w:bCs w:val="1"/>
              </w:rPr>
            </w:pPr>
          </w:p>
          <w:p w:rsidR="00B409FE" w:rsidP="001B6D96" w:rsidRDefault="00AD627E" w14:paraId="1091E7F5" w14:textId="77777777">
            <w:r>
              <w:t>*</w:t>
            </w:r>
            <w:r w:rsidRPr="00837E6E" w:rsidR="001B6D96">
              <w:rPr>
                <w:b/>
              </w:rPr>
              <w:t>Vegetais</w:t>
            </w:r>
            <w:r w:rsidR="001B6D96">
              <w:t xml:space="preserve">: </w:t>
            </w:r>
          </w:p>
          <w:p w:rsidR="4EB33C85" w:rsidRDefault="4EB33C85" w14:noSpellErr="1" w14:paraId="37121110" w14:textId="2D093B74">
            <w:r w:rsidR="4EB33C85">
              <w:rPr/>
              <w:t xml:space="preserve">- </w:t>
            </w:r>
            <w:proofErr w:type="gramStart"/>
            <w:r w:rsidR="4EB33C85">
              <w:rPr/>
              <w:t>pH</w:t>
            </w:r>
            <w:proofErr w:type="gramEnd"/>
            <w:r w:rsidR="4EB33C85">
              <w:rPr/>
              <w:t>, concentração de sais minerais;</w:t>
            </w:r>
            <w:r w:rsidR="4EB33C85">
              <w:rPr/>
              <w:t xml:space="preserve"> humidade</w:t>
            </w:r>
          </w:p>
          <w:p w:rsidR="00AD627E" w:rsidP="001B6D96" w:rsidRDefault="00AD627E" w14:paraId="6D01B1AE" w14:textId="77777777">
            <w:r>
              <w:t xml:space="preserve">- </w:t>
            </w:r>
            <w:r w:rsidR="001B6D96">
              <w:t>CO2</w:t>
            </w:r>
            <w:r>
              <w:t>;</w:t>
            </w:r>
          </w:p>
          <w:p w:rsidR="001B6D96" w:rsidP="4EB33C85" w:rsidRDefault="00AD627E" w14:paraId="375F2E0A" w14:textId="77777777">
            <w:pPr>
              <w:rPr>
                <w:i w:val="1"/>
                <w:iCs w:val="1"/>
              </w:rPr>
            </w:pPr>
            <w:r w:rsidR="4EB33C85">
              <w:rPr/>
              <w:t xml:space="preserve">- </w:t>
            </w:r>
            <w:proofErr w:type="spellStart"/>
            <w:r w:rsidRPr="4EB33C85" w:rsidR="4EB33C85">
              <w:rPr>
                <w:i w:val="1"/>
                <w:iCs w:val="1"/>
              </w:rPr>
              <w:t>G</w:t>
            </w:r>
            <w:r w:rsidRPr="4EB33C85" w:rsidR="4EB33C85">
              <w:rPr>
                <w:i w:val="1"/>
                <w:iCs w:val="1"/>
              </w:rPr>
              <w:t>rowth</w:t>
            </w:r>
            <w:proofErr w:type="spellEnd"/>
          </w:p>
          <w:p w:rsidR="4EB33C85" w:rsidP="4EB33C85" w:rsidRDefault="4EB33C85" w14:noSpellErr="1" w14:paraId="3E42BCBD" w14:textId="47C6C5A1">
            <w:pPr>
              <w:pStyle w:val="Normal"/>
              <w:ind w:left="0"/>
              <w:rPr>
                <w:i w:val="1"/>
                <w:iCs w:val="1"/>
              </w:rPr>
            </w:pPr>
            <w:r w:rsidRPr="4EB33C85" w:rsidR="4EB33C85">
              <w:rPr>
                <w:i w:val="1"/>
                <w:iCs w:val="1"/>
              </w:rPr>
              <w:t>-Concentração de substâncias no meio de cultura</w:t>
            </w:r>
          </w:p>
          <w:p w:rsidR="4EB33C85" w:rsidP="4EB33C85" w:rsidRDefault="4EB33C85" w14:noSpellErr="1" w14:paraId="3DD61616" w14:textId="13AF926B">
            <w:pPr>
              <w:pStyle w:val="Normal"/>
              <w:ind w:left="360"/>
            </w:pPr>
            <w:r>
              <w:drawing>
                <wp:inline wp14:editId="7528376D" wp14:anchorId="7C474FBC">
                  <wp:extent cx="3982096" cy="2964169"/>
                  <wp:effectExtent l="0" t="0" r="0" b="0"/>
                  <wp:docPr id="125948910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0040601f8b54a51">
                            <a:extLst xmlns:a="http://schemas.openxmlformats.org/drawingml/2006/main"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a:blip>
                          <a:srcRect l="12757" t="18387" r="33477" b="10425"/>
                          <a:stretch>
                            <a:fillRect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 rot="0" flipH="0" flipV="0">
                            <a:off x="0" y="0"/>
                            <a:ext cx="3982096" cy="2964169"/>
                          </a:xfrm>
                          <a:prstGeom xmlns:a="http://schemas.openxmlformats.org/drawingml/2006/main" prst="rect">
                            <a:avLst/>
                          </a:prstGeom>
                          <a:ln xmlns:a="http://schemas.openxmlformats.org/drawingml/2006/main">
                            <a:noFill/>
                          </a:ln>
                          <a:extLst xmlns:a="http://schemas.openxmlformats.org/drawingml/2006/main"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4EB33C85" w:rsidP="4EB33C85" w:rsidRDefault="4EB33C85" w14:noSpellErr="1" w14:paraId="038A0159" w14:textId="1BDE34FC">
            <w:pPr>
              <w:pStyle w:val="Normal"/>
              <w:ind w:left="360"/>
              <w:rPr>
                <w:i w:val="1"/>
                <w:iCs w:val="1"/>
              </w:rPr>
            </w:pPr>
            <w:r w:rsidRPr="4EB33C85" w:rsidR="4EB33C85">
              <w:rPr>
                <w:i w:val="1"/>
                <w:iCs w:val="1"/>
              </w:rPr>
              <w:t xml:space="preserve">… e ainda </w:t>
            </w:r>
          </w:p>
          <w:p w:rsidR="4EB33C85" w:rsidRDefault="4EB33C85" w14:noSpellErr="1" w14:paraId="1CF3A19B" w14:textId="4A7CC8DE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a) A </w:t>
            </w:r>
            <w:r w:rsidRPr="4EB33C85" w:rsidR="4EB33C8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PT"/>
              </w:rPr>
              <w:t>constituição do meio de cultura</w:t>
            </w:r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, nomeadamente:</w:t>
            </w:r>
          </w:p>
          <w:p w:rsidR="4EB33C85" w:rsidRDefault="4EB33C85" w14:paraId="4EEF790C" w14:textId="3CC080BA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- A concentração dos macro e </w:t>
            </w:r>
            <w:proofErr w:type="spellStart"/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micro-nutrientes</w:t>
            </w:r>
            <w:proofErr w:type="spellEnd"/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;</w:t>
            </w:r>
          </w:p>
          <w:p w:rsidR="4EB33C85" w:rsidRDefault="4EB33C85" w14:noSpellErr="1" w14:paraId="49C6E7D2" w14:textId="70F4C3E6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- O tipo e concentração das fontes de carbono e azoto;</w:t>
            </w:r>
          </w:p>
          <w:p w:rsidR="4EB33C85" w:rsidRDefault="4EB33C85" w14:paraId="1B0E6856" w14:textId="22078084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- O tipo e concentração dos </w:t>
            </w:r>
            <w:proofErr w:type="spellStart"/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fitoreguladores</w:t>
            </w:r>
            <w:proofErr w:type="spellEnd"/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e o tipo de pares de </w:t>
            </w:r>
            <w:proofErr w:type="spellStart"/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fitoreguladores</w:t>
            </w:r>
            <w:proofErr w:type="spellEnd"/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utilizados;</w:t>
            </w:r>
          </w:p>
          <w:p w:rsidR="4EB33C85" w:rsidRDefault="4EB33C85" w14:noSpellErr="1" w14:paraId="548FC81F" w14:textId="679B00D3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- A razão entre a concentração da fonte de carbono e da fonte de azoto;</w:t>
            </w:r>
          </w:p>
          <w:p w:rsidR="4EB33C85" w:rsidRDefault="4EB33C85" w14:paraId="45DC65D4" w14:textId="5C16F483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- A concentração de precursores e </w:t>
            </w:r>
            <w:proofErr w:type="spellStart"/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activadores</w:t>
            </w:r>
            <w:proofErr w:type="spellEnd"/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enzimáticos;</w:t>
            </w:r>
          </w:p>
          <w:p w:rsidR="4EB33C85" w:rsidRDefault="4EB33C85" w14:noSpellErr="1" w14:paraId="3E909C94" w14:textId="0C4F4ED5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b) o </w:t>
            </w:r>
            <w:r w:rsidRPr="4EB33C85" w:rsidR="4EB33C8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PT"/>
              </w:rPr>
              <w:t>pH do meio de cultura</w:t>
            </w:r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;</w:t>
            </w:r>
          </w:p>
          <w:p w:rsidR="4EB33C85" w:rsidRDefault="4EB33C85" w14:noSpellErr="1" w14:paraId="3A07E000" w14:textId="6AA27399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c) A c</w:t>
            </w:r>
            <w:r w:rsidRPr="4EB33C85" w:rsidR="4EB33C8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PT"/>
              </w:rPr>
              <w:t>omposição e concentração do gás de arejamento;</w:t>
            </w:r>
          </w:p>
          <w:p w:rsidR="4EB33C85" w:rsidRDefault="4EB33C85" w14:noSpellErr="1" w14:paraId="1EEF7E87" w14:textId="287D7ACF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d) As </w:t>
            </w:r>
            <w:r w:rsidRPr="4EB33C85" w:rsidR="4EB33C8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PT"/>
              </w:rPr>
              <w:t>condições físicas de manutenção da cultura</w:t>
            </w:r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, nomeadamente:</w:t>
            </w:r>
          </w:p>
          <w:p w:rsidR="4EB33C85" w:rsidRDefault="4EB33C85" w14:noSpellErr="1" w14:paraId="4761BAD6" w14:textId="08E3D68B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- A temperatura;</w:t>
            </w:r>
          </w:p>
          <w:p w:rsidR="4EB33C85" w:rsidRDefault="4EB33C85" w14:noSpellErr="1" w14:paraId="5659DBBF" w14:textId="638AC827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- A intensidade luminosa;</w:t>
            </w:r>
          </w:p>
          <w:p w:rsidR="4EB33C85" w:rsidRDefault="4EB33C85" w14:noSpellErr="1" w14:paraId="53152BC3" w14:textId="34B9E684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- O regime de iluminação (fotoperíodo);</w:t>
            </w:r>
          </w:p>
          <w:p w:rsidR="4EB33C85" w:rsidRDefault="4EB33C85" w14:noSpellErr="1" w14:paraId="1B7917CA" w14:textId="5C10344C"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- O fluxo de arejamento</w:t>
            </w:r>
          </w:p>
          <w:p w:rsidR="4EB33C85" w:rsidP="4EB33C85" w:rsidRDefault="4EB33C85" w14:noSpellErr="1" w14:paraId="1C9D868D" w14:textId="797A0122">
            <w:pPr>
              <w:pStyle w:val="Normal"/>
            </w:pPr>
            <w:r w:rsidRPr="4EB33C85" w:rsidR="4EB33C85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- A velocidade de agitação.</w:t>
            </w:r>
          </w:p>
          <w:p w:rsidR="4EB33C85" w:rsidP="4EB33C85" w:rsidRDefault="4EB33C85" w14:noSpellErr="1" w14:paraId="487F46E1" w14:textId="7069350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</w:pPr>
          </w:p>
          <w:p w:rsidR="008D42B5" w:rsidP="001B6D96" w:rsidRDefault="008D42B5" w14:paraId="182FA6E7" w14:noSpellErr="1" w14:textId="03BF81FB"/>
          <w:p w:rsidR="00837E6E" w:rsidP="4EB33C85" w:rsidRDefault="00837E6E" w14:paraId="5689397A" w14:textId="05BFEAFD">
            <w:pPr>
              <w:rPr>
                <w:b w:val="1"/>
                <w:bCs w:val="1"/>
              </w:rPr>
            </w:pPr>
            <w:r w:rsidR="4EB33C85">
              <w:rPr/>
              <w:t>*</w:t>
            </w:r>
            <w:r w:rsidRPr="4EB33C85" w:rsidR="4EB33C85">
              <w:rPr>
                <w:b w:val="1"/>
                <w:bCs w:val="1"/>
              </w:rPr>
              <w:t>Bactérias (podem ser aeróbias</w:t>
            </w:r>
            <w:r w:rsidRPr="4EB33C85" w:rsidR="4EB33C85">
              <w:rPr>
                <w:b w:val="1"/>
                <w:bCs w:val="1"/>
              </w:rPr>
              <w:t>/anaeróbias)</w:t>
            </w:r>
          </w:p>
          <w:p w:rsidR="002D48C2" w:rsidP="002D48C2" w:rsidRDefault="0006638E" w14:paraId="72982E27" w14:textId="5F9CCF6A">
            <w:r w:rsidR="4EB33C85">
              <w:rPr/>
              <w:t xml:space="preserve">- Fatores ambientais: </w:t>
            </w:r>
            <w:proofErr w:type="spellStart"/>
            <w:r w:rsidR="4EB33C85">
              <w:rPr/>
              <w:t>tempetarura</w:t>
            </w:r>
            <w:proofErr w:type="spellEnd"/>
            <w:r w:rsidR="4EB33C85">
              <w:rPr/>
              <w:t xml:space="preserve">, </w:t>
            </w:r>
            <w:r w:rsidR="4EB33C85">
              <w:rPr/>
              <w:t>pH (</w:t>
            </w:r>
            <w:proofErr w:type="spellStart"/>
            <w:r w:rsidR="4EB33C85">
              <w:rPr/>
              <w:t>double</w:t>
            </w:r>
            <w:proofErr w:type="spellEnd"/>
            <w:r w:rsidR="4EB33C85">
              <w:rPr/>
              <w:t>), Concentração de nutrientes, nutrientes em falta (</w:t>
            </w:r>
            <w:proofErr w:type="spellStart"/>
            <w:r w:rsidR="4EB33C85">
              <w:rPr/>
              <w:t>varchar</w:t>
            </w:r>
            <w:proofErr w:type="spellEnd"/>
            <w:r w:rsidR="4EB33C85">
              <w:rPr/>
              <w:t>)</w:t>
            </w:r>
          </w:p>
          <w:p w:rsidR="002D48C2" w:rsidP="002D48C2" w:rsidRDefault="002D48C2" w14:paraId="055ED9BE" w14:textId="259DF4F5">
            <w:r>
              <w:t xml:space="preserve">- Velocidade específica de crescimento: número de </w:t>
            </w:r>
            <w:r w:rsidR="76BAE347">
              <w:t>colónias (</w:t>
            </w:r>
            <w:proofErr w:type="spellStart"/>
            <w:r w:rsidR="76BAE347">
              <w:t>int</w:t>
            </w:r>
            <w:proofErr w:type="spellEnd"/>
            <w:r w:rsidR="76BAE347">
              <w:t>);</w:t>
            </w:r>
            <w:r>
              <w:t xml:space="preserve"> tempo de geração</w:t>
            </w:r>
            <w:r w:rsidR="76BAE347">
              <w:t xml:space="preserve"> (</w:t>
            </w:r>
            <w:proofErr w:type="spellStart"/>
            <w:r w:rsidR="76BAE347">
              <w:t>int</w:t>
            </w:r>
            <w:proofErr w:type="spellEnd"/>
            <w:r w:rsidR="76BAE347">
              <w:t>);</w:t>
            </w:r>
            <w:r>
              <w:t xml:space="preserve"> </w:t>
            </w:r>
          </w:p>
          <w:p w:rsidR="001B6D96" w:rsidP="76BAE347" w:rsidRDefault="76BAE347" w14:paraId="63F1CBCB" w14:textId="1CBDE3E8">
            <w:r w:rsidR="4EB33C85">
              <w:rPr/>
              <w:t>-Morfologia da colónia</w:t>
            </w:r>
            <w:r w:rsidR="4EB33C85">
              <w:rPr/>
              <w:t xml:space="preserve"> bacteriana</w:t>
            </w:r>
            <w:r w:rsidR="4EB33C85">
              <w:rPr/>
              <w:t>: forma (</w:t>
            </w:r>
            <w:proofErr w:type="spellStart"/>
            <w:r w:rsidR="4EB33C85">
              <w:rPr/>
              <w:t>varchar</w:t>
            </w:r>
            <w:proofErr w:type="spellEnd"/>
            <w:r w:rsidR="4EB33C85">
              <w:rPr/>
              <w:t>), tamanho (</w:t>
            </w:r>
            <w:proofErr w:type="spellStart"/>
            <w:r w:rsidR="4EB33C85">
              <w:rPr/>
              <w:t>varchar</w:t>
            </w:r>
            <w:proofErr w:type="spellEnd"/>
            <w:r w:rsidR="4EB33C85">
              <w:rPr/>
              <w:t>), cor (</w:t>
            </w:r>
            <w:proofErr w:type="spellStart"/>
            <w:r w:rsidR="4EB33C85">
              <w:rPr/>
              <w:t>varchar</w:t>
            </w:r>
            <w:proofErr w:type="spellEnd"/>
            <w:r w:rsidR="4EB33C85">
              <w:rPr/>
              <w:t>), tipo de contorno (</w:t>
            </w:r>
            <w:proofErr w:type="spellStart"/>
            <w:r w:rsidR="4EB33C85">
              <w:rPr/>
              <w:t>varchar</w:t>
            </w:r>
            <w:proofErr w:type="spellEnd"/>
            <w:r w:rsidR="4EB33C85">
              <w:rPr/>
              <w:t>)</w:t>
            </w:r>
          </w:p>
          <w:p w:rsidR="001B6D96" w:rsidP="4EB33C85" w:rsidRDefault="76BAE347" w14:paraId="71207204" w14:textId="7EE85A3C">
            <w:pPr>
              <w:pStyle w:val="Normal"/>
              <w:ind w:left="0"/>
            </w:pPr>
            <w:r w:rsidR="4EB33C85">
              <w:rPr/>
              <w:t>-Tipo de bactéria (</w:t>
            </w:r>
            <w:proofErr w:type="spellStart"/>
            <w:r w:rsidR="4EB33C85">
              <w:rPr/>
              <w:t>Varchar</w:t>
            </w:r>
            <w:proofErr w:type="spellEnd"/>
            <w:r w:rsidR="4EB33C85">
              <w:rPr/>
              <w:t>)</w:t>
            </w:r>
            <w:r w:rsidR="4EB33C85">
              <w:rPr/>
              <w:t xml:space="preserve"> </w:t>
            </w:r>
          </w:p>
          <w:p w:rsidR="001B6D96" w:rsidP="002D48C2" w:rsidRDefault="76BAE347" w14:noSpellErr="1" w14:paraId="2671A536" w14:textId="5F9363A2">
            <w:r w:rsidR="4EB33C85">
              <w:rPr/>
              <w:t>-Estimativa do nº de colónias na amostra original</w:t>
            </w:r>
          </w:p>
          <w:p w:rsidR="001B6D96" w:rsidP="4EB33C85" w:rsidRDefault="76BAE347" w14:paraId="288A3BBB" w14:textId="1C5E4740">
            <w:pPr>
              <w:pStyle w:val="Normal"/>
              <w:ind w:left="0"/>
            </w:pPr>
          </w:p>
        </w:tc>
        <w:bookmarkStart w:name="_GoBack" w:id="0"/>
        <w:bookmarkEnd w:id="0"/>
      </w:tr>
    </w:tbl>
    <w:p w:rsidR="00F90852" w:rsidP="001B6D96" w:rsidRDefault="001B6D96" w14:paraId="0DFAE634" w14:textId="77777777">
      <w:r>
        <w:lastRenderedPageBreak/>
        <w:t xml:space="preserve"> 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90852" w:rsidTr="7F56A5E7" w14:paraId="53146C41" w14:textId="77777777">
        <w:tc>
          <w:tcPr>
            <w:tcW w:w="8494" w:type="dxa"/>
          </w:tcPr>
          <w:p w:rsidRPr="006B2567" w:rsidR="00F90852" w:rsidP="7F56A5E7" w:rsidRDefault="7F56A5E7" w14:paraId="7ECB00C2" w14:textId="6ADB6476">
            <w:pPr>
              <w:rPr>
                <w:b/>
                <w:bCs/>
              </w:rPr>
            </w:pPr>
            <w:r w:rsidRPr="7F56A5E7">
              <w:rPr>
                <w:b/>
                <w:bCs/>
              </w:rPr>
              <w:t xml:space="preserve">8- Mínimos e máximos dos parâmetros medidos? </w:t>
            </w:r>
            <w:r w:rsidRPr="7F56A5E7">
              <w:rPr>
                <w:highlight w:val="yellow"/>
              </w:rPr>
              <w:t>Falta</w:t>
            </w:r>
          </w:p>
          <w:p w:rsidR="00F90852" w:rsidP="001B6D96" w:rsidRDefault="00F90852" w14:paraId="4101652C" w14:textId="77777777"/>
        </w:tc>
      </w:tr>
    </w:tbl>
    <w:p w:rsidR="001B6D96" w:rsidP="001B6D96" w:rsidRDefault="001B6D96" w14:paraId="4B99056E" w14:textId="77777777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7A02" w:rsidTr="7F56A5E7" w14:paraId="47259DF9" w14:textId="77777777">
        <w:tc>
          <w:tcPr>
            <w:tcW w:w="8494" w:type="dxa"/>
          </w:tcPr>
          <w:p w:rsidRPr="004F720A" w:rsidR="000F7A02" w:rsidP="7F56A5E7" w:rsidRDefault="7F56A5E7" w14:paraId="3C961C24" w14:textId="74BDF4F9">
            <w:pPr>
              <w:rPr>
                <w:b/>
                <w:bCs/>
              </w:rPr>
            </w:pPr>
            <w:r w:rsidRPr="7F56A5E7">
              <w:rPr>
                <w:b/>
                <w:bCs/>
              </w:rPr>
              <w:t xml:space="preserve">9- Qual será a chave primária? </w:t>
            </w:r>
          </w:p>
          <w:p w:rsidR="000F7A02" w:rsidP="000F7A02" w:rsidRDefault="000F7A02" w14:paraId="5AEF9A6C" w14:textId="77777777">
            <w:r>
              <w:t xml:space="preserve">  ID do utilizador</w:t>
            </w:r>
            <w:r w:rsidR="00786981">
              <w:t xml:space="preserve">. </w:t>
            </w:r>
            <w:r>
              <w:tab/>
            </w:r>
          </w:p>
          <w:p w:rsidR="000F7A02" w:rsidP="00947AED" w:rsidRDefault="000F7A02" w14:paraId="4DDBEF00" w14:textId="77777777"/>
        </w:tc>
      </w:tr>
    </w:tbl>
    <w:p w:rsidR="00947AED" w:rsidP="00947AED" w:rsidRDefault="00947AED" w14:paraId="3461D779" w14:textId="77777777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7A02" w:rsidTr="7F56A5E7" w14:paraId="15C84B42" w14:textId="77777777">
        <w:tc>
          <w:tcPr>
            <w:tcW w:w="8494" w:type="dxa"/>
          </w:tcPr>
          <w:p w:rsidR="000F7A02" w:rsidP="7F56A5E7" w:rsidRDefault="7F56A5E7" w14:paraId="2F21B82C" w14:textId="15D50B0B">
            <w:pPr>
              <w:rPr>
                <w:b/>
                <w:bCs/>
              </w:rPr>
            </w:pPr>
            <w:r w:rsidRPr="7F56A5E7">
              <w:rPr>
                <w:b/>
                <w:bCs/>
              </w:rPr>
              <w:t xml:space="preserve">10- Qual o formato de ficheiro log a usar? </w:t>
            </w:r>
            <w:r w:rsidRPr="7F56A5E7">
              <w:rPr>
                <w:b/>
                <w:bCs/>
                <w:highlight w:val="yellow"/>
              </w:rPr>
              <w:t>No relatório temos que referir vantagens e desvantagens de ambos em relação a: rapidez, segurança, mútua dependência e consistência. INCOMPLETO.</w:t>
            </w:r>
          </w:p>
          <w:p w:rsidR="00C161B1" w:rsidP="007D0532" w:rsidRDefault="007D0532" w14:paraId="7C2BB0E2" w14:textId="77777777">
            <w:r>
              <w:t xml:space="preserve">* </w:t>
            </w:r>
            <w:r w:rsidRPr="00E662B3">
              <w:rPr>
                <w:b/>
              </w:rPr>
              <w:t>CSV</w:t>
            </w:r>
            <w:r>
              <w:t xml:space="preserve"> preferível ao XML, pois</w:t>
            </w:r>
            <w:r w:rsidR="00C161B1">
              <w:t>:</w:t>
            </w:r>
          </w:p>
          <w:p w:rsidR="007D0532" w:rsidP="007D0532" w:rsidRDefault="00C161B1" w14:paraId="183371E0" w14:textId="77777777">
            <w:r>
              <w:t xml:space="preserve">    - </w:t>
            </w:r>
            <w:r w:rsidR="007D0532">
              <w:t xml:space="preserve">ocupa menos espaço (vantagem em BD - </w:t>
            </w:r>
            <w:proofErr w:type="spellStart"/>
            <w:r w:rsidR="007D0532">
              <w:t>gd</w:t>
            </w:r>
            <w:proofErr w:type="spellEnd"/>
            <w:r w:rsidR="007D0532">
              <w:t xml:space="preserve"> </w:t>
            </w:r>
            <w:proofErr w:type="spellStart"/>
            <w:r w:rsidR="007D0532">
              <w:t>quantidd</w:t>
            </w:r>
            <w:proofErr w:type="spellEnd"/>
            <w:r w:rsidR="007D0532">
              <w:t xml:space="preserve"> de </w:t>
            </w:r>
            <w:proofErr w:type="spellStart"/>
            <w:r w:rsidR="007D0532">
              <w:t>info</w:t>
            </w:r>
            <w:proofErr w:type="spellEnd"/>
            <w:proofErr w:type="gramStart"/>
            <w:r w:rsidR="007D0532">
              <w:t>)!;</w:t>
            </w:r>
            <w:proofErr w:type="gramEnd"/>
          </w:p>
          <w:p w:rsidR="007D0532" w:rsidP="007D0532" w:rsidRDefault="7F56A5E7" w14:paraId="5479B624" w14:textId="0025F614">
            <w:r>
              <w:t xml:space="preserve">    - </w:t>
            </w:r>
            <w:proofErr w:type="gramStart"/>
            <w:r>
              <w:t>tendem</w:t>
            </w:r>
            <w:proofErr w:type="gramEnd"/>
            <w:r>
              <w:t xml:space="preserve"> a importar mais rapidamente (embora os importadores de XML possam lidar com casos de </w:t>
            </w:r>
            <w:proofErr w:type="spellStart"/>
            <w:r>
              <w:t>excepção</w:t>
            </w:r>
            <w:proofErr w:type="spellEnd"/>
            <w:r>
              <w:t xml:space="preserve"> mais complexos);</w:t>
            </w:r>
          </w:p>
          <w:p w:rsidR="007D0532" w:rsidP="007D0532" w:rsidRDefault="007D0532" w14:paraId="4451801E" w14:textId="77777777">
            <w:r>
              <w:t>https://dba.stackexchange.com/questions/167621/best-data-upload-formats</w:t>
            </w:r>
          </w:p>
          <w:p w:rsidR="000F7A02" w:rsidP="000F7A02" w:rsidRDefault="000F7A02" w14:paraId="3CF2D8B6" w14:textId="77777777"/>
          <w:p w:rsidR="00C161B1" w:rsidP="000F7A02" w:rsidRDefault="00C161B1" w14:paraId="0220425A" w14:textId="77777777">
            <w:r>
              <w:t>Outra hipótese:</w:t>
            </w:r>
          </w:p>
          <w:p w:rsidR="000F7A02" w:rsidP="000F7A02" w:rsidRDefault="7F56A5E7" w14:paraId="73AE79E0" w14:textId="1F2C1E98">
            <w:r>
              <w:t xml:space="preserve">* XML (+ intuitivo, Simplicidade e Legibilidade (melhor estruturado), </w:t>
            </w:r>
            <w:proofErr w:type="gramStart"/>
            <w:r>
              <w:t>Permite</w:t>
            </w:r>
            <w:proofErr w:type="gramEnd"/>
            <w:r>
              <w:t xml:space="preserve"> validação - torna os testes unitários mais efetivos); </w:t>
            </w:r>
          </w:p>
          <w:p w:rsidR="000F7A02" w:rsidP="007D0532" w:rsidRDefault="000F7A02" w14:paraId="0FB78278" w14:textId="77777777">
            <w:r>
              <w:tab/>
            </w:r>
          </w:p>
        </w:tc>
      </w:tr>
    </w:tbl>
    <w:p w:rsidR="000F7A02" w:rsidP="00947AED" w:rsidRDefault="000F7A02" w14:paraId="1FC39945" w14:textId="77777777"/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504"/>
      </w:tblGrid>
      <w:tr w:rsidR="7F56A5E7" w:rsidTr="7F56A5E7" w14:paraId="53876562" w14:textId="77777777">
        <w:tc>
          <w:tcPr>
            <w:tcW w:w="8504" w:type="dxa"/>
          </w:tcPr>
          <w:p w:rsidR="7F56A5E7" w:rsidP="7F56A5E7" w:rsidRDefault="7F56A5E7" w14:paraId="74304534" w14:textId="466D5701">
            <w:pPr>
              <w:rPr>
                <w:b/>
                <w:bCs/>
              </w:rPr>
            </w:pPr>
            <w:r w:rsidRPr="7F56A5E7">
              <w:rPr>
                <w:b/>
                <w:bCs/>
              </w:rPr>
              <w:lastRenderedPageBreak/>
              <w:t xml:space="preserve">11 Definir as tabelas de log. Nota: devem conter a </w:t>
            </w:r>
            <w:proofErr w:type="spellStart"/>
            <w:r w:rsidRPr="7F56A5E7">
              <w:rPr>
                <w:b/>
                <w:bCs/>
              </w:rPr>
              <w:t>info</w:t>
            </w:r>
            <w:proofErr w:type="spellEnd"/>
            <w:r w:rsidRPr="7F56A5E7">
              <w:rPr>
                <w:b/>
                <w:bCs/>
              </w:rPr>
              <w:t xml:space="preserve"> necessária para os vários </w:t>
            </w:r>
            <w:proofErr w:type="spellStart"/>
            <w:r w:rsidRPr="7F56A5E7">
              <w:rPr>
                <w:b/>
                <w:bCs/>
              </w:rPr>
              <w:t>cenarios</w:t>
            </w:r>
            <w:proofErr w:type="spellEnd"/>
          </w:p>
          <w:p w:rsidR="7F56A5E7" w:rsidP="7F56A5E7" w:rsidRDefault="7F56A5E7" w14:paraId="21B406A2" w14:textId="47ACFB43">
            <w:r>
              <w:t xml:space="preserve">Pensar em situações limite, e ver/discutir o que acontece. Ex: o sistema estava em baixo, e não consegui escrever no ficheiro. Ou alguém reescreve por cima de informação já inserida, falha dos </w:t>
            </w:r>
            <w:proofErr w:type="gramStart"/>
            <w:r>
              <w:t>sensores,…</w:t>
            </w:r>
            <w:proofErr w:type="gramEnd"/>
          </w:p>
          <w:p w:rsidR="7F56A5E7" w:rsidP="7F56A5E7" w:rsidRDefault="7F56A5E7" w14:paraId="4FAE0FB1" w14:textId="13115F85"/>
        </w:tc>
      </w:tr>
    </w:tbl>
    <w:p w:rsidR="7F56A5E7" w:rsidP="7F56A5E7" w:rsidRDefault="7F56A5E7" w14:paraId="2C0536F9" w14:textId="1C55FA99"/>
    <w:tbl>
      <w:tblPr>
        <w:tblStyle w:val="TabelacomGrelha"/>
        <w:tblW w:w="8494" w:type="dxa"/>
        <w:tblLayout w:type="fixed"/>
        <w:tblLook w:val="04A0" w:firstRow="1" w:lastRow="0" w:firstColumn="1" w:lastColumn="0" w:noHBand="0" w:noVBand="1"/>
      </w:tblPr>
      <w:tblGrid>
        <w:gridCol w:w="8494"/>
      </w:tblGrid>
      <w:tr w:rsidR="000F7A02" w:rsidTr="7F56A5E7" w14:paraId="2637A60D" w14:textId="77777777">
        <w:tc>
          <w:tcPr>
            <w:tcW w:w="8494" w:type="dxa"/>
          </w:tcPr>
          <w:p w:rsidR="000F7A02" w:rsidP="000F7A02" w:rsidRDefault="7F56A5E7" w14:paraId="7685B137" w14:textId="1596F3E5">
            <w:r>
              <w:t xml:space="preserve">12- </w:t>
            </w:r>
            <w:r w:rsidRPr="7F56A5E7">
              <w:rPr>
                <w:highlight w:val="yellow"/>
              </w:rPr>
              <w:t xml:space="preserve">Discutir as </w:t>
            </w:r>
            <w:r w:rsidRPr="7F56A5E7">
              <w:rPr>
                <w:b/>
                <w:bCs/>
                <w:highlight w:val="yellow"/>
              </w:rPr>
              <w:t>migrações</w:t>
            </w:r>
            <w:r w:rsidRPr="7F56A5E7">
              <w:rPr>
                <w:highlight w:val="yellow"/>
              </w:rPr>
              <w:t xml:space="preserve">. Serão migrações de MySQL para MySQL usando os ficheiros de texto ou </w:t>
            </w:r>
            <w:proofErr w:type="spellStart"/>
            <w:r w:rsidRPr="7F56A5E7">
              <w:rPr>
                <w:highlight w:val="yellow"/>
              </w:rPr>
              <w:t>php</w:t>
            </w:r>
            <w:proofErr w:type="spellEnd"/>
          </w:p>
          <w:p w:rsidR="000F7A02" w:rsidP="00947AED" w:rsidRDefault="000F7A02" w14:paraId="0562CB0E" w14:textId="77777777"/>
        </w:tc>
      </w:tr>
    </w:tbl>
    <w:p w:rsidR="00947AED" w:rsidP="00947AED" w:rsidRDefault="00947AED" w14:paraId="34CE0A41" w14:textId="77777777"/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504"/>
      </w:tblGrid>
      <w:tr w:rsidR="7F56A5E7" w:rsidTr="7F56A5E7" w14:paraId="0BCBCE82" w14:textId="77777777">
        <w:tc>
          <w:tcPr>
            <w:tcW w:w="8504" w:type="dxa"/>
          </w:tcPr>
          <w:p w:rsidR="7F56A5E7" w:rsidP="7F56A5E7" w:rsidRDefault="7F56A5E7" w14:paraId="1CE617D9" w14:textId="19B60FCE">
            <w:r>
              <w:t xml:space="preserve">13 – [PROF] </w:t>
            </w:r>
            <w:r w:rsidRPr="7F56A5E7">
              <w:rPr>
                <w:b/>
                <w:bCs/>
              </w:rPr>
              <w:t xml:space="preserve">Migrações </w:t>
            </w:r>
            <w:r>
              <w:t>- S</w:t>
            </w:r>
            <w:r w:rsidRPr="7F56A5E7">
              <w:rPr>
                <w:rFonts w:ascii="Calibri" w:hAnsi="Calibri" w:eastAsia="Calibri" w:cs="Calibri"/>
              </w:rPr>
              <w:t xml:space="preserve">erá que a BD destino tem que pedir os dados a BD origem? Ou a Origem é que tem que enviar para o destino? Temos que arranjar a melhor solução! </w:t>
            </w:r>
            <w:r w:rsidRPr="7F56A5E7">
              <w:rPr>
                <w:rFonts w:ascii="Calibri" w:hAnsi="Calibri" w:eastAsia="Calibri" w:cs="Calibri"/>
                <w:highlight w:val="yellow"/>
              </w:rPr>
              <w:t>FALTA</w:t>
            </w:r>
          </w:p>
          <w:p w:rsidR="7F56A5E7" w:rsidP="7F56A5E7" w:rsidRDefault="7F56A5E7" w14:paraId="46B01686" w14:textId="0089DA0D">
            <w:pPr>
              <w:rPr>
                <w:rFonts w:ascii="Calibri" w:hAnsi="Calibri" w:eastAsia="Calibri" w:cs="Calibri"/>
                <w:highlight w:val="yellow"/>
              </w:rPr>
            </w:pPr>
          </w:p>
        </w:tc>
      </w:tr>
    </w:tbl>
    <w:p w:rsidR="7F56A5E7" w:rsidP="7F56A5E7" w:rsidRDefault="7F56A5E7" w14:paraId="6EBFB11D" w14:textId="7C62A96D"/>
    <w:p w:rsidR="7F56A5E7" w:rsidP="7F56A5E7" w:rsidRDefault="7F56A5E7" w14:paraId="1598BB4E" w14:textId="054568C3"/>
    <w:p w:rsidR="00947AED" w:rsidP="00947AED" w:rsidRDefault="00947AED" w14:paraId="62EBF3C5" w14:textId="77777777"/>
    <w:p w:rsidR="00947AED" w:rsidP="00947AED" w:rsidRDefault="00947AED" w14:paraId="6D98A12B" w14:textId="77777777">
      <w:r>
        <w:tab/>
      </w:r>
    </w:p>
    <w:p w:rsidR="00947AED" w:rsidP="00947AED" w:rsidRDefault="00947AED" w14:paraId="2946DB82" w14:textId="77777777"/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504"/>
      </w:tblGrid>
      <w:tr w:rsidR="7F56A5E7" w:rsidTr="7F56A5E7" w14:paraId="236737CC" w14:textId="77777777">
        <w:tc>
          <w:tcPr>
            <w:tcW w:w="8504" w:type="dxa"/>
          </w:tcPr>
          <w:p w:rsidR="7F56A5E7" w:rsidP="7F56A5E7" w:rsidRDefault="7F56A5E7" w14:paraId="0EAA1633" w14:textId="3BD30DCC">
            <w:pPr>
              <w:rPr>
                <w:highlight w:val="yellow"/>
              </w:rPr>
            </w:pPr>
            <w:r w:rsidRPr="7F56A5E7">
              <w:rPr>
                <w:b/>
                <w:bCs/>
              </w:rPr>
              <w:t xml:space="preserve">14 - Migrações. </w:t>
            </w:r>
            <w:r>
              <w:t xml:space="preserve">Que informação vamos migrar? Toda? Todas as alterações num intervalo de tempo? A </w:t>
            </w:r>
            <w:proofErr w:type="spellStart"/>
            <w:r>
              <w:t>info</w:t>
            </w:r>
            <w:proofErr w:type="spellEnd"/>
            <w:r>
              <w:t xml:space="preserve"> que ainda não foi exportada? A </w:t>
            </w:r>
            <w:proofErr w:type="spellStart"/>
            <w:r>
              <w:t>info</w:t>
            </w:r>
            <w:proofErr w:type="spellEnd"/>
            <w:r>
              <w:t xml:space="preserve"> criada pelo utilizador x? E com que periodicidade? </w:t>
            </w:r>
            <w:r w:rsidRPr="7F56A5E7">
              <w:rPr>
                <w:highlight w:val="yellow"/>
              </w:rPr>
              <w:t>Decidir e justificar.</w:t>
            </w:r>
          </w:p>
          <w:p w:rsidR="7F56A5E7" w:rsidP="7F56A5E7" w:rsidRDefault="7F56A5E7" w14:paraId="7F30B478" w14:textId="12E67D1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068F01" wp14:editId="13348589">
                  <wp:extent cx="4424985" cy="2602220"/>
                  <wp:effectExtent l="0" t="0" r="0" b="0"/>
                  <wp:docPr id="400005792" name="Imag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21" t="20738" r="31844" b="14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985" cy="26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F56A5E7" w:rsidP="7F56A5E7" w:rsidRDefault="7F56A5E7" w14:paraId="6EF228F1" w14:textId="5DE73B5D"/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504"/>
      </w:tblGrid>
      <w:tr w:rsidR="7F56A5E7" w:rsidTr="7F56A5E7" w14:paraId="16997154" w14:textId="77777777">
        <w:tc>
          <w:tcPr>
            <w:tcW w:w="8504" w:type="dxa"/>
          </w:tcPr>
          <w:p w:rsidR="7F56A5E7" w:rsidP="7F56A5E7" w:rsidRDefault="7F56A5E7" w14:paraId="0EAF7608" w14:textId="63A18508">
            <w:r>
              <w:t xml:space="preserve">Simulando uma situação em que o auditor pretende consultar os dados do último mês, mas foram perdidos. O que fazer? </w:t>
            </w:r>
            <w:r w:rsidRPr="7F56A5E7">
              <w:rPr>
                <w:highlight w:val="yellow"/>
              </w:rPr>
              <w:t>Saber lidar com estas situações</w:t>
            </w:r>
            <w:r>
              <w:t>.</w:t>
            </w:r>
          </w:p>
        </w:tc>
      </w:tr>
    </w:tbl>
    <w:p w:rsidR="7F56A5E7" w:rsidP="7F56A5E7" w:rsidRDefault="7F56A5E7" w14:paraId="68CB754E" w14:textId="5FC33F2B"/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504"/>
      </w:tblGrid>
      <w:tr w:rsidR="7F56A5E7" w:rsidTr="7F56A5E7" w14:paraId="119CB0E4" w14:textId="77777777">
        <w:tc>
          <w:tcPr>
            <w:tcW w:w="8504" w:type="dxa"/>
          </w:tcPr>
          <w:p w:rsidR="7F56A5E7" w:rsidP="7F56A5E7" w:rsidRDefault="7F56A5E7" w14:paraId="6E4A4577" w14:textId="386BCEB2">
            <w:r>
              <w:t xml:space="preserve">12 - [PROF] </w:t>
            </w:r>
            <w:r w:rsidRPr="7F56A5E7">
              <w:rPr>
                <w:b/>
                <w:bCs/>
              </w:rPr>
              <w:t xml:space="preserve">Migrações </w:t>
            </w:r>
            <w:r>
              <w:t xml:space="preserve">- Na migração por ficheiros, como vamos lidar com a possibilidade de o ficheiro ficar inutilizável? </w:t>
            </w:r>
            <w:r w:rsidRPr="7F56A5E7">
              <w:rPr>
                <w:rFonts w:ascii="Calibri" w:hAnsi="Calibri" w:eastAsia="Calibri" w:cs="Calibri"/>
                <w:highlight w:val="yellow"/>
              </w:rPr>
              <w:t>FALTA</w:t>
            </w:r>
          </w:p>
        </w:tc>
      </w:tr>
    </w:tbl>
    <w:p w:rsidR="7F56A5E7" w:rsidP="4F5AD046" w:rsidRDefault="7F56A5E7" w14:paraId="51680481" w14:textId="0C996191">
      <w:pPr>
        <w:rPr>
          <w:rFonts w:ascii="Calibri" w:hAnsi="Calibri" w:eastAsia="Calibri" w:cs="Calibri"/>
          <w:highlight w:val="yellow"/>
        </w:rPr>
      </w:pPr>
    </w:p>
    <w:p w:rsidR="4F5AD046" w:rsidP="4F5AD046" w:rsidRDefault="4F5AD046" w14:paraId="4D9E9940" w14:textId="7A223EFC">
      <w:pPr>
        <w:rPr>
          <w:rFonts w:ascii="Calibri" w:hAnsi="Calibri" w:eastAsia="Calibri" w:cs="Calibri"/>
          <w:highlight w:val="yellow"/>
        </w:rPr>
      </w:pP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8504"/>
      </w:tblGrid>
      <w:tr w:rsidR="4F5AD046" w:rsidTr="4F5AD046" w14:paraId="3535EC19" w14:textId="77777777">
        <w:tc>
          <w:tcPr>
            <w:tcW w:w="8504" w:type="dxa"/>
          </w:tcPr>
          <w:p w:rsidR="4F5AD046" w:rsidP="4F5AD046" w:rsidRDefault="4F5AD046" w14:paraId="26A721CD" w14:textId="5E2DCB08"/>
          <w:p w:rsidR="4F5AD046" w:rsidP="4F5AD046" w:rsidRDefault="4F5AD046" w14:paraId="3F6F41B8" w14:textId="2D4C2CD2">
            <w:r>
              <w:t>Reunião:</w:t>
            </w:r>
          </w:p>
          <w:p w:rsidR="4F5AD046" w:rsidP="4F5AD046" w:rsidRDefault="4F5AD046" w14:paraId="361B6B0B" w14:textId="6C91CC0D"/>
          <w:p w:rsidR="4F5AD046" w:rsidP="4F5AD046" w:rsidRDefault="4F5AD046" w14:paraId="7F967041" w14:textId="6B825A9D"/>
          <w:p w:rsidR="4F5AD046" w:rsidP="4F5AD046" w:rsidRDefault="4F5AD046" w14:paraId="18AF76F2" w14:textId="4ADD1904"/>
          <w:p w:rsidR="4F5AD046" w:rsidP="4F5AD046" w:rsidRDefault="4F5AD046" w14:paraId="48CCF877" w14:textId="3D63C785"/>
          <w:p w:rsidR="4F5AD046" w:rsidP="4F5AD046" w:rsidRDefault="4F5AD046" w14:paraId="1DEA7D38" w14:textId="4C9ECCAB"/>
        </w:tc>
      </w:tr>
    </w:tbl>
    <w:p w:rsidR="4F5AD046" w:rsidP="4F5AD046" w:rsidRDefault="4F5AD046" w14:paraId="0F32AC38" w14:textId="457F27CC"/>
    <w:sectPr w:rsidR="4F5AD046">
      <w:headerReference w:type="default" r:id="rId11"/>
      <w:footerReference w:type="default" r:id="rId12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76FB" w:rsidRDefault="007976FB" w14:paraId="6DA63C11" w14:textId="77777777">
      <w:pPr>
        <w:spacing w:after="0" w:line="240" w:lineRule="auto"/>
      </w:pPr>
      <w:r>
        <w:separator/>
      </w:r>
    </w:p>
  </w:endnote>
  <w:endnote w:type="continuationSeparator" w:id="0">
    <w:p w:rsidR="007976FB" w:rsidRDefault="007976FB" w14:paraId="5399BB93" w14:textId="77777777">
      <w:pPr>
        <w:spacing w:after="0" w:line="240" w:lineRule="auto"/>
      </w:pPr>
      <w:r>
        <w:continuationSeparator/>
      </w:r>
    </w:p>
  </w:endnote>
  <w:endnote w:type="continuationNotice" w:id="1">
    <w:p w:rsidR="007976FB" w:rsidRDefault="007976FB" w14:paraId="4CFBBFE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7F56A5E7" w:rsidTr="7F56A5E7" w14:paraId="33F9B9EE" w14:textId="77777777">
      <w:tc>
        <w:tcPr>
          <w:tcW w:w="2835" w:type="dxa"/>
        </w:tcPr>
        <w:p w:rsidR="7F56A5E7" w:rsidP="7F56A5E7" w:rsidRDefault="7F56A5E7" w14:paraId="101AB07B" w14:textId="63D3A6F3">
          <w:pPr>
            <w:pStyle w:val="Cabealho"/>
            <w:ind w:left="-115"/>
          </w:pPr>
        </w:p>
      </w:tc>
      <w:tc>
        <w:tcPr>
          <w:tcW w:w="2835" w:type="dxa"/>
        </w:tcPr>
        <w:p w:rsidR="7F56A5E7" w:rsidP="7F56A5E7" w:rsidRDefault="7F56A5E7" w14:paraId="3964CBDC" w14:textId="750C8C7A">
          <w:pPr>
            <w:pStyle w:val="Cabealho"/>
            <w:jc w:val="center"/>
          </w:pPr>
        </w:p>
      </w:tc>
      <w:tc>
        <w:tcPr>
          <w:tcW w:w="2835" w:type="dxa"/>
        </w:tcPr>
        <w:p w:rsidR="7F56A5E7" w:rsidP="7F56A5E7" w:rsidRDefault="7F56A5E7" w14:paraId="46BD2323" w14:textId="1E625A95">
          <w:pPr>
            <w:pStyle w:val="Cabealho"/>
            <w:ind w:right="-115"/>
            <w:jc w:val="right"/>
          </w:pPr>
        </w:p>
      </w:tc>
    </w:tr>
  </w:tbl>
  <w:p w:rsidR="7F56A5E7" w:rsidP="7F56A5E7" w:rsidRDefault="7F56A5E7" w14:paraId="523A984F" w14:textId="622AC5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76FB" w:rsidRDefault="007976FB" w14:paraId="45CB4F63" w14:textId="77777777">
      <w:pPr>
        <w:spacing w:after="0" w:line="240" w:lineRule="auto"/>
      </w:pPr>
      <w:r>
        <w:separator/>
      </w:r>
    </w:p>
  </w:footnote>
  <w:footnote w:type="continuationSeparator" w:id="0">
    <w:p w:rsidR="007976FB" w:rsidRDefault="007976FB" w14:paraId="65342102" w14:textId="77777777">
      <w:pPr>
        <w:spacing w:after="0" w:line="240" w:lineRule="auto"/>
      </w:pPr>
      <w:r>
        <w:continuationSeparator/>
      </w:r>
    </w:p>
  </w:footnote>
  <w:footnote w:type="continuationNotice" w:id="1">
    <w:p w:rsidR="007976FB" w:rsidRDefault="007976FB" w14:paraId="77C0965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7F56A5E7" w:rsidTr="7F56A5E7" w14:paraId="5CB080F0" w14:textId="77777777">
      <w:tc>
        <w:tcPr>
          <w:tcW w:w="2835" w:type="dxa"/>
        </w:tcPr>
        <w:p w:rsidR="7F56A5E7" w:rsidP="7F56A5E7" w:rsidRDefault="7F56A5E7" w14:paraId="0527AECF" w14:textId="62769494">
          <w:pPr>
            <w:pStyle w:val="Cabealho"/>
            <w:ind w:left="-115"/>
          </w:pPr>
        </w:p>
      </w:tc>
      <w:tc>
        <w:tcPr>
          <w:tcW w:w="2835" w:type="dxa"/>
        </w:tcPr>
        <w:p w:rsidR="7F56A5E7" w:rsidP="7F56A5E7" w:rsidRDefault="7F56A5E7" w14:paraId="02D19DCF" w14:textId="25FB3465">
          <w:pPr>
            <w:pStyle w:val="Cabealho"/>
            <w:jc w:val="center"/>
          </w:pPr>
        </w:p>
      </w:tc>
      <w:tc>
        <w:tcPr>
          <w:tcW w:w="2835" w:type="dxa"/>
        </w:tcPr>
        <w:p w:rsidR="7F56A5E7" w:rsidP="7F56A5E7" w:rsidRDefault="7F56A5E7" w14:paraId="07352BB3" w14:textId="2B408A2A">
          <w:pPr>
            <w:pStyle w:val="Cabealho"/>
            <w:ind w:right="-115"/>
            <w:jc w:val="right"/>
          </w:pPr>
        </w:p>
      </w:tc>
    </w:tr>
  </w:tbl>
  <w:p w:rsidR="7F56A5E7" w:rsidP="7F56A5E7" w:rsidRDefault="7F56A5E7" w14:paraId="1CBE929B" w14:textId="34A46A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6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7AED"/>
    <w:rsid w:val="0006638E"/>
    <w:rsid w:val="000F1E27"/>
    <w:rsid w:val="000F7A02"/>
    <w:rsid w:val="001066C3"/>
    <w:rsid w:val="00165685"/>
    <w:rsid w:val="001704BE"/>
    <w:rsid w:val="001B6D96"/>
    <w:rsid w:val="001E4D67"/>
    <w:rsid w:val="0024258F"/>
    <w:rsid w:val="002427A6"/>
    <w:rsid w:val="002C72CC"/>
    <w:rsid w:val="002D48C2"/>
    <w:rsid w:val="002D57F3"/>
    <w:rsid w:val="00313D3F"/>
    <w:rsid w:val="00337612"/>
    <w:rsid w:val="003523E1"/>
    <w:rsid w:val="0037083E"/>
    <w:rsid w:val="003F71A2"/>
    <w:rsid w:val="0040513C"/>
    <w:rsid w:val="00435DEE"/>
    <w:rsid w:val="004B00DD"/>
    <w:rsid w:val="004B6711"/>
    <w:rsid w:val="004F720A"/>
    <w:rsid w:val="00522B92"/>
    <w:rsid w:val="005E7C93"/>
    <w:rsid w:val="006B2567"/>
    <w:rsid w:val="006B5A2A"/>
    <w:rsid w:val="006C1910"/>
    <w:rsid w:val="007323CA"/>
    <w:rsid w:val="00734B07"/>
    <w:rsid w:val="00785EFA"/>
    <w:rsid w:val="00786981"/>
    <w:rsid w:val="007976FB"/>
    <w:rsid w:val="007D0532"/>
    <w:rsid w:val="00837E6E"/>
    <w:rsid w:val="00846952"/>
    <w:rsid w:val="0088316F"/>
    <w:rsid w:val="0089354C"/>
    <w:rsid w:val="00893DFB"/>
    <w:rsid w:val="008A346A"/>
    <w:rsid w:val="008B59EA"/>
    <w:rsid w:val="008D42B5"/>
    <w:rsid w:val="008D70EE"/>
    <w:rsid w:val="00947AED"/>
    <w:rsid w:val="00957232"/>
    <w:rsid w:val="00A62EF8"/>
    <w:rsid w:val="00AD627E"/>
    <w:rsid w:val="00B116CC"/>
    <w:rsid w:val="00B409FE"/>
    <w:rsid w:val="00B43C45"/>
    <w:rsid w:val="00B54D8B"/>
    <w:rsid w:val="00BA5375"/>
    <w:rsid w:val="00C161B1"/>
    <w:rsid w:val="00CC6137"/>
    <w:rsid w:val="00CD286C"/>
    <w:rsid w:val="00D17904"/>
    <w:rsid w:val="00D6322F"/>
    <w:rsid w:val="00D74357"/>
    <w:rsid w:val="00D95568"/>
    <w:rsid w:val="00DC0EB6"/>
    <w:rsid w:val="00E662B3"/>
    <w:rsid w:val="00E76A92"/>
    <w:rsid w:val="00EB3C8A"/>
    <w:rsid w:val="00EB47C7"/>
    <w:rsid w:val="00F02986"/>
    <w:rsid w:val="00F06825"/>
    <w:rsid w:val="00F90852"/>
    <w:rsid w:val="00FE50EB"/>
    <w:rsid w:val="0353E49C"/>
    <w:rsid w:val="1EDC7DFD"/>
    <w:rsid w:val="2D4AEF01"/>
    <w:rsid w:val="3F976515"/>
    <w:rsid w:val="46609F15"/>
    <w:rsid w:val="48D35723"/>
    <w:rsid w:val="4EB33C85"/>
    <w:rsid w:val="4F5AD046"/>
    <w:rsid w:val="56A1CD09"/>
    <w:rsid w:val="6843AD94"/>
    <w:rsid w:val="6E1CD9A2"/>
    <w:rsid w:val="76BAE347"/>
    <w:rsid w:val="7F56A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5784D"/>
  <w15:docId w15:val="{EF134C95-07D2-4B49-AE50-6D082ACA75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947A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ligao">
    <w:name w:val="Hyperlink"/>
    <w:basedOn w:val="Tipodeletrapredefinidodopargrafo"/>
    <w:uiPriority w:val="99"/>
    <w:unhideWhenUsed/>
    <w:rsid w:val="000F1E27"/>
    <w:rPr>
      <w:color w:val="0563C1" w:themeColor="hyperlink"/>
      <w:u w:val="single"/>
    </w:rPr>
  </w:style>
  <w:style w:type="character" w:styleId="CabealhoCarter" w:customStyle="1">
    <w:name w:val="Cabeçalho Caráter"/>
    <w:basedOn w:val="Tipodeletrapredefinidodopargrafo"/>
    <w:link w:val="Cabealho"/>
    <w:uiPriority w:val="99"/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7772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isaca.org/Journal/archives/2012/Volume-1/Pages/Database-Backup-and-Recovery-Best-Practices.aspx" TargetMode="Externa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yperlink" Target="http://www.lionsgatesoft.com/tracking-database-changes-with-one-auditing-table/" TargetMode="External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3.png" Id="Ra0040601f8b54a51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Elsa Palma Teixeira</dc:creator>
  <keywords/>
  <dc:description/>
  <lastModifiedBy>Elsa Teixeira</lastModifiedBy>
  <revision>60</revision>
  <dcterms:created xsi:type="dcterms:W3CDTF">2019-02-13T13:13:00.0000000Z</dcterms:created>
  <dcterms:modified xsi:type="dcterms:W3CDTF">2019-03-14T13:01:59.5178911Z</dcterms:modified>
</coreProperties>
</file>