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3BF91" w14:textId="2AEFEB21" w:rsidR="00DD6429" w:rsidRPr="00FB314A" w:rsidRDefault="00DD6429" w:rsidP="00DD6429">
      <w:pPr>
        <w:rPr>
          <w:b/>
          <w:bCs/>
        </w:rPr>
      </w:pPr>
      <w:r w:rsidRPr="00FB314A">
        <w:rPr>
          <w:b/>
          <w:bCs/>
        </w:rPr>
        <w:t>Given the provided data, what are three conclusions we can draw about Kickstarter campaigns?</w:t>
      </w:r>
    </w:p>
    <w:p w14:paraId="09D8F6D2" w14:textId="21FC5C54" w:rsidR="00216C79" w:rsidRPr="00FB314A" w:rsidRDefault="00216C79" w:rsidP="00FB314A">
      <w:pPr>
        <w:ind w:firstLine="720"/>
      </w:pPr>
      <w:r w:rsidRPr="00FB314A">
        <w:t>We can determine that the greater the Goals</w:t>
      </w:r>
      <w:r w:rsidR="00A67C2D">
        <w:t xml:space="preserve"> of the campaign </w:t>
      </w:r>
      <w:r w:rsidRPr="00FB314A">
        <w:t xml:space="preserve">the more likely it is to fail or </w:t>
      </w:r>
      <w:r w:rsidR="007252BC">
        <w:t xml:space="preserve">get </w:t>
      </w:r>
      <w:r w:rsidR="00A67C2D">
        <w:t>cancel</w:t>
      </w:r>
      <w:r w:rsidR="00421D7F">
        <w:t>ed</w:t>
      </w:r>
      <w:r w:rsidR="00A67C2D">
        <w:t>.</w:t>
      </w:r>
      <w:r w:rsidR="000B656B">
        <w:t xml:space="preserve"> While </w:t>
      </w:r>
      <w:r w:rsidR="005B3E67">
        <w:t xml:space="preserve">the smaller the goal the more likely it is for them to </w:t>
      </w:r>
      <w:r w:rsidR="00421D7F">
        <w:t>succe</w:t>
      </w:r>
      <w:bookmarkStart w:id="0" w:name="_GoBack"/>
      <w:bookmarkEnd w:id="0"/>
      <w:r w:rsidR="00421D7F">
        <w:t>ed</w:t>
      </w:r>
      <w:r w:rsidR="005B3E67">
        <w:t>.</w:t>
      </w:r>
      <w:r w:rsidR="00503C6E">
        <w:t xml:space="preserve"> </w:t>
      </w:r>
      <w:r w:rsidR="00A67C2D">
        <w:t xml:space="preserve">The </w:t>
      </w:r>
      <w:r w:rsidR="000B656B">
        <w:t>trajectory of the trendlines below indicates this assessment.</w:t>
      </w:r>
    </w:p>
    <w:p w14:paraId="0CE34AED" w14:textId="51A529FF" w:rsidR="00216C79" w:rsidRPr="00FB314A" w:rsidRDefault="00216C79" w:rsidP="003D0D28">
      <w:pPr>
        <w:tabs>
          <w:tab w:val="right" w:pos="9360"/>
        </w:tabs>
      </w:pPr>
      <w:r w:rsidRPr="00FB314A">
        <w:rPr>
          <w:noProof/>
        </w:rPr>
        <w:drawing>
          <wp:inline distT="0" distB="0" distL="0" distR="0" wp14:anchorId="456B5E1C" wp14:editId="430630D0">
            <wp:extent cx="4823460" cy="3478530"/>
            <wp:effectExtent l="0" t="0" r="1524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88ECA0F-7471-42A5-9421-D6915C70F5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Pr="00FB314A">
        <w:t xml:space="preserve"> </w:t>
      </w:r>
      <w:r w:rsidR="003D0D28">
        <w:tab/>
      </w:r>
    </w:p>
    <w:p w14:paraId="07B65DF2" w14:textId="77777777" w:rsidR="002F27CC" w:rsidRPr="00FB314A" w:rsidRDefault="002F27CC" w:rsidP="00216C79">
      <w:r w:rsidRPr="00FB314A">
        <w:t xml:space="preserve">Also, the percentage of canceled campaign are considerably less compared to the successful and failed campaign. </w:t>
      </w:r>
    </w:p>
    <w:p w14:paraId="7FECCBEF" w14:textId="797F3BC2" w:rsidR="00216C79" w:rsidRPr="00FB314A" w:rsidRDefault="002F27CC" w:rsidP="00216C79">
      <w:r w:rsidRPr="00FB314A">
        <w:t>We also find that the USA had the highest level of successful campaign when compared to other countries.</w:t>
      </w:r>
    </w:p>
    <w:p w14:paraId="21247671" w14:textId="2A4F56EC" w:rsidR="002F27CC" w:rsidRPr="00FB314A" w:rsidRDefault="002F27CC" w:rsidP="00216C79">
      <w:r w:rsidRPr="00FB314A">
        <w:t xml:space="preserve">The theater industry had </w:t>
      </w:r>
      <w:r w:rsidR="00275332" w:rsidRPr="00FB314A">
        <w:t>most</w:t>
      </w:r>
      <w:r w:rsidRPr="00FB314A">
        <w:t xml:space="preserve"> succe</w:t>
      </w:r>
      <w:r w:rsidR="00275332" w:rsidRPr="00FB314A">
        <w:t>s</w:t>
      </w:r>
      <w:r w:rsidRPr="00FB314A">
        <w:t>s</w:t>
      </w:r>
      <w:r w:rsidR="00275332" w:rsidRPr="00FB314A">
        <w:t>ful campaigns in the categories. Hence these meant that backers were more interested in investing in Live Plays compared to other forms of category.</w:t>
      </w:r>
    </w:p>
    <w:p w14:paraId="55BD9E9C" w14:textId="77777777" w:rsidR="002F27CC" w:rsidRPr="00FB314A" w:rsidRDefault="002F27CC" w:rsidP="00216C79"/>
    <w:p w14:paraId="0718CBE9" w14:textId="4C6D2735" w:rsidR="00DD6429" w:rsidRPr="00DD1C92" w:rsidRDefault="00DD6429" w:rsidP="00DD6429">
      <w:r w:rsidRPr="00FB314A">
        <w:rPr>
          <w:b/>
          <w:bCs/>
        </w:rPr>
        <w:t>What are some limitations of this dataset?</w:t>
      </w:r>
      <w:r w:rsidR="009453E5">
        <w:rPr>
          <w:b/>
          <w:bCs/>
        </w:rPr>
        <w:t xml:space="preserve"> </w:t>
      </w:r>
      <w:r w:rsidR="009453E5" w:rsidRPr="00DD1C92">
        <w:t xml:space="preserve">The limitations of these data </w:t>
      </w:r>
      <w:r w:rsidR="00A711CF" w:rsidRPr="00DD1C92">
        <w:t>lays</w:t>
      </w:r>
      <w:r w:rsidR="00B32A8D" w:rsidRPr="00DD1C92">
        <w:t xml:space="preserve"> o</w:t>
      </w:r>
      <w:r w:rsidR="00A711CF" w:rsidRPr="00DD1C92">
        <w:t>n</w:t>
      </w:r>
      <w:r w:rsidR="00B32A8D" w:rsidRPr="00DD1C92">
        <w:t xml:space="preserve"> the inability of the data to specify or determine</w:t>
      </w:r>
      <w:r w:rsidR="007D31ED" w:rsidRPr="00DD1C92">
        <w:t xml:space="preserve"> </w:t>
      </w:r>
      <w:r w:rsidR="00153DB5" w:rsidRPr="00DD1C92">
        <w:t>how or what</w:t>
      </w:r>
      <w:r w:rsidR="007D31ED" w:rsidRPr="00DD1C92">
        <w:t xml:space="preserve"> </w:t>
      </w:r>
      <w:r w:rsidR="00153DB5" w:rsidRPr="00DD1C92">
        <w:t>each of the listed</w:t>
      </w:r>
      <w:r w:rsidR="007D31ED" w:rsidRPr="00DD1C92">
        <w:t xml:space="preserve"> campaigns</w:t>
      </w:r>
      <w:r w:rsidR="00153DB5" w:rsidRPr="00DD1C92">
        <w:t xml:space="preserve"> should be categorized</w:t>
      </w:r>
      <w:r w:rsidR="00781149" w:rsidRPr="00DD1C92">
        <w:t>/subcategorized</w:t>
      </w:r>
      <w:r w:rsidR="00A711CF" w:rsidRPr="00DD1C92">
        <w:t xml:space="preserve"> as</w:t>
      </w:r>
      <w:r w:rsidR="00781149" w:rsidRPr="00DD1C92">
        <w:t xml:space="preserve">. </w:t>
      </w:r>
      <w:r w:rsidR="00A711CF" w:rsidRPr="00DD1C92">
        <w:t>This</w:t>
      </w:r>
      <w:r w:rsidR="00781149" w:rsidRPr="00DD1C92">
        <w:t xml:space="preserve"> makes it difficul</w:t>
      </w:r>
      <w:r w:rsidR="00136D56" w:rsidRPr="00DD1C92">
        <w:t>t for us to determine which industries exactly are doing</w:t>
      </w:r>
      <w:r w:rsidR="00A711CF" w:rsidRPr="00DD1C92">
        <w:t xml:space="preserve"> well.</w:t>
      </w:r>
      <w:r w:rsidR="0004755F" w:rsidRPr="00DD1C92">
        <w:t xml:space="preserve"> There are too many aligned campaigns that are missed categorize or subcategorized in this data</w:t>
      </w:r>
      <w:r w:rsidR="00DD1C92">
        <w:t>.</w:t>
      </w:r>
    </w:p>
    <w:p w14:paraId="5CE40B26" w14:textId="77777777" w:rsidR="00FB314A" w:rsidRPr="00FB314A" w:rsidRDefault="00FB314A" w:rsidP="00DD6429"/>
    <w:p w14:paraId="45F1A7F9" w14:textId="5AC5448F" w:rsidR="00DD6429" w:rsidRPr="00FB314A" w:rsidRDefault="00DD6429" w:rsidP="00DD6429">
      <w:pPr>
        <w:rPr>
          <w:b/>
          <w:bCs/>
        </w:rPr>
      </w:pPr>
      <w:r w:rsidRPr="00FB314A">
        <w:rPr>
          <w:b/>
          <w:bCs/>
        </w:rPr>
        <w:t>What are some other possible tables and/or graphs that we could create?</w:t>
      </w:r>
    </w:p>
    <w:p w14:paraId="086B3A14" w14:textId="44C87F37" w:rsidR="00275332" w:rsidRPr="00FB314A" w:rsidRDefault="00FB314A" w:rsidP="00FB314A">
      <w:pPr>
        <w:ind w:firstLine="720"/>
      </w:pPr>
      <w:r w:rsidRPr="00FB314A">
        <w:t>A</w:t>
      </w:r>
      <w:r w:rsidR="00275332" w:rsidRPr="00FB314A">
        <w:t xml:space="preserve"> pie chart, bar</w:t>
      </w:r>
      <w:r w:rsidRPr="00FB314A">
        <w:t xml:space="preserve"> chart, column chart, combo chart, box and whiskers are examples of other graphs/chat that could be created to visualize this data.</w:t>
      </w:r>
    </w:p>
    <w:sectPr w:rsidR="00275332" w:rsidRPr="00FB3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40"/>
    <w:rsid w:val="0004755F"/>
    <w:rsid w:val="000B656B"/>
    <w:rsid w:val="00136D56"/>
    <w:rsid w:val="00153DB5"/>
    <w:rsid w:val="00216C79"/>
    <w:rsid w:val="00275332"/>
    <w:rsid w:val="002F27CC"/>
    <w:rsid w:val="003D0D28"/>
    <w:rsid w:val="00421D7F"/>
    <w:rsid w:val="004F49E9"/>
    <w:rsid w:val="00503C6E"/>
    <w:rsid w:val="00510998"/>
    <w:rsid w:val="005B3E67"/>
    <w:rsid w:val="007252BC"/>
    <w:rsid w:val="00781149"/>
    <w:rsid w:val="007D31ED"/>
    <w:rsid w:val="009453E5"/>
    <w:rsid w:val="00A67C2D"/>
    <w:rsid w:val="00A711CF"/>
    <w:rsid w:val="00B32A8D"/>
    <w:rsid w:val="00DD1C92"/>
    <w:rsid w:val="00DD6429"/>
    <w:rsid w:val="00E40040"/>
    <w:rsid w:val="00E54378"/>
    <w:rsid w:val="00FB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0E17F"/>
  <w15:chartTrackingRefBased/>
  <w15:docId w15:val="{063A808A-11F9-483C-BA1E-428EB2C1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f8797628ffa4834/Documents/StarterBook%20hw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Outcomes Based On Goals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'[StarterBook hw.xlsx]Sheet5'!$F$1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'[StarterBook hw.xlsx]Sheet5'!$A$2:$A$13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'[StarterBook hw.xlsx]Sheet5'!$F$2:$F$13</c:f>
              <c:numCache>
                <c:formatCode>0%</c:formatCode>
                <c:ptCount val="12"/>
                <c:pt idx="0">
                  <c:v>0.71081677704194257</c:v>
                </c:pt>
                <c:pt idx="1">
                  <c:v>0.66005665722379603</c:v>
                </c:pt>
                <c:pt idx="2">
                  <c:v>0.53212290502793291</c:v>
                </c:pt>
                <c:pt idx="3">
                  <c:v>0.47727272727272729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0.40145985401459855</c:v>
                </c:pt>
                <c:pt idx="7">
                  <c:v>0.3902439024390244</c:v>
                </c:pt>
                <c:pt idx="8">
                  <c:v>0.47272727272727272</c:v>
                </c:pt>
                <c:pt idx="9">
                  <c:v>0.48837209302325579</c:v>
                </c:pt>
                <c:pt idx="10">
                  <c:v>0.2857142857142857</c:v>
                </c:pt>
                <c:pt idx="11">
                  <c:v>0.19369369369369369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1D-411A-B3D1-F9C1AEEB3ECF}"/>
            </c:ext>
          </c:extLst>
        </c:ser>
        <c:ser>
          <c:idx val="1"/>
          <c:order val="1"/>
          <c:tx>
            <c:strRef>
              <c:f>'[StarterBook hw.xlsx]Sheet5'!$G$1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'[StarterBook hw.xlsx]Sheet5'!$A$2:$A$13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'[StarterBook hw.xlsx]Sheet5'!$G$2:$G$13</c:f>
              <c:numCache>
                <c:formatCode>0%</c:formatCode>
                <c:ptCount val="12"/>
                <c:pt idx="0">
                  <c:v>0.24944812362030905</c:v>
                </c:pt>
                <c:pt idx="1">
                  <c:v>0.29745042492917845</c:v>
                </c:pt>
                <c:pt idx="2">
                  <c:v>0.39525139664804471</c:v>
                </c:pt>
                <c:pt idx="3">
                  <c:v>0.40909090909090912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0.46715328467153283</c:v>
                </c:pt>
                <c:pt idx="7">
                  <c:v>0.45121951219512196</c:v>
                </c:pt>
                <c:pt idx="8">
                  <c:v>0.4</c:v>
                </c:pt>
                <c:pt idx="9">
                  <c:v>0.37209302325581395</c:v>
                </c:pt>
                <c:pt idx="10">
                  <c:v>0.52380952380952384</c:v>
                </c:pt>
                <c:pt idx="11">
                  <c:v>0.58108108108108103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1D-411A-B3D1-F9C1AEEB3ECF}"/>
            </c:ext>
          </c:extLst>
        </c:ser>
        <c:ser>
          <c:idx val="2"/>
          <c:order val="2"/>
          <c:tx>
            <c:strRef>
              <c:f>'[StarterBook hw.xlsx]Sheet5'!$H$1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'[StarterBook hw.xlsx]Sheet5'!$A$2:$A$13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'[StarterBook hw.xlsx]Sheet5'!$H$2:$H$13</c:f>
              <c:numCache>
                <c:formatCode>0%</c:formatCode>
                <c:ptCount val="12"/>
                <c:pt idx="0">
                  <c:v>3.9735099337748346E-2</c:v>
                </c:pt>
                <c:pt idx="1">
                  <c:v>4.2492917847025496E-2</c:v>
                </c:pt>
                <c:pt idx="2">
                  <c:v>7.2625698324022353E-2</c:v>
                </c:pt>
                <c:pt idx="3">
                  <c:v>0.11363636363636363</c:v>
                </c:pt>
                <c:pt idx="4">
                  <c:v>8.45771144278607E-2</c:v>
                </c:pt>
                <c:pt idx="5">
                  <c:v>9.45945945945946E-2</c:v>
                </c:pt>
                <c:pt idx="6">
                  <c:v>0.13138686131386862</c:v>
                </c:pt>
                <c:pt idx="7">
                  <c:v>0.15853658536585366</c:v>
                </c:pt>
                <c:pt idx="8">
                  <c:v>0.12727272727272726</c:v>
                </c:pt>
                <c:pt idx="9">
                  <c:v>0.13953488372093023</c:v>
                </c:pt>
                <c:pt idx="10">
                  <c:v>0.19047619047619047</c:v>
                </c:pt>
                <c:pt idx="11">
                  <c:v>0.22522522522522523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01D-411A-B3D1-F9C1AEEB3E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1853840"/>
        <c:axId val="731854160"/>
      </c:lineChart>
      <c:catAx>
        <c:axId val="731853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1854160"/>
        <c:crosses val="autoZero"/>
        <c:auto val="1"/>
        <c:lblAlgn val="ctr"/>
        <c:lblOffset val="100"/>
        <c:noMultiLvlLbl val="0"/>
      </c:catAx>
      <c:valAx>
        <c:axId val="731854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1853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cardozo</dc:creator>
  <cp:keywords/>
  <dc:description/>
  <cp:lastModifiedBy>patrick cardozo</cp:lastModifiedBy>
  <cp:revision>20</cp:revision>
  <dcterms:created xsi:type="dcterms:W3CDTF">2019-07-26T19:58:00Z</dcterms:created>
  <dcterms:modified xsi:type="dcterms:W3CDTF">2019-07-28T00:33:00Z</dcterms:modified>
</cp:coreProperties>
</file>