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Poppins" w:cs="Poppins" w:eastAsia="Poppins" w:hAnsi="Poppins"/>
          <w:b/>
          <w:bCs/>
          <w:sz w:val="32"/>
          <w:szCs w:val="32"/>
        </w:rPr>
        <w:t xml:space="preserve">Day 05: Smog season dogs</w:t>
      </w:r>
    </w:p>
    <w:p>
      <w:pPr>
        <w:spacing w:after="120"/>
      </w:pPr>
      <w:r>
        <w:rPr>
          <w:rFonts w:ascii="Poppins" w:cs="Poppins" w:eastAsia="Poppins" w:hAnsi="Poppins"/>
          <w:b/>
          <w:bCs/>
          <w:sz w:val="22"/>
          <w:szCs w:val="22"/>
        </w:rPr>
        <w:t xml:space="preserve">Publish: Thu 22 Oct, 7:00 pm IST on @ayurpetofficial and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Upload slide-01 to slide-07 in order (1080 x 1350).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@ayurpetofficial (India)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Smog season is back. The quietest member of your family breathes the same air you do, without the option of a mask.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Five simple habits for grey-sky days: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1. Check the AQI before long walks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2. Move playtime indoors (sniff games are perfect)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3. Wipe paws and face after walks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4. Keep fresh water out all day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5. Coughing, heavy breathing or watery eyes? See your vet early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How's the air in your city today? Send this to a dog parent nearby.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#AirPollution #DelhiSmog #DogHealth #DogsOfIndia #IndieDogs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Caption: @ayurpet_global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Smoky or polluted air days are hard on dogs too.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Keep walks short when air quality is poor, move play indoors, keep fresh water out, and see your vet early if you notice coughing, heavy breathing or eye irritation.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Save this for the next grey-sky day.</w:t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/>
      </w:r>
    </w:p>
    <w:p>
      <w:pPr>
        <w:spacing w:after="120"/>
      </w:pPr>
      <w:r>
        <w:rPr>
          <w:rFonts w:ascii="Poppins" w:cs="Poppins" w:eastAsia="Poppins" w:hAnsi="Poppins"/>
          <w:sz w:val="22"/>
          <w:szCs w:val="22"/>
        </w:rPr>
        <w:t xml:space="preserve">#AyurPet #AyurvedaForPets #NaturalPetCare #DogParents #PetParents #AirPollution #DelhiSmog #DogHealth #DogsOfInstagram #DogCare</w:t>
      </w:r>
    </w:p>
    <w:p>
      <w:pPr>
        <w:pStyle w:val="Heading2"/>
      </w:pPr>
      <w:r>
        <w:rPr>
          <w:rFonts w:ascii="Poppins" w:cs="Poppins" w:eastAsia="Poppins" w:hAnsi="Poppins"/>
          <w:b/>
          <w:bCs/>
          <w:sz w:val="26"/>
          <w:szCs w:val="26"/>
        </w:rPr>
        <w:t xml:space="preserve">Fact-check sources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AVMA: smoke and animals (limit outdoor time, watch for coughing, eye irritation)</w:t>
      </w:r>
    </w:p>
    <w:p>
      <w:pPr>
        <w:spacing w:after="120"/>
      </w:pPr>
      <w:r>
        <w:rPr>
          <w:rFonts w:ascii="Poppins" w:cs="Poppins" w:eastAsia="Poppins" w:hAnsi="Poppins"/>
          <w:sz w:val="20"/>
          <w:szCs w:val="20"/>
        </w:rPr>
        <w:t xml:space="preserve">- Vets in Delhi report more respiratory cases in pets during smog (siasat.com, Dec 2025)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2026-10-16T20:47:47.664Z</dcterms:created>
  <dcterms:modified xsi:type="dcterms:W3CDTF">2026-10-16T20:47:47.664Z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