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56"/>
          <w:lang w:eastAsia="zh-CN"/>
        </w:rPr>
      </w:pPr>
      <w:r>
        <w:rPr>
          <w:rFonts w:hint="default"/>
          <w:b/>
          <w:bCs/>
          <w:sz w:val="48"/>
          <w:szCs w:val="56"/>
          <w:lang w:eastAsia="zh-CN"/>
        </w:rPr>
        <w:t xml:space="preserve">刘杰  </w:t>
      </w:r>
      <w:r>
        <w:rPr>
          <w:rFonts w:hint="eastAsia"/>
          <w:b/>
          <w:bCs/>
          <w:sz w:val="48"/>
          <w:szCs w:val="56"/>
          <w:lang w:val="en-US" w:eastAsia="zh-CN"/>
        </w:rPr>
        <w:t>web前端开发</w:t>
      </w:r>
    </w:p>
    <w:p>
      <w:pPr>
        <w:spacing w:line="360" w:lineRule="auto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年龄</w:t>
      </w:r>
      <w:r>
        <w:rPr>
          <w:rFonts w:hint="default"/>
          <w:lang w:eastAsia="zh-CN"/>
        </w:rPr>
        <w:t xml:space="preserve">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eastAsia="zh-CN"/>
        </w:rPr>
        <w:t xml:space="preserve">3   工作年限: 1年+   </w:t>
      </w:r>
      <w:r>
        <w:rPr>
          <w:rFonts w:hint="eastAsia"/>
          <w:lang w:val="en-US" w:eastAsia="zh-CN"/>
        </w:rPr>
        <w:t>联系电话</w:t>
      </w:r>
      <w:r>
        <w:rPr>
          <w:rFonts w:hint="default"/>
          <w:lang w:eastAsia="zh-CN"/>
        </w:rPr>
        <w:t xml:space="preserve">: </w:t>
      </w:r>
      <w:r>
        <w:rPr>
          <w:rFonts w:hint="eastAsia"/>
          <w:lang w:val="en-US" w:eastAsia="zh-CN"/>
        </w:rPr>
        <w:t>18371031997</w:t>
      </w: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CN"/>
        </w:rPr>
        <w:t>邮</w:t>
      </w:r>
      <w:r>
        <w:rPr>
          <w:rFonts w:hint="eastAsia"/>
          <w:color w:val="auto"/>
          <w:lang w:val="en-US" w:eastAsia="zh-CN"/>
        </w:rPr>
        <w:t>箱</w:t>
      </w:r>
      <w:r>
        <w:rPr>
          <w:rFonts w:hint="default"/>
          <w:color w:val="auto"/>
          <w:lang w:eastAsia="zh-CN"/>
        </w:rPr>
        <w:t xml:space="preserve">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"mailto:710783534@qq.com"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/>
          <w:color w:val="auto"/>
          <w:u w:val="none"/>
          <w:lang w:val="en-US" w:eastAsia="zh-CN"/>
        </w:rPr>
        <w:t>710783534@qq.com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湖北工业大学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>电子信息工程 | 本科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eastAsia="zh-CN"/>
        </w:rPr>
        <w:t>个人技能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熟练使用vue、react框架，能够基于框架完成项目所需组件的开</w:t>
      </w:r>
      <w:bookmarkStart w:id="0" w:name="_GoBack"/>
      <w:bookmarkEnd w:id="0"/>
      <w:r>
        <w:rPr>
          <w:rFonts w:hint="eastAsia"/>
          <w:lang w:val="en-US" w:eastAsia="zh-CN"/>
        </w:rPr>
        <w:t>发，完成项目的构建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2、JS基础扎实，有typescript实际项目经验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、了解linux，熟练使用git版本控制工具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eastAsia"/>
          <w:lang w:val="en-US" w:eastAsia="zh-CN"/>
        </w:rPr>
        <w:t>、了解node、koa</w:t>
      </w:r>
      <w:r>
        <w:rPr>
          <w:rFonts w:hint="default"/>
          <w:lang w:eastAsia="zh-CN"/>
        </w:rPr>
        <w:t>、go，</w:t>
      </w:r>
      <w:r>
        <w:rPr>
          <w:rFonts w:hint="eastAsia"/>
          <w:lang w:val="en-US" w:eastAsia="zh-CN"/>
        </w:rPr>
        <w:t>自己编写过小的demo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5、博客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"https://github.com/care526/blog"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are526.github.io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sz w:val="32"/>
          <w:szCs w:val="32"/>
          <w:lang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工作经历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0" w:firstLine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[武汉]上海昊沧系统控制技术有限公司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eastAsia="zh-CN" w:bidi="ar-SA"/>
        </w:rPr>
        <w:t xml:space="preserve">  2019.4 - 2019.7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前端实习，污水处理系统的前端项目，涉及gis</w:t>
      </w:r>
      <w:r>
        <w:rPr>
          <w:rFonts w:hint="eastAsia" w:cstheme="minorBidi"/>
          <w:b w:val="0"/>
          <w:kern w:val="2"/>
          <w:sz w:val="21"/>
          <w:szCs w:val="24"/>
          <w:lang w:eastAsia="zh-CN" w:bidi="ar-SA"/>
        </w:rPr>
        <w:t>、监控视频和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摄像头的接入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2、</w:t>
      </w:r>
      <w:r>
        <w:rPr>
          <w:rFonts w:hint="default" w:cstheme="minorBidi"/>
          <w:b/>
          <w:bCs/>
          <w:kern w:val="2"/>
          <w:sz w:val="24"/>
          <w:szCs w:val="24"/>
          <w:lang w:eastAsia="zh-CN" w:bidi="ar-SA"/>
        </w:rPr>
        <w:t>武汉小果科技有限公司</w:t>
      </w:r>
      <w:r>
        <w:rPr>
          <w:rFonts w:hint="default" w:cstheme="minorBidi"/>
          <w:b w:val="0"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 xml:space="preserve"> 2019.7 - 2020.5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前端工程师，完成公司项目、需求的实现和落地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负责中台组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4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个项目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账户中心，商户中心的PC端和移动端，公司总后台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的功能开发、日常维护，</w:t>
      </w:r>
      <w:r>
        <w:rPr>
          <w:rFonts w:hint="eastAsia" w:cstheme="minorBidi"/>
          <w:b w:val="0"/>
          <w:kern w:val="2"/>
          <w:sz w:val="21"/>
          <w:szCs w:val="24"/>
          <w:lang w:eastAsia="zh-CN" w:bidi="ar-SA"/>
        </w:rPr>
        <w:t>承接公共功能为各个子系统赋能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2、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参与</w:t>
      </w:r>
      <w:r>
        <w:rPr>
          <w:rFonts w:hint="eastAsia" w:cstheme="minorBidi"/>
          <w:b w:val="0"/>
          <w:kern w:val="2"/>
          <w:sz w:val="21"/>
          <w:szCs w:val="24"/>
          <w:lang w:eastAsia="zh-CN" w:bidi="ar-SA"/>
        </w:rPr>
        <w:t>零售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组3个项目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零售后台的PC端和移动端，收银台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的</w:t>
      </w:r>
      <w:r>
        <w:rPr>
          <w:rFonts w:hint="eastAsia" w:cstheme="minorBidi"/>
          <w:b w:val="0"/>
          <w:kern w:val="2"/>
          <w:sz w:val="21"/>
          <w:szCs w:val="24"/>
          <w:lang w:eastAsia="zh-CN" w:bidi="ar-SA"/>
        </w:rPr>
        <w:t>新</w:t>
      </w:r>
      <w:r>
        <w:rPr>
          <w:rFonts w:hint="default" w:cstheme="minorBidi"/>
          <w:b w:val="0"/>
          <w:kern w:val="2"/>
          <w:sz w:val="21"/>
          <w:szCs w:val="24"/>
          <w:lang w:eastAsia="zh-CN" w:bidi="ar-SA"/>
        </w:rPr>
        <w:t>功能开发和维护工作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  <w:r>
        <w:rPr>
          <w:rFonts w:hint="eastAsia"/>
          <w:b/>
          <w:bCs/>
          <w:sz w:val="32"/>
          <w:szCs w:val="32"/>
          <w:lang w:eastAsia="zh-CN"/>
        </w:rPr>
        <w:t>项目</w:t>
      </w:r>
      <w:r>
        <w:rPr>
          <w:rFonts w:hint="default"/>
          <w:b/>
          <w:bCs/>
          <w:sz w:val="32"/>
          <w:szCs w:val="32"/>
          <w:lang w:eastAsia="zh-CN"/>
        </w:rPr>
        <w:t>经历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rFonts w:hint="default"/>
          <w:b/>
          <w:bCs/>
          <w:sz w:val="24"/>
          <w:szCs w:val="24"/>
          <w:lang w:eastAsia="zh-CN"/>
        </w:rPr>
        <w:t>商户中心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PC 和 移动端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vue + element + vant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b/>
          <w:bCs/>
          <w:i w:val="0"/>
          <w:iCs w:val="0"/>
          <w:lang w:eastAsia="zh-CN"/>
        </w:rPr>
        <w:t>项目描述</w:t>
      </w:r>
      <w:r>
        <w:rPr>
          <w:rFonts w:hint="default"/>
          <w:lang w:eastAsia="zh-CN"/>
        </w:rPr>
        <w:t>：统筹各个子系统的店铺数据，为各个子系统提供店铺</w:t>
      </w:r>
      <w:r>
        <w:rPr>
          <w:rFonts w:hint="eastAsia"/>
          <w:lang w:eastAsia="zh-CN"/>
        </w:rPr>
        <w:t>管理、</w:t>
      </w:r>
      <w:r>
        <w:rPr>
          <w:rFonts w:hint="default"/>
          <w:lang w:eastAsia="zh-CN"/>
        </w:rPr>
        <w:t>认证，支付通道</w:t>
      </w:r>
      <w:r>
        <w:rPr>
          <w:rFonts w:hint="eastAsia"/>
          <w:lang w:eastAsia="zh-CN"/>
        </w:rPr>
        <w:t>申请</w:t>
      </w:r>
      <w:r>
        <w:rPr>
          <w:rFonts w:hint="default"/>
          <w:lang w:eastAsia="zh-CN"/>
        </w:rPr>
        <w:t>，店铺付费及记录等功能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从0到实际上线，经过多次的优化和迭代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组件如输入框、按钮、弹窗、等各种组件，有些自行编写，有些基于element再封装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优化: 路由懒加载+第三方库抽离+</w:t>
      </w:r>
      <w:r>
        <w:rPr>
          <w:rFonts w:hint="eastAsia"/>
          <w:lang w:eastAsia="zh-CN"/>
        </w:rPr>
        <w:t>抽取</w:t>
      </w:r>
      <w:r>
        <w:rPr>
          <w:rFonts w:hint="default"/>
          <w:lang w:eastAsia="zh-CN"/>
        </w:rPr>
        <w:t>公共chunk等，将项目首屏文件由1.5M+ 降低至500K-，DOM渲染时间1.5s左右。将项目中需在微信打开的页面单独打包到一个distWx目录，去除vuex和elementUI，使其在微信中打开只需要加载70k的文件大小，速度显著提升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打包: 通过bash脚本中设置VUE_CLI_SERVICE_CONFIG_PATH临时环境变量，加载不同的vue-server配置文件，打包两次，得到主项目dist和微信项目distWx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版本控制: 编写node脚本在bash脚本中执行，在服务器上保留三次版本的前端文件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5、移动端</w:t>
      </w:r>
      <w:r>
        <w:rPr>
          <w:rFonts w:hint="default"/>
          <w:lang w:eastAsia="zh-CN"/>
        </w:rPr>
        <w:t>采取按需引入的方式使用几个vant的组件，大部分的组件是自行编写的，</w:t>
      </w:r>
      <w:r>
        <w:rPr>
          <w:rFonts w:hint="eastAsia"/>
          <w:lang w:eastAsia="zh-CN"/>
        </w:rPr>
        <w:t>项目</w:t>
      </w:r>
      <w:r>
        <w:rPr>
          <w:rFonts w:hint="default"/>
          <w:lang w:eastAsia="zh-CN"/>
        </w:rPr>
        <w:t>结构同PC端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</w:t>
      </w:r>
      <w:r>
        <w:rPr>
          <w:rFonts w:hint="default"/>
          <w:b/>
          <w:bCs/>
          <w:sz w:val="24"/>
          <w:szCs w:val="24"/>
          <w:lang w:eastAsia="zh-CN"/>
        </w:rPr>
        <w:t>需求反馈插件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vue + webpack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b/>
          <w:bCs/>
          <w:lang w:eastAsia="zh-CN"/>
        </w:rPr>
        <w:t>插件描述</w:t>
      </w:r>
      <w:r>
        <w:rPr>
          <w:rFonts w:hint="eastAsia"/>
          <w:lang w:eastAsia="zh-CN"/>
        </w:rPr>
        <w:t>：以</w:t>
      </w:r>
      <w:r>
        <w:rPr>
          <w:rFonts w:hint="eastAsia"/>
          <w:lang w:val="en-US" w:eastAsia="zh-CN"/>
        </w:rPr>
        <w:t>script标签的方式插入子系统HTML，</w:t>
      </w:r>
      <w:r>
        <w:rPr>
          <w:rFonts w:hint="default"/>
          <w:lang w:eastAsia="zh-CN"/>
        </w:rPr>
        <w:t>收集用户在各个子系统的使用反馈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1、</w:t>
      </w:r>
      <w:r>
        <w:rPr>
          <w:rFonts w:hint="eastAsia"/>
          <w:lang w:eastAsia="zh-CN"/>
        </w:rPr>
        <w:t>插件所需的第三方库</w:t>
      </w:r>
      <w:r>
        <w:rPr>
          <w:rFonts w:hint="default"/>
          <w:lang w:eastAsia="zh-CN"/>
        </w:rPr>
        <w:t>html2canvas</w:t>
      </w:r>
      <w:r>
        <w:rPr>
          <w:rFonts w:hint="eastAsia"/>
          <w:lang w:eastAsia="zh-CN"/>
        </w:rPr>
        <w:t>、</w:t>
      </w:r>
      <w:r>
        <w:rPr>
          <w:rFonts w:hint="default"/>
          <w:lang w:eastAsia="zh-CN"/>
        </w:rPr>
        <w:t>vue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axios</w:t>
      </w:r>
      <w:r>
        <w:rPr>
          <w:rFonts w:hint="default"/>
          <w:lang w:eastAsia="zh-CN"/>
        </w:rPr>
        <w:t>，均使用在线的js文件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2、通过BEM命名+时间戳设置唯一的css类名，避免和子系统样式相互影响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3、将插件的层级设置为最高20000，始终显示在子系统的系统最上面，通过drag事件使其可拖动，避免遮挡子系统关键位置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4、使用方式：压缩后的js文件上传七牛云，子系统通过script引入在线js，实例化插件在window上挂载的SenguoFeedback类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5、对外暴露</w:t>
      </w:r>
      <w:r>
        <w:rPr>
          <w:rFonts w:hint="default"/>
          <w:lang w:val="en-US" w:eastAsia="zh-CN"/>
        </w:rPr>
        <w:t>SENGUOFEEDBACK</w:t>
      </w:r>
      <w:r>
        <w:rPr>
          <w:rFonts w:hint="default"/>
          <w:lang w:eastAsia="zh-CN"/>
        </w:rPr>
        <w:t>对象，提供插件的状态和操作插件的能力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default"/>
          <w:b/>
          <w:bCs/>
          <w:lang w:eastAsia="zh-CN"/>
        </w:rPr>
        <w:t>公司总后台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vue + element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b/>
          <w:bCs/>
          <w:lang w:eastAsia="zh-CN"/>
        </w:rPr>
        <w:t>项目描述</w:t>
      </w:r>
      <w:r>
        <w:rPr>
          <w:rFonts w:hint="eastAsia"/>
          <w:lang w:eastAsia="zh-CN"/>
        </w:rPr>
        <w:t>：汇总公司所有系统店铺注册、认证、申请支付通道等相关的审核。员工和相关的权限的控制。财务流水统计，子系统流水数据，定价等。插件用户反馈的汇总处理。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维护板块：员工管理、店铺管理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开发板块：市场资料库、财务管理、发票管理、需求反馈板块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 w:cstheme="minorBidi"/>
          <w:b w:val="0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4、零售后台PC和移动端、收银台、甜杏小程序 </w:t>
      </w:r>
      <w:r>
        <w:rPr>
          <w:rFonts w:hint="eastAsia"/>
          <w:b w:val="0"/>
          <w:bCs w:val="0"/>
          <w:lang w:val="en-US" w:eastAsia="zh-CN"/>
        </w:rPr>
        <w:t>vue3.0+react+TS+element+taro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项目描述</w:t>
      </w:r>
      <w:r>
        <w:rPr>
          <w:rFonts w:hint="eastAsia"/>
          <w:lang w:val="en-US" w:eastAsia="zh-CN"/>
        </w:rPr>
        <w:t>：PC、移动端和小程序，三个平台为零售店铺提供完整的收银解决方案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1、参与以上四个项目的日常开发和维护工作，进入的时候，项目已经开发了不少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2、不断的提升项目的组件化的程度，减少重复代码的编写，对现有的组件进行扩展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3、TS的使用，对于项目的各个对象进行声明，获取更好的代码提示效果，安全的类型，减少了开发过程中的类型传递出错或者属性缺失的问题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4、使用vue官方提供的插件@vue/composition-api，提前使用vue3的语法，更好将项目中的相同逻辑进行复用和大块的逻辑可以抽离成小的tsx文件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32"/>
          <w:szCs w:val="32"/>
          <w:lang w:eastAsia="zh-CN"/>
        </w:rPr>
        <w:t>总</w:t>
      </w:r>
      <w:r>
        <w:rPr>
          <w:rFonts w:hint="default"/>
          <w:lang w:eastAsia="zh-CN"/>
        </w:rPr>
        <w:t>: 一年的时间里研究更多的是vue和react的使用，暂时没有深入源码和全部的原理，</w:t>
      </w:r>
      <w:r>
        <w:rPr>
          <w:rFonts w:hint="eastAsia"/>
          <w:lang w:eastAsia="zh-CN"/>
        </w:rPr>
        <w:t>第二年的计划是，尝试学习框架的源码和总结思想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EA835"/>
    <w:multiLevelType w:val="singleLevel"/>
    <w:tmpl w:val="AFDEA83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A45916"/>
    <w:multiLevelType w:val="singleLevel"/>
    <w:tmpl w:val="5EA4591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A8462D"/>
    <w:multiLevelType w:val="singleLevel"/>
    <w:tmpl w:val="5EA846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D2C1E"/>
    <w:rsid w:val="2EFF15F7"/>
    <w:rsid w:val="37E36155"/>
    <w:rsid w:val="3A7EEAE2"/>
    <w:rsid w:val="3DDA7BE5"/>
    <w:rsid w:val="3DEC34FF"/>
    <w:rsid w:val="3FCA2B5A"/>
    <w:rsid w:val="3FF7A32C"/>
    <w:rsid w:val="49DF6F5D"/>
    <w:rsid w:val="53DF82B5"/>
    <w:rsid w:val="56ED2C1E"/>
    <w:rsid w:val="5739B50B"/>
    <w:rsid w:val="5EFA0404"/>
    <w:rsid w:val="5F9282E2"/>
    <w:rsid w:val="67781F46"/>
    <w:rsid w:val="6FEB9F2B"/>
    <w:rsid w:val="72E32149"/>
    <w:rsid w:val="75FE33B3"/>
    <w:rsid w:val="78EFA5A1"/>
    <w:rsid w:val="7B5E6951"/>
    <w:rsid w:val="7B5F2630"/>
    <w:rsid w:val="7F75F69B"/>
    <w:rsid w:val="7FFF3717"/>
    <w:rsid w:val="9EE1DE41"/>
    <w:rsid w:val="B3756A48"/>
    <w:rsid w:val="BBDE4F81"/>
    <w:rsid w:val="BDB6B28E"/>
    <w:rsid w:val="BFDE0072"/>
    <w:rsid w:val="C97EA2BA"/>
    <w:rsid w:val="CE61CED4"/>
    <w:rsid w:val="D6D73615"/>
    <w:rsid w:val="DFBE527A"/>
    <w:rsid w:val="EBFED3BC"/>
    <w:rsid w:val="EFFFAE75"/>
    <w:rsid w:val="EFFFEB1F"/>
    <w:rsid w:val="F4F7DE10"/>
    <w:rsid w:val="F7DFF463"/>
    <w:rsid w:val="FC7F56AA"/>
    <w:rsid w:val="FF9ECEA1"/>
    <w:rsid w:val="FFAF9B8E"/>
    <w:rsid w:val="FFEF5425"/>
    <w:rsid w:val="FFF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2020-04-27T07:15:00Z</dcterms:created>
  <dc:creator>care1</dc:creator>
  <cp:lastModifiedBy>care1</cp:lastModifiedBy>
  <dcterms:modified xsi:type="dcterms:W3CDTF">2020-05-11T00:02:08Z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