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193BA" w14:textId="77777777" w:rsidR="00AD054F" w:rsidRDefault="00AD054F" w:rsidP="00AD054F">
      <w:pPr>
        <w:ind w:left="0"/>
        <w:jc w:val="center"/>
        <w:rPr>
          <w:b/>
        </w:rPr>
      </w:pPr>
    </w:p>
    <w:p w14:paraId="7CDD105F" w14:textId="77777777" w:rsidR="00AD054F" w:rsidRDefault="00AD054F" w:rsidP="00AD054F">
      <w:pPr>
        <w:ind w:left="0"/>
        <w:jc w:val="center"/>
        <w:rPr>
          <w:b/>
        </w:rPr>
      </w:pPr>
    </w:p>
    <w:p w14:paraId="47CA097E" w14:textId="77777777" w:rsidR="00AD054F" w:rsidRDefault="00AD054F" w:rsidP="00AD054F">
      <w:pPr>
        <w:tabs>
          <w:tab w:val="left" w:pos="5040"/>
        </w:tabs>
        <w:ind w:left="0"/>
        <w:jc w:val="center"/>
        <w:rPr>
          <w:b/>
        </w:rPr>
      </w:pPr>
    </w:p>
    <w:p w14:paraId="2CDAFFB7" w14:textId="77777777" w:rsidR="00AD054F" w:rsidRDefault="00AD054F" w:rsidP="00AD054F">
      <w:pPr>
        <w:ind w:left="0"/>
        <w:jc w:val="center"/>
        <w:rPr>
          <w:b/>
        </w:rPr>
      </w:pPr>
    </w:p>
    <w:p w14:paraId="6890DA42" w14:textId="77777777" w:rsidR="00AD054F" w:rsidRDefault="00AD054F" w:rsidP="00AD054F">
      <w:pPr>
        <w:ind w:left="0"/>
        <w:jc w:val="center"/>
        <w:rPr>
          <w:b/>
        </w:rPr>
      </w:pPr>
    </w:p>
    <w:sdt>
      <w:sdtPr>
        <w:rPr>
          <w:b/>
          <w:bCs/>
          <w:sz w:val="36"/>
          <w:szCs w:val="36"/>
        </w:rPr>
        <w:id w:val="-1969659539"/>
        <w:docPartObj>
          <w:docPartGallery w:val="Watermarks"/>
        </w:docPartObj>
      </w:sdtPr>
      <w:sdtContent>
        <w:p w14:paraId="1811FA75" w14:textId="47F60C90" w:rsidR="00AD054F" w:rsidRDefault="00BB772E" w:rsidP="00AD054F">
          <w:pPr>
            <w:pStyle w:val="Title"/>
            <w:rPr>
              <w:b/>
              <w:bCs/>
              <w:sz w:val="36"/>
              <w:szCs w:val="36"/>
            </w:rPr>
          </w:pPr>
          <w:r w:rsidRPr="00BB772E">
            <w:rPr>
              <w:b/>
              <w:bCs/>
              <w:noProof/>
              <w:sz w:val="36"/>
              <w:szCs w:val="36"/>
            </w:rPr>
            <mc:AlternateContent>
              <mc:Choice Requires="wps">
                <w:drawing>
                  <wp:anchor distT="0" distB="0" distL="114300" distR="114300" simplePos="0" relativeHeight="251658240" behindDoc="1" locked="0" layoutInCell="0" allowOverlap="1" wp14:anchorId="30D7A92C" wp14:editId="54074BED">
                    <wp:simplePos x="0" y="0"/>
                    <wp:positionH relativeFrom="margin">
                      <wp:align>center</wp:align>
                    </wp:positionH>
                    <wp:positionV relativeFrom="margin">
                      <wp:align>center</wp:align>
                    </wp:positionV>
                    <wp:extent cx="5237480" cy="3142615"/>
                    <wp:effectExtent l="0" t="1143000" r="0" b="65786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E8F5542" w14:textId="2ADAAFC4" w:rsidR="00BB772E" w:rsidRDefault="00BB772E" w:rsidP="006D38BC">
                                <w:pPr>
                                  <w:rPr>
                                    <w:rFonts w:ascii="Calibri" w:hAnsi="Calibri" w:cs="Calibri"/>
                                    <w:color w:val="C0C0C0"/>
                                    <w:sz w:val="72"/>
                                    <w:szCs w:val="72"/>
                                    <w14:textFill>
                                      <w14:solidFill>
                                        <w14:srgbClr w14:val="C0C0C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0D7A92C" id="_x0000_t202" coordsize="21600,21600" o:spt="202" path="m,l,21600r21600,l21600,xe">
                    <v:stroke joinstyle="miter"/>
                    <v:path gradientshapeok="t" o:connecttype="rect"/>
                  </v:shapetype>
                  <v:shape id="Text Box 11" o:spid="_x0000_s1026" type="#_x0000_t202" style="position:absolute;left:0;text-align:left;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" o:allowincell="f" filled="f" stroked="f">
                    <v:stroke joinstyle="round"/>
                    <o:lock v:ext="edit" shapetype="t"/>
                    <v:textbox style="mso-fit-shape-to-text:t">
                      <w:txbxContent>
                        <w:p w14:paraId="7E8F5542" w14:textId="2ADAAFC4" w:rsidR="00BB772E" w:rsidRDefault="00BB772E" w:rsidP="006D38BC">
                          <w:pPr>
                            <w:rPr>
                              <w:rFonts w:ascii="Calibri" w:hAnsi="Calibri" w:cs="Calibri"/>
                              <w:color w:val="C0C0C0"/>
                              <w:sz w:val="72"/>
                              <w:szCs w:val="72"/>
                              <w14:textFill>
                                <w14:solidFill>
                                  <w14:srgbClr w14:val="C0C0C0">
                                    <w14:alpha w14:val="50000"/>
                                  </w14:srgbClr>
                                </w14:solidFill>
                              </w14:textFill>
                            </w:rPr>
                          </w:pPr>
                        </w:p>
                      </w:txbxContent>
                    </v:textbox>
                    <w10:wrap anchorx="margin" anchory="margin"/>
                  </v:shape>
                </w:pict>
              </mc:Fallback>
            </mc:AlternateContent>
          </w:r>
        </w:p>
      </w:sdtContent>
    </w:sdt>
    <w:p w14:paraId="04C2243D" w14:textId="77777777" w:rsidR="00AD054F" w:rsidRDefault="00AD054F" w:rsidP="00AD054F">
      <w:pPr>
        <w:pStyle w:val="Title"/>
        <w:rPr>
          <w:b/>
          <w:bCs/>
          <w:sz w:val="36"/>
          <w:szCs w:val="36"/>
        </w:rPr>
      </w:pPr>
    </w:p>
    <w:p w14:paraId="26F4E173" w14:textId="77777777" w:rsidR="00AD054F" w:rsidRDefault="00AD054F" w:rsidP="00AD054F">
      <w:pPr>
        <w:pStyle w:val="Title"/>
        <w:rPr>
          <w:b/>
          <w:bCs/>
          <w:sz w:val="36"/>
          <w:szCs w:val="36"/>
        </w:rPr>
      </w:pPr>
    </w:p>
    <w:p w14:paraId="1B79AF7A" w14:textId="77777777" w:rsidR="00AD054F" w:rsidRDefault="00AD054F" w:rsidP="00AD054F">
      <w:pPr>
        <w:pStyle w:val="Title"/>
        <w:rPr>
          <w:b/>
          <w:bCs/>
          <w:sz w:val="36"/>
          <w:szCs w:val="36"/>
        </w:rPr>
      </w:pPr>
    </w:p>
    <w:p w14:paraId="0B79E615" w14:textId="77777777" w:rsidR="00C87ED1" w:rsidRPr="00A30B3F" w:rsidRDefault="00C87ED1" w:rsidP="00C87ED1">
      <w:pPr>
        <w:pStyle w:val="Title"/>
        <w:rPr>
          <w:rFonts w:cs="Arial"/>
          <w:sz w:val="52"/>
          <w:szCs w:val="52"/>
        </w:rPr>
      </w:pPr>
      <w:bookmarkStart w:id="0" w:name="_Hlk141796248"/>
      <w:r w:rsidRPr="00A30B3F">
        <w:rPr>
          <w:rFonts w:cs="Arial"/>
          <w:b/>
          <w:bCs/>
          <w:sz w:val="52"/>
          <w:szCs w:val="52"/>
        </w:rPr>
        <w:t>Quantum Fiber – Working with Salesforce Cases (QF Tech Assist)</w:t>
      </w:r>
    </w:p>
    <w:bookmarkEnd w:id="0"/>
    <w:p w14:paraId="5E7C66BA" w14:textId="77777777" w:rsidR="00C87ED1" w:rsidRPr="00A30B3F" w:rsidRDefault="00C87ED1" w:rsidP="00C87ED1">
      <w:pPr>
        <w:ind w:left="0"/>
        <w:jc w:val="center"/>
        <w:rPr>
          <w:rFonts w:cs="Arial"/>
          <w:b/>
        </w:rPr>
      </w:pPr>
    </w:p>
    <w:p w14:paraId="657DE920" w14:textId="77777777" w:rsidR="00C87ED1" w:rsidRPr="00A30B3F" w:rsidRDefault="00C87ED1" w:rsidP="00C87ED1">
      <w:pPr>
        <w:ind w:left="0"/>
        <w:jc w:val="center"/>
        <w:rPr>
          <w:rFonts w:cs="Arial"/>
          <w:b/>
        </w:rPr>
      </w:pPr>
    </w:p>
    <w:p w14:paraId="2A655E9F" w14:textId="77777777" w:rsidR="00C87ED1" w:rsidRPr="00A30B3F" w:rsidRDefault="00C87ED1" w:rsidP="00C87ED1">
      <w:pPr>
        <w:ind w:left="0"/>
        <w:jc w:val="center"/>
        <w:rPr>
          <w:rFonts w:cs="Arial"/>
          <w:b/>
        </w:rPr>
      </w:pPr>
    </w:p>
    <w:p w14:paraId="0DEBC61E" w14:textId="77777777" w:rsidR="00C87ED1" w:rsidRPr="00A30B3F" w:rsidRDefault="00C87ED1" w:rsidP="00C87ED1">
      <w:pPr>
        <w:ind w:left="0"/>
        <w:jc w:val="center"/>
        <w:rPr>
          <w:rFonts w:cs="Arial"/>
          <w:b/>
        </w:rPr>
      </w:pPr>
    </w:p>
    <w:p w14:paraId="291C23E6" w14:textId="77777777" w:rsidR="00C87ED1" w:rsidRPr="00A30B3F" w:rsidRDefault="00C87ED1" w:rsidP="00C87ED1">
      <w:pPr>
        <w:ind w:left="0"/>
        <w:jc w:val="center"/>
        <w:rPr>
          <w:rFonts w:cs="Arial"/>
          <w:b/>
        </w:rPr>
      </w:pPr>
    </w:p>
    <w:p w14:paraId="3799EE78" w14:textId="77777777" w:rsidR="00C87ED1" w:rsidRPr="00A30B3F" w:rsidRDefault="00C87ED1" w:rsidP="00C87ED1">
      <w:pPr>
        <w:ind w:left="0"/>
        <w:jc w:val="center"/>
        <w:rPr>
          <w:rFonts w:cs="Arial"/>
          <w:b/>
        </w:rPr>
      </w:pPr>
    </w:p>
    <w:p w14:paraId="275E491D" w14:textId="77777777" w:rsidR="00C87ED1" w:rsidRPr="00A30B3F" w:rsidRDefault="00C87ED1" w:rsidP="00C87ED1">
      <w:pPr>
        <w:ind w:left="0"/>
        <w:jc w:val="center"/>
        <w:rPr>
          <w:rFonts w:cs="Arial"/>
          <w:b/>
        </w:rPr>
      </w:pPr>
    </w:p>
    <w:p w14:paraId="67279701" w14:textId="77777777" w:rsidR="00C87ED1" w:rsidRPr="00A30B3F" w:rsidRDefault="00C87ED1" w:rsidP="00C87ED1">
      <w:pPr>
        <w:ind w:left="0"/>
        <w:jc w:val="center"/>
        <w:rPr>
          <w:rFonts w:cs="Arial"/>
          <w:b/>
          <w:sz w:val="52"/>
        </w:rPr>
      </w:pPr>
    </w:p>
    <w:p w14:paraId="74D8E76A" w14:textId="77777777" w:rsidR="00C87ED1" w:rsidRPr="00A30B3F" w:rsidRDefault="00C87ED1" w:rsidP="00C87ED1">
      <w:bookmarkStart w:id="1" w:name="Title"/>
      <w:bookmarkEnd w:id="1"/>
    </w:p>
    <w:p w14:paraId="4032B67C" w14:textId="77777777" w:rsidR="00C87ED1" w:rsidRPr="00A30B3F" w:rsidRDefault="00C87ED1" w:rsidP="00C87ED1"/>
    <w:p w14:paraId="748F78F4" w14:textId="77777777" w:rsidR="00C87ED1" w:rsidRPr="00A30B3F" w:rsidRDefault="00C87ED1" w:rsidP="00C87ED1"/>
    <w:p w14:paraId="3F20148A" w14:textId="77777777" w:rsidR="00C87ED1" w:rsidRPr="00A30B3F" w:rsidRDefault="00C87ED1" w:rsidP="00C87ED1">
      <w:pPr>
        <w:ind w:left="0"/>
        <w:jc w:val="center"/>
        <w:rPr>
          <w:rFonts w:cs="Arial"/>
          <w:b/>
        </w:rPr>
      </w:pPr>
    </w:p>
    <w:p w14:paraId="4CC0BB30" w14:textId="77777777" w:rsidR="00C87ED1" w:rsidRPr="00A30B3F" w:rsidRDefault="00C87ED1" w:rsidP="00C87ED1">
      <w:pPr>
        <w:ind w:left="0"/>
        <w:jc w:val="center"/>
        <w:rPr>
          <w:rFonts w:cs="Arial"/>
          <w:b/>
        </w:rPr>
      </w:pPr>
    </w:p>
    <w:p w14:paraId="18D9FE1A" w14:textId="77777777" w:rsidR="00C87ED1" w:rsidRPr="00A30B3F" w:rsidRDefault="00C87ED1" w:rsidP="00C87ED1">
      <w:pPr>
        <w:ind w:left="0"/>
        <w:jc w:val="center"/>
        <w:rPr>
          <w:rFonts w:cs="Arial"/>
          <w:b/>
        </w:rPr>
      </w:pPr>
    </w:p>
    <w:p w14:paraId="7DF5E0DE" w14:textId="77777777" w:rsidR="00C87ED1" w:rsidRPr="00A30B3F" w:rsidRDefault="00C87ED1" w:rsidP="00C87ED1">
      <w:pPr>
        <w:ind w:left="0"/>
        <w:jc w:val="center"/>
        <w:rPr>
          <w:rFonts w:cs="Arial"/>
          <w:b/>
        </w:rPr>
      </w:pPr>
    </w:p>
    <w:p w14:paraId="5CC0920B" w14:textId="77777777" w:rsidR="00C87ED1" w:rsidRPr="00A30B3F" w:rsidRDefault="00C87ED1" w:rsidP="00C87ED1">
      <w:pPr>
        <w:ind w:left="0"/>
        <w:jc w:val="center"/>
        <w:rPr>
          <w:rFonts w:cs="Arial"/>
          <w:b/>
          <w:caps/>
          <w:szCs w:val="24"/>
        </w:rPr>
      </w:pPr>
      <w:r w:rsidRPr="00A30B3F">
        <w:rPr>
          <w:rFonts w:cs="Arial"/>
          <w:b/>
        </w:rPr>
        <w:br w:type="page"/>
      </w:r>
      <w:r w:rsidRPr="00A30B3F">
        <w:rPr>
          <w:rFonts w:cs="Arial"/>
          <w:b/>
          <w:caps/>
          <w:szCs w:val="24"/>
        </w:rPr>
        <w:lastRenderedPageBreak/>
        <w:t>Table of Contents</w:t>
      </w:r>
    </w:p>
    <w:p w14:paraId="62AF9153" w14:textId="77777777" w:rsidR="00C87ED1" w:rsidRPr="00A30B3F" w:rsidRDefault="00C87ED1" w:rsidP="00C87ED1">
      <w:pPr>
        <w:ind w:left="0"/>
        <w:jc w:val="center"/>
        <w:rPr>
          <w:rFonts w:cs="Arial"/>
          <w:b/>
          <w:sz w:val="22"/>
        </w:rPr>
      </w:pPr>
    </w:p>
    <w:p w14:paraId="4F0EB7EB" w14:textId="638A91DD" w:rsidR="00150EAD" w:rsidRPr="00A30B3F" w:rsidRDefault="00C87ED1">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r w:rsidRPr="00A30B3F">
        <w:rPr>
          <w:rFonts w:cs="Arial"/>
          <w:b w:val="0"/>
          <w:sz w:val="22"/>
        </w:rPr>
        <w:fldChar w:fldCharType="begin"/>
      </w:r>
      <w:r w:rsidRPr="00A30B3F">
        <w:rPr>
          <w:rFonts w:cs="Arial"/>
          <w:b w:val="0"/>
          <w:sz w:val="22"/>
        </w:rPr>
        <w:instrText xml:space="preserve"> TOC \o "1-2" \h \z </w:instrText>
      </w:r>
      <w:r w:rsidRPr="00A30B3F">
        <w:rPr>
          <w:rFonts w:cs="Arial"/>
          <w:b w:val="0"/>
          <w:sz w:val="22"/>
        </w:rPr>
        <w:fldChar w:fldCharType="separate"/>
      </w:r>
      <w:hyperlink w:anchor="_Toc206584146" w:history="1">
        <w:r w:rsidR="00150EAD" w:rsidRPr="00A30B3F">
          <w:rPr>
            <w:rStyle w:val="Hyperlink"/>
            <w:rFonts w:cs="Arial"/>
            <w:noProof/>
          </w:rPr>
          <w:t>1.0</w:t>
        </w:r>
        <w:r w:rsidR="00150EAD" w:rsidRPr="00A30B3F">
          <w:rPr>
            <w:rFonts w:asciiTheme="minorHAnsi" w:eastAsiaTheme="minorEastAsia" w:hAnsiTheme="minorHAnsi" w:cstheme="minorBidi"/>
            <w:b w:val="0"/>
            <w:caps w:val="0"/>
            <w:noProof/>
            <w:kern w:val="2"/>
            <w:sz w:val="24"/>
            <w:szCs w:val="24"/>
            <w14:ligatures w14:val="standardContextual"/>
          </w:rPr>
          <w:tab/>
        </w:r>
        <w:r w:rsidR="00150EAD" w:rsidRPr="00A30B3F">
          <w:rPr>
            <w:rStyle w:val="Hyperlink"/>
            <w:noProof/>
          </w:rPr>
          <w:t>Overview</w:t>
        </w:r>
        <w:r w:rsidR="00150EAD" w:rsidRPr="00A30B3F">
          <w:rPr>
            <w:noProof/>
            <w:webHidden/>
          </w:rPr>
          <w:tab/>
        </w:r>
        <w:r w:rsidR="00150EAD" w:rsidRPr="00A30B3F">
          <w:rPr>
            <w:noProof/>
            <w:webHidden/>
          </w:rPr>
          <w:fldChar w:fldCharType="begin"/>
        </w:r>
        <w:r w:rsidR="00150EAD" w:rsidRPr="00A30B3F">
          <w:rPr>
            <w:noProof/>
            <w:webHidden/>
          </w:rPr>
          <w:instrText xml:space="preserve"> PAGEREF _Toc206584146 \h </w:instrText>
        </w:r>
        <w:r w:rsidR="00150EAD" w:rsidRPr="00A30B3F">
          <w:rPr>
            <w:noProof/>
            <w:webHidden/>
          </w:rPr>
        </w:r>
        <w:r w:rsidR="00150EAD" w:rsidRPr="00A30B3F">
          <w:rPr>
            <w:noProof/>
            <w:webHidden/>
          </w:rPr>
          <w:fldChar w:fldCharType="separate"/>
        </w:r>
        <w:r w:rsidR="00150EAD" w:rsidRPr="00A30B3F">
          <w:rPr>
            <w:noProof/>
            <w:webHidden/>
          </w:rPr>
          <w:t>3</w:t>
        </w:r>
        <w:r w:rsidR="00150EAD" w:rsidRPr="00A30B3F">
          <w:rPr>
            <w:noProof/>
            <w:webHidden/>
          </w:rPr>
          <w:fldChar w:fldCharType="end"/>
        </w:r>
      </w:hyperlink>
    </w:p>
    <w:p w14:paraId="02B297FA" w14:textId="736A5767" w:rsidR="00150EAD" w:rsidRPr="00A30B3F" w:rsidRDefault="00150EA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06584147" w:history="1">
        <w:r w:rsidRPr="00A30B3F">
          <w:rPr>
            <w:rStyle w:val="Hyperlink"/>
            <w:rFonts w:cs="Arial"/>
            <w:noProof/>
          </w:rPr>
          <w:t>2.0</w:t>
        </w:r>
        <w:r w:rsidRPr="00A30B3F">
          <w:rPr>
            <w:rFonts w:asciiTheme="minorHAnsi" w:eastAsiaTheme="minorEastAsia" w:hAnsiTheme="minorHAnsi" w:cstheme="minorBidi"/>
            <w:b w:val="0"/>
            <w:caps w:val="0"/>
            <w:noProof/>
            <w:kern w:val="2"/>
            <w:sz w:val="24"/>
            <w:szCs w:val="24"/>
            <w14:ligatures w14:val="standardContextual"/>
          </w:rPr>
          <w:tab/>
        </w:r>
        <w:r w:rsidRPr="00A30B3F">
          <w:rPr>
            <w:rStyle w:val="Hyperlink"/>
            <w:noProof/>
          </w:rPr>
          <w:t>Effective Date</w:t>
        </w:r>
        <w:r w:rsidRPr="00A30B3F">
          <w:rPr>
            <w:noProof/>
            <w:webHidden/>
          </w:rPr>
          <w:tab/>
        </w:r>
        <w:r w:rsidRPr="00A30B3F">
          <w:rPr>
            <w:noProof/>
            <w:webHidden/>
          </w:rPr>
          <w:fldChar w:fldCharType="begin"/>
        </w:r>
        <w:r w:rsidRPr="00A30B3F">
          <w:rPr>
            <w:noProof/>
            <w:webHidden/>
          </w:rPr>
          <w:instrText xml:space="preserve"> PAGEREF _Toc206584147 \h </w:instrText>
        </w:r>
        <w:r w:rsidRPr="00A30B3F">
          <w:rPr>
            <w:noProof/>
            <w:webHidden/>
          </w:rPr>
        </w:r>
        <w:r w:rsidRPr="00A30B3F">
          <w:rPr>
            <w:noProof/>
            <w:webHidden/>
          </w:rPr>
          <w:fldChar w:fldCharType="separate"/>
        </w:r>
        <w:r w:rsidRPr="00A30B3F">
          <w:rPr>
            <w:noProof/>
            <w:webHidden/>
          </w:rPr>
          <w:t>3</w:t>
        </w:r>
        <w:r w:rsidRPr="00A30B3F">
          <w:rPr>
            <w:noProof/>
            <w:webHidden/>
          </w:rPr>
          <w:fldChar w:fldCharType="end"/>
        </w:r>
      </w:hyperlink>
    </w:p>
    <w:p w14:paraId="187D10FD" w14:textId="3686E944" w:rsidR="00150EAD" w:rsidRPr="00A30B3F" w:rsidRDefault="00150EA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06584148" w:history="1">
        <w:r w:rsidRPr="00A30B3F">
          <w:rPr>
            <w:rStyle w:val="Hyperlink"/>
            <w:rFonts w:cs="Arial"/>
            <w:noProof/>
          </w:rPr>
          <w:t>3.0</w:t>
        </w:r>
        <w:r w:rsidRPr="00A30B3F">
          <w:rPr>
            <w:rFonts w:asciiTheme="minorHAnsi" w:eastAsiaTheme="minorEastAsia" w:hAnsiTheme="minorHAnsi" w:cstheme="minorBidi"/>
            <w:b w:val="0"/>
            <w:caps w:val="0"/>
            <w:noProof/>
            <w:kern w:val="2"/>
            <w:sz w:val="24"/>
            <w:szCs w:val="24"/>
            <w14:ligatures w14:val="standardContextual"/>
          </w:rPr>
          <w:tab/>
        </w:r>
        <w:r w:rsidRPr="00A30B3F">
          <w:rPr>
            <w:rStyle w:val="Hyperlink"/>
            <w:noProof/>
          </w:rPr>
          <w:t>Related Links</w:t>
        </w:r>
        <w:r w:rsidRPr="00A30B3F">
          <w:rPr>
            <w:noProof/>
            <w:webHidden/>
          </w:rPr>
          <w:tab/>
        </w:r>
        <w:r w:rsidRPr="00A30B3F">
          <w:rPr>
            <w:noProof/>
            <w:webHidden/>
          </w:rPr>
          <w:fldChar w:fldCharType="begin"/>
        </w:r>
        <w:r w:rsidRPr="00A30B3F">
          <w:rPr>
            <w:noProof/>
            <w:webHidden/>
          </w:rPr>
          <w:instrText xml:space="preserve"> PAGEREF _Toc206584148 \h </w:instrText>
        </w:r>
        <w:r w:rsidRPr="00A30B3F">
          <w:rPr>
            <w:noProof/>
            <w:webHidden/>
          </w:rPr>
        </w:r>
        <w:r w:rsidRPr="00A30B3F">
          <w:rPr>
            <w:noProof/>
            <w:webHidden/>
          </w:rPr>
          <w:fldChar w:fldCharType="separate"/>
        </w:r>
        <w:r w:rsidRPr="00A30B3F">
          <w:rPr>
            <w:noProof/>
            <w:webHidden/>
          </w:rPr>
          <w:t>3</w:t>
        </w:r>
        <w:r w:rsidRPr="00A30B3F">
          <w:rPr>
            <w:noProof/>
            <w:webHidden/>
          </w:rPr>
          <w:fldChar w:fldCharType="end"/>
        </w:r>
      </w:hyperlink>
    </w:p>
    <w:p w14:paraId="1101721D" w14:textId="1D7B69DA" w:rsidR="00150EAD" w:rsidRPr="00A30B3F" w:rsidRDefault="00150EA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06584149" w:history="1">
        <w:r w:rsidRPr="00A30B3F">
          <w:rPr>
            <w:rStyle w:val="Hyperlink"/>
            <w:rFonts w:cs="Arial"/>
            <w:noProof/>
          </w:rPr>
          <w:t>4.0</w:t>
        </w:r>
        <w:r w:rsidRPr="00A30B3F">
          <w:rPr>
            <w:rFonts w:asciiTheme="minorHAnsi" w:eastAsiaTheme="minorEastAsia" w:hAnsiTheme="minorHAnsi" w:cstheme="minorBidi"/>
            <w:b w:val="0"/>
            <w:caps w:val="0"/>
            <w:noProof/>
            <w:kern w:val="2"/>
            <w:sz w:val="24"/>
            <w:szCs w:val="24"/>
            <w14:ligatures w14:val="standardContextual"/>
          </w:rPr>
          <w:tab/>
        </w:r>
        <w:r w:rsidRPr="00A30B3F">
          <w:rPr>
            <w:rStyle w:val="Hyperlink"/>
            <w:noProof/>
          </w:rPr>
          <w:t>What is a Salesforce Case?</w:t>
        </w:r>
        <w:r w:rsidRPr="00A30B3F">
          <w:rPr>
            <w:noProof/>
            <w:webHidden/>
          </w:rPr>
          <w:tab/>
        </w:r>
        <w:r w:rsidRPr="00A30B3F">
          <w:rPr>
            <w:noProof/>
            <w:webHidden/>
          </w:rPr>
          <w:fldChar w:fldCharType="begin"/>
        </w:r>
        <w:r w:rsidRPr="00A30B3F">
          <w:rPr>
            <w:noProof/>
            <w:webHidden/>
          </w:rPr>
          <w:instrText xml:space="preserve"> PAGEREF _Toc206584149 \h </w:instrText>
        </w:r>
        <w:r w:rsidRPr="00A30B3F">
          <w:rPr>
            <w:noProof/>
            <w:webHidden/>
          </w:rPr>
        </w:r>
        <w:r w:rsidRPr="00A30B3F">
          <w:rPr>
            <w:noProof/>
            <w:webHidden/>
          </w:rPr>
          <w:fldChar w:fldCharType="separate"/>
        </w:r>
        <w:r w:rsidRPr="00A30B3F">
          <w:rPr>
            <w:noProof/>
            <w:webHidden/>
          </w:rPr>
          <w:t>4</w:t>
        </w:r>
        <w:r w:rsidRPr="00A30B3F">
          <w:rPr>
            <w:noProof/>
            <w:webHidden/>
          </w:rPr>
          <w:fldChar w:fldCharType="end"/>
        </w:r>
      </w:hyperlink>
    </w:p>
    <w:p w14:paraId="7F836F7D" w14:textId="54DFB707" w:rsidR="00150EAD" w:rsidRPr="00A30B3F" w:rsidRDefault="00150EA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06584150" w:history="1">
        <w:r w:rsidRPr="00A30B3F">
          <w:rPr>
            <w:rStyle w:val="Hyperlink"/>
            <w:rFonts w:cs="Arial"/>
            <w:noProof/>
          </w:rPr>
          <w:t>5.0</w:t>
        </w:r>
        <w:r w:rsidRPr="00A30B3F">
          <w:rPr>
            <w:rFonts w:asciiTheme="minorHAnsi" w:eastAsiaTheme="minorEastAsia" w:hAnsiTheme="minorHAnsi" w:cstheme="minorBidi"/>
            <w:b w:val="0"/>
            <w:caps w:val="0"/>
            <w:noProof/>
            <w:kern w:val="2"/>
            <w:sz w:val="24"/>
            <w:szCs w:val="24"/>
            <w14:ligatures w14:val="standardContextual"/>
          </w:rPr>
          <w:tab/>
        </w:r>
        <w:r w:rsidRPr="00A30B3F">
          <w:rPr>
            <w:rStyle w:val="Hyperlink"/>
            <w:noProof/>
          </w:rPr>
          <w:t>Checklist</w:t>
        </w:r>
        <w:r w:rsidRPr="00A30B3F">
          <w:rPr>
            <w:noProof/>
            <w:webHidden/>
          </w:rPr>
          <w:tab/>
        </w:r>
        <w:r w:rsidRPr="00A30B3F">
          <w:rPr>
            <w:noProof/>
            <w:webHidden/>
          </w:rPr>
          <w:fldChar w:fldCharType="begin"/>
        </w:r>
        <w:r w:rsidRPr="00A30B3F">
          <w:rPr>
            <w:noProof/>
            <w:webHidden/>
          </w:rPr>
          <w:instrText xml:space="preserve"> PAGEREF _Toc206584150 \h </w:instrText>
        </w:r>
        <w:r w:rsidRPr="00A30B3F">
          <w:rPr>
            <w:noProof/>
            <w:webHidden/>
          </w:rPr>
        </w:r>
        <w:r w:rsidRPr="00A30B3F">
          <w:rPr>
            <w:noProof/>
            <w:webHidden/>
          </w:rPr>
          <w:fldChar w:fldCharType="separate"/>
        </w:r>
        <w:r w:rsidRPr="00A30B3F">
          <w:rPr>
            <w:noProof/>
            <w:webHidden/>
          </w:rPr>
          <w:t>4</w:t>
        </w:r>
        <w:r w:rsidRPr="00A30B3F">
          <w:rPr>
            <w:noProof/>
            <w:webHidden/>
          </w:rPr>
          <w:fldChar w:fldCharType="end"/>
        </w:r>
      </w:hyperlink>
    </w:p>
    <w:p w14:paraId="70590E03" w14:textId="582A25F6" w:rsidR="00150EAD" w:rsidRPr="00A30B3F" w:rsidRDefault="00150EA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06584151" w:history="1">
        <w:r w:rsidRPr="00A30B3F">
          <w:rPr>
            <w:rStyle w:val="Hyperlink"/>
            <w:rFonts w:cs="Arial"/>
            <w:noProof/>
          </w:rPr>
          <w:t>6.0</w:t>
        </w:r>
        <w:r w:rsidRPr="00A30B3F">
          <w:rPr>
            <w:rFonts w:asciiTheme="minorHAnsi" w:eastAsiaTheme="minorEastAsia" w:hAnsiTheme="minorHAnsi" w:cstheme="minorBidi"/>
            <w:b w:val="0"/>
            <w:caps w:val="0"/>
            <w:noProof/>
            <w:kern w:val="2"/>
            <w:sz w:val="24"/>
            <w:szCs w:val="24"/>
            <w14:ligatures w14:val="standardContextual"/>
          </w:rPr>
          <w:tab/>
        </w:r>
        <w:r w:rsidRPr="00A30B3F">
          <w:rPr>
            <w:rStyle w:val="Hyperlink"/>
            <w:noProof/>
          </w:rPr>
          <w:t>Creating Cases in Salesforce</w:t>
        </w:r>
        <w:r w:rsidRPr="00A30B3F">
          <w:rPr>
            <w:noProof/>
            <w:webHidden/>
          </w:rPr>
          <w:tab/>
        </w:r>
        <w:r w:rsidRPr="00A30B3F">
          <w:rPr>
            <w:noProof/>
            <w:webHidden/>
          </w:rPr>
          <w:fldChar w:fldCharType="begin"/>
        </w:r>
        <w:r w:rsidRPr="00A30B3F">
          <w:rPr>
            <w:noProof/>
            <w:webHidden/>
          </w:rPr>
          <w:instrText xml:space="preserve"> PAGEREF _Toc206584151 \h </w:instrText>
        </w:r>
        <w:r w:rsidRPr="00A30B3F">
          <w:rPr>
            <w:noProof/>
            <w:webHidden/>
          </w:rPr>
        </w:r>
        <w:r w:rsidRPr="00A30B3F">
          <w:rPr>
            <w:noProof/>
            <w:webHidden/>
          </w:rPr>
          <w:fldChar w:fldCharType="separate"/>
        </w:r>
        <w:r w:rsidRPr="00A30B3F">
          <w:rPr>
            <w:noProof/>
            <w:webHidden/>
          </w:rPr>
          <w:t>5</w:t>
        </w:r>
        <w:r w:rsidRPr="00A30B3F">
          <w:rPr>
            <w:noProof/>
            <w:webHidden/>
          </w:rPr>
          <w:fldChar w:fldCharType="end"/>
        </w:r>
      </w:hyperlink>
    </w:p>
    <w:p w14:paraId="237B6FD2" w14:textId="4D8598A2" w:rsidR="00150EAD" w:rsidRPr="00A30B3F" w:rsidRDefault="00150EAD">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06584152" w:history="1">
        <w:r w:rsidRPr="00A30B3F">
          <w:rPr>
            <w:rStyle w:val="Hyperlink"/>
            <w:rFonts w:cs="Arial"/>
            <w:b/>
            <w:bCs/>
            <w:noProof/>
          </w:rPr>
          <w:t>6.1</w:t>
        </w:r>
        <w:r w:rsidRPr="00A30B3F">
          <w:rPr>
            <w:rFonts w:asciiTheme="minorHAnsi" w:eastAsiaTheme="minorEastAsia" w:hAnsiTheme="minorHAnsi" w:cstheme="minorBidi"/>
            <w:smallCaps w:val="0"/>
            <w:noProof/>
            <w:kern w:val="2"/>
            <w:sz w:val="24"/>
            <w:szCs w:val="24"/>
            <w14:ligatures w14:val="standardContextual"/>
          </w:rPr>
          <w:tab/>
        </w:r>
        <w:r w:rsidRPr="00A30B3F">
          <w:rPr>
            <w:rStyle w:val="Hyperlink"/>
            <w:b/>
            <w:bCs/>
            <w:noProof/>
          </w:rPr>
          <w:t>Case Record Types and Subtypes</w:t>
        </w:r>
        <w:r w:rsidRPr="00A30B3F">
          <w:rPr>
            <w:noProof/>
            <w:webHidden/>
          </w:rPr>
          <w:tab/>
        </w:r>
        <w:r w:rsidRPr="00A30B3F">
          <w:rPr>
            <w:noProof/>
            <w:webHidden/>
          </w:rPr>
          <w:fldChar w:fldCharType="begin"/>
        </w:r>
        <w:r w:rsidRPr="00A30B3F">
          <w:rPr>
            <w:noProof/>
            <w:webHidden/>
          </w:rPr>
          <w:instrText xml:space="preserve"> PAGEREF _Toc206584152 \h </w:instrText>
        </w:r>
        <w:r w:rsidRPr="00A30B3F">
          <w:rPr>
            <w:noProof/>
            <w:webHidden/>
          </w:rPr>
        </w:r>
        <w:r w:rsidRPr="00A30B3F">
          <w:rPr>
            <w:noProof/>
            <w:webHidden/>
          </w:rPr>
          <w:fldChar w:fldCharType="separate"/>
        </w:r>
        <w:r w:rsidRPr="00A30B3F">
          <w:rPr>
            <w:noProof/>
            <w:webHidden/>
          </w:rPr>
          <w:t>8</w:t>
        </w:r>
        <w:r w:rsidRPr="00A30B3F">
          <w:rPr>
            <w:noProof/>
            <w:webHidden/>
          </w:rPr>
          <w:fldChar w:fldCharType="end"/>
        </w:r>
      </w:hyperlink>
    </w:p>
    <w:p w14:paraId="517D7FF7" w14:textId="63A83724" w:rsidR="00150EAD" w:rsidRPr="00A30B3F" w:rsidRDefault="00150EAD">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06584153" w:history="1">
        <w:r w:rsidRPr="00A30B3F">
          <w:rPr>
            <w:rStyle w:val="Hyperlink"/>
            <w:rFonts w:cs="Arial"/>
            <w:b/>
            <w:bCs/>
            <w:noProof/>
          </w:rPr>
          <w:t>6.2</w:t>
        </w:r>
        <w:r w:rsidRPr="00A30B3F">
          <w:rPr>
            <w:rFonts w:asciiTheme="minorHAnsi" w:eastAsiaTheme="minorEastAsia" w:hAnsiTheme="minorHAnsi" w:cstheme="minorBidi"/>
            <w:smallCaps w:val="0"/>
            <w:noProof/>
            <w:kern w:val="2"/>
            <w:sz w:val="24"/>
            <w:szCs w:val="24"/>
            <w14:ligatures w14:val="standardContextual"/>
          </w:rPr>
          <w:tab/>
        </w:r>
        <w:r w:rsidRPr="00A30B3F">
          <w:rPr>
            <w:rStyle w:val="Hyperlink"/>
            <w:b/>
            <w:bCs/>
            <w:noProof/>
          </w:rPr>
          <w:t>Status</w:t>
        </w:r>
        <w:r w:rsidRPr="00A30B3F">
          <w:rPr>
            <w:noProof/>
            <w:webHidden/>
          </w:rPr>
          <w:tab/>
        </w:r>
        <w:r w:rsidRPr="00A30B3F">
          <w:rPr>
            <w:noProof/>
            <w:webHidden/>
          </w:rPr>
          <w:fldChar w:fldCharType="begin"/>
        </w:r>
        <w:r w:rsidRPr="00A30B3F">
          <w:rPr>
            <w:noProof/>
            <w:webHidden/>
          </w:rPr>
          <w:instrText xml:space="preserve"> PAGEREF _Toc206584153 \h </w:instrText>
        </w:r>
        <w:r w:rsidRPr="00A30B3F">
          <w:rPr>
            <w:noProof/>
            <w:webHidden/>
          </w:rPr>
        </w:r>
        <w:r w:rsidRPr="00A30B3F">
          <w:rPr>
            <w:noProof/>
            <w:webHidden/>
          </w:rPr>
          <w:fldChar w:fldCharType="separate"/>
        </w:r>
        <w:r w:rsidRPr="00A30B3F">
          <w:rPr>
            <w:noProof/>
            <w:webHidden/>
          </w:rPr>
          <w:t>19</w:t>
        </w:r>
        <w:r w:rsidRPr="00A30B3F">
          <w:rPr>
            <w:noProof/>
            <w:webHidden/>
          </w:rPr>
          <w:fldChar w:fldCharType="end"/>
        </w:r>
      </w:hyperlink>
    </w:p>
    <w:p w14:paraId="56A2F4CE" w14:textId="20C965FE" w:rsidR="00150EAD" w:rsidRPr="00A30B3F" w:rsidRDefault="00150EAD">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06584154" w:history="1">
        <w:r w:rsidRPr="00A30B3F">
          <w:rPr>
            <w:rStyle w:val="Hyperlink"/>
            <w:rFonts w:cs="Arial"/>
            <w:b/>
            <w:bCs/>
            <w:noProof/>
          </w:rPr>
          <w:t>6.3</w:t>
        </w:r>
        <w:r w:rsidRPr="00A30B3F">
          <w:rPr>
            <w:rFonts w:asciiTheme="minorHAnsi" w:eastAsiaTheme="minorEastAsia" w:hAnsiTheme="minorHAnsi" w:cstheme="minorBidi"/>
            <w:smallCaps w:val="0"/>
            <w:noProof/>
            <w:kern w:val="2"/>
            <w:sz w:val="24"/>
            <w:szCs w:val="24"/>
            <w14:ligatures w14:val="standardContextual"/>
          </w:rPr>
          <w:tab/>
        </w:r>
        <w:r w:rsidRPr="00A30B3F">
          <w:rPr>
            <w:rStyle w:val="Hyperlink"/>
            <w:b/>
            <w:bCs/>
            <w:noProof/>
          </w:rPr>
          <w:t>Caller Name</w:t>
        </w:r>
        <w:r w:rsidRPr="00A30B3F">
          <w:rPr>
            <w:noProof/>
            <w:webHidden/>
          </w:rPr>
          <w:tab/>
        </w:r>
        <w:r w:rsidRPr="00A30B3F">
          <w:rPr>
            <w:noProof/>
            <w:webHidden/>
          </w:rPr>
          <w:fldChar w:fldCharType="begin"/>
        </w:r>
        <w:r w:rsidRPr="00A30B3F">
          <w:rPr>
            <w:noProof/>
            <w:webHidden/>
          </w:rPr>
          <w:instrText xml:space="preserve"> PAGEREF _Toc206584154 \h </w:instrText>
        </w:r>
        <w:r w:rsidRPr="00A30B3F">
          <w:rPr>
            <w:noProof/>
            <w:webHidden/>
          </w:rPr>
        </w:r>
        <w:r w:rsidRPr="00A30B3F">
          <w:rPr>
            <w:noProof/>
            <w:webHidden/>
          </w:rPr>
          <w:fldChar w:fldCharType="separate"/>
        </w:r>
        <w:r w:rsidRPr="00A30B3F">
          <w:rPr>
            <w:noProof/>
            <w:webHidden/>
          </w:rPr>
          <w:t>19</w:t>
        </w:r>
        <w:r w:rsidRPr="00A30B3F">
          <w:rPr>
            <w:noProof/>
            <w:webHidden/>
          </w:rPr>
          <w:fldChar w:fldCharType="end"/>
        </w:r>
      </w:hyperlink>
    </w:p>
    <w:p w14:paraId="44966704" w14:textId="4E493AE7" w:rsidR="00150EAD" w:rsidRPr="00A30B3F" w:rsidRDefault="00150EAD">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06584155" w:history="1">
        <w:r w:rsidRPr="00A30B3F">
          <w:rPr>
            <w:rStyle w:val="Hyperlink"/>
            <w:rFonts w:cs="Arial"/>
            <w:b/>
            <w:bCs/>
            <w:noProof/>
          </w:rPr>
          <w:t>6.4</w:t>
        </w:r>
        <w:r w:rsidRPr="00A30B3F">
          <w:rPr>
            <w:rFonts w:asciiTheme="minorHAnsi" w:eastAsiaTheme="minorEastAsia" w:hAnsiTheme="minorHAnsi" w:cstheme="minorBidi"/>
            <w:smallCaps w:val="0"/>
            <w:noProof/>
            <w:kern w:val="2"/>
            <w:sz w:val="24"/>
            <w:szCs w:val="24"/>
            <w14:ligatures w14:val="standardContextual"/>
          </w:rPr>
          <w:tab/>
        </w:r>
        <w:r w:rsidRPr="00A30B3F">
          <w:rPr>
            <w:rStyle w:val="Hyperlink"/>
            <w:b/>
            <w:bCs/>
            <w:noProof/>
          </w:rPr>
          <w:t>Subject</w:t>
        </w:r>
        <w:r w:rsidRPr="00A30B3F">
          <w:rPr>
            <w:noProof/>
            <w:webHidden/>
          </w:rPr>
          <w:tab/>
        </w:r>
        <w:r w:rsidRPr="00A30B3F">
          <w:rPr>
            <w:noProof/>
            <w:webHidden/>
          </w:rPr>
          <w:fldChar w:fldCharType="begin"/>
        </w:r>
        <w:r w:rsidRPr="00A30B3F">
          <w:rPr>
            <w:noProof/>
            <w:webHidden/>
          </w:rPr>
          <w:instrText xml:space="preserve"> PAGEREF _Toc206584155 \h </w:instrText>
        </w:r>
        <w:r w:rsidRPr="00A30B3F">
          <w:rPr>
            <w:noProof/>
            <w:webHidden/>
          </w:rPr>
        </w:r>
        <w:r w:rsidRPr="00A30B3F">
          <w:rPr>
            <w:noProof/>
            <w:webHidden/>
          </w:rPr>
          <w:fldChar w:fldCharType="separate"/>
        </w:r>
        <w:r w:rsidRPr="00A30B3F">
          <w:rPr>
            <w:noProof/>
            <w:webHidden/>
          </w:rPr>
          <w:t>21</w:t>
        </w:r>
        <w:r w:rsidRPr="00A30B3F">
          <w:rPr>
            <w:noProof/>
            <w:webHidden/>
          </w:rPr>
          <w:fldChar w:fldCharType="end"/>
        </w:r>
      </w:hyperlink>
    </w:p>
    <w:p w14:paraId="58FAD8AC" w14:textId="5798C429" w:rsidR="00150EAD" w:rsidRPr="00A30B3F" w:rsidRDefault="00150EAD">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06584156" w:history="1">
        <w:r w:rsidRPr="00A30B3F">
          <w:rPr>
            <w:rStyle w:val="Hyperlink"/>
            <w:rFonts w:cs="Arial"/>
            <w:b/>
            <w:bCs/>
            <w:noProof/>
          </w:rPr>
          <w:t>6.5</w:t>
        </w:r>
        <w:r w:rsidRPr="00A30B3F">
          <w:rPr>
            <w:rFonts w:asciiTheme="minorHAnsi" w:eastAsiaTheme="minorEastAsia" w:hAnsiTheme="minorHAnsi" w:cstheme="minorBidi"/>
            <w:smallCaps w:val="0"/>
            <w:noProof/>
            <w:kern w:val="2"/>
            <w:sz w:val="24"/>
            <w:szCs w:val="24"/>
            <w14:ligatures w14:val="standardContextual"/>
          </w:rPr>
          <w:tab/>
        </w:r>
        <w:r w:rsidRPr="00A30B3F">
          <w:rPr>
            <w:rStyle w:val="Hyperlink"/>
            <w:b/>
            <w:bCs/>
            <w:noProof/>
          </w:rPr>
          <w:t>Notes</w:t>
        </w:r>
        <w:r w:rsidRPr="00A30B3F">
          <w:rPr>
            <w:noProof/>
            <w:webHidden/>
          </w:rPr>
          <w:tab/>
        </w:r>
        <w:r w:rsidRPr="00A30B3F">
          <w:rPr>
            <w:noProof/>
            <w:webHidden/>
          </w:rPr>
          <w:fldChar w:fldCharType="begin"/>
        </w:r>
        <w:r w:rsidRPr="00A30B3F">
          <w:rPr>
            <w:noProof/>
            <w:webHidden/>
          </w:rPr>
          <w:instrText xml:space="preserve"> PAGEREF _Toc206584156 \h </w:instrText>
        </w:r>
        <w:r w:rsidRPr="00A30B3F">
          <w:rPr>
            <w:noProof/>
            <w:webHidden/>
          </w:rPr>
        </w:r>
        <w:r w:rsidRPr="00A30B3F">
          <w:rPr>
            <w:noProof/>
            <w:webHidden/>
          </w:rPr>
          <w:fldChar w:fldCharType="separate"/>
        </w:r>
        <w:r w:rsidRPr="00A30B3F">
          <w:rPr>
            <w:noProof/>
            <w:webHidden/>
          </w:rPr>
          <w:t>21</w:t>
        </w:r>
        <w:r w:rsidRPr="00A30B3F">
          <w:rPr>
            <w:noProof/>
            <w:webHidden/>
          </w:rPr>
          <w:fldChar w:fldCharType="end"/>
        </w:r>
      </w:hyperlink>
    </w:p>
    <w:p w14:paraId="2A571E9E" w14:textId="0FF01662" w:rsidR="00150EAD" w:rsidRPr="00A30B3F" w:rsidRDefault="00150EAD">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06584157" w:history="1">
        <w:r w:rsidRPr="00A30B3F">
          <w:rPr>
            <w:rStyle w:val="Hyperlink"/>
            <w:rFonts w:cs="Arial"/>
            <w:b/>
            <w:bCs/>
            <w:noProof/>
          </w:rPr>
          <w:t>6.6</w:t>
        </w:r>
        <w:r w:rsidRPr="00A30B3F">
          <w:rPr>
            <w:rFonts w:asciiTheme="minorHAnsi" w:eastAsiaTheme="minorEastAsia" w:hAnsiTheme="minorHAnsi" w:cstheme="minorBidi"/>
            <w:smallCaps w:val="0"/>
            <w:noProof/>
            <w:kern w:val="2"/>
            <w:sz w:val="24"/>
            <w:szCs w:val="24"/>
            <w14:ligatures w14:val="standardContextual"/>
          </w:rPr>
          <w:tab/>
        </w:r>
        <w:r w:rsidRPr="00A30B3F">
          <w:rPr>
            <w:rStyle w:val="Hyperlink"/>
            <w:b/>
            <w:bCs/>
            <w:noProof/>
          </w:rPr>
          <w:t>Description</w:t>
        </w:r>
        <w:r w:rsidRPr="00A30B3F">
          <w:rPr>
            <w:noProof/>
            <w:webHidden/>
          </w:rPr>
          <w:tab/>
        </w:r>
        <w:r w:rsidRPr="00A30B3F">
          <w:rPr>
            <w:noProof/>
            <w:webHidden/>
          </w:rPr>
          <w:fldChar w:fldCharType="begin"/>
        </w:r>
        <w:r w:rsidRPr="00A30B3F">
          <w:rPr>
            <w:noProof/>
            <w:webHidden/>
          </w:rPr>
          <w:instrText xml:space="preserve"> PAGEREF _Toc206584157 \h </w:instrText>
        </w:r>
        <w:r w:rsidRPr="00A30B3F">
          <w:rPr>
            <w:noProof/>
            <w:webHidden/>
          </w:rPr>
        </w:r>
        <w:r w:rsidRPr="00A30B3F">
          <w:rPr>
            <w:noProof/>
            <w:webHidden/>
          </w:rPr>
          <w:fldChar w:fldCharType="separate"/>
        </w:r>
        <w:r w:rsidRPr="00A30B3F">
          <w:rPr>
            <w:noProof/>
            <w:webHidden/>
          </w:rPr>
          <w:t>21</w:t>
        </w:r>
        <w:r w:rsidRPr="00A30B3F">
          <w:rPr>
            <w:noProof/>
            <w:webHidden/>
          </w:rPr>
          <w:fldChar w:fldCharType="end"/>
        </w:r>
      </w:hyperlink>
    </w:p>
    <w:p w14:paraId="6B3E6EF5" w14:textId="34A1B4D9" w:rsidR="00150EAD" w:rsidRPr="00A30B3F" w:rsidRDefault="00150EAD">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06584158" w:history="1">
        <w:r w:rsidRPr="00A30B3F">
          <w:rPr>
            <w:rStyle w:val="Hyperlink"/>
            <w:rFonts w:cs="Arial"/>
            <w:b/>
            <w:bCs/>
            <w:noProof/>
          </w:rPr>
          <w:t>6.7</w:t>
        </w:r>
        <w:r w:rsidRPr="00A30B3F">
          <w:rPr>
            <w:rFonts w:asciiTheme="minorHAnsi" w:eastAsiaTheme="minorEastAsia" w:hAnsiTheme="minorHAnsi" w:cstheme="minorBidi"/>
            <w:smallCaps w:val="0"/>
            <w:noProof/>
            <w:kern w:val="2"/>
            <w:sz w:val="24"/>
            <w:szCs w:val="24"/>
            <w14:ligatures w14:val="standardContextual"/>
          </w:rPr>
          <w:tab/>
        </w:r>
        <w:r w:rsidRPr="00A30B3F">
          <w:rPr>
            <w:rStyle w:val="Hyperlink"/>
            <w:b/>
            <w:bCs/>
            <w:noProof/>
          </w:rPr>
          <w:t>Case Owner</w:t>
        </w:r>
        <w:r w:rsidRPr="00A30B3F">
          <w:rPr>
            <w:noProof/>
            <w:webHidden/>
          </w:rPr>
          <w:tab/>
        </w:r>
        <w:r w:rsidRPr="00A30B3F">
          <w:rPr>
            <w:noProof/>
            <w:webHidden/>
          </w:rPr>
          <w:fldChar w:fldCharType="begin"/>
        </w:r>
        <w:r w:rsidRPr="00A30B3F">
          <w:rPr>
            <w:noProof/>
            <w:webHidden/>
          </w:rPr>
          <w:instrText xml:space="preserve"> PAGEREF _Toc206584158 \h </w:instrText>
        </w:r>
        <w:r w:rsidRPr="00A30B3F">
          <w:rPr>
            <w:noProof/>
            <w:webHidden/>
          </w:rPr>
        </w:r>
        <w:r w:rsidRPr="00A30B3F">
          <w:rPr>
            <w:noProof/>
            <w:webHidden/>
          </w:rPr>
          <w:fldChar w:fldCharType="separate"/>
        </w:r>
        <w:r w:rsidRPr="00A30B3F">
          <w:rPr>
            <w:noProof/>
            <w:webHidden/>
          </w:rPr>
          <w:t>21</w:t>
        </w:r>
        <w:r w:rsidRPr="00A30B3F">
          <w:rPr>
            <w:noProof/>
            <w:webHidden/>
          </w:rPr>
          <w:fldChar w:fldCharType="end"/>
        </w:r>
      </w:hyperlink>
    </w:p>
    <w:p w14:paraId="5533ABDB" w14:textId="384A8854" w:rsidR="00150EAD" w:rsidRPr="00A30B3F" w:rsidRDefault="00150EAD">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06584159" w:history="1">
        <w:r w:rsidRPr="00A30B3F">
          <w:rPr>
            <w:rStyle w:val="Hyperlink"/>
            <w:rFonts w:cs="Arial"/>
            <w:b/>
            <w:bCs/>
            <w:noProof/>
          </w:rPr>
          <w:t>6.8</w:t>
        </w:r>
        <w:r w:rsidRPr="00A30B3F">
          <w:rPr>
            <w:rFonts w:asciiTheme="minorHAnsi" w:eastAsiaTheme="minorEastAsia" w:hAnsiTheme="minorHAnsi" w:cstheme="minorBidi"/>
            <w:smallCaps w:val="0"/>
            <w:noProof/>
            <w:kern w:val="2"/>
            <w:sz w:val="24"/>
            <w:szCs w:val="24"/>
            <w14:ligatures w14:val="standardContextual"/>
          </w:rPr>
          <w:tab/>
        </w:r>
        <w:r w:rsidRPr="00A30B3F">
          <w:rPr>
            <w:rStyle w:val="Hyperlink"/>
            <w:b/>
            <w:bCs/>
            <w:noProof/>
          </w:rPr>
          <w:t>Click to Call Case</w:t>
        </w:r>
        <w:r w:rsidRPr="00A30B3F">
          <w:rPr>
            <w:noProof/>
            <w:webHidden/>
          </w:rPr>
          <w:tab/>
        </w:r>
        <w:r w:rsidRPr="00A30B3F">
          <w:rPr>
            <w:noProof/>
            <w:webHidden/>
          </w:rPr>
          <w:fldChar w:fldCharType="begin"/>
        </w:r>
        <w:r w:rsidRPr="00A30B3F">
          <w:rPr>
            <w:noProof/>
            <w:webHidden/>
          </w:rPr>
          <w:instrText xml:space="preserve"> PAGEREF _Toc206584159 \h </w:instrText>
        </w:r>
        <w:r w:rsidRPr="00A30B3F">
          <w:rPr>
            <w:noProof/>
            <w:webHidden/>
          </w:rPr>
        </w:r>
        <w:r w:rsidRPr="00A30B3F">
          <w:rPr>
            <w:noProof/>
            <w:webHidden/>
          </w:rPr>
          <w:fldChar w:fldCharType="separate"/>
        </w:r>
        <w:r w:rsidRPr="00A30B3F">
          <w:rPr>
            <w:noProof/>
            <w:webHidden/>
          </w:rPr>
          <w:t>22</w:t>
        </w:r>
        <w:r w:rsidRPr="00A30B3F">
          <w:rPr>
            <w:noProof/>
            <w:webHidden/>
          </w:rPr>
          <w:fldChar w:fldCharType="end"/>
        </w:r>
      </w:hyperlink>
    </w:p>
    <w:p w14:paraId="3A54DE54" w14:textId="69E2385E" w:rsidR="00150EAD" w:rsidRPr="00A30B3F" w:rsidRDefault="00150EA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06584160" w:history="1">
        <w:r w:rsidRPr="00A30B3F">
          <w:rPr>
            <w:rStyle w:val="Hyperlink"/>
            <w:rFonts w:cs="Arial"/>
            <w:noProof/>
          </w:rPr>
          <w:t>7.0</w:t>
        </w:r>
        <w:r w:rsidRPr="00A30B3F">
          <w:rPr>
            <w:rFonts w:asciiTheme="minorHAnsi" w:eastAsiaTheme="minorEastAsia" w:hAnsiTheme="minorHAnsi" w:cstheme="minorBidi"/>
            <w:b w:val="0"/>
            <w:caps w:val="0"/>
            <w:noProof/>
            <w:kern w:val="2"/>
            <w:sz w:val="24"/>
            <w:szCs w:val="24"/>
            <w14:ligatures w14:val="standardContextual"/>
          </w:rPr>
          <w:tab/>
        </w:r>
        <w:r w:rsidRPr="00A30B3F">
          <w:rPr>
            <w:rStyle w:val="Hyperlink"/>
            <w:noProof/>
          </w:rPr>
          <w:t>Case Sub Status</w:t>
        </w:r>
        <w:r w:rsidRPr="00A30B3F">
          <w:rPr>
            <w:noProof/>
            <w:webHidden/>
          </w:rPr>
          <w:tab/>
        </w:r>
        <w:r w:rsidRPr="00A30B3F">
          <w:rPr>
            <w:noProof/>
            <w:webHidden/>
          </w:rPr>
          <w:fldChar w:fldCharType="begin"/>
        </w:r>
        <w:r w:rsidRPr="00A30B3F">
          <w:rPr>
            <w:noProof/>
            <w:webHidden/>
          </w:rPr>
          <w:instrText xml:space="preserve"> PAGEREF _Toc206584160 \h </w:instrText>
        </w:r>
        <w:r w:rsidRPr="00A30B3F">
          <w:rPr>
            <w:noProof/>
            <w:webHidden/>
          </w:rPr>
        </w:r>
        <w:r w:rsidRPr="00A30B3F">
          <w:rPr>
            <w:noProof/>
            <w:webHidden/>
          </w:rPr>
          <w:fldChar w:fldCharType="separate"/>
        </w:r>
        <w:r w:rsidRPr="00A30B3F">
          <w:rPr>
            <w:noProof/>
            <w:webHidden/>
          </w:rPr>
          <w:t>22</w:t>
        </w:r>
        <w:r w:rsidRPr="00A30B3F">
          <w:rPr>
            <w:noProof/>
            <w:webHidden/>
          </w:rPr>
          <w:fldChar w:fldCharType="end"/>
        </w:r>
      </w:hyperlink>
    </w:p>
    <w:p w14:paraId="64E21A53" w14:textId="65315B20" w:rsidR="00150EAD" w:rsidRPr="00A30B3F" w:rsidRDefault="00150EA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06584161" w:history="1">
        <w:r w:rsidRPr="00A30B3F">
          <w:rPr>
            <w:rStyle w:val="Hyperlink"/>
            <w:rFonts w:cs="Arial"/>
            <w:noProof/>
          </w:rPr>
          <w:t>8.0</w:t>
        </w:r>
        <w:r w:rsidRPr="00A30B3F">
          <w:rPr>
            <w:rFonts w:asciiTheme="minorHAnsi" w:eastAsiaTheme="minorEastAsia" w:hAnsiTheme="minorHAnsi" w:cstheme="minorBidi"/>
            <w:b w:val="0"/>
            <w:caps w:val="0"/>
            <w:noProof/>
            <w:kern w:val="2"/>
            <w:sz w:val="24"/>
            <w:szCs w:val="24"/>
            <w14:ligatures w14:val="standardContextual"/>
          </w:rPr>
          <w:tab/>
        </w:r>
        <w:r w:rsidRPr="00A30B3F">
          <w:rPr>
            <w:rStyle w:val="Hyperlink"/>
            <w:noProof/>
          </w:rPr>
          <w:t>Reassign Case and Changing Ownership</w:t>
        </w:r>
        <w:r w:rsidRPr="00A30B3F">
          <w:rPr>
            <w:noProof/>
            <w:webHidden/>
          </w:rPr>
          <w:tab/>
        </w:r>
        <w:r w:rsidRPr="00A30B3F">
          <w:rPr>
            <w:noProof/>
            <w:webHidden/>
          </w:rPr>
          <w:fldChar w:fldCharType="begin"/>
        </w:r>
        <w:r w:rsidRPr="00A30B3F">
          <w:rPr>
            <w:noProof/>
            <w:webHidden/>
          </w:rPr>
          <w:instrText xml:space="preserve"> PAGEREF _Toc206584161 \h </w:instrText>
        </w:r>
        <w:r w:rsidRPr="00A30B3F">
          <w:rPr>
            <w:noProof/>
            <w:webHidden/>
          </w:rPr>
        </w:r>
        <w:r w:rsidRPr="00A30B3F">
          <w:rPr>
            <w:noProof/>
            <w:webHidden/>
          </w:rPr>
          <w:fldChar w:fldCharType="separate"/>
        </w:r>
        <w:r w:rsidRPr="00A30B3F">
          <w:rPr>
            <w:noProof/>
            <w:webHidden/>
          </w:rPr>
          <w:t>22</w:t>
        </w:r>
        <w:r w:rsidRPr="00A30B3F">
          <w:rPr>
            <w:noProof/>
            <w:webHidden/>
          </w:rPr>
          <w:fldChar w:fldCharType="end"/>
        </w:r>
      </w:hyperlink>
    </w:p>
    <w:p w14:paraId="5118CBE0" w14:textId="5D198FAB" w:rsidR="00150EAD" w:rsidRPr="00A30B3F" w:rsidRDefault="00150EAD">
      <w:pPr>
        <w:pStyle w:val="TOC2"/>
        <w:tabs>
          <w:tab w:val="left" w:pos="960"/>
          <w:tab w:val="right" w:leader="dot" w:pos="10070"/>
        </w:tabs>
        <w:rPr>
          <w:rFonts w:asciiTheme="minorHAnsi" w:eastAsiaTheme="minorEastAsia" w:hAnsiTheme="minorHAnsi" w:cstheme="minorBidi"/>
          <w:smallCaps w:val="0"/>
          <w:noProof/>
          <w:kern w:val="2"/>
          <w:sz w:val="24"/>
          <w:szCs w:val="24"/>
          <w14:ligatures w14:val="standardContextual"/>
        </w:rPr>
      </w:pPr>
      <w:hyperlink w:anchor="_Toc206584162" w:history="1">
        <w:r w:rsidRPr="00A30B3F">
          <w:rPr>
            <w:rStyle w:val="Hyperlink"/>
            <w:rFonts w:cs="Arial"/>
            <w:b/>
            <w:bCs/>
            <w:noProof/>
          </w:rPr>
          <w:t>8.1</w:t>
        </w:r>
        <w:r w:rsidRPr="00A30B3F">
          <w:rPr>
            <w:rFonts w:asciiTheme="minorHAnsi" w:eastAsiaTheme="minorEastAsia" w:hAnsiTheme="minorHAnsi" w:cstheme="minorBidi"/>
            <w:smallCaps w:val="0"/>
            <w:noProof/>
            <w:kern w:val="2"/>
            <w:sz w:val="24"/>
            <w:szCs w:val="24"/>
            <w14:ligatures w14:val="standardContextual"/>
          </w:rPr>
          <w:tab/>
        </w:r>
        <w:r w:rsidRPr="00A30B3F">
          <w:rPr>
            <w:rStyle w:val="Hyperlink"/>
            <w:b/>
            <w:bCs/>
            <w:noProof/>
          </w:rPr>
          <w:t>Reassigning a Case to a Person</w:t>
        </w:r>
        <w:r w:rsidRPr="00A30B3F">
          <w:rPr>
            <w:noProof/>
            <w:webHidden/>
          </w:rPr>
          <w:tab/>
        </w:r>
        <w:r w:rsidRPr="00A30B3F">
          <w:rPr>
            <w:noProof/>
            <w:webHidden/>
          </w:rPr>
          <w:fldChar w:fldCharType="begin"/>
        </w:r>
        <w:r w:rsidRPr="00A30B3F">
          <w:rPr>
            <w:noProof/>
            <w:webHidden/>
          </w:rPr>
          <w:instrText xml:space="preserve"> PAGEREF _Toc206584162 \h </w:instrText>
        </w:r>
        <w:r w:rsidRPr="00A30B3F">
          <w:rPr>
            <w:noProof/>
            <w:webHidden/>
          </w:rPr>
        </w:r>
        <w:r w:rsidRPr="00A30B3F">
          <w:rPr>
            <w:noProof/>
            <w:webHidden/>
          </w:rPr>
          <w:fldChar w:fldCharType="separate"/>
        </w:r>
        <w:r w:rsidRPr="00A30B3F">
          <w:rPr>
            <w:noProof/>
            <w:webHidden/>
          </w:rPr>
          <w:t>25</w:t>
        </w:r>
        <w:r w:rsidRPr="00A30B3F">
          <w:rPr>
            <w:noProof/>
            <w:webHidden/>
          </w:rPr>
          <w:fldChar w:fldCharType="end"/>
        </w:r>
      </w:hyperlink>
    </w:p>
    <w:p w14:paraId="3F523587" w14:textId="5B4F36CA" w:rsidR="00150EAD" w:rsidRPr="00A30B3F" w:rsidRDefault="00150EA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06584163" w:history="1">
        <w:r w:rsidRPr="00A30B3F">
          <w:rPr>
            <w:rStyle w:val="Hyperlink"/>
            <w:rFonts w:cs="Arial"/>
            <w:noProof/>
          </w:rPr>
          <w:t>9.0</w:t>
        </w:r>
        <w:r w:rsidRPr="00A30B3F">
          <w:rPr>
            <w:rFonts w:asciiTheme="minorHAnsi" w:eastAsiaTheme="minorEastAsia" w:hAnsiTheme="minorHAnsi" w:cstheme="minorBidi"/>
            <w:b w:val="0"/>
            <w:caps w:val="0"/>
            <w:noProof/>
            <w:kern w:val="2"/>
            <w:sz w:val="24"/>
            <w:szCs w:val="24"/>
            <w14:ligatures w14:val="standardContextual"/>
          </w:rPr>
          <w:tab/>
        </w:r>
        <w:r w:rsidRPr="00A30B3F">
          <w:rPr>
            <w:rStyle w:val="Hyperlink"/>
            <w:noProof/>
          </w:rPr>
          <w:t>Escalate</w:t>
        </w:r>
        <w:r w:rsidRPr="00A30B3F">
          <w:rPr>
            <w:noProof/>
            <w:webHidden/>
          </w:rPr>
          <w:tab/>
        </w:r>
        <w:r w:rsidRPr="00A30B3F">
          <w:rPr>
            <w:noProof/>
            <w:webHidden/>
          </w:rPr>
          <w:fldChar w:fldCharType="begin"/>
        </w:r>
        <w:r w:rsidRPr="00A30B3F">
          <w:rPr>
            <w:noProof/>
            <w:webHidden/>
          </w:rPr>
          <w:instrText xml:space="preserve"> PAGEREF _Toc206584163 \h </w:instrText>
        </w:r>
        <w:r w:rsidRPr="00A30B3F">
          <w:rPr>
            <w:noProof/>
            <w:webHidden/>
          </w:rPr>
        </w:r>
        <w:r w:rsidRPr="00A30B3F">
          <w:rPr>
            <w:noProof/>
            <w:webHidden/>
          </w:rPr>
          <w:fldChar w:fldCharType="separate"/>
        </w:r>
        <w:r w:rsidRPr="00A30B3F">
          <w:rPr>
            <w:noProof/>
            <w:webHidden/>
          </w:rPr>
          <w:t>28</w:t>
        </w:r>
        <w:r w:rsidRPr="00A30B3F">
          <w:rPr>
            <w:noProof/>
            <w:webHidden/>
          </w:rPr>
          <w:fldChar w:fldCharType="end"/>
        </w:r>
      </w:hyperlink>
    </w:p>
    <w:p w14:paraId="4FDC5E20" w14:textId="59CD1E52" w:rsidR="00150EAD" w:rsidRPr="00A30B3F" w:rsidRDefault="00150EAD">
      <w:pPr>
        <w:pStyle w:val="TOC1"/>
        <w:tabs>
          <w:tab w:val="left" w:pos="720"/>
          <w:tab w:val="right" w:leader="dot" w:pos="10070"/>
        </w:tabs>
        <w:rPr>
          <w:rFonts w:asciiTheme="minorHAnsi" w:eastAsiaTheme="minorEastAsia" w:hAnsiTheme="minorHAnsi" w:cstheme="minorBidi"/>
          <w:b w:val="0"/>
          <w:caps w:val="0"/>
          <w:noProof/>
          <w:kern w:val="2"/>
          <w:sz w:val="24"/>
          <w:szCs w:val="24"/>
          <w14:ligatures w14:val="standardContextual"/>
        </w:rPr>
      </w:pPr>
      <w:hyperlink w:anchor="_Toc206584164" w:history="1">
        <w:r w:rsidRPr="00A30B3F">
          <w:rPr>
            <w:rStyle w:val="Hyperlink"/>
            <w:rFonts w:cs="Arial"/>
            <w:noProof/>
          </w:rPr>
          <w:t>10.0</w:t>
        </w:r>
        <w:r w:rsidRPr="00A30B3F">
          <w:rPr>
            <w:rFonts w:asciiTheme="minorHAnsi" w:eastAsiaTheme="minorEastAsia" w:hAnsiTheme="minorHAnsi" w:cstheme="minorBidi"/>
            <w:b w:val="0"/>
            <w:caps w:val="0"/>
            <w:noProof/>
            <w:kern w:val="2"/>
            <w:sz w:val="24"/>
            <w:szCs w:val="24"/>
            <w14:ligatures w14:val="standardContextual"/>
          </w:rPr>
          <w:tab/>
        </w:r>
        <w:r w:rsidRPr="00A30B3F">
          <w:rPr>
            <w:rStyle w:val="Hyperlink"/>
            <w:noProof/>
          </w:rPr>
          <w:t>Document Management</w:t>
        </w:r>
        <w:r w:rsidRPr="00A30B3F">
          <w:rPr>
            <w:noProof/>
            <w:webHidden/>
          </w:rPr>
          <w:tab/>
        </w:r>
        <w:r w:rsidRPr="00A30B3F">
          <w:rPr>
            <w:noProof/>
            <w:webHidden/>
          </w:rPr>
          <w:fldChar w:fldCharType="begin"/>
        </w:r>
        <w:r w:rsidRPr="00A30B3F">
          <w:rPr>
            <w:noProof/>
            <w:webHidden/>
          </w:rPr>
          <w:instrText xml:space="preserve"> PAGEREF _Toc206584164 \h </w:instrText>
        </w:r>
        <w:r w:rsidRPr="00A30B3F">
          <w:rPr>
            <w:noProof/>
            <w:webHidden/>
          </w:rPr>
        </w:r>
        <w:r w:rsidRPr="00A30B3F">
          <w:rPr>
            <w:noProof/>
            <w:webHidden/>
          </w:rPr>
          <w:fldChar w:fldCharType="separate"/>
        </w:r>
        <w:r w:rsidRPr="00A30B3F">
          <w:rPr>
            <w:noProof/>
            <w:webHidden/>
          </w:rPr>
          <w:t>29</w:t>
        </w:r>
        <w:r w:rsidRPr="00A30B3F">
          <w:rPr>
            <w:noProof/>
            <w:webHidden/>
          </w:rPr>
          <w:fldChar w:fldCharType="end"/>
        </w:r>
      </w:hyperlink>
    </w:p>
    <w:p w14:paraId="7C2DCA2F" w14:textId="5413C28C" w:rsidR="00C87ED1" w:rsidRPr="00A30B3F" w:rsidRDefault="00C87ED1" w:rsidP="00C87ED1">
      <w:pPr>
        <w:pStyle w:val="TOC1"/>
        <w:spacing w:before="40" w:after="0"/>
        <w:rPr>
          <w:rFonts w:cs="Arial"/>
          <w:b w:val="0"/>
        </w:rPr>
      </w:pPr>
      <w:r w:rsidRPr="00A30B3F">
        <w:rPr>
          <w:rFonts w:cs="Arial"/>
          <w:b w:val="0"/>
          <w:sz w:val="22"/>
        </w:rPr>
        <w:fldChar w:fldCharType="end"/>
      </w:r>
    </w:p>
    <w:p w14:paraId="03B27406" w14:textId="77777777" w:rsidR="00C87ED1" w:rsidRPr="00A30B3F" w:rsidRDefault="00C87ED1" w:rsidP="00C87ED1">
      <w:pPr>
        <w:pStyle w:val="Heading1"/>
      </w:pPr>
      <w:r w:rsidRPr="00A30B3F">
        <w:br w:type="page"/>
      </w:r>
      <w:bookmarkStart w:id="2" w:name="_Toc206584146"/>
      <w:r w:rsidRPr="00A30B3F">
        <w:lastRenderedPageBreak/>
        <w:t>Overview</w:t>
      </w:r>
      <w:bookmarkEnd w:id="2"/>
    </w:p>
    <w:p w14:paraId="7019C2E6" w14:textId="77777777" w:rsidR="00C87ED1" w:rsidRPr="00A30B3F" w:rsidRDefault="00C87ED1" w:rsidP="00C87ED1">
      <w:pPr>
        <w:ind w:left="0"/>
        <w:rPr>
          <w:rFonts w:cs="Arial"/>
        </w:rPr>
      </w:pP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440"/>
      </w:tblGrid>
      <w:tr w:rsidR="00C87ED1" w:rsidRPr="00A30B3F" w14:paraId="12D36B57" w14:textId="77777777" w:rsidTr="00132616">
        <w:trPr>
          <w:cantSplit/>
          <w:jc w:val="center"/>
        </w:trPr>
        <w:tc>
          <w:tcPr>
            <w:tcW w:w="10440" w:type="dxa"/>
            <w:vAlign w:val="bottom"/>
          </w:tcPr>
          <w:p w14:paraId="2756DEA7" w14:textId="77777777" w:rsidR="00C87ED1" w:rsidRPr="00A30B3F" w:rsidRDefault="00C87ED1" w:rsidP="00132616">
            <w:pPr>
              <w:pStyle w:val="Achievement"/>
              <w:spacing w:before="60" w:after="0" w:line="240" w:lineRule="auto"/>
              <w:ind w:left="0" w:firstLine="0"/>
              <w:jc w:val="left"/>
              <w:rPr>
                <w:rFonts w:ascii="Arial" w:hAnsi="Arial" w:cs="Arial"/>
                <w:b/>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67"/>
              <w:gridCol w:w="3678"/>
              <w:gridCol w:w="1812"/>
              <w:gridCol w:w="2852"/>
            </w:tblGrid>
            <w:tr w:rsidR="00C87ED1" w:rsidRPr="00A30B3F" w14:paraId="18639877" w14:textId="77777777" w:rsidTr="00132616">
              <w:tc>
                <w:tcPr>
                  <w:tcW w:w="1867" w:type="dxa"/>
                </w:tcPr>
                <w:p w14:paraId="4AA87220" w14:textId="77777777" w:rsidR="00C87ED1" w:rsidRPr="00A30B3F" w:rsidRDefault="00C87ED1" w:rsidP="00132616">
                  <w:pPr>
                    <w:pStyle w:val="Heading6"/>
                    <w:numPr>
                      <w:ilvl w:val="0"/>
                      <w:numId w:val="0"/>
                    </w:numPr>
                    <w:spacing w:before="60"/>
                    <w:ind w:left="1152" w:hanging="1152"/>
                    <w:rPr>
                      <w:rFonts w:cs="Arial"/>
                      <w:b/>
                      <w:sz w:val="20"/>
                    </w:rPr>
                  </w:pPr>
                  <w:r w:rsidRPr="00A30B3F">
                    <w:rPr>
                      <w:rFonts w:cs="Arial"/>
                      <w:b/>
                      <w:sz w:val="20"/>
                    </w:rPr>
                    <w:t>Target Audience</w:t>
                  </w:r>
                </w:p>
              </w:tc>
              <w:tc>
                <w:tcPr>
                  <w:tcW w:w="3678" w:type="dxa"/>
                  <w:vAlign w:val="center"/>
                </w:tcPr>
                <w:p w14:paraId="3B2F1E13" w14:textId="56748EF0" w:rsidR="00C87ED1" w:rsidRPr="00A30B3F" w:rsidRDefault="00C87ED1" w:rsidP="00132616">
                  <w:pPr>
                    <w:pStyle w:val="Achievement"/>
                    <w:spacing w:before="60" w:line="240" w:lineRule="auto"/>
                    <w:ind w:left="0" w:firstLine="0"/>
                    <w:jc w:val="left"/>
                    <w:rPr>
                      <w:rFonts w:ascii="Arial" w:hAnsi="Arial" w:cs="Arial"/>
                      <w:sz w:val="20"/>
                    </w:rPr>
                  </w:pPr>
                  <w:r w:rsidRPr="00A30B3F">
                    <w:rPr>
                      <w:rFonts w:ascii="Arial" w:hAnsi="Arial" w:cs="Arial"/>
                      <w:sz w:val="20"/>
                    </w:rPr>
                    <w:t>QF Facility Support</w:t>
                  </w:r>
                </w:p>
              </w:tc>
              <w:tc>
                <w:tcPr>
                  <w:tcW w:w="1812" w:type="dxa"/>
                  <w:vAlign w:val="center"/>
                </w:tcPr>
                <w:p w14:paraId="19A1A0B0" w14:textId="77777777" w:rsidR="00C87ED1" w:rsidRPr="00A30B3F" w:rsidRDefault="00C87ED1" w:rsidP="00132616">
                  <w:pPr>
                    <w:pStyle w:val="Achievement"/>
                    <w:spacing w:before="60" w:line="240" w:lineRule="auto"/>
                    <w:ind w:left="0" w:firstLine="0"/>
                    <w:jc w:val="left"/>
                    <w:rPr>
                      <w:rFonts w:ascii="Arial" w:hAnsi="Arial" w:cs="Arial"/>
                      <w:sz w:val="20"/>
                    </w:rPr>
                  </w:pPr>
                  <w:r w:rsidRPr="00A30B3F">
                    <w:rPr>
                      <w:rFonts w:ascii="Arial" w:hAnsi="Arial" w:cs="Arial"/>
                      <w:sz w:val="20"/>
                    </w:rPr>
                    <w:t>QF Programming</w:t>
                  </w:r>
                </w:p>
              </w:tc>
              <w:tc>
                <w:tcPr>
                  <w:tcW w:w="2852" w:type="dxa"/>
                  <w:vAlign w:val="center"/>
                </w:tcPr>
                <w:p w14:paraId="689E34FC" w14:textId="77777777" w:rsidR="00C87ED1" w:rsidRPr="00A30B3F" w:rsidRDefault="00C87ED1" w:rsidP="00132616">
                  <w:pPr>
                    <w:pStyle w:val="Achievement"/>
                    <w:spacing w:before="60" w:line="240" w:lineRule="auto"/>
                    <w:ind w:left="0" w:firstLine="0"/>
                    <w:jc w:val="left"/>
                    <w:rPr>
                      <w:rFonts w:ascii="Arial" w:hAnsi="Arial" w:cs="Arial"/>
                      <w:sz w:val="20"/>
                    </w:rPr>
                  </w:pPr>
                </w:p>
              </w:tc>
            </w:tr>
            <w:tr w:rsidR="00C87ED1" w:rsidRPr="00A30B3F" w14:paraId="4D9D98FC" w14:textId="77777777" w:rsidTr="00132616">
              <w:trPr>
                <w:trHeight w:val="590"/>
              </w:trPr>
              <w:tc>
                <w:tcPr>
                  <w:tcW w:w="1867" w:type="dxa"/>
                </w:tcPr>
                <w:p w14:paraId="3FDCDCCE" w14:textId="77777777" w:rsidR="00C87ED1" w:rsidRPr="00A30B3F" w:rsidRDefault="00C87ED1" w:rsidP="00132616">
                  <w:pPr>
                    <w:pStyle w:val="Heading6"/>
                    <w:numPr>
                      <w:ilvl w:val="0"/>
                      <w:numId w:val="0"/>
                    </w:numPr>
                    <w:spacing w:before="60"/>
                    <w:rPr>
                      <w:rFonts w:cs="Arial"/>
                      <w:b/>
                      <w:sz w:val="20"/>
                    </w:rPr>
                  </w:pPr>
                  <w:r w:rsidRPr="00A30B3F">
                    <w:rPr>
                      <w:rFonts w:cs="Arial"/>
                      <w:b/>
                      <w:sz w:val="20"/>
                    </w:rPr>
                    <w:t xml:space="preserve">Impact/Benefit </w:t>
                  </w:r>
                </w:p>
              </w:tc>
              <w:tc>
                <w:tcPr>
                  <w:tcW w:w="8342" w:type="dxa"/>
                  <w:gridSpan w:val="3"/>
                </w:tcPr>
                <w:p w14:paraId="170FA0EE" w14:textId="77777777" w:rsidR="00C87ED1" w:rsidRPr="00A30B3F" w:rsidRDefault="00C87ED1" w:rsidP="00132616">
                  <w:pPr>
                    <w:autoSpaceDE w:val="0"/>
                    <w:autoSpaceDN w:val="0"/>
                    <w:adjustRightInd w:val="0"/>
                    <w:spacing w:before="60"/>
                    <w:ind w:left="0"/>
                    <w:rPr>
                      <w:rFonts w:cs="Arial"/>
                      <w:iCs/>
                      <w:lang w:bidi="ta-IN"/>
                    </w:rPr>
                  </w:pPr>
                  <w:r w:rsidRPr="00A30B3F">
                    <w:rPr>
                      <w:rFonts w:cs="Arial"/>
                      <w:iCs/>
                      <w:lang w:bidi="ta-IN"/>
                    </w:rPr>
                    <w:t>Cases in Quantum Fiber Salesforce (QFSF) are used to track work and notify other groups that additional work needs to be completed. This document outlines how to correctly create a case when handling fallout.</w:t>
                  </w:r>
                </w:p>
              </w:tc>
            </w:tr>
            <w:tr w:rsidR="00C87ED1" w:rsidRPr="00A30B3F" w14:paraId="6A6363D7" w14:textId="77777777" w:rsidTr="00132616">
              <w:trPr>
                <w:trHeight w:val="590"/>
              </w:trPr>
              <w:tc>
                <w:tcPr>
                  <w:tcW w:w="1867" w:type="dxa"/>
                </w:tcPr>
                <w:p w14:paraId="3202E32D" w14:textId="77777777" w:rsidR="00C87ED1" w:rsidRPr="00A30B3F" w:rsidRDefault="00C87ED1" w:rsidP="00132616">
                  <w:pPr>
                    <w:pStyle w:val="Heading6"/>
                    <w:numPr>
                      <w:ilvl w:val="0"/>
                      <w:numId w:val="0"/>
                    </w:numPr>
                    <w:spacing w:before="60"/>
                    <w:rPr>
                      <w:rFonts w:cs="Arial"/>
                      <w:b/>
                      <w:sz w:val="20"/>
                    </w:rPr>
                  </w:pPr>
                  <w:r w:rsidRPr="00A30B3F">
                    <w:rPr>
                      <w:rFonts w:cs="Arial"/>
                      <w:b/>
                      <w:sz w:val="20"/>
                    </w:rPr>
                    <w:t>Reason for Change</w:t>
                  </w:r>
                </w:p>
              </w:tc>
              <w:tc>
                <w:tcPr>
                  <w:tcW w:w="8342" w:type="dxa"/>
                  <w:gridSpan w:val="3"/>
                </w:tcPr>
                <w:p w14:paraId="18114A7D" w14:textId="39EAA4F5" w:rsidR="00C87ED1" w:rsidRPr="00A30B3F" w:rsidRDefault="0079478D" w:rsidP="00132616">
                  <w:pPr>
                    <w:spacing w:before="60" w:after="60"/>
                    <w:ind w:left="0"/>
                    <w:rPr>
                      <w:iCs/>
                      <w:lang w:bidi="ta-IN"/>
                    </w:rPr>
                  </w:pPr>
                  <w:r w:rsidRPr="0079478D">
                    <w:rPr>
                      <w:i/>
                      <w:highlight w:val="yellow"/>
                      <w:lang w:bidi="ta-IN"/>
                    </w:rPr>
                    <w:t xml:space="preserve">Updated the </w:t>
                  </w:r>
                  <w:r w:rsidRPr="0079478D">
                    <w:rPr>
                      <w:b/>
                      <w:bCs/>
                      <w:i/>
                      <w:highlight w:val="yellow"/>
                      <w:lang w:bidi="ta-IN"/>
                    </w:rPr>
                    <w:t>Tech Assist</w:t>
                  </w:r>
                  <w:r w:rsidRPr="0079478D">
                    <w:rPr>
                      <w:i/>
                      <w:highlight w:val="yellow"/>
                      <w:lang w:bidi="ta-IN"/>
                    </w:rPr>
                    <w:t xml:space="preserve"> section per a</w:t>
                  </w:r>
                  <w:r w:rsidRPr="0079478D">
                    <w:rPr>
                      <w:i/>
                      <w:highlight w:val="yellow"/>
                    </w:rPr>
                    <w:t>s</w:t>
                  </w:r>
                  <w:r w:rsidRPr="0079478D">
                    <w:rPr>
                      <w:b/>
                      <w:bCs/>
                      <w:i/>
                      <w:highlight w:val="yellow"/>
                    </w:rPr>
                    <w:t xml:space="preserve"> </w:t>
                  </w:r>
                  <w:r w:rsidRPr="0079478D">
                    <w:rPr>
                      <w:i/>
                      <w:highlight w:val="yellow"/>
                    </w:rPr>
                    <w:t xml:space="preserve">part of the transition to Forged Fiber 37, newly created Technician profiles will no longer utilize CUID’s.  Request the Technicians to provide their name </w:t>
                  </w:r>
                  <w:proofErr w:type="gramStart"/>
                  <w:r w:rsidRPr="0079478D">
                    <w:rPr>
                      <w:i/>
                      <w:highlight w:val="yellow"/>
                    </w:rPr>
                    <w:t>as</w:t>
                  </w:r>
                  <w:proofErr w:type="gramEnd"/>
                  <w:r w:rsidRPr="0079478D">
                    <w:rPr>
                      <w:i/>
                      <w:highlight w:val="yellow"/>
                    </w:rPr>
                    <w:t xml:space="preserve"> </w:t>
                  </w:r>
                  <w:proofErr w:type="gramStart"/>
                  <w:r w:rsidRPr="0079478D">
                    <w:rPr>
                      <w:i/>
                      <w:highlight w:val="yellow"/>
                    </w:rPr>
                    <w:t>appears</w:t>
                  </w:r>
                  <w:proofErr w:type="gramEnd"/>
                  <w:r w:rsidRPr="0079478D">
                    <w:rPr>
                      <w:i/>
                      <w:highlight w:val="yellow"/>
                    </w:rPr>
                    <w:t xml:space="preserve"> in the Company Directory</w:t>
                  </w:r>
                  <w:r>
                    <w:rPr>
                      <w:i/>
                    </w:rPr>
                    <w:t>.</w:t>
                  </w:r>
                </w:p>
              </w:tc>
            </w:tr>
          </w:tbl>
          <w:p w14:paraId="01FA256C" w14:textId="77777777" w:rsidR="00C87ED1" w:rsidRPr="00A30B3F" w:rsidRDefault="00C87ED1" w:rsidP="00132616">
            <w:pPr>
              <w:pStyle w:val="Achievement"/>
              <w:spacing w:before="60" w:after="0" w:line="240" w:lineRule="auto"/>
              <w:ind w:left="0" w:firstLine="0"/>
              <w:jc w:val="left"/>
              <w:rPr>
                <w:rFonts w:ascii="Arial" w:hAnsi="Arial" w:cs="Arial"/>
                <w:b/>
                <w:sz w:val="20"/>
              </w:rPr>
            </w:pPr>
          </w:p>
          <w:p w14:paraId="747A4C70" w14:textId="77777777" w:rsidR="00C87ED1" w:rsidRPr="00A30B3F" w:rsidRDefault="00C87ED1" w:rsidP="00132616">
            <w:pPr>
              <w:pStyle w:val="Achievement"/>
              <w:spacing w:before="60" w:after="0" w:line="240" w:lineRule="auto"/>
              <w:ind w:left="0" w:firstLine="0"/>
              <w:jc w:val="left"/>
              <w:rPr>
                <w:rFonts w:ascii="Arial" w:hAnsi="Arial" w:cs="Arial"/>
                <w:b/>
                <w:sz w:val="20"/>
              </w:rPr>
            </w:pPr>
          </w:p>
        </w:tc>
      </w:tr>
    </w:tbl>
    <w:p w14:paraId="53C99C61" w14:textId="77777777" w:rsidR="00C87ED1" w:rsidRPr="00A30B3F" w:rsidRDefault="00C87ED1" w:rsidP="00C87ED1">
      <w:pPr>
        <w:spacing w:after="240"/>
        <w:ind w:left="0"/>
        <w:rPr>
          <w:rFonts w:cs="Arial"/>
        </w:rPr>
      </w:pPr>
    </w:p>
    <w:p w14:paraId="788122C8" w14:textId="77777777" w:rsidR="00C87ED1" w:rsidRPr="00A30B3F" w:rsidRDefault="00C87ED1" w:rsidP="00C87ED1">
      <w:pPr>
        <w:pStyle w:val="Heading1"/>
      </w:pPr>
      <w:bookmarkStart w:id="3" w:name="_Toc206584147"/>
      <w:r w:rsidRPr="00A30B3F">
        <w:t>Effective Date</w:t>
      </w:r>
      <w:bookmarkEnd w:id="3"/>
    </w:p>
    <w:p w14:paraId="0D2041EE" w14:textId="77777777" w:rsidR="00C87ED1" w:rsidRPr="00A30B3F" w:rsidRDefault="00C87ED1" w:rsidP="00C87ED1"/>
    <w:tbl>
      <w:tblPr>
        <w:tblW w:w="0" w:type="auto"/>
        <w:tblInd w:w="28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6"/>
        <w:gridCol w:w="2966"/>
      </w:tblGrid>
      <w:tr w:rsidR="00C87ED1" w:rsidRPr="00A30B3F" w14:paraId="78C655F6" w14:textId="77777777" w:rsidTr="00132616">
        <w:tc>
          <w:tcPr>
            <w:tcW w:w="2016" w:type="dxa"/>
            <w:shd w:val="clear" w:color="auto" w:fill="C0C0C0"/>
          </w:tcPr>
          <w:p w14:paraId="298DF0E6" w14:textId="77777777" w:rsidR="00C87ED1" w:rsidRPr="00A30B3F" w:rsidRDefault="00C87ED1" w:rsidP="00132616">
            <w:pPr>
              <w:spacing w:before="60" w:after="60"/>
              <w:ind w:left="0"/>
              <w:jc w:val="center"/>
              <w:rPr>
                <w:rFonts w:cs="Arial"/>
                <w:b/>
              </w:rPr>
            </w:pPr>
            <w:r w:rsidRPr="00A30B3F">
              <w:rPr>
                <w:rFonts w:cs="Arial"/>
                <w:b/>
              </w:rPr>
              <w:t>Effective Date</w:t>
            </w:r>
          </w:p>
        </w:tc>
        <w:tc>
          <w:tcPr>
            <w:tcW w:w="2966" w:type="dxa"/>
            <w:shd w:val="clear" w:color="auto" w:fill="C0C0C0"/>
          </w:tcPr>
          <w:p w14:paraId="455F6C30" w14:textId="77777777" w:rsidR="00C87ED1" w:rsidRPr="00A30B3F" w:rsidRDefault="00C87ED1" w:rsidP="00132616">
            <w:pPr>
              <w:spacing w:before="60" w:after="60"/>
              <w:ind w:left="0"/>
              <w:jc w:val="center"/>
              <w:rPr>
                <w:rFonts w:cs="Arial"/>
                <w:b/>
              </w:rPr>
            </w:pPr>
            <w:r w:rsidRPr="00A30B3F">
              <w:rPr>
                <w:rFonts w:cs="Arial"/>
                <w:b/>
              </w:rPr>
              <w:t>Expiration Date</w:t>
            </w:r>
          </w:p>
        </w:tc>
      </w:tr>
      <w:tr w:rsidR="00C87ED1" w:rsidRPr="00A30B3F" w14:paraId="33B43F8C" w14:textId="77777777" w:rsidTr="00132616">
        <w:tc>
          <w:tcPr>
            <w:tcW w:w="2016" w:type="dxa"/>
          </w:tcPr>
          <w:p w14:paraId="6BDCA71D" w14:textId="77777777" w:rsidR="00C87ED1" w:rsidRPr="00A30B3F" w:rsidRDefault="00C87ED1" w:rsidP="00132616">
            <w:pPr>
              <w:spacing w:before="60" w:after="60"/>
              <w:ind w:left="0"/>
              <w:jc w:val="center"/>
              <w:rPr>
                <w:rFonts w:cs="Arial"/>
              </w:rPr>
            </w:pPr>
            <w:r w:rsidRPr="00A30B3F">
              <w:rPr>
                <w:rFonts w:cs="Arial"/>
              </w:rPr>
              <w:t>09/02/21</w:t>
            </w:r>
          </w:p>
        </w:tc>
        <w:tc>
          <w:tcPr>
            <w:tcW w:w="2966" w:type="dxa"/>
          </w:tcPr>
          <w:p w14:paraId="0B040158" w14:textId="77777777" w:rsidR="00C87ED1" w:rsidRPr="00A30B3F" w:rsidRDefault="00C87ED1" w:rsidP="00132616">
            <w:pPr>
              <w:spacing w:before="60" w:after="60"/>
              <w:ind w:left="0"/>
              <w:jc w:val="center"/>
              <w:rPr>
                <w:rFonts w:cs="Arial"/>
              </w:rPr>
            </w:pPr>
            <w:r w:rsidRPr="00A30B3F">
              <w:rPr>
                <w:rFonts w:cs="Arial"/>
              </w:rPr>
              <w:t>Until Further Notice</w:t>
            </w:r>
          </w:p>
        </w:tc>
      </w:tr>
    </w:tbl>
    <w:p w14:paraId="24F6A8A4" w14:textId="77777777" w:rsidR="00C87ED1" w:rsidRPr="00A30B3F" w:rsidRDefault="00C87ED1" w:rsidP="00C87ED1">
      <w:pPr>
        <w:spacing w:after="240"/>
        <w:jc w:val="center"/>
        <w:rPr>
          <w:rFonts w:cs="Arial"/>
        </w:rPr>
      </w:pPr>
    </w:p>
    <w:p w14:paraId="25B059B2" w14:textId="77777777" w:rsidR="00C87ED1" w:rsidRPr="00A30B3F" w:rsidRDefault="00C87ED1" w:rsidP="00C87ED1">
      <w:pPr>
        <w:pStyle w:val="Heading1"/>
      </w:pPr>
      <w:bookmarkStart w:id="4" w:name="_Toc132986733"/>
      <w:bookmarkStart w:id="5" w:name="_Toc206584148"/>
      <w:r w:rsidRPr="00A30B3F">
        <w:t xml:space="preserve">Related </w:t>
      </w:r>
      <w:bookmarkEnd w:id="4"/>
      <w:r w:rsidRPr="00A30B3F">
        <w:t>Links</w:t>
      </w:r>
      <w:bookmarkEnd w:id="5"/>
    </w:p>
    <w:p w14:paraId="796DCB64" w14:textId="77777777" w:rsidR="00C87ED1" w:rsidRPr="00A30B3F" w:rsidRDefault="00C87ED1" w:rsidP="00C87ED1">
      <w:pPr>
        <w:spacing w:after="60"/>
        <w:ind w:left="0"/>
        <w:rPr>
          <w:rFonts w:cs="Arial"/>
        </w:rPr>
      </w:pPr>
    </w:p>
    <w:tbl>
      <w:tblPr>
        <w:tblW w:w="10440" w:type="dxa"/>
        <w:jc w:val="center"/>
        <w:tblLayout w:type="fixed"/>
        <w:tblLook w:val="0000" w:firstRow="0" w:lastRow="0" w:firstColumn="0" w:lastColumn="0" w:noHBand="0" w:noVBand="0"/>
      </w:tblPr>
      <w:tblGrid>
        <w:gridCol w:w="10440"/>
      </w:tblGrid>
      <w:tr w:rsidR="00C87ED1" w:rsidRPr="00A30B3F" w14:paraId="754033BD" w14:textId="77777777" w:rsidTr="00132616">
        <w:trPr>
          <w:cantSplit/>
          <w:jc w:val="center"/>
        </w:trPr>
        <w:tc>
          <w:tcPr>
            <w:tcW w:w="1044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20B158" w14:textId="77777777" w:rsidR="00C87ED1" w:rsidRPr="00A30B3F" w:rsidRDefault="00C87ED1" w:rsidP="00132616">
            <w:pPr>
              <w:spacing w:before="60" w:after="60"/>
              <w:ind w:left="-18"/>
              <w:jc w:val="center"/>
              <w:rPr>
                <w:rFonts w:cs="Arial"/>
                <w:b/>
              </w:rPr>
            </w:pPr>
            <w:r w:rsidRPr="00A30B3F">
              <w:rPr>
                <w:rFonts w:cs="Arial"/>
                <w:b/>
              </w:rPr>
              <w:t>Link and Name</w:t>
            </w:r>
          </w:p>
        </w:tc>
      </w:tr>
      <w:tr w:rsidR="00C87ED1" w:rsidRPr="00A30B3F" w14:paraId="1C26F3B9" w14:textId="77777777" w:rsidTr="00132616">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3B0DD165" w14:textId="77777777" w:rsidR="00C87ED1" w:rsidRPr="00A30B3F" w:rsidRDefault="00C87ED1" w:rsidP="00132616">
            <w:pPr>
              <w:spacing w:before="60" w:after="60"/>
              <w:ind w:left="0"/>
              <w:jc w:val="center"/>
              <w:rPr>
                <w:rFonts w:cs="Arial"/>
              </w:rPr>
            </w:pPr>
            <w:r w:rsidRPr="00A30B3F">
              <w:t xml:space="preserve">Link to QFSF:  </w:t>
            </w:r>
            <w:hyperlink r:id="rId11" w:history="1">
              <w:r w:rsidRPr="00A30B3F">
                <w:rPr>
                  <w:rStyle w:val="Hyperlink"/>
                </w:rPr>
                <w:t>Quantum Fiber Salesforce – Log In</w:t>
              </w:r>
            </w:hyperlink>
          </w:p>
        </w:tc>
      </w:tr>
      <w:tr w:rsidR="00C87ED1" w:rsidRPr="00A30B3F" w14:paraId="24AB91CA" w14:textId="77777777" w:rsidTr="00132616">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1D60C67E" w14:textId="77777777" w:rsidR="00C87ED1" w:rsidRPr="00A30B3F" w:rsidRDefault="00C87ED1" w:rsidP="00132616">
            <w:pPr>
              <w:spacing w:before="60" w:after="60"/>
              <w:ind w:left="0"/>
              <w:jc w:val="center"/>
            </w:pPr>
            <w:hyperlink r:id="rId12" w:history="1">
              <w:r w:rsidRPr="00A30B3F">
                <w:rPr>
                  <w:rStyle w:val="Hyperlink"/>
                </w:rPr>
                <w:t>Quantum Fiber - Salesforce Overview (QF Tech Assist and QF Structure Load) .docx</w:t>
              </w:r>
            </w:hyperlink>
          </w:p>
        </w:tc>
      </w:tr>
      <w:tr w:rsidR="00C87ED1" w:rsidRPr="00A30B3F" w14:paraId="7E8118E9" w14:textId="77777777" w:rsidTr="00132616">
        <w:trPr>
          <w:cantSplit/>
          <w:trHeight w:val="434"/>
          <w:jc w:val="center"/>
        </w:trPr>
        <w:tc>
          <w:tcPr>
            <w:tcW w:w="10440" w:type="dxa"/>
            <w:tcBorders>
              <w:top w:val="single" w:sz="4" w:space="0" w:color="auto"/>
              <w:left w:val="single" w:sz="4" w:space="0" w:color="auto"/>
              <w:bottom w:val="single" w:sz="4" w:space="0" w:color="auto"/>
              <w:right w:val="single" w:sz="4" w:space="0" w:color="auto"/>
            </w:tcBorders>
            <w:vAlign w:val="center"/>
          </w:tcPr>
          <w:p w14:paraId="6504A6D5" w14:textId="77777777" w:rsidR="00C87ED1" w:rsidRPr="00A30B3F" w:rsidRDefault="00C87ED1" w:rsidP="00132616">
            <w:pPr>
              <w:ind w:left="0"/>
              <w:jc w:val="center"/>
            </w:pPr>
            <w:hyperlink r:id="rId13" w:history="1">
              <w:r w:rsidRPr="00A30B3F">
                <w:rPr>
                  <w:rStyle w:val="Hyperlink"/>
                </w:rPr>
                <w:t>Sales Force Case Remarks.xlsx</w:t>
              </w:r>
            </w:hyperlink>
          </w:p>
        </w:tc>
      </w:tr>
      <w:tr w:rsidR="00C87ED1" w:rsidRPr="00A30B3F" w14:paraId="200C6BAF" w14:textId="77777777" w:rsidTr="00132616">
        <w:trPr>
          <w:cantSplit/>
          <w:trHeight w:val="452"/>
          <w:jc w:val="center"/>
        </w:trPr>
        <w:tc>
          <w:tcPr>
            <w:tcW w:w="10440" w:type="dxa"/>
            <w:tcBorders>
              <w:top w:val="single" w:sz="4" w:space="0" w:color="auto"/>
              <w:left w:val="single" w:sz="4" w:space="0" w:color="auto"/>
              <w:bottom w:val="single" w:sz="4" w:space="0" w:color="auto"/>
              <w:right w:val="single" w:sz="4" w:space="0" w:color="auto"/>
            </w:tcBorders>
            <w:vAlign w:val="center"/>
          </w:tcPr>
          <w:p w14:paraId="39A59330" w14:textId="77777777" w:rsidR="00C87ED1" w:rsidRPr="00A30B3F" w:rsidRDefault="00C87ED1" w:rsidP="00132616">
            <w:pPr>
              <w:ind w:left="0"/>
              <w:jc w:val="center"/>
            </w:pPr>
            <w:hyperlink r:id="rId14" w:history="1">
              <w:r w:rsidRPr="00A30B3F">
                <w:rPr>
                  <w:rStyle w:val="Hyperlink"/>
                </w:rPr>
                <w:t>Quantum Fiber – Splitter Capacity Issues &amp; 1GIG Capability – (All Markets)</w:t>
              </w:r>
            </w:hyperlink>
          </w:p>
        </w:tc>
      </w:tr>
      <w:tr w:rsidR="00C87ED1" w:rsidRPr="00A30B3F" w14:paraId="6DBD4B3D" w14:textId="77777777" w:rsidTr="00132616">
        <w:trPr>
          <w:cantSplit/>
          <w:trHeight w:val="452"/>
          <w:jc w:val="center"/>
        </w:trPr>
        <w:tc>
          <w:tcPr>
            <w:tcW w:w="10440" w:type="dxa"/>
            <w:tcBorders>
              <w:top w:val="single" w:sz="4" w:space="0" w:color="auto"/>
              <w:left w:val="single" w:sz="4" w:space="0" w:color="auto"/>
              <w:bottom w:val="single" w:sz="4" w:space="0" w:color="auto"/>
              <w:right w:val="single" w:sz="4" w:space="0" w:color="auto"/>
            </w:tcBorders>
            <w:vAlign w:val="center"/>
          </w:tcPr>
          <w:p w14:paraId="178BEAD9" w14:textId="77777777" w:rsidR="00C87ED1" w:rsidRPr="00A30B3F" w:rsidRDefault="00C87ED1" w:rsidP="00132616">
            <w:pPr>
              <w:ind w:left="0"/>
              <w:jc w:val="center"/>
            </w:pPr>
            <w:hyperlink r:id="rId15" w:history="1">
              <w:r w:rsidRPr="00A30B3F">
                <w:rPr>
                  <w:rStyle w:val="Hyperlink"/>
                </w:rPr>
                <w:t>Quantum Fiber – View Transport Access Path in Optius (All Markets)</w:t>
              </w:r>
            </w:hyperlink>
          </w:p>
        </w:tc>
      </w:tr>
      <w:tr w:rsidR="00C87ED1" w:rsidRPr="00A30B3F" w14:paraId="198E2332" w14:textId="77777777" w:rsidTr="00132616">
        <w:trPr>
          <w:cantSplit/>
          <w:trHeight w:val="452"/>
          <w:jc w:val="center"/>
        </w:trPr>
        <w:tc>
          <w:tcPr>
            <w:tcW w:w="10440" w:type="dxa"/>
            <w:tcBorders>
              <w:top w:val="single" w:sz="4" w:space="0" w:color="auto"/>
              <w:left w:val="single" w:sz="4" w:space="0" w:color="auto"/>
              <w:bottom w:val="single" w:sz="4" w:space="0" w:color="auto"/>
              <w:right w:val="single" w:sz="4" w:space="0" w:color="auto"/>
            </w:tcBorders>
            <w:vAlign w:val="center"/>
          </w:tcPr>
          <w:p w14:paraId="11FC5D26" w14:textId="77777777" w:rsidR="00C87ED1" w:rsidRPr="00A30B3F" w:rsidRDefault="00C87ED1" w:rsidP="00132616">
            <w:pPr>
              <w:ind w:left="0"/>
              <w:jc w:val="center"/>
            </w:pPr>
            <w:hyperlink r:id="rId16" w:history="1">
              <w:r w:rsidRPr="00A30B3F">
                <w:rPr>
                  <w:rStyle w:val="Hyperlink"/>
                </w:rPr>
                <w:t>Quantum Fiber – Add and Update an Individual Address in O2 (All Markets)</w:t>
              </w:r>
            </w:hyperlink>
          </w:p>
        </w:tc>
      </w:tr>
      <w:tr w:rsidR="00C87ED1" w:rsidRPr="00A30B3F" w14:paraId="0DA4D397" w14:textId="77777777" w:rsidTr="00132616">
        <w:trPr>
          <w:cantSplit/>
          <w:trHeight w:val="452"/>
          <w:jc w:val="center"/>
        </w:trPr>
        <w:tc>
          <w:tcPr>
            <w:tcW w:w="10440" w:type="dxa"/>
            <w:tcBorders>
              <w:top w:val="single" w:sz="4" w:space="0" w:color="auto"/>
              <w:left w:val="single" w:sz="4" w:space="0" w:color="auto"/>
              <w:bottom w:val="single" w:sz="4" w:space="0" w:color="auto"/>
              <w:right w:val="single" w:sz="4" w:space="0" w:color="auto"/>
            </w:tcBorders>
          </w:tcPr>
          <w:p w14:paraId="7CE8E4F7" w14:textId="77777777" w:rsidR="00C87ED1" w:rsidRPr="00A30B3F" w:rsidRDefault="00C87ED1" w:rsidP="00132616">
            <w:pPr>
              <w:spacing w:before="60" w:after="60"/>
              <w:ind w:left="0"/>
              <w:jc w:val="center"/>
            </w:pPr>
            <w:hyperlink r:id="rId17" w:history="1">
              <w:r w:rsidRPr="00A30B3F">
                <w:rPr>
                  <w:rStyle w:val="Hyperlink"/>
                </w:rPr>
                <w:t>My Support Desk - Quantum Fiber Optius/ODiN Support</w:t>
              </w:r>
            </w:hyperlink>
          </w:p>
        </w:tc>
      </w:tr>
      <w:tr w:rsidR="00C87ED1" w:rsidRPr="00A30B3F" w14:paraId="0A0D6CBE" w14:textId="77777777" w:rsidTr="00132616">
        <w:trPr>
          <w:cantSplit/>
          <w:trHeight w:val="452"/>
          <w:jc w:val="center"/>
        </w:trPr>
        <w:tc>
          <w:tcPr>
            <w:tcW w:w="10440" w:type="dxa"/>
            <w:tcBorders>
              <w:top w:val="single" w:sz="4" w:space="0" w:color="auto"/>
              <w:left w:val="single" w:sz="4" w:space="0" w:color="auto"/>
              <w:bottom w:val="single" w:sz="4" w:space="0" w:color="auto"/>
              <w:right w:val="single" w:sz="4" w:space="0" w:color="auto"/>
            </w:tcBorders>
          </w:tcPr>
          <w:p w14:paraId="07560513" w14:textId="77777777" w:rsidR="00C87ED1" w:rsidRPr="00A30B3F" w:rsidRDefault="00C87ED1" w:rsidP="00132616">
            <w:pPr>
              <w:spacing w:before="60" w:after="60"/>
              <w:ind w:left="0"/>
              <w:jc w:val="center"/>
            </w:pPr>
            <w:hyperlink r:id="rId18" w:history="1">
              <w:r w:rsidRPr="00A30B3F">
                <w:rPr>
                  <w:rStyle w:val="Hyperlink"/>
                </w:rPr>
                <w:t>Quantum Fiber - UDIF Values in Optius (QF Tech Assist)</w:t>
              </w:r>
            </w:hyperlink>
          </w:p>
        </w:tc>
      </w:tr>
      <w:tr w:rsidR="00C87ED1" w:rsidRPr="00A30B3F" w14:paraId="7705469E" w14:textId="77777777" w:rsidTr="00132616">
        <w:trPr>
          <w:cantSplit/>
          <w:trHeight w:val="452"/>
          <w:jc w:val="center"/>
        </w:trPr>
        <w:tc>
          <w:tcPr>
            <w:tcW w:w="10440" w:type="dxa"/>
            <w:tcBorders>
              <w:top w:val="single" w:sz="4" w:space="0" w:color="auto"/>
              <w:left w:val="single" w:sz="4" w:space="0" w:color="auto"/>
              <w:bottom w:val="single" w:sz="4" w:space="0" w:color="auto"/>
              <w:right w:val="single" w:sz="4" w:space="0" w:color="auto"/>
            </w:tcBorders>
          </w:tcPr>
          <w:p w14:paraId="40116966" w14:textId="77777777" w:rsidR="00C87ED1" w:rsidRPr="00A30B3F" w:rsidRDefault="00C87ED1" w:rsidP="00132616">
            <w:pPr>
              <w:spacing w:before="60" w:after="60"/>
              <w:ind w:left="0"/>
              <w:jc w:val="center"/>
            </w:pPr>
            <w:hyperlink r:id="rId19" w:history="1">
              <w:r w:rsidRPr="00A30B3F">
                <w:rPr>
                  <w:rStyle w:val="Hyperlink"/>
                </w:rPr>
                <w:t>Quantum Fiber - Manual Handling Post Migration Fallout (All Markets)</w:t>
              </w:r>
            </w:hyperlink>
          </w:p>
        </w:tc>
      </w:tr>
      <w:tr w:rsidR="00C87ED1" w:rsidRPr="00A30B3F" w14:paraId="793C089B" w14:textId="77777777" w:rsidTr="00132616">
        <w:trPr>
          <w:cantSplit/>
          <w:trHeight w:val="452"/>
          <w:jc w:val="center"/>
        </w:trPr>
        <w:tc>
          <w:tcPr>
            <w:tcW w:w="10440" w:type="dxa"/>
            <w:tcBorders>
              <w:top w:val="single" w:sz="4" w:space="0" w:color="auto"/>
              <w:left w:val="single" w:sz="4" w:space="0" w:color="auto"/>
              <w:bottom w:val="single" w:sz="4" w:space="0" w:color="auto"/>
              <w:right w:val="single" w:sz="4" w:space="0" w:color="auto"/>
            </w:tcBorders>
          </w:tcPr>
          <w:p w14:paraId="20731010" w14:textId="77777777" w:rsidR="00C87ED1" w:rsidRPr="00A30B3F" w:rsidRDefault="00C87ED1" w:rsidP="00132616">
            <w:pPr>
              <w:spacing w:before="60" w:after="60"/>
              <w:ind w:left="0"/>
              <w:jc w:val="center"/>
            </w:pPr>
            <w:hyperlink r:id="rId20" w:history="1">
              <w:r w:rsidRPr="00A30B3F">
                <w:rPr>
                  <w:rStyle w:val="Hyperlink"/>
                </w:rPr>
                <w:t>Quantum Fiber - Click to Call (QF Tech Assist).docx</w:t>
              </w:r>
            </w:hyperlink>
          </w:p>
        </w:tc>
      </w:tr>
      <w:tr w:rsidR="00C87ED1" w:rsidRPr="00A30B3F" w14:paraId="50494046" w14:textId="77777777" w:rsidTr="00132616">
        <w:trPr>
          <w:cantSplit/>
          <w:trHeight w:val="452"/>
          <w:jc w:val="center"/>
        </w:trPr>
        <w:tc>
          <w:tcPr>
            <w:tcW w:w="10440" w:type="dxa"/>
            <w:tcBorders>
              <w:top w:val="single" w:sz="4" w:space="0" w:color="auto"/>
              <w:left w:val="single" w:sz="4" w:space="0" w:color="auto"/>
              <w:bottom w:val="single" w:sz="4" w:space="0" w:color="auto"/>
              <w:right w:val="single" w:sz="4" w:space="0" w:color="auto"/>
            </w:tcBorders>
          </w:tcPr>
          <w:p w14:paraId="0F231780" w14:textId="77777777" w:rsidR="00C87ED1" w:rsidRPr="00A30B3F" w:rsidRDefault="00C87ED1" w:rsidP="00132616">
            <w:pPr>
              <w:spacing w:before="60" w:after="60"/>
              <w:ind w:left="0"/>
              <w:jc w:val="center"/>
            </w:pPr>
            <w:hyperlink r:id="rId21" w:history="1">
              <w:r w:rsidRPr="00A30B3F">
                <w:rPr>
                  <w:rStyle w:val="Hyperlink"/>
                </w:rPr>
                <w:t>Quantum Fiber - How to work Held orders in Optius (QF Tech Assist).docx</w:t>
              </w:r>
            </w:hyperlink>
          </w:p>
        </w:tc>
      </w:tr>
      <w:tr w:rsidR="00C87ED1" w:rsidRPr="00A30B3F" w14:paraId="45FA325A" w14:textId="77777777" w:rsidTr="00132616">
        <w:trPr>
          <w:cantSplit/>
          <w:jc w:val="center"/>
        </w:trPr>
        <w:tc>
          <w:tcPr>
            <w:tcW w:w="10440" w:type="dxa"/>
            <w:tcBorders>
              <w:top w:val="single" w:sz="4" w:space="0" w:color="auto"/>
              <w:left w:val="single" w:sz="4" w:space="0" w:color="auto"/>
              <w:bottom w:val="single" w:sz="4" w:space="0" w:color="auto"/>
              <w:right w:val="single" w:sz="4" w:space="0" w:color="auto"/>
            </w:tcBorders>
            <w:vAlign w:val="center"/>
          </w:tcPr>
          <w:p w14:paraId="25338ECE" w14:textId="77777777" w:rsidR="00C87ED1" w:rsidRPr="00A30B3F" w:rsidRDefault="00C87ED1" w:rsidP="00132616">
            <w:pPr>
              <w:spacing w:before="60" w:after="60"/>
              <w:ind w:left="0"/>
              <w:jc w:val="center"/>
              <w:rPr>
                <w:rFonts w:cs="Arial"/>
              </w:rPr>
            </w:pPr>
            <w:r w:rsidRPr="00A30B3F">
              <w:rPr>
                <w:rFonts w:cs="Arial"/>
                <w:bCs/>
              </w:rPr>
              <w:t xml:space="preserve">Visit the library to view all documents: </w:t>
            </w:r>
            <w:hyperlink r:id="rId22" w:history="1">
              <w:r w:rsidRPr="00A30B3F">
                <w:rPr>
                  <w:color w:val="0000FF"/>
                  <w:u w:val="single"/>
                </w:rPr>
                <w:t>https://centurylink.sharepoint.com/sites/NAOLibrary</w:t>
              </w:r>
            </w:hyperlink>
            <w:r w:rsidRPr="00A30B3F">
              <w:t xml:space="preserve"> </w:t>
            </w:r>
          </w:p>
        </w:tc>
      </w:tr>
    </w:tbl>
    <w:p w14:paraId="2A6A8568" w14:textId="77777777" w:rsidR="00C87ED1" w:rsidRPr="00A30B3F" w:rsidRDefault="00C87ED1" w:rsidP="00C87ED1">
      <w:pPr>
        <w:ind w:left="0"/>
        <w:rPr>
          <w:rFonts w:cs="Arial"/>
        </w:rPr>
      </w:pPr>
      <w:commentRangeStart w:id="6"/>
      <w:commentRangeStart w:id="7"/>
      <w:commentRangeEnd w:id="6"/>
      <w:r w:rsidRPr="00A30B3F">
        <w:rPr>
          <w:rStyle w:val="CommentReference"/>
          <w:rFonts w:cs="Arial"/>
          <w:sz w:val="20"/>
          <w:szCs w:val="20"/>
        </w:rPr>
        <w:lastRenderedPageBreak/>
        <w:commentReference w:id="6"/>
      </w:r>
      <w:commentRangeEnd w:id="7"/>
      <w:r w:rsidRPr="00A30B3F">
        <w:rPr>
          <w:rStyle w:val="CommentReference"/>
          <w:rFonts w:cs="Arial"/>
          <w:sz w:val="20"/>
          <w:szCs w:val="20"/>
        </w:rPr>
        <w:commentReference w:id="7"/>
      </w:r>
    </w:p>
    <w:p w14:paraId="538CB109" w14:textId="77777777" w:rsidR="00C87ED1" w:rsidRPr="00A30B3F" w:rsidRDefault="00C87ED1" w:rsidP="00C87ED1">
      <w:pPr>
        <w:ind w:left="0"/>
        <w:rPr>
          <w:rFonts w:cs="Arial"/>
        </w:rPr>
      </w:pPr>
    </w:p>
    <w:p w14:paraId="13A06724" w14:textId="77777777" w:rsidR="00150EAD" w:rsidRPr="00A30B3F" w:rsidRDefault="00150EAD" w:rsidP="00150EAD">
      <w:pPr>
        <w:pStyle w:val="Heading1"/>
      </w:pPr>
      <w:bookmarkStart w:id="8" w:name="_Toc206584086"/>
      <w:bookmarkStart w:id="9" w:name="_Toc206584149"/>
      <w:bookmarkStart w:id="10" w:name="_Toc132986736"/>
      <w:r w:rsidRPr="00A30B3F">
        <w:t>What is a Salesforce Case?</w:t>
      </w:r>
      <w:bookmarkEnd w:id="8"/>
      <w:bookmarkEnd w:id="9"/>
    </w:p>
    <w:p w14:paraId="0BA19145" w14:textId="77777777" w:rsidR="00150EAD" w:rsidRPr="00A30B3F" w:rsidRDefault="00150EAD" w:rsidP="00150EAD">
      <w:r w:rsidRPr="00A30B3F">
        <w:t>Cases are a powerful tool within Salesforce used for recording, tracking, and resolving issues. Cases facilitate interactions with customers, other agents, or teams to communicate and solve problems that might prevent an order from being assigned, such as facility or engineering issues.</w:t>
      </w:r>
    </w:p>
    <w:p w14:paraId="504EB897" w14:textId="77777777" w:rsidR="00150EAD" w:rsidRPr="00A30B3F" w:rsidRDefault="00150EAD" w:rsidP="00150EAD"/>
    <w:p w14:paraId="770C5F5B" w14:textId="77777777" w:rsidR="00150EAD" w:rsidRPr="00A30B3F" w:rsidRDefault="00150EAD" w:rsidP="00150EAD">
      <w:r w:rsidRPr="00A30B3F">
        <w:t>When a Quantum Fiber (QF) order cannot be completed due to company-related reasons requiring investigation, such as engineering or facilities issues, a Case is created to record, track, and resolve the problem. Additionally, automated cases may be generated based on specific error messages to address potential issues before the customer's due date, thereby preventing delays and avoiding unnecessary dispatches.</w:t>
      </w:r>
    </w:p>
    <w:p w14:paraId="30B3127B" w14:textId="77777777" w:rsidR="00150EAD" w:rsidRPr="00A30B3F" w:rsidRDefault="00150EAD" w:rsidP="00150EAD"/>
    <w:p w14:paraId="60D8CC3A" w14:textId="77777777" w:rsidR="00150EAD" w:rsidRPr="00A30B3F" w:rsidRDefault="00150EAD" w:rsidP="00150EAD">
      <w:r w:rsidRPr="00A30B3F">
        <w:t>Cases are managed through Salesforce queues and can be routed to various departments, enabling effective communication and collaboration to resolve problems. Salesforce Case Management supports the recording, tracking, and resolution of customer issues through sales, service, and support channels. This functionality includes capabilities to create cases from emails (email to case), web forms (web to case), manually, or via automation.</w:t>
      </w:r>
    </w:p>
    <w:p w14:paraId="781FBB36" w14:textId="77777777" w:rsidR="00150EAD" w:rsidRPr="00A30B3F" w:rsidRDefault="00150EAD" w:rsidP="00150EAD">
      <w:r w:rsidRPr="00A30B3F">
        <w:t>Cases can be efficiently managed in queues with defined assignment rules and escalation protocols, ensuring timely and appropriate handling of issues.</w:t>
      </w:r>
    </w:p>
    <w:p w14:paraId="745E0744" w14:textId="77777777" w:rsidR="00150EAD" w:rsidRPr="00A30B3F" w:rsidRDefault="00150EAD" w:rsidP="00150EAD"/>
    <w:p w14:paraId="5649B742" w14:textId="77777777" w:rsidR="00150EAD" w:rsidRPr="00A30B3F" w:rsidRDefault="00150EAD" w:rsidP="00150EAD">
      <w:pPr>
        <w:pStyle w:val="Heading1"/>
      </w:pPr>
      <w:bookmarkStart w:id="11" w:name="_Toc206584087"/>
      <w:bookmarkStart w:id="12" w:name="_Toc206584150"/>
      <w:r w:rsidRPr="00A30B3F">
        <w:t>Checklist</w:t>
      </w:r>
      <w:bookmarkEnd w:id="11"/>
      <w:bookmarkEnd w:id="1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0"/>
        <w:gridCol w:w="8926"/>
      </w:tblGrid>
      <w:tr w:rsidR="00150EAD" w:rsidRPr="00A30B3F" w14:paraId="026E2474" w14:textId="77777777" w:rsidTr="00132616">
        <w:trPr>
          <w:cantSplit/>
          <w:tblHeader/>
          <w:jc w:val="center"/>
        </w:trPr>
        <w:tc>
          <w:tcPr>
            <w:tcW w:w="650" w:type="dxa"/>
            <w:shd w:val="clear" w:color="auto" w:fill="D9D9D9" w:themeFill="background1" w:themeFillShade="D9"/>
            <w:vAlign w:val="center"/>
          </w:tcPr>
          <w:p w14:paraId="65084D0B" w14:textId="77777777" w:rsidR="00150EAD" w:rsidRPr="00A30B3F" w:rsidRDefault="00150EAD" w:rsidP="00132616">
            <w:pPr>
              <w:pStyle w:val="Default"/>
              <w:spacing w:before="60" w:after="60"/>
              <w:jc w:val="center"/>
              <w:rPr>
                <w:b/>
                <w:color w:val="auto"/>
                <w:sz w:val="20"/>
                <w:szCs w:val="20"/>
              </w:rPr>
            </w:pPr>
            <w:r w:rsidRPr="00A30B3F">
              <w:rPr>
                <w:b/>
                <w:color w:val="auto"/>
                <w:sz w:val="20"/>
                <w:szCs w:val="20"/>
              </w:rPr>
              <w:t>Step</w:t>
            </w:r>
          </w:p>
        </w:tc>
        <w:tc>
          <w:tcPr>
            <w:tcW w:w="8926" w:type="dxa"/>
            <w:shd w:val="clear" w:color="auto" w:fill="D9D9D9" w:themeFill="background1" w:themeFillShade="D9"/>
            <w:vAlign w:val="center"/>
          </w:tcPr>
          <w:p w14:paraId="0A8098AF" w14:textId="77777777" w:rsidR="00150EAD" w:rsidRPr="00A30B3F" w:rsidRDefault="00150EAD" w:rsidP="00132616">
            <w:pPr>
              <w:pStyle w:val="Default"/>
              <w:spacing w:before="60" w:after="60"/>
              <w:jc w:val="center"/>
              <w:rPr>
                <w:b/>
                <w:color w:val="auto"/>
                <w:sz w:val="20"/>
                <w:szCs w:val="20"/>
              </w:rPr>
            </w:pPr>
            <w:r w:rsidRPr="00A30B3F">
              <w:rPr>
                <w:b/>
                <w:color w:val="auto"/>
                <w:sz w:val="20"/>
                <w:szCs w:val="20"/>
              </w:rPr>
              <w:t>Action</w:t>
            </w:r>
          </w:p>
        </w:tc>
      </w:tr>
      <w:tr w:rsidR="00150EAD" w:rsidRPr="00A30B3F" w14:paraId="7A9AB23B" w14:textId="77777777" w:rsidTr="00132616">
        <w:trPr>
          <w:cantSplit/>
          <w:jc w:val="center"/>
        </w:trPr>
        <w:tc>
          <w:tcPr>
            <w:tcW w:w="650" w:type="dxa"/>
          </w:tcPr>
          <w:p w14:paraId="5679366E" w14:textId="77777777" w:rsidR="00150EAD" w:rsidRPr="00A30B3F" w:rsidRDefault="00150EAD" w:rsidP="00132616">
            <w:pPr>
              <w:pStyle w:val="Default"/>
              <w:numPr>
                <w:ilvl w:val="0"/>
                <w:numId w:val="30"/>
              </w:numPr>
              <w:spacing w:before="60" w:after="60"/>
              <w:contextualSpacing/>
              <w:jc w:val="center"/>
              <w:outlineLvl w:val="0"/>
              <w:rPr>
                <w:color w:val="auto"/>
                <w:sz w:val="20"/>
                <w:szCs w:val="20"/>
              </w:rPr>
            </w:pPr>
          </w:p>
        </w:tc>
        <w:tc>
          <w:tcPr>
            <w:tcW w:w="8926" w:type="dxa"/>
          </w:tcPr>
          <w:p w14:paraId="0329EDF6" w14:textId="77777777" w:rsidR="00150EAD" w:rsidRPr="00A30B3F" w:rsidRDefault="00150EAD" w:rsidP="00132616">
            <w:pPr>
              <w:pStyle w:val="Default"/>
              <w:spacing w:before="60" w:after="60"/>
              <w:rPr>
                <w:color w:val="auto"/>
                <w:sz w:val="20"/>
                <w:szCs w:val="20"/>
              </w:rPr>
            </w:pPr>
            <w:r w:rsidRPr="00A30B3F">
              <w:rPr>
                <w:color w:val="auto"/>
                <w:sz w:val="20"/>
                <w:szCs w:val="20"/>
              </w:rPr>
              <w:t>Verify if an open case exists that should be actioned.</w:t>
            </w:r>
          </w:p>
        </w:tc>
      </w:tr>
      <w:tr w:rsidR="00150EAD" w:rsidRPr="00A30B3F" w14:paraId="60A395F2" w14:textId="77777777" w:rsidTr="00132616">
        <w:trPr>
          <w:cantSplit/>
          <w:jc w:val="center"/>
        </w:trPr>
        <w:tc>
          <w:tcPr>
            <w:tcW w:w="650" w:type="dxa"/>
          </w:tcPr>
          <w:p w14:paraId="1BB486A9" w14:textId="77777777" w:rsidR="00150EAD" w:rsidRPr="00A30B3F" w:rsidRDefault="00150EAD" w:rsidP="00132616">
            <w:pPr>
              <w:pStyle w:val="Default"/>
              <w:numPr>
                <w:ilvl w:val="0"/>
                <w:numId w:val="30"/>
              </w:numPr>
              <w:spacing w:before="60" w:after="60"/>
              <w:contextualSpacing/>
              <w:jc w:val="center"/>
              <w:outlineLvl w:val="0"/>
              <w:rPr>
                <w:color w:val="auto"/>
                <w:sz w:val="20"/>
                <w:szCs w:val="20"/>
              </w:rPr>
            </w:pPr>
          </w:p>
        </w:tc>
        <w:tc>
          <w:tcPr>
            <w:tcW w:w="8926" w:type="dxa"/>
          </w:tcPr>
          <w:p w14:paraId="779ECA4C" w14:textId="77777777" w:rsidR="00150EAD" w:rsidRPr="00A30B3F" w:rsidRDefault="00150EAD" w:rsidP="00132616">
            <w:pPr>
              <w:pStyle w:val="Default"/>
              <w:spacing w:before="60" w:after="60"/>
              <w:rPr>
                <w:color w:val="auto"/>
                <w:sz w:val="20"/>
                <w:szCs w:val="20"/>
              </w:rPr>
            </w:pPr>
            <w:r w:rsidRPr="00A30B3F">
              <w:rPr>
                <w:color w:val="auto"/>
                <w:sz w:val="20"/>
                <w:szCs w:val="20"/>
              </w:rPr>
              <w:t>Determine if a new case needs to be created and if so, create a new case.</w:t>
            </w:r>
          </w:p>
          <w:p w14:paraId="21C3BBB3" w14:textId="77777777" w:rsidR="00150EAD" w:rsidRPr="00A30B3F" w:rsidRDefault="00150EAD" w:rsidP="00132616">
            <w:pPr>
              <w:pStyle w:val="Default"/>
              <w:spacing w:before="60" w:after="60"/>
              <w:rPr>
                <w:b/>
                <w:bCs/>
                <w:color w:val="auto"/>
                <w:sz w:val="20"/>
                <w:szCs w:val="20"/>
              </w:rPr>
            </w:pPr>
          </w:p>
          <w:p w14:paraId="6D047FB1" w14:textId="77777777" w:rsidR="00150EAD" w:rsidRPr="00A30B3F" w:rsidRDefault="00150EAD" w:rsidP="00132616">
            <w:pPr>
              <w:pStyle w:val="Default"/>
              <w:spacing w:before="60" w:after="60"/>
              <w:rPr>
                <w:color w:val="auto"/>
                <w:sz w:val="20"/>
                <w:szCs w:val="20"/>
              </w:rPr>
            </w:pPr>
            <w:r w:rsidRPr="00A30B3F">
              <w:rPr>
                <w:b/>
                <w:bCs/>
                <w:color w:val="auto"/>
                <w:sz w:val="20"/>
                <w:szCs w:val="20"/>
              </w:rPr>
              <w:tab/>
              <w:t>Tip</w:t>
            </w:r>
            <w:r w:rsidRPr="00A30B3F">
              <w:rPr>
                <w:color w:val="auto"/>
                <w:sz w:val="20"/>
                <w:szCs w:val="20"/>
              </w:rPr>
              <w:t xml:space="preserve">:  Use the Excel file </w:t>
            </w:r>
            <w:r w:rsidRPr="00A30B3F">
              <w:rPr>
                <w:b/>
                <w:bCs/>
                <w:color w:val="auto"/>
                <w:sz w:val="20"/>
                <w:szCs w:val="20"/>
              </w:rPr>
              <w:t>Sales Force Case Remarks</w:t>
            </w:r>
            <w:r w:rsidRPr="00A30B3F">
              <w:rPr>
                <w:color w:val="auto"/>
                <w:sz w:val="20"/>
                <w:szCs w:val="20"/>
              </w:rPr>
              <w:t xml:space="preserve"> to determine the correct Case Subtype to be used, as well as the required comments, etc.  The link to this can be found in the </w:t>
            </w:r>
            <w:r w:rsidRPr="00A30B3F">
              <w:rPr>
                <w:b/>
                <w:bCs/>
                <w:color w:val="auto"/>
                <w:sz w:val="20"/>
                <w:szCs w:val="20"/>
              </w:rPr>
              <w:t>Related Links</w:t>
            </w:r>
            <w:r w:rsidRPr="00A30B3F">
              <w:rPr>
                <w:color w:val="auto"/>
                <w:sz w:val="20"/>
                <w:szCs w:val="20"/>
              </w:rPr>
              <w:t xml:space="preserve"> section of this document.</w:t>
            </w:r>
          </w:p>
        </w:tc>
      </w:tr>
      <w:tr w:rsidR="00150EAD" w:rsidRPr="00A30B3F" w14:paraId="44C3847D" w14:textId="77777777" w:rsidTr="00132616">
        <w:trPr>
          <w:cantSplit/>
          <w:jc w:val="center"/>
        </w:trPr>
        <w:tc>
          <w:tcPr>
            <w:tcW w:w="650" w:type="dxa"/>
          </w:tcPr>
          <w:p w14:paraId="7EBC4D6F" w14:textId="77777777" w:rsidR="00150EAD" w:rsidRPr="00A30B3F" w:rsidRDefault="00150EAD" w:rsidP="00132616">
            <w:pPr>
              <w:pStyle w:val="Default"/>
              <w:numPr>
                <w:ilvl w:val="0"/>
                <w:numId w:val="30"/>
              </w:numPr>
              <w:spacing w:before="60" w:after="60"/>
              <w:contextualSpacing/>
              <w:jc w:val="center"/>
              <w:outlineLvl w:val="0"/>
              <w:rPr>
                <w:color w:val="auto"/>
                <w:sz w:val="20"/>
                <w:szCs w:val="20"/>
              </w:rPr>
            </w:pPr>
          </w:p>
        </w:tc>
        <w:tc>
          <w:tcPr>
            <w:tcW w:w="8926" w:type="dxa"/>
          </w:tcPr>
          <w:p w14:paraId="18F3AA71" w14:textId="77777777" w:rsidR="00150EAD" w:rsidRPr="00A30B3F" w:rsidRDefault="00150EAD" w:rsidP="00132616">
            <w:pPr>
              <w:pStyle w:val="Default"/>
              <w:spacing w:before="60" w:after="60"/>
              <w:rPr>
                <w:color w:val="auto"/>
                <w:sz w:val="20"/>
                <w:szCs w:val="20"/>
              </w:rPr>
            </w:pPr>
            <w:r w:rsidRPr="00A30B3F">
              <w:rPr>
                <w:color w:val="auto"/>
                <w:sz w:val="20"/>
                <w:szCs w:val="20"/>
              </w:rPr>
              <w:t>Populate all necessary fields, for example:</w:t>
            </w:r>
          </w:p>
          <w:p w14:paraId="56DE6221" w14:textId="77777777" w:rsidR="00150EAD" w:rsidRPr="00A30B3F" w:rsidRDefault="00150EAD" w:rsidP="00132616">
            <w:pPr>
              <w:pStyle w:val="Default"/>
              <w:numPr>
                <w:ilvl w:val="0"/>
                <w:numId w:val="31"/>
              </w:numPr>
              <w:spacing w:before="60" w:after="60"/>
              <w:rPr>
                <w:color w:val="auto"/>
                <w:sz w:val="20"/>
                <w:szCs w:val="20"/>
              </w:rPr>
            </w:pPr>
            <w:r w:rsidRPr="00A30B3F">
              <w:rPr>
                <w:color w:val="auto"/>
                <w:sz w:val="20"/>
                <w:szCs w:val="20"/>
              </w:rPr>
              <w:t>Case Type</w:t>
            </w:r>
          </w:p>
          <w:p w14:paraId="2C6764DB" w14:textId="77777777" w:rsidR="00150EAD" w:rsidRPr="00A30B3F" w:rsidRDefault="00150EAD" w:rsidP="00132616">
            <w:pPr>
              <w:pStyle w:val="Default"/>
              <w:numPr>
                <w:ilvl w:val="0"/>
                <w:numId w:val="31"/>
              </w:numPr>
              <w:spacing w:before="60" w:after="60"/>
              <w:rPr>
                <w:color w:val="auto"/>
                <w:sz w:val="20"/>
                <w:szCs w:val="20"/>
              </w:rPr>
            </w:pPr>
            <w:r w:rsidRPr="00A30B3F">
              <w:rPr>
                <w:color w:val="auto"/>
                <w:sz w:val="20"/>
                <w:szCs w:val="20"/>
              </w:rPr>
              <w:t>Subtype</w:t>
            </w:r>
          </w:p>
          <w:p w14:paraId="1594E95F" w14:textId="77777777" w:rsidR="00150EAD" w:rsidRPr="00A30B3F" w:rsidRDefault="00150EAD" w:rsidP="00132616">
            <w:pPr>
              <w:pStyle w:val="Default"/>
              <w:numPr>
                <w:ilvl w:val="0"/>
                <w:numId w:val="31"/>
              </w:numPr>
              <w:spacing w:before="60" w:after="60"/>
              <w:rPr>
                <w:color w:val="auto"/>
                <w:sz w:val="20"/>
                <w:szCs w:val="20"/>
              </w:rPr>
            </w:pPr>
            <w:r w:rsidRPr="00A30B3F">
              <w:rPr>
                <w:color w:val="auto"/>
                <w:sz w:val="20"/>
                <w:szCs w:val="20"/>
              </w:rPr>
              <w:t>Status</w:t>
            </w:r>
          </w:p>
          <w:p w14:paraId="0CC9A3C0" w14:textId="77777777" w:rsidR="00150EAD" w:rsidRPr="00A30B3F" w:rsidRDefault="00150EAD" w:rsidP="00132616">
            <w:pPr>
              <w:pStyle w:val="Default"/>
              <w:numPr>
                <w:ilvl w:val="0"/>
                <w:numId w:val="31"/>
              </w:numPr>
              <w:spacing w:before="60" w:after="60"/>
              <w:rPr>
                <w:color w:val="auto"/>
                <w:sz w:val="20"/>
                <w:szCs w:val="20"/>
                <w:lang w:val="pt-BR"/>
              </w:rPr>
            </w:pPr>
            <w:r w:rsidRPr="00A30B3F">
              <w:rPr>
                <w:color w:val="auto"/>
                <w:sz w:val="20"/>
                <w:szCs w:val="20"/>
                <w:lang w:val="pt-BR"/>
              </w:rPr>
              <w:t>Subject</w:t>
            </w:r>
          </w:p>
          <w:p w14:paraId="2E9BC61B" w14:textId="77777777" w:rsidR="00150EAD" w:rsidRPr="00A30B3F" w:rsidRDefault="00150EAD" w:rsidP="00132616">
            <w:pPr>
              <w:pStyle w:val="Default"/>
              <w:numPr>
                <w:ilvl w:val="0"/>
                <w:numId w:val="31"/>
              </w:numPr>
              <w:spacing w:before="60" w:after="60"/>
              <w:rPr>
                <w:color w:val="auto"/>
                <w:sz w:val="20"/>
                <w:szCs w:val="20"/>
                <w:lang w:val="pt-BR"/>
              </w:rPr>
            </w:pPr>
            <w:r w:rsidRPr="00A30B3F">
              <w:rPr>
                <w:color w:val="auto"/>
                <w:sz w:val="20"/>
                <w:szCs w:val="20"/>
                <w:lang w:val="pt-BR"/>
              </w:rPr>
              <w:t>Notes</w:t>
            </w:r>
          </w:p>
          <w:p w14:paraId="290BCCFB" w14:textId="77777777" w:rsidR="00150EAD" w:rsidRPr="00A30B3F" w:rsidRDefault="00150EAD" w:rsidP="00132616">
            <w:pPr>
              <w:pStyle w:val="Default"/>
              <w:numPr>
                <w:ilvl w:val="0"/>
                <w:numId w:val="31"/>
              </w:numPr>
              <w:spacing w:before="60" w:after="60"/>
              <w:rPr>
                <w:color w:val="auto"/>
                <w:sz w:val="20"/>
                <w:szCs w:val="20"/>
                <w:lang w:val="pt-BR"/>
              </w:rPr>
            </w:pPr>
            <w:r w:rsidRPr="00A30B3F">
              <w:rPr>
                <w:color w:val="auto"/>
                <w:sz w:val="20"/>
                <w:szCs w:val="20"/>
                <w:lang w:val="pt-BR"/>
              </w:rPr>
              <w:t>Description</w:t>
            </w:r>
          </w:p>
        </w:tc>
      </w:tr>
      <w:tr w:rsidR="00150EAD" w:rsidRPr="00A30B3F" w14:paraId="3CFE8587" w14:textId="77777777" w:rsidTr="00132616">
        <w:trPr>
          <w:cantSplit/>
          <w:jc w:val="center"/>
        </w:trPr>
        <w:tc>
          <w:tcPr>
            <w:tcW w:w="650" w:type="dxa"/>
          </w:tcPr>
          <w:p w14:paraId="1BBE77F1" w14:textId="77777777" w:rsidR="00150EAD" w:rsidRPr="00A30B3F" w:rsidRDefault="00150EAD" w:rsidP="00132616">
            <w:pPr>
              <w:pStyle w:val="Default"/>
              <w:numPr>
                <w:ilvl w:val="0"/>
                <w:numId w:val="30"/>
              </w:numPr>
              <w:spacing w:before="60" w:after="60"/>
              <w:contextualSpacing/>
              <w:jc w:val="center"/>
              <w:outlineLvl w:val="0"/>
              <w:rPr>
                <w:color w:val="auto"/>
                <w:sz w:val="20"/>
                <w:szCs w:val="20"/>
                <w:lang w:val="pt-BR"/>
              </w:rPr>
            </w:pPr>
          </w:p>
        </w:tc>
        <w:tc>
          <w:tcPr>
            <w:tcW w:w="8926" w:type="dxa"/>
          </w:tcPr>
          <w:p w14:paraId="750C2BCB" w14:textId="77777777" w:rsidR="00150EAD" w:rsidRPr="00A30B3F" w:rsidRDefault="00150EAD" w:rsidP="00132616">
            <w:pPr>
              <w:pStyle w:val="Default"/>
              <w:spacing w:before="60" w:after="60"/>
              <w:rPr>
                <w:color w:val="auto"/>
                <w:sz w:val="20"/>
                <w:szCs w:val="20"/>
              </w:rPr>
            </w:pPr>
            <w:r w:rsidRPr="00A30B3F">
              <w:rPr>
                <w:color w:val="auto"/>
                <w:sz w:val="20"/>
                <w:szCs w:val="20"/>
              </w:rPr>
              <w:tab/>
              <w:t>Complete any additional action needed, for example:</w:t>
            </w:r>
          </w:p>
          <w:p w14:paraId="6EF90361" w14:textId="77777777" w:rsidR="00150EAD" w:rsidRPr="00A30B3F" w:rsidRDefault="00150EAD" w:rsidP="00132616">
            <w:pPr>
              <w:pStyle w:val="Default"/>
              <w:numPr>
                <w:ilvl w:val="0"/>
                <w:numId w:val="32"/>
              </w:numPr>
              <w:spacing w:before="60" w:after="60"/>
              <w:rPr>
                <w:color w:val="auto"/>
                <w:sz w:val="20"/>
                <w:szCs w:val="20"/>
              </w:rPr>
            </w:pPr>
            <w:r w:rsidRPr="00A30B3F">
              <w:rPr>
                <w:color w:val="auto"/>
                <w:sz w:val="20"/>
                <w:szCs w:val="20"/>
              </w:rPr>
              <w:t>If case needs to be reassigned, reassign it</w:t>
            </w:r>
          </w:p>
          <w:p w14:paraId="62038B29" w14:textId="77777777" w:rsidR="00150EAD" w:rsidRPr="00A30B3F" w:rsidRDefault="00150EAD" w:rsidP="00132616">
            <w:pPr>
              <w:pStyle w:val="Default"/>
              <w:numPr>
                <w:ilvl w:val="0"/>
                <w:numId w:val="32"/>
              </w:numPr>
              <w:spacing w:before="60" w:after="60"/>
              <w:rPr>
                <w:color w:val="auto"/>
                <w:sz w:val="20"/>
                <w:szCs w:val="20"/>
              </w:rPr>
            </w:pPr>
            <w:r w:rsidRPr="00A30B3F">
              <w:rPr>
                <w:color w:val="auto"/>
                <w:sz w:val="20"/>
                <w:szCs w:val="20"/>
              </w:rPr>
              <w:t>If no other department or person needs to see the case, close it</w:t>
            </w:r>
          </w:p>
        </w:tc>
      </w:tr>
    </w:tbl>
    <w:p w14:paraId="0B555986" w14:textId="77777777" w:rsidR="00150EAD" w:rsidRPr="00A30B3F" w:rsidRDefault="00150EAD" w:rsidP="00150EAD"/>
    <w:p w14:paraId="6458161C" w14:textId="77777777" w:rsidR="00150EAD" w:rsidRPr="00A30B3F" w:rsidRDefault="00150EAD" w:rsidP="00150EAD"/>
    <w:p w14:paraId="2255255D" w14:textId="77777777" w:rsidR="00150EAD" w:rsidRPr="00A30B3F" w:rsidRDefault="00150EAD" w:rsidP="00150EAD">
      <w:pPr>
        <w:pStyle w:val="Heading1"/>
      </w:pPr>
      <w:bookmarkStart w:id="13" w:name="_Toc206584088"/>
      <w:bookmarkStart w:id="14" w:name="_Toc206584151"/>
      <w:r w:rsidRPr="00A30B3F">
        <w:t>Creating Cases in Salesforce</w:t>
      </w:r>
      <w:bookmarkEnd w:id="10"/>
      <w:bookmarkEnd w:id="13"/>
      <w:bookmarkEnd w:id="14"/>
    </w:p>
    <w:p w14:paraId="3787178F" w14:textId="77777777" w:rsidR="00150EAD" w:rsidRPr="00A30B3F" w:rsidRDefault="00150EAD" w:rsidP="00150EAD">
      <w:r w:rsidRPr="00A30B3F">
        <w:rPr>
          <w:b/>
          <w:bCs/>
          <w:color w:val="FF0000"/>
        </w:rPr>
        <w:t>TIP!</w:t>
      </w:r>
      <w:r w:rsidRPr="00A30B3F">
        <w:t xml:space="preserve"> Before creating a new case check to see if there is an existing case on the account that should be used. If so, update the </w:t>
      </w:r>
      <w:r w:rsidRPr="00A30B3F">
        <w:rPr>
          <w:b/>
          <w:bCs/>
        </w:rPr>
        <w:t>Case Owner</w:t>
      </w:r>
      <w:r w:rsidRPr="00A30B3F">
        <w:t xml:space="preserve"> and </w:t>
      </w:r>
      <w:r w:rsidRPr="00A30B3F">
        <w:rPr>
          <w:b/>
          <w:bCs/>
        </w:rPr>
        <w:t>Case Type</w:t>
      </w:r>
      <w:r w:rsidRPr="00A30B3F">
        <w:t xml:space="preserve"> instead of creating a new case. See </w:t>
      </w:r>
      <w:r w:rsidRPr="00A30B3F">
        <w:rPr>
          <w:b/>
          <w:bCs/>
        </w:rPr>
        <w:t>Subject</w:t>
      </w:r>
      <w:r w:rsidRPr="00A30B3F">
        <w:t xml:space="preserve"> below. </w:t>
      </w:r>
    </w:p>
    <w:p w14:paraId="549F9A52" w14:textId="77777777" w:rsidR="00150EAD" w:rsidRPr="00A30B3F" w:rsidRDefault="00150EAD" w:rsidP="00150EAD"/>
    <w:p w14:paraId="09F01FAC" w14:textId="77777777" w:rsidR="00150EAD" w:rsidRPr="00A30B3F" w:rsidRDefault="00150EAD" w:rsidP="00150EAD">
      <w:r w:rsidRPr="00A30B3F">
        <w:rPr>
          <w:b/>
          <w:bCs/>
        </w:rPr>
        <w:t>NOTE:</w:t>
      </w:r>
      <w:r w:rsidRPr="00A30B3F">
        <w:t xml:space="preserve"> Cases that have </w:t>
      </w:r>
      <w:r w:rsidRPr="00A30B3F">
        <w:rPr>
          <w:b/>
          <w:bCs/>
          <w:color w:val="FF0000"/>
        </w:rPr>
        <w:t>PDAP</w:t>
      </w:r>
      <w:r w:rsidRPr="00A30B3F">
        <w:t xml:space="preserve"> in the subject field </w:t>
      </w:r>
      <w:r w:rsidRPr="00A30B3F">
        <w:rPr>
          <w:b/>
          <w:bCs/>
          <w:color w:val="FF0000"/>
          <w:u w:val="single"/>
        </w:rPr>
        <w:t>should not be closed</w:t>
      </w:r>
      <w:r w:rsidRPr="00A30B3F">
        <w:rPr>
          <w:color w:val="FF0000"/>
        </w:rPr>
        <w:t xml:space="preserve"> </w:t>
      </w:r>
      <w:r w:rsidRPr="00A30B3F">
        <w:t>by QFTA. It is ok to modify the case, when appropriate (</w:t>
      </w:r>
      <w:r w:rsidRPr="00A30B3F">
        <w:rPr>
          <w:b/>
          <w:bCs/>
        </w:rPr>
        <w:t>Tip</w:t>
      </w:r>
      <w:r w:rsidRPr="00A30B3F">
        <w:t xml:space="preserve">: See the </w:t>
      </w:r>
      <w:r w:rsidRPr="00A30B3F">
        <w:rPr>
          <w:b/>
          <w:bCs/>
        </w:rPr>
        <w:t>PDAP Cases</w:t>
      </w:r>
      <w:r w:rsidRPr="00A30B3F">
        <w:t xml:space="preserve"> section of this document.) Open a new case to account for the work or to send to another queue. If this Case Type is in the </w:t>
      </w:r>
      <w:r w:rsidRPr="00A30B3F">
        <w:rPr>
          <w:b/>
          <w:bCs/>
        </w:rPr>
        <w:t>Facility Support</w:t>
      </w:r>
      <w:r w:rsidRPr="00A30B3F">
        <w:t xml:space="preserve"> queue, reassign it to the case creator. </w:t>
      </w:r>
      <w:r w:rsidRPr="00A30B3F">
        <w:rPr>
          <w:b/>
          <w:bCs/>
        </w:rPr>
        <w:t>PDAP</w:t>
      </w:r>
      <w:r w:rsidRPr="00A30B3F">
        <w:t xml:space="preserve"> </w:t>
      </w:r>
      <w:r w:rsidRPr="00A30B3F">
        <w:rPr>
          <w:b/>
          <w:bCs/>
        </w:rPr>
        <w:t>(Past Due Activation Project)</w:t>
      </w:r>
      <w:r w:rsidRPr="00A30B3F">
        <w:t xml:space="preserve"> is how Fiber Customer Success Team (</w:t>
      </w:r>
      <w:r w:rsidRPr="00A30B3F">
        <w:rPr>
          <w:b/>
          <w:bCs/>
        </w:rPr>
        <w:t>FCST)</w:t>
      </w:r>
      <w:r w:rsidRPr="00A30B3F">
        <w:t xml:space="preserve"> tracks the past due and held orders to ensure it is followed up on and the customer is notified. </w:t>
      </w:r>
    </w:p>
    <w:p w14:paraId="5BFBC1D4" w14:textId="77777777" w:rsidR="00150EAD" w:rsidRPr="00A30B3F" w:rsidRDefault="00150EAD" w:rsidP="00150EAD">
      <w:pPr>
        <w:ind w:left="0"/>
      </w:pPr>
    </w:p>
    <w:p w14:paraId="6447D2A2" w14:textId="77777777" w:rsidR="00150EAD" w:rsidRPr="00A30B3F" w:rsidRDefault="00150EAD" w:rsidP="00150EAD">
      <w:r w:rsidRPr="00A30B3F">
        <w:t xml:space="preserve">To see the entire Case history for an Account, select </w:t>
      </w:r>
      <w:r w:rsidRPr="00A30B3F">
        <w:rPr>
          <w:b/>
          <w:bCs/>
        </w:rPr>
        <w:t xml:space="preserve">Cases </w:t>
      </w:r>
      <w:r w:rsidRPr="00A30B3F">
        <w:t xml:space="preserve">in the Highlight Panel (in the </w:t>
      </w:r>
      <w:r w:rsidRPr="00A30B3F">
        <w:rPr>
          <w:b/>
          <w:bCs/>
        </w:rPr>
        <w:t>Related List Quick Links</w:t>
      </w:r>
      <w:r w:rsidRPr="00A30B3F">
        <w:t xml:space="preserve"> section) </w:t>
      </w:r>
    </w:p>
    <w:p w14:paraId="32686AEB" w14:textId="77777777" w:rsidR="00150EAD" w:rsidRPr="00A30B3F" w:rsidRDefault="00150EAD" w:rsidP="00150EAD">
      <w:pPr>
        <w:ind w:left="0"/>
      </w:pPr>
    </w:p>
    <w:p w14:paraId="6ADA7995" w14:textId="77777777" w:rsidR="00150EAD" w:rsidRPr="00A30B3F" w:rsidRDefault="00150EAD" w:rsidP="00150EAD">
      <w:pPr>
        <w:ind w:left="0"/>
        <w:jc w:val="center"/>
        <w:rPr>
          <w:noProof/>
        </w:rPr>
      </w:pPr>
      <w:r w:rsidRPr="00A30B3F">
        <w:rPr>
          <w:noProof/>
        </w:rPr>
        <w:drawing>
          <wp:inline distT="0" distB="0" distL="0" distR="0" wp14:anchorId="6673DA84" wp14:editId="0592DB97">
            <wp:extent cx="5504688" cy="1739875"/>
            <wp:effectExtent l="19050" t="19050" r="20320" b="13335"/>
            <wp:docPr id="1389316513" name="Picture 1" descr="A red arrow pointing to a white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16513" name="Picture 1" descr="A red arrow pointing to a white box&#10;&#10;Description automatically generated"/>
                    <pic:cNvPicPr/>
                  </pic:nvPicPr>
                  <pic:blipFill>
                    <a:blip r:embed="rId27"/>
                    <a:stretch>
                      <a:fillRect/>
                    </a:stretch>
                  </pic:blipFill>
                  <pic:spPr>
                    <a:xfrm>
                      <a:off x="0" y="0"/>
                      <a:ext cx="5504688" cy="1739875"/>
                    </a:xfrm>
                    <a:prstGeom prst="rect">
                      <a:avLst/>
                    </a:prstGeom>
                    <a:ln>
                      <a:solidFill>
                        <a:schemeClr val="tx1"/>
                      </a:solidFill>
                    </a:ln>
                  </pic:spPr>
                </pic:pic>
              </a:graphicData>
            </a:graphic>
          </wp:inline>
        </w:drawing>
      </w:r>
    </w:p>
    <w:p w14:paraId="5A773C84" w14:textId="77777777" w:rsidR="00150EAD" w:rsidRPr="00A30B3F" w:rsidRDefault="00150EAD" w:rsidP="00150EAD">
      <w:pPr>
        <w:ind w:left="0"/>
        <w:jc w:val="center"/>
      </w:pPr>
    </w:p>
    <w:p w14:paraId="2B5989AB" w14:textId="77777777" w:rsidR="00150EAD" w:rsidRPr="00A30B3F" w:rsidRDefault="00150EAD" w:rsidP="00150EAD">
      <w:pPr>
        <w:ind w:left="0"/>
      </w:pPr>
    </w:p>
    <w:p w14:paraId="25032650" w14:textId="77777777" w:rsidR="00150EAD" w:rsidRPr="00A30B3F" w:rsidRDefault="00150EAD" w:rsidP="00150EAD">
      <w:r w:rsidRPr="00A30B3F">
        <w:t>This will show any Case that has been created on the account, regardless of the Case Status (Open, Closed, Cancelled, etc.)</w:t>
      </w:r>
    </w:p>
    <w:p w14:paraId="04E17F97" w14:textId="77777777" w:rsidR="00150EAD" w:rsidRPr="00A30B3F" w:rsidRDefault="00150EAD" w:rsidP="00150EAD"/>
    <w:p w14:paraId="59E883FE" w14:textId="77777777" w:rsidR="00150EAD" w:rsidRPr="00A30B3F" w:rsidRDefault="00150EAD" w:rsidP="00150EAD">
      <w:pPr>
        <w:ind w:left="0"/>
        <w:jc w:val="center"/>
      </w:pPr>
      <w:r w:rsidRPr="00A30B3F">
        <w:rPr>
          <w:noProof/>
        </w:rPr>
        <w:drawing>
          <wp:inline distT="0" distB="0" distL="0" distR="0" wp14:anchorId="6DFED6F7" wp14:editId="6489BAE3">
            <wp:extent cx="5504688" cy="973150"/>
            <wp:effectExtent l="19050" t="19050" r="20320" b="17780"/>
            <wp:docPr id="12016191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1918" name="Picture 1" descr="A screenshot of a computer&#10;&#10;Description automatically generated"/>
                    <pic:cNvPicPr/>
                  </pic:nvPicPr>
                  <pic:blipFill>
                    <a:blip r:embed="rId28" cstate="email">
                      <a:extLst>
                        <a:ext uri="{28A0092B-C50C-407E-A947-70E740481C1C}">
                          <a14:useLocalDpi xmlns:a14="http://schemas.microsoft.com/office/drawing/2010/main"/>
                        </a:ext>
                      </a:extLst>
                    </a:blip>
                    <a:stretch>
                      <a:fillRect/>
                    </a:stretch>
                  </pic:blipFill>
                  <pic:spPr>
                    <a:xfrm>
                      <a:off x="0" y="0"/>
                      <a:ext cx="5504688" cy="973150"/>
                    </a:xfrm>
                    <a:prstGeom prst="rect">
                      <a:avLst/>
                    </a:prstGeom>
                    <a:ln>
                      <a:solidFill>
                        <a:schemeClr val="tx1"/>
                      </a:solidFill>
                    </a:ln>
                  </pic:spPr>
                </pic:pic>
              </a:graphicData>
            </a:graphic>
          </wp:inline>
        </w:drawing>
      </w:r>
    </w:p>
    <w:p w14:paraId="481C93B2" w14:textId="77777777" w:rsidR="00150EAD" w:rsidRPr="00A30B3F" w:rsidRDefault="00150EAD" w:rsidP="00150EAD"/>
    <w:p w14:paraId="0B5AE723" w14:textId="77777777" w:rsidR="00150EAD" w:rsidRPr="00A30B3F" w:rsidRDefault="00150EAD" w:rsidP="00150EAD">
      <w:r w:rsidRPr="00A30B3F">
        <w:t xml:space="preserve">To see a list of cases in an Open status or to create a new case in QFSF go to the </w:t>
      </w:r>
      <w:r w:rsidRPr="00A30B3F">
        <w:rPr>
          <w:b/>
          <w:bCs/>
        </w:rPr>
        <w:t>Account</w:t>
      </w:r>
      <w:r w:rsidRPr="00A30B3F">
        <w:t xml:space="preserve"> and select </w:t>
      </w:r>
      <w:r w:rsidRPr="00A30B3F">
        <w:rPr>
          <w:b/>
          <w:bCs/>
        </w:rPr>
        <w:t xml:space="preserve">Quick Actions. </w:t>
      </w:r>
      <w:r w:rsidRPr="00A30B3F">
        <w:t xml:space="preserve">Select the case number link(s) to view the case(s) to see if it should be actioned. </w:t>
      </w:r>
    </w:p>
    <w:p w14:paraId="3961EA87" w14:textId="77777777" w:rsidR="00150EAD" w:rsidRPr="00A30B3F" w:rsidRDefault="00150EAD" w:rsidP="00150EAD"/>
    <w:p w14:paraId="7C6F1B73" w14:textId="77777777" w:rsidR="00150EAD" w:rsidRPr="00A30B3F" w:rsidRDefault="00150EAD" w:rsidP="00150EAD">
      <w:r w:rsidRPr="00A30B3F">
        <w:t xml:space="preserve">To see a list of cases in any status that are less than 30 days old that have an INC populated in the case go to the </w:t>
      </w:r>
      <w:r w:rsidRPr="00A30B3F">
        <w:rPr>
          <w:b/>
          <w:bCs/>
        </w:rPr>
        <w:t>Account</w:t>
      </w:r>
      <w:r w:rsidRPr="00A30B3F">
        <w:t xml:space="preserve"> and select </w:t>
      </w:r>
      <w:r w:rsidRPr="00A30B3F">
        <w:rPr>
          <w:b/>
          <w:bCs/>
        </w:rPr>
        <w:t xml:space="preserve">Quick Actions.  </w:t>
      </w:r>
      <w:r w:rsidRPr="00A30B3F">
        <w:t>Select the case number link(s) to view the case(s).</w:t>
      </w:r>
    </w:p>
    <w:p w14:paraId="4D7D05E2" w14:textId="77777777" w:rsidR="00150EAD" w:rsidRPr="00A30B3F" w:rsidRDefault="00150EAD" w:rsidP="00150EAD">
      <w:pPr>
        <w:ind w:left="0"/>
      </w:pPr>
    </w:p>
    <w:p w14:paraId="505799B9" w14:textId="77777777" w:rsidR="00150EAD" w:rsidRPr="00A30B3F" w:rsidRDefault="00150EAD" w:rsidP="00150EAD">
      <w:r w:rsidRPr="00A30B3F">
        <w:t>If an existing Open case cannot be actioned, a new case will need to be created.</w:t>
      </w:r>
    </w:p>
    <w:p w14:paraId="4BB13A41" w14:textId="77777777" w:rsidR="00150EAD" w:rsidRPr="00A30B3F" w:rsidRDefault="00150EAD" w:rsidP="00150EAD">
      <w:pPr>
        <w:ind w:left="0"/>
      </w:pPr>
    </w:p>
    <w:p w14:paraId="6914A69A" w14:textId="77777777" w:rsidR="00150EAD" w:rsidRPr="00A30B3F" w:rsidRDefault="00150EAD" w:rsidP="00150EAD">
      <w:r w:rsidRPr="00A30B3F">
        <w:t xml:space="preserve">Select the appropriate case </w:t>
      </w:r>
      <w:r w:rsidRPr="00A30B3F">
        <w:rPr>
          <w:b/>
          <w:bCs/>
        </w:rPr>
        <w:t>Record Type</w:t>
      </w:r>
      <w:r w:rsidRPr="00A30B3F">
        <w:t xml:space="preserve"> to be created. </w:t>
      </w:r>
    </w:p>
    <w:p w14:paraId="58485DBA" w14:textId="77777777" w:rsidR="00150EAD" w:rsidRPr="00A30B3F" w:rsidRDefault="00150EAD" w:rsidP="00150EAD"/>
    <w:p w14:paraId="6B40851B" w14:textId="77777777" w:rsidR="00150EAD" w:rsidRPr="00A30B3F" w:rsidRDefault="00150EAD" w:rsidP="00150EAD">
      <w:pPr>
        <w:rPr>
          <w:color w:val="FF0000"/>
        </w:rPr>
      </w:pPr>
      <w:r w:rsidRPr="00A30B3F">
        <w:rPr>
          <w:b/>
          <w:bCs/>
          <w:color w:val="FF0000"/>
        </w:rPr>
        <w:t>Important Tip</w:t>
      </w:r>
      <w:r w:rsidRPr="00A30B3F">
        <w:rPr>
          <w:color w:val="FF0000"/>
        </w:rPr>
        <w:t xml:space="preserve">:  See the </w:t>
      </w:r>
      <w:r w:rsidRPr="00A30B3F">
        <w:rPr>
          <w:b/>
          <w:bCs/>
          <w:color w:val="FF0000"/>
        </w:rPr>
        <w:t>Case Record Types and Subtypes</w:t>
      </w:r>
      <w:r w:rsidRPr="00A30B3F">
        <w:rPr>
          <w:color w:val="FF0000"/>
        </w:rPr>
        <w:t xml:space="preserve"> section of this document for more information and also use the </w:t>
      </w:r>
      <w:r w:rsidRPr="00A30B3F">
        <w:rPr>
          <w:b/>
          <w:bCs/>
          <w:color w:val="FF0000"/>
        </w:rPr>
        <w:t>Sales Force Case Remarks</w:t>
      </w:r>
      <w:r w:rsidRPr="00A30B3F">
        <w:rPr>
          <w:color w:val="FF0000"/>
        </w:rPr>
        <w:t xml:space="preserve"> excel file (the link for this is in the </w:t>
      </w:r>
      <w:r w:rsidRPr="00A30B3F">
        <w:rPr>
          <w:b/>
          <w:bCs/>
          <w:color w:val="FF0000"/>
        </w:rPr>
        <w:t>Related Documents</w:t>
      </w:r>
      <w:r w:rsidRPr="00A30B3F">
        <w:rPr>
          <w:color w:val="FF0000"/>
        </w:rPr>
        <w:t xml:space="preserve"> section) to assist in selecting </w:t>
      </w:r>
      <w:r w:rsidRPr="00A30B3F">
        <w:rPr>
          <w:b/>
          <w:bCs/>
          <w:color w:val="FF0000"/>
        </w:rPr>
        <w:t>Subtypes</w:t>
      </w:r>
      <w:r w:rsidRPr="00A30B3F">
        <w:rPr>
          <w:color w:val="FF0000"/>
        </w:rPr>
        <w:t xml:space="preserve"> as well as guidance on what should be populated in the </w:t>
      </w:r>
      <w:r w:rsidRPr="00A30B3F">
        <w:rPr>
          <w:b/>
          <w:bCs/>
          <w:color w:val="FF0000"/>
        </w:rPr>
        <w:t>Notes</w:t>
      </w:r>
      <w:r w:rsidRPr="00A30B3F">
        <w:rPr>
          <w:color w:val="FF0000"/>
        </w:rPr>
        <w:t xml:space="preserve"> and </w:t>
      </w:r>
      <w:r w:rsidRPr="00A30B3F">
        <w:rPr>
          <w:b/>
          <w:bCs/>
          <w:color w:val="FF0000"/>
        </w:rPr>
        <w:t>Description</w:t>
      </w:r>
      <w:r w:rsidRPr="00A30B3F">
        <w:rPr>
          <w:color w:val="FF0000"/>
        </w:rPr>
        <w:t xml:space="preserve"> fields!</w:t>
      </w:r>
    </w:p>
    <w:p w14:paraId="253F432A" w14:textId="77777777" w:rsidR="00150EAD" w:rsidRPr="00A30B3F" w:rsidRDefault="00150EAD" w:rsidP="00150EAD"/>
    <w:p w14:paraId="07005A88" w14:textId="77777777" w:rsidR="00150EAD" w:rsidRPr="00A30B3F" w:rsidRDefault="00150EAD" w:rsidP="00150EAD">
      <w:pPr>
        <w:rPr>
          <w:b/>
          <w:bCs/>
        </w:rPr>
      </w:pPr>
      <w:r w:rsidRPr="00A30B3F">
        <w:t xml:space="preserve">Select </w:t>
      </w:r>
      <w:r w:rsidRPr="00A30B3F">
        <w:rPr>
          <w:b/>
          <w:bCs/>
        </w:rPr>
        <w:t>Continue.</w:t>
      </w:r>
    </w:p>
    <w:p w14:paraId="339DD6B1" w14:textId="77777777" w:rsidR="00150EAD" w:rsidRPr="00A30B3F" w:rsidRDefault="00150EAD" w:rsidP="00150EAD"/>
    <w:p w14:paraId="4942227C" w14:textId="77777777" w:rsidR="00150EAD" w:rsidRPr="00A30B3F" w:rsidRDefault="00150EAD" w:rsidP="00150EAD">
      <w:r w:rsidRPr="00A30B3F">
        <w:rPr>
          <w:b/>
          <w:bCs/>
        </w:rPr>
        <w:t>NOTE</w:t>
      </w:r>
      <w:r w:rsidRPr="00A30B3F">
        <w:t xml:space="preserve">:  </w:t>
      </w:r>
      <w:r w:rsidRPr="00A30B3F">
        <w:rPr>
          <w:color w:val="FF0000"/>
        </w:rPr>
        <w:t xml:space="preserve">Once the </w:t>
      </w:r>
      <w:r w:rsidRPr="00A30B3F">
        <w:rPr>
          <w:b/>
          <w:bCs/>
          <w:color w:val="FF0000"/>
        </w:rPr>
        <w:t>Continue</w:t>
      </w:r>
      <w:r w:rsidRPr="00A30B3F">
        <w:rPr>
          <w:color w:val="FF0000"/>
        </w:rPr>
        <w:t xml:space="preserve"> button has been selected, the case is now created</w:t>
      </w:r>
      <w:r w:rsidRPr="00A30B3F">
        <w:t xml:space="preserve">. </w:t>
      </w:r>
      <w:r w:rsidRPr="00A30B3F">
        <w:rPr>
          <w:color w:val="FF0000"/>
        </w:rPr>
        <w:t xml:space="preserve">Additional action is required at this point </w:t>
      </w:r>
      <w:r w:rsidRPr="00A30B3F">
        <w:t xml:space="preserve">to either route the case accordingly or close it. If case was opened in error, select </w:t>
      </w:r>
      <w:r w:rsidRPr="00A30B3F">
        <w:rPr>
          <w:b/>
          <w:bCs/>
        </w:rPr>
        <w:t xml:space="preserve">Cancelled </w:t>
      </w:r>
      <w:r w:rsidRPr="00A30B3F">
        <w:t>in the Status drop down and fill in any required fields, and include comments indicating the case is being cancelled because it was opened in error</w:t>
      </w:r>
      <w:r w:rsidRPr="00A30B3F">
        <w:rPr>
          <w:b/>
          <w:bCs/>
        </w:rPr>
        <w:t xml:space="preserve">. </w:t>
      </w:r>
      <w:r w:rsidRPr="00A30B3F">
        <w:t>Abandoned cases (cases with no Case Type or Sub Type) will be automatically deleted after 12 hours.</w:t>
      </w:r>
    </w:p>
    <w:p w14:paraId="0931D541" w14:textId="77777777" w:rsidR="00150EAD" w:rsidRPr="00A30B3F" w:rsidRDefault="00150EAD" w:rsidP="00150EAD"/>
    <w:p w14:paraId="57CEC8CC" w14:textId="77777777" w:rsidR="00150EAD" w:rsidRPr="00A30B3F" w:rsidRDefault="00150EAD" w:rsidP="00150EAD">
      <w:pPr>
        <w:ind w:left="0"/>
        <w:jc w:val="center"/>
      </w:pPr>
      <w:r w:rsidRPr="00A30B3F">
        <w:rPr>
          <w:noProof/>
        </w:rPr>
        <w:drawing>
          <wp:inline distT="0" distB="0" distL="0" distR="0" wp14:anchorId="12D38BBB" wp14:editId="58A442AC">
            <wp:extent cx="6400800" cy="5444490"/>
            <wp:effectExtent l="19050" t="19050" r="19050" b="22860"/>
            <wp:docPr id="6396566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656671" name="Picture 1" descr="A screenshot of a computer&#10;&#10;AI-generated content may be incorrect."/>
                    <pic:cNvPicPr/>
                  </pic:nvPicPr>
                  <pic:blipFill>
                    <a:blip r:embed="rId29"/>
                    <a:stretch>
                      <a:fillRect/>
                    </a:stretch>
                  </pic:blipFill>
                  <pic:spPr>
                    <a:xfrm>
                      <a:off x="0" y="0"/>
                      <a:ext cx="6400800" cy="5444490"/>
                    </a:xfrm>
                    <a:prstGeom prst="rect">
                      <a:avLst/>
                    </a:prstGeom>
                    <a:ln>
                      <a:solidFill>
                        <a:schemeClr val="tx1"/>
                      </a:solidFill>
                    </a:ln>
                  </pic:spPr>
                </pic:pic>
              </a:graphicData>
            </a:graphic>
          </wp:inline>
        </w:drawing>
      </w:r>
    </w:p>
    <w:p w14:paraId="32FA1E11" w14:textId="77777777" w:rsidR="00150EAD" w:rsidRPr="00A30B3F" w:rsidRDefault="00150EAD" w:rsidP="00150EAD">
      <w:pPr>
        <w:pStyle w:val="Default"/>
        <w:spacing w:before="60" w:after="60"/>
        <w:rPr>
          <w:color w:val="auto"/>
          <w:sz w:val="20"/>
          <w:szCs w:val="20"/>
        </w:rPr>
      </w:pPr>
    </w:p>
    <w:p w14:paraId="4060317E" w14:textId="77777777" w:rsidR="00150EAD" w:rsidRPr="00A30B3F" w:rsidRDefault="00150EAD" w:rsidP="00150EAD">
      <w:r w:rsidRPr="00A30B3F">
        <w:br w:type="page"/>
      </w:r>
    </w:p>
    <w:p w14:paraId="455774E8" w14:textId="77777777" w:rsidR="00150EAD" w:rsidRPr="00A30B3F" w:rsidRDefault="00150EAD" w:rsidP="00150EAD">
      <w:r w:rsidRPr="00A30B3F">
        <w:lastRenderedPageBreak/>
        <w:t>Fill in fields including:</w:t>
      </w:r>
    </w:p>
    <w:p w14:paraId="472CC2B8" w14:textId="77777777" w:rsidR="00150EAD" w:rsidRPr="00A30B3F" w:rsidRDefault="00150EAD" w:rsidP="00150EAD">
      <w:pPr>
        <w:pStyle w:val="ListParagraph"/>
        <w:numPr>
          <w:ilvl w:val="0"/>
          <w:numId w:val="18"/>
        </w:numPr>
        <w:rPr>
          <w:b/>
          <w:bCs/>
        </w:rPr>
      </w:pPr>
      <w:r w:rsidRPr="00A30B3F">
        <w:rPr>
          <w:b/>
          <w:bCs/>
        </w:rPr>
        <w:t xml:space="preserve">Case Type </w:t>
      </w:r>
      <w:r w:rsidRPr="00A30B3F">
        <w:t xml:space="preserve">– see the </w:t>
      </w:r>
      <w:r w:rsidRPr="00A30B3F">
        <w:rPr>
          <w:b/>
          <w:bCs/>
        </w:rPr>
        <w:t>Case Records Types and Subtypes</w:t>
      </w:r>
      <w:r w:rsidRPr="00A30B3F">
        <w:t xml:space="preserve"> section for more information.</w:t>
      </w:r>
    </w:p>
    <w:p w14:paraId="1B36EFE7" w14:textId="77777777" w:rsidR="00150EAD" w:rsidRPr="00A30B3F" w:rsidRDefault="00150EAD" w:rsidP="00150EAD">
      <w:pPr>
        <w:pStyle w:val="ListParagraph"/>
        <w:numPr>
          <w:ilvl w:val="0"/>
          <w:numId w:val="18"/>
        </w:numPr>
        <w:rPr>
          <w:b/>
          <w:bCs/>
        </w:rPr>
      </w:pPr>
      <w:r w:rsidRPr="00A30B3F">
        <w:rPr>
          <w:b/>
          <w:bCs/>
        </w:rPr>
        <w:t xml:space="preserve">Subtype </w:t>
      </w:r>
      <w:r w:rsidRPr="00A30B3F">
        <w:t xml:space="preserve">– see the </w:t>
      </w:r>
      <w:r w:rsidRPr="00A30B3F">
        <w:rPr>
          <w:b/>
          <w:bCs/>
        </w:rPr>
        <w:t>Case Records Types and Subtypes</w:t>
      </w:r>
      <w:r w:rsidRPr="00A30B3F">
        <w:t xml:space="preserve"> section for more information.</w:t>
      </w:r>
    </w:p>
    <w:p w14:paraId="259E2957" w14:textId="77777777" w:rsidR="00150EAD" w:rsidRPr="00A30B3F" w:rsidRDefault="00150EAD" w:rsidP="00150EAD">
      <w:pPr>
        <w:pStyle w:val="ListParagraph"/>
        <w:numPr>
          <w:ilvl w:val="0"/>
          <w:numId w:val="18"/>
        </w:numPr>
        <w:rPr>
          <w:b/>
          <w:bCs/>
        </w:rPr>
      </w:pPr>
      <w:r w:rsidRPr="00A30B3F">
        <w:rPr>
          <w:b/>
          <w:bCs/>
        </w:rPr>
        <w:t xml:space="preserve">Status </w:t>
      </w:r>
      <w:r w:rsidRPr="00A30B3F">
        <w:t xml:space="preserve">– see the </w:t>
      </w:r>
      <w:r w:rsidRPr="00A30B3F">
        <w:rPr>
          <w:b/>
          <w:bCs/>
        </w:rPr>
        <w:t>Status</w:t>
      </w:r>
      <w:r w:rsidRPr="00A30B3F">
        <w:t xml:space="preserve"> section for more information.</w:t>
      </w:r>
    </w:p>
    <w:p w14:paraId="3FA4BFD4" w14:textId="77777777" w:rsidR="00150EAD" w:rsidRPr="00A30B3F" w:rsidRDefault="00150EAD" w:rsidP="00150EAD">
      <w:pPr>
        <w:pStyle w:val="ListParagraph"/>
        <w:numPr>
          <w:ilvl w:val="0"/>
          <w:numId w:val="18"/>
        </w:numPr>
        <w:rPr>
          <w:b/>
          <w:bCs/>
        </w:rPr>
      </w:pPr>
      <w:r w:rsidRPr="00A30B3F">
        <w:rPr>
          <w:b/>
          <w:bCs/>
        </w:rPr>
        <w:t xml:space="preserve">Caller Name </w:t>
      </w:r>
      <w:r w:rsidRPr="00A30B3F">
        <w:t xml:space="preserve">– see the </w:t>
      </w:r>
      <w:r w:rsidRPr="00A30B3F">
        <w:rPr>
          <w:b/>
          <w:bCs/>
        </w:rPr>
        <w:t>Caller Name</w:t>
      </w:r>
      <w:r w:rsidRPr="00A30B3F">
        <w:t xml:space="preserve"> section for more information</w:t>
      </w:r>
    </w:p>
    <w:p w14:paraId="2E5FFDF6" w14:textId="77777777" w:rsidR="00150EAD" w:rsidRPr="00A30B3F" w:rsidRDefault="00150EAD" w:rsidP="00150EAD">
      <w:pPr>
        <w:pStyle w:val="ListParagraph"/>
        <w:numPr>
          <w:ilvl w:val="0"/>
          <w:numId w:val="18"/>
        </w:numPr>
        <w:rPr>
          <w:b/>
          <w:bCs/>
        </w:rPr>
      </w:pPr>
      <w:r w:rsidRPr="00A30B3F">
        <w:rPr>
          <w:b/>
          <w:bCs/>
        </w:rPr>
        <w:t xml:space="preserve">Subject </w:t>
      </w:r>
      <w:r w:rsidRPr="00A30B3F">
        <w:t xml:space="preserve">– see the </w:t>
      </w:r>
      <w:r w:rsidRPr="00A30B3F">
        <w:rPr>
          <w:b/>
          <w:bCs/>
        </w:rPr>
        <w:t>Subject</w:t>
      </w:r>
      <w:r w:rsidRPr="00A30B3F">
        <w:t xml:space="preserve"> section for more information</w:t>
      </w:r>
    </w:p>
    <w:p w14:paraId="339E86F5" w14:textId="77777777" w:rsidR="00150EAD" w:rsidRPr="00A30B3F" w:rsidRDefault="00150EAD" w:rsidP="00150EAD">
      <w:pPr>
        <w:pStyle w:val="ListParagraph"/>
        <w:numPr>
          <w:ilvl w:val="0"/>
          <w:numId w:val="18"/>
        </w:numPr>
        <w:rPr>
          <w:b/>
          <w:bCs/>
        </w:rPr>
      </w:pPr>
      <w:r w:rsidRPr="00A30B3F">
        <w:rPr>
          <w:b/>
          <w:bCs/>
        </w:rPr>
        <w:t xml:space="preserve">Notes </w:t>
      </w:r>
      <w:r w:rsidRPr="00A30B3F">
        <w:t xml:space="preserve">– see the </w:t>
      </w:r>
      <w:r w:rsidRPr="00A30B3F">
        <w:rPr>
          <w:b/>
          <w:bCs/>
        </w:rPr>
        <w:t>Notes</w:t>
      </w:r>
      <w:r w:rsidRPr="00A30B3F">
        <w:t xml:space="preserve"> section for more information</w:t>
      </w:r>
    </w:p>
    <w:p w14:paraId="63AC2E82" w14:textId="77777777" w:rsidR="00150EAD" w:rsidRPr="00A30B3F" w:rsidRDefault="00150EAD" w:rsidP="00150EAD">
      <w:pPr>
        <w:pStyle w:val="ListParagraph"/>
        <w:numPr>
          <w:ilvl w:val="0"/>
          <w:numId w:val="18"/>
        </w:numPr>
        <w:rPr>
          <w:b/>
          <w:bCs/>
        </w:rPr>
      </w:pPr>
      <w:r w:rsidRPr="00A30B3F">
        <w:rPr>
          <w:b/>
          <w:bCs/>
        </w:rPr>
        <w:t xml:space="preserve">Description </w:t>
      </w:r>
      <w:r w:rsidRPr="00A30B3F">
        <w:t xml:space="preserve">– see the </w:t>
      </w:r>
      <w:r w:rsidRPr="00A30B3F">
        <w:rPr>
          <w:b/>
          <w:bCs/>
        </w:rPr>
        <w:t>Description</w:t>
      </w:r>
      <w:r w:rsidRPr="00A30B3F">
        <w:t xml:space="preserve"> section for more information</w:t>
      </w:r>
    </w:p>
    <w:p w14:paraId="5F811255" w14:textId="77777777" w:rsidR="00150EAD" w:rsidRPr="00A30B3F" w:rsidRDefault="00150EAD" w:rsidP="00150EAD">
      <w:pPr>
        <w:rPr>
          <w:b/>
          <w:bCs/>
        </w:rPr>
      </w:pPr>
    </w:p>
    <w:p w14:paraId="75A9304D" w14:textId="77777777" w:rsidR="00150EAD" w:rsidRPr="00A30B3F" w:rsidRDefault="00150EAD" w:rsidP="00150EAD">
      <w:pPr>
        <w:rPr>
          <w:b/>
          <w:bCs/>
        </w:rPr>
      </w:pPr>
      <w:r w:rsidRPr="00A30B3F">
        <w:rPr>
          <w:b/>
          <w:bCs/>
        </w:rPr>
        <w:t>Tip</w:t>
      </w:r>
      <w:r w:rsidRPr="00A30B3F">
        <w:t xml:space="preserve">:  If a Case does not need to be seen by anyone else, the agent can close the case by selecting a Status of </w:t>
      </w:r>
      <w:r w:rsidRPr="00A30B3F">
        <w:rPr>
          <w:b/>
          <w:bCs/>
        </w:rPr>
        <w:t>Closed</w:t>
      </w:r>
      <w:r w:rsidRPr="00A30B3F">
        <w:t>.</w:t>
      </w:r>
    </w:p>
    <w:p w14:paraId="76AEE99D" w14:textId="77777777" w:rsidR="00150EAD" w:rsidRPr="00A30B3F" w:rsidRDefault="00150EAD" w:rsidP="00150EAD">
      <w:pPr>
        <w:rPr>
          <w:b/>
          <w:bCs/>
        </w:rPr>
      </w:pPr>
    </w:p>
    <w:p w14:paraId="2F451EC0" w14:textId="77777777" w:rsidR="00150EAD" w:rsidRPr="00A30B3F" w:rsidRDefault="00150EAD" w:rsidP="00150EAD">
      <w:r w:rsidRPr="00A30B3F">
        <w:t xml:space="preserve">Then select </w:t>
      </w:r>
      <w:r w:rsidRPr="00A30B3F">
        <w:rPr>
          <w:b/>
          <w:bCs/>
        </w:rPr>
        <w:t>Submit</w:t>
      </w:r>
      <w:r w:rsidRPr="00A30B3F">
        <w:t xml:space="preserve">. </w:t>
      </w:r>
    </w:p>
    <w:p w14:paraId="09B98930" w14:textId="77777777" w:rsidR="00150EAD" w:rsidRPr="00A30B3F" w:rsidRDefault="00150EAD" w:rsidP="00150EAD"/>
    <w:p w14:paraId="2DD0BD52" w14:textId="77777777" w:rsidR="00150EAD" w:rsidRPr="00A30B3F" w:rsidRDefault="00150EAD" w:rsidP="00150EAD">
      <w:pPr>
        <w:ind w:left="0"/>
        <w:jc w:val="center"/>
      </w:pPr>
      <w:r w:rsidRPr="00A30B3F">
        <w:rPr>
          <w:noProof/>
        </w:rPr>
        <w:drawing>
          <wp:inline distT="0" distB="0" distL="0" distR="0" wp14:anchorId="309EB41A" wp14:editId="53700756">
            <wp:extent cx="5504688" cy="3054528"/>
            <wp:effectExtent l="19050" t="19050" r="20320" b="12700"/>
            <wp:docPr id="111568622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686220" name="Picture 1" descr="A screenshot of a computer&#10;&#10;Description automatically generated"/>
                    <pic:cNvPicPr/>
                  </pic:nvPicPr>
                  <pic:blipFill rotWithShape="1">
                    <a:blip r:embed="rId30" cstate="email">
                      <a:extLst>
                        <a:ext uri="{28A0092B-C50C-407E-A947-70E740481C1C}">
                          <a14:useLocalDpi xmlns:a14="http://schemas.microsoft.com/office/drawing/2010/main"/>
                        </a:ext>
                      </a:extLst>
                    </a:blip>
                    <a:srcRect/>
                    <a:stretch/>
                  </pic:blipFill>
                  <pic:spPr bwMode="auto">
                    <a:xfrm>
                      <a:off x="0" y="0"/>
                      <a:ext cx="5504688" cy="30545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BFBC62F" w14:textId="77777777" w:rsidR="00150EAD" w:rsidRPr="00A30B3F" w:rsidRDefault="00150EAD" w:rsidP="00150EAD">
      <w:pPr>
        <w:ind w:left="0"/>
        <w:jc w:val="center"/>
      </w:pPr>
    </w:p>
    <w:p w14:paraId="44EED948" w14:textId="77777777" w:rsidR="00150EAD" w:rsidRPr="00A30B3F" w:rsidRDefault="00150EAD" w:rsidP="00150EAD">
      <w:r w:rsidRPr="00A30B3F">
        <w:t>This will move to the next screen where additional information can be added or changed if needed.</w:t>
      </w:r>
    </w:p>
    <w:p w14:paraId="1A1281B1" w14:textId="77777777" w:rsidR="00150EAD" w:rsidRPr="00A30B3F" w:rsidRDefault="00150EAD" w:rsidP="00150EAD">
      <w:pPr>
        <w:ind w:left="0"/>
        <w:rPr>
          <w:b/>
          <w:bCs/>
        </w:rPr>
      </w:pPr>
    </w:p>
    <w:p w14:paraId="5306114E" w14:textId="77777777" w:rsidR="00150EAD" w:rsidRPr="00A30B3F" w:rsidRDefault="00150EAD" w:rsidP="00150EAD">
      <w:pPr>
        <w:ind w:left="0"/>
        <w:rPr>
          <w:b/>
          <w:bCs/>
        </w:rPr>
      </w:pPr>
      <w:bookmarkStart w:id="15" w:name="_Toc132986737"/>
      <w:r w:rsidRPr="00A30B3F">
        <w:rPr>
          <w:b/>
          <w:bCs/>
        </w:rPr>
        <w:br w:type="page"/>
      </w:r>
    </w:p>
    <w:p w14:paraId="2AD2CB68" w14:textId="77777777" w:rsidR="00150EAD" w:rsidRPr="00A30B3F" w:rsidRDefault="00150EAD" w:rsidP="00150EAD">
      <w:pPr>
        <w:pStyle w:val="Heading2"/>
        <w:rPr>
          <w:b/>
          <w:bCs/>
        </w:rPr>
      </w:pPr>
      <w:bookmarkStart w:id="16" w:name="_Toc206584089"/>
      <w:bookmarkStart w:id="17" w:name="_Toc206584152"/>
      <w:r w:rsidRPr="00A30B3F">
        <w:rPr>
          <w:b/>
          <w:bCs/>
        </w:rPr>
        <w:lastRenderedPageBreak/>
        <w:t>Case Record Types and Subtypes</w:t>
      </w:r>
      <w:bookmarkEnd w:id="15"/>
      <w:bookmarkEnd w:id="16"/>
      <w:bookmarkEnd w:id="17"/>
    </w:p>
    <w:p w14:paraId="73D22819" w14:textId="77777777" w:rsidR="00150EAD" w:rsidRPr="00A30B3F" w:rsidRDefault="00150EAD" w:rsidP="00150EAD">
      <w:r w:rsidRPr="00A30B3F">
        <w:t xml:space="preserve">Different </w:t>
      </w:r>
      <w:r w:rsidRPr="00A30B3F">
        <w:rPr>
          <w:b/>
          <w:bCs/>
        </w:rPr>
        <w:t>Case Record</w:t>
      </w:r>
      <w:r w:rsidRPr="00A30B3F">
        <w:t xml:space="preserve"> types will have different options/requirements and will also have different </w:t>
      </w:r>
      <w:r w:rsidRPr="00A30B3F">
        <w:rPr>
          <w:b/>
          <w:bCs/>
        </w:rPr>
        <w:t>Subtypes</w:t>
      </w:r>
      <w:r w:rsidRPr="00A30B3F">
        <w:t xml:space="preserve">. </w:t>
      </w:r>
    </w:p>
    <w:p w14:paraId="605946AF" w14:textId="77777777" w:rsidR="00150EAD" w:rsidRPr="00A30B3F" w:rsidRDefault="00150EAD" w:rsidP="00150EAD"/>
    <w:p w14:paraId="5BF98E4D" w14:textId="77777777" w:rsidR="00150EAD" w:rsidRPr="00A30B3F" w:rsidRDefault="00150EAD" w:rsidP="00150EAD">
      <w:r w:rsidRPr="00A30B3F">
        <w:t xml:space="preserve">The current Case </w:t>
      </w:r>
      <w:r w:rsidRPr="00A30B3F">
        <w:rPr>
          <w:b/>
          <w:bCs/>
        </w:rPr>
        <w:t>Record Types</w:t>
      </w:r>
      <w:r w:rsidRPr="00A30B3F">
        <w:t xml:space="preserve"> are:</w:t>
      </w:r>
    </w:p>
    <w:p w14:paraId="0FD4FAF0" w14:textId="77777777" w:rsidR="00150EAD" w:rsidRPr="00A30B3F" w:rsidRDefault="00150EAD" w:rsidP="00150EAD">
      <w:r w:rsidRPr="00A30B3F">
        <w:rPr>
          <w:b/>
          <w:bCs/>
        </w:rPr>
        <w:t>Note</w:t>
      </w:r>
      <w:r w:rsidRPr="00A30B3F">
        <w:t xml:space="preserve">: This is the comprehensive list and does </w:t>
      </w:r>
      <w:r w:rsidRPr="00A30B3F">
        <w:rPr>
          <w:b/>
          <w:bCs/>
        </w:rPr>
        <w:t>not</w:t>
      </w:r>
      <w:r w:rsidRPr="00A30B3F">
        <w:t xml:space="preserve"> mean QFTA would use all of these.</w:t>
      </w:r>
    </w:p>
    <w:p w14:paraId="78AB904B" w14:textId="77777777" w:rsidR="00150EAD" w:rsidRPr="00A30B3F" w:rsidRDefault="00150EAD" w:rsidP="00150EAD">
      <w:r w:rsidRPr="00A30B3F">
        <w:rPr>
          <w:b/>
          <w:bCs/>
        </w:rPr>
        <w:t>Tip</w:t>
      </w:r>
      <w:r w:rsidRPr="00A30B3F">
        <w:t xml:space="preserve">: A screen grab displaying the </w:t>
      </w:r>
      <w:r w:rsidRPr="00A30B3F">
        <w:rPr>
          <w:b/>
          <w:bCs/>
        </w:rPr>
        <w:t>Quick Actions</w:t>
      </w:r>
      <w:r w:rsidRPr="00A30B3F">
        <w:t xml:space="preserve"> tab if can be seen in the </w:t>
      </w:r>
      <w:r w:rsidRPr="00A30B3F">
        <w:rPr>
          <w:b/>
          <w:bCs/>
        </w:rPr>
        <w:t xml:space="preserve">Creating Cases in Salesforce </w:t>
      </w:r>
      <w:r w:rsidRPr="00A30B3F">
        <w:t>section if needed.</w:t>
      </w:r>
    </w:p>
    <w:p w14:paraId="68CB758B" w14:textId="77777777" w:rsidR="00150EAD" w:rsidRPr="00A30B3F" w:rsidRDefault="00150EAD" w:rsidP="00150EAD">
      <w:pPr>
        <w:pStyle w:val="ListParagraph"/>
        <w:numPr>
          <w:ilvl w:val="0"/>
          <w:numId w:val="5"/>
        </w:numPr>
        <w:rPr>
          <w:rFonts w:cs="Arial"/>
        </w:rPr>
      </w:pPr>
      <w:r w:rsidRPr="00A30B3F">
        <w:rPr>
          <w:rFonts w:cs="Arial"/>
          <w:color w:val="444444"/>
          <w:shd w:val="clear" w:color="auto" w:fill="FFFFFF"/>
        </w:rPr>
        <w:t>Create a Fiber/CHIA case - for general customer support issues</w:t>
      </w:r>
    </w:p>
    <w:p w14:paraId="60694FB4" w14:textId="77777777" w:rsidR="00150EAD" w:rsidRPr="00A30B3F" w:rsidRDefault="00150EAD" w:rsidP="00150EAD">
      <w:pPr>
        <w:pStyle w:val="ListParagraph"/>
        <w:numPr>
          <w:ilvl w:val="1"/>
          <w:numId w:val="5"/>
        </w:numPr>
        <w:rPr>
          <w:rFonts w:cs="Arial"/>
        </w:rPr>
      </w:pPr>
      <w:r w:rsidRPr="00A30B3F">
        <w:rPr>
          <w:rFonts w:cs="Arial"/>
          <w:color w:val="444444"/>
          <w:shd w:val="clear" w:color="auto" w:fill="FFFFFF"/>
        </w:rPr>
        <w:t>CHIA = Consumer HSI Integrated Architecture</w:t>
      </w:r>
    </w:p>
    <w:p w14:paraId="4323900C" w14:textId="77777777" w:rsidR="00150EAD" w:rsidRPr="00A30B3F" w:rsidRDefault="00150EAD" w:rsidP="00150EAD">
      <w:pPr>
        <w:pStyle w:val="ListParagraph"/>
        <w:numPr>
          <w:ilvl w:val="0"/>
          <w:numId w:val="5"/>
        </w:numPr>
        <w:rPr>
          <w:rFonts w:cs="Arial"/>
        </w:rPr>
      </w:pPr>
      <w:r w:rsidRPr="00A30B3F">
        <w:rPr>
          <w:rFonts w:cs="Arial"/>
          <w:color w:val="444444"/>
          <w:shd w:val="clear" w:color="auto" w:fill="FFFFFF"/>
        </w:rPr>
        <w:t>Create Engineering Fallout Case - for issues related to new service</w:t>
      </w:r>
    </w:p>
    <w:p w14:paraId="4659E62A" w14:textId="77777777" w:rsidR="00150EAD" w:rsidRPr="00A30B3F" w:rsidRDefault="00150EAD" w:rsidP="00150EAD">
      <w:pPr>
        <w:pStyle w:val="ListParagraph"/>
        <w:numPr>
          <w:ilvl w:val="0"/>
          <w:numId w:val="5"/>
        </w:numPr>
        <w:rPr>
          <w:rFonts w:cs="Arial"/>
        </w:rPr>
      </w:pPr>
      <w:r w:rsidRPr="00A30B3F">
        <w:rPr>
          <w:rFonts w:cs="Arial"/>
          <w:color w:val="444444"/>
          <w:shd w:val="clear" w:color="auto" w:fill="FFFFFF"/>
        </w:rPr>
        <w:t>Create Repair Case - Troubleshoot issues, dispatch tech, or replace equipment</w:t>
      </w:r>
    </w:p>
    <w:p w14:paraId="01DFAFE1" w14:textId="77777777" w:rsidR="00150EAD" w:rsidRPr="00A30B3F" w:rsidRDefault="00150EAD" w:rsidP="00150EAD">
      <w:pPr>
        <w:pStyle w:val="ListParagraph"/>
        <w:numPr>
          <w:ilvl w:val="0"/>
          <w:numId w:val="5"/>
        </w:numPr>
        <w:rPr>
          <w:rFonts w:cs="Arial"/>
        </w:rPr>
      </w:pPr>
      <w:r w:rsidRPr="00A30B3F">
        <w:rPr>
          <w:rFonts w:cs="Arial"/>
          <w:color w:val="444444"/>
          <w:shd w:val="clear" w:color="auto" w:fill="FFFFFF"/>
        </w:rPr>
        <w:t>Create Deactivation Case - Disable products or services</w:t>
      </w:r>
    </w:p>
    <w:p w14:paraId="7D6AFD50" w14:textId="77777777" w:rsidR="00150EAD" w:rsidRPr="00A30B3F" w:rsidRDefault="00150EAD" w:rsidP="00150EAD">
      <w:pPr>
        <w:pStyle w:val="ListParagraph"/>
        <w:numPr>
          <w:ilvl w:val="0"/>
          <w:numId w:val="5"/>
        </w:numPr>
        <w:rPr>
          <w:rFonts w:cs="Arial"/>
        </w:rPr>
      </w:pPr>
      <w:r w:rsidRPr="00A30B3F">
        <w:rPr>
          <w:rFonts w:cs="Arial"/>
          <w:color w:val="444444"/>
          <w:shd w:val="clear" w:color="auto" w:fill="FFFFFF"/>
        </w:rPr>
        <w:t>Create Legacy Disconnect Case - for disconnecting existing Centurylink service</w:t>
      </w:r>
    </w:p>
    <w:p w14:paraId="0C84D736" w14:textId="77777777" w:rsidR="00150EAD" w:rsidRPr="00A30B3F" w:rsidRDefault="00150EAD" w:rsidP="00150EAD">
      <w:pPr>
        <w:pStyle w:val="ListParagraph"/>
        <w:numPr>
          <w:ilvl w:val="0"/>
          <w:numId w:val="5"/>
        </w:numPr>
        <w:rPr>
          <w:rFonts w:cs="Arial"/>
        </w:rPr>
      </w:pPr>
      <w:r w:rsidRPr="00A30B3F">
        <w:rPr>
          <w:rFonts w:cs="Arial"/>
          <w:color w:val="444444"/>
          <w:shd w:val="clear" w:color="auto" w:fill="FFFFFF"/>
        </w:rPr>
        <w:t>Create Pending Past Due Case - for Install Order Fallout issues.</w:t>
      </w:r>
    </w:p>
    <w:p w14:paraId="5F40E172" w14:textId="77777777" w:rsidR="00150EAD" w:rsidRPr="00A30B3F" w:rsidRDefault="00150EAD" w:rsidP="00150EAD">
      <w:pPr>
        <w:pStyle w:val="ListParagraph"/>
        <w:numPr>
          <w:ilvl w:val="0"/>
          <w:numId w:val="5"/>
        </w:numPr>
        <w:rPr>
          <w:rFonts w:cs="Arial"/>
        </w:rPr>
      </w:pPr>
      <w:r w:rsidRPr="00A30B3F">
        <w:rPr>
          <w:rFonts w:cs="Arial"/>
          <w:color w:val="444444"/>
          <w:shd w:val="clear" w:color="auto" w:fill="FFFFFF"/>
        </w:rPr>
        <w:t>Other Actions - Issue Credit Memo or Refund, Reward Card, Lifeline, Loyalty, Price Correction and Promo Code</w:t>
      </w:r>
    </w:p>
    <w:p w14:paraId="5715C068" w14:textId="77777777" w:rsidR="00150EAD" w:rsidRPr="00A30B3F" w:rsidRDefault="00150EAD" w:rsidP="00150EAD"/>
    <w:p w14:paraId="7883487E" w14:textId="77777777" w:rsidR="00150EAD" w:rsidRPr="00A30B3F" w:rsidRDefault="00150EAD" w:rsidP="00150EAD">
      <w:pPr>
        <w:pStyle w:val="Heading3"/>
      </w:pPr>
      <w:r w:rsidRPr="00A30B3F">
        <w:t>Fiber/CHIA case</w:t>
      </w:r>
    </w:p>
    <w:p w14:paraId="5F810D7F" w14:textId="77777777" w:rsidR="00150EAD" w:rsidRPr="00A30B3F" w:rsidRDefault="00150EAD" w:rsidP="00150EAD">
      <w:r w:rsidRPr="00A30B3F">
        <w:t xml:space="preserve">Select </w:t>
      </w:r>
      <w:r w:rsidRPr="00A30B3F">
        <w:rPr>
          <w:b/>
          <w:bCs/>
        </w:rPr>
        <w:t>Create</w:t>
      </w:r>
      <w:r w:rsidRPr="00A30B3F">
        <w:t xml:space="preserve"> </w:t>
      </w:r>
      <w:r w:rsidRPr="00A30B3F">
        <w:rPr>
          <w:b/>
          <w:bCs/>
        </w:rPr>
        <w:t>a</w:t>
      </w:r>
      <w:r w:rsidRPr="00A30B3F">
        <w:t xml:space="preserve"> </w:t>
      </w:r>
      <w:r w:rsidRPr="00A30B3F">
        <w:rPr>
          <w:b/>
          <w:bCs/>
        </w:rPr>
        <w:t xml:space="preserve">Fiber/CHIA Case – </w:t>
      </w:r>
      <w:r w:rsidRPr="00A30B3F">
        <w:t>to:</w:t>
      </w:r>
    </w:p>
    <w:p w14:paraId="74EFA790" w14:textId="77777777" w:rsidR="00150EAD" w:rsidRPr="00A30B3F" w:rsidRDefault="00150EAD" w:rsidP="00150EAD">
      <w:pPr>
        <w:pStyle w:val="ListParagraph"/>
        <w:numPr>
          <w:ilvl w:val="0"/>
          <w:numId w:val="28"/>
        </w:numPr>
      </w:pPr>
      <w:r w:rsidRPr="00A30B3F">
        <w:t xml:space="preserve">Create a </w:t>
      </w:r>
      <w:r w:rsidRPr="00A30B3F">
        <w:rPr>
          <w:b/>
          <w:bCs/>
        </w:rPr>
        <w:t>Callback</w:t>
      </w:r>
      <w:r w:rsidRPr="00A30B3F">
        <w:t xml:space="preserve"> case</w:t>
      </w:r>
    </w:p>
    <w:p w14:paraId="28FC24C4" w14:textId="77777777" w:rsidR="00150EAD" w:rsidRPr="00A30B3F" w:rsidRDefault="00150EAD" w:rsidP="00150EAD">
      <w:pPr>
        <w:pStyle w:val="ListParagraph"/>
        <w:numPr>
          <w:ilvl w:val="0"/>
          <w:numId w:val="28"/>
        </w:numPr>
      </w:pPr>
      <w:r w:rsidRPr="00A30B3F">
        <w:t xml:space="preserve">Create a </w:t>
      </w:r>
      <w:r w:rsidRPr="00A30B3F">
        <w:rPr>
          <w:b/>
          <w:bCs/>
        </w:rPr>
        <w:t xml:space="preserve">Facilities Support/Programming </w:t>
      </w:r>
      <w:r w:rsidRPr="00A30B3F">
        <w:t>case</w:t>
      </w:r>
    </w:p>
    <w:p w14:paraId="6C1B4AF1" w14:textId="77777777" w:rsidR="00150EAD" w:rsidRPr="00A30B3F" w:rsidRDefault="00150EAD" w:rsidP="00150EAD">
      <w:pPr>
        <w:pStyle w:val="ListParagraph"/>
        <w:numPr>
          <w:ilvl w:val="0"/>
          <w:numId w:val="28"/>
        </w:numPr>
      </w:pPr>
      <w:r w:rsidRPr="00A30B3F">
        <w:t xml:space="preserve">Create a </w:t>
      </w:r>
      <w:r w:rsidRPr="00A30B3F">
        <w:rPr>
          <w:b/>
          <w:bCs/>
        </w:rPr>
        <w:t>Tech Assist</w:t>
      </w:r>
      <w:r w:rsidRPr="00A30B3F">
        <w:t xml:space="preserve"> case </w:t>
      </w:r>
    </w:p>
    <w:p w14:paraId="6E16F449" w14:textId="77777777" w:rsidR="00150EAD" w:rsidRPr="00A30B3F" w:rsidRDefault="00150EAD" w:rsidP="00150EAD">
      <w:pPr>
        <w:pStyle w:val="ListParagraph"/>
        <w:numPr>
          <w:ilvl w:val="0"/>
          <w:numId w:val="28"/>
        </w:numPr>
      </w:pPr>
      <w:r w:rsidRPr="00A30B3F">
        <w:t xml:space="preserve">Create an </w:t>
      </w:r>
      <w:r w:rsidRPr="00A30B3F">
        <w:rPr>
          <w:b/>
          <w:bCs/>
        </w:rPr>
        <w:t xml:space="preserve">Engineering Records Correction </w:t>
      </w:r>
      <w:r w:rsidRPr="00A30B3F">
        <w:t xml:space="preserve">(This can also be done by selecting </w:t>
      </w:r>
      <w:r w:rsidRPr="00A30B3F">
        <w:rPr>
          <w:b/>
          <w:bCs/>
        </w:rPr>
        <w:t>Engineering Fallout</w:t>
      </w:r>
      <w:r w:rsidRPr="00A30B3F">
        <w:t xml:space="preserve"> instead of </w:t>
      </w:r>
      <w:r w:rsidRPr="00A30B3F">
        <w:rPr>
          <w:b/>
          <w:bCs/>
        </w:rPr>
        <w:t>Fiber/CHIA</w:t>
      </w:r>
      <w:r w:rsidRPr="00A30B3F">
        <w:t>)</w:t>
      </w:r>
    </w:p>
    <w:p w14:paraId="01A694BA" w14:textId="77777777" w:rsidR="00150EAD" w:rsidRPr="00A30B3F" w:rsidRDefault="00150EAD" w:rsidP="00150EAD"/>
    <w:p w14:paraId="6EA44EF4" w14:textId="77777777" w:rsidR="00150EAD" w:rsidRPr="00A30B3F" w:rsidRDefault="00150EAD" w:rsidP="00150EAD">
      <w:r w:rsidRPr="00A30B3F">
        <w:t xml:space="preserve">There are other Case Types available, but QFTA will only use these. All Fiber/CHIA cases have a </w:t>
      </w:r>
      <w:r w:rsidRPr="00A30B3F">
        <w:rPr>
          <w:b/>
          <w:bCs/>
        </w:rPr>
        <w:t>Caller Name</w:t>
      </w:r>
      <w:r w:rsidRPr="00A30B3F">
        <w:t xml:space="preserve"> field. See the </w:t>
      </w:r>
      <w:r w:rsidRPr="00A30B3F">
        <w:rPr>
          <w:b/>
          <w:bCs/>
        </w:rPr>
        <w:t>Caller Name</w:t>
      </w:r>
      <w:r w:rsidRPr="00A30B3F">
        <w:t xml:space="preserve"> section for more information </w:t>
      </w:r>
    </w:p>
    <w:p w14:paraId="3075C700" w14:textId="77777777" w:rsidR="00150EAD" w:rsidRPr="00A30B3F" w:rsidRDefault="00150EAD" w:rsidP="00150EAD">
      <w:pPr>
        <w:rPr>
          <w:b/>
          <w:bCs/>
        </w:rPr>
      </w:pPr>
    </w:p>
    <w:p w14:paraId="316020A5" w14:textId="77777777" w:rsidR="00150EAD" w:rsidRPr="00A30B3F" w:rsidRDefault="00150EAD" w:rsidP="00150EAD">
      <w:r w:rsidRPr="00A30B3F">
        <w:rPr>
          <w:b/>
          <w:bCs/>
        </w:rPr>
        <w:t>Case Type</w:t>
      </w:r>
      <w:r w:rsidRPr="00A30B3F">
        <w:t xml:space="preserve"> – Case type should be selected based on the reason for creating a case.</w:t>
      </w:r>
    </w:p>
    <w:p w14:paraId="4FD12505" w14:textId="77777777" w:rsidR="00150EAD" w:rsidRPr="00A30B3F" w:rsidRDefault="00150EAD" w:rsidP="00150EAD"/>
    <w:p w14:paraId="25860ACF" w14:textId="77777777" w:rsidR="00150EAD" w:rsidRPr="00A30B3F" w:rsidRDefault="00150EAD" w:rsidP="00150EAD">
      <w:pPr>
        <w:pStyle w:val="Heading4"/>
        <w:spacing w:before="60"/>
      </w:pPr>
      <w:r w:rsidRPr="00A30B3F">
        <w:rPr>
          <w:bCs/>
        </w:rPr>
        <w:t>Callback</w:t>
      </w:r>
      <w:r w:rsidRPr="00A30B3F">
        <w:t xml:space="preserve"> </w:t>
      </w:r>
    </w:p>
    <w:p w14:paraId="22596072" w14:textId="77777777" w:rsidR="00150EAD" w:rsidRPr="00A30B3F" w:rsidRDefault="00150EAD" w:rsidP="00150EAD">
      <w:pPr>
        <w:rPr>
          <w:b/>
          <w:bCs/>
          <w:color w:val="FF0000"/>
        </w:rPr>
      </w:pPr>
      <w:r w:rsidRPr="00A30B3F">
        <w:rPr>
          <w:b/>
          <w:bCs/>
          <w:color w:val="FF0000"/>
        </w:rPr>
        <w:t>Creating a Callback case anytime a customer needs to be contacted should no longer be the default action taken.</w:t>
      </w:r>
    </w:p>
    <w:p w14:paraId="59D5C68F" w14:textId="77777777" w:rsidR="00150EAD" w:rsidRPr="00A30B3F" w:rsidRDefault="00150EAD" w:rsidP="00150EAD">
      <w:pPr>
        <w:rPr>
          <w:color w:val="000000" w:themeColor="text1"/>
        </w:rPr>
      </w:pPr>
    </w:p>
    <w:p w14:paraId="792F5149" w14:textId="77777777" w:rsidR="00150EAD" w:rsidRPr="00A30B3F" w:rsidRDefault="00150EAD" w:rsidP="00150EAD">
      <w:pPr>
        <w:rPr>
          <w:color w:val="000000" w:themeColor="text1"/>
        </w:rPr>
      </w:pPr>
      <w:r w:rsidRPr="00A30B3F">
        <w:rPr>
          <w:color w:val="000000" w:themeColor="text1"/>
        </w:rPr>
        <w:t xml:space="preserve">Automated communication thru Contact Engine should be used as much as possible when a customer needs to be contacted, to eliminate unnecessary manual touches by FCST. See the </w:t>
      </w:r>
      <w:r w:rsidRPr="00A30B3F">
        <w:rPr>
          <w:b/>
          <w:bCs/>
          <w:color w:val="000000" w:themeColor="text1"/>
        </w:rPr>
        <w:t>PDAP Cases</w:t>
      </w:r>
      <w:r w:rsidRPr="00A30B3F">
        <w:rPr>
          <w:color w:val="000000" w:themeColor="text1"/>
        </w:rPr>
        <w:t xml:space="preserve"> section of this document for more information.  </w:t>
      </w:r>
    </w:p>
    <w:p w14:paraId="274E4898" w14:textId="77777777" w:rsidR="00150EAD" w:rsidRPr="00A30B3F" w:rsidRDefault="00150EAD" w:rsidP="00150EAD">
      <w:pPr>
        <w:rPr>
          <w:color w:val="000000" w:themeColor="text1"/>
        </w:rPr>
      </w:pPr>
    </w:p>
    <w:p w14:paraId="0143B86E" w14:textId="77777777" w:rsidR="00150EAD" w:rsidRPr="00A30B3F" w:rsidRDefault="00150EAD" w:rsidP="00150EAD">
      <w:r w:rsidRPr="00A30B3F">
        <w:t xml:space="preserve">A </w:t>
      </w:r>
      <w:r w:rsidRPr="00A30B3F">
        <w:rPr>
          <w:b/>
          <w:bCs/>
        </w:rPr>
        <w:t>Callback</w:t>
      </w:r>
      <w:r w:rsidRPr="00A30B3F">
        <w:t xml:space="preserve"> subtype should only be selected when it meets one of the following criteria:</w:t>
      </w:r>
    </w:p>
    <w:p w14:paraId="1E06F2D5" w14:textId="77777777" w:rsidR="00150EAD" w:rsidRPr="00A30B3F" w:rsidRDefault="00150EAD" w:rsidP="00150EAD">
      <w:pPr>
        <w:pStyle w:val="ListParagraph"/>
        <w:numPr>
          <w:ilvl w:val="0"/>
          <w:numId w:val="23"/>
        </w:numPr>
      </w:pPr>
      <w:r w:rsidRPr="00A30B3F">
        <w:t>There is an address issue that requires clarification from the customer</w:t>
      </w:r>
    </w:p>
    <w:p w14:paraId="6E67B2C6" w14:textId="2D164766" w:rsidR="00532D5D" w:rsidRPr="00A30B3F" w:rsidRDefault="00532D5D" w:rsidP="00532D5D">
      <w:pPr>
        <w:pStyle w:val="ListParagraph"/>
        <w:numPr>
          <w:ilvl w:val="1"/>
          <w:numId w:val="23"/>
        </w:numPr>
      </w:pPr>
      <w:r w:rsidRPr="00A30B3F">
        <w:t>E.g. missing unit or address correction requiring cancel and recreation of order.</w:t>
      </w:r>
    </w:p>
    <w:p w14:paraId="6F658983" w14:textId="276B57F0" w:rsidR="00532D5D" w:rsidRPr="00A30B3F" w:rsidRDefault="00532D5D" w:rsidP="00532D5D">
      <w:pPr>
        <w:pStyle w:val="ListParagraph"/>
        <w:ind w:left="2160"/>
      </w:pPr>
      <w:r w:rsidRPr="00A30B3F">
        <w:rPr>
          <w:b/>
          <w:bCs/>
        </w:rPr>
        <w:t>Note:</w:t>
      </w:r>
      <w:r w:rsidRPr="00A30B3F">
        <w:t xml:space="preserve"> </w:t>
      </w:r>
      <w:r w:rsidRPr="00A30B3F">
        <w:rPr>
          <w:b/>
          <w:bCs/>
        </w:rPr>
        <w:t>DO NOT</w:t>
      </w:r>
      <w:r w:rsidRPr="00A30B3F">
        <w:t xml:space="preserve"> create order in O2 as this will cause order fall out later.</w:t>
      </w:r>
    </w:p>
    <w:p w14:paraId="0B9EA8EE" w14:textId="77777777" w:rsidR="00150EAD" w:rsidRPr="00A30B3F" w:rsidRDefault="00150EAD" w:rsidP="00150EAD">
      <w:pPr>
        <w:pStyle w:val="ListParagraph"/>
        <w:numPr>
          <w:ilvl w:val="0"/>
          <w:numId w:val="23"/>
        </w:numPr>
      </w:pPr>
      <w:r w:rsidRPr="00A30B3F">
        <w:t xml:space="preserve">There is Other Working Service (OWS) in Quantum Fiber (Use </w:t>
      </w:r>
      <w:r w:rsidRPr="00A30B3F">
        <w:rPr>
          <w:b/>
          <w:bCs/>
        </w:rPr>
        <w:t>Legacy Disconnect</w:t>
      </w:r>
      <w:r w:rsidRPr="00A30B3F">
        <w:t xml:space="preserve"> case for OWS in Legacy)</w:t>
      </w:r>
    </w:p>
    <w:p w14:paraId="60C35F61" w14:textId="77777777" w:rsidR="00150EAD" w:rsidRPr="00A30B3F" w:rsidRDefault="00150EAD" w:rsidP="00150EAD">
      <w:pPr>
        <w:pStyle w:val="ListParagraph"/>
        <w:numPr>
          <w:ilvl w:val="0"/>
          <w:numId w:val="23"/>
        </w:numPr>
      </w:pPr>
      <w:r w:rsidRPr="00A30B3F">
        <w:t>A case was falsely routed to Facility Support when it should have gone to Callback</w:t>
      </w:r>
    </w:p>
    <w:p w14:paraId="422EF52D" w14:textId="77777777" w:rsidR="00150EAD" w:rsidRPr="00A30B3F" w:rsidRDefault="00150EAD" w:rsidP="00150EAD">
      <w:r w:rsidRPr="00A30B3F">
        <w:t xml:space="preserve"> </w:t>
      </w:r>
    </w:p>
    <w:p w14:paraId="1E8094EB" w14:textId="77777777" w:rsidR="00150EAD" w:rsidRPr="00A30B3F" w:rsidRDefault="00150EAD" w:rsidP="00150EAD">
      <w:pPr>
        <w:rPr>
          <w:b/>
          <w:bCs/>
        </w:rPr>
      </w:pPr>
      <w:r w:rsidRPr="00A30B3F">
        <w:t xml:space="preserve">Use a </w:t>
      </w:r>
      <w:r w:rsidRPr="00A30B3F">
        <w:rPr>
          <w:b/>
          <w:bCs/>
        </w:rPr>
        <w:t>Subtype</w:t>
      </w:r>
      <w:r w:rsidRPr="00A30B3F">
        <w:t xml:space="preserve"> of </w:t>
      </w:r>
      <w:r w:rsidRPr="00A30B3F">
        <w:rPr>
          <w:b/>
          <w:bCs/>
        </w:rPr>
        <w:t>Company Initiated</w:t>
      </w:r>
    </w:p>
    <w:p w14:paraId="45DDBF7B" w14:textId="77777777" w:rsidR="00150EAD" w:rsidRPr="00A30B3F" w:rsidRDefault="00150EAD" w:rsidP="00150EAD">
      <w:pPr>
        <w:rPr>
          <w:b/>
          <w:bCs/>
        </w:rPr>
      </w:pPr>
    </w:p>
    <w:p w14:paraId="6707AFCB" w14:textId="77777777" w:rsidR="00150EAD" w:rsidRPr="00A30B3F" w:rsidRDefault="00150EAD" w:rsidP="00150EAD">
      <w:pPr>
        <w:rPr>
          <w:color w:val="FF0000"/>
        </w:rPr>
      </w:pPr>
      <w:r w:rsidRPr="00A30B3F">
        <w:rPr>
          <w:b/>
          <w:bCs/>
          <w:color w:val="FF0000"/>
        </w:rPr>
        <w:lastRenderedPageBreak/>
        <w:t>Important Tip</w:t>
      </w:r>
      <w:r w:rsidRPr="00A30B3F">
        <w:rPr>
          <w:color w:val="FF0000"/>
        </w:rPr>
        <w:t xml:space="preserve">:  See the </w:t>
      </w:r>
      <w:r w:rsidRPr="00A30B3F">
        <w:rPr>
          <w:b/>
          <w:bCs/>
          <w:color w:val="FF0000"/>
        </w:rPr>
        <w:t>Sales Force Case Remarks</w:t>
      </w:r>
      <w:r w:rsidRPr="00A30B3F">
        <w:rPr>
          <w:color w:val="FF0000"/>
        </w:rPr>
        <w:t xml:space="preserve"> excel file (the link for this can be found in the </w:t>
      </w:r>
      <w:r w:rsidRPr="00A30B3F">
        <w:rPr>
          <w:b/>
          <w:bCs/>
          <w:color w:val="FF0000"/>
        </w:rPr>
        <w:t>Related Documents</w:t>
      </w:r>
      <w:r w:rsidRPr="00A30B3F">
        <w:rPr>
          <w:color w:val="FF0000"/>
        </w:rPr>
        <w:t xml:space="preserve"> section of this document) to assist in selecting </w:t>
      </w:r>
      <w:r w:rsidRPr="00A30B3F">
        <w:rPr>
          <w:b/>
          <w:bCs/>
          <w:color w:val="FF0000"/>
        </w:rPr>
        <w:t>Subtypes</w:t>
      </w:r>
      <w:r w:rsidRPr="00A30B3F">
        <w:rPr>
          <w:color w:val="FF0000"/>
        </w:rPr>
        <w:t xml:space="preserve"> as well as guidance on what should be populated in the </w:t>
      </w:r>
      <w:r w:rsidRPr="00A30B3F">
        <w:rPr>
          <w:b/>
          <w:bCs/>
          <w:color w:val="FF0000"/>
        </w:rPr>
        <w:t>Notes</w:t>
      </w:r>
      <w:r w:rsidRPr="00A30B3F">
        <w:rPr>
          <w:color w:val="FF0000"/>
        </w:rPr>
        <w:t xml:space="preserve"> and </w:t>
      </w:r>
      <w:r w:rsidRPr="00A30B3F">
        <w:rPr>
          <w:b/>
          <w:bCs/>
          <w:color w:val="FF0000"/>
        </w:rPr>
        <w:t>Description</w:t>
      </w:r>
      <w:r w:rsidRPr="00A30B3F">
        <w:rPr>
          <w:color w:val="FF0000"/>
        </w:rPr>
        <w:t xml:space="preserve"> fields!</w:t>
      </w:r>
    </w:p>
    <w:p w14:paraId="2CEFDDFB" w14:textId="77777777" w:rsidR="00150EAD" w:rsidRPr="00A30B3F" w:rsidRDefault="00150EAD" w:rsidP="00150EAD">
      <w:pPr>
        <w:rPr>
          <w:b/>
          <w:bCs/>
        </w:rPr>
      </w:pPr>
    </w:p>
    <w:p w14:paraId="0923BADB" w14:textId="77777777" w:rsidR="00150EAD" w:rsidRPr="00A30B3F" w:rsidRDefault="00150EAD" w:rsidP="00150EAD">
      <w:pPr>
        <w:rPr>
          <w:b/>
          <w:bCs/>
        </w:rPr>
      </w:pPr>
    </w:p>
    <w:p w14:paraId="3AC420C7" w14:textId="77777777" w:rsidR="00150EAD" w:rsidRPr="00A30B3F" w:rsidRDefault="00150EAD" w:rsidP="00150EAD">
      <w:pPr>
        <w:pStyle w:val="Heading4"/>
        <w:spacing w:before="60"/>
      </w:pPr>
      <w:r w:rsidRPr="00A30B3F">
        <w:rPr>
          <w:bCs/>
        </w:rPr>
        <w:t>Facilities Support/Programming</w:t>
      </w:r>
      <w:r w:rsidRPr="00A30B3F">
        <w:t xml:space="preserve"> </w:t>
      </w:r>
    </w:p>
    <w:p w14:paraId="112A3522" w14:textId="77777777" w:rsidR="00150EAD" w:rsidRPr="00A30B3F" w:rsidRDefault="00150EAD" w:rsidP="00150EAD">
      <w:pPr>
        <w:rPr>
          <w:color w:val="FF0000"/>
        </w:rPr>
      </w:pPr>
      <w:r w:rsidRPr="00A30B3F">
        <w:rPr>
          <w:color w:val="FF0000"/>
        </w:rPr>
        <w:t>Effective the December 12</w:t>
      </w:r>
      <w:r w:rsidRPr="00A30B3F">
        <w:rPr>
          <w:color w:val="FF0000"/>
          <w:vertAlign w:val="superscript"/>
        </w:rPr>
        <w:t>th</w:t>
      </w:r>
      <w:r w:rsidRPr="00A30B3F">
        <w:rPr>
          <w:color w:val="FF0000"/>
        </w:rPr>
        <w:t xml:space="preserve">, 2024 release, QFTA will no longer use the </w:t>
      </w:r>
      <w:r w:rsidRPr="00A30B3F">
        <w:rPr>
          <w:b/>
          <w:bCs/>
          <w:color w:val="FF0000"/>
        </w:rPr>
        <w:t>Case Type</w:t>
      </w:r>
      <w:r w:rsidRPr="00A30B3F">
        <w:rPr>
          <w:color w:val="FF0000"/>
        </w:rPr>
        <w:t xml:space="preserve"> of </w:t>
      </w:r>
      <w:r w:rsidRPr="00A30B3F">
        <w:rPr>
          <w:b/>
          <w:bCs/>
          <w:color w:val="FF0000"/>
        </w:rPr>
        <w:t>Support</w:t>
      </w:r>
      <w:r w:rsidRPr="00A30B3F">
        <w:rPr>
          <w:color w:val="FF0000"/>
        </w:rPr>
        <w:t>.</w:t>
      </w:r>
    </w:p>
    <w:p w14:paraId="1B450DBB" w14:textId="77777777" w:rsidR="00150EAD" w:rsidRPr="00A30B3F" w:rsidRDefault="00150EAD" w:rsidP="00150EAD">
      <w:pPr>
        <w:rPr>
          <w:color w:val="FF0000"/>
        </w:rPr>
      </w:pPr>
      <w:r w:rsidRPr="00A30B3F">
        <w:rPr>
          <w:b/>
          <w:bCs/>
          <w:color w:val="FF0000"/>
        </w:rPr>
        <w:t>Note</w:t>
      </w:r>
      <w:r w:rsidRPr="00A30B3F">
        <w:rPr>
          <w:color w:val="FF0000"/>
        </w:rPr>
        <w:t>:  The Dec 12</w:t>
      </w:r>
      <w:r w:rsidRPr="00A30B3F">
        <w:rPr>
          <w:color w:val="FF0000"/>
          <w:vertAlign w:val="superscript"/>
        </w:rPr>
        <w:t>th</w:t>
      </w:r>
      <w:r w:rsidRPr="00A30B3F">
        <w:rPr>
          <w:color w:val="FF0000"/>
        </w:rPr>
        <w:t>, 2024 release had problems and was reverted.  This release was re-implemented on Jan 16</w:t>
      </w:r>
      <w:r w:rsidRPr="00A30B3F">
        <w:rPr>
          <w:color w:val="FF0000"/>
          <w:vertAlign w:val="superscript"/>
        </w:rPr>
        <w:t>th</w:t>
      </w:r>
      <w:r w:rsidRPr="00A30B3F">
        <w:rPr>
          <w:color w:val="FF0000"/>
        </w:rPr>
        <w:t>, 2025.</w:t>
      </w:r>
    </w:p>
    <w:p w14:paraId="432C7123" w14:textId="77777777" w:rsidR="00150EAD" w:rsidRPr="00A30B3F" w:rsidRDefault="00150EAD" w:rsidP="00150EAD">
      <w:pPr>
        <w:rPr>
          <w:color w:val="FF0000"/>
        </w:rPr>
      </w:pPr>
    </w:p>
    <w:p w14:paraId="1AFD1A04" w14:textId="77777777" w:rsidR="00150EAD" w:rsidRPr="00A30B3F" w:rsidRDefault="00150EAD" w:rsidP="00150EAD">
      <w:r w:rsidRPr="00A30B3F">
        <w:t xml:space="preserve">All </w:t>
      </w:r>
      <w:r w:rsidRPr="00A30B3F">
        <w:rPr>
          <w:b/>
          <w:bCs/>
        </w:rPr>
        <w:t>Subtype</w:t>
      </w:r>
      <w:r w:rsidRPr="00A30B3F">
        <w:t xml:space="preserve">s used by QFTA that were previously under a </w:t>
      </w:r>
      <w:r w:rsidRPr="00A30B3F">
        <w:rPr>
          <w:b/>
          <w:bCs/>
        </w:rPr>
        <w:t>Case Type</w:t>
      </w:r>
      <w:r w:rsidRPr="00A30B3F">
        <w:t xml:space="preserve"> of </w:t>
      </w:r>
      <w:r w:rsidRPr="00A30B3F">
        <w:rPr>
          <w:b/>
          <w:bCs/>
        </w:rPr>
        <w:t>Support</w:t>
      </w:r>
      <w:r w:rsidRPr="00A30B3F">
        <w:t xml:space="preserve"> have been moved to a new </w:t>
      </w:r>
      <w:r w:rsidRPr="00A30B3F">
        <w:rPr>
          <w:b/>
          <w:bCs/>
        </w:rPr>
        <w:t>Case Type</w:t>
      </w:r>
      <w:r w:rsidRPr="00A30B3F">
        <w:t xml:space="preserve"> of </w:t>
      </w:r>
      <w:r w:rsidRPr="00A30B3F">
        <w:rPr>
          <w:b/>
          <w:bCs/>
        </w:rPr>
        <w:t>Facilities Support/Programming</w:t>
      </w:r>
      <w:r w:rsidRPr="00A30B3F">
        <w:t>.</w:t>
      </w:r>
    </w:p>
    <w:p w14:paraId="7ADBDE2C" w14:textId="77777777" w:rsidR="00150EAD" w:rsidRPr="00A30B3F" w:rsidRDefault="00150EAD" w:rsidP="00150EAD"/>
    <w:p w14:paraId="5FE72C34" w14:textId="77777777" w:rsidR="00150EAD" w:rsidRPr="00A30B3F" w:rsidRDefault="00150EAD" w:rsidP="00150EAD">
      <w:r w:rsidRPr="00A30B3F">
        <w:t xml:space="preserve">This should be selected anytime work is being done that does not consist of a call coming in through the queue. Any call activity should be captured under a </w:t>
      </w:r>
      <w:r w:rsidRPr="00A30B3F">
        <w:rPr>
          <w:b/>
          <w:bCs/>
        </w:rPr>
        <w:t>Case Type</w:t>
      </w:r>
      <w:r w:rsidRPr="00A30B3F">
        <w:t xml:space="preserve"> of </w:t>
      </w:r>
      <w:r w:rsidRPr="00A30B3F">
        <w:rPr>
          <w:b/>
          <w:bCs/>
        </w:rPr>
        <w:t>Tech Assist</w:t>
      </w:r>
      <w:r w:rsidRPr="00A30B3F">
        <w:t>.</w:t>
      </w:r>
    </w:p>
    <w:p w14:paraId="4297A839" w14:textId="77777777" w:rsidR="00150EAD" w:rsidRPr="00A30B3F" w:rsidRDefault="00150EAD" w:rsidP="00150EAD"/>
    <w:p w14:paraId="4F1D6AAC" w14:textId="77777777" w:rsidR="00150EAD" w:rsidRPr="00A30B3F" w:rsidRDefault="00150EAD" w:rsidP="00150EAD">
      <w:pPr>
        <w:pStyle w:val="ListParagraph"/>
        <w:numPr>
          <w:ilvl w:val="0"/>
          <w:numId w:val="11"/>
        </w:numPr>
      </w:pPr>
      <w:r w:rsidRPr="00A30B3F">
        <w:t>A case should be created for every DTN including Bulk Property.</w:t>
      </w:r>
    </w:p>
    <w:p w14:paraId="36922BC4" w14:textId="77777777" w:rsidR="00150EAD" w:rsidRPr="00A30B3F" w:rsidRDefault="00150EAD" w:rsidP="00150EAD">
      <w:pPr>
        <w:pStyle w:val="ListParagraph"/>
        <w:numPr>
          <w:ilvl w:val="0"/>
          <w:numId w:val="11"/>
        </w:numPr>
      </w:pPr>
      <w:r w:rsidRPr="00A30B3F">
        <w:t xml:space="preserve">The </w:t>
      </w:r>
      <w:r w:rsidRPr="00A30B3F">
        <w:rPr>
          <w:b/>
          <w:bCs/>
        </w:rPr>
        <w:t>Subtype</w:t>
      </w:r>
      <w:r w:rsidRPr="00A30B3F">
        <w:t xml:space="preserve"> should be selected from the drop-down list using the appropriate corresponding subtype reason.</w:t>
      </w:r>
    </w:p>
    <w:p w14:paraId="20A5CB88" w14:textId="77777777" w:rsidR="00150EAD" w:rsidRPr="00A30B3F" w:rsidRDefault="00150EAD" w:rsidP="00150EAD"/>
    <w:p w14:paraId="137DE545" w14:textId="77777777" w:rsidR="00150EAD" w:rsidRPr="00A30B3F" w:rsidRDefault="00150EAD" w:rsidP="00150EAD">
      <w:pPr>
        <w:rPr>
          <w:color w:val="FF0000"/>
        </w:rPr>
      </w:pPr>
      <w:r w:rsidRPr="00A30B3F">
        <w:rPr>
          <w:b/>
          <w:bCs/>
          <w:color w:val="FF0000"/>
        </w:rPr>
        <w:t>Important Tip</w:t>
      </w:r>
      <w:r w:rsidRPr="00A30B3F">
        <w:rPr>
          <w:color w:val="FF0000"/>
        </w:rPr>
        <w:t xml:space="preserve">:  See the </w:t>
      </w:r>
      <w:r w:rsidRPr="00A30B3F">
        <w:rPr>
          <w:b/>
          <w:bCs/>
          <w:color w:val="FF0000"/>
        </w:rPr>
        <w:t>Sales Force Case Remarks</w:t>
      </w:r>
      <w:r w:rsidRPr="00A30B3F">
        <w:rPr>
          <w:color w:val="FF0000"/>
        </w:rPr>
        <w:t xml:space="preserve"> excel file (the link for this can be found in the </w:t>
      </w:r>
      <w:r w:rsidRPr="00A30B3F">
        <w:rPr>
          <w:b/>
          <w:bCs/>
          <w:color w:val="FF0000"/>
        </w:rPr>
        <w:t>Related Documents</w:t>
      </w:r>
      <w:r w:rsidRPr="00A30B3F">
        <w:rPr>
          <w:color w:val="FF0000"/>
        </w:rPr>
        <w:t xml:space="preserve"> section of this document) to assist in selecting </w:t>
      </w:r>
      <w:r w:rsidRPr="00A30B3F">
        <w:rPr>
          <w:b/>
          <w:bCs/>
          <w:color w:val="FF0000"/>
        </w:rPr>
        <w:t>Subtypes</w:t>
      </w:r>
      <w:r w:rsidRPr="00A30B3F">
        <w:rPr>
          <w:color w:val="FF0000"/>
        </w:rPr>
        <w:t xml:space="preserve"> as well as guidance on what should be populated in the </w:t>
      </w:r>
      <w:r w:rsidRPr="00A30B3F">
        <w:rPr>
          <w:b/>
          <w:bCs/>
          <w:color w:val="FF0000"/>
        </w:rPr>
        <w:t>Notes</w:t>
      </w:r>
      <w:r w:rsidRPr="00A30B3F">
        <w:rPr>
          <w:color w:val="FF0000"/>
        </w:rPr>
        <w:t xml:space="preserve"> and </w:t>
      </w:r>
      <w:r w:rsidRPr="00A30B3F">
        <w:rPr>
          <w:b/>
          <w:bCs/>
          <w:color w:val="FF0000"/>
        </w:rPr>
        <w:t>Description</w:t>
      </w:r>
      <w:r w:rsidRPr="00A30B3F">
        <w:rPr>
          <w:color w:val="FF0000"/>
        </w:rPr>
        <w:t xml:space="preserve"> fields!</w:t>
      </w:r>
    </w:p>
    <w:p w14:paraId="5FD138C5" w14:textId="77777777" w:rsidR="00150EAD" w:rsidRPr="00A30B3F" w:rsidRDefault="00150EAD" w:rsidP="00150EAD">
      <w:pPr>
        <w:ind w:left="0"/>
        <w:rPr>
          <w:b/>
          <w:bCs/>
        </w:rPr>
      </w:pPr>
    </w:p>
    <w:p w14:paraId="787BB9F3" w14:textId="77777777" w:rsidR="00150EAD" w:rsidRPr="00A30B3F" w:rsidRDefault="00150EAD" w:rsidP="00150EAD">
      <w:pPr>
        <w:pStyle w:val="Heading4"/>
        <w:spacing w:before="60"/>
      </w:pPr>
      <w:r w:rsidRPr="00A30B3F">
        <w:rPr>
          <w:bCs/>
        </w:rPr>
        <w:t>Tech Assist</w:t>
      </w:r>
      <w:r w:rsidRPr="00A30B3F">
        <w:t xml:space="preserve"> </w:t>
      </w:r>
    </w:p>
    <w:p w14:paraId="3D999E0E" w14:textId="77777777" w:rsidR="00150EAD" w:rsidRPr="00A30B3F" w:rsidRDefault="00150EAD" w:rsidP="00150EAD">
      <w:r w:rsidRPr="00A30B3F">
        <w:rPr>
          <w:b/>
          <w:bCs/>
        </w:rPr>
        <w:t>Tech Assist</w:t>
      </w:r>
      <w:r w:rsidRPr="00A30B3F">
        <w:t xml:space="preserve"> should be selected anytime an agent manages a phone call or chat, including from Fiber Customer Success Team (FCST) as well as Technicians. </w:t>
      </w:r>
    </w:p>
    <w:p w14:paraId="495165D0" w14:textId="77777777" w:rsidR="00150EAD" w:rsidRPr="00A30B3F" w:rsidRDefault="00150EAD" w:rsidP="00150EAD"/>
    <w:p w14:paraId="52BBB786" w14:textId="77777777" w:rsidR="00150EAD" w:rsidRPr="00A30B3F" w:rsidRDefault="00150EAD" w:rsidP="00150EAD">
      <w:pPr>
        <w:pStyle w:val="ListParagraph"/>
        <w:numPr>
          <w:ilvl w:val="0"/>
          <w:numId w:val="11"/>
        </w:numPr>
      </w:pPr>
      <w:r w:rsidRPr="00A30B3F">
        <w:t>A case should be created for every DTN, including Bulk Property.</w:t>
      </w:r>
    </w:p>
    <w:p w14:paraId="067C7D27" w14:textId="77777777" w:rsidR="00150EAD" w:rsidRPr="00A30B3F" w:rsidRDefault="00150EAD" w:rsidP="00150EAD">
      <w:pPr>
        <w:pStyle w:val="ListParagraph"/>
        <w:ind w:left="1440"/>
      </w:pPr>
    </w:p>
    <w:p w14:paraId="70DA031A" w14:textId="77777777" w:rsidR="00150EAD" w:rsidRPr="00A30B3F" w:rsidRDefault="00150EAD" w:rsidP="00150EAD">
      <w:pPr>
        <w:pStyle w:val="ListParagraph"/>
        <w:numPr>
          <w:ilvl w:val="0"/>
          <w:numId w:val="11"/>
        </w:numPr>
      </w:pPr>
      <w:r w:rsidRPr="00A30B3F">
        <w:t xml:space="preserve">The </w:t>
      </w:r>
      <w:r w:rsidRPr="00A30B3F">
        <w:rPr>
          <w:b/>
          <w:bCs/>
        </w:rPr>
        <w:t>Subtype</w:t>
      </w:r>
      <w:r w:rsidRPr="00A30B3F">
        <w:t xml:space="preserve"> should be selected from the drop-down list using the appropriate corresponding subtype reason. </w:t>
      </w:r>
    </w:p>
    <w:p w14:paraId="76B5F6A6" w14:textId="77777777" w:rsidR="00150EAD" w:rsidRPr="00A30B3F" w:rsidRDefault="00150EAD" w:rsidP="00150EAD">
      <w:pPr>
        <w:ind w:left="0"/>
      </w:pPr>
    </w:p>
    <w:p w14:paraId="3DC44866" w14:textId="77777777" w:rsidR="00150EAD" w:rsidRPr="00A30B3F" w:rsidRDefault="00150EAD" w:rsidP="00150EAD">
      <w:pPr>
        <w:pStyle w:val="ListParagraph"/>
        <w:numPr>
          <w:ilvl w:val="0"/>
          <w:numId w:val="11"/>
        </w:numPr>
      </w:pPr>
      <w:r w:rsidRPr="00A30B3F">
        <w:t xml:space="preserve">Selecting a </w:t>
      </w:r>
      <w:r w:rsidRPr="00A30B3F">
        <w:rPr>
          <w:b/>
          <w:bCs/>
        </w:rPr>
        <w:t>Case Type</w:t>
      </w:r>
      <w:r w:rsidRPr="00A30B3F">
        <w:t xml:space="preserve"> of </w:t>
      </w:r>
      <w:r w:rsidRPr="00A30B3F">
        <w:rPr>
          <w:b/>
          <w:bCs/>
        </w:rPr>
        <w:t>Tech Assist</w:t>
      </w:r>
      <w:r w:rsidRPr="00A30B3F">
        <w:t xml:space="preserve"> will also require the agent to verify the Tech that is being spoken to in order to fill in the </w:t>
      </w:r>
      <w:r w:rsidRPr="00A30B3F">
        <w:rPr>
          <w:b/>
          <w:bCs/>
        </w:rPr>
        <w:t>Additional Fields</w:t>
      </w:r>
      <w:r w:rsidRPr="00A30B3F">
        <w:t xml:space="preserve"> section. </w:t>
      </w:r>
    </w:p>
    <w:p w14:paraId="2E1A41E7" w14:textId="77777777" w:rsidR="00150EAD" w:rsidRPr="00A30B3F" w:rsidRDefault="00150EAD" w:rsidP="00150EAD">
      <w:pPr>
        <w:pStyle w:val="ListParagraph"/>
        <w:numPr>
          <w:ilvl w:val="1"/>
          <w:numId w:val="11"/>
        </w:numPr>
      </w:pPr>
      <w:r w:rsidRPr="00A30B3F">
        <w:t xml:space="preserve">If the Tech is the same Tech that is assigned the Service Appointment (SA), then the agent can select the SA option that should already display that technician’s name. </w:t>
      </w:r>
    </w:p>
    <w:p w14:paraId="405F1462" w14:textId="77777777" w:rsidR="00150EAD" w:rsidRPr="00A30B3F" w:rsidRDefault="00150EAD" w:rsidP="00150EAD"/>
    <w:p w14:paraId="1A9DC8CC" w14:textId="77777777" w:rsidR="00150EAD" w:rsidRPr="00A30B3F" w:rsidRDefault="00150EAD" w:rsidP="00150EAD">
      <w:pPr>
        <w:ind w:left="0"/>
        <w:jc w:val="center"/>
      </w:pPr>
      <w:r w:rsidRPr="00A30B3F">
        <w:rPr>
          <w:noProof/>
        </w:rPr>
        <w:lastRenderedPageBreak/>
        <w:drawing>
          <wp:inline distT="0" distB="0" distL="0" distR="0" wp14:anchorId="0BD6496F" wp14:editId="36CBDCF9">
            <wp:extent cx="5504688" cy="2985885"/>
            <wp:effectExtent l="19050" t="19050" r="20320" b="24130"/>
            <wp:docPr id="10342800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80054" name="Picture 1" descr="A screenshot of a computer&#10;&#10;Description automatically generated"/>
                    <pic:cNvPicPr/>
                  </pic:nvPicPr>
                  <pic:blipFill rotWithShape="1">
                    <a:blip r:embed="rId31" cstate="email">
                      <a:extLst>
                        <a:ext uri="{28A0092B-C50C-407E-A947-70E740481C1C}">
                          <a14:useLocalDpi xmlns:a14="http://schemas.microsoft.com/office/drawing/2010/main"/>
                        </a:ext>
                      </a:extLst>
                    </a:blip>
                    <a:srcRect/>
                    <a:stretch/>
                  </pic:blipFill>
                  <pic:spPr bwMode="auto">
                    <a:xfrm>
                      <a:off x="0" y="0"/>
                      <a:ext cx="5504688" cy="298588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22D01BE" w14:textId="77777777" w:rsidR="00150EAD" w:rsidRPr="00A30B3F" w:rsidRDefault="00150EAD" w:rsidP="00150EAD"/>
    <w:p w14:paraId="03A8A261" w14:textId="77777777" w:rsidR="00150EAD" w:rsidRPr="00A30B3F" w:rsidRDefault="00150EAD" w:rsidP="00150EAD">
      <w:pPr>
        <w:pStyle w:val="ListParagraph"/>
        <w:numPr>
          <w:ilvl w:val="0"/>
          <w:numId w:val="19"/>
        </w:numPr>
      </w:pPr>
      <w:r w:rsidRPr="00A30B3F">
        <w:t xml:space="preserve">If that is not the Tech that is calling in, the agent should select the </w:t>
      </w:r>
      <w:proofErr w:type="gramStart"/>
      <w:r w:rsidRPr="00A30B3F">
        <w:rPr>
          <w:b/>
          <w:bCs/>
        </w:rPr>
        <w:t>Other</w:t>
      </w:r>
      <w:proofErr w:type="gramEnd"/>
      <w:r w:rsidRPr="00A30B3F">
        <w:t xml:space="preserve"> radio and start typing in the Techs name until the desired result becomes selectable, or the CUID can be entered and searched by entering the CIUD information, selecting the </w:t>
      </w:r>
      <w:r w:rsidRPr="00A30B3F">
        <w:rPr>
          <w:b/>
          <w:bCs/>
        </w:rPr>
        <w:t>Show all Results for ____</w:t>
      </w:r>
      <w:r w:rsidRPr="00A30B3F">
        <w:t>.</w:t>
      </w:r>
    </w:p>
    <w:p w14:paraId="6964CDE2" w14:textId="1B3D396E" w:rsidR="00A30B3F" w:rsidRPr="00F717A7" w:rsidRDefault="00582618" w:rsidP="00A30B3F">
      <w:pPr>
        <w:pStyle w:val="ListParagraph"/>
        <w:numPr>
          <w:ilvl w:val="1"/>
          <w:numId w:val="19"/>
        </w:numPr>
        <w:rPr>
          <w:highlight w:val="yellow"/>
        </w:rPr>
      </w:pPr>
      <w:r w:rsidRPr="00F717A7">
        <w:rPr>
          <w:b/>
          <w:bCs/>
          <w:highlight w:val="yellow"/>
        </w:rPr>
        <w:t>Note</w:t>
      </w:r>
      <w:proofErr w:type="gramStart"/>
      <w:r w:rsidRPr="00F717A7">
        <w:rPr>
          <w:b/>
          <w:bCs/>
          <w:highlight w:val="yellow"/>
        </w:rPr>
        <w:t xml:space="preserve">:  </w:t>
      </w:r>
      <w:r w:rsidR="00E2550A" w:rsidRPr="00F717A7">
        <w:rPr>
          <w:highlight w:val="yellow"/>
        </w:rPr>
        <w:t>As</w:t>
      </w:r>
      <w:proofErr w:type="gramEnd"/>
      <w:r w:rsidR="00E2550A" w:rsidRPr="00F717A7">
        <w:rPr>
          <w:b/>
          <w:bCs/>
          <w:highlight w:val="yellow"/>
        </w:rPr>
        <w:t xml:space="preserve"> </w:t>
      </w:r>
      <w:r w:rsidR="00E2550A" w:rsidRPr="00F717A7">
        <w:rPr>
          <w:highlight w:val="yellow"/>
        </w:rPr>
        <w:t xml:space="preserve">part of the transition to Forged Fiber 37, </w:t>
      </w:r>
      <w:r w:rsidR="00CD1DF8" w:rsidRPr="00F717A7">
        <w:rPr>
          <w:highlight w:val="yellow"/>
        </w:rPr>
        <w:t xml:space="preserve">newly created Technician profiles will no longer utilize CUID’s.  Request the Technicians </w:t>
      </w:r>
      <w:r w:rsidR="00F717A7" w:rsidRPr="00F717A7">
        <w:rPr>
          <w:highlight w:val="yellow"/>
        </w:rPr>
        <w:t xml:space="preserve">to provide their </w:t>
      </w:r>
      <w:r w:rsidR="00CD1DF8" w:rsidRPr="00F717A7">
        <w:rPr>
          <w:highlight w:val="yellow"/>
        </w:rPr>
        <w:t>name as appears</w:t>
      </w:r>
      <w:r w:rsidR="00F717A7" w:rsidRPr="00F717A7">
        <w:rPr>
          <w:highlight w:val="yellow"/>
        </w:rPr>
        <w:t xml:space="preserve"> in the Company Directory.</w:t>
      </w:r>
      <w:r w:rsidR="00CD1DF8" w:rsidRPr="00F717A7">
        <w:rPr>
          <w:highlight w:val="yellow"/>
        </w:rPr>
        <w:t xml:space="preserve"> </w:t>
      </w:r>
      <w:r w:rsidR="003C415F" w:rsidRPr="00F717A7">
        <w:rPr>
          <w:highlight w:val="yellow"/>
        </w:rPr>
        <w:t xml:space="preserve"> </w:t>
      </w:r>
    </w:p>
    <w:p w14:paraId="776A1A3C" w14:textId="77777777" w:rsidR="00150EAD" w:rsidRPr="00A30B3F" w:rsidRDefault="00150EAD" w:rsidP="00150EAD">
      <w:pPr>
        <w:pStyle w:val="ListParagraph"/>
        <w:numPr>
          <w:ilvl w:val="0"/>
          <w:numId w:val="19"/>
        </w:numPr>
      </w:pPr>
      <w:r w:rsidRPr="00A30B3F">
        <w:t xml:space="preserve">If the caller is a customer, the agent should populate the </w:t>
      </w:r>
      <w:proofErr w:type="gramStart"/>
      <w:r w:rsidRPr="00A30B3F">
        <w:t>agents</w:t>
      </w:r>
      <w:proofErr w:type="gramEnd"/>
      <w:r w:rsidRPr="00A30B3F">
        <w:t xml:space="preserve"> own name.</w:t>
      </w:r>
    </w:p>
    <w:p w14:paraId="3C7D5613" w14:textId="77777777" w:rsidR="00150EAD" w:rsidRPr="00A30B3F" w:rsidRDefault="00150EAD" w:rsidP="00150EAD">
      <w:pPr>
        <w:pStyle w:val="ListParagraph"/>
        <w:ind w:left="1443"/>
      </w:pPr>
    </w:p>
    <w:p w14:paraId="08B5F94F" w14:textId="77777777" w:rsidR="00150EAD" w:rsidRPr="00A30B3F" w:rsidRDefault="00150EAD" w:rsidP="00150EAD">
      <w:pPr>
        <w:ind w:left="0"/>
      </w:pPr>
    </w:p>
    <w:p w14:paraId="4829EE9E" w14:textId="77777777" w:rsidR="00150EAD" w:rsidRPr="00A30B3F" w:rsidRDefault="00150EAD" w:rsidP="00150EAD">
      <w:r w:rsidRPr="00A30B3F">
        <w:t xml:space="preserve">Verify the Tech name is the correct Tech. </w:t>
      </w:r>
    </w:p>
    <w:p w14:paraId="0BB3EF9B" w14:textId="77777777" w:rsidR="00150EAD" w:rsidRPr="00A30B3F" w:rsidRDefault="00150EAD" w:rsidP="00150EAD"/>
    <w:p w14:paraId="10FBB65F" w14:textId="77777777" w:rsidR="00150EAD" w:rsidRPr="00A30B3F" w:rsidRDefault="00150EAD" w:rsidP="00150EAD">
      <w:r w:rsidRPr="00A30B3F">
        <w:t>Select the corresponding result.</w:t>
      </w:r>
    </w:p>
    <w:p w14:paraId="239022AB" w14:textId="77777777" w:rsidR="00150EAD" w:rsidRPr="00A30B3F" w:rsidRDefault="00150EAD" w:rsidP="00150EAD"/>
    <w:p w14:paraId="6B8ED0E3" w14:textId="77777777" w:rsidR="00150EAD" w:rsidRPr="00A30B3F" w:rsidRDefault="00150EAD" w:rsidP="00150EAD">
      <w:pPr>
        <w:ind w:left="0"/>
        <w:jc w:val="center"/>
      </w:pPr>
      <w:r w:rsidRPr="00A30B3F">
        <w:rPr>
          <w:noProof/>
        </w:rPr>
        <w:drawing>
          <wp:inline distT="0" distB="0" distL="0" distR="0" wp14:anchorId="7DB4BF7B" wp14:editId="1A22D0C4">
            <wp:extent cx="5504688" cy="2166378"/>
            <wp:effectExtent l="19050" t="19050" r="20320" b="24765"/>
            <wp:docPr id="10282451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45175" name="Picture 1" descr="A screenshot of a computer&#10;&#10;Description automatically generated"/>
                    <pic:cNvPicPr/>
                  </pic:nvPicPr>
                  <pic:blipFill>
                    <a:blip r:embed="rId32" cstate="email">
                      <a:extLst>
                        <a:ext uri="{28A0092B-C50C-407E-A947-70E740481C1C}">
                          <a14:useLocalDpi xmlns:a14="http://schemas.microsoft.com/office/drawing/2010/main"/>
                        </a:ext>
                      </a:extLst>
                    </a:blip>
                    <a:stretch>
                      <a:fillRect/>
                    </a:stretch>
                  </pic:blipFill>
                  <pic:spPr>
                    <a:xfrm>
                      <a:off x="0" y="0"/>
                      <a:ext cx="5504688" cy="2166378"/>
                    </a:xfrm>
                    <a:prstGeom prst="rect">
                      <a:avLst/>
                    </a:prstGeom>
                    <a:ln>
                      <a:solidFill>
                        <a:schemeClr val="tx1"/>
                      </a:solidFill>
                    </a:ln>
                  </pic:spPr>
                </pic:pic>
              </a:graphicData>
            </a:graphic>
          </wp:inline>
        </w:drawing>
      </w:r>
    </w:p>
    <w:p w14:paraId="60F07B57" w14:textId="77777777" w:rsidR="00150EAD" w:rsidRPr="00A30B3F" w:rsidRDefault="00150EAD" w:rsidP="00150EAD"/>
    <w:p w14:paraId="04B8A195" w14:textId="77777777" w:rsidR="00150EAD" w:rsidRPr="00A30B3F" w:rsidRDefault="00150EAD" w:rsidP="00150EAD">
      <w:r w:rsidRPr="00A30B3F">
        <w:t xml:space="preserve">Once the remaining information is entered select the </w:t>
      </w:r>
      <w:r w:rsidRPr="00A30B3F">
        <w:rPr>
          <w:b/>
          <w:bCs/>
        </w:rPr>
        <w:t>Submit</w:t>
      </w:r>
      <w:r w:rsidRPr="00A30B3F">
        <w:t xml:space="preserve"> button.</w:t>
      </w:r>
    </w:p>
    <w:p w14:paraId="3A1B96F6" w14:textId="77777777" w:rsidR="00150EAD" w:rsidRPr="00A30B3F" w:rsidRDefault="00150EAD" w:rsidP="00150EAD">
      <w:pPr>
        <w:ind w:left="0"/>
      </w:pPr>
    </w:p>
    <w:p w14:paraId="4F7B404C" w14:textId="77777777" w:rsidR="00150EAD" w:rsidRPr="00A30B3F" w:rsidRDefault="00150EAD" w:rsidP="00150EAD">
      <w:r w:rsidRPr="00A30B3F">
        <w:t>Then it will go to the next screen where it will display the technician’s name that was entered on the prior screen. It also links that case back to the Service Appointment (SA) that was related to the case.</w:t>
      </w:r>
    </w:p>
    <w:p w14:paraId="465E70C9" w14:textId="77777777" w:rsidR="00150EAD" w:rsidRPr="00A30B3F" w:rsidRDefault="00150EAD" w:rsidP="00150EAD"/>
    <w:p w14:paraId="3019AC4E" w14:textId="77777777" w:rsidR="00150EAD" w:rsidRPr="00A30B3F" w:rsidRDefault="00150EAD" w:rsidP="00150EAD">
      <w:pPr>
        <w:jc w:val="center"/>
      </w:pPr>
      <w:r w:rsidRPr="00A30B3F">
        <w:rPr>
          <w:noProof/>
        </w:rPr>
        <w:drawing>
          <wp:inline distT="0" distB="0" distL="0" distR="0" wp14:anchorId="44AFA514" wp14:editId="215CBABF">
            <wp:extent cx="5278755" cy="3456561"/>
            <wp:effectExtent l="19050" t="19050" r="17145" b="10795"/>
            <wp:docPr id="9" name="Picture 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 application&#10;&#10;Description automatically generated"/>
                    <pic:cNvPicPr/>
                  </pic:nvPicPr>
                  <pic:blipFill rotWithShape="1">
                    <a:blip r:embed="rId33" cstate="email">
                      <a:extLst>
                        <a:ext uri="{28A0092B-C50C-407E-A947-70E740481C1C}">
                          <a14:useLocalDpi xmlns:a14="http://schemas.microsoft.com/office/drawing/2010/main"/>
                        </a:ext>
                      </a:extLst>
                    </a:blip>
                    <a:srcRect/>
                    <a:stretch/>
                  </pic:blipFill>
                  <pic:spPr bwMode="auto">
                    <a:xfrm>
                      <a:off x="0" y="0"/>
                      <a:ext cx="5291573" cy="34649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3F40BA5" w14:textId="77777777" w:rsidR="00150EAD" w:rsidRPr="00A30B3F" w:rsidRDefault="00150EAD" w:rsidP="00150EAD">
      <w:pPr>
        <w:ind w:left="0"/>
        <w:rPr>
          <w:b/>
          <w:bCs/>
        </w:rPr>
      </w:pPr>
    </w:p>
    <w:p w14:paraId="246F9495" w14:textId="77777777" w:rsidR="00150EAD" w:rsidRPr="00A30B3F" w:rsidRDefault="00150EAD" w:rsidP="00150EAD">
      <w:pPr>
        <w:ind w:left="0"/>
        <w:rPr>
          <w:b/>
          <w:bCs/>
          <w:sz w:val="22"/>
        </w:rPr>
      </w:pPr>
      <w:r w:rsidRPr="00A30B3F">
        <w:rPr>
          <w:b/>
          <w:bCs/>
        </w:rPr>
        <w:br w:type="page"/>
      </w:r>
    </w:p>
    <w:p w14:paraId="67A3D139" w14:textId="77777777" w:rsidR="00150EAD" w:rsidRPr="00A30B3F" w:rsidRDefault="00150EAD" w:rsidP="00150EAD">
      <w:pPr>
        <w:pStyle w:val="Heading5"/>
        <w:rPr>
          <w:b/>
          <w:bCs/>
        </w:rPr>
      </w:pPr>
      <w:r w:rsidRPr="00A30B3F">
        <w:rPr>
          <w:b/>
          <w:bCs/>
        </w:rPr>
        <w:lastRenderedPageBreak/>
        <w:t>Tech Assist Subtypes</w:t>
      </w:r>
    </w:p>
    <w:p w14:paraId="129E6149" w14:textId="77777777" w:rsidR="00150EAD" w:rsidRPr="00A30B3F" w:rsidRDefault="00150EAD" w:rsidP="00150EAD">
      <w:r w:rsidRPr="00A30B3F">
        <w:t>When selecting the Subtype it should indicate the first action taken to resolve the Technician’s issue.</w:t>
      </w:r>
    </w:p>
    <w:p w14:paraId="6106DE5F" w14:textId="77777777" w:rsidR="00150EAD" w:rsidRPr="00A30B3F" w:rsidRDefault="00150EAD" w:rsidP="00150EAD"/>
    <w:p w14:paraId="5F8DCCD5" w14:textId="77777777" w:rsidR="00150EAD" w:rsidRPr="00A30B3F" w:rsidRDefault="00150EAD" w:rsidP="00150EAD">
      <w:r w:rsidRPr="00A30B3F">
        <w:t xml:space="preserve">When an agent is cross trained, the agent can use both Facility Support and Programming subtypes based on the action being performed. </w:t>
      </w:r>
    </w:p>
    <w:p w14:paraId="5DF7FDEA" w14:textId="77777777" w:rsidR="00150EAD" w:rsidRPr="00A30B3F" w:rsidRDefault="00150EAD" w:rsidP="00150EAD"/>
    <w:p w14:paraId="0DD4E17D" w14:textId="77777777" w:rsidR="00150EAD" w:rsidRPr="00A30B3F" w:rsidRDefault="00150EAD" w:rsidP="00150EAD">
      <w:r w:rsidRPr="00A30B3F">
        <w:t>This means a Programming agent can use Facility Support subtypes, and Facility Support agent can use Programming subtypes, when those actions are being taken.</w:t>
      </w:r>
    </w:p>
    <w:p w14:paraId="3ADB25F8" w14:textId="77777777" w:rsidR="00150EAD" w:rsidRPr="00A30B3F" w:rsidRDefault="00150EAD" w:rsidP="00150EAD"/>
    <w:p w14:paraId="044C5F5B" w14:textId="77777777" w:rsidR="00150EAD" w:rsidRPr="00A30B3F" w:rsidRDefault="00150EAD" w:rsidP="00150EAD">
      <w:pPr>
        <w:rPr>
          <w:color w:val="FF0000"/>
        </w:rPr>
      </w:pPr>
      <w:r w:rsidRPr="00A30B3F">
        <w:rPr>
          <w:b/>
          <w:bCs/>
          <w:color w:val="FF0000"/>
        </w:rPr>
        <w:t>Important Tip</w:t>
      </w:r>
      <w:r w:rsidRPr="00A30B3F">
        <w:rPr>
          <w:color w:val="FF0000"/>
        </w:rPr>
        <w:t xml:space="preserve">:  See the </w:t>
      </w:r>
      <w:r w:rsidRPr="00A30B3F">
        <w:rPr>
          <w:b/>
          <w:bCs/>
          <w:color w:val="FF0000"/>
        </w:rPr>
        <w:t>Sales Force Case Remarks</w:t>
      </w:r>
      <w:r w:rsidRPr="00A30B3F">
        <w:rPr>
          <w:color w:val="FF0000"/>
        </w:rPr>
        <w:t xml:space="preserve"> excel file (the link for this can be found in the </w:t>
      </w:r>
      <w:r w:rsidRPr="00A30B3F">
        <w:rPr>
          <w:b/>
          <w:bCs/>
          <w:color w:val="FF0000"/>
        </w:rPr>
        <w:t>Related Documents</w:t>
      </w:r>
      <w:r w:rsidRPr="00A30B3F">
        <w:rPr>
          <w:color w:val="FF0000"/>
        </w:rPr>
        <w:t xml:space="preserve"> section of this document) to assist in selecting </w:t>
      </w:r>
      <w:r w:rsidRPr="00A30B3F">
        <w:rPr>
          <w:b/>
          <w:bCs/>
          <w:color w:val="FF0000"/>
        </w:rPr>
        <w:t>Subtypes</w:t>
      </w:r>
      <w:r w:rsidRPr="00A30B3F">
        <w:rPr>
          <w:color w:val="FF0000"/>
        </w:rPr>
        <w:t xml:space="preserve"> as well as guidance on what should be populated in the </w:t>
      </w:r>
      <w:r w:rsidRPr="00A30B3F">
        <w:rPr>
          <w:b/>
          <w:bCs/>
          <w:color w:val="FF0000"/>
        </w:rPr>
        <w:t>Notes</w:t>
      </w:r>
      <w:r w:rsidRPr="00A30B3F">
        <w:rPr>
          <w:color w:val="FF0000"/>
        </w:rPr>
        <w:t xml:space="preserve"> and </w:t>
      </w:r>
      <w:r w:rsidRPr="00A30B3F">
        <w:rPr>
          <w:b/>
          <w:bCs/>
          <w:color w:val="FF0000"/>
        </w:rPr>
        <w:t>Description</w:t>
      </w:r>
      <w:r w:rsidRPr="00A30B3F">
        <w:rPr>
          <w:color w:val="FF0000"/>
        </w:rPr>
        <w:t xml:space="preserve"> fields!</w:t>
      </w:r>
    </w:p>
    <w:p w14:paraId="00F2EBBF" w14:textId="77777777" w:rsidR="00150EAD" w:rsidRPr="00A30B3F" w:rsidRDefault="00150EAD" w:rsidP="00150EAD"/>
    <w:p w14:paraId="024AAF05" w14:textId="77777777" w:rsidR="00150EAD" w:rsidRPr="00A30B3F" w:rsidRDefault="00150EAD" w:rsidP="00150EAD">
      <w:pPr>
        <w:pStyle w:val="Heading5"/>
        <w:rPr>
          <w:b/>
          <w:bCs/>
        </w:rPr>
      </w:pPr>
      <w:r w:rsidRPr="00A30B3F">
        <w:rPr>
          <w:b/>
          <w:bCs/>
        </w:rPr>
        <w:t>Error encountered using T2G-activate ONT</w:t>
      </w:r>
    </w:p>
    <w:p w14:paraId="062901E0" w14:textId="77777777" w:rsidR="00150EAD" w:rsidRPr="00A30B3F" w:rsidRDefault="00150EAD" w:rsidP="00150EAD">
      <w:r w:rsidRPr="00A30B3F">
        <w:t>When one of the following Subtype’s is selected:</w:t>
      </w:r>
    </w:p>
    <w:p w14:paraId="6E39B00B" w14:textId="77777777" w:rsidR="00150EAD" w:rsidRPr="00A30B3F" w:rsidRDefault="00150EAD" w:rsidP="00150EAD">
      <w:pPr>
        <w:pStyle w:val="ListParagraph"/>
        <w:numPr>
          <w:ilvl w:val="0"/>
          <w:numId w:val="33"/>
        </w:numPr>
      </w:pPr>
      <w:r w:rsidRPr="00A30B3F">
        <w:rPr>
          <w:b/>
          <w:bCs/>
        </w:rPr>
        <w:t>Programming – Activate ONT</w:t>
      </w:r>
    </w:p>
    <w:p w14:paraId="36239A5E" w14:textId="77777777" w:rsidR="00150EAD" w:rsidRPr="00A30B3F" w:rsidRDefault="00150EAD" w:rsidP="00150EAD">
      <w:pPr>
        <w:pStyle w:val="ListParagraph"/>
        <w:numPr>
          <w:ilvl w:val="0"/>
          <w:numId w:val="33"/>
        </w:numPr>
      </w:pPr>
      <w:r w:rsidRPr="00A30B3F">
        <w:rPr>
          <w:b/>
          <w:bCs/>
        </w:rPr>
        <w:t>Programming – SmartNID</w:t>
      </w:r>
    </w:p>
    <w:p w14:paraId="0EE5D926" w14:textId="77777777" w:rsidR="00150EAD" w:rsidRPr="00A30B3F" w:rsidRDefault="00150EAD" w:rsidP="00150EAD">
      <w:pPr>
        <w:pStyle w:val="ListParagraph"/>
        <w:numPr>
          <w:ilvl w:val="0"/>
          <w:numId w:val="33"/>
        </w:numPr>
      </w:pPr>
      <w:r w:rsidRPr="00A30B3F">
        <w:rPr>
          <w:b/>
          <w:bCs/>
        </w:rPr>
        <w:t>Programming – Swap ONT</w:t>
      </w:r>
      <w:r w:rsidRPr="00A30B3F">
        <w:t xml:space="preserve"> </w:t>
      </w:r>
    </w:p>
    <w:p w14:paraId="22C847D8" w14:textId="77777777" w:rsidR="00150EAD" w:rsidRPr="00A30B3F" w:rsidRDefault="00150EAD" w:rsidP="00150EAD"/>
    <w:p w14:paraId="7878F66B" w14:textId="77777777" w:rsidR="00150EAD" w:rsidRPr="00A30B3F" w:rsidRDefault="00150EAD" w:rsidP="00150EAD">
      <w:r w:rsidRPr="00A30B3F">
        <w:t xml:space="preserve">an </w:t>
      </w:r>
      <w:r w:rsidRPr="00A30B3F">
        <w:rPr>
          <w:b/>
          <w:bCs/>
        </w:rPr>
        <w:t>Error encountered using T2G-activate ONT</w:t>
      </w:r>
      <w:r w:rsidRPr="00A30B3F">
        <w:t xml:space="preserve"> drop-down menu will appear.</w:t>
      </w:r>
    </w:p>
    <w:p w14:paraId="5392559D" w14:textId="77777777" w:rsidR="00150EAD" w:rsidRPr="00A30B3F" w:rsidRDefault="00150EAD" w:rsidP="00150EAD">
      <w:r w:rsidRPr="00A30B3F">
        <w:t>Verify with the Technician why the Tech could not use T2G (Tech 2 Go) to complete the necessary steps and select that corresponding reason from the drop-down menu.</w:t>
      </w:r>
    </w:p>
    <w:p w14:paraId="2FEB53DC" w14:textId="77777777" w:rsidR="00150EAD" w:rsidRPr="00A30B3F" w:rsidRDefault="00150EAD" w:rsidP="00150EAD"/>
    <w:p w14:paraId="71FCE102" w14:textId="77777777" w:rsidR="00150EAD" w:rsidRPr="00A30B3F" w:rsidRDefault="00150EAD" w:rsidP="00150EAD">
      <w:pPr>
        <w:jc w:val="center"/>
      </w:pPr>
      <w:r w:rsidRPr="00A30B3F">
        <w:rPr>
          <w:noProof/>
        </w:rPr>
        <w:drawing>
          <wp:inline distT="0" distB="0" distL="0" distR="0" wp14:anchorId="7D74F9FD" wp14:editId="0BA75F7E">
            <wp:extent cx="6400800" cy="3158490"/>
            <wp:effectExtent l="19050" t="19050" r="19050" b="22860"/>
            <wp:docPr id="1403325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25148" name="Picture 1" descr="A screenshot of a computer&#10;&#10;AI-generated content may be incorrect."/>
                    <pic:cNvPicPr/>
                  </pic:nvPicPr>
                  <pic:blipFill>
                    <a:blip r:embed="rId34"/>
                    <a:stretch>
                      <a:fillRect/>
                    </a:stretch>
                  </pic:blipFill>
                  <pic:spPr>
                    <a:xfrm>
                      <a:off x="0" y="0"/>
                      <a:ext cx="6400800" cy="3158490"/>
                    </a:xfrm>
                    <a:prstGeom prst="rect">
                      <a:avLst/>
                    </a:prstGeom>
                    <a:ln>
                      <a:solidFill>
                        <a:schemeClr val="tx1"/>
                      </a:solidFill>
                    </a:ln>
                  </pic:spPr>
                </pic:pic>
              </a:graphicData>
            </a:graphic>
          </wp:inline>
        </w:drawing>
      </w:r>
    </w:p>
    <w:p w14:paraId="0D50EB83" w14:textId="77777777" w:rsidR="00150EAD" w:rsidRPr="00A30B3F" w:rsidRDefault="00150EAD" w:rsidP="00150EAD">
      <w:pPr>
        <w:pStyle w:val="Heading4"/>
      </w:pPr>
      <w:r w:rsidRPr="00A30B3F">
        <w:t>Internal Assist</w:t>
      </w:r>
    </w:p>
    <w:p w14:paraId="7467B5B6" w14:textId="77777777" w:rsidR="00150EAD" w:rsidRPr="00A30B3F" w:rsidRDefault="00150EAD" w:rsidP="00150EAD">
      <w:r w:rsidRPr="00A30B3F">
        <w:rPr>
          <w:b/>
          <w:bCs/>
        </w:rPr>
        <w:t>Internal Assist</w:t>
      </w:r>
      <w:r w:rsidRPr="00A30B3F">
        <w:t xml:space="preserve"> should only be selected when assisting FCST or other internal non-technician personnel.</w:t>
      </w:r>
    </w:p>
    <w:p w14:paraId="49B2FF01" w14:textId="77777777" w:rsidR="00150EAD" w:rsidRPr="00A30B3F" w:rsidRDefault="00150EAD" w:rsidP="00150EAD"/>
    <w:p w14:paraId="72ED94D0" w14:textId="77777777" w:rsidR="00150EAD" w:rsidRPr="00A30B3F" w:rsidRDefault="00150EAD" w:rsidP="00150EAD">
      <w:pPr>
        <w:rPr>
          <w:color w:val="FF0000"/>
        </w:rPr>
      </w:pPr>
      <w:r w:rsidRPr="00A30B3F">
        <w:rPr>
          <w:b/>
          <w:bCs/>
          <w:color w:val="FF0000"/>
        </w:rPr>
        <w:lastRenderedPageBreak/>
        <w:t>Important Tip</w:t>
      </w:r>
      <w:r w:rsidRPr="00A30B3F">
        <w:rPr>
          <w:color w:val="FF0000"/>
        </w:rPr>
        <w:t xml:space="preserve">:  See the </w:t>
      </w:r>
      <w:r w:rsidRPr="00A30B3F">
        <w:rPr>
          <w:b/>
          <w:bCs/>
          <w:color w:val="FF0000"/>
        </w:rPr>
        <w:t>Sales Force Case Remarks</w:t>
      </w:r>
      <w:r w:rsidRPr="00A30B3F">
        <w:rPr>
          <w:color w:val="FF0000"/>
        </w:rPr>
        <w:t xml:space="preserve"> excel file (the link for this can be found in the </w:t>
      </w:r>
      <w:r w:rsidRPr="00A30B3F">
        <w:rPr>
          <w:b/>
          <w:bCs/>
          <w:color w:val="FF0000"/>
        </w:rPr>
        <w:t>Related Documents</w:t>
      </w:r>
      <w:r w:rsidRPr="00A30B3F">
        <w:rPr>
          <w:color w:val="FF0000"/>
        </w:rPr>
        <w:t xml:space="preserve"> section of this document) to assist in selecting </w:t>
      </w:r>
      <w:r w:rsidRPr="00A30B3F">
        <w:rPr>
          <w:b/>
          <w:bCs/>
          <w:color w:val="FF0000"/>
        </w:rPr>
        <w:t>Subtypes</w:t>
      </w:r>
      <w:r w:rsidRPr="00A30B3F">
        <w:rPr>
          <w:color w:val="FF0000"/>
        </w:rPr>
        <w:t xml:space="preserve"> as well as guidance on what should be populated in the </w:t>
      </w:r>
      <w:r w:rsidRPr="00A30B3F">
        <w:rPr>
          <w:b/>
          <w:bCs/>
          <w:color w:val="FF0000"/>
        </w:rPr>
        <w:t>Notes</w:t>
      </w:r>
      <w:r w:rsidRPr="00A30B3F">
        <w:rPr>
          <w:color w:val="FF0000"/>
        </w:rPr>
        <w:t xml:space="preserve"> and </w:t>
      </w:r>
      <w:r w:rsidRPr="00A30B3F">
        <w:rPr>
          <w:b/>
          <w:bCs/>
          <w:color w:val="FF0000"/>
        </w:rPr>
        <w:t>Description</w:t>
      </w:r>
      <w:r w:rsidRPr="00A30B3F">
        <w:rPr>
          <w:color w:val="FF0000"/>
        </w:rPr>
        <w:t xml:space="preserve"> fields!</w:t>
      </w:r>
    </w:p>
    <w:p w14:paraId="1F72EC65" w14:textId="77777777" w:rsidR="00150EAD" w:rsidRPr="00A30B3F" w:rsidRDefault="00150EAD" w:rsidP="00150EAD"/>
    <w:p w14:paraId="16E3A9D9" w14:textId="77777777" w:rsidR="00150EAD" w:rsidRPr="00A30B3F" w:rsidRDefault="00150EAD" w:rsidP="00150EAD">
      <w:r w:rsidRPr="00A30B3F">
        <w:t xml:space="preserve">Selecting a </w:t>
      </w:r>
      <w:r w:rsidRPr="00A30B3F">
        <w:rPr>
          <w:b/>
          <w:bCs/>
        </w:rPr>
        <w:t>Case Type</w:t>
      </w:r>
      <w:r w:rsidRPr="00A30B3F">
        <w:t xml:space="preserve"> of </w:t>
      </w:r>
      <w:r w:rsidRPr="00A30B3F">
        <w:rPr>
          <w:b/>
          <w:bCs/>
        </w:rPr>
        <w:t>Internal Assist</w:t>
      </w:r>
      <w:r w:rsidRPr="00A30B3F">
        <w:t xml:space="preserve"> will also require the agent to populate the name of caller in the </w:t>
      </w:r>
      <w:r w:rsidRPr="00A30B3F">
        <w:rPr>
          <w:b/>
          <w:bCs/>
        </w:rPr>
        <w:t xml:space="preserve">Technician/Internal Agent </w:t>
      </w:r>
      <w:r w:rsidRPr="00A30B3F">
        <w:t xml:space="preserve">field. </w:t>
      </w:r>
    </w:p>
    <w:p w14:paraId="36F7A46D" w14:textId="77777777" w:rsidR="00150EAD" w:rsidRPr="00A30B3F" w:rsidRDefault="00150EAD" w:rsidP="00150EAD"/>
    <w:p w14:paraId="556BC516" w14:textId="77777777" w:rsidR="00150EAD" w:rsidRPr="00A30B3F" w:rsidRDefault="00150EAD" w:rsidP="00150EAD">
      <w:r w:rsidRPr="00A30B3F">
        <w:t xml:space="preserve">Either select the corresponding result, or to see a list, select the </w:t>
      </w:r>
      <w:r w:rsidRPr="00A30B3F">
        <w:rPr>
          <w:b/>
          <w:bCs/>
        </w:rPr>
        <w:t>Show more results for</w:t>
      </w:r>
      <w:r w:rsidRPr="00A30B3F">
        <w:t xml:space="preserve"> option </w:t>
      </w:r>
    </w:p>
    <w:p w14:paraId="2274AE84" w14:textId="77777777" w:rsidR="00150EAD" w:rsidRPr="00A30B3F" w:rsidRDefault="00150EAD" w:rsidP="00150EAD"/>
    <w:p w14:paraId="7157C967" w14:textId="77777777" w:rsidR="00150EAD" w:rsidRPr="00A30B3F" w:rsidRDefault="00150EAD" w:rsidP="00150EAD">
      <w:pPr>
        <w:jc w:val="center"/>
      </w:pPr>
      <w:r w:rsidRPr="00A30B3F">
        <w:rPr>
          <w:noProof/>
        </w:rPr>
        <w:drawing>
          <wp:inline distT="0" distB="0" distL="0" distR="0" wp14:anchorId="2F070C90" wp14:editId="3C79B519">
            <wp:extent cx="5505450" cy="2476500"/>
            <wp:effectExtent l="19050" t="19050" r="19050" b="19050"/>
            <wp:docPr id="1776845401"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845401" name="Picture 3" descr="A screenshot of a computer screen&#10;&#10;AI-generated content may be incorrec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05450" cy="2476500"/>
                    </a:xfrm>
                    <a:prstGeom prst="rect">
                      <a:avLst/>
                    </a:prstGeom>
                    <a:noFill/>
                    <a:ln>
                      <a:solidFill>
                        <a:schemeClr val="tx1"/>
                      </a:solidFill>
                    </a:ln>
                  </pic:spPr>
                </pic:pic>
              </a:graphicData>
            </a:graphic>
          </wp:inline>
        </w:drawing>
      </w:r>
    </w:p>
    <w:p w14:paraId="4FD6713F" w14:textId="77777777" w:rsidR="00150EAD" w:rsidRPr="00A30B3F" w:rsidRDefault="00150EAD" w:rsidP="00150EAD">
      <w:pPr>
        <w:jc w:val="center"/>
      </w:pPr>
    </w:p>
    <w:p w14:paraId="70C36F67" w14:textId="77777777" w:rsidR="00150EAD" w:rsidRPr="00A30B3F" w:rsidRDefault="00150EAD" w:rsidP="00150EAD">
      <w:r w:rsidRPr="00A30B3F">
        <w:t xml:space="preserve">Verify the name of the caller is correct. </w:t>
      </w:r>
    </w:p>
    <w:p w14:paraId="1495A361" w14:textId="77777777" w:rsidR="00150EAD" w:rsidRPr="00A30B3F" w:rsidRDefault="00150EAD" w:rsidP="00150EAD"/>
    <w:p w14:paraId="4BA97583" w14:textId="77777777" w:rsidR="00150EAD" w:rsidRPr="00A30B3F" w:rsidRDefault="00150EAD" w:rsidP="00150EAD">
      <w:r w:rsidRPr="00A30B3F">
        <w:t>Select the corresponding result.</w:t>
      </w:r>
    </w:p>
    <w:p w14:paraId="3F0E020D" w14:textId="77777777" w:rsidR="00150EAD" w:rsidRPr="00A30B3F" w:rsidRDefault="00150EAD" w:rsidP="00150EAD"/>
    <w:p w14:paraId="17716FF0" w14:textId="77777777" w:rsidR="00150EAD" w:rsidRPr="00A30B3F" w:rsidRDefault="00150EAD" w:rsidP="00150EAD">
      <w:r w:rsidRPr="00A30B3F">
        <w:t xml:space="preserve">Select the </w:t>
      </w:r>
      <w:r w:rsidRPr="00A30B3F">
        <w:rPr>
          <w:b/>
          <w:bCs/>
        </w:rPr>
        <w:t>Select</w:t>
      </w:r>
      <w:r w:rsidRPr="00A30B3F">
        <w:t xml:space="preserve"> button at the bottom of the screen.</w:t>
      </w:r>
    </w:p>
    <w:p w14:paraId="75DFFB0A" w14:textId="77777777" w:rsidR="00150EAD" w:rsidRPr="00A30B3F" w:rsidRDefault="00150EAD" w:rsidP="00150EAD"/>
    <w:p w14:paraId="2CAE98F5" w14:textId="77777777" w:rsidR="00150EAD" w:rsidRPr="00A30B3F" w:rsidRDefault="00150EAD" w:rsidP="00150EAD">
      <w:pPr>
        <w:jc w:val="center"/>
      </w:pPr>
      <w:r w:rsidRPr="00A30B3F">
        <w:rPr>
          <w:noProof/>
        </w:rPr>
        <w:lastRenderedPageBreak/>
        <w:drawing>
          <wp:inline distT="0" distB="0" distL="0" distR="0" wp14:anchorId="2425502F" wp14:editId="4681D538">
            <wp:extent cx="6400800" cy="2792730"/>
            <wp:effectExtent l="19050" t="19050" r="19050" b="26670"/>
            <wp:docPr id="1785943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943559" name="Picture 1" descr="A screenshot of a computer&#10;&#10;AI-generated content may be incorrect."/>
                    <pic:cNvPicPr/>
                  </pic:nvPicPr>
                  <pic:blipFill>
                    <a:blip r:embed="rId36"/>
                    <a:stretch>
                      <a:fillRect/>
                    </a:stretch>
                  </pic:blipFill>
                  <pic:spPr>
                    <a:xfrm>
                      <a:off x="0" y="0"/>
                      <a:ext cx="6400800" cy="2792730"/>
                    </a:xfrm>
                    <a:prstGeom prst="rect">
                      <a:avLst/>
                    </a:prstGeom>
                    <a:ln>
                      <a:solidFill>
                        <a:schemeClr val="tx1"/>
                      </a:solidFill>
                    </a:ln>
                  </pic:spPr>
                </pic:pic>
              </a:graphicData>
            </a:graphic>
          </wp:inline>
        </w:drawing>
      </w:r>
    </w:p>
    <w:p w14:paraId="412EBF41" w14:textId="77777777" w:rsidR="00150EAD" w:rsidRPr="00A30B3F" w:rsidRDefault="00150EAD" w:rsidP="00150EAD">
      <w:pPr>
        <w:jc w:val="center"/>
      </w:pPr>
    </w:p>
    <w:p w14:paraId="396BE8B2" w14:textId="77777777" w:rsidR="00150EAD" w:rsidRPr="00A30B3F" w:rsidRDefault="00150EAD" w:rsidP="00150EAD"/>
    <w:p w14:paraId="7BCAC476" w14:textId="77777777" w:rsidR="00150EAD" w:rsidRPr="00A30B3F" w:rsidRDefault="00150EAD" w:rsidP="00150EAD">
      <w:pPr>
        <w:pStyle w:val="Heading3"/>
      </w:pPr>
      <w:r w:rsidRPr="00A30B3F">
        <w:t>Engineering Fallout Case</w:t>
      </w:r>
    </w:p>
    <w:p w14:paraId="2CDFCDDE" w14:textId="77777777" w:rsidR="00150EAD" w:rsidRPr="00A30B3F" w:rsidRDefault="00150EAD" w:rsidP="00150EAD">
      <w:pPr>
        <w:pStyle w:val="Default"/>
        <w:spacing w:before="60" w:after="60"/>
        <w:ind w:left="720"/>
        <w:rPr>
          <w:color w:val="auto"/>
          <w:sz w:val="20"/>
          <w:szCs w:val="20"/>
        </w:rPr>
      </w:pPr>
      <w:r w:rsidRPr="00A30B3F">
        <w:rPr>
          <w:color w:val="auto"/>
          <w:sz w:val="20"/>
          <w:szCs w:val="20"/>
        </w:rPr>
        <w:t xml:space="preserve">Select </w:t>
      </w:r>
      <w:r w:rsidRPr="00A30B3F">
        <w:rPr>
          <w:b/>
          <w:bCs/>
          <w:color w:val="auto"/>
          <w:sz w:val="20"/>
          <w:szCs w:val="20"/>
        </w:rPr>
        <w:t>Create</w:t>
      </w:r>
      <w:r w:rsidRPr="00A30B3F">
        <w:rPr>
          <w:color w:val="auto"/>
          <w:sz w:val="20"/>
          <w:szCs w:val="20"/>
        </w:rPr>
        <w:t xml:space="preserve"> </w:t>
      </w:r>
      <w:r w:rsidRPr="00A30B3F">
        <w:rPr>
          <w:b/>
          <w:bCs/>
          <w:color w:val="auto"/>
          <w:sz w:val="20"/>
          <w:szCs w:val="20"/>
        </w:rPr>
        <w:t>Engineering Fallout</w:t>
      </w:r>
      <w:r w:rsidRPr="00A30B3F">
        <w:rPr>
          <w:color w:val="auto"/>
          <w:sz w:val="20"/>
          <w:szCs w:val="20"/>
        </w:rPr>
        <w:t xml:space="preserve"> </w:t>
      </w:r>
      <w:r w:rsidRPr="00A30B3F">
        <w:rPr>
          <w:b/>
          <w:bCs/>
          <w:color w:val="auto"/>
          <w:sz w:val="20"/>
          <w:szCs w:val="20"/>
        </w:rPr>
        <w:t>Case</w:t>
      </w:r>
      <w:r w:rsidRPr="00A30B3F">
        <w:rPr>
          <w:color w:val="auto"/>
          <w:sz w:val="20"/>
          <w:szCs w:val="20"/>
        </w:rPr>
        <w:t xml:space="preserve"> - for issues that require engineering review. </w:t>
      </w:r>
    </w:p>
    <w:p w14:paraId="20E97FD0" w14:textId="77777777" w:rsidR="00150EAD" w:rsidRPr="00A30B3F" w:rsidRDefault="00150EAD" w:rsidP="00150EAD">
      <w:pPr>
        <w:pStyle w:val="Default"/>
        <w:spacing w:before="60" w:after="60"/>
        <w:ind w:left="720"/>
        <w:rPr>
          <w:color w:val="auto"/>
          <w:sz w:val="20"/>
          <w:szCs w:val="20"/>
        </w:rPr>
      </w:pPr>
    </w:p>
    <w:p w14:paraId="38D910F3" w14:textId="77777777" w:rsidR="00150EAD" w:rsidRPr="00A30B3F" w:rsidRDefault="00150EAD" w:rsidP="00150EAD">
      <w:pPr>
        <w:rPr>
          <w:color w:val="FF0000"/>
        </w:rPr>
      </w:pPr>
      <w:r w:rsidRPr="00A30B3F">
        <w:rPr>
          <w:b/>
          <w:bCs/>
          <w:color w:val="FF0000"/>
        </w:rPr>
        <w:t>Important Tip</w:t>
      </w:r>
      <w:r w:rsidRPr="00A30B3F">
        <w:rPr>
          <w:color w:val="FF0000"/>
        </w:rPr>
        <w:t xml:space="preserve">:  See the </w:t>
      </w:r>
      <w:r w:rsidRPr="00A30B3F">
        <w:rPr>
          <w:b/>
          <w:bCs/>
          <w:color w:val="FF0000"/>
        </w:rPr>
        <w:t>Sales Force Case Remarks</w:t>
      </w:r>
      <w:r w:rsidRPr="00A30B3F">
        <w:rPr>
          <w:color w:val="FF0000"/>
        </w:rPr>
        <w:t xml:space="preserve"> excel file (the link for this can be found in the </w:t>
      </w:r>
      <w:r w:rsidRPr="00A30B3F">
        <w:rPr>
          <w:b/>
          <w:bCs/>
          <w:color w:val="FF0000"/>
        </w:rPr>
        <w:t>Related Documents</w:t>
      </w:r>
      <w:r w:rsidRPr="00A30B3F">
        <w:rPr>
          <w:color w:val="FF0000"/>
        </w:rPr>
        <w:t xml:space="preserve"> section of this document) to assist in selecting </w:t>
      </w:r>
      <w:r w:rsidRPr="00A30B3F">
        <w:rPr>
          <w:b/>
          <w:bCs/>
          <w:color w:val="FF0000"/>
        </w:rPr>
        <w:t>Subtypes</w:t>
      </w:r>
      <w:r w:rsidRPr="00A30B3F">
        <w:rPr>
          <w:color w:val="FF0000"/>
        </w:rPr>
        <w:t xml:space="preserve"> as well as guidance on what should be populated in the </w:t>
      </w:r>
      <w:r w:rsidRPr="00A30B3F">
        <w:rPr>
          <w:b/>
          <w:bCs/>
          <w:color w:val="FF0000"/>
        </w:rPr>
        <w:t>Notes</w:t>
      </w:r>
      <w:r w:rsidRPr="00A30B3F">
        <w:rPr>
          <w:color w:val="FF0000"/>
        </w:rPr>
        <w:t xml:space="preserve"> and </w:t>
      </w:r>
      <w:r w:rsidRPr="00A30B3F">
        <w:rPr>
          <w:b/>
          <w:bCs/>
          <w:color w:val="FF0000"/>
        </w:rPr>
        <w:t>Description</w:t>
      </w:r>
      <w:r w:rsidRPr="00A30B3F">
        <w:rPr>
          <w:color w:val="FF0000"/>
        </w:rPr>
        <w:t xml:space="preserve"> fields!</w:t>
      </w:r>
    </w:p>
    <w:p w14:paraId="7A6C1191" w14:textId="77777777" w:rsidR="00150EAD" w:rsidRPr="00A30B3F" w:rsidRDefault="00150EAD" w:rsidP="00150EAD">
      <w:pPr>
        <w:pStyle w:val="Default"/>
        <w:spacing w:before="60" w:after="60"/>
        <w:ind w:left="720"/>
        <w:rPr>
          <w:color w:val="auto"/>
          <w:sz w:val="20"/>
          <w:szCs w:val="20"/>
        </w:rPr>
      </w:pPr>
    </w:p>
    <w:p w14:paraId="1EEAD8F8" w14:textId="77777777" w:rsidR="00150EAD" w:rsidRPr="00A30B3F" w:rsidRDefault="00150EAD" w:rsidP="00150EAD">
      <w:pPr>
        <w:rPr>
          <w:b/>
          <w:bCs/>
        </w:rPr>
      </w:pPr>
      <w:r w:rsidRPr="00A30B3F">
        <w:rPr>
          <w:b/>
          <w:bCs/>
        </w:rPr>
        <w:t xml:space="preserve">Case Type </w:t>
      </w:r>
      <w:r w:rsidRPr="00A30B3F">
        <w:t>(select based on reason for case creation):</w:t>
      </w:r>
    </w:p>
    <w:p w14:paraId="32926E26" w14:textId="77777777" w:rsidR="00150EAD" w:rsidRPr="00A30B3F" w:rsidRDefault="00150EAD" w:rsidP="00150EAD">
      <w:pPr>
        <w:pStyle w:val="Heading4"/>
      </w:pPr>
      <w:r w:rsidRPr="00A30B3F">
        <w:t>Customer Address Fallout</w:t>
      </w:r>
    </w:p>
    <w:p w14:paraId="3698694B" w14:textId="77777777" w:rsidR="00150EAD" w:rsidRPr="00A30B3F" w:rsidRDefault="00150EAD" w:rsidP="00150EAD">
      <w:pPr>
        <w:pStyle w:val="ListParagraph"/>
        <w:numPr>
          <w:ilvl w:val="1"/>
          <w:numId w:val="9"/>
        </w:numPr>
      </w:pPr>
      <w:r w:rsidRPr="00A30B3F">
        <w:t xml:space="preserve">QF Tech Assist will not use this </w:t>
      </w:r>
      <w:r w:rsidRPr="00A30B3F">
        <w:rPr>
          <w:b/>
          <w:bCs/>
        </w:rPr>
        <w:t>Case Type</w:t>
      </w:r>
      <w:r w:rsidRPr="00A30B3F">
        <w:t xml:space="preserve">. </w:t>
      </w:r>
    </w:p>
    <w:p w14:paraId="100C32A6" w14:textId="77777777" w:rsidR="00150EAD" w:rsidRPr="00A30B3F" w:rsidRDefault="00150EAD" w:rsidP="00150EAD">
      <w:pPr>
        <w:pStyle w:val="Heading4"/>
      </w:pPr>
      <w:r w:rsidRPr="00A30B3F">
        <w:t>Engineering Fallout</w:t>
      </w:r>
    </w:p>
    <w:p w14:paraId="3EFFB9F6" w14:textId="77777777" w:rsidR="00150EAD" w:rsidRPr="00A30B3F" w:rsidRDefault="00150EAD" w:rsidP="00150EAD">
      <w:pPr>
        <w:pStyle w:val="ListParagraph"/>
        <w:numPr>
          <w:ilvl w:val="1"/>
          <w:numId w:val="9"/>
        </w:numPr>
      </w:pPr>
      <w:r w:rsidRPr="00A30B3F">
        <w:t>Subtype should be selected from the drop-down list using the appropriate corresponding subtype reason.</w:t>
      </w:r>
    </w:p>
    <w:p w14:paraId="738DD9EC" w14:textId="77777777" w:rsidR="00150EAD" w:rsidRPr="00A30B3F" w:rsidRDefault="00150EAD" w:rsidP="00150EAD">
      <w:pPr>
        <w:pStyle w:val="Heading4"/>
      </w:pPr>
      <w:r w:rsidRPr="00A30B3F">
        <w:t>Engineering Records Correction</w:t>
      </w:r>
    </w:p>
    <w:p w14:paraId="23EE1E7C" w14:textId="77777777" w:rsidR="00150EAD" w:rsidRPr="00A30B3F" w:rsidRDefault="00150EAD" w:rsidP="00150EAD">
      <w:pPr>
        <w:pStyle w:val="ListParagraph"/>
        <w:numPr>
          <w:ilvl w:val="1"/>
          <w:numId w:val="9"/>
        </w:numPr>
      </w:pPr>
      <w:r w:rsidRPr="00A30B3F">
        <w:t>This Case Type was added in the August 25, 2023, Salesforce Release and will be used to communicate any records corrections that need to be sent to Engineering. Subtype should be selected from the drop-down list using the appropriate corresponding subtype reason.</w:t>
      </w:r>
    </w:p>
    <w:p w14:paraId="01143652" w14:textId="77777777" w:rsidR="00150EAD" w:rsidRPr="00A30B3F" w:rsidRDefault="00150EAD" w:rsidP="00150EAD">
      <w:pPr>
        <w:pStyle w:val="Heading4"/>
      </w:pPr>
      <w:r w:rsidRPr="00A30B3F">
        <w:t>Planning Fallout</w:t>
      </w:r>
    </w:p>
    <w:p w14:paraId="7F748EE6" w14:textId="77777777" w:rsidR="00150EAD" w:rsidRPr="00A30B3F" w:rsidRDefault="00150EAD" w:rsidP="00150EAD">
      <w:pPr>
        <w:pStyle w:val="ListParagraph"/>
        <w:numPr>
          <w:ilvl w:val="1"/>
          <w:numId w:val="9"/>
        </w:numPr>
      </w:pPr>
      <w:r w:rsidRPr="00A30B3F">
        <w:t>Select a Subtype oF Splitter Exhaust any time there is a Splitter exhaust or OLT exhaust issue.</w:t>
      </w:r>
    </w:p>
    <w:p w14:paraId="359B06B7" w14:textId="77777777" w:rsidR="00150EAD" w:rsidRPr="00A30B3F" w:rsidRDefault="00150EAD" w:rsidP="00150EAD"/>
    <w:p w14:paraId="175D74EC" w14:textId="77777777" w:rsidR="00150EAD" w:rsidRPr="00A30B3F" w:rsidRDefault="00150EAD" w:rsidP="00150EAD">
      <w:r w:rsidRPr="00A30B3F">
        <w:rPr>
          <w:b/>
          <w:bCs/>
        </w:rPr>
        <w:t>Note</w:t>
      </w:r>
      <w:r w:rsidRPr="00A30B3F">
        <w:t xml:space="preserve">: For Splitter Capacity Issues, see document </w:t>
      </w:r>
      <w:r w:rsidRPr="00A30B3F">
        <w:rPr>
          <w:b/>
          <w:bCs/>
        </w:rPr>
        <w:t>Quantum Fiber – Splitter Capacity Issues &amp; 1GIG Capability – (All Markets)</w:t>
      </w:r>
      <w:r w:rsidRPr="00A30B3F">
        <w:t xml:space="preserve"> Link is in Related Documents.</w:t>
      </w:r>
    </w:p>
    <w:p w14:paraId="775B3E6C" w14:textId="77777777" w:rsidR="00150EAD" w:rsidRPr="00A30B3F" w:rsidRDefault="00150EAD" w:rsidP="00150EAD"/>
    <w:p w14:paraId="0276BA63" w14:textId="77777777" w:rsidR="00150EAD" w:rsidRPr="00A30B3F" w:rsidRDefault="00150EAD" w:rsidP="00150EAD">
      <w:pPr>
        <w:pStyle w:val="Heading3"/>
      </w:pPr>
      <w:r w:rsidRPr="00A30B3F">
        <w:lastRenderedPageBreak/>
        <w:t>Repair Case</w:t>
      </w:r>
    </w:p>
    <w:p w14:paraId="1FD912E7" w14:textId="77777777" w:rsidR="00150EAD" w:rsidRPr="00A30B3F" w:rsidRDefault="00150EAD" w:rsidP="00150EAD">
      <w:r w:rsidRPr="00A30B3F">
        <w:t>Currently, this case type is not used by QFTA</w:t>
      </w:r>
    </w:p>
    <w:p w14:paraId="65B6DE77" w14:textId="77777777" w:rsidR="00150EAD" w:rsidRPr="00A30B3F" w:rsidRDefault="00150EAD" w:rsidP="00150EAD"/>
    <w:p w14:paraId="33817511" w14:textId="77777777" w:rsidR="00150EAD" w:rsidRPr="00A30B3F" w:rsidRDefault="00150EAD" w:rsidP="00150EAD">
      <w:pPr>
        <w:pStyle w:val="Heading3"/>
      </w:pPr>
      <w:r w:rsidRPr="00A30B3F">
        <w:t>Deactivation Case</w:t>
      </w:r>
    </w:p>
    <w:p w14:paraId="0874CDFE" w14:textId="77777777" w:rsidR="00150EAD" w:rsidRPr="00A30B3F" w:rsidRDefault="00150EAD" w:rsidP="00150EAD">
      <w:r w:rsidRPr="00A30B3F">
        <w:t>Currently, this case type is not used by QFTA</w:t>
      </w:r>
    </w:p>
    <w:p w14:paraId="040F4153" w14:textId="77777777" w:rsidR="00150EAD" w:rsidRPr="00A30B3F" w:rsidRDefault="00150EAD" w:rsidP="00150EAD"/>
    <w:p w14:paraId="5849BB88" w14:textId="77777777" w:rsidR="00150EAD" w:rsidRPr="00A30B3F" w:rsidRDefault="00150EAD" w:rsidP="00150EAD">
      <w:pPr>
        <w:pStyle w:val="Heading3"/>
      </w:pPr>
      <w:r w:rsidRPr="00A30B3F">
        <w:t>Legacy Disconnect Case</w:t>
      </w:r>
    </w:p>
    <w:p w14:paraId="1FAC3AF5" w14:textId="77777777" w:rsidR="00150EAD" w:rsidRPr="00A30B3F" w:rsidRDefault="00150EAD" w:rsidP="00150EAD">
      <w:pPr>
        <w:rPr>
          <w:noProof/>
        </w:rPr>
      </w:pPr>
      <w:r w:rsidRPr="00A30B3F">
        <w:rPr>
          <w:noProof/>
        </w:rPr>
        <w:t xml:space="preserve">When there is a conflict with Other Working Service (OWS) and the OWS is a Legacy customer, a Legacy Disconnect Case will need to be created. </w:t>
      </w:r>
    </w:p>
    <w:p w14:paraId="2D5E87B8" w14:textId="77777777" w:rsidR="00150EAD" w:rsidRPr="00A30B3F" w:rsidRDefault="00150EAD" w:rsidP="00150EAD">
      <w:pPr>
        <w:rPr>
          <w:noProof/>
        </w:rPr>
      </w:pPr>
    </w:p>
    <w:p w14:paraId="1E8978F5" w14:textId="77777777" w:rsidR="00150EAD" w:rsidRPr="00A30B3F" w:rsidRDefault="00150EAD" w:rsidP="00150EAD">
      <w:pPr>
        <w:rPr>
          <w:noProof/>
        </w:rPr>
      </w:pPr>
      <w:r w:rsidRPr="00A30B3F">
        <w:rPr>
          <w:noProof/>
        </w:rPr>
        <w:t xml:space="preserve">After selecting </w:t>
      </w:r>
      <w:r w:rsidRPr="00A30B3F">
        <w:rPr>
          <w:b/>
          <w:bCs/>
          <w:noProof/>
        </w:rPr>
        <w:t>Create Legacy Disconnect Case</w:t>
      </w:r>
      <w:r w:rsidRPr="00A30B3F">
        <w:rPr>
          <w:noProof/>
        </w:rPr>
        <w:t xml:space="preserve"> this screen will appear:</w:t>
      </w:r>
    </w:p>
    <w:p w14:paraId="1AF2240D" w14:textId="77777777" w:rsidR="00150EAD" w:rsidRPr="00A30B3F" w:rsidRDefault="00150EAD" w:rsidP="00150EAD">
      <w:pPr>
        <w:rPr>
          <w:noProof/>
        </w:rPr>
      </w:pPr>
    </w:p>
    <w:p w14:paraId="565DC06B" w14:textId="77777777" w:rsidR="00150EAD" w:rsidRPr="00A30B3F" w:rsidRDefault="00150EAD" w:rsidP="00150EAD">
      <w:pPr>
        <w:jc w:val="center"/>
      </w:pPr>
      <w:r w:rsidRPr="00A30B3F">
        <w:rPr>
          <w:noProof/>
        </w:rPr>
        <w:drawing>
          <wp:inline distT="0" distB="0" distL="0" distR="0" wp14:anchorId="7DDD9D62" wp14:editId="39EBA2DA">
            <wp:extent cx="5504688" cy="1591336"/>
            <wp:effectExtent l="19050" t="19050" r="20320" b="27940"/>
            <wp:docPr id="894966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66729" name="Picture 1" descr="A screenshot of a computer&#10;&#10;Description automatically generated"/>
                    <pic:cNvPicPr/>
                  </pic:nvPicPr>
                  <pic:blipFill>
                    <a:blip r:embed="rId37"/>
                    <a:stretch>
                      <a:fillRect/>
                    </a:stretch>
                  </pic:blipFill>
                  <pic:spPr>
                    <a:xfrm>
                      <a:off x="0" y="0"/>
                      <a:ext cx="5504688" cy="1591336"/>
                    </a:xfrm>
                    <a:prstGeom prst="rect">
                      <a:avLst/>
                    </a:prstGeom>
                    <a:ln>
                      <a:solidFill>
                        <a:schemeClr val="tx1"/>
                      </a:solidFill>
                    </a:ln>
                  </pic:spPr>
                </pic:pic>
              </a:graphicData>
            </a:graphic>
          </wp:inline>
        </w:drawing>
      </w:r>
    </w:p>
    <w:p w14:paraId="65AB9D77" w14:textId="77777777" w:rsidR="00150EAD" w:rsidRPr="00A30B3F" w:rsidRDefault="00150EAD" w:rsidP="00150EAD"/>
    <w:p w14:paraId="03C4BAD9" w14:textId="77777777" w:rsidR="00150EAD" w:rsidRPr="00A30B3F" w:rsidRDefault="00150EAD" w:rsidP="00150EAD">
      <w:pPr>
        <w:pStyle w:val="ListParagraph"/>
        <w:numPr>
          <w:ilvl w:val="1"/>
          <w:numId w:val="9"/>
        </w:numPr>
      </w:pPr>
      <w:r w:rsidRPr="00A30B3F">
        <w:t>Disconnect Type</w:t>
      </w:r>
    </w:p>
    <w:p w14:paraId="2D40B76D" w14:textId="77777777" w:rsidR="00150EAD" w:rsidRPr="00A30B3F" w:rsidRDefault="00150EAD" w:rsidP="00150EAD">
      <w:pPr>
        <w:pStyle w:val="ListParagraph"/>
        <w:numPr>
          <w:ilvl w:val="2"/>
          <w:numId w:val="9"/>
        </w:numPr>
      </w:pPr>
      <w:r w:rsidRPr="00A30B3F">
        <w:t xml:space="preserve">Select the appropriate Legacy Service </w:t>
      </w:r>
    </w:p>
    <w:p w14:paraId="26C9AAF7" w14:textId="77777777" w:rsidR="00150EAD" w:rsidRPr="00A30B3F" w:rsidRDefault="00150EAD" w:rsidP="00150EAD">
      <w:pPr>
        <w:pStyle w:val="ListParagraph"/>
        <w:ind w:left="2880"/>
      </w:pPr>
      <w:r w:rsidRPr="00A30B3F">
        <w:t xml:space="preserve">Note: the option of </w:t>
      </w:r>
      <w:r w:rsidRPr="00A30B3F">
        <w:rPr>
          <w:b/>
          <w:bCs/>
        </w:rPr>
        <w:t>Unknown</w:t>
      </w:r>
      <w:r w:rsidRPr="00A30B3F">
        <w:t xml:space="preserve"> has been added</w:t>
      </w:r>
    </w:p>
    <w:p w14:paraId="21B07B75" w14:textId="77777777" w:rsidR="00150EAD" w:rsidRPr="00A30B3F" w:rsidRDefault="00150EAD" w:rsidP="00150EAD">
      <w:pPr>
        <w:pStyle w:val="ListParagraph"/>
        <w:numPr>
          <w:ilvl w:val="1"/>
          <w:numId w:val="9"/>
        </w:numPr>
      </w:pPr>
      <w:r w:rsidRPr="00A30B3F">
        <w:t>Is the customer’s name and address an exact match to legacy systems?</w:t>
      </w:r>
    </w:p>
    <w:p w14:paraId="0A7CF40D" w14:textId="77777777" w:rsidR="00150EAD" w:rsidRPr="00A30B3F" w:rsidRDefault="00150EAD" w:rsidP="00150EAD">
      <w:pPr>
        <w:pStyle w:val="ListParagraph"/>
        <w:numPr>
          <w:ilvl w:val="2"/>
          <w:numId w:val="9"/>
        </w:numPr>
      </w:pPr>
      <w:r w:rsidRPr="00A30B3F">
        <w:t xml:space="preserve">Select </w:t>
      </w:r>
      <w:r w:rsidRPr="00A30B3F">
        <w:rPr>
          <w:b/>
          <w:bCs/>
        </w:rPr>
        <w:t>No</w:t>
      </w:r>
      <w:r w:rsidRPr="00A30B3F">
        <w:t>, which will cause the Provide alternate details field to appear</w:t>
      </w:r>
    </w:p>
    <w:p w14:paraId="76AB4134" w14:textId="77777777" w:rsidR="00150EAD" w:rsidRPr="00A30B3F" w:rsidRDefault="00150EAD" w:rsidP="00150EAD">
      <w:pPr>
        <w:pStyle w:val="ListParagraph"/>
        <w:numPr>
          <w:ilvl w:val="3"/>
          <w:numId w:val="9"/>
        </w:numPr>
      </w:pPr>
      <w:r w:rsidRPr="00A30B3F">
        <w:t xml:space="preserve">Input </w:t>
      </w:r>
      <w:r w:rsidRPr="00A30B3F">
        <w:rPr>
          <w:b/>
          <w:bCs/>
        </w:rPr>
        <w:t>Unknown</w:t>
      </w:r>
    </w:p>
    <w:p w14:paraId="22F167B8" w14:textId="77777777" w:rsidR="00150EAD" w:rsidRPr="00A30B3F" w:rsidRDefault="00150EAD" w:rsidP="00150EAD">
      <w:pPr>
        <w:pStyle w:val="ListParagraph"/>
        <w:numPr>
          <w:ilvl w:val="1"/>
          <w:numId w:val="9"/>
        </w:numPr>
      </w:pPr>
      <w:r w:rsidRPr="00A30B3F">
        <w:t>Legacy Account Number</w:t>
      </w:r>
    </w:p>
    <w:p w14:paraId="2224D330" w14:textId="77777777" w:rsidR="00150EAD" w:rsidRPr="00A30B3F" w:rsidRDefault="00150EAD" w:rsidP="00150EAD">
      <w:pPr>
        <w:pStyle w:val="ListParagraph"/>
        <w:numPr>
          <w:ilvl w:val="2"/>
          <w:numId w:val="9"/>
        </w:numPr>
      </w:pPr>
      <w:r w:rsidRPr="00A30B3F">
        <w:t>Input the Legacy Phone Number</w:t>
      </w:r>
    </w:p>
    <w:p w14:paraId="79C6AE01" w14:textId="77777777" w:rsidR="00150EAD" w:rsidRPr="00A30B3F" w:rsidRDefault="00150EAD" w:rsidP="00150EAD">
      <w:pPr>
        <w:pStyle w:val="ListParagraph"/>
        <w:numPr>
          <w:ilvl w:val="1"/>
          <w:numId w:val="9"/>
        </w:numPr>
      </w:pPr>
      <w:r w:rsidRPr="00A30B3F">
        <w:t>Requested Callback Time</w:t>
      </w:r>
    </w:p>
    <w:p w14:paraId="560E46D6" w14:textId="77777777" w:rsidR="00150EAD" w:rsidRPr="00A30B3F" w:rsidRDefault="00150EAD" w:rsidP="00150EAD">
      <w:pPr>
        <w:pStyle w:val="ListParagraph"/>
        <w:numPr>
          <w:ilvl w:val="2"/>
          <w:numId w:val="9"/>
        </w:numPr>
      </w:pPr>
      <w:r w:rsidRPr="00A30B3F">
        <w:t>Do not action these fields</w:t>
      </w:r>
    </w:p>
    <w:p w14:paraId="7CC05DEC" w14:textId="77777777" w:rsidR="00150EAD" w:rsidRPr="00A30B3F" w:rsidRDefault="00150EAD" w:rsidP="00150EAD">
      <w:pPr>
        <w:rPr>
          <w:b/>
          <w:bCs/>
        </w:rPr>
      </w:pPr>
      <w:r w:rsidRPr="00A30B3F">
        <w:t xml:space="preserve">Select </w:t>
      </w:r>
      <w:r w:rsidRPr="00A30B3F">
        <w:rPr>
          <w:b/>
          <w:bCs/>
        </w:rPr>
        <w:t>Continue.</w:t>
      </w:r>
    </w:p>
    <w:p w14:paraId="7AE0334C" w14:textId="77777777" w:rsidR="00150EAD" w:rsidRPr="00A30B3F" w:rsidRDefault="00150EAD" w:rsidP="00150EAD">
      <w:pPr>
        <w:rPr>
          <w:b/>
          <w:bCs/>
        </w:rPr>
      </w:pPr>
    </w:p>
    <w:p w14:paraId="061CE186" w14:textId="77777777" w:rsidR="00150EAD" w:rsidRPr="00A30B3F" w:rsidRDefault="00150EAD" w:rsidP="00150EAD">
      <w:r w:rsidRPr="00A30B3F">
        <w:t xml:space="preserve">On the next screen add notes and update the </w:t>
      </w:r>
      <w:r w:rsidRPr="00A30B3F">
        <w:rPr>
          <w:b/>
          <w:bCs/>
        </w:rPr>
        <w:t>Subject</w:t>
      </w:r>
      <w:r w:rsidRPr="00A30B3F">
        <w:t xml:space="preserve"> field.</w:t>
      </w:r>
    </w:p>
    <w:p w14:paraId="1D048F59" w14:textId="77777777" w:rsidR="00150EAD" w:rsidRPr="00A30B3F" w:rsidRDefault="00150EAD" w:rsidP="00150EAD">
      <w:r w:rsidRPr="00A30B3F">
        <w:t xml:space="preserve">In the </w:t>
      </w:r>
      <w:r w:rsidRPr="00A30B3F">
        <w:rPr>
          <w:b/>
          <w:bCs/>
        </w:rPr>
        <w:t>Notes</w:t>
      </w:r>
      <w:r w:rsidRPr="00A30B3F">
        <w:t xml:space="preserve"> field input:  OWS for Legacy</w:t>
      </w:r>
    </w:p>
    <w:p w14:paraId="52FC0F9D" w14:textId="77777777" w:rsidR="00150EAD" w:rsidRPr="00A30B3F" w:rsidRDefault="00150EAD" w:rsidP="00150EAD">
      <w:r w:rsidRPr="00A30B3F">
        <w:t>In the Subject field:  update by adding /OWS at the end</w:t>
      </w:r>
    </w:p>
    <w:p w14:paraId="2AEFE269" w14:textId="77777777" w:rsidR="00150EAD" w:rsidRPr="00A30B3F" w:rsidRDefault="00150EAD" w:rsidP="00150EAD"/>
    <w:p w14:paraId="4FCDB0F5" w14:textId="77777777" w:rsidR="00150EAD" w:rsidRPr="00A30B3F" w:rsidRDefault="00150EAD" w:rsidP="00150EAD">
      <w:r w:rsidRPr="00A30B3F">
        <w:t xml:space="preserve">Select </w:t>
      </w:r>
      <w:r w:rsidRPr="00A30B3F">
        <w:rPr>
          <w:b/>
          <w:bCs/>
        </w:rPr>
        <w:t>Save.</w:t>
      </w:r>
    </w:p>
    <w:p w14:paraId="210A868A" w14:textId="77777777" w:rsidR="00150EAD" w:rsidRPr="00A30B3F" w:rsidRDefault="00150EAD" w:rsidP="00150EAD"/>
    <w:p w14:paraId="2BD82650" w14:textId="77777777" w:rsidR="00150EAD" w:rsidRPr="00A30B3F" w:rsidRDefault="00150EAD" w:rsidP="00150EAD">
      <w:pPr>
        <w:jc w:val="center"/>
      </w:pPr>
      <w:r w:rsidRPr="00A30B3F">
        <w:rPr>
          <w:noProof/>
        </w:rPr>
        <w:lastRenderedPageBreak/>
        <w:drawing>
          <wp:inline distT="0" distB="0" distL="0" distR="0" wp14:anchorId="1FD34E8D" wp14:editId="08794A66">
            <wp:extent cx="5504688" cy="4334829"/>
            <wp:effectExtent l="19050" t="19050" r="20320" b="27940"/>
            <wp:docPr id="101917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7400" name="Picture 1" descr="A screenshot of a computer&#10;&#10;Description automatically generated"/>
                    <pic:cNvPicPr/>
                  </pic:nvPicPr>
                  <pic:blipFill>
                    <a:blip r:embed="rId38"/>
                    <a:stretch>
                      <a:fillRect/>
                    </a:stretch>
                  </pic:blipFill>
                  <pic:spPr>
                    <a:xfrm>
                      <a:off x="0" y="0"/>
                      <a:ext cx="5504688" cy="4334829"/>
                    </a:xfrm>
                    <a:prstGeom prst="rect">
                      <a:avLst/>
                    </a:prstGeom>
                    <a:ln>
                      <a:solidFill>
                        <a:schemeClr val="tx1"/>
                      </a:solidFill>
                    </a:ln>
                  </pic:spPr>
                </pic:pic>
              </a:graphicData>
            </a:graphic>
          </wp:inline>
        </w:drawing>
      </w:r>
    </w:p>
    <w:p w14:paraId="1E429E29" w14:textId="77777777" w:rsidR="00150EAD" w:rsidRPr="00A30B3F" w:rsidRDefault="00150EAD" w:rsidP="00150EAD"/>
    <w:p w14:paraId="7CBA4F3A" w14:textId="77777777" w:rsidR="00150EAD" w:rsidRPr="00A30B3F" w:rsidRDefault="00150EAD" w:rsidP="00150EAD">
      <w:pPr>
        <w:pStyle w:val="Heading3"/>
      </w:pPr>
      <w:r w:rsidRPr="00A30B3F">
        <w:t>Pending Past Due Case</w:t>
      </w:r>
    </w:p>
    <w:p w14:paraId="127E5717" w14:textId="77777777" w:rsidR="00150EAD" w:rsidRPr="00A30B3F" w:rsidRDefault="00150EAD" w:rsidP="00150EAD">
      <w:r w:rsidRPr="00A30B3F">
        <w:t>This case type is only able to be created by agents with the appropriate permissions.</w:t>
      </w:r>
    </w:p>
    <w:p w14:paraId="13DFB9F1" w14:textId="77777777" w:rsidR="00150EAD" w:rsidRPr="00A30B3F" w:rsidRDefault="00150EAD" w:rsidP="00150EAD">
      <w:r w:rsidRPr="00A30B3F">
        <w:t>Previously this case type wasn’t touched by QFTA, but this is no longer true.</w:t>
      </w:r>
    </w:p>
    <w:p w14:paraId="08ED08F4" w14:textId="77777777" w:rsidR="00150EAD" w:rsidRPr="00A30B3F" w:rsidRDefault="00150EAD" w:rsidP="00150EAD">
      <w:r w:rsidRPr="00A30B3F">
        <w:t xml:space="preserve">When QFTA is working on a Past Due order and is able to resolve it, check to see if a </w:t>
      </w:r>
      <w:r w:rsidRPr="00A30B3F">
        <w:rPr>
          <w:b/>
          <w:bCs/>
        </w:rPr>
        <w:t>Pending Past Due</w:t>
      </w:r>
      <w:r w:rsidRPr="00A30B3F">
        <w:t xml:space="preserve"> case exists and is in an Open/Pending type of status (i.e.  Not Closed/Canceled), and if so, update it as described in the PDAP Cases section of this document.</w:t>
      </w:r>
    </w:p>
    <w:p w14:paraId="087D272D" w14:textId="77777777" w:rsidR="00150EAD" w:rsidRPr="00A30B3F" w:rsidRDefault="00150EAD" w:rsidP="00150EAD"/>
    <w:p w14:paraId="4454951B" w14:textId="77777777" w:rsidR="00150EAD" w:rsidRPr="00A30B3F" w:rsidRDefault="00150EAD" w:rsidP="00150EAD">
      <w:r w:rsidRPr="00A30B3F">
        <w:t>When trying to use this case type and do not have permission, it will display message:</w:t>
      </w:r>
    </w:p>
    <w:p w14:paraId="7BE909A4" w14:textId="77777777" w:rsidR="00150EAD" w:rsidRPr="00A30B3F" w:rsidRDefault="00150EAD" w:rsidP="00150EAD"/>
    <w:p w14:paraId="3623DACE" w14:textId="77777777" w:rsidR="00150EAD" w:rsidRPr="00A30B3F" w:rsidRDefault="00150EAD" w:rsidP="00150EAD">
      <w:pPr>
        <w:jc w:val="center"/>
      </w:pPr>
      <w:r w:rsidRPr="00A30B3F">
        <w:rPr>
          <w:noProof/>
        </w:rPr>
        <w:drawing>
          <wp:inline distT="0" distB="0" distL="0" distR="0" wp14:anchorId="3027CFFF" wp14:editId="0263322C">
            <wp:extent cx="5466499" cy="959408"/>
            <wp:effectExtent l="19050" t="19050" r="20320" b="12700"/>
            <wp:docPr id="5" name="Picture 5" descr="Graphical user interface, text, application, email,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email, Teams&#10;&#10;Description automatically generated"/>
                    <pic:cNvPicPr/>
                  </pic:nvPicPr>
                  <pic:blipFill rotWithShape="1">
                    <a:blip r:embed="rId39" cstate="email">
                      <a:extLst>
                        <a:ext uri="{28A0092B-C50C-407E-A947-70E740481C1C}">
                          <a14:useLocalDpi xmlns:a14="http://schemas.microsoft.com/office/drawing/2010/main"/>
                        </a:ext>
                      </a:extLst>
                    </a:blip>
                    <a:srcRect/>
                    <a:stretch/>
                  </pic:blipFill>
                  <pic:spPr bwMode="auto">
                    <a:xfrm>
                      <a:off x="0" y="0"/>
                      <a:ext cx="5494397" cy="96430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88DDEFD" w14:textId="77777777" w:rsidR="00150EAD" w:rsidRPr="00A30B3F" w:rsidRDefault="00150EAD" w:rsidP="00150EAD"/>
    <w:p w14:paraId="15B054B2" w14:textId="77777777" w:rsidR="00150EAD" w:rsidRPr="00A30B3F" w:rsidRDefault="00150EAD" w:rsidP="00150EAD">
      <w:r w:rsidRPr="00A30B3F">
        <w:t>If an agent does have permission, it will create that case type &amp; move forward to the next screen:</w:t>
      </w:r>
    </w:p>
    <w:p w14:paraId="28AE00C4" w14:textId="77777777" w:rsidR="00150EAD" w:rsidRPr="00A30B3F" w:rsidRDefault="00150EAD" w:rsidP="00150EAD">
      <w:pPr>
        <w:ind w:left="540"/>
        <w:jc w:val="center"/>
        <w:rPr>
          <w:noProof/>
        </w:rPr>
      </w:pPr>
      <w:r w:rsidRPr="00A30B3F">
        <w:rPr>
          <w:noProof/>
        </w:rPr>
        <w:lastRenderedPageBreak/>
        <w:drawing>
          <wp:inline distT="0" distB="0" distL="0" distR="0" wp14:anchorId="32886EDE" wp14:editId="37120CEC">
            <wp:extent cx="5504688" cy="2802584"/>
            <wp:effectExtent l="19050" t="19050" r="20320" b="17145"/>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40" cstate="email">
                      <a:extLst>
                        <a:ext uri="{28A0092B-C50C-407E-A947-70E740481C1C}">
                          <a14:useLocalDpi xmlns:a14="http://schemas.microsoft.com/office/drawing/2010/main"/>
                        </a:ext>
                      </a:extLst>
                    </a:blip>
                    <a:stretch>
                      <a:fillRect/>
                    </a:stretch>
                  </pic:blipFill>
                  <pic:spPr>
                    <a:xfrm>
                      <a:off x="0" y="0"/>
                      <a:ext cx="5504688" cy="2802584"/>
                    </a:xfrm>
                    <a:prstGeom prst="rect">
                      <a:avLst/>
                    </a:prstGeom>
                    <a:ln>
                      <a:solidFill>
                        <a:schemeClr val="tx1"/>
                      </a:solidFill>
                    </a:ln>
                  </pic:spPr>
                </pic:pic>
              </a:graphicData>
            </a:graphic>
          </wp:inline>
        </w:drawing>
      </w:r>
    </w:p>
    <w:p w14:paraId="36601959" w14:textId="77777777" w:rsidR="00150EAD" w:rsidRPr="00A30B3F" w:rsidRDefault="00150EAD" w:rsidP="00150EAD">
      <w:pPr>
        <w:ind w:left="540"/>
        <w:jc w:val="center"/>
        <w:rPr>
          <w:noProof/>
        </w:rPr>
      </w:pPr>
    </w:p>
    <w:p w14:paraId="1FB94360" w14:textId="77777777" w:rsidR="00150EAD" w:rsidRPr="00A30B3F" w:rsidRDefault="00150EAD" w:rsidP="00150EAD">
      <w:pPr>
        <w:ind w:left="540"/>
        <w:rPr>
          <w:noProof/>
        </w:rPr>
      </w:pPr>
      <w:r w:rsidRPr="00A30B3F">
        <w:rPr>
          <w:noProof/>
        </w:rPr>
        <w:t xml:space="preserve">See the </w:t>
      </w:r>
      <w:r w:rsidRPr="00A30B3F">
        <w:rPr>
          <w:b/>
          <w:bCs/>
          <w:noProof/>
        </w:rPr>
        <w:t>PDAP Cases</w:t>
      </w:r>
      <w:r w:rsidRPr="00A30B3F">
        <w:rPr>
          <w:noProof/>
        </w:rPr>
        <w:t xml:space="preserve"> section of this document for how to update these existing cases.</w:t>
      </w:r>
    </w:p>
    <w:p w14:paraId="215A7DC3" w14:textId="77777777" w:rsidR="00150EAD" w:rsidRPr="00A30B3F" w:rsidRDefault="00150EAD" w:rsidP="00150EAD">
      <w:pPr>
        <w:ind w:left="0"/>
        <w:jc w:val="center"/>
        <w:rPr>
          <w:noProof/>
        </w:rPr>
      </w:pPr>
    </w:p>
    <w:p w14:paraId="27976B0C" w14:textId="77777777" w:rsidR="00150EAD" w:rsidRPr="00A30B3F" w:rsidRDefault="00150EAD" w:rsidP="00150EAD">
      <w:pPr>
        <w:pStyle w:val="Heading4"/>
      </w:pPr>
      <w:r w:rsidRPr="00A30B3F">
        <w:t>PDAP Cases</w:t>
      </w:r>
    </w:p>
    <w:p w14:paraId="76F27097" w14:textId="77777777" w:rsidR="00150EAD" w:rsidRPr="00A30B3F" w:rsidRDefault="00150EAD" w:rsidP="00150EAD">
      <w:r w:rsidRPr="00A30B3F">
        <w:rPr>
          <w:b/>
          <w:bCs/>
        </w:rPr>
        <w:t>Past Due Activation Project (PDAP)</w:t>
      </w:r>
      <w:r w:rsidRPr="00A30B3F">
        <w:t xml:space="preserve"> is a specialized team within </w:t>
      </w:r>
      <w:r w:rsidRPr="00A30B3F">
        <w:rPr>
          <w:b/>
          <w:bCs/>
        </w:rPr>
        <w:t>FCST</w:t>
      </w:r>
      <w:r w:rsidRPr="00A30B3F">
        <w:t xml:space="preserve"> and is past due and held orders are tracked to ensure it is followed up on and the customer is notified.</w:t>
      </w:r>
    </w:p>
    <w:p w14:paraId="4DD64AC3" w14:textId="77777777" w:rsidR="00150EAD" w:rsidRPr="00A30B3F" w:rsidRDefault="00150EAD" w:rsidP="00150EAD"/>
    <w:p w14:paraId="30FF0910" w14:textId="77777777" w:rsidR="00150EAD" w:rsidRPr="00A30B3F" w:rsidRDefault="00150EAD" w:rsidP="00150EAD">
      <w:r w:rsidRPr="00A30B3F">
        <w:t>Previously QFTA did not touch PDAP cases. This is no longer true!</w:t>
      </w:r>
    </w:p>
    <w:p w14:paraId="430B65B5" w14:textId="77777777" w:rsidR="00150EAD" w:rsidRPr="00A30B3F" w:rsidRDefault="00150EAD" w:rsidP="00150EAD"/>
    <w:p w14:paraId="2749A1C1" w14:textId="77777777" w:rsidR="00150EAD" w:rsidRPr="00A30B3F" w:rsidRDefault="00150EAD" w:rsidP="00150EAD">
      <w:r w:rsidRPr="00A30B3F">
        <w:t xml:space="preserve">To best utilize automated communication with the customer via Contact Engine, QFTA will now action PDAP cases under certain circumstances. To see those details, please see the </w:t>
      </w:r>
      <w:r w:rsidRPr="00A30B3F">
        <w:rPr>
          <w:b/>
          <w:bCs/>
        </w:rPr>
        <w:t>Quantum Fiber - How to work Held orders in Optius (QF Tech Assist)</w:t>
      </w:r>
      <w:r w:rsidRPr="00A30B3F">
        <w:t xml:space="preserve"> document, the link for which can be found in the </w:t>
      </w:r>
      <w:r w:rsidRPr="00A30B3F">
        <w:rPr>
          <w:b/>
          <w:bCs/>
        </w:rPr>
        <w:t>Related Links</w:t>
      </w:r>
      <w:r w:rsidRPr="00A30B3F">
        <w:t xml:space="preserve"> section of this document. </w:t>
      </w:r>
    </w:p>
    <w:p w14:paraId="4ECF2A27" w14:textId="77777777" w:rsidR="00150EAD" w:rsidRPr="00A30B3F" w:rsidRDefault="00150EAD" w:rsidP="00150EAD"/>
    <w:p w14:paraId="7C90E71E" w14:textId="77777777" w:rsidR="00150EAD" w:rsidRPr="00A30B3F" w:rsidRDefault="00150EAD" w:rsidP="00150EAD">
      <w:r w:rsidRPr="00A30B3F">
        <w:t>In order to update a PDAP case</w:t>
      </w:r>
    </w:p>
    <w:p w14:paraId="5DFF58A4" w14:textId="77777777" w:rsidR="00150EAD" w:rsidRPr="00A30B3F" w:rsidRDefault="00150EAD" w:rsidP="00150EAD"/>
    <w:tbl>
      <w:tblPr>
        <w:tblW w:w="8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84"/>
        <w:gridCol w:w="5946"/>
      </w:tblGrid>
      <w:tr w:rsidR="00150EAD" w:rsidRPr="00A30B3F" w14:paraId="3E9472A5" w14:textId="77777777" w:rsidTr="00132616">
        <w:trPr>
          <w:jc w:val="center"/>
        </w:trPr>
        <w:tc>
          <w:tcPr>
            <w:tcW w:w="4320" w:type="dxa"/>
            <w:shd w:val="clear" w:color="auto" w:fill="C0C0C0"/>
          </w:tcPr>
          <w:p w14:paraId="27F87767" w14:textId="77777777" w:rsidR="00150EAD" w:rsidRPr="00A30B3F" w:rsidRDefault="00150EAD" w:rsidP="00132616">
            <w:pPr>
              <w:spacing w:before="60" w:after="60"/>
              <w:ind w:left="0"/>
              <w:jc w:val="center"/>
              <w:rPr>
                <w:rFonts w:cs="Arial"/>
                <w:b/>
              </w:rPr>
            </w:pPr>
            <w:r w:rsidRPr="00A30B3F">
              <w:rPr>
                <w:rFonts w:cs="Arial"/>
                <w:b/>
              </w:rPr>
              <w:t>If</w:t>
            </w:r>
          </w:p>
        </w:tc>
        <w:tc>
          <w:tcPr>
            <w:tcW w:w="4410" w:type="dxa"/>
            <w:shd w:val="clear" w:color="auto" w:fill="C0C0C0"/>
          </w:tcPr>
          <w:p w14:paraId="02096C82" w14:textId="77777777" w:rsidR="00150EAD" w:rsidRPr="00A30B3F" w:rsidRDefault="00150EAD" w:rsidP="00132616">
            <w:pPr>
              <w:spacing w:before="60" w:after="60"/>
              <w:ind w:left="0"/>
              <w:jc w:val="center"/>
              <w:rPr>
                <w:rFonts w:cs="Arial"/>
                <w:b/>
              </w:rPr>
            </w:pPr>
            <w:r w:rsidRPr="00A30B3F">
              <w:rPr>
                <w:rFonts w:cs="Arial"/>
                <w:b/>
              </w:rPr>
              <w:t>Then</w:t>
            </w:r>
          </w:p>
        </w:tc>
      </w:tr>
      <w:tr w:rsidR="00150EAD" w:rsidRPr="00A30B3F" w14:paraId="46408564" w14:textId="77777777" w:rsidTr="00132616">
        <w:trPr>
          <w:jc w:val="center"/>
        </w:trPr>
        <w:tc>
          <w:tcPr>
            <w:tcW w:w="4320" w:type="dxa"/>
          </w:tcPr>
          <w:p w14:paraId="5FFEFF5B" w14:textId="77777777" w:rsidR="00150EAD" w:rsidRPr="00A30B3F" w:rsidRDefault="00150EAD" w:rsidP="00132616">
            <w:pPr>
              <w:spacing w:before="60" w:after="60"/>
              <w:ind w:left="0"/>
              <w:rPr>
                <w:rFonts w:cs="Arial"/>
              </w:rPr>
            </w:pPr>
            <w:r w:rsidRPr="00A30B3F">
              <w:rPr>
                <w:rFonts w:cs="Arial"/>
              </w:rPr>
              <w:t xml:space="preserve">Working on an Order that has a past due due date, there should be an existing case with a </w:t>
            </w:r>
            <w:r w:rsidRPr="00A30B3F">
              <w:rPr>
                <w:rFonts w:cs="Arial"/>
                <w:b/>
                <w:bCs/>
              </w:rPr>
              <w:t>Case Record Type</w:t>
            </w:r>
            <w:r w:rsidRPr="00A30B3F">
              <w:rPr>
                <w:rFonts w:cs="Arial"/>
              </w:rPr>
              <w:t xml:space="preserve"> of </w:t>
            </w:r>
            <w:r w:rsidRPr="00A30B3F">
              <w:rPr>
                <w:rFonts w:cs="Arial"/>
                <w:b/>
                <w:bCs/>
              </w:rPr>
              <w:t xml:space="preserve">Pending Past Due </w:t>
            </w:r>
            <w:r w:rsidRPr="00A30B3F">
              <w:rPr>
                <w:rFonts w:cs="Arial"/>
                <w:color w:val="FF0000"/>
              </w:rPr>
              <w:t>and if the order is assigned/the issue was resolved</w:t>
            </w:r>
          </w:p>
        </w:tc>
        <w:tc>
          <w:tcPr>
            <w:tcW w:w="4410" w:type="dxa"/>
          </w:tcPr>
          <w:p w14:paraId="5497279D" w14:textId="77777777" w:rsidR="00150EAD" w:rsidRPr="00A30B3F" w:rsidRDefault="00150EAD" w:rsidP="00132616">
            <w:pPr>
              <w:pStyle w:val="ListParagraph"/>
              <w:numPr>
                <w:ilvl w:val="0"/>
                <w:numId w:val="24"/>
              </w:numPr>
              <w:spacing w:before="60" w:after="60"/>
              <w:rPr>
                <w:rFonts w:cs="Arial"/>
              </w:rPr>
            </w:pPr>
            <w:r w:rsidRPr="00A30B3F">
              <w:rPr>
                <w:rFonts w:cs="Arial"/>
              </w:rPr>
              <w:t>Verify the case Status is Open/In Progress (not Closed or Cancelled)</w:t>
            </w:r>
          </w:p>
          <w:p w14:paraId="45D79EE8" w14:textId="77777777" w:rsidR="00150EAD" w:rsidRPr="00A30B3F" w:rsidRDefault="00150EAD" w:rsidP="00132616">
            <w:pPr>
              <w:pStyle w:val="ListParagraph"/>
              <w:spacing w:before="60" w:after="60"/>
              <w:rPr>
                <w:rFonts w:cs="Arial"/>
              </w:rPr>
            </w:pPr>
          </w:p>
          <w:p w14:paraId="7BF80132" w14:textId="77777777" w:rsidR="00150EAD" w:rsidRPr="00A30B3F" w:rsidRDefault="00150EAD" w:rsidP="00132616">
            <w:pPr>
              <w:pStyle w:val="ListParagraph"/>
              <w:numPr>
                <w:ilvl w:val="0"/>
                <w:numId w:val="24"/>
              </w:numPr>
              <w:spacing w:before="60" w:after="60"/>
              <w:rPr>
                <w:rFonts w:cs="Arial"/>
              </w:rPr>
            </w:pPr>
            <w:r w:rsidRPr="00A30B3F">
              <w:rPr>
                <w:rFonts w:cs="Arial"/>
              </w:rPr>
              <w:t xml:space="preserve">When viewing the case, select </w:t>
            </w:r>
            <w:r w:rsidRPr="00A30B3F">
              <w:rPr>
                <w:rFonts w:cs="Arial"/>
                <w:b/>
                <w:bCs/>
              </w:rPr>
              <w:t>Feed</w:t>
            </w:r>
            <w:r w:rsidRPr="00A30B3F">
              <w:rPr>
                <w:rFonts w:cs="Arial"/>
              </w:rPr>
              <w:t xml:space="preserve">, then select </w:t>
            </w:r>
            <w:r w:rsidRPr="00A30B3F">
              <w:rPr>
                <w:rFonts w:cs="Arial"/>
                <w:b/>
                <w:bCs/>
              </w:rPr>
              <w:t>Post</w:t>
            </w:r>
            <w:r w:rsidRPr="00A30B3F">
              <w:rPr>
                <w:rFonts w:cs="Arial"/>
              </w:rPr>
              <w:t xml:space="preserve"> and add comments. Then select </w:t>
            </w:r>
            <w:r w:rsidRPr="00A30B3F">
              <w:rPr>
                <w:rFonts w:cs="Arial"/>
                <w:b/>
                <w:bCs/>
              </w:rPr>
              <w:t>Share</w:t>
            </w:r>
            <w:r w:rsidRPr="00A30B3F">
              <w:rPr>
                <w:rFonts w:cs="Arial"/>
              </w:rPr>
              <w:t xml:space="preserve"> to post the comments. </w:t>
            </w:r>
          </w:p>
          <w:p w14:paraId="7452CFF9" w14:textId="77777777" w:rsidR="00150EAD" w:rsidRPr="00A30B3F" w:rsidRDefault="00150EAD" w:rsidP="00132616">
            <w:pPr>
              <w:pStyle w:val="ListParagraph"/>
              <w:rPr>
                <w:rFonts w:cs="Arial"/>
              </w:rPr>
            </w:pPr>
          </w:p>
          <w:p w14:paraId="28018A8E" w14:textId="77777777" w:rsidR="00150EAD" w:rsidRPr="00A30B3F" w:rsidRDefault="00150EAD" w:rsidP="00132616">
            <w:pPr>
              <w:spacing w:before="60" w:after="60"/>
              <w:rPr>
                <w:rFonts w:cs="Arial"/>
              </w:rPr>
            </w:pPr>
            <w:r w:rsidRPr="00A30B3F">
              <w:rPr>
                <w:noProof/>
              </w:rPr>
              <w:lastRenderedPageBreak/>
              <w:drawing>
                <wp:inline distT="0" distB="0" distL="0" distR="0" wp14:anchorId="4A869526" wp14:editId="28149D5C">
                  <wp:extent cx="3108960" cy="2028838"/>
                  <wp:effectExtent l="19050" t="19050" r="15240" b="28575"/>
                  <wp:docPr id="1125930383"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30383" name="Picture 8"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08960" cy="2028838"/>
                          </a:xfrm>
                          <a:prstGeom prst="rect">
                            <a:avLst/>
                          </a:prstGeom>
                          <a:noFill/>
                          <a:ln>
                            <a:solidFill>
                              <a:schemeClr val="tx1"/>
                            </a:solidFill>
                          </a:ln>
                        </pic:spPr>
                      </pic:pic>
                    </a:graphicData>
                  </a:graphic>
                </wp:inline>
              </w:drawing>
            </w:r>
          </w:p>
          <w:p w14:paraId="5E2D303E" w14:textId="77777777" w:rsidR="00150EAD" w:rsidRPr="00A30B3F" w:rsidRDefault="00150EAD" w:rsidP="00132616">
            <w:pPr>
              <w:pStyle w:val="ListParagraph"/>
              <w:spacing w:before="60" w:after="60"/>
              <w:rPr>
                <w:rFonts w:cs="Arial"/>
              </w:rPr>
            </w:pPr>
          </w:p>
          <w:p w14:paraId="06A09F61" w14:textId="77777777" w:rsidR="00150EAD" w:rsidRPr="00A30B3F" w:rsidRDefault="00150EAD" w:rsidP="00132616">
            <w:pPr>
              <w:pStyle w:val="ListParagraph"/>
              <w:numPr>
                <w:ilvl w:val="0"/>
                <w:numId w:val="24"/>
              </w:numPr>
              <w:spacing w:before="60" w:after="60"/>
              <w:rPr>
                <w:rFonts w:cs="Arial"/>
              </w:rPr>
            </w:pPr>
            <w:r w:rsidRPr="00A30B3F">
              <w:rPr>
                <w:rFonts w:cs="Arial"/>
              </w:rPr>
              <w:t xml:space="preserve">Go to the </w:t>
            </w:r>
            <w:r w:rsidRPr="00A30B3F">
              <w:rPr>
                <w:rFonts w:cs="Arial"/>
                <w:b/>
                <w:bCs/>
              </w:rPr>
              <w:t>Service Appointment</w:t>
            </w:r>
            <w:r w:rsidRPr="00A30B3F">
              <w:rPr>
                <w:rFonts w:cs="Arial"/>
              </w:rPr>
              <w:t xml:space="preserve"> (SA) and locate the </w:t>
            </w:r>
            <w:r w:rsidRPr="00A30B3F">
              <w:rPr>
                <w:rFonts w:cs="Arial"/>
                <w:b/>
                <w:bCs/>
              </w:rPr>
              <w:t>Time Constraints (User Timezone)</w:t>
            </w:r>
            <w:r w:rsidRPr="00A30B3F">
              <w:rPr>
                <w:rFonts w:cs="Arial"/>
              </w:rPr>
              <w:t xml:space="preserve"> section.  </w:t>
            </w:r>
          </w:p>
          <w:p w14:paraId="5B0F1272" w14:textId="77777777" w:rsidR="00150EAD" w:rsidRPr="00A30B3F" w:rsidRDefault="00150EAD" w:rsidP="00132616">
            <w:pPr>
              <w:pStyle w:val="ListParagraph"/>
              <w:spacing w:before="60" w:after="60"/>
              <w:rPr>
                <w:rFonts w:cs="Arial"/>
              </w:rPr>
            </w:pPr>
          </w:p>
          <w:p w14:paraId="6C4380D2" w14:textId="77777777" w:rsidR="00150EAD" w:rsidRPr="00A30B3F" w:rsidRDefault="00150EAD" w:rsidP="00132616">
            <w:pPr>
              <w:pStyle w:val="ListParagraph"/>
              <w:spacing w:before="60" w:after="60"/>
              <w:rPr>
                <w:rFonts w:cs="Arial"/>
              </w:rPr>
            </w:pPr>
            <w:r w:rsidRPr="00A30B3F">
              <w:rPr>
                <w:rFonts w:cs="Arial"/>
              </w:rPr>
              <w:t>Verify all four Date fields display 12/25/2021 (</w:t>
            </w:r>
            <w:r w:rsidRPr="00A30B3F">
              <w:rPr>
                <w:rFonts w:cs="Arial"/>
                <w:b/>
                <w:bCs/>
              </w:rPr>
              <w:t>Note</w:t>
            </w:r>
            <w:r w:rsidRPr="00A30B3F">
              <w:rPr>
                <w:rFonts w:cs="Arial"/>
              </w:rPr>
              <w:t>: the time doesn’t matter).</w:t>
            </w:r>
          </w:p>
          <w:p w14:paraId="74B1D738" w14:textId="77777777" w:rsidR="00150EAD" w:rsidRPr="00A30B3F" w:rsidRDefault="00150EAD" w:rsidP="00132616">
            <w:pPr>
              <w:pStyle w:val="ListParagraph"/>
              <w:numPr>
                <w:ilvl w:val="1"/>
                <w:numId w:val="24"/>
              </w:numPr>
              <w:spacing w:before="60" w:after="60"/>
              <w:rPr>
                <w:rFonts w:cs="Arial"/>
              </w:rPr>
            </w:pPr>
            <w:r w:rsidRPr="00A30B3F">
              <w:rPr>
                <w:rFonts w:cs="Arial"/>
              </w:rPr>
              <w:t>If the Date isn’t 12/25/2021, use the Edit pencil to update it to 12/25/2021 &amp; save the change.</w:t>
            </w:r>
          </w:p>
          <w:p w14:paraId="659A84F0" w14:textId="77777777" w:rsidR="00150EAD" w:rsidRPr="00A30B3F" w:rsidRDefault="00150EAD" w:rsidP="00132616">
            <w:pPr>
              <w:spacing w:before="60" w:after="60"/>
              <w:ind w:left="1080"/>
              <w:rPr>
                <w:rFonts w:cs="Arial"/>
              </w:rPr>
            </w:pPr>
          </w:p>
          <w:p w14:paraId="73EAE64B" w14:textId="77777777" w:rsidR="00150EAD" w:rsidRPr="00A30B3F" w:rsidRDefault="00150EAD" w:rsidP="00132616">
            <w:pPr>
              <w:pStyle w:val="ListParagraph"/>
              <w:spacing w:before="60" w:after="60"/>
              <w:rPr>
                <w:rFonts w:cs="Arial"/>
              </w:rPr>
            </w:pPr>
            <w:r w:rsidRPr="00A30B3F">
              <w:rPr>
                <w:noProof/>
              </w:rPr>
              <w:drawing>
                <wp:inline distT="0" distB="0" distL="0" distR="0" wp14:anchorId="39E5A1FF" wp14:editId="398489BB">
                  <wp:extent cx="3108960" cy="810543"/>
                  <wp:effectExtent l="19050" t="19050" r="15240" b="27940"/>
                  <wp:docPr id="9469849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84911" name="Picture 1" descr="A screenshot of a computer&#10;&#10;Description automatically generated"/>
                          <pic:cNvPicPr/>
                        </pic:nvPicPr>
                        <pic:blipFill>
                          <a:blip r:embed="rId42"/>
                          <a:stretch>
                            <a:fillRect/>
                          </a:stretch>
                        </pic:blipFill>
                        <pic:spPr>
                          <a:xfrm>
                            <a:off x="0" y="0"/>
                            <a:ext cx="3108960" cy="810543"/>
                          </a:xfrm>
                          <a:prstGeom prst="rect">
                            <a:avLst/>
                          </a:prstGeom>
                          <a:ln>
                            <a:solidFill>
                              <a:schemeClr val="tx1"/>
                            </a:solidFill>
                          </a:ln>
                        </pic:spPr>
                      </pic:pic>
                    </a:graphicData>
                  </a:graphic>
                </wp:inline>
              </w:drawing>
            </w:r>
          </w:p>
          <w:p w14:paraId="1591B5CC" w14:textId="77777777" w:rsidR="00150EAD" w:rsidRPr="00A30B3F" w:rsidRDefault="00150EAD" w:rsidP="00132616">
            <w:pPr>
              <w:spacing w:before="60" w:after="60"/>
              <w:ind w:left="0"/>
              <w:rPr>
                <w:rFonts w:cs="Arial"/>
              </w:rPr>
            </w:pPr>
          </w:p>
          <w:p w14:paraId="11F811FA" w14:textId="77777777" w:rsidR="00150EAD" w:rsidRPr="00A30B3F" w:rsidRDefault="00150EAD" w:rsidP="00132616">
            <w:pPr>
              <w:pStyle w:val="ListParagraph"/>
              <w:numPr>
                <w:ilvl w:val="0"/>
                <w:numId w:val="24"/>
              </w:numPr>
              <w:spacing w:before="60" w:after="60"/>
              <w:rPr>
                <w:rFonts w:cs="Arial"/>
              </w:rPr>
            </w:pPr>
            <w:r w:rsidRPr="00A30B3F">
              <w:rPr>
                <w:rFonts w:cs="Arial"/>
              </w:rPr>
              <w:t xml:space="preserve">Go back to the </w:t>
            </w:r>
            <w:r w:rsidRPr="00A30B3F">
              <w:rPr>
                <w:rFonts w:cs="Arial"/>
                <w:b/>
                <w:bCs/>
              </w:rPr>
              <w:t>Pending Past Due</w:t>
            </w:r>
            <w:r w:rsidRPr="00A30B3F">
              <w:rPr>
                <w:rFonts w:cs="Arial"/>
              </w:rPr>
              <w:t xml:space="preserve"> case.  </w:t>
            </w:r>
          </w:p>
          <w:p w14:paraId="74D66681" w14:textId="77777777" w:rsidR="00150EAD" w:rsidRPr="00A30B3F" w:rsidRDefault="00150EAD" w:rsidP="00132616">
            <w:pPr>
              <w:pStyle w:val="ListParagraph"/>
              <w:numPr>
                <w:ilvl w:val="1"/>
                <w:numId w:val="24"/>
              </w:numPr>
              <w:spacing w:before="60" w:after="60"/>
              <w:rPr>
                <w:rFonts w:cs="Arial"/>
              </w:rPr>
            </w:pPr>
            <w:r w:rsidRPr="00A30B3F">
              <w:rPr>
                <w:rFonts w:cs="Arial"/>
              </w:rPr>
              <w:t xml:space="preserve">Update the </w:t>
            </w:r>
            <w:r w:rsidRPr="00A30B3F">
              <w:rPr>
                <w:rFonts w:cs="Arial"/>
                <w:b/>
                <w:bCs/>
              </w:rPr>
              <w:t xml:space="preserve">Status </w:t>
            </w:r>
            <w:r w:rsidRPr="00A30B3F">
              <w:rPr>
                <w:rFonts w:cs="Arial"/>
              </w:rPr>
              <w:t xml:space="preserve">to </w:t>
            </w:r>
            <w:r w:rsidRPr="00A30B3F">
              <w:rPr>
                <w:rFonts w:cs="Arial"/>
                <w:b/>
                <w:bCs/>
              </w:rPr>
              <w:t>Ready to Reschedule</w:t>
            </w:r>
            <w:r w:rsidRPr="00A30B3F">
              <w:rPr>
                <w:rFonts w:cs="Arial"/>
              </w:rPr>
              <w:t xml:space="preserve">.   </w:t>
            </w:r>
          </w:p>
          <w:p w14:paraId="60275607" w14:textId="77777777" w:rsidR="00150EAD" w:rsidRPr="00A30B3F" w:rsidRDefault="00150EAD" w:rsidP="00132616">
            <w:pPr>
              <w:pStyle w:val="ListParagraph"/>
              <w:numPr>
                <w:ilvl w:val="1"/>
                <w:numId w:val="24"/>
              </w:numPr>
              <w:spacing w:before="60" w:after="60"/>
              <w:rPr>
                <w:rFonts w:cs="Arial"/>
                <w:b/>
                <w:bCs/>
              </w:rPr>
            </w:pPr>
            <w:r w:rsidRPr="00A30B3F">
              <w:rPr>
                <w:rFonts w:cs="Arial"/>
              </w:rPr>
              <w:t xml:space="preserve">Verify/Update the </w:t>
            </w:r>
            <w:r w:rsidRPr="00A30B3F">
              <w:rPr>
                <w:rFonts w:cs="Arial"/>
                <w:b/>
                <w:bCs/>
              </w:rPr>
              <w:t>Case Type</w:t>
            </w:r>
            <w:r w:rsidRPr="00A30B3F">
              <w:rPr>
                <w:rFonts w:cs="Arial"/>
              </w:rPr>
              <w:t xml:space="preserve"> to </w:t>
            </w:r>
            <w:r w:rsidRPr="00A30B3F">
              <w:rPr>
                <w:rFonts w:cs="Arial"/>
                <w:b/>
                <w:bCs/>
              </w:rPr>
              <w:t>FCST</w:t>
            </w:r>
          </w:p>
          <w:p w14:paraId="601C2B6C" w14:textId="77777777" w:rsidR="00150EAD" w:rsidRPr="00A30B3F" w:rsidRDefault="00150EAD" w:rsidP="00132616">
            <w:pPr>
              <w:pStyle w:val="ListParagraph"/>
              <w:numPr>
                <w:ilvl w:val="1"/>
                <w:numId w:val="24"/>
              </w:numPr>
              <w:spacing w:before="60" w:after="60"/>
              <w:rPr>
                <w:rFonts w:cs="Arial"/>
                <w:b/>
                <w:bCs/>
              </w:rPr>
            </w:pPr>
            <w:r w:rsidRPr="00A30B3F">
              <w:rPr>
                <w:rFonts w:cs="Arial"/>
              </w:rPr>
              <w:t xml:space="preserve">Verify/Update the </w:t>
            </w:r>
            <w:r w:rsidRPr="00A30B3F">
              <w:rPr>
                <w:rFonts w:cs="Arial"/>
                <w:b/>
                <w:bCs/>
              </w:rPr>
              <w:t>Subtype</w:t>
            </w:r>
            <w:r w:rsidRPr="00A30B3F">
              <w:rPr>
                <w:rFonts w:cs="Arial"/>
              </w:rPr>
              <w:t xml:space="preserve"> to </w:t>
            </w:r>
            <w:r w:rsidRPr="00A30B3F">
              <w:rPr>
                <w:rFonts w:cs="Arial"/>
                <w:b/>
                <w:bCs/>
              </w:rPr>
              <w:t>Waiting on Customer</w:t>
            </w:r>
          </w:p>
          <w:p w14:paraId="33BAC91E" w14:textId="77777777" w:rsidR="00150EAD" w:rsidRPr="00A30B3F" w:rsidRDefault="00150EAD" w:rsidP="00132616">
            <w:pPr>
              <w:pStyle w:val="ListParagraph"/>
              <w:numPr>
                <w:ilvl w:val="1"/>
                <w:numId w:val="24"/>
              </w:numPr>
              <w:spacing w:before="60" w:after="60"/>
              <w:rPr>
                <w:rFonts w:cs="Arial"/>
                <w:b/>
                <w:bCs/>
              </w:rPr>
            </w:pPr>
            <w:r w:rsidRPr="00A30B3F">
              <w:rPr>
                <w:rFonts w:cs="Arial"/>
              </w:rPr>
              <w:t>This will trigger an automated Contact Engine communication to the customer to reschedule.</w:t>
            </w:r>
          </w:p>
          <w:p w14:paraId="1FC2598B" w14:textId="77777777" w:rsidR="00150EAD" w:rsidRPr="00A30B3F" w:rsidRDefault="00150EAD" w:rsidP="00132616">
            <w:pPr>
              <w:spacing w:before="60" w:after="60"/>
              <w:ind w:left="1080"/>
              <w:rPr>
                <w:rFonts w:cs="Arial"/>
                <w:b/>
                <w:bCs/>
              </w:rPr>
            </w:pPr>
          </w:p>
          <w:p w14:paraId="7DF1F492" w14:textId="77777777" w:rsidR="00150EAD" w:rsidRPr="00A30B3F" w:rsidRDefault="00150EAD" w:rsidP="00132616">
            <w:pPr>
              <w:spacing w:before="60" w:after="60"/>
              <w:rPr>
                <w:rFonts w:cs="Arial"/>
              </w:rPr>
            </w:pPr>
            <w:r w:rsidRPr="00A30B3F">
              <w:rPr>
                <w:noProof/>
              </w:rPr>
              <w:drawing>
                <wp:inline distT="0" distB="0" distL="0" distR="0" wp14:anchorId="2CA49976" wp14:editId="41A00521">
                  <wp:extent cx="3143250" cy="1381125"/>
                  <wp:effectExtent l="19050" t="19050" r="19050" b="28575"/>
                  <wp:docPr id="1462316362"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316362" name="Picture 6" descr="A screen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43250" cy="1381125"/>
                          </a:xfrm>
                          <a:prstGeom prst="rect">
                            <a:avLst/>
                          </a:prstGeom>
                          <a:noFill/>
                          <a:ln>
                            <a:solidFill>
                              <a:schemeClr val="tx1"/>
                            </a:solidFill>
                          </a:ln>
                        </pic:spPr>
                      </pic:pic>
                    </a:graphicData>
                  </a:graphic>
                </wp:inline>
              </w:drawing>
            </w:r>
          </w:p>
        </w:tc>
      </w:tr>
      <w:tr w:rsidR="00150EAD" w:rsidRPr="00A30B3F" w14:paraId="22684AF4" w14:textId="77777777" w:rsidTr="00132616">
        <w:trPr>
          <w:jc w:val="center"/>
        </w:trPr>
        <w:tc>
          <w:tcPr>
            <w:tcW w:w="4320" w:type="dxa"/>
          </w:tcPr>
          <w:p w14:paraId="344A2D03" w14:textId="77777777" w:rsidR="00150EAD" w:rsidRPr="00A30B3F" w:rsidRDefault="00150EAD" w:rsidP="00132616">
            <w:pPr>
              <w:spacing w:before="60" w:after="60"/>
              <w:ind w:left="0"/>
              <w:rPr>
                <w:rFonts w:cs="Arial"/>
              </w:rPr>
            </w:pPr>
            <w:r w:rsidRPr="00A30B3F">
              <w:rPr>
                <w:rFonts w:cs="Arial"/>
              </w:rPr>
              <w:lastRenderedPageBreak/>
              <w:t xml:space="preserve">Working on an Order that has a past due due date, there should be an existing case with a </w:t>
            </w:r>
            <w:r w:rsidRPr="00A30B3F">
              <w:rPr>
                <w:rFonts w:cs="Arial"/>
                <w:b/>
                <w:bCs/>
              </w:rPr>
              <w:t>Case Record Type</w:t>
            </w:r>
            <w:r w:rsidRPr="00A30B3F">
              <w:rPr>
                <w:rFonts w:cs="Arial"/>
              </w:rPr>
              <w:t xml:space="preserve"> of </w:t>
            </w:r>
            <w:r w:rsidRPr="00A30B3F">
              <w:rPr>
                <w:rFonts w:cs="Arial"/>
                <w:b/>
                <w:bCs/>
              </w:rPr>
              <w:t xml:space="preserve">Pending Past Due </w:t>
            </w:r>
            <w:r w:rsidRPr="00A30B3F">
              <w:rPr>
                <w:rFonts w:cs="Arial"/>
                <w:color w:val="FF0000"/>
              </w:rPr>
              <w:t>and if the order is not assigned/the issue was not resolved</w:t>
            </w:r>
          </w:p>
        </w:tc>
        <w:tc>
          <w:tcPr>
            <w:tcW w:w="4410" w:type="dxa"/>
          </w:tcPr>
          <w:p w14:paraId="1CADA435" w14:textId="77777777" w:rsidR="00150EAD" w:rsidRPr="00A30B3F" w:rsidRDefault="00150EAD" w:rsidP="00132616">
            <w:pPr>
              <w:pStyle w:val="ListParagraph"/>
              <w:numPr>
                <w:ilvl w:val="0"/>
                <w:numId w:val="24"/>
              </w:numPr>
              <w:spacing w:before="60" w:after="60"/>
              <w:rPr>
                <w:rFonts w:cs="Arial"/>
              </w:rPr>
            </w:pPr>
            <w:r w:rsidRPr="00A30B3F">
              <w:rPr>
                <w:rFonts w:cs="Arial"/>
              </w:rPr>
              <w:t>Verify the case Status is Open/In Progress (not Closed or Cancelled)</w:t>
            </w:r>
          </w:p>
          <w:p w14:paraId="4C81501B" w14:textId="77777777" w:rsidR="00150EAD" w:rsidRPr="00A30B3F" w:rsidRDefault="00150EAD" w:rsidP="00132616">
            <w:pPr>
              <w:pStyle w:val="ListParagraph"/>
              <w:spacing w:before="60" w:after="60"/>
              <w:rPr>
                <w:rFonts w:cs="Arial"/>
              </w:rPr>
            </w:pPr>
          </w:p>
          <w:p w14:paraId="17EB0742" w14:textId="77777777" w:rsidR="00150EAD" w:rsidRPr="00A30B3F" w:rsidRDefault="00150EAD" w:rsidP="00132616">
            <w:pPr>
              <w:pStyle w:val="ListParagraph"/>
              <w:numPr>
                <w:ilvl w:val="0"/>
                <w:numId w:val="24"/>
              </w:numPr>
              <w:spacing w:before="60" w:after="60"/>
              <w:rPr>
                <w:rFonts w:cs="Arial"/>
              </w:rPr>
            </w:pPr>
            <w:r w:rsidRPr="00A30B3F">
              <w:rPr>
                <w:rFonts w:cs="Arial"/>
              </w:rPr>
              <w:t xml:space="preserve">When viewing the case, select </w:t>
            </w:r>
            <w:r w:rsidRPr="00A30B3F">
              <w:rPr>
                <w:rFonts w:cs="Arial"/>
                <w:b/>
                <w:bCs/>
              </w:rPr>
              <w:t>Feed</w:t>
            </w:r>
            <w:r w:rsidRPr="00A30B3F">
              <w:rPr>
                <w:rFonts w:cs="Arial"/>
              </w:rPr>
              <w:t xml:space="preserve">, then select </w:t>
            </w:r>
            <w:r w:rsidRPr="00A30B3F">
              <w:rPr>
                <w:rFonts w:cs="Arial"/>
                <w:b/>
                <w:bCs/>
              </w:rPr>
              <w:t>Post</w:t>
            </w:r>
            <w:r w:rsidRPr="00A30B3F">
              <w:rPr>
                <w:rFonts w:cs="Arial"/>
              </w:rPr>
              <w:t xml:space="preserve"> and add comments. Then select </w:t>
            </w:r>
            <w:r w:rsidRPr="00A30B3F">
              <w:rPr>
                <w:rFonts w:cs="Arial"/>
                <w:b/>
                <w:bCs/>
              </w:rPr>
              <w:t>Share</w:t>
            </w:r>
            <w:r w:rsidRPr="00A30B3F">
              <w:rPr>
                <w:rFonts w:cs="Arial"/>
              </w:rPr>
              <w:t xml:space="preserve"> to post the comments. </w:t>
            </w:r>
          </w:p>
          <w:p w14:paraId="2E823496" w14:textId="77777777" w:rsidR="00150EAD" w:rsidRPr="00A30B3F" w:rsidRDefault="00150EAD" w:rsidP="00132616">
            <w:pPr>
              <w:pStyle w:val="ListParagraph"/>
              <w:rPr>
                <w:rFonts w:cs="Arial"/>
              </w:rPr>
            </w:pPr>
          </w:p>
          <w:p w14:paraId="54282E84" w14:textId="77777777" w:rsidR="00150EAD" w:rsidRPr="00A30B3F" w:rsidRDefault="00150EAD" w:rsidP="00132616">
            <w:pPr>
              <w:pStyle w:val="ListParagraph"/>
              <w:spacing w:before="60" w:after="60"/>
              <w:rPr>
                <w:rFonts w:cs="Arial"/>
              </w:rPr>
            </w:pPr>
            <w:r w:rsidRPr="00A30B3F">
              <w:rPr>
                <w:noProof/>
              </w:rPr>
              <w:drawing>
                <wp:inline distT="0" distB="0" distL="0" distR="0" wp14:anchorId="32F1A4D9" wp14:editId="7B4DD4D9">
                  <wp:extent cx="3108960" cy="2028838"/>
                  <wp:effectExtent l="19050" t="19050" r="15240" b="28575"/>
                  <wp:docPr id="81663382"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63382" name="Picture 8" descr="A screen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08960" cy="2028838"/>
                          </a:xfrm>
                          <a:prstGeom prst="rect">
                            <a:avLst/>
                          </a:prstGeom>
                          <a:noFill/>
                          <a:ln>
                            <a:solidFill>
                              <a:schemeClr val="tx1"/>
                            </a:solidFill>
                          </a:ln>
                        </pic:spPr>
                      </pic:pic>
                    </a:graphicData>
                  </a:graphic>
                </wp:inline>
              </w:drawing>
            </w:r>
          </w:p>
          <w:p w14:paraId="248D577F" w14:textId="77777777" w:rsidR="00150EAD" w:rsidRPr="00A30B3F" w:rsidRDefault="00150EAD" w:rsidP="00132616">
            <w:pPr>
              <w:spacing w:before="60" w:after="60"/>
              <w:ind w:left="0"/>
              <w:rPr>
                <w:rFonts w:cs="Arial"/>
              </w:rPr>
            </w:pPr>
          </w:p>
          <w:p w14:paraId="5D6258EF" w14:textId="77777777" w:rsidR="00150EAD" w:rsidRPr="00A30B3F" w:rsidRDefault="00150EAD" w:rsidP="00132616">
            <w:pPr>
              <w:pStyle w:val="ListParagraph"/>
              <w:numPr>
                <w:ilvl w:val="0"/>
                <w:numId w:val="24"/>
              </w:numPr>
              <w:spacing w:before="60" w:after="60"/>
              <w:rPr>
                <w:rFonts w:cs="Arial"/>
              </w:rPr>
            </w:pPr>
            <w:r w:rsidRPr="00A30B3F">
              <w:rPr>
                <w:rFonts w:cs="Arial"/>
              </w:rPr>
              <w:t xml:space="preserve">If the issue was not resolved and needs to go to another department for resolution (ex Engineering), be sure a case is routed to that department. </w:t>
            </w:r>
          </w:p>
          <w:p w14:paraId="20FAB2B3" w14:textId="77777777" w:rsidR="00150EAD" w:rsidRPr="00A30B3F" w:rsidRDefault="00150EAD" w:rsidP="00132616">
            <w:pPr>
              <w:pStyle w:val="ListParagraph"/>
              <w:spacing w:before="60" w:after="60"/>
              <w:rPr>
                <w:rFonts w:cs="Arial"/>
              </w:rPr>
            </w:pPr>
          </w:p>
          <w:p w14:paraId="4CA649C1" w14:textId="77777777" w:rsidR="00150EAD" w:rsidRPr="00A30B3F" w:rsidRDefault="00150EAD" w:rsidP="00132616">
            <w:pPr>
              <w:pStyle w:val="ListParagraph"/>
              <w:numPr>
                <w:ilvl w:val="0"/>
                <w:numId w:val="24"/>
              </w:numPr>
              <w:spacing w:before="60" w:after="60"/>
              <w:rPr>
                <w:rFonts w:cs="Arial"/>
              </w:rPr>
            </w:pPr>
            <w:r w:rsidRPr="00A30B3F">
              <w:rPr>
                <w:rFonts w:cs="Arial"/>
              </w:rPr>
              <w:t xml:space="preserve">The PDAP agent will send follow up communication to the customer. </w:t>
            </w:r>
          </w:p>
        </w:tc>
      </w:tr>
    </w:tbl>
    <w:p w14:paraId="16104451" w14:textId="77777777" w:rsidR="00150EAD" w:rsidRPr="00A30B3F" w:rsidRDefault="00150EAD" w:rsidP="00150EAD"/>
    <w:p w14:paraId="09198A75" w14:textId="77777777" w:rsidR="00150EAD" w:rsidRPr="00A30B3F" w:rsidRDefault="00150EAD" w:rsidP="00150EAD"/>
    <w:p w14:paraId="33E1525E" w14:textId="77777777" w:rsidR="00150EAD" w:rsidRPr="00A30B3F" w:rsidRDefault="00150EAD" w:rsidP="00150EAD">
      <w:pPr>
        <w:pStyle w:val="Heading3"/>
      </w:pPr>
      <w:r w:rsidRPr="00A30B3F">
        <w:t xml:space="preserve">Other Actions - Issue Credit Memo, Reward Card, Lifelink, Loyalty, Price Correction and Promo Code  </w:t>
      </w:r>
    </w:p>
    <w:p w14:paraId="6621ABE6" w14:textId="77777777" w:rsidR="00150EAD" w:rsidRPr="00A30B3F" w:rsidRDefault="00150EAD" w:rsidP="00150EAD">
      <w:r w:rsidRPr="00A30B3F">
        <w:t>This case type is not currently used by QFTA.</w:t>
      </w:r>
    </w:p>
    <w:p w14:paraId="34CC88E5" w14:textId="77777777" w:rsidR="00150EAD" w:rsidRPr="00A30B3F" w:rsidRDefault="00150EAD" w:rsidP="00150EAD"/>
    <w:p w14:paraId="25AC9A13" w14:textId="77777777" w:rsidR="00150EAD" w:rsidRPr="00A30B3F" w:rsidRDefault="00150EAD" w:rsidP="00150EAD">
      <w:pPr>
        <w:pStyle w:val="Heading2"/>
        <w:rPr>
          <w:b/>
          <w:bCs/>
        </w:rPr>
      </w:pPr>
      <w:bookmarkStart w:id="18" w:name="_Toc132986738"/>
      <w:bookmarkStart w:id="19" w:name="_Toc206584090"/>
      <w:bookmarkStart w:id="20" w:name="_Toc206584153"/>
      <w:r w:rsidRPr="00A30B3F">
        <w:rPr>
          <w:b/>
          <w:bCs/>
        </w:rPr>
        <w:t>Status</w:t>
      </w:r>
      <w:bookmarkEnd w:id="18"/>
      <w:bookmarkEnd w:id="19"/>
      <w:bookmarkEnd w:id="20"/>
    </w:p>
    <w:p w14:paraId="699F9F6B" w14:textId="77777777" w:rsidR="00150EAD" w:rsidRPr="00A30B3F" w:rsidRDefault="00150EAD" w:rsidP="00150EAD">
      <w:r w:rsidRPr="00A30B3F">
        <w:t>Use the following Case Status accordingly:</w:t>
      </w:r>
    </w:p>
    <w:p w14:paraId="2BB3C7E1" w14:textId="77777777" w:rsidR="00150EAD" w:rsidRPr="00A30B3F" w:rsidRDefault="00150EAD" w:rsidP="00150EAD">
      <w:pPr>
        <w:pStyle w:val="ListParagraph"/>
        <w:numPr>
          <w:ilvl w:val="1"/>
          <w:numId w:val="6"/>
        </w:numPr>
      </w:pPr>
      <w:r w:rsidRPr="00A30B3F">
        <w:t>Open - if the ticket is being routed to another department or if Agent work isn’t complete.</w:t>
      </w:r>
    </w:p>
    <w:p w14:paraId="2B07CDD1" w14:textId="77777777" w:rsidR="00150EAD" w:rsidRPr="00A30B3F" w:rsidRDefault="00150EAD" w:rsidP="00150EAD">
      <w:pPr>
        <w:pStyle w:val="ListParagraph"/>
        <w:numPr>
          <w:ilvl w:val="1"/>
          <w:numId w:val="6"/>
        </w:numPr>
      </w:pPr>
      <w:r w:rsidRPr="00A30B3F">
        <w:t>Closed - if the ticket has been completed.</w:t>
      </w:r>
    </w:p>
    <w:p w14:paraId="656FA4EA" w14:textId="77777777" w:rsidR="00150EAD" w:rsidRPr="00A30B3F" w:rsidRDefault="00150EAD" w:rsidP="00150EAD">
      <w:pPr>
        <w:pStyle w:val="ListParagraph"/>
        <w:numPr>
          <w:ilvl w:val="1"/>
          <w:numId w:val="6"/>
        </w:numPr>
      </w:pPr>
      <w:r w:rsidRPr="00A30B3F">
        <w:t>Cancelled - if opened in error</w:t>
      </w:r>
    </w:p>
    <w:p w14:paraId="0716849F" w14:textId="77777777" w:rsidR="00150EAD" w:rsidRPr="00A30B3F" w:rsidRDefault="00150EAD" w:rsidP="00150EAD"/>
    <w:p w14:paraId="05EA728D" w14:textId="77777777" w:rsidR="00150EAD" w:rsidRPr="00A30B3F" w:rsidRDefault="00150EAD" w:rsidP="00150EAD">
      <w:pPr>
        <w:pStyle w:val="Heading2"/>
        <w:rPr>
          <w:b/>
          <w:bCs/>
        </w:rPr>
      </w:pPr>
      <w:bookmarkStart w:id="21" w:name="_Toc206584091"/>
      <w:bookmarkStart w:id="22" w:name="_Toc206584154"/>
      <w:bookmarkStart w:id="23" w:name="_Toc132986739"/>
      <w:r w:rsidRPr="00A30B3F">
        <w:rPr>
          <w:b/>
          <w:bCs/>
        </w:rPr>
        <w:t>Caller Name</w:t>
      </w:r>
      <w:bookmarkEnd w:id="21"/>
      <w:bookmarkEnd w:id="22"/>
    </w:p>
    <w:p w14:paraId="0E3933D6" w14:textId="77777777" w:rsidR="00150EAD" w:rsidRPr="00A30B3F" w:rsidRDefault="00150EAD" w:rsidP="00150EAD">
      <w:r w:rsidRPr="00A30B3F">
        <w:t>This field will appear on the following case types:</w:t>
      </w:r>
    </w:p>
    <w:p w14:paraId="43865D74" w14:textId="77777777" w:rsidR="00150EAD" w:rsidRPr="00A30B3F" w:rsidRDefault="00150EAD" w:rsidP="00150EAD">
      <w:pPr>
        <w:pStyle w:val="ListParagraph"/>
        <w:numPr>
          <w:ilvl w:val="0"/>
          <w:numId w:val="15"/>
        </w:numPr>
      </w:pPr>
      <w:r w:rsidRPr="00A30B3F">
        <w:t xml:space="preserve">Fiber/CHIA </w:t>
      </w:r>
    </w:p>
    <w:p w14:paraId="14BBF446" w14:textId="77777777" w:rsidR="00150EAD" w:rsidRPr="00A30B3F" w:rsidRDefault="00150EAD" w:rsidP="00150EAD">
      <w:pPr>
        <w:pStyle w:val="ListParagraph"/>
        <w:numPr>
          <w:ilvl w:val="0"/>
          <w:numId w:val="15"/>
        </w:numPr>
      </w:pPr>
      <w:r w:rsidRPr="00A30B3F">
        <w:t>Engineering Fallout</w:t>
      </w:r>
    </w:p>
    <w:p w14:paraId="0996DFB3" w14:textId="77777777" w:rsidR="00150EAD" w:rsidRPr="00A30B3F" w:rsidRDefault="00150EAD" w:rsidP="00150EAD">
      <w:pPr>
        <w:pStyle w:val="ListParagraph"/>
        <w:numPr>
          <w:ilvl w:val="0"/>
          <w:numId w:val="15"/>
        </w:numPr>
      </w:pPr>
      <w:r w:rsidRPr="00A30B3F">
        <w:t>Repair (not used by QFTA)</w:t>
      </w:r>
    </w:p>
    <w:p w14:paraId="7C108754" w14:textId="77777777" w:rsidR="00150EAD" w:rsidRPr="00A30B3F" w:rsidRDefault="00150EAD" w:rsidP="00150EAD">
      <w:pPr>
        <w:pStyle w:val="ListParagraph"/>
        <w:numPr>
          <w:ilvl w:val="0"/>
          <w:numId w:val="15"/>
        </w:numPr>
      </w:pPr>
      <w:r w:rsidRPr="00A30B3F">
        <w:t>Deactivation (not used by QFTA)</w:t>
      </w:r>
    </w:p>
    <w:p w14:paraId="21248F4A" w14:textId="77777777" w:rsidR="00150EAD" w:rsidRPr="00A30B3F" w:rsidRDefault="00150EAD" w:rsidP="00150EAD"/>
    <w:p w14:paraId="1299C168" w14:textId="77777777" w:rsidR="00150EAD" w:rsidRPr="00A30B3F" w:rsidRDefault="00150EAD" w:rsidP="00150EAD">
      <w:r w:rsidRPr="00A30B3F">
        <w:t>If there is no related call, input N/A in the Caller Name field.</w:t>
      </w:r>
    </w:p>
    <w:p w14:paraId="2F9D7D1D" w14:textId="77777777" w:rsidR="00150EAD" w:rsidRPr="00A30B3F" w:rsidRDefault="00150EAD" w:rsidP="00150EAD">
      <w:r w:rsidRPr="00A30B3F">
        <w:t>(Note: this would mean the Case Type being used is not Tech Assist)</w:t>
      </w:r>
    </w:p>
    <w:p w14:paraId="47D57C34" w14:textId="77777777" w:rsidR="00150EAD" w:rsidRPr="00A30B3F" w:rsidRDefault="00150EAD" w:rsidP="00150EAD"/>
    <w:p w14:paraId="640AB958" w14:textId="77777777" w:rsidR="00150EAD" w:rsidRPr="00A30B3F" w:rsidRDefault="00150EAD" w:rsidP="00150EAD">
      <w:pPr>
        <w:ind w:left="0"/>
        <w:jc w:val="center"/>
      </w:pPr>
      <w:r w:rsidRPr="00A30B3F">
        <w:rPr>
          <w:noProof/>
        </w:rPr>
        <w:drawing>
          <wp:inline distT="0" distB="0" distL="0" distR="0" wp14:anchorId="73EB75A0" wp14:editId="2B0C7170">
            <wp:extent cx="5504688" cy="3060918"/>
            <wp:effectExtent l="19050" t="19050" r="20320" b="25400"/>
            <wp:docPr id="16411685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168589" name="Picture 1" descr="A screenshot of a computer&#10;&#10;Description automatically generated"/>
                    <pic:cNvPicPr/>
                  </pic:nvPicPr>
                  <pic:blipFill rotWithShape="1">
                    <a:blip r:embed="rId44" cstate="email">
                      <a:extLst>
                        <a:ext uri="{28A0092B-C50C-407E-A947-70E740481C1C}">
                          <a14:useLocalDpi xmlns:a14="http://schemas.microsoft.com/office/drawing/2010/main"/>
                        </a:ext>
                      </a:extLst>
                    </a:blip>
                    <a:srcRect/>
                    <a:stretch/>
                  </pic:blipFill>
                  <pic:spPr bwMode="auto">
                    <a:xfrm>
                      <a:off x="0" y="0"/>
                      <a:ext cx="5504688" cy="306091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A7558BD" w14:textId="77777777" w:rsidR="00150EAD" w:rsidRPr="00A30B3F" w:rsidRDefault="00150EAD" w:rsidP="00150EAD"/>
    <w:p w14:paraId="52D9F020" w14:textId="77777777" w:rsidR="00150EAD" w:rsidRPr="00A30B3F" w:rsidRDefault="00150EAD" w:rsidP="00150EAD"/>
    <w:p w14:paraId="0DDDCE93" w14:textId="77777777" w:rsidR="00150EAD" w:rsidRPr="00A30B3F" w:rsidRDefault="00150EAD" w:rsidP="00150EAD">
      <w:r w:rsidRPr="00A30B3F">
        <w:t xml:space="preserve">If the case is related to a call or chat, input the same information as what is being populated in the </w:t>
      </w:r>
      <w:r w:rsidRPr="00A30B3F">
        <w:rPr>
          <w:b/>
          <w:bCs/>
        </w:rPr>
        <w:t>Is Tech calling about existing open SA</w:t>
      </w:r>
      <w:r w:rsidRPr="00A30B3F">
        <w:t xml:space="preserve"> field on the </w:t>
      </w:r>
      <w:r w:rsidRPr="00A30B3F">
        <w:rPr>
          <w:b/>
          <w:bCs/>
        </w:rPr>
        <w:t>Tech Assist</w:t>
      </w:r>
      <w:r w:rsidRPr="00A30B3F">
        <w:t xml:space="preserve"> case. </w:t>
      </w:r>
    </w:p>
    <w:p w14:paraId="114A93CE" w14:textId="77777777" w:rsidR="00150EAD" w:rsidRPr="00A30B3F" w:rsidRDefault="00150EAD" w:rsidP="00150EAD">
      <w:r w:rsidRPr="00A30B3F">
        <w:rPr>
          <w:b/>
          <w:bCs/>
        </w:rPr>
        <w:t>Tip</w:t>
      </w:r>
      <w:r w:rsidRPr="00A30B3F">
        <w:t xml:space="preserve">: can copy and paste. </w:t>
      </w:r>
    </w:p>
    <w:p w14:paraId="7514F45D" w14:textId="77777777" w:rsidR="00150EAD" w:rsidRPr="00A30B3F" w:rsidRDefault="00150EAD" w:rsidP="00150EAD"/>
    <w:p w14:paraId="3FEF8C45" w14:textId="77777777" w:rsidR="00150EAD" w:rsidRPr="00A30B3F" w:rsidRDefault="00150EAD" w:rsidP="00150EAD">
      <w:r w:rsidRPr="00A30B3F">
        <w:rPr>
          <w:b/>
          <w:bCs/>
        </w:rPr>
        <w:t>Note</w:t>
      </w:r>
      <w:r w:rsidRPr="00A30B3F">
        <w:t xml:space="preserve">: this would mean the </w:t>
      </w:r>
      <w:r w:rsidRPr="00A30B3F">
        <w:rPr>
          <w:b/>
          <w:bCs/>
        </w:rPr>
        <w:t>Case Type</w:t>
      </w:r>
      <w:r w:rsidRPr="00A30B3F">
        <w:t xml:space="preserve"> being used is </w:t>
      </w:r>
      <w:r w:rsidRPr="00A30B3F">
        <w:rPr>
          <w:b/>
          <w:bCs/>
        </w:rPr>
        <w:t>Tech Assist</w:t>
      </w:r>
      <w:r w:rsidRPr="00A30B3F">
        <w:t>.</w:t>
      </w:r>
    </w:p>
    <w:p w14:paraId="63E50FE7" w14:textId="77777777" w:rsidR="00150EAD" w:rsidRPr="00A30B3F" w:rsidRDefault="00150EAD" w:rsidP="00150EAD"/>
    <w:p w14:paraId="659FECC7" w14:textId="77777777" w:rsidR="00150EAD" w:rsidRPr="00A30B3F" w:rsidRDefault="00150EAD" w:rsidP="00150EAD">
      <w:pPr>
        <w:ind w:left="0"/>
        <w:jc w:val="center"/>
      </w:pPr>
      <w:r w:rsidRPr="00A30B3F">
        <w:rPr>
          <w:noProof/>
        </w:rPr>
        <w:drawing>
          <wp:inline distT="0" distB="0" distL="0" distR="0" wp14:anchorId="1768A856" wp14:editId="250EAC22">
            <wp:extent cx="5504688" cy="2959862"/>
            <wp:effectExtent l="19050" t="19050" r="20320" b="12065"/>
            <wp:docPr id="9241837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83761" name="Picture 1" descr="A screenshot of a computer&#10;&#10;Description automatically generated"/>
                    <pic:cNvPicPr/>
                  </pic:nvPicPr>
                  <pic:blipFill>
                    <a:blip r:embed="rId45" cstate="email">
                      <a:extLst>
                        <a:ext uri="{28A0092B-C50C-407E-A947-70E740481C1C}">
                          <a14:useLocalDpi xmlns:a14="http://schemas.microsoft.com/office/drawing/2010/main"/>
                        </a:ext>
                      </a:extLst>
                    </a:blip>
                    <a:stretch>
                      <a:fillRect/>
                    </a:stretch>
                  </pic:blipFill>
                  <pic:spPr>
                    <a:xfrm>
                      <a:off x="0" y="0"/>
                      <a:ext cx="5504688" cy="2959862"/>
                    </a:xfrm>
                    <a:prstGeom prst="rect">
                      <a:avLst/>
                    </a:prstGeom>
                    <a:ln>
                      <a:solidFill>
                        <a:schemeClr val="tx1"/>
                      </a:solidFill>
                    </a:ln>
                  </pic:spPr>
                </pic:pic>
              </a:graphicData>
            </a:graphic>
          </wp:inline>
        </w:drawing>
      </w:r>
    </w:p>
    <w:p w14:paraId="434B82A8" w14:textId="77777777" w:rsidR="00150EAD" w:rsidRPr="00A30B3F" w:rsidRDefault="00150EAD" w:rsidP="00150EAD"/>
    <w:p w14:paraId="42E0443E" w14:textId="77777777" w:rsidR="00150EAD" w:rsidRPr="00A30B3F" w:rsidRDefault="00150EAD" w:rsidP="00150EAD">
      <w:pPr>
        <w:ind w:left="0"/>
      </w:pPr>
    </w:p>
    <w:p w14:paraId="30A6D6DD" w14:textId="77777777" w:rsidR="00150EAD" w:rsidRPr="00A30B3F" w:rsidRDefault="00150EAD" w:rsidP="00150EAD">
      <w:pPr>
        <w:pStyle w:val="Heading2"/>
        <w:rPr>
          <w:b/>
          <w:bCs/>
        </w:rPr>
      </w:pPr>
      <w:bookmarkStart w:id="24" w:name="_Toc206584092"/>
      <w:bookmarkStart w:id="25" w:name="_Toc206584155"/>
      <w:r w:rsidRPr="00A30B3F">
        <w:rPr>
          <w:b/>
          <w:bCs/>
        </w:rPr>
        <w:t>Subject</w:t>
      </w:r>
      <w:bookmarkEnd w:id="23"/>
      <w:bookmarkEnd w:id="24"/>
      <w:bookmarkEnd w:id="25"/>
    </w:p>
    <w:p w14:paraId="0B8DBC0C" w14:textId="77777777" w:rsidR="00150EAD" w:rsidRPr="00A30B3F" w:rsidRDefault="00150EAD" w:rsidP="00150EAD">
      <w:r w:rsidRPr="00A30B3F">
        <w:t>2-character State abbreviation/Department/other information providing brief summary of reason for case</w:t>
      </w:r>
    </w:p>
    <w:p w14:paraId="5773D114" w14:textId="77777777" w:rsidR="00150EAD" w:rsidRPr="00A30B3F" w:rsidRDefault="00150EAD" w:rsidP="00150EAD">
      <w:r w:rsidRPr="00A30B3F">
        <w:t xml:space="preserve">Example:  </w:t>
      </w:r>
    </w:p>
    <w:p w14:paraId="1128D95D" w14:textId="77777777" w:rsidR="00150EAD" w:rsidRPr="00A30B3F" w:rsidRDefault="00150EAD" w:rsidP="00150EAD">
      <w:pPr>
        <w:pStyle w:val="ListParagraph"/>
        <w:numPr>
          <w:ilvl w:val="0"/>
          <w:numId w:val="10"/>
        </w:numPr>
      </w:pPr>
      <w:r w:rsidRPr="00A30B3F">
        <w:t>CO/QFTA/Address Fallout</w:t>
      </w:r>
    </w:p>
    <w:p w14:paraId="67278A3E" w14:textId="77777777" w:rsidR="00150EAD" w:rsidRPr="00A30B3F" w:rsidRDefault="00150EAD" w:rsidP="00150EAD">
      <w:pPr>
        <w:pStyle w:val="ListParagraph"/>
        <w:numPr>
          <w:ilvl w:val="0"/>
          <w:numId w:val="10"/>
        </w:numPr>
      </w:pPr>
      <w:r w:rsidRPr="00A30B3F">
        <w:t>FL/QFTA/Red E</w:t>
      </w:r>
    </w:p>
    <w:p w14:paraId="72EF54F8" w14:textId="77777777" w:rsidR="00150EAD" w:rsidRPr="00A30B3F" w:rsidRDefault="00150EAD" w:rsidP="00150EAD">
      <w:r w:rsidRPr="00A30B3F">
        <w:rPr>
          <w:b/>
          <w:bCs/>
        </w:rPr>
        <w:t>Tip</w:t>
      </w:r>
      <w:r w:rsidRPr="00A30B3F">
        <w:t>: Department is QFTA</w:t>
      </w:r>
    </w:p>
    <w:p w14:paraId="629BB63D" w14:textId="77777777" w:rsidR="00150EAD" w:rsidRPr="00A30B3F" w:rsidRDefault="00150EAD" w:rsidP="00150EAD">
      <w:pPr>
        <w:ind w:left="1080"/>
      </w:pPr>
    </w:p>
    <w:p w14:paraId="0AAB1DA7" w14:textId="77777777" w:rsidR="00150EAD" w:rsidRPr="00A30B3F" w:rsidRDefault="00150EAD" w:rsidP="00150EAD">
      <w:pPr>
        <w:rPr>
          <w:color w:val="FF0000"/>
        </w:rPr>
      </w:pPr>
      <w:r w:rsidRPr="00A30B3F">
        <w:rPr>
          <w:b/>
          <w:bCs/>
          <w:color w:val="FF0000"/>
        </w:rPr>
        <w:t>Important Tip</w:t>
      </w:r>
      <w:r w:rsidRPr="00A30B3F">
        <w:rPr>
          <w:color w:val="FF0000"/>
        </w:rPr>
        <w:t xml:space="preserve">:  See the </w:t>
      </w:r>
      <w:r w:rsidRPr="00A30B3F">
        <w:rPr>
          <w:b/>
          <w:bCs/>
          <w:color w:val="FF0000"/>
        </w:rPr>
        <w:t>Sales Force Case Remarks</w:t>
      </w:r>
      <w:r w:rsidRPr="00A30B3F">
        <w:rPr>
          <w:color w:val="FF0000"/>
        </w:rPr>
        <w:t xml:space="preserve"> excel file (the link for this can be found in the </w:t>
      </w:r>
      <w:r w:rsidRPr="00A30B3F">
        <w:rPr>
          <w:b/>
          <w:bCs/>
          <w:color w:val="FF0000"/>
        </w:rPr>
        <w:t>Related Documents</w:t>
      </w:r>
      <w:r w:rsidRPr="00A30B3F">
        <w:rPr>
          <w:color w:val="FF0000"/>
        </w:rPr>
        <w:t xml:space="preserve"> section of this document) to assist in selecting </w:t>
      </w:r>
      <w:r w:rsidRPr="00A30B3F">
        <w:rPr>
          <w:b/>
          <w:bCs/>
          <w:color w:val="FF0000"/>
        </w:rPr>
        <w:t>Subtypes</w:t>
      </w:r>
      <w:r w:rsidRPr="00A30B3F">
        <w:rPr>
          <w:color w:val="FF0000"/>
        </w:rPr>
        <w:t xml:space="preserve"> as well as guidance on what should be populated in the </w:t>
      </w:r>
      <w:r w:rsidRPr="00A30B3F">
        <w:rPr>
          <w:b/>
          <w:bCs/>
          <w:color w:val="FF0000"/>
        </w:rPr>
        <w:t>Notes</w:t>
      </w:r>
      <w:r w:rsidRPr="00A30B3F">
        <w:rPr>
          <w:color w:val="FF0000"/>
        </w:rPr>
        <w:t xml:space="preserve"> and </w:t>
      </w:r>
      <w:r w:rsidRPr="00A30B3F">
        <w:rPr>
          <w:b/>
          <w:bCs/>
          <w:color w:val="FF0000"/>
        </w:rPr>
        <w:t>Description</w:t>
      </w:r>
      <w:r w:rsidRPr="00A30B3F">
        <w:rPr>
          <w:color w:val="FF0000"/>
        </w:rPr>
        <w:t xml:space="preserve"> fields!</w:t>
      </w:r>
    </w:p>
    <w:p w14:paraId="619D3AD3" w14:textId="77777777" w:rsidR="00150EAD" w:rsidRPr="00A30B3F" w:rsidRDefault="00150EAD" w:rsidP="00150EAD">
      <w:pPr>
        <w:ind w:left="0"/>
      </w:pPr>
    </w:p>
    <w:p w14:paraId="67E6A277" w14:textId="77777777" w:rsidR="00150EAD" w:rsidRPr="00A30B3F" w:rsidRDefault="00150EAD" w:rsidP="00150EAD">
      <w:pPr>
        <w:pStyle w:val="Heading2"/>
        <w:rPr>
          <w:b/>
          <w:bCs/>
        </w:rPr>
      </w:pPr>
      <w:bookmarkStart w:id="26" w:name="_Toc132986740"/>
      <w:bookmarkStart w:id="27" w:name="_Toc206584093"/>
      <w:bookmarkStart w:id="28" w:name="_Toc206584156"/>
      <w:r w:rsidRPr="00A30B3F">
        <w:rPr>
          <w:b/>
          <w:bCs/>
        </w:rPr>
        <w:t>Notes</w:t>
      </w:r>
      <w:bookmarkEnd w:id="26"/>
      <w:bookmarkEnd w:id="27"/>
      <w:bookmarkEnd w:id="28"/>
    </w:p>
    <w:p w14:paraId="15F3AC10" w14:textId="77777777" w:rsidR="00150EAD" w:rsidRPr="00A30B3F" w:rsidRDefault="00150EAD" w:rsidP="00150EAD">
      <w:r w:rsidRPr="00A30B3F">
        <w:t>A brief summary of relevant information.</w:t>
      </w:r>
    </w:p>
    <w:p w14:paraId="401CACD1" w14:textId="77777777" w:rsidR="00150EAD" w:rsidRPr="00A30B3F" w:rsidRDefault="00150EAD" w:rsidP="00150EAD">
      <w:r w:rsidRPr="00A30B3F">
        <w:t>This field is limited to 255 characters.</w:t>
      </w:r>
    </w:p>
    <w:p w14:paraId="271EA0F3" w14:textId="77777777" w:rsidR="00150EAD" w:rsidRPr="00A30B3F" w:rsidRDefault="00150EAD" w:rsidP="00150EAD">
      <w:pPr>
        <w:pStyle w:val="ListParagraph"/>
        <w:numPr>
          <w:ilvl w:val="0"/>
          <w:numId w:val="7"/>
        </w:numPr>
      </w:pPr>
      <w:r w:rsidRPr="00A30B3F">
        <w:t xml:space="preserve">Examples:  </w:t>
      </w:r>
    </w:p>
    <w:p w14:paraId="5D1147A4" w14:textId="77777777" w:rsidR="00150EAD" w:rsidRPr="00A30B3F" w:rsidRDefault="00150EAD" w:rsidP="00150EAD">
      <w:pPr>
        <w:pStyle w:val="ListParagraph"/>
        <w:numPr>
          <w:ilvl w:val="1"/>
          <w:numId w:val="7"/>
        </w:numPr>
      </w:pPr>
      <w:r w:rsidRPr="00A30B3F">
        <w:t>input reason for technician engagement</w:t>
      </w:r>
    </w:p>
    <w:p w14:paraId="7AF655B6" w14:textId="77777777" w:rsidR="00150EAD" w:rsidRPr="00A30B3F" w:rsidRDefault="00150EAD" w:rsidP="00150EAD">
      <w:pPr>
        <w:pStyle w:val="ListParagraph"/>
        <w:numPr>
          <w:ilvl w:val="1"/>
          <w:numId w:val="7"/>
        </w:numPr>
      </w:pPr>
      <w:r w:rsidRPr="00A30B3F">
        <w:t>input fallout reason</w:t>
      </w:r>
    </w:p>
    <w:p w14:paraId="57431FFA" w14:textId="77777777" w:rsidR="00150EAD" w:rsidRPr="00A30B3F" w:rsidRDefault="00150EAD" w:rsidP="00150EAD">
      <w:pPr>
        <w:pStyle w:val="ListParagraph"/>
        <w:numPr>
          <w:ilvl w:val="1"/>
          <w:numId w:val="7"/>
        </w:numPr>
      </w:pPr>
      <w:r w:rsidRPr="00A30B3F">
        <w:t xml:space="preserve">changed Leg </w:t>
      </w:r>
    </w:p>
    <w:p w14:paraId="452E9336" w14:textId="77777777" w:rsidR="00150EAD" w:rsidRPr="00A30B3F" w:rsidRDefault="00150EAD" w:rsidP="00150EAD">
      <w:pPr>
        <w:pStyle w:val="ListParagraph"/>
        <w:numPr>
          <w:ilvl w:val="1"/>
          <w:numId w:val="7"/>
        </w:numPr>
      </w:pPr>
      <w:r w:rsidRPr="00A30B3F">
        <w:t xml:space="preserve">changed MST </w:t>
      </w:r>
    </w:p>
    <w:p w14:paraId="26D24CD8" w14:textId="77777777" w:rsidR="00150EAD" w:rsidRPr="00A30B3F" w:rsidRDefault="00150EAD" w:rsidP="00150EAD">
      <w:pPr>
        <w:pStyle w:val="ListParagraph"/>
        <w:numPr>
          <w:ilvl w:val="1"/>
          <w:numId w:val="7"/>
        </w:numPr>
      </w:pPr>
      <w:r w:rsidRPr="00A30B3F">
        <w:t>programmed ONT</w:t>
      </w:r>
    </w:p>
    <w:p w14:paraId="6CDAC638" w14:textId="77777777" w:rsidR="00150EAD" w:rsidRPr="00A30B3F" w:rsidRDefault="00150EAD" w:rsidP="00150EAD">
      <w:pPr>
        <w:pStyle w:val="ListParagraph"/>
        <w:numPr>
          <w:ilvl w:val="1"/>
          <w:numId w:val="7"/>
        </w:numPr>
      </w:pPr>
      <w:r w:rsidRPr="00A30B3F">
        <w:t>splitter is full</w:t>
      </w:r>
    </w:p>
    <w:p w14:paraId="1FF344B0" w14:textId="77777777" w:rsidR="00150EAD" w:rsidRPr="00A30B3F" w:rsidRDefault="00150EAD" w:rsidP="00150EAD">
      <w:pPr>
        <w:pStyle w:val="ListParagraph"/>
        <w:numPr>
          <w:ilvl w:val="1"/>
          <w:numId w:val="7"/>
        </w:numPr>
      </w:pPr>
      <w:r w:rsidRPr="00A30B3F">
        <w:t xml:space="preserve">MST is full </w:t>
      </w:r>
    </w:p>
    <w:p w14:paraId="529ECE9B" w14:textId="77777777" w:rsidR="00150EAD" w:rsidRPr="00A30B3F" w:rsidRDefault="00150EAD" w:rsidP="00150EAD">
      <w:pPr>
        <w:ind w:left="0"/>
      </w:pPr>
    </w:p>
    <w:p w14:paraId="3168F2C4" w14:textId="77777777" w:rsidR="00150EAD" w:rsidRPr="00A30B3F" w:rsidRDefault="00150EAD" w:rsidP="00150EAD">
      <w:pPr>
        <w:rPr>
          <w:color w:val="FF0000"/>
        </w:rPr>
      </w:pPr>
      <w:r w:rsidRPr="00A30B3F">
        <w:rPr>
          <w:b/>
          <w:bCs/>
          <w:color w:val="FF0000"/>
        </w:rPr>
        <w:t>Important Tip</w:t>
      </w:r>
      <w:r w:rsidRPr="00A30B3F">
        <w:rPr>
          <w:color w:val="FF0000"/>
        </w:rPr>
        <w:t xml:space="preserve">:  See the </w:t>
      </w:r>
      <w:r w:rsidRPr="00A30B3F">
        <w:rPr>
          <w:b/>
          <w:bCs/>
          <w:color w:val="FF0000"/>
        </w:rPr>
        <w:t>Sales Force Case Remarks</w:t>
      </w:r>
      <w:r w:rsidRPr="00A30B3F">
        <w:rPr>
          <w:color w:val="FF0000"/>
        </w:rPr>
        <w:t xml:space="preserve"> excel file (the link for this can be found in the </w:t>
      </w:r>
      <w:r w:rsidRPr="00A30B3F">
        <w:rPr>
          <w:b/>
          <w:bCs/>
          <w:color w:val="FF0000"/>
        </w:rPr>
        <w:t>Related Documents</w:t>
      </w:r>
      <w:r w:rsidRPr="00A30B3F">
        <w:rPr>
          <w:color w:val="FF0000"/>
        </w:rPr>
        <w:t xml:space="preserve"> section of this document) to assist in selecting </w:t>
      </w:r>
      <w:r w:rsidRPr="00A30B3F">
        <w:rPr>
          <w:b/>
          <w:bCs/>
          <w:color w:val="FF0000"/>
        </w:rPr>
        <w:t>Subtypes</w:t>
      </w:r>
      <w:r w:rsidRPr="00A30B3F">
        <w:rPr>
          <w:color w:val="FF0000"/>
        </w:rPr>
        <w:t xml:space="preserve"> as well as guidance on what should be populated in the </w:t>
      </w:r>
      <w:r w:rsidRPr="00A30B3F">
        <w:rPr>
          <w:b/>
          <w:bCs/>
          <w:color w:val="FF0000"/>
        </w:rPr>
        <w:t>Notes</w:t>
      </w:r>
      <w:r w:rsidRPr="00A30B3F">
        <w:rPr>
          <w:color w:val="FF0000"/>
        </w:rPr>
        <w:t xml:space="preserve"> and </w:t>
      </w:r>
      <w:r w:rsidRPr="00A30B3F">
        <w:rPr>
          <w:b/>
          <w:bCs/>
          <w:color w:val="FF0000"/>
        </w:rPr>
        <w:t>Description</w:t>
      </w:r>
      <w:r w:rsidRPr="00A30B3F">
        <w:rPr>
          <w:color w:val="FF0000"/>
        </w:rPr>
        <w:t xml:space="preserve"> fields!</w:t>
      </w:r>
    </w:p>
    <w:p w14:paraId="2236169B" w14:textId="77777777" w:rsidR="00150EAD" w:rsidRPr="00A30B3F" w:rsidRDefault="00150EAD" w:rsidP="00150EAD">
      <w:pPr>
        <w:ind w:left="0"/>
      </w:pPr>
    </w:p>
    <w:p w14:paraId="100E0424" w14:textId="77777777" w:rsidR="00150EAD" w:rsidRPr="00A30B3F" w:rsidRDefault="00150EAD" w:rsidP="00150EAD">
      <w:pPr>
        <w:pStyle w:val="Heading2"/>
        <w:rPr>
          <w:b/>
          <w:bCs/>
        </w:rPr>
      </w:pPr>
      <w:bookmarkStart w:id="29" w:name="_Toc132986741"/>
      <w:bookmarkStart w:id="30" w:name="_Toc206584094"/>
      <w:bookmarkStart w:id="31" w:name="_Toc206584157"/>
      <w:r w:rsidRPr="00A30B3F">
        <w:rPr>
          <w:b/>
          <w:bCs/>
        </w:rPr>
        <w:t>Description</w:t>
      </w:r>
      <w:bookmarkEnd w:id="29"/>
      <w:bookmarkEnd w:id="30"/>
      <w:bookmarkEnd w:id="31"/>
    </w:p>
    <w:p w14:paraId="04C185AA" w14:textId="77777777" w:rsidR="00150EAD" w:rsidRPr="00A30B3F" w:rsidRDefault="00150EAD" w:rsidP="00150EAD">
      <w:r w:rsidRPr="00A30B3F">
        <w:t xml:space="preserve">Input detailed information including a summary of the </w:t>
      </w:r>
      <w:r w:rsidRPr="00A30B3F">
        <w:rPr>
          <w:b/>
          <w:bCs/>
        </w:rPr>
        <w:t>situation, actions taken and results</w:t>
      </w:r>
      <w:r w:rsidRPr="00A30B3F">
        <w:t>.</w:t>
      </w:r>
    </w:p>
    <w:p w14:paraId="0F318129" w14:textId="77777777" w:rsidR="00150EAD" w:rsidRPr="00A30B3F" w:rsidRDefault="00150EAD" w:rsidP="00150EAD">
      <w:r w:rsidRPr="00A30B3F">
        <w:t>This field is limited to 32,000 characters.</w:t>
      </w:r>
    </w:p>
    <w:p w14:paraId="7934B06C" w14:textId="77777777" w:rsidR="00150EAD" w:rsidRPr="00A30B3F" w:rsidRDefault="00150EAD" w:rsidP="00150EAD"/>
    <w:p w14:paraId="756117B7" w14:textId="77777777" w:rsidR="00150EAD" w:rsidRPr="00A30B3F" w:rsidRDefault="00150EAD" w:rsidP="00150EAD">
      <w:pPr>
        <w:rPr>
          <w:color w:val="FF0000"/>
        </w:rPr>
      </w:pPr>
      <w:r w:rsidRPr="00A30B3F">
        <w:rPr>
          <w:b/>
          <w:bCs/>
          <w:color w:val="FF0000"/>
        </w:rPr>
        <w:t>Important Tip</w:t>
      </w:r>
      <w:r w:rsidRPr="00A30B3F">
        <w:rPr>
          <w:color w:val="FF0000"/>
        </w:rPr>
        <w:t xml:space="preserve">:  See the </w:t>
      </w:r>
      <w:r w:rsidRPr="00A30B3F">
        <w:rPr>
          <w:b/>
          <w:bCs/>
          <w:color w:val="FF0000"/>
        </w:rPr>
        <w:t>Sales Force Case Remarks</w:t>
      </w:r>
      <w:r w:rsidRPr="00A30B3F">
        <w:rPr>
          <w:color w:val="FF0000"/>
        </w:rPr>
        <w:t xml:space="preserve"> excel file (the link for this can be found in the </w:t>
      </w:r>
      <w:r w:rsidRPr="00A30B3F">
        <w:rPr>
          <w:b/>
          <w:bCs/>
          <w:color w:val="FF0000"/>
        </w:rPr>
        <w:t>Related Documents</w:t>
      </w:r>
      <w:r w:rsidRPr="00A30B3F">
        <w:rPr>
          <w:color w:val="FF0000"/>
        </w:rPr>
        <w:t xml:space="preserve"> section of this document) to assist in selecting </w:t>
      </w:r>
      <w:r w:rsidRPr="00A30B3F">
        <w:rPr>
          <w:b/>
          <w:bCs/>
          <w:color w:val="FF0000"/>
        </w:rPr>
        <w:t>Subtypes</w:t>
      </w:r>
      <w:r w:rsidRPr="00A30B3F">
        <w:rPr>
          <w:color w:val="FF0000"/>
        </w:rPr>
        <w:t xml:space="preserve"> as well as guidance on what should be populated in the </w:t>
      </w:r>
      <w:r w:rsidRPr="00A30B3F">
        <w:rPr>
          <w:b/>
          <w:bCs/>
          <w:color w:val="FF0000"/>
        </w:rPr>
        <w:t>Notes</w:t>
      </w:r>
      <w:r w:rsidRPr="00A30B3F">
        <w:rPr>
          <w:color w:val="FF0000"/>
        </w:rPr>
        <w:t xml:space="preserve"> and </w:t>
      </w:r>
      <w:r w:rsidRPr="00A30B3F">
        <w:rPr>
          <w:b/>
          <w:bCs/>
          <w:color w:val="FF0000"/>
        </w:rPr>
        <w:t>Description</w:t>
      </w:r>
      <w:r w:rsidRPr="00A30B3F">
        <w:rPr>
          <w:color w:val="FF0000"/>
        </w:rPr>
        <w:t xml:space="preserve"> fields!</w:t>
      </w:r>
    </w:p>
    <w:p w14:paraId="28D7CAAF" w14:textId="77777777" w:rsidR="00150EAD" w:rsidRPr="00A30B3F" w:rsidRDefault="00150EAD" w:rsidP="00150EAD"/>
    <w:p w14:paraId="79875125" w14:textId="77777777" w:rsidR="00150EAD" w:rsidRPr="00A30B3F" w:rsidRDefault="00150EAD" w:rsidP="00150EAD">
      <w:r w:rsidRPr="00A30B3F">
        <w:t xml:space="preserve">Once all required criteria have been filled in, the Agent will select the </w:t>
      </w:r>
      <w:r w:rsidRPr="00A30B3F">
        <w:rPr>
          <w:b/>
          <w:bCs/>
        </w:rPr>
        <w:t>Submit</w:t>
      </w:r>
      <w:r w:rsidRPr="00A30B3F">
        <w:t xml:space="preserve"> button.</w:t>
      </w:r>
    </w:p>
    <w:p w14:paraId="5740F3C6" w14:textId="77777777" w:rsidR="00150EAD" w:rsidRPr="00A30B3F" w:rsidRDefault="00150EAD" w:rsidP="00150EAD">
      <w:pPr>
        <w:ind w:left="0"/>
      </w:pPr>
    </w:p>
    <w:p w14:paraId="71D4CC2B" w14:textId="77777777" w:rsidR="00150EAD" w:rsidRPr="00A30B3F" w:rsidRDefault="00150EAD" w:rsidP="00150EAD">
      <w:r w:rsidRPr="00A30B3F">
        <w:t xml:space="preserve">This will move to the </w:t>
      </w:r>
      <w:r w:rsidRPr="00A30B3F">
        <w:rPr>
          <w:b/>
          <w:bCs/>
        </w:rPr>
        <w:t>Details</w:t>
      </w:r>
      <w:r w:rsidRPr="00A30B3F">
        <w:t xml:space="preserve"> screen.</w:t>
      </w:r>
    </w:p>
    <w:p w14:paraId="0BA97447" w14:textId="77777777" w:rsidR="00150EAD" w:rsidRPr="00A30B3F" w:rsidRDefault="00150EAD" w:rsidP="00150EAD"/>
    <w:p w14:paraId="7EDE7592" w14:textId="77777777" w:rsidR="00150EAD" w:rsidRPr="00A30B3F" w:rsidRDefault="00150EAD" w:rsidP="00150EAD">
      <w:pPr>
        <w:pStyle w:val="Heading2"/>
        <w:rPr>
          <w:b/>
          <w:bCs/>
        </w:rPr>
      </w:pPr>
      <w:bookmarkStart w:id="32" w:name="_Toc132986742"/>
      <w:bookmarkStart w:id="33" w:name="_Toc206584095"/>
      <w:bookmarkStart w:id="34" w:name="_Toc206584158"/>
      <w:r w:rsidRPr="00A30B3F">
        <w:rPr>
          <w:b/>
          <w:bCs/>
        </w:rPr>
        <w:t xml:space="preserve">Case </w:t>
      </w:r>
      <w:bookmarkEnd w:id="32"/>
      <w:r w:rsidRPr="00A30B3F">
        <w:rPr>
          <w:b/>
          <w:bCs/>
        </w:rPr>
        <w:t>Owner</w:t>
      </w:r>
      <w:bookmarkEnd w:id="33"/>
      <w:bookmarkEnd w:id="34"/>
    </w:p>
    <w:p w14:paraId="37516191" w14:textId="77777777" w:rsidR="00150EAD" w:rsidRPr="00A30B3F" w:rsidRDefault="00150EAD" w:rsidP="00150EAD">
      <w:r w:rsidRPr="00A30B3F">
        <w:t xml:space="preserve">Agent will need to make appropriate selection from the drop-down list and select the </w:t>
      </w:r>
      <w:r w:rsidRPr="00A30B3F">
        <w:rPr>
          <w:b/>
          <w:bCs/>
        </w:rPr>
        <w:t>Save</w:t>
      </w:r>
      <w:r w:rsidRPr="00A30B3F">
        <w:t xml:space="preserve"> button.</w:t>
      </w:r>
    </w:p>
    <w:p w14:paraId="4818D782" w14:textId="77777777" w:rsidR="00150EAD" w:rsidRPr="00A30B3F" w:rsidRDefault="00150EAD" w:rsidP="00150EAD"/>
    <w:p w14:paraId="7C107C47" w14:textId="77777777" w:rsidR="00150EAD" w:rsidRPr="00A30B3F" w:rsidRDefault="00150EAD" w:rsidP="00150EAD">
      <w:r w:rsidRPr="00A30B3F">
        <w:t xml:space="preserve">Case Owner will default to the creator of the case. To change ownership or to Reassign the Case, see the </w:t>
      </w:r>
      <w:r w:rsidRPr="00A30B3F">
        <w:rPr>
          <w:b/>
          <w:bCs/>
        </w:rPr>
        <w:t>Reassign Case and Changing Ownership</w:t>
      </w:r>
      <w:r w:rsidRPr="00A30B3F">
        <w:t xml:space="preserve"> section below.</w:t>
      </w:r>
    </w:p>
    <w:p w14:paraId="1F7C98C5" w14:textId="77777777" w:rsidR="00150EAD" w:rsidRPr="00A30B3F" w:rsidRDefault="00150EAD" w:rsidP="00150EAD"/>
    <w:p w14:paraId="09FD837A" w14:textId="77777777" w:rsidR="00150EAD" w:rsidRPr="00A30B3F" w:rsidRDefault="00150EAD" w:rsidP="00150EAD">
      <w:pPr>
        <w:ind w:left="0"/>
        <w:rPr>
          <w:b/>
          <w:kern w:val="28"/>
          <w:sz w:val="22"/>
        </w:rPr>
      </w:pPr>
      <w:bookmarkStart w:id="35" w:name="_Toc132986743"/>
      <w:r w:rsidRPr="00A30B3F">
        <w:br w:type="page"/>
      </w:r>
    </w:p>
    <w:p w14:paraId="5DA9A4DA" w14:textId="77777777" w:rsidR="00150EAD" w:rsidRPr="00A30B3F" w:rsidRDefault="00150EAD" w:rsidP="00150EAD">
      <w:pPr>
        <w:pStyle w:val="Heading2"/>
        <w:rPr>
          <w:b/>
          <w:bCs/>
        </w:rPr>
      </w:pPr>
      <w:bookmarkStart w:id="36" w:name="_Toc206584096"/>
      <w:bookmarkStart w:id="37" w:name="_Toc206584159"/>
      <w:r w:rsidRPr="00A30B3F">
        <w:rPr>
          <w:b/>
          <w:bCs/>
        </w:rPr>
        <w:lastRenderedPageBreak/>
        <w:t>Click to Call Case</w:t>
      </w:r>
      <w:bookmarkEnd w:id="36"/>
      <w:bookmarkEnd w:id="37"/>
    </w:p>
    <w:p w14:paraId="50262E9D" w14:textId="77777777" w:rsidR="00150EAD" w:rsidRPr="00A30B3F" w:rsidRDefault="00150EAD" w:rsidP="00150EAD">
      <w:r w:rsidRPr="00A30B3F">
        <w:t xml:space="preserve">Quantum Fiber technicians will use the Tech2Go app to create a Click to Call case that triggers a call for assistance. The case and call are sent to internal Call Centers (QF Programming, Facility Support, Fiber Customer Success Team, or Dispatch). The Click to Call case will pop open on the Quantum Fiber Salesforce (QFSF) page, and the call will come through QFSF Genesys. For details, review </w:t>
      </w:r>
      <w:r w:rsidRPr="00A30B3F">
        <w:rPr>
          <w:b/>
          <w:bCs/>
        </w:rPr>
        <w:t xml:space="preserve">Quantum Fiber - Click to Call (QF Tech Assist) </w:t>
      </w:r>
      <w:r w:rsidRPr="00A30B3F">
        <w:t xml:space="preserve">document in </w:t>
      </w:r>
      <w:r w:rsidRPr="00A30B3F">
        <w:rPr>
          <w:b/>
          <w:bCs/>
        </w:rPr>
        <w:t>Related Links</w:t>
      </w:r>
      <w:r w:rsidRPr="00A30B3F">
        <w:t xml:space="preserve"> section.</w:t>
      </w:r>
    </w:p>
    <w:p w14:paraId="63D71AB2" w14:textId="77777777" w:rsidR="00150EAD" w:rsidRPr="00A30B3F" w:rsidRDefault="00150EAD" w:rsidP="00150EAD"/>
    <w:p w14:paraId="4E27FA73" w14:textId="77777777" w:rsidR="00150EAD" w:rsidRPr="00A30B3F" w:rsidRDefault="00150EAD" w:rsidP="00150EAD">
      <w:pPr>
        <w:pStyle w:val="Heading1"/>
      </w:pPr>
      <w:bookmarkStart w:id="38" w:name="_Toc206584097"/>
      <w:bookmarkStart w:id="39" w:name="_Toc206584160"/>
      <w:r w:rsidRPr="00A30B3F">
        <w:t>Case Sub Status</w:t>
      </w:r>
      <w:bookmarkEnd w:id="38"/>
      <w:bookmarkEnd w:id="39"/>
    </w:p>
    <w:p w14:paraId="6EBFFB2C" w14:textId="77777777" w:rsidR="00150EAD" w:rsidRPr="00A30B3F" w:rsidRDefault="00150EAD" w:rsidP="00150EAD">
      <w:r w:rsidRPr="00A30B3F">
        <w:t xml:space="preserve">This was created for and will only be used by a specific team within the FCST. </w:t>
      </w:r>
    </w:p>
    <w:p w14:paraId="5613A851" w14:textId="77777777" w:rsidR="00150EAD" w:rsidRPr="00A30B3F" w:rsidRDefault="00150EAD" w:rsidP="00150EAD">
      <w:pPr>
        <w:rPr>
          <w:color w:val="FF0000"/>
        </w:rPr>
      </w:pPr>
      <w:r w:rsidRPr="00A30B3F">
        <w:rPr>
          <w:color w:val="FF0000"/>
        </w:rPr>
        <w:t>This will not be used by QFTA.</w:t>
      </w:r>
    </w:p>
    <w:p w14:paraId="4B2D0377" w14:textId="77777777" w:rsidR="00150EAD" w:rsidRPr="00A30B3F" w:rsidRDefault="00150EAD" w:rsidP="00150EAD">
      <w:pPr>
        <w:rPr>
          <w:b/>
          <w:bCs/>
        </w:rPr>
      </w:pPr>
    </w:p>
    <w:p w14:paraId="18EAD67B" w14:textId="77777777" w:rsidR="00150EAD" w:rsidRPr="00A30B3F" w:rsidRDefault="00150EAD" w:rsidP="00150EAD">
      <w:pPr>
        <w:jc w:val="center"/>
        <w:rPr>
          <w:b/>
          <w:bCs/>
        </w:rPr>
      </w:pPr>
      <w:r w:rsidRPr="00A30B3F">
        <w:rPr>
          <w:noProof/>
        </w:rPr>
        <w:drawing>
          <wp:inline distT="0" distB="0" distL="0" distR="0" wp14:anchorId="3EEE535E" wp14:editId="58010DC5">
            <wp:extent cx="4359635" cy="3759319"/>
            <wp:effectExtent l="19050" t="19050" r="22225" b="12700"/>
            <wp:docPr id="13856531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53116" name="Picture 1" descr="A screenshot of a computer&#10;&#10;Description automatically generated"/>
                    <pic:cNvPicPr/>
                  </pic:nvPicPr>
                  <pic:blipFill>
                    <a:blip r:embed="rId46"/>
                    <a:stretch>
                      <a:fillRect/>
                    </a:stretch>
                  </pic:blipFill>
                  <pic:spPr>
                    <a:xfrm>
                      <a:off x="0" y="0"/>
                      <a:ext cx="4377702" cy="3774899"/>
                    </a:xfrm>
                    <a:prstGeom prst="rect">
                      <a:avLst/>
                    </a:prstGeom>
                    <a:ln>
                      <a:solidFill>
                        <a:schemeClr val="tx1"/>
                      </a:solidFill>
                    </a:ln>
                  </pic:spPr>
                </pic:pic>
              </a:graphicData>
            </a:graphic>
          </wp:inline>
        </w:drawing>
      </w:r>
    </w:p>
    <w:p w14:paraId="0432F5E4" w14:textId="77777777" w:rsidR="00150EAD" w:rsidRPr="00A30B3F" w:rsidRDefault="00150EAD" w:rsidP="00150EAD"/>
    <w:p w14:paraId="320FF110" w14:textId="77777777" w:rsidR="00150EAD" w:rsidRPr="00A30B3F" w:rsidRDefault="00150EAD" w:rsidP="00150EAD">
      <w:pPr>
        <w:pStyle w:val="Heading1"/>
      </w:pPr>
      <w:bookmarkStart w:id="40" w:name="_Toc206584098"/>
      <w:bookmarkStart w:id="41" w:name="_Toc206584161"/>
      <w:r w:rsidRPr="00A30B3F">
        <w:t>Reassign Case and Changing Ownership</w:t>
      </w:r>
      <w:bookmarkEnd w:id="35"/>
      <w:bookmarkEnd w:id="40"/>
      <w:bookmarkEnd w:id="41"/>
    </w:p>
    <w:p w14:paraId="289FC65C" w14:textId="77777777" w:rsidR="00150EAD" w:rsidRPr="00A30B3F" w:rsidRDefault="00150EAD" w:rsidP="00150EAD">
      <w:r w:rsidRPr="00A30B3F">
        <w:t xml:space="preserve">Once a case has been created, it can be reassigned to a different department by using the </w:t>
      </w:r>
      <w:r w:rsidRPr="00A30B3F">
        <w:rPr>
          <w:b/>
          <w:bCs/>
        </w:rPr>
        <w:t>Reassign Case</w:t>
      </w:r>
      <w:r w:rsidRPr="00A30B3F">
        <w:t xml:space="preserve"> button.</w:t>
      </w:r>
    </w:p>
    <w:p w14:paraId="14897F35" w14:textId="77777777" w:rsidR="00150EAD" w:rsidRPr="00A30B3F" w:rsidRDefault="00150EAD" w:rsidP="00150EAD"/>
    <w:p w14:paraId="79E1C82D" w14:textId="77777777" w:rsidR="00150EAD" w:rsidRPr="00A30B3F" w:rsidRDefault="00150EAD" w:rsidP="00150EAD">
      <w:r w:rsidRPr="00A30B3F">
        <w:t xml:space="preserve">In the rare occasion that a Case needs to be reassigned to a person, see the </w:t>
      </w:r>
      <w:r w:rsidRPr="00A30B3F">
        <w:rPr>
          <w:b/>
          <w:bCs/>
        </w:rPr>
        <w:t>Reassigning a Case to a Person</w:t>
      </w:r>
      <w:r w:rsidRPr="00A30B3F">
        <w:t xml:space="preserve"> section of this document.</w:t>
      </w:r>
    </w:p>
    <w:p w14:paraId="65C961D4" w14:textId="77777777" w:rsidR="00150EAD" w:rsidRPr="00A30B3F" w:rsidRDefault="00150EAD" w:rsidP="00150EAD"/>
    <w:p w14:paraId="79BAE90A" w14:textId="77777777" w:rsidR="00150EAD" w:rsidRPr="00A30B3F" w:rsidRDefault="00150EAD" w:rsidP="00150EAD">
      <w:r w:rsidRPr="00A30B3F">
        <w:t xml:space="preserve">Open the case that changes need to be applied to and select </w:t>
      </w:r>
      <w:r w:rsidRPr="00A30B3F">
        <w:rPr>
          <w:b/>
          <w:bCs/>
        </w:rPr>
        <w:t>Reassign Case.</w:t>
      </w:r>
    </w:p>
    <w:p w14:paraId="128B1B79" w14:textId="77777777" w:rsidR="00150EAD" w:rsidRPr="00A30B3F" w:rsidRDefault="00150EAD" w:rsidP="00150EAD"/>
    <w:p w14:paraId="7DA9A7BA" w14:textId="77777777" w:rsidR="00150EAD" w:rsidRPr="00A30B3F" w:rsidRDefault="00150EAD" w:rsidP="00150EAD">
      <w:pPr>
        <w:ind w:left="0"/>
        <w:jc w:val="center"/>
      </w:pPr>
      <w:r w:rsidRPr="00A30B3F">
        <w:rPr>
          <w:noProof/>
        </w:rPr>
        <w:lastRenderedPageBreak/>
        <w:drawing>
          <wp:inline distT="0" distB="0" distL="0" distR="0" wp14:anchorId="3B7A297D" wp14:editId="589681F7">
            <wp:extent cx="6400800" cy="2647315"/>
            <wp:effectExtent l="19050" t="19050" r="19050" b="19685"/>
            <wp:docPr id="936191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91198" name="Picture 1" descr="A screenshot of a computer&#10;&#10;AI-generated content may be incorrect."/>
                    <pic:cNvPicPr/>
                  </pic:nvPicPr>
                  <pic:blipFill>
                    <a:blip r:embed="rId47"/>
                    <a:stretch>
                      <a:fillRect/>
                    </a:stretch>
                  </pic:blipFill>
                  <pic:spPr>
                    <a:xfrm>
                      <a:off x="0" y="0"/>
                      <a:ext cx="6400800" cy="2647315"/>
                    </a:xfrm>
                    <a:prstGeom prst="rect">
                      <a:avLst/>
                    </a:prstGeom>
                    <a:ln>
                      <a:solidFill>
                        <a:schemeClr val="tx1"/>
                      </a:solidFill>
                    </a:ln>
                  </pic:spPr>
                </pic:pic>
              </a:graphicData>
            </a:graphic>
          </wp:inline>
        </w:drawing>
      </w:r>
    </w:p>
    <w:p w14:paraId="7094824E" w14:textId="77777777" w:rsidR="00150EAD" w:rsidRPr="00A30B3F" w:rsidRDefault="00150EAD" w:rsidP="00150EAD">
      <w:pPr>
        <w:jc w:val="center"/>
      </w:pPr>
    </w:p>
    <w:p w14:paraId="0C57CE5E" w14:textId="77777777" w:rsidR="00150EAD" w:rsidRPr="00A30B3F" w:rsidRDefault="00150EAD" w:rsidP="00150EAD">
      <w:r w:rsidRPr="00A30B3F">
        <w:rPr>
          <w:b/>
          <w:bCs/>
        </w:rPr>
        <w:t>Note:</w:t>
      </w:r>
      <w:r w:rsidRPr="00A30B3F">
        <w:t xml:space="preserve"> If selecting </w:t>
      </w:r>
      <w:r w:rsidRPr="00A30B3F">
        <w:rPr>
          <w:b/>
          <w:bCs/>
        </w:rPr>
        <w:t>Change Owner</w:t>
      </w:r>
      <w:r w:rsidRPr="00A30B3F">
        <w:t xml:space="preserve"> button to change the </w:t>
      </w:r>
      <w:r w:rsidRPr="00A30B3F">
        <w:rPr>
          <w:b/>
          <w:bCs/>
        </w:rPr>
        <w:t>Case Owner</w:t>
      </w:r>
      <w:r w:rsidRPr="00A30B3F">
        <w:t xml:space="preserve"> to a different queue, an error message will display: </w:t>
      </w:r>
    </w:p>
    <w:p w14:paraId="1F94B282" w14:textId="77777777" w:rsidR="00150EAD" w:rsidRPr="00A30B3F" w:rsidRDefault="00150EAD" w:rsidP="00150EAD"/>
    <w:p w14:paraId="2690EE35" w14:textId="77777777" w:rsidR="00150EAD" w:rsidRPr="00A30B3F" w:rsidRDefault="00150EAD" w:rsidP="00150EAD">
      <w:pPr>
        <w:pStyle w:val="Default"/>
        <w:spacing w:before="60" w:after="60"/>
        <w:jc w:val="center"/>
        <w:rPr>
          <w:color w:val="auto"/>
          <w:sz w:val="20"/>
          <w:szCs w:val="20"/>
        </w:rPr>
      </w:pPr>
      <w:r w:rsidRPr="00A30B3F">
        <w:rPr>
          <w:noProof/>
        </w:rPr>
        <w:drawing>
          <wp:inline distT="0" distB="0" distL="0" distR="0" wp14:anchorId="2104CD9A" wp14:editId="505063DD">
            <wp:extent cx="4648200" cy="1519887"/>
            <wp:effectExtent l="19050" t="19050" r="19050" b="23495"/>
            <wp:docPr id="45" name="Picture 4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Graphical user interface, application&#10;&#10;Description automatically generated"/>
                    <pic:cNvPicPr/>
                  </pic:nvPicPr>
                  <pic:blipFill>
                    <a:blip r:embed="rId48" cstate="email">
                      <a:extLst>
                        <a:ext uri="{28A0092B-C50C-407E-A947-70E740481C1C}">
                          <a14:useLocalDpi xmlns:a14="http://schemas.microsoft.com/office/drawing/2010/main"/>
                        </a:ext>
                      </a:extLst>
                    </a:blip>
                    <a:stretch>
                      <a:fillRect/>
                    </a:stretch>
                  </pic:blipFill>
                  <pic:spPr>
                    <a:xfrm>
                      <a:off x="0" y="0"/>
                      <a:ext cx="4703420" cy="1537943"/>
                    </a:xfrm>
                    <a:prstGeom prst="rect">
                      <a:avLst/>
                    </a:prstGeom>
                    <a:ln>
                      <a:solidFill>
                        <a:schemeClr val="tx1"/>
                      </a:solidFill>
                    </a:ln>
                  </pic:spPr>
                </pic:pic>
              </a:graphicData>
            </a:graphic>
          </wp:inline>
        </w:drawing>
      </w:r>
    </w:p>
    <w:p w14:paraId="210F3DF3" w14:textId="77777777" w:rsidR="00150EAD" w:rsidRPr="00A30B3F" w:rsidRDefault="00150EAD" w:rsidP="00150EAD">
      <w:pPr>
        <w:pStyle w:val="Default"/>
        <w:spacing w:before="60" w:after="60"/>
        <w:jc w:val="center"/>
        <w:rPr>
          <w:color w:val="auto"/>
          <w:sz w:val="20"/>
          <w:szCs w:val="20"/>
        </w:rPr>
      </w:pPr>
    </w:p>
    <w:p w14:paraId="60C84CD2" w14:textId="77777777" w:rsidR="00150EAD" w:rsidRPr="00A30B3F" w:rsidRDefault="00150EAD" w:rsidP="00150EAD">
      <w:pPr>
        <w:jc w:val="center"/>
      </w:pPr>
      <w:r w:rsidRPr="00A30B3F">
        <w:rPr>
          <w:noProof/>
        </w:rPr>
        <w:drawing>
          <wp:inline distT="0" distB="0" distL="0" distR="0" wp14:anchorId="3713E3BC" wp14:editId="111483F5">
            <wp:extent cx="2651490" cy="2165939"/>
            <wp:effectExtent l="19050" t="19050" r="15875" b="25400"/>
            <wp:docPr id="44" name="Picture 44"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Graphical user interface, text, application&#10;&#10;Description automatically generated"/>
                    <pic:cNvPicPr/>
                  </pic:nvPicPr>
                  <pic:blipFill>
                    <a:blip r:embed="rId49" cstate="email">
                      <a:extLst>
                        <a:ext uri="{28A0092B-C50C-407E-A947-70E740481C1C}">
                          <a14:useLocalDpi xmlns:a14="http://schemas.microsoft.com/office/drawing/2010/main"/>
                        </a:ext>
                      </a:extLst>
                    </a:blip>
                    <a:stretch>
                      <a:fillRect/>
                    </a:stretch>
                  </pic:blipFill>
                  <pic:spPr>
                    <a:xfrm>
                      <a:off x="0" y="0"/>
                      <a:ext cx="2670723" cy="2181650"/>
                    </a:xfrm>
                    <a:prstGeom prst="rect">
                      <a:avLst/>
                    </a:prstGeom>
                    <a:ln>
                      <a:solidFill>
                        <a:schemeClr val="tx1"/>
                      </a:solidFill>
                    </a:ln>
                  </pic:spPr>
                </pic:pic>
              </a:graphicData>
            </a:graphic>
          </wp:inline>
        </w:drawing>
      </w:r>
    </w:p>
    <w:p w14:paraId="7F38014E" w14:textId="77777777" w:rsidR="00150EAD" w:rsidRPr="00A30B3F" w:rsidRDefault="00150EAD" w:rsidP="00150EAD">
      <w:pPr>
        <w:jc w:val="center"/>
      </w:pPr>
    </w:p>
    <w:p w14:paraId="2297188E" w14:textId="77777777" w:rsidR="00150EAD" w:rsidRPr="00A30B3F" w:rsidRDefault="00150EAD" w:rsidP="00150EAD">
      <w:r w:rsidRPr="00A30B3F">
        <w:t xml:space="preserve">The </w:t>
      </w:r>
      <w:r w:rsidRPr="00A30B3F">
        <w:rPr>
          <w:b/>
          <w:bCs/>
        </w:rPr>
        <w:t>Reassign Case</w:t>
      </w:r>
      <w:r w:rsidRPr="00A30B3F">
        <w:t xml:space="preserve"> screen will appear. Select the appropriate </w:t>
      </w:r>
      <w:r w:rsidRPr="00A30B3F">
        <w:rPr>
          <w:b/>
          <w:bCs/>
        </w:rPr>
        <w:t>Reassign To</w:t>
      </w:r>
      <w:r w:rsidRPr="00A30B3F">
        <w:t xml:space="preserve"> option: </w:t>
      </w:r>
    </w:p>
    <w:p w14:paraId="1995C5F2" w14:textId="77777777" w:rsidR="00150EAD" w:rsidRPr="00A30B3F" w:rsidRDefault="00150EAD" w:rsidP="00150EAD">
      <w:pPr>
        <w:pStyle w:val="ListParagraph"/>
        <w:numPr>
          <w:ilvl w:val="0"/>
          <w:numId w:val="7"/>
        </w:numPr>
      </w:pPr>
      <w:r w:rsidRPr="00A30B3F">
        <w:rPr>
          <w:b/>
          <w:bCs/>
        </w:rPr>
        <w:lastRenderedPageBreak/>
        <w:t>Engineering Review</w:t>
      </w:r>
      <w:r w:rsidRPr="00A30B3F">
        <w:t xml:space="preserve"> - all issues that require Engineering review.</w:t>
      </w:r>
    </w:p>
    <w:p w14:paraId="21D79DE5" w14:textId="77777777" w:rsidR="00150EAD" w:rsidRPr="00A30B3F" w:rsidRDefault="00150EAD" w:rsidP="00150EAD">
      <w:pPr>
        <w:pStyle w:val="ListParagraph"/>
        <w:numPr>
          <w:ilvl w:val="0"/>
          <w:numId w:val="7"/>
        </w:numPr>
      </w:pPr>
      <w:r w:rsidRPr="00A30B3F">
        <w:rPr>
          <w:b/>
          <w:bCs/>
        </w:rPr>
        <w:t xml:space="preserve">Planning Queue </w:t>
      </w:r>
      <w:r w:rsidRPr="00A30B3F">
        <w:t>– Splitter exhaust and OLT exhaust issues.</w:t>
      </w:r>
    </w:p>
    <w:p w14:paraId="67D130E2" w14:textId="77777777" w:rsidR="00150EAD" w:rsidRPr="00A30B3F" w:rsidRDefault="00150EAD" w:rsidP="00150EAD">
      <w:pPr>
        <w:ind w:left="0"/>
      </w:pPr>
    </w:p>
    <w:p w14:paraId="5F4D2E02" w14:textId="77777777" w:rsidR="00150EAD" w:rsidRPr="00A30B3F" w:rsidRDefault="00150EAD" w:rsidP="00150EAD">
      <w:pPr>
        <w:pStyle w:val="ListParagraph"/>
        <w:ind w:left="1440"/>
      </w:pPr>
    </w:p>
    <w:p w14:paraId="2EEAEFC0" w14:textId="77777777" w:rsidR="00150EAD" w:rsidRPr="00A30B3F" w:rsidRDefault="00150EAD" w:rsidP="00150EAD">
      <w:pPr>
        <w:ind w:left="0"/>
        <w:jc w:val="center"/>
      </w:pPr>
      <w:r w:rsidRPr="00A30B3F">
        <w:rPr>
          <w:noProof/>
        </w:rPr>
        <w:drawing>
          <wp:inline distT="0" distB="0" distL="0" distR="0" wp14:anchorId="5B170D9E" wp14:editId="1E724868">
            <wp:extent cx="5504688" cy="4006430"/>
            <wp:effectExtent l="19050" t="19050" r="20320" b="13335"/>
            <wp:docPr id="7" name="Picture 7"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xt, application, email&#10;&#10;Description automatically generated"/>
                    <pic:cNvPicPr/>
                  </pic:nvPicPr>
                  <pic:blipFill rotWithShape="1">
                    <a:blip r:embed="rId50" cstate="email">
                      <a:extLst>
                        <a:ext uri="{28A0092B-C50C-407E-A947-70E740481C1C}">
                          <a14:useLocalDpi xmlns:a14="http://schemas.microsoft.com/office/drawing/2010/main"/>
                        </a:ext>
                      </a:extLst>
                    </a:blip>
                    <a:srcRect/>
                    <a:stretch/>
                  </pic:blipFill>
                  <pic:spPr bwMode="auto">
                    <a:xfrm>
                      <a:off x="0" y="0"/>
                      <a:ext cx="5504688" cy="400643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5FC573E" w14:textId="77777777" w:rsidR="00150EAD" w:rsidRPr="00A30B3F" w:rsidRDefault="00150EAD" w:rsidP="00150EAD"/>
    <w:p w14:paraId="3CABABBB" w14:textId="77777777" w:rsidR="00150EAD" w:rsidRPr="00A30B3F" w:rsidRDefault="00150EAD" w:rsidP="00150EAD">
      <w:r w:rsidRPr="00A30B3F">
        <w:t xml:space="preserve">If a Case is being Reassigned to anyone other than </w:t>
      </w:r>
      <w:r w:rsidRPr="00A30B3F">
        <w:rPr>
          <w:b/>
          <w:bCs/>
        </w:rPr>
        <w:t>Callback Queue</w:t>
      </w:r>
      <w:r w:rsidRPr="00A30B3F">
        <w:t>, the agent will need to determine if a separate Callback case is required for additional action such as the Callback/FCST group needs more information, etc. Selecting the Create a Callback Case box will associate the Callback case to this case for tracking and report purposes. (See screen grab below)</w:t>
      </w:r>
    </w:p>
    <w:p w14:paraId="20E80658" w14:textId="77777777" w:rsidR="00150EAD" w:rsidRPr="00A30B3F" w:rsidRDefault="00150EAD" w:rsidP="00150EAD"/>
    <w:p w14:paraId="0048168B" w14:textId="77777777" w:rsidR="00150EAD" w:rsidRPr="00A30B3F" w:rsidRDefault="00150EAD" w:rsidP="00150EAD">
      <w:r w:rsidRPr="00A30B3F">
        <w:rPr>
          <w:b/>
          <w:bCs/>
        </w:rPr>
        <w:t>Tip</w:t>
      </w:r>
      <w:r w:rsidRPr="00A30B3F">
        <w:t xml:space="preserve">:  Before selecting the </w:t>
      </w:r>
      <w:r w:rsidRPr="00A30B3F">
        <w:rPr>
          <w:b/>
          <w:bCs/>
        </w:rPr>
        <w:t>Create a Callback Case?</w:t>
      </w:r>
      <w:r w:rsidRPr="00A30B3F">
        <w:t xml:space="preserve"> box, read the </w:t>
      </w:r>
      <w:r w:rsidRPr="00A30B3F">
        <w:rPr>
          <w:b/>
          <w:bCs/>
        </w:rPr>
        <w:t>Callback</w:t>
      </w:r>
      <w:r w:rsidRPr="00A30B3F">
        <w:t xml:space="preserve"> section of this document to determine if a Callback case is needed.</w:t>
      </w:r>
    </w:p>
    <w:p w14:paraId="68958B4A" w14:textId="77777777" w:rsidR="00150EAD" w:rsidRPr="00A30B3F" w:rsidRDefault="00150EAD" w:rsidP="00150EAD">
      <w:pPr>
        <w:pStyle w:val="Default"/>
        <w:spacing w:before="60" w:after="60"/>
        <w:rPr>
          <w:color w:val="auto"/>
          <w:sz w:val="20"/>
          <w:szCs w:val="20"/>
        </w:rPr>
      </w:pPr>
    </w:p>
    <w:p w14:paraId="4C0D89F3" w14:textId="77777777" w:rsidR="00150EAD" w:rsidRPr="00A30B3F" w:rsidRDefault="00150EAD" w:rsidP="00150EAD">
      <w:pPr>
        <w:rPr>
          <w:b/>
          <w:bCs/>
        </w:rPr>
      </w:pPr>
      <w:r w:rsidRPr="00A30B3F">
        <w:t>Leave a detailed comment</w:t>
      </w:r>
      <w:r w:rsidRPr="00A30B3F">
        <w:rPr>
          <w:b/>
          <w:bCs/>
        </w:rPr>
        <w:t xml:space="preserve"> </w:t>
      </w:r>
      <w:r w:rsidRPr="00A30B3F">
        <w:t xml:space="preserve">in the </w:t>
      </w:r>
      <w:r w:rsidRPr="00A30B3F">
        <w:rPr>
          <w:b/>
          <w:bCs/>
        </w:rPr>
        <w:t>Comments</w:t>
      </w:r>
      <w:r w:rsidRPr="00A30B3F">
        <w:t xml:space="preserve"> box.</w:t>
      </w:r>
    </w:p>
    <w:p w14:paraId="3E71FF00" w14:textId="77777777" w:rsidR="00150EAD" w:rsidRPr="00A30B3F" w:rsidRDefault="00150EAD" w:rsidP="00150EAD">
      <w:pPr>
        <w:pStyle w:val="Default"/>
        <w:spacing w:before="60" w:after="60"/>
        <w:rPr>
          <w:color w:val="auto"/>
          <w:sz w:val="20"/>
          <w:szCs w:val="20"/>
        </w:rPr>
      </w:pPr>
    </w:p>
    <w:p w14:paraId="36508708" w14:textId="77777777" w:rsidR="00150EAD" w:rsidRPr="00A30B3F" w:rsidRDefault="00150EAD" w:rsidP="00150EAD">
      <w:r w:rsidRPr="00A30B3F">
        <w:t xml:space="preserve">Select the </w:t>
      </w:r>
      <w:r w:rsidRPr="00A30B3F">
        <w:rPr>
          <w:b/>
          <w:bCs/>
        </w:rPr>
        <w:t>Reassign Case</w:t>
      </w:r>
      <w:r w:rsidRPr="00A30B3F">
        <w:t xml:space="preserve"> button.</w:t>
      </w:r>
    </w:p>
    <w:p w14:paraId="4A590430" w14:textId="77777777" w:rsidR="00150EAD" w:rsidRPr="00A30B3F" w:rsidRDefault="00150EAD" w:rsidP="00150EAD"/>
    <w:p w14:paraId="54028DD0" w14:textId="77777777" w:rsidR="00150EAD" w:rsidRPr="00A30B3F" w:rsidRDefault="00150EAD" w:rsidP="00150EAD">
      <w:pPr>
        <w:ind w:left="0"/>
      </w:pPr>
      <w:r w:rsidRPr="00A30B3F">
        <w:br w:type="page"/>
      </w:r>
    </w:p>
    <w:p w14:paraId="01073F61" w14:textId="77777777" w:rsidR="00150EAD" w:rsidRPr="00A30B3F" w:rsidRDefault="00150EAD" w:rsidP="00150EAD">
      <w:r w:rsidRPr="00A30B3F">
        <w:lastRenderedPageBreak/>
        <w:t xml:space="preserve">When using </w:t>
      </w:r>
      <w:r w:rsidRPr="00A30B3F">
        <w:rPr>
          <w:b/>
          <w:bCs/>
        </w:rPr>
        <w:t>Case Record Type: Engineering Fallout</w:t>
      </w:r>
      <w:r w:rsidRPr="00A30B3F">
        <w:t xml:space="preserve">, the Agent must indicate if the issue is related to a migrated address from the drop-down menu. Select the appropriate Case Type and Subtype. Select </w:t>
      </w:r>
      <w:r w:rsidRPr="00A30B3F">
        <w:rPr>
          <w:b/>
          <w:bCs/>
        </w:rPr>
        <w:t>Reassign Case</w:t>
      </w:r>
      <w:r w:rsidRPr="00A30B3F">
        <w:t xml:space="preserve"> button.</w:t>
      </w:r>
    </w:p>
    <w:p w14:paraId="0E172569" w14:textId="77777777" w:rsidR="00150EAD" w:rsidRPr="00A30B3F" w:rsidRDefault="00150EAD" w:rsidP="00150EAD"/>
    <w:p w14:paraId="2902F754" w14:textId="77777777" w:rsidR="00150EAD" w:rsidRPr="00A30B3F" w:rsidRDefault="00150EAD" w:rsidP="00150EAD">
      <w:pPr>
        <w:jc w:val="center"/>
      </w:pPr>
      <w:r w:rsidRPr="00A30B3F">
        <w:rPr>
          <w:noProof/>
        </w:rPr>
        <w:drawing>
          <wp:inline distT="0" distB="0" distL="0" distR="0" wp14:anchorId="215087BD" wp14:editId="29741BDA">
            <wp:extent cx="4144884" cy="2100404"/>
            <wp:effectExtent l="19050" t="19050" r="27305" b="14605"/>
            <wp:docPr id="43" name="Picture 43"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 application, email&#10;&#10;Description automatically generated"/>
                    <pic:cNvPicPr/>
                  </pic:nvPicPr>
                  <pic:blipFill>
                    <a:blip r:embed="rId51" cstate="email">
                      <a:extLst>
                        <a:ext uri="{28A0092B-C50C-407E-A947-70E740481C1C}">
                          <a14:useLocalDpi xmlns:a14="http://schemas.microsoft.com/office/drawing/2010/main"/>
                        </a:ext>
                      </a:extLst>
                    </a:blip>
                    <a:stretch>
                      <a:fillRect/>
                    </a:stretch>
                  </pic:blipFill>
                  <pic:spPr>
                    <a:xfrm>
                      <a:off x="0" y="0"/>
                      <a:ext cx="4161330" cy="2108738"/>
                    </a:xfrm>
                    <a:prstGeom prst="rect">
                      <a:avLst/>
                    </a:prstGeom>
                    <a:ln>
                      <a:solidFill>
                        <a:schemeClr val="tx1"/>
                      </a:solidFill>
                    </a:ln>
                  </pic:spPr>
                </pic:pic>
              </a:graphicData>
            </a:graphic>
          </wp:inline>
        </w:drawing>
      </w:r>
    </w:p>
    <w:p w14:paraId="71D709BF" w14:textId="77777777" w:rsidR="00150EAD" w:rsidRPr="00A30B3F" w:rsidRDefault="00150EAD" w:rsidP="00150EAD">
      <w:pPr>
        <w:ind w:left="0"/>
      </w:pPr>
    </w:p>
    <w:p w14:paraId="619DDDBB" w14:textId="77777777" w:rsidR="00150EAD" w:rsidRPr="00A30B3F" w:rsidRDefault="00150EAD" w:rsidP="00150EAD">
      <w:r w:rsidRPr="00A30B3F">
        <w:t>Here is an example screen grab of Callback Case in the Additional Information section showing the association to the Parent Case:</w:t>
      </w:r>
    </w:p>
    <w:p w14:paraId="00504267" w14:textId="77777777" w:rsidR="00150EAD" w:rsidRPr="00A30B3F" w:rsidRDefault="00150EAD" w:rsidP="00150EAD"/>
    <w:p w14:paraId="22101960" w14:textId="77777777" w:rsidR="00150EAD" w:rsidRPr="00A30B3F" w:rsidRDefault="00150EAD" w:rsidP="00150EAD">
      <w:r w:rsidRPr="00A30B3F">
        <w:rPr>
          <w:noProof/>
        </w:rPr>
        <w:drawing>
          <wp:inline distT="0" distB="0" distL="0" distR="0" wp14:anchorId="665D4AE4" wp14:editId="240EFEB9">
            <wp:extent cx="5504688" cy="968235"/>
            <wp:effectExtent l="19050" t="19050" r="20320" b="22860"/>
            <wp:docPr id="12" name="Picture 1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text, application&#10;&#10;Description automatically generated"/>
                    <pic:cNvPicPr>
                      <a:picLocks noChangeAspect="1" noChangeArrowheads="1"/>
                    </pic:cNvPicPr>
                  </pic:nvPicPr>
                  <pic:blipFill>
                    <a:blip r:embed="rId52" cstate="email">
                      <a:extLst>
                        <a:ext uri="{28A0092B-C50C-407E-A947-70E740481C1C}">
                          <a14:useLocalDpi xmlns:a14="http://schemas.microsoft.com/office/drawing/2010/main"/>
                        </a:ext>
                      </a:extLst>
                    </a:blip>
                    <a:srcRect/>
                    <a:stretch>
                      <a:fillRect/>
                    </a:stretch>
                  </pic:blipFill>
                  <pic:spPr bwMode="auto">
                    <a:xfrm>
                      <a:off x="0" y="0"/>
                      <a:ext cx="5504688" cy="968235"/>
                    </a:xfrm>
                    <a:prstGeom prst="rect">
                      <a:avLst/>
                    </a:prstGeom>
                    <a:noFill/>
                    <a:ln>
                      <a:solidFill>
                        <a:schemeClr val="tx1"/>
                      </a:solidFill>
                    </a:ln>
                  </pic:spPr>
                </pic:pic>
              </a:graphicData>
            </a:graphic>
          </wp:inline>
        </w:drawing>
      </w:r>
    </w:p>
    <w:p w14:paraId="5EAA34F1" w14:textId="77777777" w:rsidR="00150EAD" w:rsidRPr="00A30B3F" w:rsidRDefault="00150EAD" w:rsidP="00150EAD"/>
    <w:p w14:paraId="42BDEB33" w14:textId="77777777" w:rsidR="00150EAD" w:rsidRPr="00A30B3F" w:rsidRDefault="00150EAD" w:rsidP="00150EAD"/>
    <w:p w14:paraId="0AF4E1B7" w14:textId="77777777" w:rsidR="00150EAD" w:rsidRPr="00A30B3F" w:rsidRDefault="00150EAD" w:rsidP="00150EAD"/>
    <w:p w14:paraId="6F83E951" w14:textId="77777777" w:rsidR="00150EAD" w:rsidRPr="00A30B3F" w:rsidRDefault="00150EAD" w:rsidP="00150EAD">
      <w:pPr>
        <w:pStyle w:val="Heading2"/>
        <w:rPr>
          <w:b/>
          <w:bCs/>
        </w:rPr>
      </w:pPr>
      <w:bookmarkStart w:id="42" w:name="_Toc206584099"/>
      <w:bookmarkStart w:id="43" w:name="_Toc206584162"/>
      <w:r w:rsidRPr="00A30B3F">
        <w:rPr>
          <w:b/>
          <w:bCs/>
        </w:rPr>
        <w:t>Reassigning a Case to a Person</w:t>
      </w:r>
      <w:bookmarkEnd w:id="42"/>
      <w:bookmarkEnd w:id="43"/>
    </w:p>
    <w:p w14:paraId="329ABF57" w14:textId="77777777" w:rsidR="00150EAD" w:rsidRPr="00A30B3F" w:rsidRDefault="00150EAD" w:rsidP="00150EAD">
      <w:r w:rsidRPr="00A30B3F">
        <w:t>There may be rare instances where reassigning a case to a specific person is needed.</w:t>
      </w:r>
    </w:p>
    <w:p w14:paraId="75AB2A45" w14:textId="77777777" w:rsidR="00150EAD" w:rsidRPr="00A30B3F" w:rsidRDefault="00150EAD" w:rsidP="00150EAD">
      <w:r w:rsidRPr="00A30B3F">
        <w:t xml:space="preserve">The only valid scenario of this currently, is when the Case is on a Bulk Property account and the case needs to be reviewed by the LPM. </w:t>
      </w:r>
    </w:p>
    <w:p w14:paraId="428185B6" w14:textId="77777777" w:rsidR="00150EAD" w:rsidRPr="00A30B3F" w:rsidRDefault="00150EAD" w:rsidP="00150EAD"/>
    <w:p w14:paraId="7DF37FA4" w14:textId="77777777" w:rsidR="00150EAD" w:rsidRPr="00A30B3F" w:rsidRDefault="00150EAD" w:rsidP="00150EAD">
      <w:r w:rsidRPr="00A30B3F">
        <w:t>Examples of this would include:</w:t>
      </w:r>
    </w:p>
    <w:p w14:paraId="01749F55" w14:textId="77777777" w:rsidR="00150EAD" w:rsidRPr="00A30B3F" w:rsidRDefault="00150EAD" w:rsidP="00150EAD"/>
    <w:p w14:paraId="721130F4" w14:textId="77777777" w:rsidR="00150EAD" w:rsidRPr="00A30B3F" w:rsidRDefault="00150EAD" w:rsidP="00150EAD">
      <w:r w:rsidRPr="00A30B3F">
        <w:t>When the Notes say:</w:t>
      </w:r>
    </w:p>
    <w:p w14:paraId="188FFFDF" w14:textId="77777777" w:rsidR="00150EAD" w:rsidRPr="00A30B3F" w:rsidRDefault="00150EAD" w:rsidP="00150EAD">
      <w:pPr>
        <w:pStyle w:val="ListParagraph"/>
        <w:numPr>
          <w:ilvl w:val="0"/>
          <w:numId w:val="25"/>
        </w:numPr>
      </w:pPr>
      <w:r w:rsidRPr="00A30B3F">
        <w:rPr>
          <w:b/>
          <w:bCs/>
        </w:rPr>
        <w:t>Sasktel Service Order Assign call failure</w:t>
      </w:r>
    </w:p>
    <w:p w14:paraId="6757DD5C" w14:textId="77777777" w:rsidR="00150EAD" w:rsidRPr="00A30B3F" w:rsidRDefault="00150EAD" w:rsidP="00150EAD">
      <w:pPr>
        <w:pStyle w:val="ListParagraph"/>
        <w:numPr>
          <w:ilvl w:val="1"/>
          <w:numId w:val="25"/>
        </w:numPr>
      </w:pPr>
      <w:r w:rsidRPr="00A30B3F">
        <w:t>The process failed before even attempting to create the order in Optius, therefor this is not a valid Facility Support case, and the Case should be reassigned to the LPM.</w:t>
      </w:r>
    </w:p>
    <w:p w14:paraId="30D3F9F9" w14:textId="77777777" w:rsidR="00150EAD" w:rsidRPr="00A30B3F" w:rsidRDefault="00150EAD" w:rsidP="00150EAD">
      <w:pPr>
        <w:jc w:val="center"/>
      </w:pPr>
      <w:r w:rsidRPr="00A30B3F">
        <w:rPr>
          <w:noProof/>
        </w:rPr>
        <w:lastRenderedPageBreak/>
        <w:drawing>
          <wp:inline distT="0" distB="0" distL="0" distR="0" wp14:anchorId="6E4EB647" wp14:editId="5CB3AF09">
            <wp:extent cx="6400800" cy="3021330"/>
            <wp:effectExtent l="19050" t="19050" r="19050" b="26670"/>
            <wp:docPr id="127446788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67881" name="Picture 1" descr="A screenshot of a computer&#10;&#10;Description automatically generated"/>
                    <pic:cNvPicPr/>
                  </pic:nvPicPr>
                  <pic:blipFill>
                    <a:blip r:embed="rId53"/>
                    <a:stretch>
                      <a:fillRect/>
                    </a:stretch>
                  </pic:blipFill>
                  <pic:spPr>
                    <a:xfrm>
                      <a:off x="0" y="0"/>
                      <a:ext cx="6400800" cy="3021330"/>
                    </a:xfrm>
                    <a:prstGeom prst="rect">
                      <a:avLst/>
                    </a:prstGeom>
                    <a:ln>
                      <a:solidFill>
                        <a:schemeClr val="tx1"/>
                      </a:solidFill>
                    </a:ln>
                  </pic:spPr>
                </pic:pic>
              </a:graphicData>
            </a:graphic>
          </wp:inline>
        </w:drawing>
      </w:r>
    </w:p>
    <w:p w14:paraId="4F29A058" w14:textId="77777777" w:rsidR="00150EAD" w:rsidRPr="00A30B3F" w:rsidRDefault="00150EAD" w:rsidP="00150EAD"/>
    <w:p w14:paraId="0AF93679" w14:textId="77777777" w:rsidR="00150EAD" w:rsidRPr="00A30B3F" w:rsidRDefault="00150EAD" w:rsidP="00150EAD">
      <w:pPr>
        <w:pStyle w:val="ListParagraph"/>
        <w:numPr>
          <w:ilvl w:val="0"/>
          <w:numId w:val="25"/>
        </w:numPr>
        <w:rPr>
          <w:b/>
          <w:bCs/>
        </w:rPr>
      </w:pPr>
      <w:r w:rsidRPr="00A30B3F">
        <w:rPr>
          <w:b/>
          <w:bCs/>
        </w:rPr>
        <w:t>SASKTEL:UNABLE_TO_COMPLETE : 30124 - ODiN - Unable to assign resources, reason:</w:t>
      </w:r>
      <w:r w:rsidRPr="00A30B3F">
        <w:t xml:space="preserve"> </w:t>
      </w:r>
      <w:r w:rsidRPr="00A30B3F">
        <w:rPr>
          <w:color w:val="595959" w:themeColor="text1" w:themeTint="A6"/>
        </w:rPr>
        <w:t xml:space="preserve">ME=12487 RACHAEL DR </w:t>
      </w:r>
      <w:r w:rsidRPr="00A30B3F">
        <w:rPr>
          <w:b/>
          <w:bCs/>
        </w:rPr>
        <w:t>does not have available ports</w:t>
      </w:r>
    </w:p>
    <w:p w14:paraId="15AB8605" w14:textId="77777777" w:rsidR="00150EAD" w:rsidRPr="00A30B3F" w:rsidRDefault="00150EAD" w:rsidP="00150EAD">
      <w:pPr>
        <w:pStyle w:val="ListParagraph"/>
        <w:numPr>
          <w:ilvl w:val="1"/>
          <w:numId w:val="25"/>
        </w:numPr>
      </w:pPr>
      <w:r w:rsidRPr="00A30B3F">
        <w:t>This ODiN error will still be valid to fallout to Facility Support, however this happened due to OWS and subsequent CIASN order pended.  This happened before the Aug IIA tool automation will resolve NEW instances of this fallout, however older manual fixes will be required</w:t>
      </w:r>
    </w:p>
    <w:p w14:paraId="70411AEC" w14:textId="77777777" w:rsidR="00150EAD" w:rsidRPr="00A30B3F" w:rsidRDefault="00150EAD" w:rsidP="00150EAD">
      <w:pPr>
        <w:pStyle w:val="ListParagraph"/>
        <w:numPr>
          <w:ilvl w:val="1"/>
          <w:numId w:val="25"/>
        </w:numPr>
        <w:rPr>
          <w:b/>
          <w:bCs/>
        </w:rPr>
      </w:pPr>
      <w:r w:rsidRPr="00A30B3F">
        <w:t>This error happened because the ONT is full.  Is possible in other scenarios that the ENG design needs to be updated if more addresses were assigned to the ONT than the ONT is capable of supporting, or the ONT size may need to be changed. The LPM and the ENG will work together to resolve the issue. Reassign the case to the LPM.</w:t>
      </w:r>
    </w:p>
    <w:p w14:paraId="0CB2B6EA" w14:textId="77777777" w:rsidR="00150EAD" w:rsidRPr="00A30B3F" w:rsidRDefault="00150EAD" w:rsidP="00150EAD"/>
    <w:p w14:paraId="3F1FE721" w14:textId="77777777" w:rsidR="00150EAD" w:rsidRPr="00A30B3F" w:rsidRDefault="00150EAD" w:rsidP="00150EAD">
      <w:pPr>
        <w:jc w:val="center"/>
      </w:pPr>
      <w:r w:rsidRPr="00A30B3F">
        <w:rPr>
          <w:noProof/>
        </w:rPr>
        <w:drawing>
          <wp:inline distT="0" distB="0" distL="0" distR="0" wp14:anchorId="744EE62D" wp14:editId="11E13A7F">
            <wp:extent cx="6400800" cy="2569210"/>
            <wp:effectExtent l="19050" t="19050" r="19050" b="21590"/>
            <wp:docPr id="1833263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263440" name="Picture 1" descr="A screenshot of a computer&#10;&#10;Description automatically generated"/>
                    <pic:cNvPicPr/>
                  </pic:nvPicPr>
                  <pic:blipFill>
                    <a:blip r:embed="rId54"/>
                    <a:stretch>
                      <a:fillRect/>
                    </a:stretch>
                  </pic:blipFill>
                  <pic:spPr>
                    <a:xfrm>
                      <a:off x="0" y="0"/>
                      <a:ext cx="6400800" cy="2569210"/>
                    </a:xfrm>
                    <a:prstGeom prst="rect">
                      <a:avLst/>
                    </a:prstGeom>
                    <a:ln>
                      <a:solidFill>
                        <a:schemeClr val="tx1"/>
                      </a:solidFill>
                    </a:ln>
                  </pic:spPr>
                </pic:pic>
              </a:graphicData>
            </a:graphic>
          </wp:inline>
        </w:drawing>
      </w:r>
    </w:p>
    <w:p w14:paraId="45F2B8B3" w14:textId="77777777" w:rsidR="00150EAD" w:rsidRPr="00A30B3F" w:rsidRDefault="00150EAD" w:rsidP="00150EAD">
      <w:pPr>
        <w:jc w:val="center"/>
      </w:pPr>
    </w:p>
    <w:p w14:paraId="0BA49175" w14:textId="77777777" w:rsidR="00150EAD" w:rsidRPr="00A30B3F" w:rsidRDefault="00150EAD" w:rsidP="00150EAD">
      <w:r w:rsidRPr="00A30B3F">
        <w:lastRenderedPageBreak/>
        <w:t>If there are other cases that shouldn’t be assigned to Facility Support, please reach out to report them.</w:t>
      </w:r>
    </w:p>
    <w:p w14:paraId="436CF498" w14:textId="77777777" w:rsidR="00150EAD" w:rsidRPr="00A30B3F" w:rsidRDefault="00150EAD" w:rsidP="00150EAD"/>
    <w:p w14:paraId="45F042CF" w14:textId="77777777" w:rsidR="00150EAD" w:rsidRPr="00A30B3F" w:rsidRDefault="00150EAD" w:rsidP="00150EAD">
      <w:r w:rsidRPr="00A30B3F">
        <w:t xml:space="preserve">To reassign a case to a person, select the </w:t>
      </w:r>
      <w:r w:rsidRPr="00A30B3F">
        <w:rPr>
          <w:b/>
          <w:bCs/>
        </w:rPr>
        <w:t>Change Owner</w:t>
      </w:r>
      <w:r w:rsidRPr="00A30B3F">
        <w:t xml:space="preserve"> icon on the right side of the </w:t>
      </w:r>
      <w:r w:rsidRPr="00A30B3F">
        <w:rPr>
          <w:b/>
          <w:bCs/>
        </w:rPr>
        <w:t>Case Owner</w:t>
      </w:r>
      <w:r w:rsidRPr="00A30B3F">
        <w:t xml:space="preserve"> line.</w:t>
      </w:r>
    </w:p>
    <w:p w14:paraId="2D3FE601" w14:textId="77777777" w:rsidR="00150EAD" w:rsidRPr="00A30B3F" w:rsidRDefault="00150EAD" w:rsidP="00150EAD"/>
    <w:p w14:paraId="07676FEF" w14:textId="77777777" w:rsidR="00150EAD" w:rsidRPr="00A30B3F" w:rsidRDefault="00150EAD" w:rsidP="00150EAD">
      <w:pPr>
        <w:jc w:val="center"/>
      </w:pPr>
      <w:r w:rsidRPr="00A30B3F">
        <w:rPr>
          <w:noProof/>
        </w:rPr>
        <w:drawing>
          <wp:inline distT="0" distB="0" distL="0" distR="0" wp14:anchorId="088DCE37" wp14:editId="432CD0AC">
            <wp:extent cx="6400800" cy="2682240"/>
            <wp:effectExtent l="19050" t="19050" r="19050" b="22860"/>
            <wp:docPr id="148392724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27248" name="Picture 1" descr="A screenshot of a computer&#10;&#10;Description automatically generated"/>
                    <pic:cNvPicPr/>
                  </pic:nvPicPr>
                  <pic:blipFill>
                    <a:blip r:embed="rId55"/>
                    <a:stretch>
                      <a:fillRect/>
                    </a:stretch>
                  </pic:blipFill>
                  <pic:spPr>
                    <a:xfrm>
                      <a:off x="0" y="0"/>
                      <a:ext cx="6400800" cy="2682240"/>
                    </a:xfrm>
                    <a:prstGeom prst="rect">
                      <a:avLst/>
                    </a:prstGeom>
                    <a:ln>
                      <a:solidFill>
                        <a:schemeClr val="tx1"/>
                      </a:solidFill>
                    </a:ln>
                  </pic:spPr>
                </pic:pic>
              </a:graphicData>
            </a:graphic>
          </wp:inline>
        </w:drawing>
      </w:r>
    </w:p>
    <w:p w14:paraId="263DE6D0" w14:textId="77777777" w:rsidR="00150EAD" w:rsidRPr="00A30B3F" w:rsidRDefault="00150EAD" w:rsidP="00150EAD">
      <w:pPr>
        <w:jc w:val="center"/>
      </w:pPr>
    </w:p>
    <w:p w14:paraId="2FCC7BE0" w14:textId="77777777" w:rsidR="00150EAD" w:rsidRPr="00A30B3F" w:rsidRDefault="00150EAD" w:rsidP="00150EAD">
      <w:r w:rsidRPr="00A30B3F">
        <w:t>Begin typing the name of the person that the case is being reassigned to.</w:t>
      </w:r>
    </w:p>
    <w:p w14:paraId="52B910B3" w14:textId="77777777" w:rsidR="00150EAD" w:rsidRPr="00A30B3F" w:rsidRDefault="00150EAD" w:rsidP="00150EAD">
      <w:r w:rsidRPr="00A30B3F">
        <w:t>Select the corresponding name in the results suggestions below.</w:t>
      </w:r>
    </w:p>
    <w:p w14:paraId="20C27214" w14:textId="77777777" w:rsidR="00150EAD" w:rsidRPr="00A30B3F" w:rsidRDefault="00150EAD" w:rsidP="00150EAD"/>
    <w:p w14:paraId="5E9F34F1" w14:textId="77777777" w:rsidR="00150EAD" w:rsidRPr="00A30B3F" w:rsidRDefault="00150EAD" w:rsidP="00150EAD">
      <w:pPr>
        <w:jc w:val="center"/>
      </w:pPr>
      <w:r w:rsidRPr="00A30B3F">
        <w:rPr>
          <w:noProof/>
        </w:rPr>
        <w:drawing>
          <wp:inline distT="0" distB="0" distL="0" distR="0" wp14:anchorId="294E3545" wp14:editId="385E694A">
            <wp:extent cx="5381625" cy="3324225"/>
            <wp:effectExtent l="19050" t="19050" r="28575" b="28575"/>
            <wp:docPr id="154229702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297023" name="Picture 9" descr="A screenshot of a computer&#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81625" cy="3324225"/>
                    </a:xfrm>
                    <a:prstGeom prst="rect">
                      <a:avLst/>
                    </a:prstGeom>
                    <a:noFill/>
                    <a:ln>
                      <a:solidFill>
                        <a:schemeClr val="tx1"/>
                      </a:solidFill>
                    </a:ln>
                  </pic:spPr>
                </pic:pic>
              </a:graphicData>
            </a:graphic>
          </wp:inline>
        </w:drawing>
      </w:r>
    </w:p>
    <w:p w14:paraId="1CBEECED" w14:textId="77777777" w:rsidR="00150EAD" w:rsidRPr="00A30B3F" w:rsidRDefault="00150EAD" w:rsidP="00150EAD">
      <w:pPr>
        <w:jc w:val="center"/>
      </w:pPr>
    </w:p>
    <w:p w14:paraId="6393FEBC" w14:textId="77777777" w:rsidR="00150EAD" w:rsidRPr="00A30B3F" w:rsidRDefault="00150EAD" w:rsidP="00150EAD">
      <w:pPr>
        <w:rPr>
          <w:color w:val="FF0000"/>
        </w:rPr>
      </w:pPr>
      <w:r w:rsidRPr="00A30B3F">
        <w:rPr>
          <w:color w:val="FF0000"/>
        </w:rPr>
        <w:t xml:space="preserve">Important!  Be sure to select the </w:t>
      </w:r>
      <w:r w:rsidRPr="00A30B3F">
        <w:rPr>
          <w:b/>
          <w:bCs/>
          <w:color w:val="FF0000"/>
        </w:rPr>
        <w:t>Send notification email</w:t>
      </w:r>
      <w:r w:rsidRPr="00A30B3F">
        <w:rPr>
          <w:color w:val="FF0000"/>
        </w:rPr>
        <w:t xml:space="preserve"> box.</w:t>
      </w:r>
    </w:p>
    <w:p w14:paraId="3FA06CCE" w14:textId="77777777" w:rsidR="00150EAD" w:rsidRPr="00A30B3F" w:rsidRDefault="00150EAD" w:rsidP="00150EAD">
      <w:r w:rsidRPr="00A30B3F">
        <w:lastRenderedPageBreak/>
        <w:t>This is important as LPM’s currently do not monitor Cases, and this will be the only way an LPM will know there is a Case for that LPM to review and action.</w:t>
      </w:r>
    </w:p>
    <w:p w14:paraId="087AF401" w14:textId="77777777" w:rsidR="00150EAD" w:rsidRPr="00A30B3F" w:rsidRDefault="00150EAD" w:rsidP="00150EAD">
      <w:r w:rsidRPr="00A30B3F">
        <w:t xml:space="preserve">Then select </w:t>
      </w:r>
      <w:r w:rsidRPr="00A30B3F">
        <w:rPr>
          <w:b/>
          <w:bCs/>
        </w:rPr>
        <w:t>Change Owner</w:t>
      </w:r>
      <w:r w:rsidRPr="00A30B3F">
        <w:t>.</w:t>
      </w:r>
    </w:p>
    <w:p w14:paraId="6FEF83AE" w14:textId="77777777" w:rsidR="00150EAD" w:rsidRPr="00A30B3F" w:rsidRDefault="00150EAD" w:rsidP="00150EAD"/>
    <w:p w14:paraId="529BA8B0" w14:textId="77777777" w:rsidR="00150EAD" w:rsidRPr="00A30B3F" w:rsidRDefault="00150EAD" w:rsidP="00150EAD">
      <w:pPr>
        <w:jc w:val="center"/>
      </w:pPr>
      <w:r w:rsidRPr="00A30B3F">
        <w:rPr>
          <w:noProof/>
        </w:rPr>
        <w:drawing>
          <wp:inline distT="0" distB="0" distL="0" distR="0" wp14:anchorId="18FA11D4" wp14:editId="4C8AB29A">
            <wp:extent cx="4876190" cy="3457143"/>
            <wp:effectExtent l="19050" t="19050" r="19685" b="10160"/>
            <wp:docPr id="384957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957670" name="Picture 1" descr="A screenshot of a computer&#10;&#10;Description automatically generated"/>
                    <pic:cNvPicPr/>
                  </pic:nvPicPr>
                  <pic:blipFill>
                    <a:blip r:embed="rId57"/>
                    <a:stretch>
                      <a:fillRect/>
                    </a:stretch>
                  </pic:blipFill>
                  <pic:spPr>
                    <a:xfrm>
                      <a:off x="0" y="0"/>
                      <a:ext cx="4876190" cy="3457143"/>
                    </a:xfrm>
                    <a:prstGeom prst="rect">
                      <a:avLst/>
                    </a:prstGeom>
                    <a:ln>
                      <a:solidFill>
                        <a:schemeClr val="tx1"/>
                      </a:solidFill>
                    </a:ln>
                  </pic:spPr>
                </pic:pic>
              </a:graphicData>
            </a:graphic>
          </wp:inline>
        </w:drawing>
      </w:r>
    </w:p>
    <w:p w14:paraId="38A35928" w14:textId="77777777" w:rsidR="00150EAD" w:rsidRPr="00A30B3F" w:rsidRDefault="00150EAD" w:rsidP="00150EAD">
      <w:pPr>
        <w:ind w:left="0"/>
      </w:pPr>
    </w:p>
    <w:p w14:paraId="6DA0189D" w14:textId="77777777" w:rsidR="00150EAD" w:rsidRPr="00A30B3F" w:rsidRDefault="00150EAD" w:rsidP="00150EAD">
      <w:bookmarkStart w:id="44" w:name="_Toc132986744"/>
    </w:p>
    <w:p w14:paraId="31DD2B02" w14:textId="77777777" w:rsidR="00150EAD" w:rsidRPr="00A30B3F" w:rsidRDefault="00150EAD" w:rsidP="00150EAD">
      <w:pPr>
        <w:pStyle w:val="Heading1"/>
      </w:pPr>
      <w:bookmarkStart w:id="45" w:name="_Toc206584100"/>
      <w:bookmarkStart w:id="46" w:name="_Toc206584163"/>
      <w:bookmarkStart w:id="47" w:name="_Toc63183078"/>
      <w:bookmarkStart w:id="48" w:name="_Toc132986745"/>
      <w:bookmarkEnd w:id="44"/>
      <w:r w:rsidRPr="00A30B3F">
        <w:t>Escalate</w:t>
      </w:r>
      <w:bookmarkEnd w:id="45"/>
      <w:bookmarkEnd w:id="46"/>
    </w:p>
    <w:p w14:paraId="0CC7BBD4" w14:textId="77777777" w:rsidR="00150EAD" w:rsidRPr="00A30B3F" w:rsidRDefault="00150EAD" w:rsidP="00150EAD">
      <w:r w:rsidRPr="00A30B3F">
        <w:t xml:space="preserve">The </w:t>
      </w:r>
      <w:r w:rsidRPr="00A30B3F">
        <w:rPr>
          <w:b/>
          <w:bCs/>
        </w:rPr>
        <w:t>Escalate</w:t>
      </w:r>
      <w:r w:rsidRPr="00A30B3F">
        <w:t>/</w:t>
      </w:r>
      <w:r w:rsidRPr="00A30B3F">
        <w:rPr>
          <w:b/>
          <w:bCs/>
        </w:rPr>
        <w:t>Escalated</w:t>
      </w:r>
      <w:r w:rsidRPr="00A30B3F">
        <w:t xml:space="preserve"> buttons should not be selected by QFTA, unless following the </w:t>
      </w:r>
      <w:r w:rsidRPr="00A30B3F">
        <w:rPr>
          <w:b/>
          <w:bCs/>
        </w:rPr>
        <w:t>Quantum Fiber - New Build Not Ready Escalation Process (QF Structure Load)</w:t>
      </w:r>
      <w:r w:rsidRPr="00A30B3F">
        <w:t xml:space="preserve"> process.  The NBNR process is the only time that QFTA should be escalating a case.  </w:t>
      </w:r>
    </w:p>
    <w:p w14:paraId="657D6E28" w14:textId="77777777" w:rsidR="00150EAD" w:rsidRPr="00A30B3F" w:rsidRDefault="00150EAD" w:rsidP="00150EAD"/>
    <w:p w14:paraId="17F7F2F0" w14:textId="77777777" w:rsidR="00150EAD" w:rsidRPr="00A30B3F" w:rsidRDefault="00150EAD" w:rsidP="00150EAD">
      <w:r w:rsidRPr="00A30B3F">
        <w:rPr>
          <w:noProof/>
        </w:rPr>
        <w:lastRenderedPageBreak/>
        <w:drawing>
          <wp:inline distT="0" distB="0" distL="0" distR="0" wp14:anchorId="7FF2ADCF" wp14:editId="1C02E5AC">
            <wp:extent cx="6095238" cy="4457143"/>
            <wp:effectExtent l="19050" t="19050" r="20320" b="19685"/>
            <wp:docPr id="70146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6868" name="Picture 1" descr="A screenshot of a computer&#10;&#10;AI-generated content may be incorrect."/>
                    <pic:cNvPicPr/>
                  </pic:nvPicPr>
                  <pic:blipFill>
                    <a:blip r:embed="rId58"/>
                    <a:stretch>
                      <a:fillRect/>
                    </a:stretch>
                  </pic:blipFill>
                  <pic:spPr>
                    <a:xfrm>
                      <a:off x="0" y="0"/>
                      <a:ext cx="6095238" cy="4457143"/>
                    </a:xfrm>
                    <a:prstGeom prst="rect">
                      <a:avLst/>
                    </a:prstGeom>
                    <a:ln>
                      <a:solidFill>
                        <a:schemeClr val="tx1"/>
                      </a:solidFill>
                    </a:ln>
                  </pic:spPr>
                </pic:pic>
              </a:graphicData>
            </a:graphic>
          </wp:inline>
        </w:drawing>
      </w:r>
    </w:p>
    <w:p w14:paraId="1E2FA513" w14:textId="77777777" w:rsidR="00150EAD" w:rsidRPr="00A30B3F" w:rsidRDefault="00150EAD" w:rsidP="00150EAD"/>
    <w:p w14:paraId="24DC931C" w14:textId="77777777" w:rsidR="00150EAD" w:rsidRPr="00A30B3F" w:rsidRDefault="00150EAD" w:rsidP="00150EAD">
      <w:pPr>
        <w:pStyle w:val="Heading1"/>
      </w:pPr>
      <w:bookmarkStart w:id="49" w:name="_Toc206584101"/>
      <w:bookmarkStart w:id="50" w:name="_Toc206584164"/>
      <w:r w:rsidRPr="00A30B3F">
        <w:t>Document Management</w:t>
      </w:r>
      <w:bookmarkEnd w:id="47"/>
      <w:bookmarkEnd w:id="48"/>
      <w:bookmarkEnd w:id="49"/>
      <w:bookmarkEnd w:id="50"/>
    </w:p>
    <w:p w14:paraId="3D045E68" w14:textId="77777777" w:rsidR="00150EAD" w:rsidRPr="00A30B3F" w:rsidRDefault="00150EAD" w:rsidP="00150EAD"/>
    <w:tbl>
      <w:tblPr>
        <w:tblW w:w="10417"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180"/>
        <w:gridCol w:w="656"/>
        <w:gridCol w:w="334"/>
        <w:gridCol w:w="337"/>
        <w:gridCol w:w="1620"/>
        <w:gridCol w:w="2534"/>
        <w:gridCol w:w="540"/>
        <w:gridCol w:w="3316"/>
      </w:tblGrid>
      <w:tr w:rsidR="00150EAD" w:rsidRPr="00A30B3F" w14:paraId="6FD5514B" w14:textId="77777777" w:rsidTr="00132616">
        <w:trPr>
          <w:cantSplit/>
          <w:trHeight w:val="315"/>
        </w:trPr>
        <w:tc>
          <w:tcPr>
            <w:tcW w:w="10417" w:type="dxa"/>
            <w:gridSpan w:val="9"/>
            <w:shd w:val="clear" w:color="auto" w:fill="D9D9D9" w:themeFill="background1" w:themeFillShade="D9"/>
            <w:vAlign w:val="bottom"/>
          </w:tcPr>
          <w:p w14:paraId="6BA68F53" w14:textId="77777777" w:rsidR="00150EAD" w:rsidRPr="00A30B3F" w:rsidRDefault="00150EAD" w:rsidP="00132616">
            <w:pPr>
              <w:spacing w:before="120" w:after="120"/>
              <w:ind w:left="0"/>
              <w:rPr>
                <w:rFonts w:cs="Arial"/>
                <w:b/>
                <w:sz w:val="22"/>
                <w:szCs w:val="22"/>
              </w:rPr>
            </w:pPr>
            <w:r w:rsidRPr="00A30B3F">
              <w:rPr>
                <w:rFonts w:cs="Arial"/>
                <w:b/>
                <w:sz w:val="22"/>
                <w:szCs w:val="22"/>
              </w:rPr>
              <w:t>Document Management</w:t>
            </w:r>
          </w:p>
        </w:tc>
      </w:tr>
      <w:tr w:rsidR="00150EAD" w:rsidRPr="00A30B3F" w14:paraId="465ACE7D" w14:textId="77777777" w:rsidTr="00132616">
        <w:trPr>
          <w:cantSplit/>
          <w:trHeight w:val="315"/>
        </w:trPr>
        <w:tc>
          <w:tcPr>
            <w:tcW w:w="10417" w:type="dxa"/>
            <w:gridSpan w:val="9"/>
            <w:shd w:val="clear" w:color="auto" w:fill="D9D9D9" w:themeFill="background1" w:themeFillShade="D9"/>
            <w:vAlign w:val="center"/>
          </w:tcPr>
          <w:p w14:paraId="659CAB0C" w14:textId="77777777" w:rsidR="00150EAD" w:rsidRPr="00A30B3F" w:rsidRDefault="00150EAD" w:rsidP="00132616">
            <w:pPr>
              <w:spacing w:before="120" w:after="120"/>
              <w:ind w:left="0"/>
              <w:rPr>
                <w:rFonts w:cs="Arial"/>
                <w:b/>
                <w:sz w:val="24"/>
                <w:szCs w:val="24"/>
              </w:rPr>
            </w:pPr>
            <w:r w:rsidRPr="00A30B3F">
              <w:rPr>
                <w:rFonts w:cs="Arial"/>
                <w:b/>
              </w:rPr>
              <w:t>AUTHORS</w:t>
            </w:r>
          </w:p>
        </w:tc>
      </w:tr>
      <w:tr w:rsidR="00150EAD" w:rsidRPr="00A30B3F" w14:paraId="0075CD62" w14:textId="77777777" w:rsidTr="00132616">
        <w:trPr>
          <w:cantSplit/>
        </w:trPr>
        <w:tc>
          <w:tcPr>
            <w:tcW w:w="900" w:type="dxa"/>
            <w:vAlign w:val="center"/>
          </w:tcPr>
          <w:p w14:paraId="24B0772A" w14:textId="77777777" w:rsidR="00150EAD" w:rsidRPr="00A30B3F" w:rsidRDefault="00150EAD" w:rsidP="00132616">
            <w:pPr>
              <w:spacing w:before="60" w:after="60" w:line="240" w:lineRule="atLeast"/>
              <w:ind w:left="0"/>
              <w:jc w:val="center"/>
              <w:rPr>
                <w:rFonts w:cs="Arial"/>
                <w:b/>
              </w:rPr>
            </w:pPr>
            <w:r w:rsidRPr="00A30B3F">
              <w:rPr>
                <w:rFonts w:cs="Arial"/>
                <w:b/>
              </w:rPr>
              <w:t>Author</w:t>
            </w:r>
          </w:p>
        </w:tc>
        <w:tc>
          <w:tcPr>
            <w:tcW w:w="836" w:type="dxa"/>
            <w:gridSpan w:val="2"/>
            <w:vAlign w:val="center"/>
          </w:tcPr>
          <w:p w14:paraId="20D8535C" w14:textId="77777777" w:rsidR="00150EAD" w:rsidRPr="00A30B3F" w:rsidRDefault="00150EAD" w:rsidP="00132616">
            <w:pPr>
              <w:spacing w:before="60" w:after="60" w:line="240" w:lineRule="atLeast"/>
              <w:ind w:left="0"/>
              <w:jc w:val="center"/>
              <w:rPr>
                <w:rFonts w:cs="Arial"/>
                <w:b/>
              </w:rPr>
            </w:pPr>
            <w:r w:rsidRPr="00A30B3F">
              <w:rPr>
                <w:rFonts w:cs="Arial"/>
                <w:b/>
              </w:rPr>
              <w:t>SME</w:t>
            </w:r>
          </w:p>
        </w:tc>
        <w:tc>
          <w:tcPr>
            <w:tcW w:w="2291" w:type="dxa"/>
            <w:gridSpan w:val="3"/>
            <w:vAlign w:val="center"/>
          </w:tcPr>
          <w:p w14:paraId="2602C6BE" w14:textId="77777777" w:rsidR="00150EAD" w:rsidRPr="00A30B3F" w:rsidRDefault="00150EAD" w:rsidP="00132616">
            <w:pPr>
              <w:spacing w:before="60" w:after="60" w:line="240" w:lineRule="atLeast"/>
              <w:ind w:left="0"/>
              <w:rPr>
                <w:rFonts w:cs="Arial"/>
                <w:b/>
              </w:rPr>
            </w:pPr>
            <w:r w:rsidRPr="00A30B3F">
              <w:rPr>
                <w:rFonts w:cs="Arial"/>
                <w:b/>
              </w:rPr>
              <w:t>Name</w:t>
            </w:r>
          </w:p>
        </w:tc>
        <w:tc>
          <w:tcPr>
            <w:tcW w:w="2534" w:type="dxa"/>
            <w:vAlign w:val="center"/>
          </w:tcPr>
          <w:p w14:paraId="538F2417" w14:textId="77777777" w:rsidR="00150EAD" w:rsidRPr="00A30B3F" w:rsidRDefault="00150EAD" w:rsidP="00132616">
            <w:pPr>
              <w:spacing w:before="60" w:after="60"/>
              <w:ind w:left="0"/>
              <w:rPr>
                <w:rFonts w:cs="Arial"/>
                <w:b/>
              </w:rPr>
            </w:pPr>
            <w:r w:rsidRPr="00A30B3F">
              <w:rPr>
                <w:rFonts w:cs="Arial"/>
                <w:b/>
              </w:rPr>
              <w:t>Telephone Number</w:t>
            </w:r>
          </w:p>
        </w:tc>
        <w:tc>
          <w:tcPr>
            <w:tcW w:w="3856" w:type="dxa"/>
            <w:gridSpan w:val="2"/>
            <w:vAlign w:val="center"/>
          </w:tcPr>
          <w:p w14:paraId="3568619E" w14:textId="77777777" w:rsidR="00150EAD" w:rsidRPr="00A30B3F" w:rsidRDefault="00150EAD" w:rsidP="00132616">
            <w:pPr>
              <w:spacing w:before="60" w:after="60"/>
              <w:ind w:left="0"/>
              <w:rPr>
                <w:rFonts w:cs="Arial"/>
                <w:b/>
              </w:rPr>
            </w:pPr>
            <w:r w:rsidRPr="00A30B3F">
              <w:rPr>
                <w:rFonts w:cs="Arial"/>
                <w:b/>
              </w:rPr>
              <w:t>E-mail Address</w:t>
            </w:r>
          </w:p>
        </w:tc>
      </w:tr>
      <w:tr w:rsidR="00150EAD" w:rsidRPr="00A30B3F" w14:paraId="16F54426" w14:textId="77777777" w:rsidTr="00132616">
        <w:trPr>
          <w:cantSplit/>
          <w:trHeight w:val="360"/>
        </w:trPr>
        <w:tc>
          <w:tcPr>
            <w:tcW w:w="900" w:type="dxa"/>
            <w:vAlign w:val="center"/>
          </w:tcPr>
          <w:p w14:paraId="4254DA0E" w14:textId="77777777" w:rsidR="00150EAD" w:rsidRPr="00A30B3F" w:rsidRDefault="00150EAD" w:rsidP="00132616">
            <w:pPr>
              <w:spacing w:before="60" w:after="60" w:line="240" w:lineRule="atLeast"/>
              <w:ind w:left="0"/>
              <w:jc w:val="center"/>
              <w:rPr>
                <w:rFonts w:cs="Arial"/>
                <w:i/>
              </w:rPr>
            </w:pPr>
            <w:r w:rsidRPr="00A30B3F">
              <w:rPr>
                <w:rFonts w:cs="Arial"/>
                <w:i/>
              </w:rPr>
              <w:t>X</w:t>
            </w:r>
          </w:p>
        </w:tc>
        <w:tc>
          <w:tcPr>
            <w:tcW w:w="836" w:type="dxa"/>
            <w:gridSpan w:val="2"/>
            <w:vAlign w:val="center"/>
          </w:tcPr>
          <w:p w14:paraId="4C3E206E" w14:textId="77777777" w:rsidR="00150EAD" w:rsidRPr="00A30B3F" w:rsidRDefault="00150EAD" w:rsidP="00132616">
            <w:pPr>
              <w:spacing w:before="60" w:after="60" w:line="240" w:lineRule="atLeast"/>
              <w:ind w:left="0"/>
              <w:jc w:val="center"/>
              <w:rPr>
                <w:rFonts w:cs="Arial"/>
                <w:i/>
              </w:rPr>
            </w:pPr>
          </w:p>
        </w:tc>
        <w:tc>
          <w:tcPr>
            <w:tcW w:w="2291" w:type="dxa"/>
            <w:gridSpan w:val="3"/>
            <w:vAlign w:val="center"/>
          </w:tcPr>
          <w:p w14:paraId="066EFCFF" w14:textId="77777777" w:rsidR="00150EAD" w:rsidRPr="00A30B3F" w:rsidRDefault="00150EAD" w:rsidP="00132616">
            <w:pPr>
              <w:spacing w:before="60" w:after="60" w:line="240" w:lineRule="atLeast"/>
              <w:ind w:left="0"/>
              <w:rPr>
                <w:rFonts w:cs="Arial"/>
                <w:i/>
              </w:rPr>
            </w:pPr>
            <w:r w:rsidRPr="00A30B3F">
              <w:rPr>
                <w:rFonts w:cs="Arial"/>
                <w:i/>
              </w:rPr>
              <w:t>Debra Rudrud</w:t>
            </w:r>
          </w:p>
        </w:tc>
        <w:tc>
          <w:tcPr>
            <w:tcW w:w="2534" w:type="dxa"/>
            <w:vAlign w:val="center"/>
          </w:tcPr>
          <w:p w14:paraId="6AEC7EBA" w14:textId="77777777" w:rsidR="00150EAD" w:rsidRPr="00A30B3F" w:rsidRDefault="00150EAD" w:rsidP="00132616">
            <w:pPr>
              <w:spacing w:before="60" w:after="60"/>
              <w:ind w:left="0"/>
              <w:rPr>
                <w:rFonts w:cs="Arial"/>
                <w:i/>
              </w:rPr>
            </w:pPr>
            <w:r w:rsidRPr="00A30B3F">
              <w:rPr>
                <w:rFonts w:cs="Arial"/>
                <w:i/>
              </w:rPr>
              <w:t>608-615-4215</w:t>
            </w:r>
          </w:p>
        </w:tc>
        <w:tc>
          <w:tcPr>
            <w:tcW w:w="3856" w:type="dxa"/>
            <w:gridSpan w:val="2"/>
            <w:vAlign w:val="center"/>
          </w:tcPr>
          <w:p w14:paraId="0DC69957" w14:textId="77777777" w:rsidR="00150EAD" w:rsidRPr="00A30B3F" w:rsidRDefault="00150EAD" w:rsidP="00132616">
            <w:pPr>
              <w:spacing w:before="60" w:after="60"/>
              <w:ind w:left="0"/>
              <w:rPr>
                <w:rFonts w:cs="Arial"/>
                <w:i/>
              </w:rPr>
            </w:pPr>
            <w:hyperlink r:id="rId59" w:history="1">
              <w:r w:rsidRPr="00A30B3F">
                <w:rPr>
                  <w:rStyle w:val="Hyperlink"/>
                  <w:rFonts w:cs="Arial"/>
                  <w:i/>
                </w:rPr>
                <w:t>Debra.Rudrud@lumen.com</w:t>
              </w:r>
            </w:hyperlink>
          </w:p>
        </w:tc>
      </w:tr>
      <w:tr w:rsidR="00150EAD" w:rsidRPr="00A30B3F" w14:paraId="018D90B4" w14:textId="77777777" w:rsidTr="00132616">
        <w:trPr>
          <w:cantSplit/>
          <w:trHeight w:val="260"/>
        </w:trPr>
        <w:tc>
          <w:tcPr>
            <w:tcW w:w="10417" w:type="dxa"/>
            <w:gridSpan w:val="9"/>
            <w:shd w:val="clear" w:color="auto" w:fill="D9D9D9" w:themeFill="background1" w:themeFillShade="D9"/>
            <w:vAlign w:val="center"/>
          </w:tcPr>
          <w:p w14:paraId="5A44195B" w14:textId="77777777" w:rsidR="00150EAD" w:rsidRPr="00A30B3F" w:rsidRDefault="00150EAD" w:rsidP="00132616">
            <w:pPr>
              <w:spacing w:before="120" w:after="120"/>
              <w:ind w:left="0"/>
              <w:rPr>
                <w:rFonts w:cs="Arial"/>
              </w:rPr>
            </w:pPr>
            <w:r w:rsidRPr="00A30B3F">
              <w:rPr>
                <w:rFonts w:cs="Arial"/>
                <w:b/>
              </w:rPr>
              <w:t>REVISIONS</w:t>
            </w:r>
          </w:p>
        </w:tc>
      </w:tr>
      <w:tr w:rsidR="00150EAD" w:rsidRPr="00A30B3F" w14:paraId="6DB93EAF" w14:textId="77777777" w:rsidTr="00132616">
        <w:trPr>
          <w:cantSplit/>
          <w:trHeight w:val="413"/>
        </w:trPr>
        <w:tc>
          <w:tcPr>
            <w:tcW w:w="1080" w:type="dxa"/>
            <w:gridSpan w:val="2"/>
            <w:vAlign w:val="center"/>
          </w:tcPr>
          <w:p w14:paraId="2EF4F84C" w14:textId="77777777" w:rsidR="00150EAD" w:rsidRPr="00A30B3F" w:rsidRDefault="00150EAD" w:rsidP="00132616">
            <w:pPr>
              <w:spacing w:before="60" w:after="60"/>
              <w:ind w:left="0"/>
              <w:jc w:val="center"/>
              <w:rPr>
                <w:rFonts w:cs="Arial"/>
                <w:b/>
              </w:rPr>
            </w:pPr>
            <w:r w:rsidRPr="00A30B3F">
              <w:rPr>
                <w:rFonts w:cs="Arial"/>
                <w:b/>
              </w:rPr>
              <w:t>Date</w:t>
            </w:r>
          </w:p>
        </w:tc>
        <w:tc>
          <w:tcPr>
            <w:tcW w:w="990" w:type="dxa"/>
            <w:gridSpan w:val="2"/>
            <w:vAlign w:val="center"/>
          </w:tcPr>
          <w:p w14:paraId="06E64A37" w14:textId="77777777" w:rsidR="00150EAD" w:rsidRPr="00A30B3F" w:rsidRDefault="00150EAD" w:rsidP="00132616">
            <w:pPr>
              <w:spacing w:before="60" w:after="60"/>
              <w:ind w:left="0"/>
              <w:jc w:val="center"/>
              <w:rPr>
                <w:rFonts w:cs="Arial"/>
                <w:b/>
              </w:rPr>
            </w:pPr>
            <w:r w:rsidRPr="00A30B3F">
              <w:rPr>
                <w:rFonts w:cs="Arial"/>
                <w:b/>
              </w:rPr>
              <w:t>Issue</w:t>
            </w:r>
          </w:p>
        </w:tc>
        <w:tc>
          <w:tcPr>
            <w:tcW w:w="1957" w:type="dxa"/>
            <w:gridSpan w:val="2"/>
            <w:vAlign w:val="center"/>
          </w:tcPr>
          <w:p w14:paraId="4BB9CD59" w14:textId="77777777" w:rsidR="00150EAD" w:rsidRPr="00A30B3F" w:rsidRDefault="00150EAD" w:rsidP="00132616">
            <w:pPr>
              <w:spacing w:before="60" w:after="60"/>
              <w:ind w:left="0"/>
              <w:rPr>
                <w:rFonts w:cs="Arial"/>
                <w:b/>
              </w:rPr>
            </w:pPr>
            <w:r w:rsidRPr="00A30B3F">
              <w:rPr>
                <w:rFonts w:cs="Arial"/>
                <w:b/>
              </w:rPr>
              <w:t>Revised By</w:t>
            </w:r>
          </w:p>
        </w:tc>
        <w:tc>
          <w:tcPr>
            <w:tcW w:w="6390" w:type="dxa"/>
            <w:gridSpan w:val="3"/>
            <w:vAlign w:val="center"/>
          </w:tcPr>
          <w:p w14:paraId="3207BBB8" w14:textId="77777777" w:rsidR="00150EAD" w:rsidRPr="00A30B3F" w:rsidRDefault="00150EAD" w:rsidP="00132616">
            <w:pPr>
              <w:spacing w:before="60" w:after="60"/>
              <w:ind w:left="0"/>
              <w:rPr>
                <w:rFonts w:cs="Arial"/>
                <w:b/>
              </w:rPr>
            </w:pPr>
            <w:r w:rsidRPr="00A30B3F">
              <w:rPr>
                <w:rFonts w:cs="Arial"/>
                <w:b/>
              </w:rPr>
              <w:t>Comments</w:t>
            </w:r>
          </w:p>
        </w:tc>
      </w:tr>
      <w:tr w:rsidR="00150EAD" w:rsidRPr="00A30B3F" w14:paraId="503ACF30" w14:textId="77777777" w:rsidTr="00132616">
        <w:trPr>
          <w:cantSplit/>
          <w:trHeight w:val="323"/>
        </w:trPr>
        <w:tc>
          <w:tcPr>
            <w:tcW w:w="1080" w:type="dxa"/>
            <w:gridSpan w:val="2"/>
            <w:vAlign w:val="center"/>
          </w:tcPr>
          <w:p w14:paraId="76A6AC4B" w14:textId="77777777" w:rsidR="00150EAD" w:rsidRPr="00A30B3F" w:rsidRDefault="00150EAD" w:rsidP="00132616">
            <w:pPr>
              <w:spacing w:before="60" w:after="60"/>
              <w:ind w:left="0"/>
              <w:jc w:val="center"/>
              <w:rPr>
                <w:rFonts w:cs="Arial"/>
                <w:i/>
              </w:rPr>
            </w:pPr>
            <w:r w:rsidRPr="00A30B3F">
              <w:rPr>
                <w:rFonts w:cs="Arial"/>
                <w:i/>
              </w:rPr>
              <w:t>04/12/22</w:t>
            </w:r>
          </w:p>
        </w:tc>
        <w:tc>
          <w:tcPr>
            <w:tcW w:w="990" w:type="dxa"/>
            <w:gridSpan w:val="2"/>
            <w:vAlign w:val="center"/>
          </w:tcPr>
          <w:p w14:paraId="732CA8A9" w14:textId="77777777" w:rsidR="00150EAD" w:rsidRPr="00A30B3F" w:rsidRDefault="00150EAD" w:rsidP="00132616">
            <w:pPr>
              <w:spacing w:before="60" w:after="60"/>
              <w:ind w:left="0"/>
              <w:jc w:val="center"/>
              <w:rPr>
                <w:rFonts w:cs="Arial"/>
                <w:i/>
              </w:rPr>
            </w:pPr>
            <w:r w:rsidRPr="00A30B3F">
              <w:rPr>
                <w:rFonts w:cs="Arial"/>
                <w:i/>
              </w:rPr>
              <w:t>1</w:t>
            </w:r>
          </w:p>
        </w:tc>
        <w:tc>
          <w:tcPr>
            <w:tcW w:w="1957" w:type="dxa"/>
            <w:gridSpan w:val="2"/>
            <w:vAlign w:val="center"/>
          </w:tcPr>
          <w:p w14:paraId="134F5F7F" w14:textId="77777777" w:rsidR="00150EAD" w:rsidRPr="00A30B3F" w:rsidRDefault="00150EAD" w:rsidP="00132616">
            <w:pPr>
              <w:spacing w:before="60" w:after="60"/>
              <w:ind w:left="0"/>
              <w:rPr>
                <w:rFonts w:cs="Arial"/>
                <w:i/>
              </w:rPr>
            </w:pPr>
          </w:p>
        </w:tc>
        <w:tc>
          <w:tcPr>
            <w:tcW w:w="6390" w:type="dxa"/>
            <w:gridSpan w:val="3"/>
            <w:vAlign w:val="center"/>
          </w:tcPr>
          <w:p w14:paraId="670F479A" w14:textId="77777777" w:rsidR="00150EAD" w:rsidRPr="00A30B3F" w:rsidRDefault="00150EAD" w:rsidP="00132616">
            <w:pPr>
              <w:spacing w:before="60" w:after="60"/>
              <w:ind w:left="0"/>
              <w:rPr>
                <w:rFonts w:cs="Arial"/>
              </w:rPr>
            </w:pPr>
            <w:r w:rsidRPr="00A30B3F">
              <w:rPr>
                <w:rFonts w:cs="Arial"/>
                <w:i/>
              </w:rPr>
              <w:t>Initial Version</w:t>
            </w:r>
          </w:p>
        </w:tc>
      </w:tr>
      <w:tr w:rsidR="00150EAD" w:rsidRPr="00A30B3F" w14:paraId="747AC81C" w14:textId="77777777" w:rsidTr="00132616">
        <w:trPr>
          <w:cantSplit/>
          <w:trHeight w:val="323"/>
        </w:trPr>
        <w:tc>
          <w:tcPr>
            <w:tcW w:w="1080" w:type="dxa"/>
            <w:gridSpan w:val="2"/>
            <w:vAlign w:val="center"/>
          </w:tcPr>
          <w:p w14:paraId="7B2B4205" w14:textId="77777777" w:rsidR="00150EAD" w:rsidRPr="00A30B3F" w:rsidRDefault="00150EAD" w:rsidP="00132616">
            <w:pPr>
              <w:spacing w:before="60" w:after="60"/>
              <w:ind w:left="0"/>
              <w:jc w:val="center"/>
              <w:rPr>
                <w:rFonts w:cs="Arial"/>
                <w:i/>
              </w:rPr>
            </w:pPr>
            <w:r w:rsidRPr="00A30B3F">
              <w:rPr>
                <w:rFonts w:cs="Arial"/>
                <w:i/>
              </w:rPr>
              <w:t>04/14/22</w:t>
            </w:r>
          </w:p>
        </w:tc>
        <w:tc>
          <w:tcPr>
            <w:tcW w:w="990" w:type="dxa"/>
            <w:gridSpan w:val="2"/>
            <w:vAlign w:val="center"/>
          </w:tcPr>
          <w:p w14:paraId="4590B500" w14:textId="77777777" w:rsidR="00150EAD" w:rsidRPr="00A30B3F" w:rsidRDefault="00150EAD" w:rsidP="00132616">
            <w:pPr>
              <w:spacing w:before="60" w:after="60"/>
              <w:ind w:left="0"/>
              <w:jc w:val="center"/>
              <w:rPr>
                <w:rFonts w:cs="Arial"/>
                <w:i/>
              </w:rPr>
            </w:pPr>
            <w:r w:rsidRPr="00A30B3F">
              <w:rPr>
                <w:rFonts w:cs="Arial"/>
                <w:i/>
              </w:rPr>
              <w:t>2</w:t>
            </w:r>
          </w:p>
        </w:tc>
        <w:tc>
          <w:tcPr>
            <w:tcW w:w="1957" w:type="dxa"/>
            <w:gridSpan w:val="2"/>
            <w:vAlign w:val="center"/>
          </w:tcPr>
          <w:p w14:paraId="5B7C8C27" w14:textId="77777777" w:rsidR="00150EAD" w:rsidRPr="00A30B3F" w:rsidRDefault="00150EAD" w:rsidP="00132616">
            <w:pPr>
              <w:spacing w:before="60" w:after="60"/>
              <w:ind w:left="0"/>
              <w:rPr>
                <w:rFonts w:cs="Arial"/>
                <w:i/>
              </w:rPr>
            </w:pPr>
            <w:r w:rsidRPr="00A30B3F">
              <w:rPr>
                <w:rFonts w:cs="Arial"/>
                <w:i/>
              </w:rPr>
              <w:t>Tammy Balsley</w:t>
            </w:r>
          </w:p>
        </w:tc>
        <w:tc>
          <w:tcPr>
            <w:tcW w:w="6390" w:type="dxa"/>
            <w:gridSpan w:val="3"/>
            <w:vAlign w:val="center"/>
          </w:tcPr>
          <w:p w14:paraId="54199520" w14:textId="77777777" w:rsidR="00150EAD" w:rsidRPr="00A30B3F" w:rsidRDefault="00150EAD" w:rsidP="00132616">
            <w:pPr>
              <w:spacing w:before="60" w:after="60"/>
              <w:ind w:left="0"/>
              <w:rPr>
                <w:rFonts w:cs="Arial"/>
                <w:i/>
              </w:rPr>
            </w:pPr>
            <w:r w:rsidRPr="00A30B3F">
              <w:rPr>
                <w:rFonts w:cs="Arial"/>
                <w:i/>
                <w:lang w:bidi="ta-IN"/>
              </w:rPr>
              <w:t>Removed Planning Queue – all capacity issues will now go to Engineering Review</w:t>
            </w:r>
          </w:p>
        </w:tc>
      </w:tr>
      <w:tr w:rsidR="00150EAD" w:rsidRPr="00A30B3F" w14:paraId="3BDF4F6E" w14:textId="77777777" w:rsidTr="00132616">
        <w:trPr>
          <w:cantSplit/>
          <w:trHeight w:val="323"/>
        </w:trPr>
        <w:tc>
          <w:tcPr>
            <w:tcW w:w="1080" w:type="dxa"/>
            <w:gridSpan w:val="2"/>
            <w:vAlign w:val="center"/>
          </w:tcPr>
          <w:p w14:paraId="255BD20F" w14:textId="77777777" w:rsidR="00150EAD" w:rsidRPr="00A30B3F" w:rsidRDefault="00150EAD" w:rsidP="00132616">
            <w:pPr>
              <w:spacing w:before="60" w:after="60"/>
              <w:ind w:left="0"/>
              <w:jc w:val="center"/>
              <w:rPr>
                <w:rFonts w:cs="Arial"/>
                <w:i/>
              </w:rPr>
            </w:pPr>
            <w:r w:rsidRPr="00A30B3F">
              <w:rPr>
                <w:rFonts w:cs="Arial"/>
                <w:i/>
              </w:rPr>
              <w:lastRenderedPageBreak/>
              <w:t>01/20/23</w:t>
            </w:r>
          </w:p>
        </w:tc>
        <w:tc>
          <w:tcPr>
            <w:tcW w:w="990" w:type="dxa"/>
            <w:gridSpan w:val="2"/>
            <w:vAlign w:val="center"/>
          </w:tcPr>
          <w:p w14:paraId="4E9654E7" w14:textId="77777777" w:rsidR="00150EAD" w:rsidRPr="00A30B3F" w:rsidRDefault="00150EAD" w:rsidP="00132616">
            <w:pPr>
              <w:spacing w:before="60" w:after="60"/>
              <w:ind w:left="0"/>
              <w:jc w:val="center"/>
              <w:rPr>
                <w:rFonts w:cs="Arial"/>
                <w:i/>
              </w:rPr>
            </w:pPr>
            <w:r w:rsidRPr="00A30B3F">
              <w:rPr>
                <w:rFonts w:cs="Arial"/>
                <w:i/>
              </w:rPr>
              <w:t>3</w:t>
            </w:r>
          </w:p>
        </w:tc>
        <w:tc>
          <w:tcPr>
            <w:tcW w:w="1957" w:type="dxa"/>
            <w:gridSpan w:val="2"/>
            <w:vAlign w:val="center"/>
          </w:tcPr>
          <w:p w14:paraId="7843F862"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629CB8F7" w14:textId="77777777" w:rsidR="00150EAD" w:rsidRPr="00A30B3F" w:rsidRDefault="00150EAD" w:rsidP="00132616">
            <w:pPr>
              <w:pStyle w:val="ListParagraph"/>
              <w:numPr>
                <w:ilvl w:val="0"/>
                <w:numId w:val="3"/>
              </w:numPr>
              <w:autoSpaceDE w:val="0"/>
              <w:autoSpaceDN w:val="0"/>
              <w:adjustRightInd w:val="0"/>
              <w:spacing w:before="60" w:after="60"/>
              <w:ind w:left="344"/>
              <w:rPr>
                <w:rFonts w:cs="Arial"/>
                <w:i/>
                <w:lang w:bidi="ta-IN"/>
              </w:rPr>
            </w:pPr>
            <w:r w:rsidRPr="00A30B3F">
              <w:rPr>
                <w:rFonts w:cs="Arial"/>
                <w:b/>
                <w:bCs/>
                <w:i/>
                <w:lang w:bidi="ta-IN"/>
              </w:rPr>
              <w:t>Adding January 20, 2023 - Release Enhancements</w:t>
            </w:r>
            <w:r w:rsidRPr="00A30B3F">
              <w:rPr>
                <w:rFonts w:cs="Arial"/>
                <w:i/>
                <w:lang w:bidi="ta-IN"/>
              </w:rPr>
              <w:t>:</w:t>
            </w:r>
          </w:p>
          <w:p w14:paraId="3170D531" w14:textId="77777777" w:rsidR="00150EAD" w:rsidRPr="00A30B3F" w:rsidRDefault="00150EAD" w:rsidP="00132616">
            <w:pPr>
              <w:pStyle w:val="ListParagraph"/>
              <w:numPr>
                <w:ilvl w:val="1"/>
                <w:numId w:val="3"/>
              </w:numPr>
              <w:autoSpaceDE w:val="0"/>
              <w:autoSpaceDN w:val="0"/>
              <w:adjustRightInd w:val="0"/>
              <w:spacing w:before="60" w:after="60"/>
              <w:ind w:left="704"/>
              <w:rPr>
                <w:rFonts w:cs="Arial"/>
                <w:i/>
                <w:sz w:val="10"/>
                <w:szCs w:val="10"/>
                <w:lang w:bidi="ta-IN"/>
              </w:rPr>
            </w:pPr>
            <w:r w:rsidRPr="00A30B3F">
              <w:rPr>
                <w:i/>
                <w:color w:val="000000"/>
              </w:rPr>
              <w:t xml:space="preserve">Renamed </w:t>
            </w:r>
            <w:r w:rsidRPr="00A30B3F">
              <w:rPr>
                <w:b/>
                <w:bCs/>
                <w:i/>
                <w:color w:val="000000"/>
              </w:rPr>
              <w:t>Create Support Case</w:t>
            </w:r>
            <w:r w:rsidRPr="00A30B3F">
              <w:rPr>
                <w:i/>
                <w:color w:val="000000"/>
              </w:rPr>
              <w:t xml:space="preserve"> to </w:t>
            </w:r>
            <w:r w:rsidRPr="00A30B3F">
              <w:rPr>
                <w:b/>
                <w:bCs/>
                <w:i/>
                <w:color w:val="000000"/>
              </w:rPr>
              <w:t>Create Case</w:t>
            </w:r>
          </w:p>
          <w:p w14:paraId="50AF7D22" w14:textId="77777777" w:rsidR="00150EAD" w:rsidRPr="00A30B3F" w:rsidRDefault="00150EAD" w:rsidP="00132616">
            <w:pPr>
              <w:pStyle w:val="ListParagraph"/>
              <w:numPr>
                <w:ilvl w:val="1"/>
                <w:numId w:val="3"/>
              </w:numPr>
              <w:autoSpaceDE w:val="0"/>
              <w:autoSpaceDN w:val="0"/>
              <w:adjustRightInd w:val="0"/>
              <w:spacing w:before="60" w:after="60"/>
              <w:ind w:left="704"/>
              <w:rPr>
                <w:rFonts w:cs="Arial"/>
                <w:i/>
                <w:sz w:val="10"/>
                <w:szCs w:val="10"/>
                <w:lang w:bidi="ta-IN"/>
              </w:rPr>
            </w:pPr>
            <w:r w:rsidRPr="00A30B3F">
              <w:rPr>
                <w:i/>
                <w:color w:val="000000"/>
              </w:rPr>
              <w:t xml:space="preserve">New Cases </w:t>
            </w:r>
            <w:r w:rsidRPr="00A30B3F">
              <w:rPr>
                <w:i/>
                <w:color w:val="000000"/>
                <w:u w:val="single"/>
              </w:rPr>
              <w:t>must</w:t>
            </w:r>
            <w:r w:rsidRPr="00A30B3F">
              <w:rPr>
                <w:i/>
                <w:color w:val="000000"/>
              </w:rPr>
              <w:t xml:space="preserve"> be created on the </w:t>
            </w:r>
            <w:r w:rsidRPr="00A30B3F">
              <w:rPr>
                <w:b/>
                <w:bCs/>
                <w:i/>
                <w:color w:val="000000"/>
              </w:rPr>
              <w:t>Account</w:t>
            </w:r>
            <w:r w:rsidRPr="00A30B3F">
              <w:rPr>
                <w:i/>
                <w:color w:val="000000"/>
              </w:rPr>
              <w:t xml:space="preserve"> tab.</w:t>
            </w:r>
          </w:p>
          <w:p w14:paraId="7760745D" w14:textId="77777777" w:rsidR="00150EAD" w:rsidRPr="00A30B3F" w:rsidRDefault="00150EAD" w:rsidP="00132616">
            <w:pPr>
              <w:pStyle w:val="ListParagraph"/>
              <w:numPr>
                <w:ilvl w:val="1"/>
                <w:numId w:val="3"/>
              </w:numPr>
              <w:autoSpaceDE w:val="0"/>
              <w:autoSpaceDN w:val="0"/>
              <w:adjustRightInd w:val="0"/>
              <w:spacing w:before="60" w:after="60"/>
              <w:ind w:left="704"/>
              <w:rPr>
                <w:rFonts w:cs="Arial"/>
                <w:i/>
                <w:sz w:val="10"/>
                <w:szCs w:val="10"/>
                <w:lang w:bidi="ta-IN"/>
              </w:rPr>
            </w:pPr>
            <w:r w:rsidRPr="00A30B3F">
              <w:rPr>
                <w:i/>
                <w:color w:val="000000"/>
              </w:rPr>
              <w:t xml:space="preserve">New </w:t>
            </w:r>
            <w:r w:rsidRPr="00A30B3F">
              <w:rPr>
                <w:b/>
                <w:bCs/>
                <w:i/>
                <w:color w:val="000000"/>
              </w:rPr>
              <w:t>Case Types</w:t>
            </w:r>
            <w:r w:rsidRPr="00A30B3F">
              <w:rPr>
                <w:i/>
                <w:color w:val="000000"/>
              </w:rPr>
              <w:t xml:space="preserve"> and </w:t>
            </w:r>
            <w:r w:rsidRPr="00A30B3F">
              <w:rPr>
                <w:b/>
                <w:bCs/>
                <w:i/>
                <w:color w:val="000000"/>
              </w:rPr>
              <w:t>Subtypes</w:t>
            </w:r>
          </w:p>
          <w:p w14:paraId="4A5D0D05" w14:textId="77777777" w:rsidR="00150EAD" w:rsidRPr="00A30B3F" w:rsidRDefault="00150EAD" w:rsidP="00132616">
            <w:pPr>
              <w:pStyle w:val="ListParagraph"/>
              <w:numPr>
                <w:ilvl w:val="1"/>
                <w:numId w:val="3"/>
              </w:numPr>
              <w:autoSpaceDE w:val="0"/>
              <w:autoSpaceDN w:val="0"/>
              <w:adjustRightInd w:val="0"/>
              <w:spacing w:before="60" w:after="60"/>
              <w:ind w:left="704"/>
              <w:rPr>
                <w:rFonts w:cs="Arial"/>
                <w:i/>
                <w:sz w:val="10"/>
                <w:szCs w:val="10"/>
                <w:lang w:bidi="ta-IN"/>
              </w:rPr>
            </w:pPr>
            <w:r w:rsidRPr="00A30B3F">
              <w:rPr>
                <w:i/>
                <w:color w:val="000000"/>
              </w:rPr>
              <w:t xml:space="preserve">Agents </w:t>
            </w:r>
            <w:r w:rsidRPr="00A30B3F">
              <w:rPr>
                <w:i/>
                <w:color w:val="000000"/>
                <w:u w:val="single"/>
              </w:rPr>
              <w:t>must</w:t>
            </w:r>
            <w:r w:rsidRPr="00A30B3F">
              <w:rPr>
                <w:i/>
                <w:color w:val="000000"/>
              </w:rPr>
              <w:t xml:space="preserve"> use the </w:t>
            </w:r>
            <w:r w:rsidRPr="00A30B3F">
              <w:rPr>
                <w:b/>
                <w:bCs/>
                <w:i/>
                <w:color w:val="000000"/>
              </w:rPr>
              <w:t>Reassign Case</w:t>
            </w:r>
            <w:r w:rsidRPr="00A30B3F">
              <w:rPr>
                <w:i/>
                <w:color w:val="000000"/>
              </w:rPr>
              <w:t xml:space="preserve"> button to send existing cases to the appropriate </w:t>
            </w:r>
            <w:r w:rsidRPr="00A30B3F">
              <w:rPr>
                <w:b/>
                <w:bCs/>
                <w:i/>
                <w:color w:val="000000"/>
              </w:rPr>
              <w:t>Queue.</w:t>
            </w:r>
          </w:p>
          <w:p w14:paraId="6EC94EC2" w14:textId="77777777" w:rsidR="00150EAD" w:rsidRPr="00A30B3F" w:rsidRDefault="00150EAD" w:rsidP="00132616">
            <w:pPr>
              <w:pStyle w:val="ListParagraph"/>
              <w:numPr>
                <w:ilvl w:val="0"/>
                <w:numId w:val="3"/>
              </w:numPr>
              <w:spacing w:before="60" w:after="60"/>
              <w:ind w:left="344"/>
              <w:rPr>
                <w:rFonts w:cs="Arial"/>
                <w:i/>
              </w:rPr>
            </w:pPr>
            <w:r w:rsidRPr="00A30B3F">
              <w:rPr>
                <w:rFonts w:cs="Arial"/>
                <w:i/>
                <w:lang w:bidi="ta-IN"/>
              </w:rPr>
              <w:t>Changed Document Author from Tammy Balsley to Debra Rudrud. Changed Approval Manager</w:t>
            </w:r>
          </w:p>
        </w:tc>
      </w:tr>
      <w:tr w:rsidR="00150EAD" w:rsidRPr="00A30B3F" w14:paraId="3991D6D6" w14:textId="77777777" w:rsidTr="00132616">
        <w:trPr>
          <w:cantSplit/>
          <w:trHeight w:val="323"/>
        </w:trPr>
        <w:tc>
          <w:tcPr>
            <w:tcW w:w="1080" w:type="dxa"/>
            <w:gridSpan w:val="2"/>
            <w:vAlign w:val="center"/>
          </w:tcPr>
          <w:p w14:paraId="00F6F89F" w14:textId="77777777" w:rsidR="00150EAD" w:rsidRPr="00A30B3F" w:rsidRDefault="00150EAD" w:rsidP="00132616">
            <w:pPr>
              <w:spacing w:before="60" w:after="60"/>
              <w:ind w:left="0"/>
              <w:jc w:val="center"/>
              <w:rPr>
                <w:rFonts w:cs="Arial"/>
                <w:i/>
              </w:rPr>
            </w:pPr>
            <w:r w:rsidRPr="00A30B3F">
              <w:rPr>
                <w:rFonts w:cs="Arial"/>
                <w:i/>
              </w:rPr>
              <w:t>02/24/23</w:t>
            </w:r>
          </w:p>
        </w:tc>
        <w:tc>
          <w:tcPr>
            <w:tcW w:w="990" w:type="dxa"/>
            <w:gridSpan w:val="2"/>
            <w:vAlign w:val="center"/>
          </w:tcPr>
          <w:p w14:paraId="1DAC8E15" w14:textId="77777777" w:rsidR="00150EAD" w:rsidRPr="00A30B3F" w:rsidRDefault="00150EAD" w:rsidP="00132616">
            <w:pPr>
              <w:spacing w:before="60" w:after="60"/>
              <w:ind w:left="0"/>
              <w:jc w:val="center"/>
              <w:rPr>
                <w:rFonts w:cs="Arial"/>
                <w:i/>
              </w:rPr>
            </w:pPr>
            <w:r w:rsidRPr="00A30B3F">
              <w:rPr>
                <w:rFonts w:cs="Arial"/>
                <w:i/>
              </w:rPr>
              <w:t>4</w:t>
            </w:r>
          </w:p>
        </w:tc>
        <w:tc>
          <w:tcPr>
            <w:tcW w:w="1957" w:type="dxa"/>
            <w:gridSpan w:val="2"/>
            <w:vAlign w:val="center"/>
          </w:tcPr>
          <w:p w14:paraId="7FD37672"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6E73EF4E" w14:textId="77777777" w:rsidR="00150EAD" w:rsidRPr="00A30B3F" w:rsidRDefault="00150EAD" w:rsidP="00132616">
            <w:pPr>
              <w:autoSpaceDE w:val="0"/>
              <w:autoSpaceDN w:val="0"/>
              <w:adjustRightInd w:val="0"/>
              <w:spacing w:before="60" w:after="60"/>
              <w:ind w:left="0"/>
              <w:rPr>
                <w:rFonts w:cs="Arial"/>
                <w:i/>
                <w:lang w:bidi="ta-IN"/>
              </w:rPr>
            </w:pPr>
            <w:r w:rsidRPr="00A30B3F">
              <w:rPr>
                <w:rFonts w:cs="Arial"/>
                <w:i/>
                <w:lang w:bidi="ta-IN"/>
              </w:rPr>
              <w:t>Added February 17, 2023, Salesforce release enhancements.</w:t>
            </w:r>
          </w:p>
          <w:p w14:paraId="70B07D8B" w14:textId="77777777" w:rsidR="00150EAD" w:rsidRPr="00A30B3F" w:rsidRDefault="00150EAD" w:rsidP="00132616">
            <w:pPr>
              <w:pStyle w:val="ListParagraph"/>
              <w:numPr>
                <w:ilvl w:val="0"/>
                <w:numId w:val="4"/>
              </w:numPr>
              <w:autoSpaceDE w:val="0"/>
              <w:autoSpaceDN w:val="0"/>
              <w:adjustRightInd w:val="0"/>
              <w:spacing w:before="60" w:after="60"/>
              <w:rPr>
                <w:rFonts w:cs="Arial"/>
                <w:i/>
                <w:lang w:bidi="ta-IN"/>
              </w:rPr>
            </w:pPr>
            <w:r w:rsidRPr="00A30B3F">
              <w:rPr>
                <w:rFonts w:cs="Arial"/>
                <w:i/>
                <w:lang w:bidi="ta-IN"/>
              </w:rPr>
              <w:t>The Prodapt case type was removed.</w:t>
            </w:r>
          </w:p>
          <w:p w14:paraId="3DCD213A" w14:textId="77777777" w:rsidR="00150EAD" w:rsidRPr="00A30B3F" w:rsidRDefault="00150EAD" w:rsidP="00132616">
            <w:pPr>
              <w:pStyle w:val="ListParagraph"/>
              <w:numPr>
                <w:ilvl w:val="0"/>
                <w:numId w:val="4"/>
              </w:numPr>
              <w:autoSpaceDE w:val="0"/>
              <w:autoSpaceDN w:val="0"/>
              <w:adjustRightInd w:val="0"/>
              <w:spacing w:before="60" w:after="60"/>
              <w:rPr>
                <w:rFonts w:cs="Arial"/>
                <w:i/>
                <w:lang w:bidi="ta-IN"/>
              </w:rPr>
            </w:pPr>
            <w:r w:rsidRPr="00A30B3F">
              <w:rPr>
                <w:rFonts w:cs="Arial"/>
                <w:i/>
                <w:lang w:bidi="ta-IN"/>
              </w:rPr>
              <w:t xml:space="preserve">Description field when opening a case was changed to Notes field, and the 255-character limit will no longer allow additional characters to be typed, avoiding error message. </w:t>
            </w:r>
          </w:p>
          <w:p w14:paraId="01807EEC" w14:textId="77777777" w:rsidR="00150EAD" w:rsidRPr="00A30B3F" w:rsidRDefault="00150EAD" w:rsidP="00132616">
            <w:pPr>
              <w:spacing w:before="60" w:after="60"/>
              <w:ind w:left="0"/>
              <w:rPr>
                <w:rFonts w:cs="Arial"/>
                <w:i/>
              </w:rPr>
            </w:pPr>
            <w:r w:rsidRPr="00A30B3F">
              <w:rPr>
                <w:rFonts w:cs="Arial"/>
                <w:i/>
                <w:lang w:bidi="ta-IN"/>
              </w:rPr>
              <w:t>New Record Type was added</w:t>
            </w:r>
            <w:r w:rsidRPr="00A30B3F">
              <w:rPr>
                <w:rFonts w:cs="Arial"/>
                <w:iCs/>
                <w:lang w:bidi="ta-IN"/>
              </w:rPr>
              <w:t xml:space="preserve"> </w:t>
            </w:r>
          </w:p>
        </w:tc>
      </w:tr>
      <w:tr w:rsidR="00150EAD" w:rsidRPr="00A30B3F" w14:paraId="4EBC7A7D" w14:textId="77777777" w:rsidTr="00132616">
        <w:trPr>
          <w:cantSplit/>
          <w:trHeight w:val="323"/>
        </w:trPr>
        <w:tc>
          <w:tcPr>
            <w:tcW w:w="1080" w:type="dxa"/>
            <w:gridSpan w:val="2"/>
            <w:vAlign w:val="center"/>
          </w:tcPr>
          <w:p w14:paraId="2AEBA4F0" w14:textId="77777777" w:rsidR="00150EAD" w:rsidRPr="00A30B3F" w:rsidRDefault="00150EAD" w:rsidP="00132616">
            <w:pPr>
              <w:spacing w:before="60" w:after="60"/>
              <w:ind w:left="0"/>
              <w:jc w:val="center"/>
              <w:rPr>
                <w:rFonts w:cs="Arial"/>
                <w:i/>
              </w:rPr>
            </w:pPr>
            <w:r w:rsidRPr="00A30B3F">
              <w:rPr>
                <w:rFonts w:cs="Arial"/>
                <w:i/>
              </w:rPr>
              <w:t>04/27/23</w:t>
            </w:r>
          </w:p>
        </w:tc>
        <w:tc>
          <w:tcPr>
            <w:tcW w:w="990" w:type="dxa"/>
            <w:gridSpan w:val="2"/>
            <w:vAlign w:val="center"/>
          </w:tcPr>
          <w:p w14:paraId="2D235E49" w14:textId="77777777" w:rsidR="00150EAD" w:rsidRPr="00A30B3F" w:rsidRDefault="00150EAD" w:rsidP="00132616">
            <w:pPr>
              <w:spacing w:before="60" w:after="60"/>
              <w:ind w:left="0"/>
              <w:jc w:val="center"/>
              <w:rPr>
                <w:rFonts w:cs="Arial"/>
                <w:i/>
              </w:rPr>
            </w:pPr>
            <w:r w:rsidRPr="00A30B3F">
              <w:rPr>
                <w:rFonts w:cs="Arial"/>
                <w:i/>
              </w:rPr>
              <w:t>5</w:t>
            </w:r>
          </w:p>
        </w:tc>
        <w:tc>
          <w:tcPr>
            <w:tcW w:w="1957" w:type="dxa"/>
            <w:gridSpan w:val="2"/>
            <w:vAlign w:val="center"/>
          </w:tcPr>
          <w:p w14:paraId="40E4DADB"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26ACD036" w14:textId="77777777" w:rsidR="00150EAD" w:rsidRPr="00A30B3F" w:rsidRDefault="00150EAD" w:rsidP="00132616">
            <w:pPr>
              <w:autoSpaceDE w:val="0"/>
              <w:autoSpaceDN w:val="0"/>
              <w:adjustRightInd w:val="0"/>
              <w:spacing w:before="60" w:after="60"/>
              <w:ind w:left="0"/>
              <w:rPr>
                <w:rFonts w:cs="Arial"/>
                <w:i/>
                <w:lang w:bidi="ta-IN"/>
              </w:rPr>
            </w:pPr>
            <w:r w:rsidRPr="00A30B3F">
              <w:rPr>
                <w:rFonts w:cs="Arial"/>
                <w:i/>
                <w:lang w:bidi="ta-IN"/>
              </w:rPr>
              <w:t xml:space="preserve">Changed format &amp; added March 17, 2023, Salesforce Release updates including Notes field added on Create Case screen and change to Tech Assist case screen. Also added note about Planning Fallout Case Type for clarity. Added Link to supporting process </w:t>
            </w:r>
            <w:r w:rsidRPr="00A30B3F">
              <w:rPr>
                <w:b/>
                <w:bCs/>
                <w:i/>
              </w:rPr>
              <w:t>Quantum Fiber – Splitter Capacity Issues &amp; 1GIG Capability – (All Markets)</w:t>
            </w:r>
          </w:p>
        </w:tc>
      </w:tr>
      <w:tr w:rsidR="00150EAD" w:rsidRPr="00A30B3F" w14:paraId="16516C06" w14:textId="77777777" w:rsidTr="00132616">
        <w:trPr>
          <w:cantSplit/>
          <w:trHeight w:val="323"/>
        </w:trPr>
        <w:tc>
          <w:tcPr>
            <w:tcW w:w="1080" w:type="dxa"/>
            <w:gridSpan w:val="2"/>
            <w:vAlign w:val="center"/>
          </w:tcPr>
          <w:p w14:paraId="2FB3E334" w14:textId="77777777" w:rsidR="00150EAD" w:rsidRPr="00A30B3F" w:rsidRDefault="00150EAD" w:rsidP="00132616">
            <w:pPr>
              <w:spacing w:before="60" w:after="60"/>
              <w:ind w:left="0"/>
              <w:jc w:val="center"/>
              <w:rPr>
                <w:rFonts w:cs="Arial"/>
                <w:i/>
              </w:rPr>
            </w:pPr>
            <w:r w:rsidRPr="00A30B3F">
              <w:rPr>
                <w:rFonts w:cs="Arial"/>
                <w:i/>
              </w:rPr>
              <w:t>07/06/23</w:t>
            </w:r>
          </w:p>
        </w:tc>
        <w:tc>
          <w:tcPr>
            <w:tcW w:w="990" w:type="dxa"/>
            <w:gridSpan w:val="2"/>
            <w:vAlign w:val="center"/>
          </w:tcPr>
          <w:p w14:paraId="23201AE8" w14:textId="77777777" w:rsidR="00150EAD" w:rsidRPr="00A30B3F" w:rsidRDefault="00150EAD" w:rsidP="00132616">
            <w:pPr>
              <w:spacing w:before="60" w:after="60"/>
              <w:ind w:left="0"/>
              <w:jc w:val="center"/>
              <w:rPr>
                <w:rFonts w:cs="Arial"/>
                <w:i/>
              </w:rPr>
            </w:pPr>
            <w:r w:rsidRPr="00A30B3F">
              <w:rPr>
                <w:rFonts w:cs="Arial"/>
                <w:i/>
              </w:rPr>
              <w:t>6</w:t>
            </w:r>
          </w:p>
        </w:tc>
        <w:tc>
          <w:tcPr>
            <w:tcW w:w="1957" w:type="dxa"/>
            <w:gridSpan w:val="2"/>
            <w:vAlign w:val="center"/>
          </w:tcPr>
          <w:p w14:paraId="21B50808"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3901D4E7" w14:textId="77777777" w:rsidR="00150EAD" w:rsidRPr="00A30B3F" w:rsidRDefault="00150EAD" w:rsidP="00132616">
            <w:pPr>
              <w:autoSpaceDE w:val="0"/>
              <w:autoSpaceDN w:val="0"/>
              <w:adjustRightInd w:val="0"/>
              <w:spacing w:before="60" w:after="60"/>
              <w:ind w:left="0"/>
              <w:rPr>
                <w:rFonts w:cs="Arial"/>
                <w:i/>
                <w:lang w:bidi="ta-IN"/>
              </w:rPr>
            </w:pPr>
            <w:r w:rsidRPr="00A30B3F">
              <w:rPr>
                <w:rFonts w:cs="Arial"/>
                <w:i/>
                <w:lang w:bidi="ta-IN"/>
              </w:rPr>
              <w:t>Updated link for Quantum Fiber – Programming-Structure Load Subtypes for Tech Assist Cases (All Markets) document as Structure Load information was added to that document recently.</w:t>
            </w:r>
          </w:p>
        </w:tc>
      </w:tr>
      <w:tr w:rsidR="00150EAD" w:rsidRPr="00A30B3F" w14:paraId="59A71D41" w14:textId="77777777" w:rsidTr="00132616">
        <w:trPr>
          <w:cantSplit/>
          <w:trHeight w:val="323"/>
        </w:trPr>
        <w:tc>
          <w:tcPr>
            <w:tcW w:w="1080" w:type="dxa"/>
            <w:gridSpan w:val="2"/>
            <w:vAlign w:val="center"/>
          </w:tcPr>
          <w:p w14:paraId="4CA9EE4E" w14:textId="77777777" w:rsidR="00150EAD" w:rsidRPr="00A30B3F" w:rsidRDefault="00150EAD" w:rsidP="00132616">
            <w:pPr>
              <w:spacing w:before="60" w:after="60"/>
              <w:ind w:left="0"/>
              <w:jc w:val="center"/>
              <w:rPr>
                <w:rFonts w:cs="Arial"/>
                <w:i/>
              </w:rPr>
            </w:pPr>
            <w:r w:rsidRPr="00A30B3F">
              <w:rPr>
                <w:rFonts w:cs="Arial"/>
                <w:i/>
              </w:rPr>
              <w:t>08/22/23</w:t>
            </w:r>
          </w:p>
        </w:tc>
        <w:tc>
          <w:tcPr>
            <w:tcW w:w="990" w:type="dxa"/>
            <w:gridSpan w:val="2"/>
            <w:vAlign w:val="center"/>
          </w:tcPr>
          <w:p w14:paraId="2E281528" w14:textId="77777777" w:rsidR="00150EAD" w:rsidRPr="00A30B3F" w:rsidRDefault="00150EAD" w:rsidP="00132616">
            <w:pPr>
              <w:spacing w:before="60" w:after="60"/>
              <w:ind w:left="0"/>
              <w:jc w:val="center"/>
              <w:rPr>
                <w:rFonts w:cs="Arial"/>
                <w:i/>
              </w:rPr>
            </w:pPr>
            <w:r w:rsidRPr="00A30B3F">
              <w:rPr>
                <w:rFonts w:cs="Arial"/>
                <w:i/>
              </w:rPr>
              <w:t>7</w:t>
            </w:r>
          </w:p>
        </w:tc>
        <w:tc>
          <w:tcPr>
            <w:tcW w:w="1957" w:type="dxa"/>
            <w:gridSpan w:val="2"/>
            <w:vAlign w:val="center"/>
          </w:tcPr>
          <w:p w14:paraId="52C06BCF" w14:textId="77777777" w:rsidR="00150EAD" w:rsidRPr="00A30B3F" w:rsidRDefault="00150EAD" w:rsidP="00132616">
            <w:pPr>
              <w:spacing w:before="60" w:after="60"/>
              <w:ind w:left="0"/>
              <w:rPr>
                <w:rFonts w:cs="Arial"/>
                <w:i/>
              </w:rPr>
            </w:pPr>
            <w:r w:rsidRPr="00A30B3F">
              <w:rPr>
                <w:rFonts w:cs="Arial"/>
                <w:i/>
              </w:rPr>
              <w:t>Joela Flaxa</w:t>
            </w:r>
          </w:p>
        </w:tc>
        <w:tc>
          <w:tcPr>
            <w:tcW w:w="6390" w:type="dxa"/>
            <w:gridSpan w:val="3"/>
            <w:vAlign w:val="center"/>
          </w:tcPr>
          <w:p w14:paraId="3AF4BA98" w14:textId="77777777" w:rsidR="00150EAD" w:rsidRPr="00A30B3F" w:rsidRDefault="00150EAD" w:rsidP="00132616">
            <w:pPr>
              <w:autoSpaceDE w:val="0"/>
              <w:autoSpaceDN w:val="0"/>
              <w:adjustRightInd w:val="0"/>
              <w:spacing w:before="60" w:after="60"/>
              <w:ind w:left="0"/>
              <w:rPr>
                <w:rFonts w:cs="Arial"/>
                <w:i/>
                <w:lang w:bidi="ta-IN"/>
              </w:rPr>
            </w:pPr>
            <w:r w:rsidRPr="00A30B3F">
              <w:rPr>
                <w:rFonts w:cs="Arial"/>
                <w:i/>
                <w:lang w:bidi="ta-IN"/>
              </w:rPr>
              <w:t>Add Quantum Fiber – Manual Handling Post Migration Fallout (All Markets) to related documents, modified format for Notes and Description section with examples.</w:t>
            </w:r>
          </w:p>
        </w:tc>
      </w:tr>
      <w:tr w:rsidR="00150EAD" w:rsidRPr="00A30B3F" w14:paraId="3A2603E6" w14:textId="77777777" w:rsidTr="00132616">
        <w:trPr>
          <w:cantSplit/>
          <w:trHeight w:val="323"/>
        </w:trPr>
        <w:tc>
          <w:tcPr>
            <w:tcW w:w="1080" w:type="dxa"/>
            <w:gridSpan w:val="2"/>
            <w:vAlign w:val="center"/>
          </w:tcPr>
          <w:p w14:paraId="7B1A1DC0" w14:textId="77777777" w:rsidR="00150EAD" w:rsidRPr="00A30B3F" w:rsidRDefault="00150EAD" w:rsidP="00132616">
            <w:pPr>
              <w:spacing w:before="60" w:after="60"/>
              <w:ind w:left="0"/>
              <w:jc w:val="center"/>
              <w:rPr>
                <w:rFonts w:cs="Arial"/>
                <w:i/>
              </w:rPr>
            </w:pPr>
            <w:r w:rsidRPr="00A30B3F">
              <w:rPr>
                <w:rFonts w:cs="Arial"/>
                <w:i/>
              </w:rPr>
              <w:t>09/08/23</w:t>
            </w:r>
          </w:p>
        </w:tc>
        <w:tc>
          <w:tcPr>
            <w:tcW w:w="990" w:type="dxa"/>
            <w:gridSpan w:val="2"/>
            <w:vAlign w:val="center"/>
          </w:tcPr>
          <w:p w14:paraId="33F45878" w14:textId="77777777" w:rsidR="00150EAD" w:rsidRPr="00A30B3F" w:rsidRDefault="00150EAD" w:rsidP="00132616">
            <w:pPr>
              <w:spacing w:before="60" w:after="60"/>
              <w:ind w:left="0"/>
              <w:jc w:val="center"/>
              <w:rPr>
                <w:rFonts w:cs="Arial"/>
                <w:i/>
              </w:rPr>
            </w:pPr>
            <w:r w:rsidRPr="00A30B3F">
              <w:rPr>
                <w:rFonts w:cs="Arial"/>
                <w:i/>
              </w:rPr>
              <w:t>8</w:t>
            </w:r>
          </w:p>
        </w:tc>
        <w:tc>
          <w:tcPr>
            <w:tcW w:w="1957" w:type="dxa"/>
            <w:gridSpan w:val="2"/>
            <w:vAlign w:val="center"/>
          </w:tcPr>
          <w:p w14:paraId="3FF2C80A"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5FF0F64E" w14:textId="77777777" w:rsidR="00150EAD" w:rsidRPr="00A30B3F" w:rsidRDefault="00150EAD" w:rsidP="00132616">
            <w:pPr>
              <w:autoSpaceDE w:val="0"/>
              <w:autoSpaceDN w:val="0"/>
              <w:adjustRightInd w:val="0"/>
              <w:spacing w:before="60" w:after="60"/>
              <w:ind w:left="0"/>
              <w:rPr>
                <w:rFonts w:cs="Arial"/>
                <w:i/>
                <w:lang w:bidi="ta-IN"/>
              </w:rPr>
            </w:pPr>
            <w:r w:rsidRPr="00A30B3F">
              <w:rPr>
                <w:rFonts w:cs="Arial"/>
                <w:i/>
                <w:lang w:bidi="ta-IN"/>
              </w:rPr>
              <w:t>Updated to add new Engineering Records Correction case type. Also updated to discontinue use of Legacy Disconnect case type.</w:t>
            </w:r>
          </w:p>
        </w:tc>
      </w:tr>
      <w:tr w:rsidR="00150EAD" w:rsidRPr="00A30B3F" w14:paraId="685D65C9" w14:textId="77777777" w:rsidTr="00132616">
        <w:trPr>
          <w:cantSplit/>
          <w:trHeight w:val="323"/>
        </w:trPr>
        <w:tc>
          <w:tcPr>
            <w:tcW w:w="1080" w:type="dxa"/>
            <w:gridSpan w:val="2"/>
            <w:vAlign w:val="center"/>
          </w:tcPr>
          <w:p w14:paraId="5F70682B" w14:textId="77777777" w:rsidR="00150EAD" w:rsidRPr="00A30B3F" w:rsidRDefault="00150EAD" w:rsidP="00132616">
            <w:pPr>
              <w:spacing w:before="60" w:after="60"/>
              <w:ind w:left="0"/>
              <w:jc w:val="center"/>
              <w:rPr>
                <w:rFonts w:cs="Arial"/>
                <w:i/>
              </w:rPr>
            </w:pPr>
            <w:r w:rsidRPr="00A30B3F">
              <w:rPr>
                <w:rFonts w:cs="Arial"/>
                <w:i/>
              </w:rPr>
              <w:t>10/16/23</w:t>
            </w:r>
          </w:p>
        </w:tc>
        <w:tc>
          <w:tcPr>
            <w:tcW w:w="990" w:type="dxa"/>
            <w:gridSpan w:val="2"/>
            <w:vAlign w:val="center"/>
          </w:tcPr>
          <w:p w14:paraId="76591CC0" w14:textId="77777777" w:rsidR="00150EAD" w:rsidRPr="00A30B3F" w:rsidRDefault="00150EAD" w:rsidP="00132616">
            <w:pPr>
              <w:spacing w:before="60" w:after="60"/>
              <w:ind w:left="0"/>
              <w:jc w:val="center"/>
              <w:rPr>
                <w:rFonts w:cs="Arial"/>
                <w:i/>
              </w:rPr>
            </w:pPr>
            <w:r w:rsidRPr="00A30B3F">
              <w:rPr>
                <w:rFonts w:cs="Arial"/>
                <w:i/>
              </w:rPr>
              <w:t>9</w:t>
            </w:r>
          </w:p>
        </w:tc>
        <w:tc>
          <w:tcPr>
            <w:tcW w:w="1957" w:type="dxa"/>
            <w:gridSpan w:val="2"/>
            <w:vAlign w:val="center"/>
          </w:tcPr>
          <w:p w14:paraId="53B0D780"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42483D1D" w14:textId="77777777" w:rsidR="00150EAD" w:rsidRPr="00A30B3F" w:rsidRDefault="00150EAD" w:rsidP="00132616">
            <w:pPr>
              <w:autoSpaceDE w:val="0"/>
              <w:autoSpaceDN w:val="0"/>
              <w:adjustRightInd w:val="0"/>
              <w:spacing w:before="60" w:after="60"/>
              <w:ind w:left="0"/>
              <w:rPr>
                <w:rFonts w:cs="Arial"/>
                <w:i/>
                <w:lang w:bidi="ta-IN"/>
              </w:rPr>
            </w:pPr>
            <w:r w:rsidRPr="00A30B3F">
              <w:rPr>
                <w:rFonts w:cs="Arial"/>
                <w:i/>
                <w:lang w:bidi="ta-IN"/>
              </w:rPr>
              <w:t>Updated to reflect changes due to the 10/13/23 Salesforce Release. Changes include where to navigate to in order to create a new case &amp; how to see cases in an Open status only.</w:t>
            </w:r>
          </w:p>
        </w:tc>
      </w:tr>
      <w:tr w:rsidR="00150EAD" w:rsidRPr="00A30B3F" w14:paraId="55AA60E0" w14:textId="77777777" w:rsidTr="00132616">
        <w:trPr>
          <w:cantSplit/>
          <w:trHeight w:val="323"/>
        </w:trPr>
        <w:tc>
          <w:tcPr>
            <w:tcW w:w="1080" w:type="dxa"/>
            <w:gridSpan w:val="2"/>
            <w:vAlign w:val="center"/>
          </w:tcPr>
          <w:p w14:paraId="6216D192" w14:textId="77777777" w:rsidR="00150EAD" w:rsidRPr="00A30B3F" w:rsidRDefault="00150EAD" w:rsidP="00132616">
            <w:pPr>
              <w:spacing w:before="60" w:after="60"/>
              <w:ind w:left="0"/>
              <w:jc w:val="center"/>
              <w:rPr>
                <w:rFonts w:cs="Arial"/>
                <w:i/>
              </w:rPr>
            </w:pPr>
            <w:r w:rsidRPr="00A30B3F">
              <w:rPr>
                <w:rFonts w:cs="Arial"/>
                <w:i/>
              </w:rPr>
              <w:t>11/01/23</w:t>
            </w:r>
          </w:p>
        </w:tc>
        <w:tc>
          <w:tcPr>
            <w:tcW w:w="990" w:type="dxa"/>
            <w:gridSpan w:val="2"/>
            <w:vAlign w:val="center"/>
          </w:tcPr>
          <w:p w14:paraId="2072AA0E" w14:textId="77777777" w:rsidR="00150EAD" w:rsidRPr="00A30B3F" w:rsidRDefault="00150EAD" w:rsidP="00132616">
            <w:pPr>
              <w:spacing w:before="60" w:after="60"/>
              <w:ind w:left="0"/>
              <w:jc w:val="center"/>
              <w:rPr>
                <w:rFonts w:cs="Arial"/>
                <w:i/>
              </w:rPr>
            </w:pPr>
            <w:r w:rsidRPr="00A30B3F">
              <w:rPr>
                <w:rFonts w:cs="Arial"/>
                <w:i/>
              </w:rPr>
              <w:t>10</w:t>
            </w:r>
          </w:p>
        </w:tc>
        <w:tc>
          <w:tcPr>
            <w:tcW w:w="1957" w:type="dxa"/>
            <w:gridSpan w:val="2"/>
            <w:vAlign w:val="center"/>
          </w:tcPr>
          <w:p w14:paraId="69F290A8"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19A4785E" w14:textId="77777777" w:rsidR="00150EAD" w:rsidRPr="00A30B3F" w:rsidRDefault="00150EAD" w:rsidP="00132616">
            <w:pPr>
              <w:autoSpaceDE w:val="0"/>
              <w:autoSpaceDN w:val="0"/>
              <w:adjustRightInd w:val="0"/>
              <w:spacing w:before="60" w:after="60"/>
              <w:ind w:left="0"/>
              <w:rPr>
                <w:rFonts w:cs="Arial"/>
                <w:iCs/>
                <w:lang w:bidi="ta-IN"/>
              </w:rPr>
            </w:pPr>
            <w:r w:rsidRPr="00A30B3F">
              <w:rPr>
                <w:rFonts w:cs="Arial"/>
                <w:i/>
              </w:rPr>
              <w:t>Updated how to search for a Tech by CUID when tagging a specific Tech to the case.</w:t>
            </w:r>
          </w:p>
        </w:tc>
      </w:tr>
      <w:tr w:rsidR="00150EAD" w:rsidRPr="00A30B3F" w14:paraId="728B3923" w14:textId="77777777" w:rsidTr="00132616">
        <w:trPr>
          <w:cantSplit/>
          <w:trHeight w:val="323"/>
        </w:trPr>
        <w:tc>
          <w:tcPr>
            <w:tcW w:w="1080" w:type="dxa"/>
            <w:gridSpan w:val="2"/>
            <w:vAlign w:val="center"/>
          </w:tcPr>
          <w:p w14:paraId="04534A18" w14:textId="77777777" w:rsidR="00150EAD" w:rsidRPr="00A30B3F" w:rsidRDefault="00150EAD" w:rsidP="00132616">
            <w:pPr>
              <w:spacing w:before="60" w:after="60"/>
              <w:ind w:left="0"/>
              <w:jc w:val="center"/>
              <w:rPr>
                <w:rFonts w:cs="Arial"/>
                <w:i/>
              </w:rPr>
            </w:pPr>
            <w:r w:rsidRPr="00A30B3F">
              <w:rPr>
                <w:rFonts w:cs="Arial"/>
                <w:i/>
              </w:rPr>
              <w:t>12/18/23</w:t>
            </w:r>
          </w:p>
        </w:tc>
        <w:tc>
          <w:tcPr>
            <w:tcW w:w="990" w:type="dxa"/>
            <w:gridSpan w:val="2"/>
            <w:vAlign w:val="center"/>
          </w:tcPr>
          <w:p w14:paraId="0A4E3099" w14:textId="77777777" w:rsidR="00150EAD" w:rsidRPr="00A30B3F" w:rsidRDefault="00150EAD" w:rsidP="00132616">
            <w:pPr>
              <w:spacing w:before="60" w:after="60"/>
              <w:ind w:left="0"/>
              <w:jc w:val="center"/>
              <w:rPr>
                <w:rFonts w:cs="Arial"/>
                <w:i/>
              </w:rPr>
            </w:pPr>
            <w:r w:rsidRPr="00A30B3F">
              <w:rPr>
                <w:rFonts w:cs="Arial"/>
                <w:i/>
              </w:rPr>
              <w:t>11</w:t>
            </w:r>
          </w:p>
        </w:tc>
        <w:tc>
          <w:tcPr>
            <w:tcW w:w="1957" w:type="dxa"/>
            <w:gridSpan w:val="2"/>
            <w:vAlign w:val="center"/>
          </w:tcPr>
          <w:p w14:paraId="74AB01B2"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5F6CF8A2" w14:textId="77777777" w:rsidR="00150EAD" w:rsidRPr="00A30B3F" w:rsidRDefault="00150EAD" w:rsidP="00132616">
            <w:pPr>
              <w:autoSpaceDE w:val="0"/>
              <w:autoSpaceDN w:val="0"/>
              <w:adjustRightInd w:val="0"/>
              <w:spacing w:before="60" w:after="60"/>
              <w:ind w:left="0"/>
              <w:rPr>
                <w:rFonts w:cs="Arial"/>
                <w:i/>
              </w:rPr>
            </w:pPr>
            <w:r w:rsidRPr="00A30B3F">
              <w:rPr>
                <w:rFonts w:cs="Arial"/>
                <w:i/>
              </w:rPr>
              <w:t>Updated to include the new Caller Name field on Fiber/CHIA cases. Also, merged document</w:t>
            </w:r>
            <w:r w:rsidRPr="00A30B3F">
              <w:rPr>
                <w:rFonts w:cs="Arial"/>
                <w:iCs/>
              </w:rPr>
              <w:t xml:space="preserve"> </w:t>
            </w:r>
            <w:r w:rsidRPr="00A30B3F">
              <w:rPr>
                <w:b/>
                <w:bCs/>
              </w:rPr>
              <w:t>Quantum Fiber – Programming-Structure Load Subtypes for Tech Assist Cases (All Markets)</w:t>
            </w:r>
            <w:r w:rsidRPr="00A30B3F">
              <w:t xml:space="preserve"> </w:t>
            </w:r>
            <w:r w:rsidRPr="00A30B3F">
              <w:rPr>
                <w:i/>
                <w:iCs/>
              </w:rPr>
              <w:t>into this document, and document</w:t>
            </w:r>
            <w:r w:rsidRPr="00A30B3F">
              <w:t xml:space="preserve"> </w:t>
            </w:r>
            <w:r w:rsidRPr="00A30B3F">
              <w:rPr>
                <w:b/>
                <w:bCs/>
              </w:rPr>
              <w:t>Quantum Fiber – Programming-Structure Load Subtypes for Tech Assist Cases (All Markets)</w:t>
            </w:r>
            <w:r w:rsidRPr="00A30B3F">
              <w:t xml:space="preserve"> </w:t>
            </w:r>
            <w:r w:rsidRPr="00A30B3F">
              <w:rPr>
                <w:i/>
                <w:iCs/>
              </w:rPr>
              <w:t>has been archived.</w:t>
            </w:r>
          </w:p>
        </w:tc>
      </w:tr>
      <w:tr w:rsidR="00150EAD" w:rsidRPr="00A30B3F" w14:paraId="5194FE61" w14:textId="77777777" w:rsidTr="00132616">
        <w:trPr>
          <w:cantSplit/>
          <w:trHeight w:val="323"/>
        </w:trPr>
        <w:tc>
          <w:tcPr>
            <w:tcW w:w="1080" w:type="dxa"/>
            <w:gridSpan w:val="2"/>
            <w:vAlign w:val="center"/>
          </w:tcPr>
          <w:p w14:paraId="621BEF32" w14:textId="77777777" w:rsidR="00150EAD" w:rsidRPr="00A30B3F" w:rsidRDefault="00150EAD" w:rsidP="00132616">
            <w:pPr>
              <w:spacing w:before="60" w:after="60"/>
              <w:ind w:left="0"/>
              <w:jc w:val="center"/>
              <w:rPr>
                <w:rFonts w:cs="Arial"/>
                <w:i/>
              </w:rPr>
            </w:pPr>
            <w:r w:rsidRPr="00A30B3F">
              <w:rPr>
                <w:rFonts w:cs="Arial"/>
                <w:i/>
              </w:rPr>
              <w:t>01/18/24</w:t>
            </w:r>
          </w:p>
        </w:tc>
        <w:tc>
          <w:tcPr>
            <w:tcW w:w="990" w:type="dxa"/>
            <w:gridSpan w:val="2"/>
            <w:vAlign w:val="center"/>
          </w:tcPr>
          <w:p w14:paraId="64B43830" w14:textId="77777777" w:rsidR="00150EAD" w:rsidRPr="00A30B3F" w:rsidRDefault="00150EAD" w:rsidP="00132616">
            <w:pPr>
              <w:spacing w:before="60" w:after="60"/>
              <w:ind w:left="0"/>
              <w:jc w:val="center"/>
              <w:rPr>
                <w:rFonts w:cs="Arial"/>
                <w:i/>
              </w:rPr>
            </w:pPr>
            <w:r w:rsidRPr="00A30B3F">
              <w:rPr>
                <w:rFonts w:cs="Arial"/>
                <w:i/>
              </w:rPr>
              <w:t>12</w:t>
            </w:r>
          </w:p>
        </w:tc>
        <w:tc>
          <w:tcPr>
            <w:tcW w:w="1957" w:type="dxa"/>
            <w:gridSpan w:val="2"/>
            <w:vAlign w:val="center"/>
          </w:tcPr>
          <w:p w14:paraId="70DC8045"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5631DA6A" w14:textId="77777777" w:rsidR="00150EAD" w:rsidRPr="00A30B3F" w:rsidRDefault="00150EAD" w:rsidP="00132616">
            <w:pPr>
              <w:autoSpaceDE w:val="0"/>
              <w:autoSpaceDN w:val="0"/>
              <w:adjustRightInd w:val="0"/>
              <w:spacing w:before="60" w:after="60"/>
              <w:ind w:left="0"/>
              <w:rPr>
                <w:rFonts w:cs="Arial"/>
                <w:i/>
                <w:lang w:bidi="ta-IN"/>
              </w:rPr>
            </w:pPr>
            <w:r w:rsidRPr="00A30B3F">
              <w:rPr>
                <w:rFonts w:cs="Arial"/>
                <w:i/>
              </w:rPr>
              <w:t xml:space="preserve">Updated to include the new Case Type’s that will include the Caller Name, and updated Legacy Disconnect cases being restricted. Both updates are due to January Salesforce Release updates. </w:t>
            </w:r>
          </w:p>
        </w:tc>
      </w:tr>
      <w:tr w:rsidR="00150EAD" w:rsidRPr="00A30B3F" w14:paraId="623FE760" w14:textId="77777777" w:rsidTr="00132616">
        <w:trPr>
          <w:cantSplit/>
          <w:trHeight w:val="323"/>
        </w:trPr>
        <w:tc>
          <w:tcPr>
            <w:tcW w:w="1080" w:type="dxa"/>
            <w:gridSpan w:val="2"/>
            <w:vAlign w:val="center"/>
          </w:tcPr>
          <w:p w14:paraId="5BEFC254" w14:textId="77777777" w:rsidR="00150EAD" w:rsidRPr="00A30B3F" w:rsidRDefault="00150EAD" w:rsidP="00132616">
            <w:pPr>
              <w:spacing w:before="60" w:after="60"/>
              <w:ind w:left="0"/>
              <w:jc w:val="center"/>
              <w:rPr>
                <w:rFonts w:cs="Arial"/>
                <w:i/>
              </w:rPr>
            </w:pPr>
            <w:r w:rsidRPr="00A30B3F">
              <w:rPr>
                <w:rFonts w:cs="Arial"/>
                <w:i/>
              </w:rPr>
              <w:t>02/08/24</w:t>
            </w:r>
          </w:p>
        </w:tc>
        <w:tc>
          <w:tcPr>
            <w:tcW w:w="990" w:type="dxa"/>
            <w:gridSpan w:val="2"/>
            <w:vAlign w:val="center"/>
          </w:tcPr>
          <w:p w14:paraId="17FEEA5B" w14:textId="77777777" w:rsidR="00150EAD" w:rsidRPr="00A30B3F" w:rsidRDefault="00150EAD" w:rsidP="00132616">
            <w:pPr>
              <w:spacing w:before="60" w:after="60"/>
              <w:ind w:left="0"/>
              <w:jc w:val="center"/>
              <w:rPr>
                <w:rFonts w:cs="Arial"/>
                <w:i/>
              </w:rPr>
            </w:pPr>
            <w:r w:rsidRPr="00A30B3F">
              <w:rPr>
                <w:rFonts w:cs="Arial"/>
                <w:i/>
              </w:rPr>
              <w:t>13</w:t>
            </w:r>
          </w:p>
        </w:tc>
        <w:tc>
          <w:tcPr>
            <w:tcW w:w="1957" w:type="dxa"/>
            <w:gridSpan w:val="2"/>
            <w:vAlign w:val="center"/>
          </w:tcPr>
          <w:p w14:paraId="297176BB" w14:textId="77777777" w:rsidR="00150EAD" w:rsidRPr="00A30B3F" w:rsidRDefault="00150EAD" w:rsidP="00132616">
            <w:pPr>
              <w:spacing w:before="60" w:after="60"/>
              <w:ind w:left="0"/>
              <w:rPr>
                <w:rFonts w:cs="Arial"/>
                <w:i/>
              </w:rPr>
            </w:pPr>
            <w:r w:rsidRPr="00A30B3F">
              <w:rPr>
                <w:rFonts w:cs="Arial"/>
                <w:i/>
              </w:rPr>
              <w:t>Joela Flaxa</w:t>
            </w:r>
          </w:p>
        </w:tc>
        <w:tc>
          <w:tcPr>
            <w:tcW w:w="6390" w:type="dxa"/>
            <w:gridSpan w:val="3"/>
            <w:vAlign w:val="center"/>
          </w:tcPr>
          <w:p w14:paraId="00E4BD54" w14:textId="77777777" w:rsidR="00150EAD" w:rsidRPr="00A30B3F" w:rsidRDefault="00150EAD" w:rsidP="00132616">
            <w:pPr>
              <w:autoSpaceDE w:val="0"/>
              <w:autoSpaceDN w:val="0"/>
              <w:adjustRightInd w:val="0"/>
              <w:spacing w:before="60" w:after="60"/>
              <w:ind w:left="0"/>
              <w:rPr>
                <w:rFonts w:cs="Arial"/>
                <w:i/>
              </w:rPr>
            </w:pPr>
            <w:r w:rsidRPr="00A30B3F">
              <w:rPr>
                <w:rFonts w:cs="Arial"/>
                <w:i/>
              </w:rPr>
              <w:t xml:space="preserve">Updated to provide case note templates. </w:t>
            </w:r>
          </w:p>
        </w:tc>
      </w:tr>
      <w:tr w:rsidR="00150EAD" w:rsidRPr="00A30B3F" w14:paraId="78540219" w14:textId="77777777" w:rsidTr="00132616">
        <w:trPr>
          <w:cantSplit/>
          <w:trHeight w:val="323"/>
        </w:trPr>
        <w:tc>
          <w:tcPr>
            <w:tcW w:w="1080" w:type="dxa"/>
            <w:gridSpan w:val="2"/>
            <w:vAlign w:val="center"/>
          </w:tcPr>
          <w:p w14:paraId="489C3FFE" w14:textId="77777777" w:rsidR="00150EAD" w:rsidRPr="00A30B3F" w:rsidRDefault="00150EAD" w:rsidP="00132616">
            <w:pPr>
              <w:spacing w:before="60" w:after="60"/>
              <w:ind w:left="0"/>
              <w:jc w:val="center"/>
              <w:rPr>
                <w:rFonts w:cs="Arial"/>
                <w:i/>
              </w:rPr>
            </w:pPr>
            <w:r w:rsidRPr="00A30B3F">
              <w:rPr>
                <w:rFonts w:cs="Arial"/>
                <w:i/>
              </w:rPr>
              <w:lastRenderedPageBreak/>
              <w:t>03/15/24</w:t>
            </w:r>
          </w:p>
        </w:tc>
        <w:tc>
          <w:tcPr>
            <w:tcW w:w="990" w:type="dxa"/>
            <w:gridSpan w:val="2"/>
            <w:vAlign w:val="center"/>
          </w:tcPr>
          <w:p w14:paraId="2D4FCAB7" w14:textId="77777777" w:rsidR="00150EAD" w:rsidRPr="00A30B3F" w:rsidRDefault="00150EAD" w:rsidP="00132616">
            <w:pPr>
              <w:spacing w:before="60" w:after="60"/>
              <w:ind w:left="0"/>
              <w:jc w:val="center"/>
              <w:rPr>
                <w:rFonts w:cs="Arial"/>
                <w:i/>
              </w:rPr>
            </w:pPr>
            <w:r w:rsidRPr="00A30B3F">
              <w:rPr>
                <w:rFonts w:cs="Arial"/>
                <w:i/>
              </w:rPr>
              <w:t>14</w:t>
            </w:r>
          </w:p>
        </w:tc>
        <w:tc>
          <w:tcPr>
            <w:tcW w:w="1957" w:type="dxa"/>
            <w:gridSpan w:val="2"/>
            <w:vAlign w:val="center"/>
          </w:tcPr>
          <w:p w14:paraId="6920A758"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24C0C525" w14:textId="77777777" w:rsidR="00150EAD" w:rsidRPr="00A30B3F" w:rsidRDefault="00150EAD" w:rsidP="00132616">
            <w:pPr>
              <w:autoSpaceDE w:val="0"/>
              <w:autoSpaceDN w:val="0"/>
              <w:adjustRightInd w:val="0"/>
              <w:spacing w:before="60" w:after="60"/>
              <w:ind w:left="0"/>
              <w:rPr>
                <w:rFonts w:cs="Arial"/>
                <w:iCs/>
              </w:rPr>
            </w:pPr>
            <w:r w:rsidRPr="00A30B3F">
              <w:rPr>
                <w:rFonts w:cs="Arial"/>
                <w:iCs/>
              </w:rPr>
              <w:t>Updated to reflect March 14, 2024, QFSF Release updates including:</w:t>
            </w:r>
          </w:p>
          <w:p w14:paraId="1257DEAE" w14:textId="77777777" w:rsidR="00150EAD" w:rsidRPr="00A30B3F" w:rsidRDefault="00150EAD" w:rsidP="00132616">
            <w:pPr>
              <w:pStyle w:val="ListParagraph"/>
              <w:numPr>
                <w:ilvl w:val="0"/>
                <w:numId w:val="16"/>
              </w:numPr>
              <w:autoSpaceDE w:val="0"/>
              <w:autoSpaceDN w:val="0"/>
              <w:adjustRightInd w:val="0"/>
              <w:spacing w:before="60" w:after="60"/>
              <w:rPr>
                <w:rFonts w:cs="Arial"/>
                <w:iCs/>
                <w:lang w:bidi="ta-IN"/>
              </w:rPr>
            </w:pPr>
            <w:r w:rsidRPr="00A30B3F">
              <w:rPr>
                <w:rFonts w:cs="Arial"/>
                <w:iCs/>
                <w:lang w:bidi="ta-IN"/>
              </w:rPr>
              <w:t>New screen grab showing Related List Quick Links new location</w:t>
            </w:r>
          </w:p>
          <w:p w14:paraId="50068291" w14:textId="77777777" w:rsidR="00150EAD" w:rsidRPr="00A30B3F" w:rsidRDefault="00150EAD" w:rsidP="00132616">
            <w:pPr>
              <w:pStyle w:val="ListParagraph"/>
              <w:numPr>
                <w:ilvl w:val="0"/>
                <w:numId w:val="16"/>
              </w:numPr>
              <w:autoSpaceDE w:val="0"/>
              <w:autoSpaceDN w:val="0"/>
              <w:adjustRightInd w:val="0"/>
              <w:spacing w:before="60" w:after="60"/>
              <w:rPr>
                <w:rFonts w:cs="Arial"/>
                <w:iCs/>
                <w:lang w:bidi="ta-IN"/>
              </w:rPr>
            </w:pPr>
            <w:r w:rsidRPr="00A30B3F">
              <w:rPr>
                <w:rFonts w:cs="Arial"/>
                <w:iCs/>
                <w:lang w:bidi="ta-IN"/>
              </w:rPr>
              <w:t>New Tech Assist Case Subtypes</w:t>
            </w:r>
          </w:p>
          <w:p w14:paraId="24CBC7D9" w14:textId="77777777" w:rsidR="00150EAD" w:rsidRPr="00A30B3F" w:rsidRDefault="00150EAD" w:rsidP="00132616">
            <w:pPr>
              <w:pStyle w:val="ListParagraph"/>
              <w:numPr>
                <w:ilvl w:val="1"/>
                <w:numId w:val="16"/>
              </w:numPr>
              <w:autoSpaceDE w:val="0"/>
              <w:autoSpaceDN w:val="0"/>
              <w:adjustRightInd w:val="0"/>
              <w:spacing w:before="60" w:after="60"/>
              <w:rPr>
                <w:rFonts w:cs="Arial"/>
                <w:iCs/>
                <w:lang w:bidi="ta-IN"/>
              </w:rPr>
            </w:pPr>
            <w:r w:rsidRPr="00A30B3F">
              <w:rPr>
                <w:rFonts w:cs="Arial"/>
                <w:iCs/>
                <w:lang w:bidi="ta-IN"/>
              </w:rPr>
              <w:t>Programming – Swap ONT</w:t>
            </w:r>
          </w:p>
          <w:p w14:paraId="38BE9B23" w14:textId="77777777" w:rsidR="00150EAD" w:rsidRPr="00A30B3F" w:rsidRDefault="00150EAD" w:rsidP="00132616">
            <w:pPr>
              <w:pStyle w:val="ListParagraph"/>
              <w:numPr>
                <w:ilvl w:val="1"/>
                <w:numId w:val="16"/>
              </w:numPr>
              <w:autoSpaceDE w:val="0"/>
              <w:autoSpaceDN w:val="0"/>
              <w:adjustRightInd w:val="0"/>
              <w:spacing w:before="60" w:after="60"/>
              <w:rPr>
                <w:rFonts w:cs="Arial"/>
                <w:iCs/>
                <w:lang w:bidi="ta-IN"/>
              </w:rPr>
            </w:pPr>
            <w:r w:rsidRPr="00A30B3F">
              <w:rPr>
                <w:rFonts w:cs="Arial"/>
                <w:iCs/>
                <w:lang w:bidi="ta-IN"/>
              </w:rPr>
              <w:t>Programming – Verified Programming</w:t>
            </w:r>
          </w:p>
          <w:p w14:paraId="03525640" w14:textId="77777777" w:rsidR="00150EAD" w:rsidRPr="00A30B3F" w:rsidRDefault="00150EAD" w:rsidP="00132616">
            <w:pPr>
              <w:ind w:left="0"/>
              <w:rPr>
                <w:iCs/>
                <w:lang w:bidi="ta-IN"/>
              </w:rPr>
            </w:pPr>
          </w:p>
          <w:p w14:paraId="08C38223" w14:textId="77777777" w:rsidR="00150EAD" w:rsidRPr="00A30B3F" w:rsidRDefault="00150EAD" w:rsidP="00132616">
            <w:pPr>
              <w:ind w:left="0"/>
              <w:rPr>
                <w:iCs/>
                <w:lang w:bidi="ta-IN"/>
              </w:rPr>
            </w:pPr>
            <w:r w:rsidRPr="00A30B3F">
              <w:rPr>
                <w:iCs/>
                <w:lang w:bidi="ta-IN"/>
              </w:rPr>
              <w:t xml:space="preserve">Corrected language of Case Record type from </w:t>
            </w:r>
            <w:r w:rsidRPr="00A30B3F">
              <w:rPr>
                <w:b/>
                <w:bCs/>
                <w:iCs/>
                <w:lang w:bidi="ta-IN"/>
              </w:rPr>
              <w:t>Issue Reward Card</w:t>
            </w:r>
            <w:r w:rsidRPr="00A30B3F">
              <w:rPr>
                <w:iCs/>
                <w:lang w:bidi="ta-IN"/>
              </w:rPr>
              <w:t xml:space="preserve"> to </w:t>
            </w:r>
            <w:r w:rsidRPr="00A30B3F">
              <w:rPr>
                <w:b/>
                <w:bCs/>
                <w:iCs/>
                <w:lang w:bidi="ta-IN"/>
              </w:rPr>
              <w:t>Retention Process – Issue Credit Memo, Reward Card</w:t>
            </w:r>
          </w:p>
          <w:p w14:paraId="4F6424A0" w14:textId="77777777" w:rsidR="00150EAD" w:rsidRPr="00A30B3F" w:rsidRDefault="00150EAD" w:rsidP="00132616">
            <w:pPr>
              <w:ind w:left="0"/>
              <w:rPr>
                <w:iCs/>
                <w:lang w:bidi="ta-IN"/>
              </w:rPr>
            </w:pPr>
          </w:p>
          <w:p w14:paraId="4FDDE987" w14:textId="77777777" w:rsidR="00150EAD" w:rsidRPr="00A30B3F" w:rsidRDefault="00150EAD" w:rsidP="00132616">
            <w:pPr>
              <w:ind w:left="0"/>
              <w:rPr>
                <w:iCs/>
                <w:lang w:bidi="ta-IN"/>
              </w:rPr>
            </w:pPr>
            <w:r w:rsidRPr="00A30B3F">
              <w:rPr>
                <w:iCs/>
                <w:lang w:bidi="ta-IN"/>
              </w:rPr>
              <w:t>Updated to include information about Case Sub Status.</w:t>
            </w:r>
          </w:p>
          <w:p w14:paraId="0F54C1AE" w14:textId="77777777" w:rsidR="00150EAD" w:rsidRPr="00A30B3F" w:rsidRDefault="00150EAD" w:rsidP="00132616">
            <w:pPr>
              <w:ind w:left="0"/>
              <w:rPr>
                <w:iCs/>
                <w:lang w:bidi="ta-IN"/>
              </w:rPr>
            </w:pPr>
            <w:r w:rsidRPr="00A30B3F">
              <w:rPr>
                <w:iCs/>
                <w:lang w:bidi="ta-IN"/>
              </w:rPr>
              <w:t>Updated Quick Actions screen grab (on page 6)</w:t>
            </w:r>
          </w:p>
          <w:p w14:paraId="4196D753" w14:textId="77777777" w:rsidR="00150EAD" w:rsidRPr="00A30B3F" w:rsidRDefault="00150EAD" w:rsidP="00132616">
            <w:pPr>
              <w:ind w:left="0"/>
              <w:rPr>
                <w:iCs/>
                <w:lang w:bidi="ta-IN"/>
              </w:rPr>
            </w:pPr>
          </w:p>
          <w:p w14:paraId="52CF5DF3" w14:textId="77777777" w:rsidR="00150EAD" w:rsidRPr="00A30B3F" w:rsidRDefault="00150EAD" w:rsidP="00132616">
            <w:pPr>
              <w:ind w:left="0"/>
              <w:rPr>
                <w:rFonts w:cs="Arial"/>
                <w:i/>
              </w:rPr>
            </w:pPr>
            <w:r w:rsidRPr="00A30B3F">
              <w:rPr>
                <w:iCs/>
                <w:lang w:bidi="ta-IN"/>
              </w:rPr>
              <w:t>Non-release update:  The Legacy Disconnect Case has been made usable again.</w:t>
            </w:r>
          </w:p>
        </w:tc>
      </w:tr>
      <w:tr w:rsidR="00150EAD" w:rsidRPr="00A30B3F" w14:paraId="75C606BB" w14:textId="77777777" w:rsidTr="00132616">
        <w:trPr>
          <w:cantSplit/>
          <w:trHeight w:val="323"/>
        </w:trPr>
        <w:tc>
          <w:tcPr>
            <w:tcW w:w="1080" w:type="dxa"/>
            <w:gridSpan w:val="2"/>
            <w:vAlign w:val="center"/>
          </w:tcPr>
          <w:p w14:paraId="49E17C95" w14:textId="77777777" w:rsidR="00150EAD" w:rsidRPr="00A30B3F" w:rsidRDefault="00150EAD" w:rsidP="00132616">
            <w:pPr>
              <w:spacing w:before="60" w:after="60"/>
              <w:ind w:left="0"/>
              <w:jc w:val="center"/>
              <w:rPr>
                <w:rFonts w:cs="Arial"/>
                <w:i/>
              </w:rPr>
            </w:pPr>
            <w:r w:rsidRPr="00A30B3F">
              <w:rPr>
                <w:rFonts w:cs="Arial"/>
                <w:i/>
              </w:rPr>
              <w:t>04/15/24</w:t>
            </w:r>
          </w:p>
        </w:tc>
        <w:tc>
          <w:tcPr>
            <w:tcW w:w="990" w:type="dxa"/>
            <w:gridSpan w:val="2"/>
            <w:vAlign w:val="center"/>
          </w:tcPr>
          <w:p w14:paraId="6A753193" w14:textId="77777777" w:rsidR="00150EAD" w:rsidRPr="00A30B3F" w:rsidRDefault="00150EAD" w:rsidP="00132616">
            <w:pPr>
              <w:spacing w:before="60" w:after="60"/>
              <w:ind w:left="0"/>
              <w:jc w:val="center"/>
              <w:rPr>
                <w:rFonts w:cs="Arial"/>
                <w:i/>
              </w:rPr>
            </w:pPr>
            <w:r w:rsidRPr="00A30B3F">
              <w:rPr>
                <w:rFonts w:cs="Arial"/>
                <w:i/>
              </w:rPr>
              <w:t>15</w:t>
            </w:r>
          </w:p>
        </w:tc>
        <w:tc>
          <w:tcPr>
            <w:tcW w:w="1957" w:type="dxa"/>
            <w:gridSpan w:val="2"/>
            <w:vAlign w:val="center"/>
          </w:tcPr>
          <w:p w14:paraId="2CFBBF40"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50E4D4D6" w14:textId="77777777" w:rsidR="00150EAD" w:rsidRPr="00A30B3F" w:rsidRDefault="00150EAD" w:rsidP="00132616">
            <w:pPr>
              <w:autoSpaceDE w:val="0"/>
              <w:autoSpaceDN w:val="0"/>
              <w:adjustRightInd w:val="0"/>
              <w:spacing w:before="60" w:after="60"/>
              <w:ind w:left="0"/>
              <w:rPr>
                <w:rFonts w:cs="Arial"/>
                <w:iCs/>
              </w:rPr>
            </w:pPr>
            <w:r w:rsidRPr="00A30B3F">
              <w:rPr>
                <w:rFonts w:cs="Arial"/>
                <w:iCs/>
              </w:rPr>
              <w:t>Updated/corrected Links in Related Documents section.</w:t>
            </w:r>
          </w:p>
        </w:tc>
      </w:tr>
      <w:tr w:rsidR="00150EAD" w:rsidRPr="00A30B3F" w14:paraId="548D403D" w14:textId="77777777" w:rsidTr="00132616">
        <w:trPr>
          <w:cantSplit/>
          <w:trHeight w:val="323"/>
        </w:trPr>
        <w:tc>
          <w:tcPr>
            <w:tcW w:w="1080" w:type="dxa"/>
            <w:gridSpan w:val="2"/>
            <w:vAlign w:val="center"/>
          </w:tcPr>
          <w:p w14:paraId="48FD30D7" w14:textId="77777777" w:rsidR="00150EAD" w:rsidRPr="00A30B3F" w:rsidRDefault="00150EAD" w:rsidP="00132616">
            <w:pPr>
              <w:spacing w:before="60" w:after="60"/>
              <w:ind w:left="0"/>
              <w:jc w:val="center"/>
              <w:rPr>
                <w:rFonts w:cs="Arial"/>
                <w:i/>
              </w:rPr>
            </w:pPr>
            <w:r w:rsidRPr="00A30B3F">
              <w:rPr>
                <w:rFonts w:cs="Arial"/>
                <w:i/>
              </w:rPr>
              <w:t>04/19/24</w:t>
            </w:r>
          </w:p>
        </w:tc>
        <w:tc>
          <w:tcPr>
            <w:tcW w:w="990" w:type="dxa"/>
            <w:gridSpan w:val="2"/>
            <w:vAlign w:val="center"/>
          </w:tcPr>
          <w:p w14:paraId="34477A27" w14:textId="77777777" w:rsidR="00150EAD" w:rsidRPr="00A30B3F" w:rsidRDefault="00150EAD" w:rsidP="00132616">
            <w:pPr>
              <w:spacing w:before="60" w:after="60"/>
              <w:ind w:left="0"/>
              <w:jc w:val="center"/>
              <w:rPr>
                <w:rFonts w:cs="Arial"/>
                <w:i/>
              </w:rPr>
            </w:pPr>
            <w:r w:rsidRPr="00A30B3F">
              <w:rPr>
                <w:rFonts w:cs="Arial"/>
                <w:i/>
              </w:rPr>
              <w:t>16</w:t>
            </w:r>
          </w:p>
        </w:tc>
        <w:tc>
          <w:tcPr>
            <w:tcW w:w="1957" w:type="dxa"/>
            <w:gridSpan w:val="2"/>
            <w:vAlign w:val="center"/>
          </w:tcPr>
          <w:p w14:paraId="35260009" w14:textId="77777777" w:rsidR="00150EAD" w:rsidRPr="00A30B3F" w:rsidRDefault="00150EAD" w:rsidP="00132616">
            <w:pPr>
              <w:spacing w:before="60" w:after="60"/>
              <w:ind w:left="0"/>
              <w:rPr>
                <w:rFonts w:cs="Arial"/>
                <w:i/>
              </w:rPr>
            </w:pPr>
            <w:r w:rsidRPr="00A30B3F">
              <w:rPr>
                <w:rFonts w:cs="Arial"/>
                <w:i/>
              </w:rPr>
              <w:t>Joela Flaxa</w:t>
            </w:r>
          </w:p>
        </w:tc>
        <w:tc>
          <w:tcPr>
            <w:tcW w:w="6390" w:type="dxa"/>
            <w:gridSpan w:val="3"/>
            <w:vAlign w:val="center"/>
          </w:tcPr>
          <w:p w14:paraId="0DDC3942" w14:textId="77777777" w:rsidR="00150EAD" w:rsidRPr="00A30B3F" w:rsidRDefault="00150EAD" w:rsidP="00132616">
            <w:pPr>
              <w:spacing w:before="60" w:after="60"/>
              <w:ind w:left="0"/>
              <w:rPr>
                <w:lang w:bidi="ta-IN"/>
              </w:rPr>
            </w:pPr>
            <w:r w:rsidRPr="00A30B3F">
              <w:rPr>
                <w:lang w:bidi="ta-IN"/>
              </w:rPr>
              <w:t>Updated to reflect the 4/19/24 enhancement to Legacy Disconnect case to account for when a case type need created and disconnect details are unknown.</w:t>
            </w:r>
          </w:p>
        </w:tc>
      </w:tr>
      <w:tr w:rsidR="00150EAD" w:rsidRPr="00A30B3F" w14:paraId="3A0C52A5" w14:textId="77777777" w:rsidTr="00132616">
        <w:trPr>
          <w:cantSplit/>
          <w:trHeight w:val="323"/>
        </w:trPr>
        <w:tc>
          <w:tcPr>
            <w:tcW w:w="1080" w:type="dxa"/>
            <w:gridSpan w:val="2"/>
            <w:vAlign w:val="center"/>
          </w:tcPr>
          <w:p w14:paraId="49E644E4" w14:textId="77777777" w:rsidR="00150EAD" w:rsidRPr="00A30B3F" w:rsidRDefault="00150EAD" w:rsidP="00132616">
            <w:pPr>
              <w:spacing w:before="60" w:after="60"/>
              <w:ind w:left="0"/>
              <w:jc w:val="center"/>
              <w:rPr>
                <w:rFonts w:cs="Arial"/>
                <w:i/>
              </w:rPr>
            </w:pPr>
            <w:r w:rsidRPr="00A30B3F">
              <w:rPr>
                <w:rFonts w:cs="Arial"/>
                <w:i/>
              </w:rPr>
              <w:t>06/05/24</w:t>
            </w:r>
          </w:p>
        </w:tc>
        <w:tc>
          <w:tcPr>
            <w:tcW w:w="990" w:type="dxa"/>
            <w:gridSpan w:val="2"/>
            <w:vAlign w:val="center"/>
          </w:tcPr>
          <w:p w14:paraId="21EDCBC7" w14:textId="77777777" w:rsidR="00150EAD" w:rsidRPr="00A30B3F" w:rsidRDefault="00150EAD" w:rsidP="00132616">
            <w:pPr>
              <w:spacing w:before="60" w:after="60"/>
              <w:ind w:left="0"/>
              <w:jc w:val="center"/>
              <w:rPr>
                <w:rFonts w:cs="Arial"/>
                <w:i/>
              </w:rPr>
            </w:pPr>
            <w:r w:rsidRPr="00A30B3F">
              <w:rPr>
                <w:rFonts w:cs="Arial"/>
                <w:i/>
              </w:rPr>
              <w:t>17</w:t>
            </w:r>
          </w:p>
        </w:tc>
        <w:tc>
          <w:tcPr>
            <w:tcW w:w="1957" w:type="dxa"/>
            <w:gridSpan w:val="2"/>
            <w:vAlign w:val="center"/>
          </w:tcPr>
          <w:p w14:paraId="3AAF48D1"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71894440" w14:textId="77777777" w:rsidR="00150EAD" w:rsidRPr="00A30B3F" w:rsidRDefault="00150EAD" w:rsidP="00132616">
            <w:pPr>
              <w:spacing w:before="60" w:after="60"/>
              <w:ind w:left="0"/>
              <w:rPr>
                <w:i/>
                <w:iCs/>
                <w:lang w:bidi="ta-IN"/>
              </w:rPr>
            </w:pPr>
            <w:r w:rsidRPr="00A30B3F">
              <w:rPr>
                <w:i/>
                <w:iCs/>
                <w:lang w:bidi="ta-IN"/>
              </w:rPr>
              <w:t xml:space="preserve">Updated information for the </w:t>
            </w:r>
            <w:r w:rsidRPr="00A30B3F">
              <w:rPr>
                <w:b/>
                <w:bCs/>
                <w:i/>
                <w:iCs/>
                <w:lang w:bidi="ta-IN"/>
              </w:rPr>
              <w:t>Tech Assist Programming Subtypes</w:t>
            </w:r>
            <w:r w:rsidRPr="00A30B3F">
              <w:rPr>
                <w:i/>
                <w:iCs/>
                <w:lang w:bidi="ta-IN"/>
              </w:rPr>
              <w:t xml:space="preserve"> (</w:t>
            </w:r>
            <w:r w:rsidRPr="00A30B3F">
              <w:rPr>
                <w:b/>
                <w:bCs/>
                <w:i/>
                <w:iCs/>
                <w:lang w:bidi="ta-IN"/>
              </w:rPr>
              <w:t>Activate ONT</w:t>
            </w:r>
            <w:r w:rsidRPr="00A30B3F">
              <w:rPr>
                <w:i/>
                <w:iCs/>
                <w:lang w:bidi="ta-IN"/>
              </w:rPr>
              <w:t xml:space="preserve"> and </w:t>
            </w:r>
            <w:r w:rsidRPr="00A30B3F">
              <w:rPr>
                <w:b/>
                <w:bCs/>
                <w:i/>
                <w:iCs/>
                <w:lang w:bidi="ta-IN"/>
              </w:rPr>
              <w:t>SmartNID</w:t>
            </w:r>
            <w:r w:rsidRPr="00A30B3F">
              <w:rPr>
                <w:i/>
                <w:iCs/>
                <w:lang w:bidi="ta-IN"/>
              </w:rPr>
              <w:t>)of section based on ONT type</w:t>
            </w:r>
          </w:p>
        </w:tc>
      </w:tr>
      <w:tr w:rsidR="00150EAD" w:rsidRPr="00A30B3F" w14:paraId="0BF8EDC9" w14:textId="77777777" w:rsidTr="00132616">
        <w:trPr>
          <w:cantSplit/>
          <w:trHeight w:val="323"/>
        </w:trPr>
        <w:tc>
          <w:tcPr>
            <w:tcW w:w="1080" w:type="dxa"/>
            <w:gridSpan w:val="2"/>
            <w:vAlign w:val="center"/>
          </w:tcPr>
          <w:p w14:paraId="05CB667A" w14:textId="77777777" w:rsidR="00150EAD" w:rsidRPr="00A30B3F" w:rsidRDefault="00150EAD" w:rsidP="00132616">
            <w:pPr>
              <w:spacing w:before="60" w:after="60"/>
              <w:ind w:left="0"/>
              <w:jc w:val="center"/>
              <w:rPr>
                <w:rFonts w:cs="Arial"/>
                <w:i/>
              </w:rPr>
            </w:pPr>
            <w:r w:rsidRPr="00A30B3F">
              <w:rPr>
                <w:rFonts w:cs="Arial"/>
                <w:i/>
              </w:rPr>
              <w:t>08/20/24</w:t>
            </w:r>
          </w:p>
        </w:tc>
        <w:tc>
          <w:tcPr>
            <w:tcW w:w="990" w:type="dxa"/>
            <w:gridSpan w:val="2"/>
            <w:vAlign w:val="center"/>
          </w:tcPr>
          <w:p w14:paraId="67270453" w14:textId="77777777" w:rsidR="00150EAD" w:rsidRPr="00A30B3F" w:rsidRDefault="00150EAD" w:rsidP="00132616">
            <w:pPr>
              <w:spacing w:before="60" w:after="60"/>
              <w:ind w:left="0"/>
              <w:jc w:val="center"/>
              <w:rPr>
                <w:rFonts w:cs="Arial"/>
                <w:i/>
              </w:rPr>
            </w:pPr>
            <w:r w:rsidRPr="00A30B3F">
              <w:rPr>
                <w:rFonts w:cs="Arial"/>
                <w:i/>
              </w:rPr>
              <w:t>18</w:t>
            </w:r>
          </w:p>
        </w:tc>
        <w:tc>
          <w:tcPr>
            <w:tcW w:w="1957" w:type="dxa"/>
            <w:gridSpan w:val="2"/>
            <w:vAlign w:val="center"/>
          </w:tcPr>
          <w:p w14:paraId="5EDDD238"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7ED6A806" w14:textId="77777777" w:rsidR="00150EAD" w:rsidRPr="00A30B3F" w:rsidRDefault="00150EAD" w:rsidP="00132616">
            <w:pPr>
              <w:spacing w:before="60" w:after="60"/>
              <w:ind w:left="0"/>
              <w:rPr>
                <w:i/>
                <w:iCs/>
                <w:lang w:bidi="ta-IN"/>
              </w:rPr>
            </w:pPr>
            <w:r w:rsidRPr="00A30B3F">
              <w:rPr>
                <w:i/>
                <w:iCs/>
                <w:lang w:bidi="ta-IN"/>
              </w:rPr>
              <w:t>Added context that when selecting a Subtype the agent should choose based on the first action take to resolve the Technicians issue.</w:t>
            </w:r>
          </w:p>
        </w:tc>
      </w:tr>
      <w:tr w:rsidR="00150EAD" w:rsidRPr="00A30B3F" w14:paraId="08D5C880" w14:textId="77777777" w:rsidTr="00132616">
        <w:trPr>
          <w:cantSplit/>
          <w:trHeight w:val="323"/>
        </w:trPr>
        <w:tc>
          <w:tcPr>
            <w:tcW w:w="1080" w:type="dxa"/>
            <w:gridSpan w:val="2"/>
            <w:vAlign w:val="center"/>
          </w:tcPr>
          <w:p w14:paraId="67C6F861" w14:textId="77777777" w:rsidR="00150EAD" w:rsidRPr="00A30B3F" w:rsidRDefault="00150EAD" w:rsidP="00132616">
            <w:pPr>
              <w:spacing w:before="60" w:after="60"/>
              <w:ind w:left="0"/>
              <w:jc w:val="center"/>
              <w:rPr>
                <w:rFonts w:cs="Arial"/>
                <w:i/>
              </w:rPr>
            </w:pPr>
            <w:r w:rsidRPr="00A30B3F">
              <w:rPr>
                <w:rFonts w:cs="Arial"/>
                <w:i/>
              </w:rPr>
              <w:lastRenderedPageBreak/>
              <w:t>11/11/24</w:t>
            </w:r>
          </w:p>
        </w:tc>
        <w:tc>
          <w:tcPr>
            <w:tcW w:w="990" w:type="dxa"/>
            <w:gridSpan w:val="2"/>
            <w:vAlign w:val="center"/>
          </w:tcPr>
          <w:p w14:paraId="5733A290" w14:textId="77777777" w:rsidR="00150EAD" w:rsidRPr="00A30B3F" w:rsidRDefault="00150EAD" w:rsidP="00132616">
            <w:pPr>
              <w:spacing w:before="60" w:after="60"/>
              <w:ind w:left="0"/>
              <w:jc w:val="center"/>
              <w:rPr>
                <w:rFonts w:cs="Arial"/>
                <w:i/>
              </w:rPr>
            </w:pPr>
            <w:r w:rsidRPr="00A30B3F">
              <w:rPr>
                <w:rFonts w:cs="Arial"/>
                <w:i/>
              </w:rPr>
              <w:t>19</w:t>
            </w:r>
          </w:p>
        </w:tc>
        <w:tc>
          <w:tcPr>
            <w:tcW w:w="1957" w:type="dxa"/>
            <w:gridSpan w:val="2"/>
            <w:vAlign w:val="center"/>
          </w:tcPr>
          <w:p w14:paraId="72F05BC8"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09FDEFF6" w14:textId="77777777" w:rsidR="00150EAD" w:rsidRPr="00A30B3F" w:rsidRDefault="00150EAD" w:rsidP="00132616">
            <w:pPr>
              <w:spacing w:before="60" w:after="60"/>
              <w:ind w:left="0"/>
              <w:rPr>
                <w:i/>
                <w:iCs/>
                <w:lang w:bidi="ta-IN"/>
              </w:rPr>
            </w:pPr>
            <w:r w:rsidRPr="00A30B3F">
              <w:rPr>
                <w:i/>
                <w:iCs/>
                <w:lang w:bidi="ta-IN"/>
              </w:rPr>
              <w:t>Made the following updates:</w:t>
            </w:r>
          </w:p>
          <w:p w14:paraId="6DEB5DD9" w14:textId="77777777" w:rsidR="00150EAD" w:rsidRPr="00A30B3F" w:rsidRDefault="00150EAD" w:rsidP="00132616">
            <w:pPr>
              <w:numPr>
                <w:ilvl w:val="0"/>
                <w:numId w:val="22"/>
              </w:numPr>
              <w:spacing w:before="60" w:after="60"/>
              <w:rPr>
                <w:i/>
                <w:iCs/>
                <w:lang w:bidi="ta-IN"/>
              </w:rPr>
            </w:pPr>
            <w:r w:rsidRPr="00A30B3F">
              <w:rPr>
                <w:i/>
                <w:iCs/>
                <w:lang w:bidi="ta-IN"/>
              </w:rPr>
              <w:t>Updated all department references from Programming, TSC, and Structure Load to QFTA.</w:t>
            </w:r>
          </w:p>
          <w:p w14:paraId="797C317C" w14:textId="77777777" w:rsidR="00150EAD" w:rsidRPr="00A30B3F" w:rsidRDefault="00150EAD" w:rsidP="00132616">
            <w:pPr>
              <w:numPr>
                <w:ilvl w:val="0"/>
                <w:numId w:val="22"/>
              </w:numPr>
              <w:spacing w:before="60" w:after="60"/>
              <w:rPr>
                <w:i/>
                <w:iCs/>
                <w:lang w:bidi="ta-IN"/>
              </w:rPr>
            </w:pPr>
            <w:r w:rsidRPr="00A30B3F">
              <w:rPr>
                <w:i/>
                <w:iCs/>
                <w:lang w:bidi="ta-IN"/>
              </w:rPr>
              <w:t>Added context that when selecting a Subtype the agent should choose based on the first action taken to resolve the Technicians issue.</w:t>
            </w:r>
          </w:p>
          <w:p w14:paraId="2C83525E" w14:textId="77777777" w:rsidR="00150EAD" w:rsidRPr="00A30B3F" w:rsidRDefault="00150EAD" w:rsidP="00132616">
            <w:pPr>
              <w:numPr>
                <w:ilvl w:val="0"/>
                <w:numId w:val="22"/>
              </w:numPr>
              <w:spacing w:before="60" w:after="60"/>
              <w:rPr>
                <w:i/>
                <w:iCs/>
                <w:lang w:bidi="ta-IN"/>
              </w:rPr>
            </w:pPr>
            <w:r w:rsidRPr="00A30B3F">
              <w:rPr>
                <w:i/>
                <w:iCs/>
                <w:lang w:bidi="ta-IN"/>
              </w:rPr>
              <w:t xml:space="preserve">Removed language that QFTA does not touch PDAP cases, per we have now agreed to avoid casing to Callback when Contact Engine can auto-communicate to the customer.  This has also resulted in updates to the </w:t>
            </w:r>
            <w:r w:rsidRPr="00A30B3F">
              <w:rPr>
                <w:b/>
                <w:bCs/>
                <w:i/>
                <w:iCs/>
                <w:lang w:bidi="ta-IN"/>
              </w:rPr>
              <w:t>Callback</w:t>
            </w:r>
            <w:r w:rsidRPr="00A30B3F">
              <w:rPr>
                <w:i/>
                <w:iCs/>
                <w:lang w:bidi="ta-IN"/>
              </w:rPr>
              <w:t xml:space="preserve"> section and adding the </w:t>
            </w:r>
            <w:r w:rsidRPr="00A30B3F">
              <w:rPr>
                <w:b/>
                <w:bCs/>
                <w:i/>
                <w:iCs/>
                <w:lang w:bidi="ta-IN"/>
              </w:rPr>
              <w:t>PDAP Cases</w:t>
            </w:r>
            <w:r w:rsidRPr="00A30B3F">
              <w:rPr>
                <w:i/>
                <w:iCs/>
                <w:lang w:bidi="ta-IN"/>
              </w:rPr>
              <w:t xml:space="preserve"> section.</w:t>
            </w:r>
          </w:p>
          <w:p w14:paraId="44FB9E6A" w14:textId="77777777" w:rsidR="00150EAD" w:rsidRPr="00A30B3F" w:rsidRDefault="00150EAD" w:rsidP="00132616">
            <w:pPr>
              <w:numPr>
                <w:ilvl w:val="0"/>
                <w:numId w:val="22"/>
              </w:numPr>
              <w:spacing w:before="60" w:after="60"/>
              <w:rPr>
                <w:i/>
                <w:iCs/>
                <w:lang w:bidi="ta-IN"/>
              </w:rPr>
            </w:pPr>
            <w:r w:rsidRPr="00A30B3F">
              <w:rPr>
                <w:i/>
                <w:iCs/>
                <w:lang w:bidi="ta-IN"/>
              </w:rPr>
              <w:t>Added context for when using Callback, Support, and Tech Assist case types to better define when they should be used as well as Notes requirements, etc</w:t>
            </w:r>
          </w:p>
          <w:p w14:paraId="03F9202E" w14:textId="77777777" w:rsidR="00150EAD" w:rsidRPr="00A30B3F" w:rsidRDefault="00150EAD" w:rsidP="00132616">
            <w:pPr>
              <w:numPr>
                <w:ilvl w:val="0"/>
                <w:numId w:val="22"/>
              </w:numPr>
              <w:spacing w:before="60" w:after="60"/>
              <w:rPr>
                <w:i/>
                <w:iCs/>
                <w:lang w:bidi="ta-IN"/>
              </w:rPr>
            </w:pPr>
            <w:r w:rsidRPr="00A30B3F">
              <w:rPr>
                <w:i/>
                <w:iCs/>
                <w:lang w:bidi="ta-IN"/>
              </w:rPr>
              <w:t>Added two new Tech Assist subtypes being deployed in the November release:</w:t>
            </w:r>
          </w:p>
          <w:p w14:paraId="075425C2" w14:textId="77777777" w:rsidR="00150EAD" w:rsidRPr="00A30B3F" w:rsidRDefault="00150EAD" w:rsidP="00132616">
            <w:pPr>
              <w:numPr>
                <w:ilvl w:val="1"/>
                <w:numId w:val="22"/>
              </w:numPr>
              <w:spacing w:before="60" w:after="60"/>
              <w:rPr>
                <w:i/>
                <w:iCs/>
                <w:lang w:bidi="ta-IN"/>
              </w:rPr>
            </w:pPr>
            <w:r w:rsidRPr="00A30B3F">
              <w:rPr>
                <w:i/>
                <w:iCs/>
                <w:lang w:bidi="ta-IN"/>
              </w:rPr>
              <w:t>Programming – Authentication Issue</w:t>
            </w:r>
          </w:p>
          <w:p w14:paraId="42393AEC" w14:textId="77777777" w:rsidR="00150EAD" w:rsidRPr="00A30B3F" w:rsidRDefault="00150EAD" w:rsidP="00132616">
            <w:pPr>
              <w:numPr>
                <w:ilvl w:val="1"/>
                <w:numId w:val="22"/>
              </w:numPr>
              <w:spacing w:before="60" w:after="60"/>
              <w:rPr>
                <w:i/>
                <w:iCs/>
                <w:lang w:bidi="ta-IN"/>
              </w:rPr>
            </w:pPr>
            <w:r w:rsidRPr="00A30B3F">
              <w:rPr>
                <w:i/>
                <w:iCs/>
                <w:lang w:bidi="ta-IN"/>
              </w:rPr>
              <w:t>Programming – Migration Issue</w:t>
            </w:r>
          </w:p>
          <w:p w14:paraId="28965976" w14:textId="77777777" w:rsidR="00150EAD" w:rsidRPr="00A30B3F" w:rsidRDefault="00150EAD" w:rsidP="00132616">
            <w:pPr>
              <w:numPr>
                <w:ilvl w:val="0"/>
                <w:numId w:val="22"/>
              </w:numPr>
              <w:spacing w:before="60" w:after="60"/>
              <w:rPr>
                <w:i/>
                <w:iCs/>
                <w:lang w:bidi="ta-IN"/>
              </w:rPr>
            </w:pPr>
            <w:r w:rsidRPr="00A30B3F">
              <w:rPr>
                <w:i/>
                <w:iCs/>
                <w:lang w:bidi="ta-IN"/>
              </w:rPr>
              <w:t xml:space="preserve">Added the </w:t>
            </w:r>
            <w:r w:rsidRPr="00A30B3F">
              <w:rPr>
                <w:b/>
                <w:bCs/>
                <w:i/>
                <w:iCs/>
                <w:lang w:bidi="ta-IN"/>
              </w:rPr>
              <w:t>Reassigning a Case to a Person</w:t>
            </w:r>
            <w:r w:rsidRPr="00A30B3F">
              <w:rPr>
                <w:i/>
                <w:iCs/>
                <w:lang w:bidi="ta-IN"/>
              </w:rPr>
              <w:t xml:space="preserve"> section and when re-assigning a Case to a person instead of a team that the </w:t>
            </w:r>
            <w:r w:rsidRPr="00A30B3F">
              <w:rPr>
                <w:b/>
                <w:bCs/>
                <w:i/>
                <w:iCs/>
                <w:lang w:bidi="ta-IN"/>
              </w:rPr>
              <w:t>Send Notification Email</w:t>
            </w:r>
            <w:r w:rsidRPr="00A30B3F">
              <w:rPr>
                <w:i/>
                <w:iCs/>
                <w:lang w:bidi="ta-IN"/>
              </w:rPr>
              <w:t xml:space="preserve"> box must be checked.</w:t>
            </w:r>
          </w:p>
          <w:p w14:paraId="2AF2C2A9" w14:textId="77777777" w:rsidR="00150EAD" w:rsidRPr="00A30B3F" w:rsidRDefault="00150EAD" w:rsidP="00132616">
            <w:pPr>
              <w:numPr>
                <w:ilvl w:val="0"/>
                <w:numId w:val="22"/>
              </w:numPr>
              <w:spacing w:before="60" w:after="60"/>
              <w:rPr>
                <w:i/>
                <w:iCs/>
                <w:lang w:bidi="ta-IN"/>
              </w:rPr>
            </w:pPr>
            <w:r w:rsidRPr="00A30B3F">
              <w:rPr>
                <w:i/>
                <w:iCs/>
                <w:lang w:bidi="ta-IN"/>
              </w:rPr>
              <w:t>Combined Tech Assist subtypes instead of having separate lists for Programming, Facility Support, and Support, as any agent can use these when appropriate.</w:t>
            </w:r>
          </w:p>
          <w:p w14:paraId="3E22891D" w14:textId="77777777" w:rsidR="00150EAD" w:rsidRPr="00A30B3F" w:rsidRDefault="00150EAD" w:rsidP="00132616">
            <w:pPr>
              <w:numPr>
                <w:ilvl w:val="0"/>
                <w:numId w:val="22"/>
              </w:numPr>
              <w:spacing w:before="60" w:after="60"/>
              <w:rPr>
                <w:i/>
                <w:iCs/>
                <w:lang w:bidi="ta-IN"/>
              </w:rPr>
            </w:pPr>
            <w:r w:rsidRPr="00A30B3F">
              <w:rPr>
                <w:i/>
                <w:iCs/>
                <w:lang w:bidi="ta-IN"/>
              </w:rPr>
              <w:t>Added these three existing Tech Assist Support Subtypes:</w:t>
            </w:r>
          </w:p>
          <w:p w14:paraId="4DF2EE75" w14:textId="77777777" w:rsidR="00150EAD" w:rsidRPr="00A30B3F" w:rsidRDefault="00150EAD" w:rsidP="00132616">
            <w:pPr>
              <w:numPr>
                <w:ilvl w:val="1"/>
                <w:numId w:val="22"/>
              </w:numPr>
              <w:spacing w:before="60" w:after="60"/>
              <w:rPr>
                <w:b/>
                <w:bCs/>
                <w:i/>
                <w:iCs/>
                <w:lang w:bidi="ta-IN"/>
              </w:rPr>
            </w:pPr>
            <w:r w:rsidRPr="00A30B3F">
              <w:rPr>
                <w:b/>
                <w:bCs/>
                <w:i/>
                <w:iCs/>
                <w:lang w:bidi="ta-IN"/>
              </w:rPr>
              <w:t>Support – Dropped Call</w:t>
            </w:r>
          </w:p>
          <w:p w14:paraId="7BB2DEEF" w14:textId="77777777" w:rsidR="00150EAD" w:rsidRPr="00A30B3F" w:rsidRDefault="00150EAD" w:rsidP="00132616">
            <w:pPr>
              <w:numPr>
                <w:ilvl w:val="1"/>
                <w:numId w:val="22"/>
              </w:numPr>
              <w:spacing w:before="60" w:after="60"/>
              <w:rPr>
                <w:b/>
                <w:bCs/>
                <w:i/>
                <w:iCs/>
                <w:lang w:bidi="ta-IN"/>
              </w:rPr>
            </w:pPr>
            <w:r w:rsidRPr="00A30B3F">
              <w:rPr>
                <w:b/>
                <w:bCs/>
                <w:i/>
                <w:iCs/>
                <w:lang w:bidi="ta-IN"/>
              </w:rPr>
              <w:t>Support – Misdirect</w:t>
            </w:r>
          </w:p>
          <w:p w14:paraId="181F6E43" w14:textId="77777777" w:rsidR="00150EAD" w:rsidRPr="00A30B3F" w:rsidRDefault="00150EAD" w:rsidP="00132616">
            <w:pPr>
              <w:numPr>
                <w:ilvl w:val="1"/>
                <w:numId w:val="22"/>
              </w:numPr>
              <w:spacing w:before="60" w:after="60"/>
              <w:rPr>
                <w:lang w:bidi="ta-IN"/>
              </w:rPr>
            </w:pPr>
            <w:r w:rsidRPr="00A30B3F">
              <w:rPr>
                <w:b/>
                <w:bCs/>
                <w:i/>
                <w:iCs/>
                <w:lang w:bidi="ta-IN"/>
              </w:rPr>
              <w:t>Support – Outage</w:t>
            </w:r>
          </w:p>
        </w:tc>
      </w:tr>
      <w:tr w:rsidR="00150EAD" w:rsidRPr="00A30B3F" w14:paraId="16C44A03" w14:textId="77777777" w:rsidTr="00132616">
        <w:trPr>
          <w:cantSplit/>
          <w:trHeight w:val="323"/>
        </w:trPr>
        <w:tc>
          <w:tcPr>
            <w:tcW w:w="1080" w:type="dxa"/>
            <w:gridSpan w:val="2"/>
            <w:vAlign w:val="center"/>
          </w:tcPr>
          <w:p w14:paraId="0C7986E8" w14:textId="77777777" w:rsidR="00150EAD" w:rsidRPr="00A30B3F" w:rsidRDefault="00150EAD" w:rsidP="00132616">
            <w:pPr>
              <w:spacing w:before="60" w:after="60"/>
              <w:ind w:left="0"/>
              <w:jc w:val="center"/>
              <w:rPr>
                <w:rFonts w:cs="Arial"/>
                <w:i/>
              </w:rPr>
            </w:pPr>
            <w:r w:rsidRPr="00A30B3F">
              <w:rPr>
                <w:rFonts w:cs="Arial"/>
                <w:i/>
              </w:rPr>
              <w:lastRenderedPageBreak/>
              <w:t>12/11/24</w:t>
            </w:r>
          </w:p>
        </w:tc>
        <w:tc>
          <w:tcPr>
            <w:tcW w:w="990" w:type="dxa"/>
            <w:gridSpan w:val="2"/>
            <w:vAlign w:val="center"/>
          </w:tcPr>
          <w:p w14:paraId="2D3932CC" w14:textId="77777777" w:rsidR="00150EAD" w:rsidRPr="00A30B3F" w:rsidRDefault="00150EAD" w:rsidP="00132616">
            <w:pPr>
              <w:spacing w:before="60" w:after="60"/>
              <w:ind w:left="0"/>
              <w:jc w:val="center"/>
              <w:rPr>
                <w:rFonts w:cs="Arial"/>
                <w:i/>
              </w:rPr>
            </w:pPr>
            <w:r w:rsidRPr="00A30B3F">
              <w:rPr>
                <w:rFonts w:cs="Arial"/>
                <w:i/>
              </w:rPr>
              <w:t>20</w:t>
            </w:r>
          </w:p>
        </w:tc>
        <w:tc>
          <w:tcPr>
            <w:tcW w:w="1957" w:type="dxa"/>
            <w:gridSpan w:val="2"/>
            <w:vAlign w:val="center"/>
          </w:tcPr>
          <w:p w14:paraId="065E7EA6"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722D652B" w14:textId="77777777" w:rsidR="00150EAD" w:rsidRPr="00A30B3F" w:rsidRDefault="00150EAD" w:rsidP="00132616">
            <w:pPr>
              <w:spacing w:before="60" w:after="60"/>
              <w:ind w:left="0"/>
              <w:rPr>
                <w:i/>
                <w:iCs/>
                <w:lang w:bidi="ta-IN"/>
              </w:rPr>
            </w:pPr>
            <w:r w:rsidRPr="00A30B3F">
              <w:rPr>
                <w:i/>
                <w:iCs/>
                <w:lang w:bidi="ta-IN"/>
              </w:rPr>
              <w:t>Updates for the Dec 13</w:t>
            </w:r>
            <w:r w:rsidRPr="00A30B3F">
              <w:rPr>
                <w:i/>
                <w:iCs/>
                <w:vertAlign w:val="superscript"/>
                <w:lang w:bidi="ta-IN"/>
              </w:rPr>
              <w:t>th</w:t>
            </w:r>
            <w:r w:rsidRPr="00A30B3F">
              <w:rPr>
                <w:i/>
                <w:iCs/>
                <w:lang w:bidi="ta-IN"/>
              </w:rPr>
              <w:t xml:space="preserve">, 2024 Integrated Release:  </w:t>
            </w:r>
          </w:p>
          <w:p w14:paraId="528F0BAB" w14:textId="77777777" w:rsidR="00150EAD" w:rsidRPr="00A30B3F" w:rsidRDefault="00150EAD" w:rsidP="00132616">
            <w:pPr>
              <w:spacing w:before="60" w:after="60"/>
              <w:ind w:left="0"/>
              <w:rPr>
                <w:i/>
                <w:iCs/>
                <w:lang w:bidi="ta-IN"/>
              </w:rPr>
            </w:pPr>
            <w:r w:rsidRPr="00A30B3F">
              <w:rPr>
                <w:i/>
                <w:iCs/>
                <w:lang w:bidi="ta-IN"/>
              </w:rPr>
              <w:t>(</w:t>
            </w:r>
            <w:r w:rsidRPr="00A30B3F">
              <w:rPr>
                <w:b/>
                <w:bCs/>
                <w:i/>
                <w:iCs/>
                <w:lang w:bidi="ta-IN"/>
              </w:rPr>
              <w:t>Note</w:t>
            </w:r>
            <w:r w:rsidRPr="00A30B3F">
              <w:rPr>
                <w:i/>
                <w:iCs/>
                <w:lang w:bidi="ta-IN"/>
              </w:rPr>
              <w:t>:  The Dec 13</w:t>
            </w:r>
            <w:r w:rsidRPr="00A30B3F">
              <w:rPr>
                <w:i/>
                <w:iCs/>
                <w:vertAlign w:val="superscript"/>
                <w:lang w:bidi="ta-IN"/>
              </w:rPr>
              <w:t>th</w:t>
            </w:r>
            <w:r w:rsidRPr="00A30B3F">
              <w:rPr>
                <w:i/>
                <w:iCs/>
                <w:lang w:bidi="ta-IN"/>
              </w:rPr>
              <w:t>, 2024 release was reverted due to problems, and was re-implemented on Jan 16</w:t>
            </w:r>
            <w:r w:rsidRPr="00A30B3F">
              <w:rPr>
                <w:i/>
                <w:iCs/>
                <w:vertAlign w:val="superscript"/>
                <w:lang w:bidi="ta-IN"/>
              </w:rPr>
              <w:t>th</w:t>
            </w:r>
            <w:r w:rsidRPr="00A30B3F">
              <w:rPr>
                <w:i/>
                <w:iCs/>
                <w:lang w:bidi="ta-IN"/>
              </w:rPr>
              <w:t xml:space="preserve"> 2025.)</w:t>
            </w:r>
          </w:p>
          <w:p w14:paraId="54BF926F" w14:textId="77777777" w:rsidR="00150EAD" w:rsidRPr="00A30B3F" w:rsidRDefault="00150EAD" w:rsidP="00132616">
            <w:pPr>
              <w:pStyle w:val="ListParagraph"/>
              <w:numPr>
                <w:ilvl w:val="0"/>
                <w:numId w:val="26"/>
              </w:numPr>
              <w:spacing w:before="60" w:after="60"/>
              <w:rPr>
                <w:i/>
                <w:iCs/>
                <w:lang w:bidi="ta-IN"/>
              </w:rPr>
            </w:pPr>
            <w:r w:rsidRPr="00A30B3F">
              <w:rPr>
                <w:i/>
                <w:iCs/>
                <w:lang w:bidi="ta-IN"/>
              </w:rPr>
              <w:t xml:space="preserve">The following </w:t>
            </w:r>
            <w:r w:rsidRPr="00A30B3F">
              <w:rPr>
                <w:b/>
                <w:bCs/>
                <w:i/>
                <w:iCs/>
                <w:lang w:bidi="ta-IN"/>
              </w:rPr>
              <w:t>Subtypes</w:t>
            </w:r>
            <w:r w:rsidRPr="00A30B3F">
              <w:rPr>
                <w:i/>
                <w:iCs/>
                <w:lang w:bidi="ta-IN"/>
              </w:rPr>
              <w:t xml:space="preserve"> under </w:t>
            </w:r>
            <w:r w:rsidRPr="00A30B3F">
              <w:rPr>
                <w:b/>
                <w:bCs/>
                <w:i/>
                <w:iCs/>
                <w:lang w:bidi="ta-IN"/>
              </w:rPr>
              <w:t>Case Type</w:t>
            </w:r>
            <w:r w:rsidRPr="00A30B3F">
              <w:rPr>
                <w:i/>
                <w:iCs/>
                <w:lang w:bidi="ta-IN"/>
              </w:rPr>
              <w:t xml:space="preserve"> of </w:t>
            </w:r>
            <w:r w:rsidRPr="00A30B3F">
              <w:rPr>
                <w:b/>
                <w:bCs/>
                <w:i/>
                <w:iCs/>
                <w:lang w:bidi="ta-IN"/>
              </w:rPr>
              <w:t xml:space="preserve">Support </w:t>
            </w:r>
            <w:r w:rsidRPr="00A30B3F">
              <w:rPr>
                <w:i/>
                <w:iCs/>
                <w:lang w:bidi="ta-IN"/>
              </w:rPr>
              <w:t xml:space="preserve">were </w:t>
            </w:r>
            <w:r w:rsidRPr="00A30B3F">
              <w:rPr>
                <w:b/>
                <w:bCs/>
                <w:i/>
                <w:iCs/>
                <w:lang w:bidi="ta-IN"/>
              </w:rPr>
              <w:t>r</w:t>
            </w:r>
            <w:r w:rsidRPr="00A30B3F">
              <w:rPr>
                <w:i/>
                <w:iCs/>
                <w:lang w:bidi="ta-IN"/>
              </w:rPr>
              <w:t>emoved:</w:t>
            </w:r>
          </w:p>
          <w:p w14:paraId="54619B11" w14:textId="77777777" w:rsidR="00150EAD" w:rsidRPr="00A30B3F" w:rsidRDefault="00150EAD" w:rsidP="00132616">
            <w:pPr>
              <w:pStyle w:val="ListParagraph"/>
              <w:numPr>
                <w:ilvl w:val="1"/>
                <w:numId w:val="26"/>
              </w:numPr>
              <w:spacing w:before="60" w:after="60"/>
              <w:rPr>
                <w:i/>
                <w:iCs/>
                <w:lang w:bidi="ta-IN"/>
              </w:rPr>
            </w:pPr>
            <w:r w:rsidRPr="00A30B3F">
              <w:rPr>
                <w:b/>
                <w:bCs/>
                <w:i/>
                <w:iCs/>
                <w:lang w:bidi="ta-IN"/>
              </w:rPr>
              <w:t>Programming – Other</w:t>
            </w:r>
          </w:p>
          <w:p w14:paraId="3F86C6D9" w14:textId="77777777" w:rsidR="00150EAD" w:rsidRPr="00A30B3F" w:rsidRDefault="00150EAD" w:rsidP="00132616">
            <w:pPr>
              <w:pStyle w:val="ListParagraph"/>
              <w:numPr>
                <w:ilvl w:val="1"/>
                <w:numId w:val="26"/>
              </w:numPr>
              <w:spacing w:before="60" w:after="60"/>
              <w:rPr>
                <w:i/>
                <w:iCs/>
                <w:lang w:bidi="ta-IN"/>
              </w:rPr>
            </w:pPr>
            <w:r w:rsidRPr="00A30B3F">
              <w:rPr>
                <w:b/>
                <w:bCs/>
                <w:i/>
                <w:iCs/>
                <w:lang w:bidi="ta-IN"/>
              </w:rPr>
              <w:t>Other</w:t>
            </w:r>
          </w:p>
          <w:p w14:paraId="30874D59" w14:textId="77777777" w:rsidR="00150EAD" w:rsidRPr="00A30B3F" w:rsidRDefault="00150EAD" w:rsidP="00132616">
            <w:pPr>
              <w:pStyle w:val="ListParagraph"/>
              <w:spacing w:before="60" w:after="60"/>
              <w:rPr>
                <w:i/>
                <w:iCs/>
                <w:lang w:bidi="ta-IN"/>
              </w:rPr>
            </w:pPr>
          </w:p>
          <w:p w14:paraId="51AF12FE" w14:textId="77777777" w:rsidR="00150EAD" w:rsidRPr="00A30B3F" w:rsidRDefault="00150EAD" w:rsidP="00132616">
            <w:pPr>
              <w:pStyle w:val="ListParagraph"/>
              <w:numPr>
                <w:ilvl w:val="0"/>
                <w:numId w:val="26"/>
              </w:numPr>
              <w:spacing w:before="60" w:after="60"/>
              <w:rPr>
                <w:i/>
                <w:iCs/>
                <w:lang w:bidi="ta-IN"/>
              </w:rPr>
            </w:pPr>
            <w:r w:rsidRPr="00A30B3F">
              <w:rPr>
                <w:i/>
                <w:iCs/>
                <w:lang w:bidi="ta-IN"/>
              </w:rPr>
              <w:t xml:space="preserve">A new </w:t>
            </w:r>
            <w:r w:rsidRPr="00A30B3F">
              <w:rPr>
                <w:b/>
                <w:bCs/>
                <w:i/>
                <w:iCs/>
                <w:lang w:bidi="ta-IN"/>
              </w:rPr>
              <w:t>Case Type</w:t>
            </w:r>
            <w:r w:rsidRPr="00A30B3F">
              <w:rPr>
                <w:i/>
                <w:iCs/>
                <w:lang w:bidi="ta-IN"/>
              </w:rPr>
              <w:t xml:space="preserve"> of </w:t>
            </w:r>
            <w:r w:rsidRPr="00A30B3F">
              <w:rPr>
                <w:b/>
                <w:bCs/>
                <w:i/>
                <w:iCs/>
                <w:lang w:bidi="ta-IN"/>
              </w:rPr>
              <w:t>Facilities Support/Programming</w:t>
            </w:r>
            <w:r w:rsidRPr="00A30B3F">
              <w:rPr>
                <w:i/>
                <w:iCs/>
                <w:lang w:bidi="ta-IN"/>
              </w:rPr>
              <w:t xml:space="preserve"> was created, and </w:t>
            </w:r>
          </w:p>
          <w:p w14:paraId="447874F0" w14:textId="77777777" w:rsidR="00150EAD" w:rsidRPr="00A30B3F" w:rsidRDefault="00150EAD" w:rsidP="00132616">
            <w:pPr>
              <w:pStyle w:val="ListParagraph"/>
              <w:spacing w:before="60" w:after="60"/>
              <w:rPr>
                <w:i/>
                <w:iCs/>
                <w:lang w:bidi="ta-IN"/>
              </w:rPr>
            </w:pPr>
            <w:r w:rsidRPr="00A30B3F">
              <w:rPr>
                <w:b/>
                <w:bCs/>
                <w:i/>
                <w:iCs/>
                <w:lang w:bidi="ta-IN"/>
              </w:rPr>
              <w:t>Subtypes</w:t>
            </w:r>
            <w:r w:rsidRPr="00A30B3F">
              <w:rPr>
                <w:i/>
                <w:iCs/>
                <w:lang w:bidi="ta-IN"/>
              </w:rPr>
              <w:t xml:space="preserve"> used by QFTA were moved from </w:t>
            </w:r>
            <w:r w:rsidRPr="00A30B3F">
              <w:rPr>
                <w:b/>
                <w:bCs/>
                <w:i/>
                <w:iCs/>
                <w:lang w:bidi="ta-IN"/>
              </w:rPr>
              <w:t>Support</w:t>
            </w:r>
            <w:r w:rsidRPr="00A30B3F">
              <w:rPr>
                <w:i/>
                <w:iCs/>
                <w:lang w:bidi="ta-IN"/>
              </w:rPr>
              <w:t xml:space="preserve"> to </w:t>
            </w:r>
            <w:r w:rsidRPr="00A30B3F">
              <w:rPr>
                <w:b/>
                <w:bCs/>
                <w:i/>
                <w:iCs/>
                <w:lang w:bidi="ta-IN"/>
              </w:rPr>
              <w:t>Facilities Support/Programming</w:t>
            </w:r>
          </w:p>
          <w:p w14:paraId="5C2AECC8" w14:textId="77777777" w:rsidR="00150EAD" w:rsidRPr="00A30B3F" w:rsidRDefault="00150EAD" w:rsidP="00132616">
            <w:pPr>
              <w:pStyle w:val="ListParagraph"/>
              <w:spacing w:before="60" w:after="60"/>
              <w:rPr>
                <w:i/>
                <w:iCs/>
                <w:lang w:bidi="ta-IN"/>
              </w:rPr>
            </w:pPr>
          </w:p>
          <w:p w14:paraId="75CAAD70" w14:textId="77777777" w:rsidR="00150EAD" w:rsidRPr="00A30B3F" w:rsidRDefault="00150EAD" w:rsidP="00132616">
            <w:pPr>
              <w:pStyle w:val="ListParagraph"/>
              <w:numPr>
                <w:ilvl w:val="0"/>
                <w:numId w:val="26"/>
              </w:numPr>
              <w:spacing w:before="60" w:after="60"/>
              <w:rPr>
                <w:i/>
                <w:iCs/>
                <w:lang w:bidi="ta-IN"/>
              </w:rPr>
            </w:pPr>
            <w:r w:rsidRPr="00A30B3F">
              <w:rPr>
                <w:i/>
                <w:iCs/>
                <w:lang w:bidi="ta-IN"/>
              </w:rPr>
              <w:t xml:space="preserve">The following new </w:t>
            </w:r>
            <w:r w:rsidRPr="00A30B3F">
              <w:rPr>
                <w:b/>
                <w:bCs/>
                <w:i/>
                <w:iCs/>
                <w:lang w:bidi="ta-IN"/>
              </w:rPr>
              <w:t>Subtypes</w:t>
            </w:r>
            <w:r w:rsidRPr="00A30B3F">
              <w:rPr>
                <w:i/>
                <w:iCs/>
                <w:lang w:bidi="ta-IN"/>
              </w:rPr>
              <w:t xml:space="preserve"> under </w:t>
            </w:r>
            <w:r w:rsidRPr="00A30B3F">
              <w:rPr>
                <w:b/>
                <w:bCs/>
                <w:i/>
                <w:iCs/>
                <w:lang w:bidi="ta-IN"/>
              </w:rPr>
              <w:t>Case Type</w:t>
            </w:r>
            <w:r w:rsidRPr="00A30B3F">
              <w:rPr>
                <w:i/>
                <w:iCs/>
                <w:lang w:bidi="ta-IN"/>
              </w:rPr>
              <w:t xml:space="preserve"> of </w:t>
            </w:r>
            <w:r w:rsidRPr="00A30B3F">
              <w:rPr>
                <w:b/>
                <w:bCs/>
                <w:i/>
                <w:iCs/>
                <w:lang w:bidi="ta-IN"/>
              </w:rPr>
              <w:t>Facilities Support/Programming</w:t>
            </w:r>
            <w:r w:rsidRPr="00A30B3F">
              <w:rPr>
                <w:i/>
                <w:iCs/>
                <w:lang w:bidi="ta-IN"/>
              </w:rPr>
              <w:t xml:space="preserve"> were created:</w:t>
            </w:r>
          </w:p>
          <w:p w14:paraId="7B6C9A65" w14:textId="77777777" w:rsidR="00150EAD" w:rsidRPr="00A30B3F" w:rsidRDefault="00150EAD" w:rsidP="00132616">
            <w:pPr>
              <w:pStyle w:val="ListParagraph"/>
              <w:numPr>
                <w:ilvl w:val="1"/>
                <w:numId w:val="26"/>
              </w:numPr>
              <w:spacing w:before="60" w:after="60"/>
              <w:rPr>
                <w:b/>
                <w:bCs/>
                <w:i/>
                <w:iCs/>
                <w:lang w:bidi="ta-IN"/>
              </w:rPr>
            </w:pPr>
            <w:r w:rsidRPr="00A30B3F">
              <w:rPr>
                <w:b/>
                <w:bCs/>
                <w:i/>
                <w:iCs/>
                <w:lang w:bidi="ta-IN"/>
              </w:rPr>
              <w:t>Programming – ICR</w:t>
            </w:r>
          </w:p>
          <w:p w14:paraId="106C0683" w14:textId="77777777" w:rsidR="00150EAD" w:rsidRPr="00A30B3F" w:rsidRDefault="00150EAD" w:rsidP="00132616">
            <w:pPr>
              <w:pStyle w:val="ListParagraph"/>
              <w:numPr>
                <w:ilvl w:val="1"/>
                <w:numId w:val="26"/>
              </w:numPr>
              <w:spacing w:before="60" w:after="60"/>
              <w:rPr>
                <w:b/>
                <w:bCs/>
                <w:i/>
                <w:iCs/>
                <w:lang w:bidi="ta-IN"/>
              </w:rPr>
            </w:pPr>
            <w:r w:rsidRPr="00A30B3F">
              <w:rPr>
                <w:b/>
                <w:bCs/>
                <w:i/>
                <w:iCs/>
                <w:lang w:bidi="ta-IN"/>
              </w:rPr>
              <w:t>Facility Support – Escalation</w:t>
            </w:r>
          </w:p>
          <w:p w14:paraId="1B427FC5" w14:textId="77777777" w:rsidR="00150EAD" w:rsidRPr="00A30B3F" w:rsidRDefault="00150EAD" w:rsidP="00132616">
            <w:pPr>
              <w:pStyle w:val="ListParagraph"/>
              <w:numPr>
                <w:ilvl w:val="1"/>
                <w:numId w:val="26"/>
              </w:numPr>
              <w:spacing w:before="60" w:after="60"/>
              <w:rPr>
                <w:b/>
                <w:bCs/>
                <w:i/>
                <w:iCs/>
                <w:lang w:bidi="ta-IN"/>
              </w:rPr>
            </w:pPr>
            <w:r w:rsidRPr="00A30B3F">
              <w:rPr>
                <w:b/>
                <w:bCs/>
                <w:i/>
                <w:iCs/>
                <w:lang w:bidi="ta-IN"/>
              </w:rPr>
              <w:t>Programming – Escalation</w:t>
            </w:r>
          </w:p>
          <w:p w14:paraId="612C7A89" w14:textId="77777777" w:rsidR="00150EAD" w:rsidRPr="00A30B3F" w:rsidRDefault="00150EAD" w:rsidP="00132616">
            <w:pPr>
              <w:pStyle w:val="ListParagraph"/>
              <w:spacing w:before="60" w:after="60"/>
              <w:rPr>
                <w:i/>
                <w:iCs/>
                <w:lang w:bidi="ta-IN"/>
              </w:rPr>
            </w:pPr>
          </w:p>
          <w:p w14:paraId="0265CF09" w14:textId="77777777" w:rsidR="00150EAD" w:rsidRPr="00A30B3F" w:rsidRDefault="00150EAD" w:rsidP="00132616">
            <w:pPr>
              <w:pStyle w:val="ListParagraph"/>
              <w:numPr>
                <w:ilvl w:val="0"/>
                <w:numId w:val="26"/>
              </w:numPr>
              <w:spacing w:before="60" w:after="60"/>
              <w:rPr>
                <w:b/>
                <w:bCs/>
                <w:i/>
                <w:iCs/>
                <w:lang w:bidi="ta-IN"/>
              </w:rPr>
            </w:pPr>
            <w:r w:rsidRPr="00A30B3F">
              <w:rPr>
                <w:i/>
                <w:iCs/>
                <w:lang w:bidi="ta-IN"/>
              </w:rPr>
              <w:t xml:space="preserve">When a </w:t>
            </w:r>
            <w:r w:rsidRPr="00A30B3F">
              <w:rPr>
                <w:b/>
                <w:bCs/>
                <w:i/>
                <w:iCs/>
                <w:lang w:bidi="ta-IN"/>
              </w:rPr>
              <w:t>Case Type</w:t>
            </w:r>
            <w:r w:rsidRPr="00A30B3F">
              <w:rPr>
                <w:i/>
                <w:iCs/>
                <w:lang w:bidi="ta-IN"/>
              </w:rPr>
              <w:t xml:space="preserve"> of </w:t>
            </w:r>
            <w:r w:rsidRPr="00A30B3F">
              <w:rPr>
                <w:b/>
                <w:bCs/>
                <w:i/>
                <w:iCs/>
                <w:lang w:bidi="ta-IN"/>
              </w:rPr>
              <w:t>Tech Assist</w:t>
            </w:r>
            <w:r w:rsidRPr="00A30B3F">
              <w:rPr>
                <w:i/>
                <w:iCs/>
                <w:lang w:bidi="ta-IN"/>
              </w:rPr>
              <w:t xml:space="preserve"> is selected and a </w:t>
            </w:r>
            <w:r w:rsidRPr="00A30B3F">
              <w:rPr>
                <w:b/>
                <w:bCs/>
                <w:i/>
                <w:iCs/>
                <w:lang w:bidi="ta-IN"/>
              </w:rPr>
              <w:t>Subtype</w:t>
            </w:r>
            <w:r w:rsidRPr="00A30B3F">
              <w:rPr>
                <w:i/>
                <w:iCs/>
                <w:lang w:bidi="ta-IN"/>
              </w:rPr>
              <w:t xml:space="preserve"> of either </w:t>
            </w:r>
            <w:r w:rsidRPr="00A30B3F">
              <w:rPr>
                <w:b/>
                <w:bCs/>
                <w:i/>
                <w:iCs/>
                <w:lang w:bidi="ta-IN"/>
              </w:rPr>
              <w:t>Programming – Activate ONT</w:t>
            </w:r>
            <w:r w:rsidRPr="00A30B3F">
              <w:rPr>
                <w:i/>
                <w:iCs/>
                <w:lang w:bidi="ta-IN"/>
              </w:rPr>
              <w:t xml:space="preserve"> or </w:t>
            </w:r>
            <w:r w:rsidRPr="00A30B3F">
              <w:rPr>
                <w:b/>
                <w:bCs/>
                <w:i/>
                <w:iCs/>
                <w:lang w:bidi="ta-IN"/>
              </w:rPr>
              <w:t>Programming – SmartNID</w:t>
            </w:r>
            <w:r w:rsidRPr="00A30B3F">
              <w:rPr>
                <w:i/>
                <w:iCs/>
                <w:lang w:bidi="ta-IN"/>
              </w:rPr>
              <w:t xml:space="preserve"> is selected a new </w:t>
            </w:r>
            <w:r w:rsidRPr="00A30B3F">
              <w:rPr>
                <w:b/>
                <w:bCs/>
                <w:i/>
                <w:iCs/>
                <w:lang w:bidi="ta-IN"/>
              </w:rPr>
              <w:t>Error encountered using T2G-activate ONT</w:t>
            </w:r>
            <w:r w:rsidRPr="00A30B3F">
              <w:rPr>
                <w:i/>
                <w:iCs/>
                <w:lang w:bidi="ta-IN"/>
              </w:rPr>
              <w:t xml:space="preserve"> field will appear where the QFTA agent will populate the reason the Tech indicates that the Tech was unable to activate the ONT themselves.</w:t>
            </w:r>
          </w:p>
        </w:tc>
      </w:tr>
      <w:tr w:rsidR="00150EAD" w:rsidRPr="00A30B3F" w14:paraId="15EB3943" w14:textId="77777777" w:rsidTr="00132616">
        <w:trPr>
          <w:cantSplit/>
          <w:trHeight w:val="323"/>
        </w:trPr>
        <w:tc>
          <w:tcPr>
            <w:tcW w:w="1080" w:type="dxa"/>
            <w:gridSpan w:val="2"/>
            <w:vAlign w:val="center"/>
          </w:tcPr>
          <w:p w14:paraId="03582259" w14:textId="77777777" w:rsidR="00150EAD" w:rsidRPr="00A30B3F" w:rsidRDefault="00150EAD" w:rsidP="00132616">
            <w:pPr>
              <w:spacing w:before="60" w:after="60"/>
              <w:ind w:left="0"/>
              <w:jc w:val="center"/>
              <w:rPr>
                <w:rFonts w:cs="Arial"/>
                <w:i/>
              </w:rPr>
            </w:pPr>
            <w:r w:rsidRPr="00A30B3F">
              <w:rPr>
                <w:rFonts w:cs="Arial"/>
                <w:i/>
              </w:rPr>
              <w:t>01/23/25</w:t>
            </w:r>
          </w:p>
        </w:tc>
        <w:tc>
          <w:tcPr>
            <w:tcW w:w="990" w:type="dxa"/>
            <w:gridSpan w:val="2"/>
            <w:vAlign w:val="center"/>
          </w:tcPr>
          <w:p w14:paraId="672A5EDC" w14:textId="77777777" w:rsidR="00150EAD" w:rsidRPr="00A30B3F" w:rsidRDefault="00150EAD" w:rsidP="00132616">
            <w:pPr>
              <w:spacing w:before="60" w:after="60"/>
              <w:ind w:left="0"/>
              <w:jc w:val="center"/>
              <w:rPr>
                <w:rFonts w:cs="Arial"/>
                <w:i/>
              </w:rPr>
            </w:pPr>
            <w:r w:rsidRPr="00A30B3F">
              <w:rPr>
                <w:rFonts w:cs="Arial"/>
                <w:i/>
              </w:rPr>
              <w:t>21</w:t>
            </w:r>
          </w:p>
        </w:tc>
        <w:tc>
          <w:tcPr>
            <w:tcW w:w="1957" w:type="dxa"/>
            <w:gridSpan w:val="2"/>
            <w:vAlign w:val="center"/>
          </w:tcPr>
          <w:p w14:paraId="5F861668"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3616709E" w14:textId="77777777" w:rsidR="00150EAD" w:rsidRPr="00A30B3F" w:rsidRDefault="00150EAD" w:rsidP="00132616">
            <w:pPr>
              <w:spacing w:before="60" w:after="60"/>
              <w:ind w:left="0"/>
              <w:rPr>
                <w:i/>
                <w:iCs/>
                <w:lang w:bidi="ta-IN"/>
              </w:rPr>
            </w:pPr>
            <w:r w:rsidRPr="00A30B3F">
              <w:rPr>
                <w:i/>
                <w:iCs/>
                <w:lang w:bidi="ta-IN"/>
              </w:rPr>
              <w:t xml:space="preserve">The </w:t>
            </w:r>
            <w:r w:rsidRPr="00A30B3F">
              <w:rPr>
                <w:b/>
                <w:bCs/>
                <w:i/>
                <w:iCs/>
                <w:lang w:bidi="ta-IN"/>
              </w:rPr>
              <w:t>Case Type</w:t>
            </w:r>
            <w:r w:rsidRPr="00A30B3F">
              <w:rPr>
                <w:i/>
                <w:iCs/>
                <w:lang w:bidi="ta-IN"/>
              </w:rPr>
              <w:t xml:space="preserve"> of </w:t>
            </w:r>
            <w:r w:rsidRPr="00A30B3F">
              <w:rPr>
                <w:b/>
                <w:bCs/>
                <w:i/>
                <w:iCs/>
                <w:lang w:bidi="ta-IN"/>
              </w:rPr>
              <w:t>Facilities Support/Programming</w:t>
            </w:r>
            <w:r w:rsidRPr="00A30B3F">
              <w:rPr>
                <w:i/>
                <w:iCs/>
                <w:lang w:bidi="ta-IN"/>
              </w:rPr>
              <w:t xml:space="preserve"> with a </w:t>
            </w:r>
            <w:r w:rsidRPr="00A30B3F">
              <w:rPr>
                <w:b/>
                <w:bCs/>
                <w:i/>
                <w:iCs/>
                <w:lang w:bidi="ta-IN"/>
              </w:rPr>
              <w:t>Subtype</w:t>
            </w:r>
            <w:r w:rsidRPr="00A30B3F">
              <w:rPr>
                <w:i/>
                <w:iCs/>
                <w:lang w:bidi="ta-IN"/>
              </w:rPr>
              <w:t xml:space="preserve"> of </w:t>
            </w:r>
            <w:r w:rsidRPr="00A30B3F">
              <w:rPr>
                <w:b/>
                <w:bCs/>
                <w:i/>
                <w:iCs/>
                <w:lang w:bidi="ta-IN"/>
              </w:rPr>
              <w:t>Migration Conflict</w:t>
            </w:r>
            <w:r w:rsidRPr="00A30B3F">
              <w:rPr>
                <w:i/>
                <w:iCs/>
                <w:lang w:bidi="ta-IN"/>
              </w:rPr>
              <w:t xml:space="preserve"> is being re-named to a </w:t>
            </w:r>
            <w:r w:rsidRPr="00A30B3F">
              <w:rPr>
                <w:b/>
                <w:bCs/>
                <w:i/>
                <w:iCs/>
                <w:lang w:bidi="ta-IN"/>
              </w:rPr>
              <w:t>Subtype</w:t>
            </w:r>
            <w:r w:rsidRPr="00A30B3F">
              <w:rPr>
                <w:i/>
                <w:iCs/>
                <w:lang w:bidi="ta-IN"/>
              </w:rPr>
              <w:t xml:space="preserve"> of </w:t>
            </w:r>
            <w:r w:rsidRPr="00A30B3F">
              <w:rPr>
                <w:b/>
                <w:bCs/>
                <w:i/>
                <w:iCs/>
                <w:lang w:bidi="ta-IN"/>
              </w:rPr>
              <w:t>Facilities Issue – Migration Issue</w:t>
            </w:r>
            <w:r w:rsidRPr="00A30B3F">
              <w:rPr>
                <w:i/>
                <w:iCs/>
                <w:lang w:bidi="ta-IN"/>
              </w:rPr>
              <w:t xml:space="preserve"> in the Jan 28</w:t>
            </w:r>
            <w:r w:rsidRPr="00A30B3F">
              <w:rPr>
                <w:i/>
                <w:iCs/>
                <w:vertAlign w:val="superscript"/>
                <w:lang w:bidi="ta-IN"/>
              </w:rPr>
              <w:t>th</w:t>
            </w:r>
            <w:r w:rsidRPr="00A30B3F">
              <w:rPr>
                <w:i/>
                <w:iCs/>
                <w:lang w:bidi="ta-IN"/>
              </w:rPr>
              <w:t xml:space="preserve"> 2025 Integrated Release.</w:t>
            </w:r>
          </w:p>
        </w:tc>
      </w:tr>
      <w:tr w:rsidR="00150EAD" w:rsidRPr="00A30B3F" w14:paraId="54158726" w14:textId="77777777" w:rsidTr="00132616">
        <w:trPr>
          <w:cantSplit/>
          <w:trHeight w:val="323"/>
        </w:trPr>
        <w:tc>
          <w:tcPr>
            <w:tcW w:w="1080" w:type="dxa"/>
            <w:gridSpan w:val="2"/>
            <w:vAlign w:val="center"/>
          </w:tcPr>
          <w:p w14:paraId="7C008D56" w14:textId="77777777" w:rsidR="00150EAD" w:rsidRPr="00A30B3F" w:rsidRDefault="00150EAD" w:rsidP="00132616">
            <w:pPr>
              <w:spacing w:before="60" w:after="60"/>
              <w:ind w:left="0"/>
              <w:jc w:val="center"/>
              <w:rPr>
                <w:rFonts w:cs="Arial"/>
                <w:i/>
              </w:rPr>
            </w:pPr>
            <w:r w:rsidRPr="00A30B3F">
              <w:rPr>
                <w:rFonts w:cs="Arial"/>
                <w:i/>
              </w:rPr>
              <w:lastRenderedPageBreak/>
              <w:t>03/6/25</w:t>
            </w:r>
          </w:p>
        </w:tc>
        <w:tc>
          <w:tcPr>
            <w:tcW w:w="990" w:type="dxa"/>
            <w:gridSpan w:val="2"/>
            <w:vAlign w:val="center"/>
          </w:tcPr>
          <w:p w14:paraId="3C3B1FD1" w14:textId="77777777" w:rsidR="00150EAD" w:rsidRPr="00A30B3F" w:rsidRDefault="00150EAD" w:rsidP="00132616">
            <w:pPr>
              <w:spacing w:before="60" w:after="60"/>
              <w:ind w:left="0"/>
              <w:jc w:val="center"/>
              <w:rPr>
                <w:rFonts w:cs="Arial"/>
                <w:i/>
              </w:rPr>
            </w:pPr>
            <w:r w:rsidRPr="00A30B3F">
              <w:rPr>
                <w:rFonts w:cs="Arial"/>
                <w:i/>
              </w:rPr>
              <w:t>22</w:t>
            </w:r>
          </w:p>
        </w:tc>
        <w:tc>
          <w:tcPr>
            <w:tcW w:w="1957" w:type="dxa"/>
            <w:gridSpan w:val="2"/>
            <w:vAlign w:val="center"/>
          </w:tcPr>
          <w:p w14:paraId="43406D44"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19ACA977" w14:textId="77777777" w:rsidR="00150EAD" w:rsidRPr="00A30B3F" w:rsidRDefault="00150EAD" w:rsidP="00132616">
            <w:pPr>
              <w:spacing w:before="60" w:after="60"/>
              <w:ind w:left="0"/>
              <w:rPr>
                <w:i/>
                <w:iCs/>
                <w:lang w:bidi="ta-IN"/>
              </w:rPr>
            </w:pPr>
            <w:r w:rsidRPr="00A30B3F">
              <w:rPr>
                <w:i/>
                <w:iCs/>
                <w:lang w:bidi="ta-IN"/>
              </w:rPr>
              <w:t>Made the following changes:</w:t>
            </w:r>
          </w:p>
          <w:p w14:paraId="0FEDF2F4" w14:textId="77777777" w:rsidR="00150EAD" w:rsidRPr="00A30B3F" w:rsidRDefault="00150EAD" w:rsidP="00132616">
            <w:pPr>
              <w:pStyle w:val="ListParagraph"/>
              <w:numPr>
                <w:ilvl w:val="0"/>
                <w:numId w:val="27"/>
              </w:numPr>
              <w:spacing w:before="60" w:after="60"/>
              <w:rPr>
                <w:i/>
                <w:iCs/>
              </w:rPr>
            </w:pPr>
            <w:r w:rsidRPr="00A30B3F">
              <w:rPr>
                <w:i/>
                <w:iCs/>
                <w:lang w:bidi="ta-IN"/>
              </w:rPr>
              <w:t xml:space="preserve">Removed link to archived document:  </w:t>
            </w:r>
            <w:r w:rsidRPr="00A30B3F">
              <w:rPr>
                <w:rFonts w:cs="Arial"/>
                <w:b/>
                <w:bCs/>
                <w:i/>
                <w:iCs/>
              </w:rPr>
              <w:t>Quantum Fiber SalesForce BIWF (All Markets</w:t>
            </w:r>
            <w:r w:rsidRPr="00A30B3F">
              <w:rPr>
                <w:rFonts w:cs="Arial"/>
                <w:i/>
                <w:iCs/>
              </w:rPr>
              <w:t>).</w:t>
            </w:r>
            <w:r w:rsidRPr="00A30B3F">
              <w:rPr>
                <w:i/>
                <w:iCs/>
              </w:rPr>
              <w:t xml:space="preserve"> </w:t>
            </w:r>
          </w:p>
          <w:p w14:paraId="368E4160" w14:textId="77777777" w:rsidR="00150EAD" w:rsidRPr="00A30B3F" w:rsidRDefault="00150EAD" w:rsidP="00132616">
            <w:pPr>
              <w:pStyle w:val="ListParagraph"/>
              <w:spacing w:before="60" w:after="60"/>
              <w:rPr>
                <w:i/>
                <w:iCs/>
              </w:rPr>
            </w:pPr>
          </w:p>
          <w:p w14:paraId="0A6EC556" w14:textId="77777777" w:rsidR="00150EAD" w:rsidRPr="00A30B3F" w:rsidRDefault="00150EAD" w:rsidP="00132616">
            <w:pPr>
              <w:pStyle w:val="ListParagraph"/>
              <w:numPr>
                <w:ilvl w:val="0"/>
                <w:numId w:val="27"/>
              </w:numPr>
              <w:spacing w:before="60" w:after="60"/>
              <w:rPr>
                <w:i/>
                <w:iCs/>
              </w:rPr>
            </w:pPr>
            <w:r w:rsidRPr="00A30B3F">
              <w:rPr>
                <w:i/>
                <w:iCs/>
              </w:rPr>
              <w:t xml:space="preserve">Replaced with link to the new doc:  </w:t>
            </w:r>
            <w:r w:rsidRPr="00A30B3F">
              <w:rPr>
                <w:b/>
                <w:bCs/>
                <w:i/>
                <w:iCs/>
              </w:rPr>
              <w:t>Quantum Fiber - Salesforce Overview (QF Tech Assist and Structure Load)</w:t>
            </w:r>
            <w:r w:rsidRPr="00A30B3F">
              <w:rPr>
                <w:i/>
                <w:iCs/>
              </w:rPr>
              <w:t xml:space="preserve"> </w:t>
            </w:r>
          </w:p>
          <w:p w14:paraId="56953654" w14:textId="77777777" w:rsidR="00150EAD" w:rsidRPr="00A30B3F" w:rsidRDefault="00150EAD" w:rsidP="00132616">
            <w:pPr>
              <w:spacing w:before="60" w:after="60"/>
              <w:ind w:left="0"/>
              <w:rPr>
                <w:i/>
                <w:iCs/>
              </w:rPr>
            </w:pPr>
          </w:p>
          <w:p w14:paraId="3552164C" w14:textId="77777777" w:rsidR="00150EAD" w:rsidRPr="00A30B3F" w:rsidRDefault="00150EAD" w:rsidP="00132616">
            <w:pPr>
              <w:pStyle w:val="ListParagraph"/>
              <w:numPr>
                <w:ilvl w:val="0"/>
                <w:numId w:val="27"/>
              </w:numPr>
              <w:spacing w:before="60" w:after="60"/>
              <w:rPr>
                <w:i/>
                <w:iCs/>
              </w:rPr>
            </w:pPr>
            <w:r w:rsidRPr="00A30B3F">
              <w:rPr>
                <w:i/>
                <w:iCs/>
              </w:rPr>
              <w:t xml:space="preserve">Deleted the section </w:t>
            </w:r>
            <w:r w:rsidRPr="00A30B3F">
              <w:rPr>
                <w:b/>
                <w:i/>
                <w:iCs/>
              </w:rPr>
              <w:t xml:space="preserve">Accessing Quantum Fiber Salesforce (QFSF) </w:t>
            </w:r>
            <w:r w:rsidRPr="00A30B3F">
              <w:rPr>
                <w:bCs/>
                <w:i/>
                <w:iCs/>
              </w:rPr>
              <w:t xml:space="preserve">per that content is now located in the </w:t>
            </w:r>
            <w:r w:rsidRPr="00A30B3F">
              <w:rPr>
                <w:b/>
                <w:bCs/>
                <w:i/>
                <w:iCs/>
              </w:rPr>
              <w:t>Quantum Fiber - Salesforce Overview (QF Tech Assist and Structure Load)</w:t>
            </w:r>
            <w:r w:rsidRPr="00A30B3F">
              <w:rPr>
                <w:i/>
                <w:iCs/>
              </w:rPr>
              <w:t xml:space="preserve"> document</w:t>
            </w:r>
          </w:p>
          <w:p w14:paraId="292E3D06" w14:textId="77777777" w:rsidR="00150EAD" w:rsidRPr="00A30B3F" w:rsidRDefault="00150EAD" w:rsidP="00132616">
            <w:pPr>
              <w:spacing w:before="60" w:after="60"/>
              <w:ind w:left="360"/>
              <w:rPr>
                <w:b/>
                <w:i/>
                <w:iCs/>
              </w:rPr>
            </w:pPr>
          </w:p>
          <w:p w14:paraId="6DE7D9BB" w14:textId="77777777" w:rsidR="00150EAD" w:rsidRPr="00A30B3F" w:rsidRDefault="00150EAD" w:rsidP="00132616">
            <w:pPr>
              <w:pStyle w:val="ListParagraph"/>
              <w:numPr>
                <w:ilvl w:val="0"/>
                <w:numId w:val="27"/>
              </w:numPr>
              <w:spacing w:before="60" w:after="60"/>
              <w:rPr>
                <w:b/>
                <w:i/>
                <w:iCs/>
              </w:rPr>
            </w:pPr>
            <w:r w:rsidRPr="00A30B3F">
              <w:rPr>
                <w:i/>
                <w:iCs/>
              </w:rPr>
              <w:t xml:space="preserve">Deleted the section </w:t>
            </w:r>
            <w:r w:rsidRPr="00A30B3F">
              <w:rPr>
                <w:b/>
                <w:i/>
                <w:iCs/>
              </w:rPr>
              <w:t xml:space="preserve">Searching in QFSF </w:t>
            </w:r>
            <w:r w:rsidRPr="00A30B3F">
              <w:rPr>
                <w:bCs/>
                <w:i/>
                <w:iCs/>
              </w:rPr>
              <w:t xml:space="preserve">per that content is now located in the </w:t>
            </w:r>
            <w:r w:rsidRPr="00A30B3F">
              <w:rPr>
                <w:b/>
                <w:bCs/>
                <w:i/>
                <w:iCs/>
              </w:rPr>
              <w:t>Quantum Fiber - Salesforce Overview (QF Tech Assist and Structure Load)</w:t>
            </w:r>
            <w:r w:rsidRPr="00A30B3F">
              <w:rPr>
                <w:i/>
                <w:iCs/>
              </w:rPr>
              <w:t xml:space="preserve"> document</w:t>
            </w:r>
          </w:p>
          <w:p w14:paraId="7298D0DE" w14:textId="77777777" w:rsidR="00150EAD" w:rsidRPr="00A30B3F" w:rsidRDefault="00150EAD" w:rsidP="00132616">
            <w:pPr>
              <w:spacing w:before="60" w:after="60"/>
              <w:ind w:left="360"/>
              <w:rPr>
                <w:b/>
                <w:i/>
                <w:iCs/>
              </w:rPr>
            </w:pPr>
          </w:p>
          <w:p w14:paraId="6B91D140" w14:textId="77777777" w:rsidR="00150EAD" w:rsidRPr="00A30B3F" w:rsidRDefault="00150EAD" w:rsidP="00132616">
            <w:pPr>
              <w:pStyle w:val="ListParagraph"/>
              <w:numPr>
                <w:ilvl w:val="0"/>
                <w:numId w:val="27"/>
              </w:numPr>
              <w:spacing w:before="60" w:after="60"/>
              <w:rPr>
                <w:b/>
                <w:i/>
                <w:iCs/>
              </w:rPr>
            </w:pPr>
            <w:r w:rsidRPr="00A30B3F">
              <w:rPr>
                <w:bCs/>
                <w:i/>
                <w:iCs/>
              </w:rPr>
              <w:t xml:space="preserve">Deleted the </w:t>
            </w:r>
            <w:r w:rsidRPr="00A30B3F">
              <w:rPr>
                <w:b/>
                <w:i/>
                <w:iCs/>
              </w:rPr>
              <w:t>Prodapt Queue</w:t>
            </w:r>
            <w:r w:rsidRPr="00A30B3F">
              <w:rPr>
                <w:bCs/>
                <w:i/>
                <w:iCs/>
              </w:rPr>
              <w:t xml:space="preserve"> section of this document per the Prodapt queue was removed on 2/17/23 and will no longer be used.</w:t>
            </w:r>
          </w:p>
        </w:tc>
      </w:tr>
      <w:tr w:rsidR="00150EAD" w:rsidRPr="00A30B3F" w14:paraId="32670466" w14:textId="77777777" w:rsidTr="00132616">
        <w:trPr>
          <w:cantSplit/>
          <w:trHeight w:val="323"/>
        </w:trPr>
        <w:tc>
          <w:tcPr>
            <w:tcW w:w="1080" w:type="dxa"/>
            <w:gridSpan w:val="2"/>
            <w:vAlign w:val="center"/>
          </w:tcPr>
          <w:p w14:paraId="58EEA33B" w14:textId="77777777" w:rsidR="00150EAD" w:rsidRPr="00A30B3F" w:rsidRDefault="00150EAD" w:rsidP="00132616">
            <w:pPr>
              <w:spacing w:before="60" w:after="60"/>
              <w:ind w:left="0"/>
              <w:jc w:val="center"/>
              <w:rPr>
                <w:rFonts w:cs="Arial"/>
                <w:i/>
              </w:rPr>
            </w:pPr>
            <w:r w:rsidRPr="00A30B3F">
              <w:rPr>
                <w:rFonts w:cs="Arial"/>
                <w:i/>
              </w:rPr>
              <w:t>03/17/25</w:t>
            </w:r>
          </w:p>
        </w:tc>
        <w:tc>
          <w:tcPr>
            <w:tcW w:w="990" w:type="dxa"/>
            <w:gridSpan w:val="2"/>
            <w:vAlign w:val="center"/>
          </w:tcPr>
          <w:p w14:paraId="55F8F3E3" w14:textId="77777777" w:rsidR="00150EAD" w:rsidRPr="00A30B3F" w:rsidRDefault="00150EAD" w:rsidP="00132616">
            <w:pPr>
              <w:spacing w:before="60" w:after="60"/>
              <w:ind w:left="0"/>
              <w:jc w:val="center"/>
              <w:rPr>
                <w:rFonts w:cs="Arial"/>
                <w:i/>
              </w:rPr>
            </w:pPr>
            <w:r w:rsidRPr="00A30B3F">
              <w:rPr>
                <w:rFonts w:cs="Arial"/>
                <w:i/>
              </w:rPr>
              <w:t>23</w:t>
            </w:r>
          </w:p>
        </w:tc>
        <w:tc>
          <w:tcPr>
            <w:tcW w:w="1957" w:type="dxa"/>
            <w:gridSpan w:val="2"/>
            <w:vAlign w:val="center"/>
          </w:tcPr>
          <w:p w14:paraId="4AB1230E"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089AB6E4" w14:textId="77777777" w:rsidR="00150EAD" w:rsidRPr="00A30B3F" w:rsidRDefault="00150EAD" w:rsidP="00132616">
            <w:pPr>
              <w:spacing w:before="60" w:after="60"/>
              <w:ind w:left="0"/>
              <w:rPr>
                <w:i/>
                <w:lang w:bidi="ta-IN"/>
              </w:rPr>
            </w:pPr>
            <w:r w:rsidRPr="00A30B3F">
              <w:rPr>
                <w:i/>
                <w:lang w:bidi="ta-IN"/>
              </w:rPr>
              <w:t xml:space="preserve">Inserted the </w:t>
            </w:r>
            <w:r w:rsidRPr="00A30B3F">
              <w:rPr>
                <w:b/>
                <w:bCs/>
                <w:i/>
                <w:lang w:bidi="ta-IN"/>
              </w:rPr>
              <w:t xml:space="preserve">What is a Salesforce Case? </w:t>
            </w:r>
            <w:r w:rsidRPr="00A30B3F">
              <w:rPr>
                <w:i/>
                <w:lang w:bidi="ta-IN"/>
              </w:rPr>
              <w:t xml:space="preserve">section and archived the document </w:t>
            </w:r>
            <w:r w:rsidRPr="00A30B3F">
              <w:rPr>
                <w:b/>
                <w:bCs/>
                <w:i/>
                <w:lang w:bidi="ta-IN"/>
              </w:rPr>
              <w:t>QF Salesforce Case Management (All).docx</w:t>
            </w:r>
            <w:r w:rsidRPr="00A30B3F">
              <w:rPr>
                <w:i/>
                <w:lang w:bidi="ta-IN"/>
              </w:rPr>
              <w:t>.</w:t>
            </w:r>
            <w:r w:rsidRPr="00A30B3F">
              <w:rPr>
                <w:b/>
                <w:bCs/>
                <w:i/>
                <w:lang w:bidi="ta-IN"/>
              </w:rPr>
              <w:t xml:space="preserve"> </w:t>
            </w:r>
            <w:r w:rsidRPr="00A30B3F">
              <w:rPr>
                <w:i/>
                <w:lang w:bidi="ta-IN"/>
              </w:rPr>
              <w:t>Also added info about escalating cases.</w:t>
            </w:r>
          </w:p>
        </w:tc>
      </w:tr>
      <w:tr w:rsidR="00150EAD" w:rsidRPr="00A30B3F" w14:paraId="7E250B1C" w14:textId="77777777" w:rsidTr="00132616">
        <w:trPr>
          <w:cantSplit/>
          <w:trHeight w:val="323"/>
        </w:trPr>
        <w:tc>
          <w:tcPr>
            <w:tcW w:w="1080" w:type="dxa"/>
            <w:gridSpan w:val="2"/>
            <w:vAlign w:val="center"/>
          </w:tcPr>
          <w:p w14:paraId="3520800B" w14:textId="77777777" w:rsidR="00150EAD" w:rsidRPr="00A30B3F" w:rsidRDefault="00150EAD" w:rsidP="00132616">
            <w:pPr>
              <w:spacing w:before="60" w:after="60"/>
              <w:ind w:left="0"/>
              <w:jc w:val="center"/>
              <w:rPr>
                <w:rFonts w:cs="Arial"/>
                <w:i/>
              </w:rPr>
            </w:pPr>
            <w:r w:rsidRPr="00A30B3F">
              <w:rPr>
                <w:rFonts w:cs="Arial"/>
                <w:i/>
              </w:rPr>
              <w:t>04/10/25</w:t>
            </w:r>
          </w:p>
        </w:tc>
        <w:tc>
          <w:tcPr>
            <w:tcW w:w="990" w:type="dxa"/>
            <w:gridSpan w:val="2"/>
            <w:vAlign w:val="center"/>
          </w:tcPr>
          <w:p w14:paraId="3ADCE84F" w14:textId="77777777" w:rsidR="00150EAD" w:rsidRPr="00A30B3F" w:rsidRDefault="00150EAD" w:rsidP="00132616">
            <w:pPr>
              <w:spacing w:before="60" w:after="60"/>
              <w:ind w:left="0"/>
              <w:jc w:val="center"/>
              <w:rPr>
                <w:rFonts w:cs="Arial"/>
                <w:i/>
              </w:rPr>
            </w:pPr>
            <w:r w:rsidRPr="00A30B3F">
              <w:rPr>
                <w:rFonts w:cs="Arial"/>
                <w:i/>
              </w:rPr>
              <w:t>24</w:t>
            </w:r>
          </w:p>
        </w:tc>
        <w:tc>
          <w:tcPr>
            <w:tcW w:w="1957" w:type="dxa"/>
            <w:gridSpan w:val="2"/>
            <w:vAlign w:val="center"/>
          </w:tcPr>
          <w:p w14:paraId="47C8EF06" w14:textId="77777777" w:rsidR="00150EAD" w:rsidRPr="00A30B3F" w:rsidRDefault="00150EAD" w:rsidP="00132616">
            <w:pPr>
              <w:spacing w:before="60" w:after="60"/>
              <w:ind w:left="0"/>
              <w:rPr>
                <w:rFonts w:cs="Arial"/>
                <w:i/>
              </w:rPr>
            </w:pPr>
            <w:r w:rsidRPr="00A30B3F">
              <w:rPr>
                <w:rFonts w:cs="Arial"/>
                <w:i/>
              </w:rPr>
              <w:t>Yolanda Garner</w:t>
            </w:r>
          </w:p>
        </w:tc>
        <w:tc>
          <w:tcPr>
            <w:tcW w:w="6390" w:type="dxa"/>
            <w:gridSpan w:val="3"/>
            <w:vAlign w:val="center"/>
          </w:tcPr>
          <w:p w14:paraId="0286883C" w14:textId="77777777" w:rsidR="00150EAD" w:rsidRPr="00A30B3F" w:rsidRDefault="00150EAD" w:rsidP="00132616">
            <w:pPr>
              <w:spacing w:before="60" w:after="60"/>
              <w:ind w:left="0"/>
              <w:rPr>
                <w:i/>
                <w:lang w:bidi="ta-IN"/>
              </w:rPr>
            </w:pPr>
            <w:r w:rsidRPr="00A30B3F">
              <w:rPr>
                <w:i/>
                <w:lang w:bidi="ta-IN"/>
              </w:rPr>
              <w:t xml:space="preserve">Add new subsection </w:t>
            </w:r>
            <w:r w:rsidRPr="00A30B3F">
              <w:rPr>
                <w:b/>
                <w:bCs/>
                <w:i/>
                <w:lang w:bidi="ta-IN"/>
              </w:rPr>
              <w:t>Click to Call Case</w:t>
            </w:r>
            <w:r w:rsidRPr="00A30B3F">
              <w:rPr>
                <w:i/>
                <w:lang w:bidi="ta-IN"/>
              </w:rPr>
              <w:t xml:space="preserve"> in section </w:t>
            </w:r>
            <w:r w:rsidRPr="00A30B3F">
              <w:rPr>
                <w:b/>
                <w:bCs/>
                <w:i/>
                <w:lang w:bidi="ta-IN"/>
              </w:rPr>
              <w:t>5.0 Creating Cases in Salesforce</w:t>
            </w:r>
            <w:r w:rsidRPr="00A30B3F">
              <w:rPr>
                <w:i/>
                <w:lang w:bidi="ta-IN"/>
              </w:rPr>
              <w:t>.</w:t>
            </w:r>
          </w:p>
        </w:tc>
      </w:tr>
      <w:tr w:rsidR="00150EAD" w:rsidRPr="00A30B3F" w14:paraId="233BD91E" w14:textId="77777777" w:rsidTr="00132616">
        <w:trPr>
          <w:cantSplit/>
          <w:trHeight w:val="323"/>
        </w:trPr>
        <w:tc>
          <w:tcPr>
            <w:tcW w:w="1080" w:type="dxa"/>
            <w:gridSpan w:val="2"/>
            <w:vAlign w:val="center"/>
          </w:tcPr>
          <w:p w14:paraId="6E281C8B" w14:textId="77777777" w:rsidR="00150EAD" w:rsidRPr="00A30B3F" w:rsidRDefault="00150EAD" w:rsidP="00132616">
            <w:pPr>
              <w:spacing w:before="60" w:after="60"/>
              <w:ind w:left="0"/>
              <w:jc w:val="center"/>
              <w:rPr>
                <w:rFonts w:cs="Arial"/>
                <w:i/>
              </w:rPr>
            </w:pPr>
            <w:r w:rsidRPr="00A30B3F">
              <w:rPr>
                <w:rFonts w:cs="Arial"/>
                <w:i/>
              </w:rPr>
              <w:t>05/22/25</w:t>
            </w:r>
          </w:p>
        </w:tc>
        <w:tc>
          <w:tcPr>
            <w:tcW w:w="990" w:type="dxa"/>
            <w:gridSpan w:val="2"/>
            <w:vAlign w:val="center"/>
          </w:tcPr>
          <w:p w14:paraId="13DBFC81" w14:textId="77777777" w:rsidR="00150EAD" w:rsidRPr="00A30B3F" w:rsidRDefault="00150EAD" w:rsidP="00132616">
            <w:pPr>
              <w:spacing w:before="60" w:after="60"/>
              <w:ind w:left="0"/>
              <w:jc w:val="center"/>
              <w:rPr>
                <w:rFonts w:cs="Arial"/>
                <w:i/>
              </w:rPr>
            </w:pPr>
            <w:r w:rsidRPr="00A30B3F">
              <w:rPr>
                <w:rFonts w:cs="Arial"/>
                <w:i/>
              </w:rPr>
              <w:t>25</w:t>
            </w:r>
          </w:p>
        </w:tc>
        <w:tc>
          <w:tcPr>
            <w:tcW w:w="1957" w:type="dxa"/>
            <w:gridSpan w:val="2"/>
            <w:vAlign w:val="center"/>
          </w:tcPr>
          <w:p w14:paraId="7972AC03"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3F3DF669" w14:textId="77777777" w:rsidR="00150EAD" w:rsidRPr="00A30B3F" w:rsidRDefault="00150EAD" w:rsidP="00132616">
            <w:pPr>
              <w:spacing w:before="60" w:after="60"/>
              <w:ind w:left="0"/>
              <w:rPr>
                <w:i/>
                <w:iCs/>
              </w:rPr>
            </w:pPr>
            <w:r w:rsidRPr="00A30B3F">
              <w:rPr>
                <w:i/>
                <w:lang w:bidi="ta-IN"/>
              </w:rPr>
              <w:t xml:space="preserve">Added the link to the </w:t>
            </w:r>
            <w:hyperlink r:id="rId60" w:history="1">
              <w:r w:rsidRPr="00A30B3F">
                <w:rPr>
                  <w:rStyle w:val="Hyperlink"/>
                </w:rPr>
                <w:t>Quantum Fiber - How to work Held orders in Optius (QF Tech Assist).docx</w:t>
              </w:r>
            </w:hyperlink>
            <w:r w:rsidRPr="00A30B3F">
              <w:t xml:space="preserve"> </w:t>
            </w:r>
            <w:r w:rsidRPr="00A30B3F">
              <w:rPr>
                <w:i/>
                <w:iCs/>
              </w:rPr>
              <w:t xml:space="preserve">document in the </w:t>
            </w:r>
            <w:r w:rsidRPr="00A30B3F">
              <w:rPr>
                <w:b/>
                <w:bCs/>
                <w:i/>
                <w:iCs/>
              </w:rPr>
              <w:t>Related Links</w:t>
            </w:r>
            <w:r w:rsidRPr="00A30B3F">
              <w:rPr>
                <w:i/>
                <w:iCs/>
              </w:rPr>
              <w:t xml:space="preserve"> section.</w:t>
            </w:r>
          </w:p>
          <w:p w14:paraId="4722F5C8" w14:textId="77777777" w:rsidR="00150EAD" w:rsidRPr="00A30B3F" w:rsidRDefault="00150EAD" w:rsidP="00132616">
            <w:pPr>
              <w:spacing w:before="60" w:after="60"/>
              <w:ind w:left="0"/>
              <w:rPr>
                <w:i/>
                <w:lang w:bidi="ta-IN"/>
              </w:rPr>
            </w:pPr>
            <w:r w:rsidRPr="00A30B3F">
              <w:rPr>
                <w:i/>
                <w:iCs/>
              </w:rPr>
              <w:t xml:space="preserve">Updated the </w:t>
            </w:r>
            <w:r w:rsidRPr="00A30B3F">
              <w:rPr>
                <w:b/>
                <w:bCs/>
                <w:i/>
                <w:iCs/>
              </w:rPr>
              <w:t>Planning Fallout</w:t>
            </w:r>
            <w:r w:rsidRPr="00A30B3F">
              <w:rPr>
                <w:i/>
                <w:iCs/>
              </w:rPr>
              <w:t xml:space="preserve"> section and the </w:t>
            </w:r>
            <w:r w:rsidRPr="00A30B3F">
              <w:rPr>
                <w:b/>
                <w:bCs/>
                <w:i/>
                <w:iCs/>
              </w:rPr>
              <w:t>Reassign Case and Changing Ownership</w:t>
            </w:r>
            <w:r w:rsidRPr="00A30B3F">
              <w:rPr>
                <w:i/>
                <w:iCs/>
              </w:rPr>
              <w:t xml:space="preserve"> sections as relates to the new directive that QFTA can case Planning for Splitter Exhaust or OLT Exhaust issues. </w:t>
            </w:r>
          </w:p>
        </w:tc>
      </w:tr>
      <w:tr w:rsidR="00150EAD" w:rsidRPr="00A30B3F" w14:paraId="20579F91" w14:textId="77777777" w:rsidTr="00132616">
        <w:trPr>
          <w:cantSplit/>
          <w:trHeight w:val="323"/>
        </w:trPr>
        <w:tc>
          <w:tcPr>
            <w:tcW w:w="1080" w:type="dxa"/>
            <w:gridSpan w:val="2"/>
            <w:vAlign w:val="center"/>
          </w:tcPr>
          <w:p w14:paraId="4A05171C" w14:textId="77777777" w:rsidR="00150EAD" w:rsidRPr="00A30B3F" w:rsidRDefault="00150EAD" w:rsidP="00132616">
            <w:pPr>
              <w:spacing w:before="60" w:after="60"/>
              <w:ind w:left="0"/>
              <w:jc w:val="center"/>
              <w:rPr>
                <w:rFonts w:cs="Arial"/>
                <w:i/>
              </w:rPr>
            </w:pPr>
            <w:r w:rsidRPr="00A30B3F">
              <w:rPr>
                <w:rFonts w:cs="Arial"/>
                <w:i/>
              </w:rPr>
              <w:t>07/09/25</w:t>
            </w:r>
          </w:p>
        </w:tc>
        <w:tc>
          <w:tcPr>
            <w:tcW w:w="990" w:type="dxa"/>
            <w:gridSpan w:val="2"/>
            <w:vAlign w:val="center"/>
          </w:tcPr>
          <w:p w14:paraId="40546464" w14:textId="77777777" w:rsidR="00150EAD" w:rsidRPr="00A30B3F" w:rsidRDefault="00150EAD" w:rsidP="00132616">
            <w:pPr>
              <w:spacing w:before="60" w:after="60"/>
              <w:ind w:left="0"/>
              <w:jc w:val="center"/>
              <w:rPr>
                <w:rFonts w:cs="Arial"/>
                <w:i/>
              </w:rPr>
            </w:pPr>
            <w:r w:rsidRPr="00A30B3F">
              <w:rPr>
                <w:rFonts w:cs="Arial"/>
                <w:i/>
              </w:rPr>
              <w:t>26</w:t>
            </w:r>
          </w:p>
        </w:tc>
        <w:tc>
          <w:tcPr>
            <w:tcW w:w="1957" w:type="dxa"/>
            <w:gridSpan w:val="2"/>
            <w:vAlign w:val="center"/>
          </w:tcPr>
          <w:p w14:paraId="009C144B"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7EC32B0D" w14:textId="77777777" w:rsidR="00150EAD" w:rsidRPr="00A30B3F" w:rsidRDefault="00150EAD" w:rsidP="00132616">
            <w:pPr>
              <w:spacing w:before="60" w:after="60"/>
              <w:ind w:left="0"/>
              <w:rPr>
                <w:i/>
                <w:lang w:bidi="ta-IN"/>
              </w:rPr>
            </w:pPr>
            <w:r w:rsidRPr="00A30B3F">
              <w:rPr>
                <w:i/>
                <w:lang w:bidi="ta-IN"/>
              </w:rPr>
              <w:t>Added the Checklist.</w:t>
            </w:r>
          </w:p>
        </w:tc>
      </w:tr>
      <w:tr w:rsidR="00150EAD" w:rsidRPr="001E02B9" w14:paraId="75C41094" w14:textId="77777777" w:rsidTr="00132616">
        <w:trPr>
          <w:cantSplit/>
          <w:trHeight w:val="323"/>
        </w:trPr>
        <w:tc>
          <w:tcPr>
            <w:tcW w:w="1080" w:type="dxa"/>
            <w:gridSpan w:val="2"/>
            <w:vAlign w:val="center"/>
          </w:tcPr>
          <w:p w14:paraId="5C9136D8" w14:textId="77777777" w:rsidR="00150EAD" w:rsidRPr="00A30B3F" w:rsidRDefault="00150EAD" w:rsidP="00132616">
            <w:pPr>
              <w:spacing w:before="60" w:after="60"/>
              <w:ind w:left="0"/>
              <w:jc w:val="center"/>
              <w:rPr>
                <w:rFonts w:cs="Arial"/>
                <w:i/>
              </w:rPr>
            </w:pPr>
            <w:r w:rsidRPr="00A30B3F">
              <w:rPr>
                <w:rFonts w:cs="Arial"/>
                <w:i/>
              </w:rPr>
              <w:t>08/20/25</w:t>
            </w:r>
          </w:p>
        </w:tc>
        <w:tc>
          <w:tcPr>
            <w:tcW w:w="990" w:type="dxa"/>
            <w:gridSpan w:val="2"/>
            <w:vAlign w:val="center"/>
          </w:tcPr>
          <w:p w14:paraId="49F1ED03" w14:textId="77777777" w:rsidR="00150EAD" w:rsidRPr="00A30B3F" w:rsidRDefault="00150EAD" w:rsidP="00132616">
            <w:pPr>
              <w:spacing w:before="60" w:after="60"/>
              <w:ind w:left="0"/>
              <w:jc w:val="center"/>
              <w:rPr>
                <w:rFonts w:cs="Arial"/>
                <w:i/>
              </w:rPr>
            </w:pPr>
            <w:r w:rsidRPr="00A30B3F">
              <w:rPr>
                <w:rFonts w:cs="Arial"/>
                <w:i/>
              </w:rPr>
              <w:t>27</w:t>
            </w:r>
          </w:p>
        </w:tc>
        <w:tc>
          <w:tcPr>
            <w:tcW w:w="1957" w:type="dxa"/>
            <w:gridSpan w:val="2"/>
            <w:vAlign w:val="center"/>
          </w:tcPr>
          <w:p w14:paraId="611E5F2F" w14:textId="77777777" w:rsidR="00150EAD" w:rsidRPr="00A30B3F" w:rsidRDefault="00150EAD" w:rsidP="00132616">
            <w:pPr>
              <w:spacing w:before="60" w:after="60"/>
              <w:ind w:left="0"/>
              <w:rPr>
                <w:rFonts w:cs="Arial"/>
                <w:i/>
              </w:rPr>
            </w:pPr>
            <w:r w:rsidRPr="00A30B3F">
              <w:rPr>
                <w:rFonts w:cs="Arial"/>
                <w:i/>
              </w:rPr>
              <w:t>Debra Rudrud</w:t>
            </w:r>
          </w:p>
        </w:tc>
        <w:tc>
          <w:tcPr>
            <w:tcW w:w="6390" w:type="dxa"/>
            <w:gridSpan w:val="3"/>
            <w:vAlign w:val="center"/>
          </w:tcPr>
          <w:p w14:paraId="653678C5" w14:textId="77777777" w:rsidR="00150EAD" w:rsidRPr="00532D5D" w:rsidRDefault="00150EAD" w:rsidP="00132616">
            <w:pPr>
              <w:spacing w:before="60" w:after="60"/>
              <w:ind w:left="0"/>
              <w:rPr>
                <w:i/>
                <w:lang w:bidi="ta-IN"/>
              </w:rPr>
            </w:pPr>
            <w:r w:rsidRPr="00A30B3F">
              <w:rPr>
                <w:i/>
                <w:lang w:bidi="ta-IN"/>
              </w:rPr>
              <w:t xml:space="preserve">Updates for the August release changes.  Added the </w:t>
            </w:r>
            <w:r w:rsidRPr="00A30B3F">
              <w:rPr>
                <w:b/>
                <w:bCs/>
                <w:i/>
                <w:lang w:bidi="ta-IN"/>
              </w:rPr>
              <w:t xml:space="preserve">Error encountered using T2G-activate ONT </w:t>
            </w:r>
            <w:r w:rsidRPr="00A30B3F">
              <w:rPr>
                <w:i/>
                <w:lang w:bidi="ta-IN"/>
              </w:rPr>
              <w:t>section</w:t>
            </w:r>
            <w:r w:rsidRPr="00A30B3F">
              <w:rPr>
                <w:b/>
                <w:bCs/>
                <w:i/>
                <w:lang w:bidi="ta-IN"/>
              </w:rPr>
              <w:t xml:space="preserve">, </w:t>
            </w:r>
            <w:r w:rsidRPr="00A30B3F">
              <w:rPr>
                <w:i/>
                <w:lang w:bidi="ta-IN"/>
              </w:rPr>
              <w:t xml:space="preserve">the </w:t>
            </w:r>
            <w:r w:rsidRPr="00A30B3F">
              <w:rPr>
                <w:b/>
                <w:bCs/>
                <w:i/>
                <w:lang w:bidi="ta-IN"/>
              </w:rPr>
              <w:t>Internal Assist</w:t>
            </w:r>
            <w:r w:rsidRPr="00A30B3F">
              <w:rPr>
                <w:i/>
                <w:lang w:bidi="ta-IN"/>
              </w:rPr>
              <w:t xml:space="preserve"> section, and the </w:t>
            </w:r>
            <w:r w:rsidRPr="00A30B3F">
              <w:rPr>
                <w:b/>
                <w:bCs/>
                <w:i/>
                <w:lang w:bidi="ta-IN"/>
              </w:rPr>
              <w:t xml:space="preserve">Recent Cases with INC </w:t>
            </w:r>
            <w:r w:rsidRPr="00A30B3F">
              <w:rPr>
                <w:i/>
                <w:lang w:bidi="ta-IN"/>
              </w:rPr>
              <w:t xml:space="preserve">section.  Updated the </w:t>
            </w:r>
            <w:r w:rsidRPr="00A30B3F">
              <w:rPr>
                <w:b/>
                <w:bCs/>
                <w:i/>
                <w:lang w:bidi="ta-IN"/>
              </w:rPr>
              <w:t xml:space="preserve">Case Type </w:t>
            </w:r>
            <w:r w:rsidRPr="00A30B3F">
              <w:rPr>
                <w:i/>
                <w:lang w:bidi="ta-IN"/>
              </w:rPr>
              <w:t xml:space="preserve">of </w:t>
            </w:r>
            <w:r w:rsidRPr="00A30B3F">
              <w:rPr>
                <w:b/>
                <w:bCs/>
                <w:i/>
                <w:lang w:bidi="ta-IN"/>
              </w:rPr>
              <w:t xml:space="preserve">Customer Address Fallout </w:t>
            </w:r>
            <w:r w:rsidRPr="00A30B3F">
              <w:rPr>
                <w:i/>
                <w:lang w:bidi="ta-IN"/>
              </w:rPr>
              <w:t>to indicate that QFTA will no longer use that Case Type.</w:t>
            </w:r>
          </w:p>
        </w:tc>
      </w:tr>
      <w:tr w:rsidR="00532D5D" w:rsidRPr="001E02B9" w14:paraId="15466081" w14:textId="77777777" w:rsidTr="00132616">
        <w:trPr>
          <w:cantSplit/>
          <w:trHeight w:val="323"/>
        </w:trPr>
        <w:tc>
          <w:tcPr>
            <w:tcW w:w="1080" w:type="dxa"/>
            <w:gridSpan w:val="2"/>
            <w:vAlign w:val="center"/>
          </w:tcPr>
          <w:p w14:paraId="254946D2" w14:textId="5BDE8426" w:rsidR="00532D5D" w:rsidRPr="0079478D" w:rsidRDefault="00532D5D" w:rsidP="00132616">
            <w:pPr>
              <w:spacing w:before="60" w:after="60"/>
              <w:ind w:left="0"/>
              <w:jc w:val="center"/>
              <w:rPr>
                <w:rFonts w:cs="Arial"/>
                <w:i/>
              </w:rPr>
            </w:pPr>
            <w:r w:rsidRPr="0079478D">
              <w:rPr>
                <w:rFonts w:cs="Arial"/>
                <w:i/>
              </w:rPr>
              <w:t>10/03/25</w:t>
            </w:r>
          </w:p>
        </w:tc>
        <w:tc>
          <w:tcPr>
            <w:tcW w:w="990" w:type="dxa"/>
            <w:gridSpan w:val="2"/>
            <w:vAlign w:val="center"/>
          </w:tcPr>
          <w:p w14:paraId="072EA130" w14:textId="160F95BB" w:rsidR="00532D5D" w:rsidRPr="0079478D" w:rsidRDefault="00532D5D" w:rsidP="00132616">
            <w:pPr>
              <w:spacing w:before="60" w:after="60"/>
              <w:ind w:left="0"/>
              <w:jc w:val="center"/>
              <w:rPr>
                <w:rFonts w:cs="Arial"/>
                <w:i/>
              </w:rPr>
            </w:pPr>
            <w:r w:rsidRPr="0079478D">
              <w:rPr>
                <w:rFonts w:cs="Arial"/>
                <w:i/>
              </w:rPr>
              <w:t>28</w:t>
            </w:r>
          </w:p>
        </w:tc>
        <w:tc>
          <w:tcPr>
            <w:tcW w:w="1957" w:type="dxa"/>
            <w:gridSpan w:val="2"/>
            <w:vAlign w:val="center"/>
          </w:tcPr>
          <w:p w14:paraId="22EA5913" w14:textId="4384D9F3" w:rsidR="00532D5D" w:rsidRPr="0079478D" w:rsidRDefault="00532D5D" w:rsidP="00132616">
            <w:pPr>
              <w:spacing w:before="60" w:after="60"/>
              <w:ind w:left="0"/>
              <w:rPr>
                <w:rFonts w:cs="Arial"/>
                <w:i/>
              </w:rPr>
            </w:pPr>
            <w:r w:rsidRPr="0079478D">
              <w:rPr>
                <w:rFonts w:cs="Arial"/>
                <w:i/>
              </w:rPr>
              <w:t>Joela Flaxa</w:t>
            </w:r>
          </w:p>
        </w:tc>
        <w:tc>
          <w:tcPr>
            <w:tcW w:w="6390" w:type="dxa"/>
            <w:gridSpan w:val="3"/>
            <w:vAlign w:val="center"/>
          </w:tcPr>
          <w:p w14:paraId="1367EEF1" w14:textId="1BCB6EF8" w:rsidR="00532D5D" w:rsidRPr="0079478D" w:rsidRDefault="00532D5D" w:rsidP="00132616">
            <w:pPr>
              <w:spacing w:before="60" w:after="60"/>
              <w:ind w:left="0"/>
              <w:rPr>
                <w:i/>
                <w:lang w:bidi="ta-IN"/>
              </w:rPr>
            </w:pPr>
            <w:r w:rsidRPr="0079478D">
              <w:rPr>
                <w:i/>
                <w:lang w:bidi="ta-IN"/>
              </w:rPr>
              <w:t>Added instructions to not create the O2 order if creating a Call Back case for address issues.</w:t>
            </w:r>
          </w:p>
        </w:tc>
      </w:tr>
      <w:tr w:rsidR="00626FCB" w:rsidRPr="001E02B9" w14:paraId="74C63A42" w14:textId="77777777" w:rsidTr="00132616">
        <w:trPr>
          <w:cantSplit/>
          <w:trHeight w:val="323"/>
        </w:trPr>
        <w:tc>
          <w:tcPr>
            <w:tcW w:w="1080" w:type="dxa"/>
            <w:gridSpan w:val="2"/>
            <w:vAlign w:val="center"/>
          </w:tcPr>
          <w:p w14:paraId="6CA3FBDD" w14:textId="1D35B63C" w:rsidR="00626FCB" w:rsidRPr="00532D5D" w:rsidRDefault="00626FCB" w:rsidP="00132616">
            <w:pPr>
              <w:spacing w:before="60" w:after="60"/>
              <w:ind w:left="0"/>
              <w:jc w:val="center"/>
              <w:rPr>
                <w:rFonts w:cs="Arial"/>
                <w:i/>
                <w:highlight w:val="yellow"/>
              </w:rPr>
            </w:pPr>
            <w:r>
              <w:rPr>
                <w:rFonts w:cs="Arial"/>
                <w:i/>
                <w:highlight w:val="yellow"/>
              </w:rPr>
              <w:t>02/12/26</w:t>
            </w:r>
          </w:p>
        </w:tc>
        <w:tc>
          <w:tcPr>
            <w:tcW w:w="990" w:type="dxa"/>
            <w:gridSpan w:val="2"/>
            <w:vAlign w:val="center"/>
          </w:tcPr>
          <w:p w14:paraId="6A0250EF" w14:textId="0E661876" w:rsidR="00626FCB" w:rsidRPr="00532D5D" w:rsidRDefault="00626FCB" w:rsidP="00132616">
            <w:pPr>
              <w:spacing w:before="60" w:after="60"/>
              <w:ind w:left="0"/>
              <w:jc w:val="center"/>
              <w:rPr>
                <w:rFonts w:cs="Arial"/>
                <w:i/>
                <w:highlight w:val="yellow"/>
              </w:rPr>
            </w:pPr>
            <w:r>
              <w:rPr>
                <w:rFonts w:cs="Arial"/>
                <w:i/>
                <w:highlight w:val="yellow"/>
              </w:rPr>
              <w:t>29</w:t>
            </w:r>
          </w:p>
        </w:tc>
        <w:tc>
          <w:tcPr>
            <w:tcW w:w="1957" w:type="dxa"/>
            <w:gridSpan w:val="2"/>
            <w:vAlign w:val="center"/>
          </w:tcPr>
          <w:p w14:paraId="75E7C034" w14:textId="25BE0FBF" w:rsidR="00626FCB" w:rsidRPr="00532D5D" w:rsidRDefault="00626FCB" w:rsidP="00132616">
            <w:pPr>
              <w:spacing w:before="60" w:after="60"/>
              <w:ind w:left="0"/>
              <w:rPr>
                <w:rFonts w:cs="Arial"/>
                <w:i/>
                <w:highlight w:val="yellow"/>
              </w:rPr>
            </w:pPr>
            <w:r>
              <w:rPr>
                <w:rFonts w:cs="Arial"/>
                <w:i/>
                <w:highlight w:val="yellow"/>
              </w:rPr>
              <w:t>Debra Rudrud</w:t>
            </w:r>
          </w:p>
        </w:tc>
        <w:tc>
          <w:tcPr>
            <w:tcW w:w="6390" w:type="dxa"/>
            <w:gridSpan w:val="3"/>
            <w:vAlign w:val="center"/>
          </w:tcPr>
          <w:p w14:paraId="56C593DC" w14:textId="0BA3863E" w:rsidR="00626FCB" w:rsidRPr="0079478D" w:rsidRDefault="00626FCB" w:rsidP="00132616">
            <w:pPr>
              <w:spacing w:before="60" w:after="60"/>
              <w:ind w:left="0"/>
              <w:rPr>
                <w:i/>
                <w:highlight w:val="yellow"/>
                <w:lang w:bidi="ta-IN"/>
              </w:rPr>
            </w:pPr>
            <w:r w:rsidRPr="0079478D">
              <w:rPr>
                <w:i/>
                <w:highlight w:val="yellow"/>
                <w:lang w:bidi="ta-IN"/>
              </w:rPr>
              <w:t xml:space="preserve">Updated the </w:t>
            </w:r>
            <w:r w:rsidRPr="0079478D">
              <w:rPr>
                <w:b/>
                <w:bCs/>
                <w:i/>
                <w:highlight w:val="yellow"/>
                <w:lang w:bidi="ta-IN"/>
              </w:rPr>
              <w:t>Tech Assist</w:t>
            </w:r>
            <w:r w:rsidRPr="0079478D">
              <w:rPr>
                <w:i/>
                <w:highlight w:val="yellow"/>
                <w:lang w:bidi="ta-IN"/>
              </w:rPr>
              <w:t xml:space="preserve"> </w:t>
            </w:r>
            <w:r w:rsidR="0079478D" w:rsidRPr="0079478D">
              <w:rPr>
                <w:i/>
                <w:highlight w:val="yellow"/>
                <w:lang w:bidi="ta-IN"/>
              </w:rPr>
              <w:t>section per a</w:t>
            </w:r>
            <w:r w:rsidR="0079478D" w:rsidRPr="0079478D">
              <w:rPr>
                <w:i/>
                <w:highlight w:val="yellow"/>
              </w:rPr>
              <w:t>s</w:t>
            </w:r>
            <w:r w:rsidR="0079478D" w:rsidRPr="0079478D">
              <w:rPr>
                <w:b/>
                <w:bCs/>
                <w:i/>
                <w:highlight w:val="yellow"/>
              </w:rPr>
              <w:t xml:space="preserve"> </w:t>
            </w:r>
            <w:r w:rsidR="0079478D" w:rsidRPr="0079478D">
              <w:rPr>
                <w:i/>
                <w:highlight w:val="yellow"/>
              </w:rPr>
              <w:t>part of the transition to Forged Fiber 37, newly created Technician profiles will no longer utilize CUID’s.  Request the Technicians to provide their name as appears in the Company Directory</w:t>
            </w:r>
            <w:r w:rsidRPr="0079478D">
              <w:rPr>
                <w:i/>
                <w:highlight w:val="yellow"/>
                <w:lang w:bidi="ta-IN"/>
              </w:rPr>
              <w:t xml:space="preserve"> </w:t>
            </w:r>
          </w:p>
        </w:tc>
      </w:tr>
      <w:tr w:rsidR="00150EAD" w:rsidRPr="001629F3" w14:paraId="555C90F1" w14:textId="77777777" w:rsidTr="00132616">
        <w:trPr>
          <w:cantSplit/>
          <w:trHeight w:val="260"/>
        </w:trPr>
        <w:tc>
          <w:tcPr>
            <w:tcW w:w="10417" w:type="dxa"/>
            <w:gridSpan w:val="9"/>
            <w:shd w:val="clear" w:color="auto" w:fill="D9D9D9" w:themeFill="background1" w:themeFillShade="D9"/>
            <w:vAlign w:val="center"/>
          </w:tcPr>
          <w:p w14:paraId="7DBCF6FF" w14:textId="77777777" w:rsidR="00150EAD" w:rsidRPr="001629F3" w:rsidRDefault="00150EAD" w:rsidP="00132616">
            <w:pPr>
              <w:spacing w:before="120" w:after="120"/>
              <w:ind w:left="0"/>
              <w:rPr>
                <w:rFonts w:cs="Arial"/>
              </w:rPr>
            </w:pPr>
            <w:r w:rsidRPr="001629F3">
              <w:rPr>
                <w:rFonts w:cs="Arial"/>
                <w:b/>
              </w:rPr>
              <w:t>APPROVAL</w:t>
            </w:r>
          </w:p>
        </w:tc>
      </w:tr>
      <w:tr w:rsidR="00150EAD" w:rsidRPr="001629F3" w14:paraId="69CCE43D" w14:textId="77777777" w:rsidTr="00132616">
        <w:trPr>
          <w:cantSplit/>
          <w:trHeight w:val="413"/>
        </w:trPr>
        <w:tc>
          <w:tcPr>
            <w:tcW w:w="2407" w:type="dxa"/>
            <w:gridSpan w:val="5"/>
            <w:vAlign w:val="center"/>
          </w:tcPr>
          <w:p w14:paraId="5B315493" w14:textId="77777777" w:rsidR="00150EAD" w:rsidRPr="001629F3" w:rsidRDefault="00150EAD" w:rsidP="00132616">
            <w:pPr>
              <w:spacing w:before="60" w:after="60" w:line="240" w:lineRule="atLeast"/>
              <w:ind w:left="0"/>
              <w:rPr>
                <w:rFonts w:cs="Arial"/>
                <w:b/>
              </w:rPr>
            </w:pPr>
            <w:r w:rsidRPr="001629F3">
              <w:rPr>
                <w:rFonts w:cs="Arial"/>
                <w:b/>
              </w:rPr>
              <w:lastRenderedPageBreak/>
              <w:t>Name</w:t>
            </w:r>
          </w:p>
        </w:tc>
        <w:tc>
          <w:tcPr>
            <w:tcW w:w="4694" w:type="dxa"/>
            <w:gridSpan w:val="3"/>
            <w:vAlign w:val="center"/>
          </w:tcPr>
          <w:p w14:paraId="0E86823E" w14:textId="77777777" w:rsidR="00150EAD" w:rsidRPr="001629F3" w:rsidRDefault="00150EAD" w:rsidP="00132616">
            <w:pPr>
              <w:spacing w:before="60" w:after="60"/>
              <w:ind w:left="0"/>
              <w:rPr>
                <w:rFonts w:cs="Arial"/>
                <w:b/>
              </w:rPr>
            </w:pPr>
            <w:r w:rsidRPr="001629F3">
              <w:rPr>
                <w:rFonts w:cs="Arial"/>
                <w:b/>
              </w:rPr>
              <w:t>Title</w:t>
            </w:r>
          </w:p>
        </w:tc>
        <w:tc>
          <w:tcPr>
            <w:tcW w:w="3316" w:type="dxa"/>
            <w:vAlign w:val="center"/>
          </w:tcPr>
          <w:p w14:paraId="593F3B25" w14:textId="77777777" w:rsidR="00150EAD" w:rsidRPr="001629F3" w:rsidRDefault="00150EAD" w:rsidP="00132616">
            <w:pPr>
              <w:spacing w:before="60" w:after="60"/>
              <w:ind w:left="0"/>
              <w:rPr>
                <w:rFonts w:cs="Arial"/>
                <w:b/>
              </w:rPr>
            </w:pPr>
            <w:r w:rsidRPr="001629F3">
              <w:rPr>
                <w:rFonts w:cs="Arial"/>
                <w:b/>
              </w:rPr>
              <w:t>Date Approved</w:t>
            </w:r>
          </w:p>
        </w:tc>
      </w:tr>
      <w:tr w:rsidR="00150EAD" w:rsidRPr="00EC5563" w14:paraId="5ACF86D1" w14:textId="77777777" w:rsidTr="00132616">
        <w:trPr>
          <w:cantSplit/>
          <w:trHeight w:val="440"/>
        </w:trPr>
        <w:tc>
          <w:tcPr>
            <w:tcW w:w="2407" w:type="dxa"/>
            <w:gridSpan w:val="5"/>
            <w:vAlign w:val="center"/>
          </w:tcPr>
          <w:p w14:paraId="745CE447" w14:textId="77777777" w:rsidR="00150EAD" w:rsidRPr="001629F3" w:rsidRDefault="00150EAD" w:rsidP="00132616">
            <w:pPr>
              <w:spacing w:before="60" w:after="60" w:line="240" w:lineRule="atLeast"/>
              <w:ind w:left="0"/>
              <w:rPr>
                <w:rFonts w:cs="Arial"/>
                <w:i/>
              </w:rPr>
            </w:pPr>
            <w:r w:rsidRPr="001629F3">
              <w:rPr>
                <w:rFonts w:cs="Arial"/>
                <w:i/>
              </w:rPr>
              <w:t xml:space="preserve">Jackie Stecher </w:t>
            </w:r>
          </w:p>
        </w:tc>
        <w:tc>
          <w:tcPr>
            <w:tcW w:w="4694" w:type="dxa"/>
            <w:gridSpan w:val="3"/>
            <w:vAlign w:val="center"/>
          </w:tcPr>
          <w:p w14:paraId="2AAE7C1E" w14:textId="77777777" w:rsidR="00150EAD" w:rsidRPr="001629F3" w:rsidRDefault="00150EAD" w:rsidP="00132616">
            <w:pPr>
              <w:spacing w:before="60" w:after="60"/>
              <w:ind w:left="0"/>
              <w:rPr>
                <w:rFonts w:cs="Arial"/>
                <w:i/>
              </w:rPr>
            </w:pPr>
            <w:r w:rsidRPr="001629F3">
              <w:rPr>
                <w:rFonts w:cs="Arial"/>
                <w:i/>
              </w:rPr>
              <w:t>Manager – Mass Markets Ops Excellence</w:t>
            </w:r>
          </w:p>
        </w:tc>
        <w:tc>
          <w:tcPr>
            <w:tcW w:w="3316" w:type="dxa"/>
            <w:vAlign w:val="center"/>
          </w:tcPr>
          <w:p w14:paraId="02DC5C59" w14:textId="77777777" w:rsidR="00150EAD" w:rsidRPr="00EC5563" w:rsidRDefault="00150EAD" w:rsidP="00132616">
            <w:pPr>
              <w:spacing w:before="60" w:after="60"/>
              <w:ind w:left="0"/>
              <w:rPr>
                <w:rFonts w:cs="Arial"/>
                <w:i/>
              </w:rPr>
            </w:pPr>
            <w:r w:rsidRPr="001629F3">
              <w:rPr>
                <w:rFonts w:cs="Arial"/>
                <w:i/>
              </w:rPr>
              <w:t>02/15/2024</w:t>
            </w:r>
            <w:r w:rsidRPr="00EC5563">
              <w:rPr>
                <w:rFonts w:cs="Arial"/>
                <w:i/>
              </w:rPr>
              <w:t xml:space="preserve"> </w:t>
            </w:r>
          </w:p>
        </w:tc>
      </w:tr>
    </w:tbl>
    <w:p w14:paraId="2E7FC94B" w14:textId="77777777" w:rsidR="00B47C34" w:rsidRPr="004D0C1F" w:rsidRDefault="00B47C34" w:rsidP="00BF5428">
      <w:pPr>
        <w:pStyle w:val="Title"/>
      </w:pPr>
    </w:p>
    <w:sectPr w:rsidR="00B47C34" w:rsidRPr="004D0C1F" w:rsidSect="00BA3ECA">
      <w:headerReference w:type="default" r:id="rId61"/>
      <w:footerReference w:type="default" r:id="rId62"/>
      <w:pgSz w:w="12240" w:h="15840" w:code="1"/>
      <w:pgMar w:top="2454" w:right="1080" w:bottom="72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Gallant, Shawn P" w:date="2024-06-28T10:57:00Z" w:initials="GSP">
    <w:p w14:paraId="0212DDDD" w14:textId="77777777" w:rsidR="00C87ED1" w:rsidRDefault="00C87ED1" w:rsidP="00C87ED1">
      <w:pPr>
        <w:pStyle w:val="CommentText"/>
        <w:ind w:left="0"/>
      </w:pPr>
      <w:r>
        <w:rPr>
          <w:rStyle w:val="CommentReference"/>
        </w:rPr>
        <w:annotationRef/>
      </w:r>
      <w:r>
        <w:t xml:space="preserve">James Mcgarvey and I reviewed this document on 6/28/24 upto section 9.4.  Further review will be required. </w:t>
      </w:r>
    </w:p>
  </w:comment>
  <w:comment w:id="7" w:author="Rudrud, Debra L" w:date="2024-09-30T15:56:00Z" w:initials="DR">
    <w:p w14:paraId="28D613CB" w14:textId="77777777" w:rsidR="00C87ED1" w:rsidRDefault="00C87ED1" w:rsidP="00C87ED1">
      <w:pPr>
        <w:pStyle w:val="CommentText"/>
        <w:ind w:left="0"/>
      </w:pPr>
      <w:r>
        <w:rPr>
          <w:rStyle w:val="CommentReference"/>
        </w:rPr>
        <w:annotationRef/>
      </w:r>
      <w:r>
        <w:t>Changes were made after 6/28/24 &amp; a new total review may be needed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12DDDD" w15:done="0"/>
  <w15:commentEx w15:paraId="28D613CB" w15:paraIdParent="0212DD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37AB2BD" w16cex:dateUtc="2024-06-28T16:57:00Z"/>
  <w16cex:commentExtensible w16cex:durableId="43A2F7F3" w16cex:dateUtc="2024-09-30T20: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12DDDD" w16cid:durableId="037AB2BD"/>
  <w16cid:commentId w16cid:paraId="28D613CB" w16cid:durableId="43A2F7F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559D0" w14:textId="77777777" w:rsidR="00253978" w:rsidRDefault="00253978">
      <w:r>
        <w:separator/>
      </w:r>
    </w:p>
  </w:endnote>
  <w:endnote w:type="continuationSeparator" w:id="0">
    <w:p w14:paraId="21E5DE58" w14:textId="77777777" w:rsidR="00253978" w:rsidRDefault="00253978">
      <w:r>
        <w:continuationSeparator/>
      </w:r>
    </w:p>
  </w:endnote>
  <w:endnote w:type="continuationNotice" w:id="1">
    <w:p w14:paraId="418435F9" w14:textId="77777777" w:rsidR="00253978" w:rsidRDefault="0025397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B5BD9" w14:textId="77777777" w:rsidR="008034D4" w:rsidRDefault="008034D4" w:rsidP="008034D4">
    <w:pPr>
      <w:pStyle w:val="Footer"/>
      <w:tabs>
        <w:tab w:val="center" w:pos="5040"/>
      </w:tabs>
      <w:ind w:left="180"/>
      <w:jc w:val="center"/>
      <w:rPr>
        <w:rFonts w:cs="Arial"/>
        <w:i/>
        <w:sz w:val="16"/>
        <w:szCs w:val="16"/>
      </w:rPr>
    </w:pPr>
    <w:r w:rsidRPr="00475830">
      <w:rPr>
        <w:rFonts w:cs="Arial"/>
        <w:i/>
        <w:sz w:val="16"/>
        <w:szCs w:val="16"/>
      </w:rPr>
      <w:t xml:space="preserve">Information contained in this document is Confidential and for Internal Use Only. </w:t>
    </w:r>
  </w:p>
  <w:p w14:paraId="57DF7FA7" w14:textId="77777777" w:rsidR="008034D4" w:rsidRPr="00475830" w:rsidRDefault="008034D4" w:rsidP="008034D4">
    <w:pPr>
      <w:pStyle w:val="Footer"/>
      <w:tabs>
        <w:tab w:val="center" w:pos="5040"/>
      </w:tabs>
      <w:ind w:left="180"/>
      <w:jc w:val="center"/>
      <w:rPr>
        <w:rFonts w:cs="Arial"/>
        <w:i/>
        <w:sz w:val="16"/>
        <w:szCs w:val="16"/>
      </w:rPr>
    </w:pPr>
    <w:r w:rsidRPr="00475830">
      <w:rPr>
        <w:rFonts w:cs="Arial"/>
        <w:i/>
        <w:sz w:val="16"/>
        <w:szCs w:val="16"/>
      </w:rPr>
      <w:t>Unauthorized disclosure outside of Lumen Technologies, Inc. is prohibited.</w:t>
    </w:r>
  </w:p>
  <w:p w14:paraId="6D9135F5" w14:textId="77777777" w:rsidR="00A40239" w:rsidRPr="0015285E" w:rsidRDefault="00940B45" w:rsidP="00402AD3">
    <w:pPr>
      <w:pStyle w:val="Footer"/>
      <w:tabs>
        <w:tab w:val="clear" w:pos="4320"/>
        <w:tab w:val="center" w:pos="5040"/>
      </w:tabs>
      <w:ind w:left="180"/>
      <w:jc w:val="center"/>
      <w:rPr>
        <w:rFonts w:cs="Arial"/>
        <w:sz w:val="18"/>
        <w:szCs w:val="18"/>
      </w:rPr>
    </w:pPr>
    <w:r w:rsidRPr="0015285E">
      <w:rPr>
        <w:rStyle w:val="PageNumber"/>
        <w:rFonts w:cs="Arial"/>
        <w:sz w:val="18"/>
        <w:szCs w:val="18"/>
      </w:rPr>
      <w:fldChar w:fldCharType="begin"/>
    </w:r>
    <w:r w:rsidR="00A40239" w:rsidRPr="0015285E">
      <w:rPr>
        <w:rStyle w:val="PageNumber"/>
        <w:rFonts w:cs="Arial"/>
        <w:sz w:val="18"/>
        <w:szCs w:val="18"/>
      </w:rPr>
      <w:instrText xml:space="preserve"> PAGE </w:instrText>
    </w:r>
    <w:r w:rsidRPr="0015285E">
      <w:rPr>
        <w:rStyle w:val="PageNumber"/>
        <w:rFonts w:cs="Arial"/>
        <w:sz w:val="18"/>
        <w:szCs w:val="18"/>
      </w:rPr>
      <w:fldChar w:fldCharType="separate"/>
    </w:r>
    <w:r w:rsidR="00973647">
      <w:rPr>
        <w:rStyle w:val="PageNumber"/>
        <w:rFonts w:cs="Arial"/>
        <w:noProof/>
        <w:sz w:val="18"/>
        <w:szCs w:val="18"/>
      </w:rPr>
      <w:t>4</w:t>
    </w:r>
    <w:r w:rsidRPr="0015285E">
      <w:rPr>
        <w:rStyle w:val="PageNumber"/>
        <w:rFonts w:cs="Arial"/>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90D57" w14:textId="77777777" w:rsidR="00253978" w:rsidRDefault="00253978">
      <w:r>
        <w:separator/>
      </w:r>
    </w:p>
  </w:footnote>
  <w:footnote w:type="continuationSeparator" w:id="0">
    <w:p w14:paraId="3621CF35" w14:textId="77777777" w:rsidR="00253978" w:rsidRDefault="00253978">
      <w:r>
        <w:continuationSeparator/>
      </w:r>
    </w:p>
  </w:footnote>
  <w:footnote w:type="continuationNotice" w:id="1">
    <w:p w14:paraId="6DC5BFE8" w14:textId="77777777" w:rsidR="00253978" w:rsidRDefault="0025397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C3060" w14:textId="41396FBF" w:rsidR="00AB10FD" w:rsidRDefault="00AB10FD" w:rsidP="00AB10FD">
    <w:pPr>
      <w:pStyle w:val="Header"/>
      <w:tabs>
        <w:tab w:val="clear" w:pos="8640"/>
        <w:tab w:val="right" w:pos="10080"/>
      </w:tabs>
      <w:ind w:left="0"/>
      <w:jc w:val="both"/>
      <w:rPr>
        <w:rFonts w:cs="Arial"/>
      </w:rPr>
    </w:pPr>
    <w:r>
      <w:rPr>
        <w:rFonts w:cs="Arial"/>
        <w:noProof/>
      </w:rPr>
      <w:drawing>
        <wp:inline distT="0" distB="0" distL="0" distR="0" wp14:anchorId="40760848" wp14:editId="0B288A33">
          <wp:extent cx="1876425" cy="5994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76425" cy="599413"/>
                  </a:xfrm>
                  <a:prstGeom prst="rect">
                    <a:avLst/>
                  </a:prstGeom>
                  <a:noFill/>
                  <a:ln w="9525">
                    <a:noFill/>
                    <a:miter lim="800000"/>
                    <a:headEnd/>
                    <a:tailEnd/>
                  </a:ln>
                </pic:spPr>
              </pic:pic>
            </a:graphicData>
          </a:graphic>
        </wp:inline>
      </w:drawing>
    </w:r>
    <w:r>
      <w:rPr>
        <w:rFonts w:cs="Arial"/>
      </w:rPr>
      <w:tab/>
    </w:r>
    <w:r>
      <w:rPr>
        <w:rFonts w:cs="Arial"/>
      </w:rPr>
      <w:tab/>
      <w:t>Method &amp; Procedure</w:t>
    </w:r>
  </w:p>
  <w:p w14:paraId="1F9897A9" w14:textId="77777777" w:rsidR="00AB10FD" w:rsidRDefault="00AB10FD" w:rsidP="00AB10FD">
    <w:pPr>
      <w:pStyle w:val="Header"/>
      <w:tabs>
        <w:tab w:val="clear" w:pos="8640"/>
        <w:tab w:val="right" w:pos="10080"/>
      </w:tabs>
      <w:ind w:left="0"/>
      <w:jc w:val="both"/>
      <w:rPr>
        <w:rFonts w:cs="Arial"/>
      </w:rPr>
    </w:pPr>
    <w:r>
      <w:rPr>
        <w:rFonts w:cs="Arial"/>
        <w:noProof/>
      </w:rPr>
      <mc:AlternateContent>
        <mc:Choice Requires="wps">
          <w:drawing>
            <wp:anchor distT="0" distB="0" distL="114300" distR="114300" simplePos="0" relativeHeight="251658240" behindDoc="0" locked="0" layoutInCell="1" allowOverlap="1" wp14:anchorId="2D4A8A6A" wp14:editId="1FACCDB7">
              <wp:simplePos x="0" y="0"/>
              <wp:positionH relativeFrom="column">
                <wp:posOffset>-101600</wp:posOffset>
              </wp:positionH>
              <wp:positionV relativeFrom="paragraph">
                <wp:posOffset>66040</wp:posOffset>
              </wp:positionV>
              <wp:extent cx="6537960" cy="0"/>
              <wp:effectExtent l="0" t="38100" r="53340" b="57150"/>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7960" cy="0"/>
                      </a:xfrm>
                      <a:prstGeom prst="line">
                        <a:avLst/>
                      </a:prstGeom>
                      <a:noFill/>
                      <a:ln w="92075" cmpd="tri">
                        <a:solidFill>
                          <a:srgbClr val="0C9ED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42CC6370" id="Line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pt,5.2pt" to="506.8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" strokecolor="#0c9ed9" strokeweight="7.25pt">
              <v:stroke linestyle="thickBetweenThin"/>
            </v:line>
          </w:pict>
        </mc:Fallback>
      </mc:AlternateContent>
    </w:r>
  </w:p>
  <w:p w14:paraId="3BFEFE7E" w14:textId="79004709" w:rsidR="00AB10FD" w:rsidRDefault="00AB10FD" w:rsidP="00AB10FD">
    <w:pPr>
      <w:pStyle w:val="Header"/>
      <w:tabs>
        <w:tab w:val="clear" w:pos="8640"/>
        <w:tab w:val="left" w:pos="5434"/>
        <w:tab w:val="right" w:pos="10080"/>
      </w:tabs>
      <w:ind w:left="0"/>
      <w:jc w:val="both"/>
      <w:rPr>
        <w:rFonts w:cs="Arial"/>
      </w:rPr>
    </w:pPr>
    <w:r w:rsidRPr="00131426">
      <w:rPr>
        <w:rFonts w:cs="Arial"/>
        <w:b/>
      </w:rPr>
      <w:t xml:space="preserve">Mass Markets Operational Excellence – </w:t>
    </w:r>
    <w:r w:rsidR="00E40887">
      <w:rPr>
        <w:rFonts w:cs="Arial"/>
        <w:b/>
      </w:rPr>
      <w:t>Structure Load</w:t>
    </w:r>
    <w:r w:rsidR="00E40887">
      <w:rPr>
        <w:rFonts w:cs="Arial"/>
        <w:b/>
      </w:rPr>
      <w:tab/>
    </w:r>
    <w:r w:rsidR="00CF10E8">
      <w:rPr>
        <w:rFonts w:cs="Arial"/>
        <w:b/>
      </w:rPr>
      <w:t xml:space="preserve"> </w:t>
    </w:r>
    <w:r w:rsidR="002C1203">
      <w:rPr>
        <w:rFonts w:cs="Arial"/>
        <w:b/>
      </w:rPr>
      <w:tab/>
    </w:r>
    <w:r w:rsidR="00A958BC" w:rsidRPr="00103F85">
      <w:rPr>
        <w:rFonts w:cs="Arial"/>
        <w:bCs/>
      </w:rPr>
      <w:t>S</w:t>
    </w:r>
    <w:r w:rsidR="00103F85">
      <w:rPr>
        <w:rFonts w:cs="Arial"/>
        <w:bCs/>
      </w:rPr>
      <w:t>L</w:t>
    </w:r>
    <w:r w:rsidRPr="00103F85">
      <w:rPr>
        <w:rFonts w:cs="Arial"/>
      </w:rPr>
      <w:t>-MP-202</w:t>
    </w:r>
    <w:r w:rsidR="00C0279F" w:rsidRPr="00103F85">
      <w:rPr>
        <w:rFonts w:cs="Arial"/>
      </w:rPr>
      <w:t>2</w:t>
    </w:r>
    <w:r w:rsidRPr="00103F85">
      <w:rPr>
        <w:rFonts w:cs="Arial"/>
      </w:rPr>
      <w:t>-</w:t>
    </w:r>
    <w:r w:rsidR="005943B4">
      <w:rPr>
        <w:rFonts w:cs="Arial"/>
      </w:rPr>
      <w:t>04</w:t>
    </w:r>
    <w:r w:rsidRPr="00103F85">
      <w:rPr>
        <w:rFonts w:cs="Arial"/>
      </w:rPr>
      <w:t>-</w:t>
    </w:r>
    <w:r w:rsidR="005943B4">
      <w:rPr>
        <w:rFonts w:cs="Arial"/>
      </w:rPr>
      <w:t>001</w:t>
    </w:r>
    <w:r w:rsidRPr="00103F85">
      <w:rPr>
        <w:rFonts w:cs="Arial"/>
      </w:rPr>
      <w:t xml:space="preserve"> </w:t>
    </w:r>
    <w:r w:rsidRPr="00A30B3F">
      <w:rPr>
        <w:rFonts w:cs="Arial"/>
      </w:rPr>
      <w:t xml:space="preserve">Issue </w:t>
    </w:r>
    <w:r w:rsidR="001E02B9" w:rsidRPr="00A30B3F">
      <w:rPr>
        <w:rFonts w:cs="Arial"/>
      </w:rPr>
      <w:t>2</w:t>
    </w:r>
    <w:r w:rsidR="00A30B3F" w:rsidRPr="00A30B3F">
      <w:rPr>
        <w:rFonts w:cs="Arial"/>
      </w:rPr>
      <w:t>9</w:t>
    </w:r>
    <w:r w:rsidRPr="00A30B3F">
      <w:rPr>
        <w:rFonts w:cs="Arial"/>
      </w:rPr>
      <w:t xml:space="preserve"> Date: </w:t>
    </w:r>
    <w:r w:rsidR="00532D5D" w:rsidRPr="00A30B3F">
      <w:rPr>
        <w:rFonts w:cs="Arial"/>
      </w:rPr>
      <w:t>0</w:t>
    </w:r>
    <w:r w:rsidR="00A30B3F" w:rsidRPr="00A30B3F">
      <w:rPr>
        <w:rFonts w:cs="Arial"/>
      </w:rPr>
      <w:t>2</w:t>
    </w:r>
    <w:r w:rsidR="001E02B9" w:rsidRPr="00A30B3F">
      <w:rPr>
        <w:rFonts w:cs="Arial"/>
      </w:rPr>
      <w:t>/</w:t>
    </w:r>
    <w:r w:rsidR="00A30B3F" w:rsidRPr="00A30B3F">
      <w:rPr>
        <w:rFonts w:cs="Arial"/>
      </w:rPr>
      <w:t>12</w:t>
    </w:r>
    <w:r w:rsidR="0062393D" w:rsidRPr="00A30B3F">
      <w:rPr>
        <w:rFonts w:cs="Arial"/>
      </w:rPr>
      <w:t>/202</w:t>
    </w:r>
    <w:r w:rsidR="00A30B3F" w:rsidRPr="00A30B3F">
      <w:rPr>
        <w:rFonts w:cs="Arial"/>
      </w:rPr>
      <w:t>6</w:t>
    </w:r>
  </w:p>
  <w:p w14:paraId="04CC0F6B" w14:textId="77777777" w:rsidR="00521BE7" w:rsidRPr="00AB10FD" w:rsidRDefault="00521BE7" w:rsidP="00AB10F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2741E"/>
    <w:multiLevelType w:val="hybridMultilevel"/>
    <w:tmpl w:val="C846B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07F4E"/>
    <w:multiLevelType w:val="hybridMultilevel"/>
    <w:tmpl w:val="67B884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D495923"/>
    <w:multiLevelType w:val="hybridMultilevel"/>
    <w:tmpl w:val="9F6EC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B09BA"/>
    <w:multiLevelType w:val="hybridMultilevel"/>
    <w:tmpl w:val="ACB6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5E7C6A"/>
    <w:multiLevelType w:val="hybridMultilevel"/>
    <w:tmpl w:val="8CCCF4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2E31F5"/>
    <w:multiLevelType w:val="hybridMultilevel"/>
    <w:tmpl w:val="EB220578"/>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CF6CF1"/>
    <w:multiLevelType w:val="hybridMultilevel"/>
    <w:tmpl w:val="52F2A3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7F52543"/>
    <w:multiLevelType w:val="hybridMultilevel"/>
    <w:tmpl w:val="89BC764A"/>
    <w:lvl w:ilvl="0" w:tplc="04090001">
      <w:start w:val="1"/>
      <w:numFmt w:val="bullet"/>
      <w:lvlText w:val=""/>
      <w:lvlJc w:val="left"/>
      <w:pPr>
        <w:ind w:left="216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030388"/>
    <w:multiLevelType w:val="hybridMultilevel"/>
    <w:tmpl w:val="629EA0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DB127AD"/>
    <w:multiLevelType w:val="hybridMultilevel"/>
    <w:tmpl w:val="86365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FE129E"/>
    <w:multiLevelType w:val="hybridMultilevel"/>
    <w:tmpl w:val="F7C60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436BB0"/>
    <w:multiLevelType w:val="hybridMultilevel"/>
    <w:tmpl w:val="F4E6C7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EDC401E"/>
    <w:multiLevelType w:val="multilevel"/>
    <w:tmpl w:val="AB24231C"/>
    <w:lvl w:ilvl="0">
      <w:start w:val="1"/>
      <w:numFmt w:val="decimal"/>
      <w:pStyle w:val="Heading1"/>
      <w:lvlText w:val="%1.0"/>
      <w:lvlJc w:val="left"/>
      <w:pPr>
        <w:tabs>
          <w:tab w:val="num" w:pos="576"/>
        </w:tabs>
        <w:ind w:left="576" w:hanging="576"/>
      </w:pPr>
      <w:rPr>
        <w:rFonts w:ascii="Arial" w:hAnsi="Arial" w:cs="Arial" w:hint="default"/>
        <w:b/>
        <w:i w:val="0"/>
        <w:color w:val="auto"/>
        <w:sz w:val="22"/>
        <w:szCs w:val="22"/>
      </w:rPr>
    </w:lvl>
    <w:lvl w:ilvl="1">
      <w:start w:val="1"/>
      <w:numFmt w:val="decimal"/>
      <w:pStyle w:val="Heading2"/>
      <w:lvlText w:val="%1.%2"/>
      <w:lvlJc w:val="left"/>
      <w:pPr>
        <w:tabs>
          <w:tab w:val="num" w:pos="576"/>
        </w:tabs>
        <w:ind w:left="576" w:hanging="576"/>
      </w:pPr>
      <w:rPr>
        <w:rFonts w:ascii="Arial" w:hAnsi="Arial" w:cs="Arial" w:hint="default"/>
        <w:b/>
        <w:i w:val="0"/>
        <w:color w:val="auto"/>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3" w15:restartNumberingAfterBreak="0">
    <w:nsid w:val="46A3227F"/>
    <w:multiLevelType w:val="hybridMultilevel"/>
    <w:tmpl w:val="3ACC115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6E63134"/>
    <w:multiLevelType w:val="hybridMultilevel"/>
    <w:tmpl w:val="A3B252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8C6A4B"/>
    <w:multiLevelType w:val="hybridMultilevel"/>
    <w:tmpl w:val="90D0E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2B81E1A"/>
    <w:multiLevelType w:val="hybridMultilevel"/>
    <w:tmpl w:val="2AFC6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5212C98"/>
    <w:multiLevelType w:val="hybridMultilevel"/>
    <w:tmpl w:val="08F88F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4B3851"/>
    <w:multiLevelType w:val="hybridMultilevel"/>
    <w:tmpl w:val="3A401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31DD3"/>
    <w:multiLevelType w:val="hybridMultilevel"/>
    <w:tmpl w:val="8B723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0D24FA"/>
    <w:multiLevelType w:val="hybridMultilevel"/>
    <w:tmpl w:val="93CC6108"/>
    <w:lvl w:ilvl="0" w:tplc="FFFFFFFF">
      <w:start w:val="1"/>
      <w:numFmt w:val="decimal"/>
      <w:lvlText w:val="%1."/>
      <w:lvlJc w:val="left"/>
      <w:pPr>
        <w:ind w:left="719" w:hanging="360"/>
      </w:pPr>
    </w:lvl>
    <w:lvl w:ilvl="1" w:tplc="FFFFFFFF">
      <w:start w:val="1"/>
      <w:numFmt w:val="lowerLetter"/>
      <w:lvlText w:val="%2."/>
      <w:lvlJc w:val="left"/>
      <w:pPr>
        <w:ind w:left="1439" w:hanging="360"/>
      </w:pPr>
    </w:lvl>
    <w:lvl w:ilvl="2" w:tplc="FFFFFFFF">
      <w:start w:val="1"/>
      <w:numFmt w:val="lowerRoman"/>
      <w:lvlText w:val="%3."/>
      <w:lvlJc w:val="right"/>
      <w:pPr>
        <w:ind w:left="2159" w:hanging="180"/>
      </w:pPr>
    </w:lvl>
    <w:lvl w:ilvl="3" w:tplc="FFFFFFFF" w:tentative="1">
      <w:start w:val="1"/>
      <w:numFmt w:val="decimal"/>
      <w:lvlText w:val="%4."/>
      <w:lvlJc w:val="left"/>
      <w:pPr>
        <w:ind w:left="2879" w:hanging="360"/>
      </w:pPr>
    </w:lvl>
    <w:lvl w:ilvl="4" w:tplc="FFFFFFFF" w:tentative="1">
      <w:start w:val="1"/>
      <w:numFmt w:val="lowerLetter"/>
      <w:lvlText w:val="%5."/>
      <w:lvlJc w:val="left"/>
      <w:pPr>
        <w:ind w:left="3599" w:hanging="360"/>
      </w:pPr>
    </w:lvl>
    <w:lvl w:ilvl="5" w:tplc="FFFFFFFF" w:tentative="1">
      <w:start w:val="1"/>
      <w:numFmt w:val="lowerRoman"/>
      <w:lvlText w:val="%6."/>
      <w:lvlJc w:val="right"/>
      <w:pPr>
        <w:ind w:left="4319" w:hanging="180"/>
      </w:pPr>
    </w:lvl>
    <w:lvl w:ilvl="6" w:tplc="FFFFFFFF" w:tentative="1">
      <w:start w:val="1"/>
      <w:numFmt w:val="decimal"/>
      <w:lvlText w:val="%7."/>
      <w:lvlJc w:val="left"/>
      <w:pPr>
        <w:ind w:left="5039" w:hanging="360"/>
      </w:pPr>
    </w:lvl>
    <w:lvl w:ilvl="7" w:tplc="FFFFFFFF" w:tentative="1">
      <w:start w:val="1"/>
      <w:numFmt w:val="lowerLetter"/>
      <w:lvlText w:val="%8."/>
      <w:lvlJc w:val="left"/>
      <w:pPr>
        <w:ind w:left="5759" w:hanging="360"/>
      </w:pPr>
    </w:lvl>
    <w:lvl w:ilvl="8" w:tplc="FFFFFFFF" w:tentative="1">
      <w:start w:val="1"/>
      <w:numFmt w:val="lowerRoman"/>
      <w:lvlText w:val="%9."/>
      <w:lvlJc w:val="right"/>
      <w:pPr>
        <w:ind w:left="6479" w:hanging="180"/>
      </w:pPr>
    </w:lvl>
  </w:abstractNum>
  <w:abstractNum w:abstractNumId="21" w15:restartNumberingAfterBreak="0">
    <w:nsid w:val="64217F4B"/>
    <w:multiLevelType w:val="hybridMultilevel"/>
    <w:tmpl w:val="FC06FF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54256BD"/>
    <w:multiLevelType w:val="hybridMultilevel"/>
    <w:tmpl w:val="A54CF3F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B1D79BE"/>
    <w:multiLevelType w:val="hybridMultilevel"/>
    <w:tmpl w:val="79D8C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0C6127"/>
    <w:multiLevelType w:val="hybridMultilevel"/>
    <w:tmpl w:val="40625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524796"/>
    <w:multiLevelType w:val="hybridMultilevel"/>
    <w:tmpl w:val="4A50650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1E9389B"/>
    <w:multiLevelType w:val="hybridMultilevel"/>
    <w:tmpl w:val="DD94FC06"/>
    <w:lvl w:ilvl="0" w:tplc="04090003">
      <w:start w:val="1"/>
      <w:numFmt w:val="bullet"/>
      <w:lvlText w:val="o"/>
      <w:lvlJc w:val="left"/>
      <w:pPr>
        <w:ind w:left="1443" w:hanging="360"/>
      </w:pPr>
      <w:rPr>
        <w:rFonts w:ascii="Courier New" w:hAnsi="Courier New" w:cs="Courier New" w:hint="default"/>
      </w:rPr>
    </w:lvl>
    <w:lvl w:ilvl="1" w:tplc="04090003">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7" w15:restartNumberingAfterBreak="0">
    <w:nsid w:val="72B71845"/>
    <w:multiLevelType w:val="hybridMultilevel"/>
    <w:tmpl w:val="A0BC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777BD6"/>
    <w:multiLevelType w:val="hybridMultilevel"/>
    <w:tmpl w:val="BA12C2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EA44EE"/>
    <w:multiLevelType w:val="hybridMultilevel"/>
    <w:tmpl w:val="A8E4D240"/>
    <w:lvl w:ilvl="0" w:tplc="F41EBB8E">
      <w:start w:val="1"/>
      <w:numFmt w:val="decimal"/>
      <w:lvlText w:val="%1"/>
      <w:lvlJc w:val="center"/>
      <w:pPr>
        <w:ind w:left="0" w:firstLine="0"/>
      </w:pPr>
      <w:rPr>
        <w:rFonts w:ascii="Arial" w:hAnsi="Arial" w:hint="default"/>
        <w:b w:val="0"/>
        <w:i w:val="0"/>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3B250A"/>
    <w:multiLevelType w:val="hybridMultilevel"/>
    <w:tmpl w:val="759E948E"/>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1" w15:restartNumberingAfterBreak="0">
    <w:nsid w:val="7E392CD8"/>
    <w:multiLevelType w:val="hybridMultilevel"/>
    <w:tmpl w:val="23365676"/>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2" w15:restartNumberingAfterBreak="0">
    <w:nsid w:val="7F374249"/>
    <w:multiLevelType w:val="hybridMultilevel"/>
    <w:tmpl w:val="018EFA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1104352">
    <w:abstractNumId w:val="12"/>
  </w:num>
  <w:num w:numId="2" w16cid:durableId="1153374539">
    <w:abstractNumId w:val="23"/>
  </w:num>
  <w:num w:numId="3" w16cid:durableId="1014645294">
    <w:abstractNumId w:val="20"/>
  </w:num>
  <w:num w:numId="4" w16cid:durableId="381171375">
    <w:abstractNumId w:val="4"/>
  </w:num>
  <w:num w:numId="5" w16cid:durableId="318270206">
    <w:abstractNumId w:val="13"/>
  </w:num>
  <w:num w:numId="6" w16cid:durableId="1559122260">
    <w:abstractNumId w:val="7"/>
  </w:num>
  <w:num w:numId="7" w16cid:durableId="1203328287">
    <w:abstractNumId w:val="25"/>
  </w:num>
  <w:num w:numId="8" w16cid:durableId="1927616809">
    <w:abstractNumId w:val="22"/>
  </w:num>
  <w:num w:numId="9" w16cid:durableId="1655329797">
    <w:abstractNumId w:val="5"/>
  </w:num>
  <w:num w:numId="10" w16cid:durableId="1837259112">
    <w:abstractNumId w:val="6"/>
  </w:num>
  <w:num w:numId="11" w16cid:durableId="1591039354">
    <w:abstractNumId w:val="32"/>
  </w:num>
  <w:num w:numId="12" w16cid:durableId="1546527403">
    <w:abstractNumId w:val="2"/>
  </w:num>
  <w:num w:numId="13" w16cid:durableId="1773545092">
    <w:abstractNumId w:val="18"/>
  </w:num>
  <w:num w:numId="14" w16cid:durableId="1641958624">
    <w:abstractNumId w:val="27"/>
  </w:num>
  <w:num w:numId="15" w16cid:durableId="1950701651">
    <w:abstractNumId w:val="9"/>
  </w:num>
  <w:num w:numId="16" w16cid:durableId="670913934">
    <w:abstractNumId w:val="30"/>
  </w:num>
  <w:num w:numId="17" w16cid:durableId="1477718109">
    <w:abstractNumId w:val="3"/>
  </w:num>
  <w:num w:numId="18" w16cid:durableId="1425151673">
    <w:abstractNumId w:val="31"/>
  </w:num>
  <w:num w:numId="19" w16cid:durableId="1012415351">
    <w:abstractNumId w:val="26"/>
  </w:num>
  <w:num w:numId="20" w16cid:durableId="1944071449">
    <w:abstractNumId w:val="19"/>
  </w:num>
  <w:num w:numId="21" w16cid:durableId="2101486896">
    <w:abstractNumId w:val="24"/>
  </w:num>
  <w:num w:numId="22" w16cid:durableId="2124227377">
    <w:abstractNumId w:val="17"/>
  </w:num>
  <w:num w:numId="23" w16cid:durableId="1434547984">
    <w:abstractNumId w:val="1"/>
  </w:num>
  <w:num w:numId="24" w16cid:durableId="1746145796">
    <w:abstractNumId w:val="15"/>
  </w:num>
  <w:num w:numId="25" w16cid:durableId="1853449264">
    <w:abstractNumId w:val="21"/>
  </w:num>
  <w:num w:numId="26" w16cid:durableId="482039736">
    <w:abstractNumId w:val="28"/>
  </w:num>
  <w:num w:numId="27" w16cid:durableId="1742871235">
    <w:abstractNumId w:val="16"/>
  </w:num>
  <w:num w:numId="28" w16cid:durableId="1321731403">
    <w:abstractNumId w:val="11"/>
  </w:num>
  <w:num w:numId="29" w16cid:durableId="1594044653">
    <w:abstractNumId w:val="8"/>
  </w:num>
  <w:num w:numId="30" w16cid:durableId="540098148">
    <w:abstractNumId w:val="29"/>
  </w:num>
  <w:num w:numId="31" w16cid:durableId="251663577">
    <w:abstractNumId w:val="0"/>
  </w:num>
  <w:num w:numId="32" w16cid:durableId="1476025778">
    <w:abstractNumId w:val="10"/>
  </w:num>
  <w:num w:numId="33" w16cid:durableId="1311984239">
    <w:abstractNumId w:val="14"/>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llant, Shawn P">
    <w15:presenceInfo w15:providerId="AD" w15:userId="S::Shawn.Gallant@lumen.com::3dfe4b48-db94-4cea-924a-adaa57f25706"/>
  </w15:person>
  <w15:person w15:author="Rudrud, Debra L">
    <w15:presenceInfo w15:providerId="AD" w15:userId="S::debra.rudrud@lumen.com::39268141-9111-43d5-91b9-52d6eae657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EwMzG2tDCztDQ2MTBQ0lEKTi0uzszPAykwrAUAnI8lnywAAAA="/>
  </w:docVars>
  <w:rsids>
    <w:rsidRoot w:val="00BD16C3"/>
    <w:rsid w:val="000011C3"/>
    <w:rsid w:val="000037B7"/>
    <w:rsid w:val="00010E6F"/>
    <w:rsid w:val="00011E21"/>
    <w:rsid w:val="000122F1"/>
    <w:rsid w:val="000158E3"/>
    <w:rsid w:val="00016CFC"/>
    <w:rsid w:val="000266A7"/>
    <w:rsid w:val="00026EC8"/>
    <w:rsid w:val="00031295"/>
    <w:rsid w:val="00032A94"/>
    <w:rsid w:val="00043F3E"/>
    <w:rsid w:val="00045D01"/>
    <w:rsid w:val="00045EB9"/>
    <w:rsid w:val="000521F9"/>
    <w:rsid w:val="00055598"/>
    <w:rsid w:val="000567A1"/>
    <w:rsid w:val="000568FB"/>
    <w:rsid w:val="00057713"/>
    <w:rsid w:val="00065175"/>
    <w:rsid w:val="00071E4D"/>
    <w:rsid w:val="00074EA0"/>
    <w:rsid w:val="0007727D"/>
    <w:rsid w:val="000773D4"/>
    <w:rsid w:val="00077FE3"/>
    <w:rsid w:val="000802D5"/>
    <w:rsid w:val="00080D3D"/>
    <w:rsid w:val="00083439"/>
    <w:rsid w:val="00084D38"/>
    <w:rsid w:val="000922B8"/>
    <w:rsid w:val="00092D7F"/>
    <w:rsid w:val="00093103"/>
    <w:rsid w:val="00093D0F"/>
    <w:rsid w:val="0009693B"/>
    <w:rsid w:val="000A05F0"/>
    <w:rsid w:val="000A14B4"/>
    <w:rsid w:val="000A1AE1"/>
    <w:rsid w:val="000B061D"/>
    <w:rsid w:val="000B198B"/>
    <w:rsid w:val="000B55DB"/>
    <w:rsid w:val="000C0A19"/>
    <w:rsid w:val="000C181B"/>
    <w:rsid w:val="000C1F0D"/>
    <w:rsid w:val="000C541A"/>
    <w:rsid w:val="000C57E9"/>
    <w:rsid w:val="000C5D3E"/>
    <w:rsid w:val="000D2DA5"/>
    <w:rsid w:val="000D5017"/>
    <w:rsid w:val="000D65E6"/>
    <w:rsid w:val="000E09AB"/>
    <w:rsid w:val="000E2816"/>
    <w:rsid w:val="000E3958"/>
    <w:rsid w:val="000E4285"/>
    <w:rsid w:val="000E5BB9"/>
    <w:rsid w:val="000E637A"/>
    <w:rsid w:val="000F6752"/>
    <w:rsid w:val="000F793F"/>
    <w:rsid w:val="000F7D2C"/>
    <w:rsid w:val="001033E5"/>
    <w:rsid w:val="001033FE"/>
    <w:rsid w:val="00103F85"/>
    <w:rsid w:val="001059D4"/>
    <w:rsid w:val="00106D9E"/>
    <w:rsid w:val="00106DD2"/>
    <w:rsid w:val="0011775D"/>
    <w:rsid w:val="00117F71"/>
    <w:rsid w:val="00120236"/>
    <w:rsid w:val="00122AF2"/>
    <w:rsid w:val="00131DDD"/>
    <w:rsid w:val="00132616"/>
    <w:rsid w:val="001330A6"/>
    <w:rsid w:val="001351CD"/>
    <w:rsid w:val="00140C1D"/>
    <w:rsid w:val="00150EAD"/>
    <w:rsid w:val="00152564"/>
    <w:rsid w:val="00152619"/>
    <w:rsid w:val="0015285E"/>
    <w:rsid w:val="001530BD"/>
    <w:rsid w:val="00154E0F"/>
    <w:rsid w:val="001552F3"/>
    <w:rsid w:val="00155BFD"/>
    <w:rsid w:val="00155EB3"/>
    <w:rsid w:val="00160C28"/>
    <w:rsid w:val="001629F3"/>
    <w:rsid w:val="001641A1"/>
    <w:rsid w:val="001658ED"/>
    <w:rsid w:val="00166A56"/>
    <w:rsid w:val="00170652"/>
    <w:rsid w:val="00171BDA"/>
    <w:rsid w:val="00171F89"/>
    <w:rsid w:val="0017259F"/>
    <w:rsid w:val="00172694"/>
    <w:rsid w:val="00173986"/>
    <w:rsid w:val="001827D4"/>
    <w:rsid w:val="00184BB7"/>
    <w:rsid w:val="00192AFB"/>
    <w:rsid w:val="00193D88"/>
    <w:rsid w:val="00197F7F"/>
    <w:rsid w:val="001A4166"/>
    <w:rsid w:val="001B0313"/>
    <w:rsid w:val="001C3FA3"/>
    <w:rsid w:val="001C77A4"/>
    <w:rsid w:val="001D1B81"/>
    <w:rsid w:val="001D2860"/>
    <w:rsid w:val="001D647A"/>
    <w:rsid w:val="001E02B9"/>
    <w:rsid w:val="001E255D"/>
    <w:rsid w:val="001E2918"/>
    <w:rsid w:val="001E3CA1"/>
    <w:rsid w:val="001E69C8"/>
    <w:rsid w:val="001F10BD"/>
    <w:rsid w:val="001F150E"/>
    <w:rsid w:val="001F2503"/>
    <w:rsid w:val="001F6748"/>
    <w:rsid w:val="00201309"/>
    <w:rsid w:val="002023EC"/>
    <w:rsid w:val="00202696"/>
    <w:rsid w:val="00203240"/>
    <w:rsid w:val="00205231"/>
    <w:rsid w:val="00213A24"/>
    <w:rsid w:val="002146BC"/>
    <w:rsid w:val="00214FF4"/>
    <w:rsid w:val="00217BF3"/>
    <w:rsid w:val="00221ED3"/>
    <w:rsid w:val="00223CFE"/>
    <w:rsid w:val="00227294"/>
    <w:rsid w:val="00227C86"/>
    <w:rsid w:val="00227FC1"/>
    <w:rsid w:val="00233715"/>
    <w:rsid w:val="00236570"/>
    <w:rsid w:val="0024311C"/>
    <w:rsid w:val="002434CA"/>
    <w:rsid w:val="0024552C"/>
    <w:rsid w:val="00246222"/>
    <w:rsid w:val="002501C0"/>
    <w:rsid w:val="00253978"/>
    <w:rsid w:val="00254DB5"/>
    <w:rsid w:val="00261868"/>
    <w:rsid w:val="00261974"/>
    <w:rsid w:val="00263BA3"/>
    <w:rsid w:val="002641D1"/>
    <w:rsid w:val="00271E26"/>
    <w:rsid w:val="00273482"/>
    <w:rsid w:val="00273FE3"/>
    <w:rsid w:val="00277AE4"/>
    <w:rsid w:val="002825FD"/>
    <w:rsid w:val="002837F8"/>
    <w:rsid w:val="00286145"/>
    <w:rsid w:val="0029472C"/>
    <w:rsid w:val="00296438"/>
    <w:rsid w:val="002A1E05"/>
    <w:rsid w:val="002A3055"/>
    <w:rsid w:val="002A361A"/>
    <w:rsid w:val="002B0004"/>
    <w:rsid w:val="002B3D9D"/>
    <w:rsid w:val="002B4B62"/>
    <w:rsid w:val="002C1203"/>
    <w:rsid w:val="002C3B67"/>
    <w:rsid w:val="002C7187"/>
    <w:rsid w:val="002C7A38"/>
    <w:rsid w:val="002D09B4"/>
    <w:rsid w:val="002D1D62"/>
    <w:rsid w:val="002D28B2"/>
    <w:rsid w:val="002D52E5"/>
    <w:rsid w:val="002D534A"/>
    <w:rsid w:val="002D58B3"/>
    <w:rsid w:val="002D607B"/>
    <w:rsid w:val="002E04FE"/>
    <w:rsid w:val="002E1098"/>
    <w:rsid w:val="002E3317"/>
    <w:rsid w:val="002E5313"/>
    <w:rsid w:val="002F00F0"/>
    <w:rsid w:val="002F55E7"/>
    <w:rsid w:val="002F5786"/>
    <w:rsid w:val="00300145"/>
    <w:rsid w:val="00300CF3"/>
    <w:rsid w:val="003017C4"/>
    <w:rsid w:val="00303B47"/>
    <w:rsid w:val="003138CF"/>
    <w:rsid w:val="00317BDE"/>
    <w:rsid w:val="0032043B"/>
    <w:rsid w:val="00322D34"/>
    <w:rsid w:val="00324CF7"/>
    <w:rsid w:val="00325830"/>
    <w:rsid w:val="003353FA"/>
    <w:rsid w:val="0034192A"/>
    <w:rsid w:val="003448A9"/>
    <w:rsid w:val="0034738A"/>
    <w:rsid w:val="0034762D"/>
    <w:rsid w:val="003540FA"/>
    <w:rsid w:val="00355EDC"/>
    <w:rsid w:val="00356464"/>
    <w:rsid w:val="0035747B"/>
    <w:rsid w:val="00361912"/>
    <w:rsid w:val="0036223C"/>
    <w:rsid w:val="00363032"/>
    <w:rsid w:val="00363F30"/>
    <w:rsid w:val="0036509E"/>
    <w:rsid w:val="003653CC"/>
    <w:rsid w:val="00373989"/>
    <w:rsid w:val="003811B9"/>
    <w:rsid w:val="0038271C"/>
    <w:rsid w:val="00385F96"/>
    <w:rsid w:val="00386B77"/>
    <w:rsid w:val="003902A3"/>
    <w:rsid w:val="0039050A"/>
    <w:rsid w:val="00391996"/>
    <w:rsid w:val="00391B6D"/>
    <w:rsid w:val="003A148C"/>
    <w:rsid w:val="003A175F"/>
    <w:rsid w:val="003A24C9"/>
    <w:rsid w:val="003A30EA"/>
    <w:rsid w:val="003A47EA"/>
    <w:rsid w:val="003A7B0C"/>
    <w:rsid w:val="003B02B3"/>
    <w:rsid w:val="003B313C"/>
    <w:rsid w:val="003C06BF"/>
    <w:rsid w:val="003C3CCA"/>
    <w:rsid w:val="003C415F"/>
    <w:rsid w:val="003C504C"/>
    <w:rsid w:val="003C6145"/>
    <w:rsid w:val="003D1E07"/>
    <w:rsid w:val="003D7E59"/>
    <w:rsid w:val="003E243C"/>
    <w:rsid w:val="003E56F5"/>
    <w:rsid w:val="003E69C6"/>
    <w:rsid w:val="003F1170"/>
    <w:rsid w:val="003F32D0"/>
    <w:rsid w:val="003F3A88"/>
    <w:rsid w:val="003F3CFA"/>
    <w:rsid w:val="003F68C7"/>
    <w:rsid w:val="00401FA1"/>
    <w:rsid w:val="00402AD3"/>
    <w:rsid w:val="004032D4"/>
    <w:rsid w:val="00405845"/>
    <w:rsid w:val="004142E3"/>
    <w:rsid w:val="0041441F"/>
    <w:rsid w:val="00415020"/>
    <w:rsid w:val="004155B1"/>
    <w:rsid w:val="00420176"/>
    <w:rsid w:val="00420207"/>
    <w:rsid w:val="00423D16"/>
    <w:rsid w:val="004325AB"/>
    <w:rsid w:val="00436FB0"/>
    <w:rsid w:val="004400CA"/>
    <w:rsid w:val="00442EDB"/>
    <w:rsid w:val="00442FF1"/>
    <w:rsid w:val="00443BBA"/>
    <w:rsid w:val="004532BD"/>
    <w:rsid w:val="00454231"/>
    <w:rsid w:val="0046095F"/>
    <w:rsid w:val="00462F58"/>
    <w:rsid w:val="00462FA3"/>
    <w:rsid w:val="004650E0"/>
    <w:rsid w:val="00473868"/>
    <w:rsid w:val="004758F1"/>
    <w:rsid w:val="00476C49"/>
    <w:rsid w:val="00480A4B"/>
    <w:rsid w:val="0049092A"/>
    <w:rsid w:val="0049181D"/>
    <w:rsid w:val="00491882"/>
    <w:rsid w:val="00492ACC"/>
    <w:rsid w:val="00492B4E"/>
    <w:rsid w:val="004954C2"/>
    <w:rsid w:val="00497F4A"/>
    <w:rsid w:val="004A056B"/>
    <w:rsid w:val="004A2917"/>
    <w:rsid w:val="004A3812"/>
    <w:rsid w:val="004A419D"/>
    <w:rsid w:val="004A44E9"/>
    <w:rsid w:val="004A4B8A"/>
    <w:rsid w:val="004A5F7F"/>
    <w:rsid w:val="004A67B1"/>
    <w:rsid w:val="004B0B37"/>
    <w:rsid w:val="004B3508"/>
    <w:rsid w:val="004B3620"/>
    <w:rsid w:val="004B6D8D"/>
    <w:rsid w:val="004B7AF4"/>
    <w:rsid w:val="004C07DB"/>
    <w:rsid w:val="004C09F0"/>
    <w:rsid w:val="004C235A"/>
    <w:rsid w:val="004C2976"/>
    <w:rsid w:val="004C3AB0"/>
    <w:rsid w:val="004C503E"/>
    <w:rsid w:val="004C6FCB"/>
    <w:rsid w:val="004D0C1F"/>
    <w:rsid w:val="004D286E"/>
    <w:rsid w:val="004D68C3"/>
    <w:rsid w:val="004D7F21"/>
    <w:rsid w:val="004E5E72"/>
    <w:rsid w:val="004E7B7A"/>
    <w:rsid w:val="004F0F12"/>
    <w:rsid w:val="004F1872"/>
    <w:rsid w:val="004F1EA2"/>
    <w:rsid w:val="004F21BB"/>
    <w:rsid w:val="004F4AF8"/>
    <w:rsid w:val="004F785B"/>
    <w:rsid w:val="00501425"/>
    <w:rsid w:val="005015CA"/>
    <w:rsid w:val="00501F25"/>
    <w:rsid w:val="0050477C"/>
    <w:rsid w:val="00504AB6"/>
    <w:rsid w:val="005056E7"/>
    <w:rsid w:val="00507222"/>
    <w:rsid w:val="005078FE"/>
    <w:rsid w:val="005112FF"/>
    <w:rsid w:val="00513A3E"/>
    <w:rsid w:val="00514346"/>
    <w:rsid w:val="005160ED"/>
    <w:rsid w:val="005206A9"/>
    <w:rsid w:val="0052073C"/>
    <w:rsid w:val="00521BE7"/>
    <w:rsid w:val="00523F13"/>
    <w:rsid w:val="0052606A"/>
    <w:rsid w:val="00526934"/>
    <w:rsid w:val="00527269"/>
    <w:rsid w:val="005303B5"/>
    <w:rsid w:val="00532247"/>
    <w:rsid w:val="00532D5D"/>
    <w:rsid w:val="00534519"/>
    <w:rsid w:val="00534815"/>
    <w:rsid w:val="00534C34"/>
    <w:rsid w:val="0053706C"/>
    <w:rsid w:val="0054053C"/>
    <w:rsid w:val="00544C94"/>
    <w:rsid w:val="005504D4"/>
    <w:rsid w:val="00550A43"/>
    <w:rsid w:val="00553F48"/>
    <w:rsid w:val="00554A15"/>
    <w:rsid w:val="00556AC3"/>
    <w:rsid w:val="00556B95"/>
    <w:rsid w:val="005611E9"/>
    <w:rsid w:val="00561ECE"/>
    <w:rsid w:val="00563A8C"/>
    <w:rsid w:val="00565368"/>
    <w:rsid w:val="005653A0"/>
    <w:rsid w:val="00566B90"/>
    <w:rsid w:val="00566C8D"/>
    <w:rsid w:val="0056749C"/>
    <w:rsid w:val="005705EC"/>
    <w:rsid w:val="00571C11"/>
    <w:rsid w:val="00572F6B"/>
    <w:rsid w:val="005733DC"/>
    <w:rsid w:val="0057509C"/>
    <w:rsid w:val="00576E1B"/>
    <w:rsid w:val="00582396"/>
    <w:rsid w:val="00582618"/>
    <w:rsid w:val="00582FBF"/>
    <w:rsid w:val="00585E46"/>
    <w:rsid w:val="005906E3"/>
    <w:rsid w:val="00593122"/>
    <w:rsid w:val="005941F4"/>
    <w:rsid w:val="005943B4"/>
    <w:rsid w:val="00594487"/>
    <w:rsid w:val="00595725"/>
    <w:rsid w:val="005A4B91"/>
    <w:rsid w:val="005B0AC1"/>
    <w:rsid w:val="005B1078"/>
    <w:rsid w:val="005B58B4"/>
    <w:rsid w:val="005B58CE"/>
    <w:rsid w:val="005C1267"/>
    <w:rsid w:val="005C2390"/>
    <w:rsid w:val="005C5B86"/>
    <w:rsid w:val="005C77AD"/>
    <w:rsid w:val="005D134E"/>
    <w:rsid w:val="005D13C0"/>
    <w:rsid w:val="005D2A02"/>
    <w:rsid w:val="005D31BB"/>
    <w:rsid w:val="005E149C"/>
    <w:rsid w:val="005E52F0"/>
    <w:rsid w:val="005E5ACC"/>
    <w:rsid w:val="005E65E8"/>
    <w:rsid w:val="005E7F8F"/>
    <w:rsid w:val="005F3C55"/>
    <w:rsid w:val="005F5136"/>
    <w:rsid w:val="005F5520"/>
    <w:rsid w:val="005F5A41"/>
    <w:rsid w:val="005F73B2"/>
    <w:rsid w:val="00603372"/>
    <w:rsid w:val="00604646"/>
    <w:rsid w:val="006059DB"/>
    <w:rsid w:val="00607229"/>
    <w:rsid w:val="00607C23"/>
    <w:rsid w:val="00610777"/>
    <w:rsid w:val="00610D3A"/>
    <w:rsid w:val="00614B72"/>
    <w:rsid w:val="006150C9"/>
    <w:rsid w:val="00620100"/>
    <w:rsid w:val="00620B53"/>
    <w:rsid w:val="006220C5"/>
    <w:rsid w:val="0062393D"/>
    <w:rsid w:val="006246D6"/>
    <w:rsid w:val="00625F82"/>
    <w:rsid w:val="00626B5C"/>
    <w:rsid w:val="00626E80"/>
    <w:rsid w:val="00626FCB"/>
    <w:rsid w:val="00627889"/>
    <w:rsid w:val="00632213"/>
    <w:rsid w:val="00640B2E"/>
    <w:rsid w:val="00642752"/>
    <w:rsid w:val="00642F07"/>
    <w:rsid w:val="00645DA6"/>
    <w:rsid w:val="00646EFD"/>
    <w:rsid w:val="00647072"/>
    <w:rsid w:val="00647AFC"/>
    <w:rsid w:val="00650FB1"/>
    <w:rsid w:val="00653877"/>
    <w:rsid w:val="006658BD"/>
    <w:rsid w:val="00666667"/>
    <w:rsid w:val="00671AB4"/>
    <w:rsid w:val="00675A45"/>
    <w:rsid w:val="00680A3C"/>
    <w:rsid w:val="006812BA"/>
    <w:rsid w:val="00682103"/>
    <w:rsid w:val="00682115"/>
    <w:rsid w:val="00682135"/>
    <w:rsid w:val="00682693"/>
    <w:rsid w:val="006831BD"/>
    <w:rsid w:val="0068358E"/>
    <w:rsid w:val="00686348"/>
    <w:rsid w:val="0068694E"/>
    <w:rsid w:val="00686C90"/>
    <w:rsid w:val="006940E0"/>
    <w:rsid w:val="00695774"/>
    <w:rsid w:val="0069605F"/>
    <w:rsid w:val="006979A2"/>
    <w:rsid w:val="00697E09"/>
    <w:rsid w:val="006A0852"/>
    <w:rsid w:val="006A3361"/>
    <w:rsid w:val="006A5704"/>
    <w:rsid w:val="006A5727"/>
    <w:rsid w:val="006B00C9"/>
    <w:rsid w:val="006B1615"/>
    <w:rsid w:val="006B16D3"/>
    <w:rsid w:val="006B1C96"/>
    <w:rsid w:val="006B64BE"/>
    <w:rsid w:val="006B7075"/>
    <w:rsid w:val="006C0270"/>
    <w:rsid w:val="006C160E"/>
    <w:rsid w:val="006C1DD1"/>
    <w:rsid w:val="006C31D3"/>
    <w:rsid w:val="006C44F6"/>
    <w:rsid w:val="006C6E96"/>
    <w:rsid w:val="006C7196"/>
    <w:rsid w:val="006C774D"/>
    <w:rsid w:val="006D0950"/>
    <w:rsid w:val="006D38BC"/>
    <w:rsid w:val="006E2C2C"/>
    <w:rsid w:val="006E6D4D"/>
    <w:rsid w:val="006F5290"/>
    <w:rsid w:val="006F6005"/>
    <w:rsid w:val="006F6EAF"/>
    <w:rsid w:val="0070152A"/>
    <w:rsid w:val="00702301"/>
    <w:rsid w:val="007041E3"/>
    <w:rsid w:val="0070478B"/>
    <w:rsid w:val="00704F2F"/>
    <w:rsid w:val="00705A54"/>
    <w:rsid w:val="00707F01"/>
    <w:rsid w:val="007109B3"/>
    <w:rsid w:val="00713710"/>
    <w:rsid w:val="00716BAC"/>
    <w:rsid w:val="00720841"/>
    <w:rsid w:val="00722C10"/>
    <w:rsid w:val="0072333D"/>
    <w:rsid w:val="00726C0C"/>
    <w:rsid w:val="00727F57"/>
    <w:rsid w:val="007309E5"/>
    <w:rsid w:val="00731260"/>
    <w:rsid w:val="00735941"/>
    <w:rsid w:val="00736754"/>
    <w:rsid w:val="007373B4"/>
    <w:rsid w:val="007414C7"/>
    <w:rsid w:val="007417DD"/>
    <w:rsid w:val="007537B5"/>
    <w:rsid w:val="007556F0"/>
    <w:rsid w:val="00755C59"/>
    <w:rsid w:val="00757038"/>
    <w:rsid w:val="007643F2"/>
    <w:rsid w:val="0076589C"/>
    <w:rsid w:val="007670AE"/>
    <w:rsid w:val="00767E79"/>
    <w:rsid w:val="0077426C"/>
    <w:rsid w:val="00775499"/>
    <w:rsid w:val="007821B9"/>
    <w:rsid w:val="00785160"/>
    <w:rsid w:val="00787FA4"/>
    <w:rsid w:val="00791ED8"/>
    <w:rsid w:val="00794095"/>
    <w:rsid w:val="0079478D"/>
    <w:rsid w:val="00794B4D"/>
    <w:rsid w:val="0079670E"/>
    <w:rsid w:val="007A66A2"/>
    <w:rsid w:val="007B2852"/>
    <w:rsid w:val="007B3BED"/>
    <w:rsid w:val="007B3FF0"/>
    <w:rsid w:val="007B53ED"/>
    <w:rsid w:val="007B71BE"/>
    <w:rsid w:val="007B72A4"/>
    <w:rsid w:val="007C2C95"/>
    <w:rsid w:val="007E1B00"/>
    <w:rsid w:val="007E2488"/>
    <w:rsid w:val="007E443E"/>
    <w:rsid w:val="007E4AC7"/>
    <w:rsid w:val="007E532E"/>
    <w:rsid w:val="007E60FC"/>
    <w:rsid w:val="007E7B74"/>
    <w:rsid w:val="007F1BBC"/>
    <w:rsid w:val="007F2587"/>
    <w:rsid w:val="007F27CC"/>
    <w:rsid w:val="007F2D3D"/>
    <w:rsid w:val="007F7952"/>
    <w:rsid w:val="008034D4"/>
    <w:rsid w:val="00806E6E"/>
    <w:rsid w:val="00807E17"/>
    <w:rsid w:val="00816069"/>
    <w:rsid w:val="00817A01"/>
    <w:rsid w:val="00820AE0"/>
    <w:rsid w:val="00826ED3"/>
    <w:rsid w:val="00833099"/>
    <w:rsid w:val="00834B69"/>
    <w:rsid w:val="008411DA"/>
    <w:rsid w:val="00845775"/>
    <w:rsid w:val="00851DAF"/>
    <w:rsid w:val="00856223"/>
    <w:rsid w:val="00856BC9"/>
    <w:rsid w:val="00857E2F"/>
    <w:rsid w:val="00860FBC"/>
    <w:rsid w:val="00871C8C"/>
    <w:rsid w:val="00876FE0"/>
    <w:rsid w:val="00880E79"/>
    <w:rsid w:val="008836C3"/>
    <w:rsid w:val="00885360"/>
    <w:rsid w:val="00892B6C"/>
    <w:rsid w:val="00893AA2"/>
    <w:rsid w:val="00897D92"/>
    <w:rsid w:val="008A0D81"/>
    <w:rsid w:val="008A24C6"/>
    <w:rsid w:val="008A5A4F"/>
    <w:rsid w:val="008A6873"/>
    <w:rsid w:val="008B0069"/>
    <w:rsid w:val="008B134A"/>
    <w:rsid w:val="008B5FAD"/>
    <w:rsid w:val="008B5FB8"/>
    <w:rsid w:val="008B7275"/>
    <w:rsid w:val="008B759D"/>
    <w:rsid w:val="008C0441"/>
    <w:rsid w:val="008D133F"/>
    <w:rsid w:val="008D2BBC"/>
    <w:rsid w:val="008D5F08"/>
    <w:rsid w:val="008D679F"/>
    <w:rsid w:val="008D702A"/>
    <w:rsid w:val="008E1B11"/>
    <w:rsid w:val="008E30F1"/>
    <w:rsid w:val="008E3CB5"/>
    <w:rsid w:val="008F1431"/>
    <w:rsid w:val="008F28A6"/>
    <w:rsid w:val="008F71E9"/>
    <w:rsid w:val="00905EF5"/>
    <w:rsid w:val="009079AA"/>
    <w:rsid w:val="00910907"/>
    <w:rsid w:val="009123CD"/>
    <w:rsid w:val="009138AD"/>
    <w:rsid w:val="00914162"/>
    <w:rsid w:val="00923DAF"/>
    <w:rsid w:val="00924F2C"/>
    <w:rsid w:val="00925913"/>
    <w:rsid w:val="00927C2D"/>
    <w:rsid w:val="0093201E"/>
    <w:rsid w:val="009401CB"/>
    <w:rsid w:val="00940B45"/>
    <w:rsid w:val="00941136"/>
    <w:rsid w:val="0094281D"/>
    <w:rsid w:val="00954F30"/>
    <w:rsid w:val="0095635C"/>
    <w:rsid w:val="00964F8E"/>
    <w:rsid w:val="00965763"/>
    <w:rsid w:val="00973647"/>
    <w:rsid w:val="00975833"/>
    <w:rsid w:val="00975A1F"/>
    <w:rsid w:val="009762BF"/>
    <w:rsid w:val="00977E5D"/>
    <w:rsid w:val="0098134B"/>
    <w:rsid w:val="00984F6E"/>
    <w:rsid w:val="00990007"/>
    <w:rsid w:val="00993075"/>
    <w:rsid w:val="00993DEC"/>
    <w:rsid w:val="00995EA4"/>
    <w:rsid w:val="009A2D4A"/>
    <w:rsid w:val="009A336B"/>
    <w:rsid w:val="009A5C6B"/>
    <w:rsid w:val="009A6B17"/>
    <w:rsid w:val="009A7266"/>
    <w:rsid w:val="009A7AF9"/>
    <w:rsid w:val="009B16EF"/>
    <w:rsid w:val="009B2DD2"/>
    <w:rsid w:val="009B4688"/>
    <w:rsid w:val="009B5884"/>
    <w:rsid w:val="009B59A6"/>
    <w:rsid w:val="009C253F"/>
    <w:rsid w:val="009C297D"/>
    <w:rsid w:val="009C4974"/>
    <w:rsid w:val="009C56A2"/>
    <w:rsid w:val="009C5FB1"/>
    <w:rsid w:val="009C65ED"/>
    <w:rsid w:val="009D2C63"/>
    <w:rsid w:val="009D2C97"/>
    <w:rsid w:val="009D38B7"/>
    <w:rsid w:val="009D44D4"/>
    <w:rsid w:val="009D6DE4"/>
    <w:rsid w:val="009E07DD"/>
    <w:rsid w:val="009E0E08"/>
    <w:rsid w:val="009E33C3"/>
    <w:rsid w:val="009E5352"/>
    <w:rsid w:val="009E5657"/>
    <w:rsid w:val="009F009A"/>
    <w:rsid w:val="009F51A2"/>
    <w:rsid w:val="009F69AE"/>
    <w:rsid w:val="00A02A9F"/>
    <w:rsid w:val="00A040D6"/>
    <w:rsid w:val="00A05352"/>
    <w:rsid w:val="00A06492"/>
    <w:rsid w:val="00A11786"/>
    <w:rsid w:val="00A11EB1"/>
    <w:rsid w:val="00A1367B"/>
    <w:rsid w:val="00A143DA"/>
    <w:rsid w:val="00A14F02"/>
    <w:rsid w:val="00A15D29"/>
    <w:rsid w:val="00A20C2F"/>
    <w:rsid w:val="00A228C9"/>
    <w:rsid w:val="00A22C82"/>
    <w:rsid w:val="00A30476"/>
    <w:rsid w:val="00A30B3F"/>
    <w:rsid w:val="00A323C3"/>
    <w:rsid w:val="00A33C84"/>
    <w:rsid w:val="00A40239"/>
    <w:rsid w:val="00A41953"/>
    <w:rsid w:val="00A471A9"/>
    <w:rsid w:val="00A53F23"/>
    <w:rsid w:val="00A55A10"/>
    <w:rsid w:val="00A5746D"/>
    <w:rsid w:val="00A61385"/>
    <w:rsid w:val="00A61F6E"/>
    <w:rsid w:val="00A620F5"/>
    <w:rsid w:val="00A6420E"/>
    <w:rsid w:val="00A64473"/>
    <w:rsid w:val="00A64492"/>
    <w:rsid w:val="00A652B5"/>
    <w:rsid w:val="00A66309"/>
    <w:rsid w:val="00A67A67"/>
    <w:rsid w:val="00A71CE2"/>
    <w:rsid w:val="00A74692"/>
    <w:rsid w:val="00A756C5"/>
    <w:rsid w:val="00A76872"/>
    <w:rsid w:val="00A77DB9"/>
    <w:rsid w:val="00A80337"/>
    <w:rsid w:val="00A8127C"/>
    <w:rsid w:val="00A82BAE"/>
    <w:rsid w:val="00A85CC7"/>
    <w:rsid w:val="00A87B89"/>
    <w:rsid w:val="00A91311"/>
    <w:rsid w:val="00A923B4"/>
    <w:rsid w:val="00A9334E"/>
    <w:rsid w:val="00A93A13"/>
    <w:rsid w:val="00A958BC"/>
    <w:rsid w:val="00A96373"/>
    <w:rsid w:val="00AA4E23"/>
    <w:rsid w:val="00AA66F6"/>
    <w:rsid w:val="00AB10FD"/>
    <w:rsid w:val="00AB2F9B"/>
    <w:rsid w:val="00AB3DB0"/>
    <w:rsid w:val="00AB4C54"/>
    <w:rsid w:val="00AC11FF"/>
    <w:rsid w:val="00AC463F"/>
    <w:rsid w:val="00AD054F"/>
    <w:rsid w:val="00AD2295"/>
    <w:rsid w:val="00AD4D27"/>
    <w:rsid w:val="00AD5992"/>
    <w:rsid w:val="00AD6365"/>
    <w:rsid w:val="00AD771C"/>
    <w:rsid w:val="00AD7CE2"/>
    <w:rsid w:val="00AD7F4C"/>
    <w:rsid w:val="00AE1FD0"/>
    <w:rsid w:val="00AE3055"/>
    <w:rsid w:val="00AE4695"/>
    <w:rsid w:val="00AE46D4"/>
    <w:rsid w:val="00AE5751"/>
    <w:rsid w:val="00AE5891"/>
    <w:rsid w:val="00AE77BF"/>
    <w:rsid w:val="00AF25A2"/>
    <w:rsid w:val="00AF30A7"/>
    <w:rsid w:val="00AF5D0C"/>
    <w:rsid w:val="00B033AF"/>
    <w:rsid w:val="00B0585D"/>
    <w:rsid w:val="00B169FB"/>
    <w:rsid w:val="00B21B5A"/>
    <w:rsid w:val="00B2502E"/>
    <w:rsid w:val="00B26FB4"/>
    <w:rsid w:val="00B34AC8"/>
    <w:rsid w:val="00B42827"/>
    <w:rsid w:val="00B4357A"/>
    <w:rsid w:val="00B47C34"/>
    <w:rsid w:val="00B542A7"/>
    <w:rsid w:val="00B57816"/>
    <w:rsid w:val="00B57A0E"/>
    <w:rsid w:val="00B604BD"/>
    <w:rsid w:val="00B6366A"/>
    <w:rsid w:val="00B724D4"/>
    <w:rsid w:val="00B75F92"/>
    <w:rsid w:val="00B775F5"/>
    <w:rsid w:val="00B80ED9"/>
    <w:rsid w:val="00B811E3"/>
    <w:rsid w:val="00B81216"/>
    <w:rsid w:val="00B83B9E"/>
    <w:rsid w:val="00B848EE"/>
    <w:rsid w:val="00B86DE9"/>
    <w:rsid w:val="00B919DD"/>
    <w:rsid w:val="00B91E89"/>
    <w:rsid w:val="00B92E8E"/>
    <w:rsid w:val="00B939C1"/>
    <w:rsid w:val="00BA0128"/>
    <w:rsid w:val="00BA3C7D"/>
    <w:rsid w:val="00BA3ECA"/>
    <w:rsid w:val="00BA7072"/>
    <w:rsid w:val="00BA72D1"/>
    <w:rsid w:val="00BB3E56"/>
    <w:rsid w:val="00BB490E"/>
    <w:rsid w:val="00BB4B3C"/>
    <w:rsid w:val="00BB5216"/>
    <w:rsid w:val="00BB772E"/>
    <w:rsid w:val="00BC3A63"/>
    <w:rsid w:val="00BC3EFE"/>
    <w:rsid w:val="00BD16C3"/>
    <w:rsid w:val="00BD1F54"/>
    <w:rsid w:val="00BD4002"/>
    <w:rsid w:val="00BD4F19"/>
    <w:rsid w:val="00BD5542"/>
    <w:rsid w:val="00BD7491"/>
    <w:rsid w:val="00BE0F71"/>
    <w:rsid w:val="00BE4E6E"/>
    <w:rsid w:val="00BF4049"/>
    <w:rsid w:val="00BF5428"/>
    <w:rsid w:val="00C001FB"/>
    <w:rsid w:val="00C01319"/>
    <w:rsid w:val="00C0279F"/>
    <w:rsid w:val="00C03A64"/>
    <w:rsid w:val="00C10A7E"/>
    <w:rsid w:val="00C110DA"/>
    <w:rsid w:val="00C16D19"/>
    <w:rsid w:val="00C2035F"/>
    <w:rsid w:val="00C26175"/>
    <w:rsid w:val="00C264A6"/>
    <w:rsid w:val="00C318EB"/>
    <w:rsid w:val="00C41729"/>
    <w:rsid w:val="00C43FB9"/>
    <w:rsid w:val="00C452E7"/>
    <w:rsid w:val="00C53CE7"/>
    <w:rsid w:val="00C620BF"/>
    <w:rsid w:val="00C6239B"/>
    <w:rsid w:val="00C71765"/>
    <w:rsid w:val="00C72BC4"/>
    <w:rsid w:val="00C7448C"/>
    <w:rsid w:val="00C761DA"/>
    <w:rsid w:val="00C77080"/>
    <w:rsid w:val="00C77F66"/>
    <w:rsid w:val="00C80F92"/>
    <w:rsid w:val="00C833AD"/>
    <w:rsid w:val="00C83E52"/>
    <w:rsid w:val="00C87ED1"/>
    <w:rsid w:val="00C90986"/>
    <w:rsid w:val="00C916B6"/>
    <w:rsid w:val="00C91AD9"/>
    <w:rsid w:val="00C95FD0"/>
    <w:rsid w:val="00C96279"/>
    <w:rsid w:val="00CB356F"/>
    <w:rsid w:val="00CB65D4"/>
    <w:rsid w:val="00CB7AF0"/>
    <w:rsid w:val="00CC0669"/>
    <w:rsid w:val="00CC2C93"/>
    <w:rsid w:val="00CC3265"/>
    <w:rsid w:val="00CC3AAA"/>
    <w:rsid w:val="00CC3ECE"/>
    <w:rsid w:val="00CC6501"/>
    <w:rsid w:val="00CC6AE5"/>
    <w:rsid w:val="00CC7EB8"/>
    <w:rsid w:val="00CD1DF8"/>
    <w:rsid w:val="00CE069B"/>
    <w:rsid w:val="00CE4CEE"/>
    <w:rsid w:val="00CE59F6"/>
    <w:rsid w:val="00CE78F6"/>
    <w:rsid w:val="00CF10E8"/>
    <w:rsid w:val="00CF3EBC"/>
    <w:rsid w:val="00CF505F"/>
    <w:rsid w:val="00CF5EA3"/>
    <w:rsid w:val="00CF76B5"/>
    <w:rsid w:val="00D00EE7"/>
    <w:rsid w:val="00D03471"/>
    <w:rsid w:val="00D11F3F"/>
    <w:rsid w:val="00D237F4"/>
    <w:rsid w:val="00D23C0D"/>
    <w:rsid w:val="00D24AD7"/>
    <w:rsid w:val="00D25C65"/>
    <w:rsid w:val="00D3413A"/>
    <w:rsid w:val="00D42971"/>
    <w:rsid w:val="00D443CC"/>
    <w:rsid w:val="00D45135"/>
    <w:rsid w:val="00D4632B"/>
    <w:rsid w:val="00D52185"/>
    <w:rsid w:val="00D535E2"/>
    <w:rsid w:val="00D574EF"/>
    <w:rsid w:val="00D62609"/>
    <w:rsid w:val="00D629C7"/>
    <w:rsid w:val="00D659E5"/>
    <w:rsid w:val="00D705E2"/>
    <w:rsid w:val="00D721E2"/>
    <w:rsid w:val="00D731C8"/>
    <w:rsid w:val="00D736D0"/>
    <w:rsid w:val="00D74308"/>
    <w:rsid w:val="00D7736F"/>
    <w:rsid w:val="00D84F44"/>
    <w:rsid w:val="00D86143"/>
    <w:rsid w:val="00D8643B"/>
    <w:rsid w:val="00D872CA"/>
    <w:rsid w:val="00D91F28"/>
    <w:rsid w:val="00D9291B"/>
    <w:rsid w:val="00D93586"/>
    <w:rsid w:val="00D94356"/>
    <w:rsid w:val="00DA2967"/>
    <w:rsid w:val="00DA3B56"/>
    <w:rsid w:val="00DB0D1A"/>
    <w:rsid w:val="00DC0880"/>
    <w:rsid w:val="00DC19FC"/>
    <w:rsid w:val="00DC2136"/>
    <w:rsid w:val="00DC3E34"/>
    <w:rsid w:val="00DC4019"/>
    <w:rsid w:val="00DC5451"/>
    <w:rsid w:val="00DD0934"/>
    <w:rsid w:val="00DD13CD"/>
    <w:rsid w:val="00DD4D1C"/>
    <w:rsid w:val="00DD6EE9"/>
    <w:rsid w:val="00DD79B2"/>
    <w:rsid w:val="00DE25CA"/>
    <w:rsid w:val="00DE3D67"/>
    <w:rsid w:val="00DE438B"/>
    <w:rsid w:val="00DE4DE3"/>
    <w:rsid w:val="00DF1020"/>
    <w:rsid w:val="00DF1B9F"/>
    <w:rsid w:val="00DF41BD"/>
    <w:rsid w:val="00E0314A"/>
    <w:rsid w:val="00E05A07"/>
    <w:rsid w:val="00E10C08"/>
    <w:rsid w:val="00E11989"/>
    <w:rsid w:val="00E14B73"/>
    <w:rsid w:val="00E150A9"/>
    <w:rsid w:val="00E16635"/>
    <w:rsid w:val="00E22CE9"/>
    <w:rsid w:val="00E2550A"/>
    <w:rsid w:val="00E31EDC"/>
    <w:rsid w:val="00E32361"/>
    <w:rsid w:val="00E34ACD"/>
    <w:rsid w:val="00E40887"/>
    <w:rsid w:val="00E41CF7"/>
    <w:rsid w:val="00E44901"/>
    <w:rsid w:val="00E46538"/>
    <w:rsid w:val="00E46C23"/>
    <w:rsid w:val="00E47EBE"/>
    <w:rsid w:val="00E5107B"/>
    <w:rsid w:val="00E517EA"/>
    <w:rsid w:val="00E52561"/>
    <w:rsid w:val="00E53206"/>
    <w:rsid w:val="00E539FD"/>
    <w:rsid w:val="00E566E5"/>
    <w:rsid w:val="00E57E97"/>
    <w:rsid w:val="00E608A3"/>
    <w:rsid w:val="00E641C1"/>
    <w:rsid w:val="00E65F12"/>
    <w:rsid w:val="00E67D05"/>
    <w:rsid w:val="00E7160D"/>
    <w:rsid w:val="00E72253"/>
    <w:rsid w:val="00E724E6"/>
    <w:rsid w:val="00E733DC"/>
    <w:rsid w:val="00E74A8F"/>
    <w:rsid w:val="00E75D7C"/>
    <w:rsid w:val="00E84743"/>
    <w:rsid w:val="00E90B03"/>
    <w:rsid w:val="00E964D7"/>
    <w:rsid w:val="00EA00A5"/>
    <w:rsid w:val="00EA1567"/>
    <w:rsid w:val="00EA6EE4"/>
    <w:rsid w:val="00EB21AD"/>
    <w:rsid w:val="00EB2F36"/>
    <w:rsid w:val="00EB32D5"/>
    <w:rsid w:val="00EB3D7C"/>
    <w:rsid w:val="00EB4B60"/>
    <w:rsid w:val="00EB5F85"/>
    <w:rsid w:val="00EB7BC4"/>
    <w:rsid w:val="00EC25D2"/>
    <w:rsid w:val="00EC2DB6"/>
    <w:rsid w:val="00EC39FB"/>
    <w:rsid w:val="00EC692A"/>
    <w:rsid w:val="00EC70E6"/>
    <w:rsid w:val="00ED15B9"/>
    <w:rsid w:val="00ED18AF"/>
    <w:rsid w:val="00ED1D84"/>
    <w:rsid w:val="00ED20D9"/>
    <w:rsid w:val="00ED3D97"/>
    <w:rsid w:val="00ED3F29"/>
    <w:rsid w:val="00ED5128"/>
    <w:rsid w:val="00ED7556"/>
    <w:rsid w:val="00EE1D78"/>
    <w:rsid w:val="00EE2E70"/>
    <w:rsid w:val="00EE67FC"/>
    <w:rsid w:val="00EF3EB6"/>
    <w:rsid w:val="00EF4374"/>
    <w:rsid w:val="00EF6EA9"/>
    <w:rsid w:val="00F0363A"/>
    <w:rsid w:val="00F05F60"/>
    <w:rsid w:val="00F07EE7"/>
    <w:rsid w:val="00F12840"/>
    <w:rsid w:val="00F13AC1"/>
    <w:rsid w:val="00F203A9"/>
    <w:rsid w:val="00F2188E"/>
    <w:rsid w:val="00F21B17"/>
    <w:rsid w:val="00F22758"/>
    <w:rsid w:val="00F312AB"/>
    <w:rsid w:val="00F31367"/>
    <w:rsid w:val="00F3368A"/>
    <w:rsid w:val="00F34CF7"/>
    <w:rsid w:val="00F4111A"/>
    <w:rsid w:val="00F4183B"/>
    <w:rsid w:val="00F423F9"/>
    <w:rsid w:val="00F43B20"/>
    <w:rsid w:val="00F445F4"/>
    <w:rsid w:val="00F46EE3"/>
    <w:rsid w:val="00F55779"/>
    <w:rsid w:val="00F56D24"/>
    <w:rsid w:val="00F60AB8"/>
    <w:rsid w:val="00F672E0"/>
    <w:rsid w:val="00F678DB"/>
    <w:rsid w:val="00F717A7"/>
    <w:rsid w:val="00F72344"/>
    <w:rsid w:val="00F7259B"/>
    <w:rsid w:val="00F765CB"/>
    <w:rsid w:val="00F80EF8"/>
    <w:rsid w:val="00F81799"/>
    <w:rsid w:val="00F831C4"/>
    <w:rsid w:val="00F8481B"/>
    <w:rsid w:val="00F86F41"/>
    <w:rsid w:val="00F93714"/>
    <w:rsid w:val="00FA15EE"/>
    <w:rsid w:val="00FA27E2"/>
    <w:rsid w:val="00FA3DA1"/>
    <w:rsid w:val="00FA4975"/>
    <w:rsid w:val="00FB1FA8"/>
    <w:rsid w:val="00FB2270"/>
    <w:rsid w:val="00FB33C8"/>
    <w:rsid w:val="00FB6BE8"/>
    <w:rsid w:val="00FB74B5"/>
    <w:rsid w:val="00FB7505"/>
    <w:rsid w:val="00FC0009"/>
    <w:rsid w:val="00FC003B"/>
    <w:rsid w:val="00FC1454"/>
    <w:rsid w:val="00FC1DD3"/>
    <w:rsid w:val="00FD4084"/>
    <w:rsid w:val="00FD7ECD"/>
    <w:rsid w:val="00FE3BD1"/>
    <w:rsid w:val="00FE403F"/>
    <w:rsid w:val="00FE52C3"/>
    <w:rsid w:val="00FE7464"/>
    <w:rsid w:val="00FF0ECD"/>
    <w:rsid w:val="00FF1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EB4170"/>
  <w14:defaultImageDpi w14:val="32767"/>
  <w15:docId w15:val="{F3D5B024-D837-480E-B519-B4B7D5D95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4DB5"/>
    <w:pPr>
      <w:ind w:left="720"/>
    </w:pPr>
    <w:rPr>
      <w:rFonts w:ascii="Arial" w:hAnsi="Arial"/>
    </w:rPr>
  </w:style>
  <w:style w:type="paragraph" w:styleId="Heading1">
    <w:name w:val="heading 1"/>
    <w:basedOn w:val="Normal"/>
    <w:next w:val="Normal"/>
    <w:link w:val="Heading1Char"/>
    <w:qFormat/>
    <w:rsid w:val="00D94356"/>
    <w:pPr>
      <w:keepNext/>
      <w:numPr>
        <w:numId w:val="1"/>
      </w:numPr>
      <w:spacing w:after="120"/>
      <w:outlineLvl w:val="0"/>
    </w:pPr>
    <w:rPr>
      <w:b/>
      <w:kern w:val="28"/>
      <w:sz w:val="22"/>
    </w:rPr>
  </w:style>
  <w:style w:type="paragraph" w:styleId="Heading2">
    <w:name w:val="heading 2"/>
    <w:basedOn w:val="Normal"/>
    <w:next w:val="Normal"/>
    <w:link w:val="Heading2Char"/>
    <w:qFormat/>
    <w:rsid w:val="006C0270"/>
    <w:pPr>
      <w:keepNext/>
      <w:numPr>
        <w:ilvl w:val="1"/>
        <w:numId w:val="1"/>
      </w:numPr>
      <w:spacing w:after="120"/>
      <w:outlineLvl w:val="1"/>
    </w:pPr>
  </w:style>
  <w:style w:type="paragraph" w:styleId="Heading3">
    <w:name w:val="heading 3"/>
    <w:basedOn w:val="Normal"/>
    <w:next w:val="Normal"/>
    <w:link w:val="Heading3Char"/>
    <w:qFormat/>
    <w:rsid w:val="004C07DB"/>
    <w:pPr>
      <w:keepNext/>
      <w:numPr>
        <w:ilvl w:val="2"/>
        <w:numId w:val="1"/>
      </w:numPr>
      <w:spacing w:after="60"/>
      <w:outlineLvl w:val="2"/>
    </w:pPr>
    <w:rPr>
      <w:b/>
    </w:rPr>
  </w:style>
  <w:style w:type="paragraph" w:styleId="Heading4">
    <w:name w:val="heading 4"/>
    <w:basedOn w:val="Normal"/>
    <w:next w:val="Normal"/>
    <w:link w:val="Heading4Char"/>
    <w:qFormat/>
    <w:rsid w:val="004C07DB"/>
    <w:pPr>
      <w:keepNext/>
      <w:numPr>
        <w:ilvl w:val="3"/>
        <w:numId w:val="1"/>
      </w:numPr>
      <w:spacing w:before="240" w:after="60"/>
      <w:outlineLvl w:val="3"/>
    </w:pPr>
    <w:rPr>
      <w:b/>
    </w:rPr>
  </w:style>
  <w:style w:type="paragraph" w:styleId="Heading5">
    <w:name w:val="heading 5"/>
    <w:basedOn w:val="Normal"/>
    <w:next w:val="Normal"/>
    <w:link w:val="Heading5Char"/>
    <w:qFormat/>
    <w:rsid w:val="004C07DB"/>
    <w:pPr>
      <w:numPr>
        <w:ilvl w:val="4"/>
        <w:numId w:val="1"/>
      </w:numPr>
      <w:spacing w:before="240" w:after="60"/>
      <w:outlineLvl w:val="4"/>
    </w:pPr>
    <w:rPr>
      <w:sz w:val="22"/>
    </w:rPr>
  </w:style>
  <w:style w:type="paragraph" w:styleId="Heading6">
    <w:name w:val="heading 6"/>
    <w:basedOn w:val="Normal"/>
    <w:next w:val="Normal"/>
    <w:link w:val="Heading6Char"/>
    <w:qFormat/>
    <w:rsid w:val="004C07DB"/>
    <w:pPr>
      <w:numPr>
        <w:ilvl w:val="5"/>
        <w:numId w:val="1"/>
      </w:numPr>
      <w:spacing w:before="240" w:after="60"/>
      <w:outlineLvl w:val="5"/>
    </w:pPr>
    <w:rPr>
      <w:i/>
      <w:sz w:val="22"/>
    </w:rPr>
  </w:style>
  <w:style w:type="paragraph" w:styleId="Heading7">
    <w:name w:val="heading 7"/>
    <w:basedOn w:val="Normal"/>
    <w:next w:val="Normal"/>
    <w:link w:val="Heading7Char"/>
    <w:qFormat/>
    <w:rsid w:val="004C07DB"/>
    <w:pPr>
      <w:numPr>
        <w:ilvl w:val="6"/>
        <w:numId w:val="1"/>
      </w:numPr>
      <w:spacing w:before="240" w:after="60"/>
      <w:outlineLvl w:val="6"/>
    </w:pPr>
  </w:style>
  <w:style w:type="paragraph" w:styleId="Heading8">
    <w:name w:val="heading 8"/>
    <w:basedOn w:val="Normal"/>
    <w:next w:val="Normal"/>
    <w:link w:val="Heading8Char"/>
    <w:qFormat/>
    <w:rsid w:val="004C07DB"/>
    <w:pPr>
      <w:numPr>
        <w:ilvl w:val="7"/>
        <w:numId w:val="1"/>
      </w:numPr>
      <w:spacing w:before="240" w:after="60"/>
      <w:outlineLvl w:val="7"/>
    </w:pPr>
    <w:rPr>
      <w:i/>
    </w:rPr>
  </w:style>
  <w:style w:type="paragraph" w:styleId="Heading9">
    <w:name w:val="heading 9"/>
    <w:basedOn w:val="Normal"/>
    <w:next w:val="Normal"/>
    <w:link w:val="Heading9Char"/>
    <w:qFormat/>
    <w:rsid w:val="004C07DB"/>
    <w:pPr>
      <w:numPr>
        <w:ilvl w:val="8"/>
        <w:numId w:val="1"/>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4C07DB"/>
    <w:rPr>
      <w:rFonts w:ascii="Lucida Calligraphy" w:hAnsi="Lucida Calligraphy"/>
    </w:rPr>
  </w:style>
  <w:style w:type="paragraph" w:styleId="Header">
    <w:name w:val="header"/>
    <w:basedOn w:val="Normal"/>
    <w:link w:val="HeaderChar"/>
    <w:rsid w:val="004C07DB"/>
    <w:pPr>
      <w:tabs>
        <w:tab w:val="center" w:pos="4320"/>
        <w:tab w:val="right" w:pos="8640"/>
      </w:tabs>
    </w:pPr>
  </w:style>
  <w:style w:type="paragraph" w:styleId="Footer">
    <w:name w:val="footer"/>
    <w:basedOn w:val="Normal"/>
    <w:link w:val="FooterChar"/>
    <w:rsid w:val="004C07DB"/>
    <w:pPr>
      <w:tabs>
        <w:tab w:val="center" w:pos="4320"/>
        <w:tab w:val="right" w:pos="8640"/>
      </w:tabs>
    </w:pPr>
  </w:style>
  <w:style w:type="paragraph" w:styleId="TOC1">
    <w:name w:val="toc 1"/>
    <w:basedOn w:val="Normal"/>
    <w:next w:val="Normal"/>
    <w:autoRedefine/>
    <w:uiPriority w:val="39"/>
    <w:rsid w:val="00FB1FA8"/>
    <w:pPr>
      <w:spacing w:before="120" w:after="120"/>
      <w:ind w:left="0"/>
    </w:pPr>
    <w:rPr>
      <w:b/>
      <w:caps/>
    </w:rPr>
  </w:style>
  <w:style w:type="paragraph" w:styleId="TOC2">
    <w:name w:val="toc 2"/>
    <w:basedOn w:val="Normal"/>
    <w:next w:val="Normal"/>
    <w:autoRedefine/>
    <w:uiPriority w:val="39"/>
    <w:rsid w:val="00AA66F6"/>
    <w:pPr>
      <w:ind w:left="240"/>
    </w:pPr>
    <w:rPr>
      <w:smallCaps/>
    </w:rPr>
  </w:style>
  <w:style w:type="paragraph" w:styleId="TOC3">
    <w:name w:val="toc 3"/>
    <w:basedOn w:val="Normal"/>
    <w:next w:val="Normal"/>
    <w:autoRedefine/>
    <w:semiHidden/>
    <w:rsid w:val="00AA66F6"/>
    <w:pPr>
      <w:ind w:left="480"/>
    </w:pPr>
    <w:rPr>
      <w:i/>
    </w:rPr>
  </w:style>
  <w:style w:type="paragraph" w:styleId="TOC4">
    <w:name w:val="toc 4"/>
    <w:basedOn w:val="Normal"/>
    <w:next w:val="Normal"/>
    <w:autoRedefine/>
    <w:semiHidden/>
    <w:rsid w:val="00AA66F6"/>
    <w:rPr>
      <w:sz w:val="18"/>
    </w:rPr>
  </w:style>
  <w:style w:type="paragraph" w:styleId="TOC5">
    <w:name w:val="toc 5"/>
    <w:basedOn w:val="Normal"/>
    <w:next w:val="Normal"/>
    <w:autoRedefine/>
    <w:semiHidden/>
    <w:rsid w:val="004C07DB"/>
    <w:pPr>
      <w:ind w:left="960"/>
    </w:pPr>
    <w:rPr>
      <w:sz w:val="18"/>
    </w:rPr>
  </w:style>
  <w:style w:type="paragraph" w:styleId="TOC6">
    <w:name w:val="toc 6"/>
    <w:basedOn w:val="Normal"/>
    <w:next w:val="Normal"/>
    <w:autoRedefine/>
    <w:semiHidden/>
    <w:rsid w:val="004C07DB"/>
    <w:pPr>
      <w:ind w:left="1200"/>
    </w:pPr>
    <w:rPr>
      <w:sz w:val="18"/>
    </w:rPr>
  </w:style>
  <w:style w:type="paragraph" w:styleId="TOC7">
    <w:name w:val="toc 7"/>
    <w:basedOn w:val="Normal"/>
    <w:next w:val="Normal"/>
    <w:autoRedefine/>
    <w:semiHidden/>
    <w:rsid w:val="004C07DB"/>
    <w:pPr>
      <w:ind w:left="1440"/>
    </w:pPr>
    <w:rPr>
      <w:sz w:val="18"/>
    </w:rPr>
  </w:style>
  <w:style w:type="paragraph" w:styleId="TOC8">
    <w:name w:val="toc 8"/>
    <w:basedOn w:val="Normal"/>
    <w:next w:val="Normal"/>
    <w:autoRedefine/>
    <w:semiHidden/>
    <w:rsid w:val="004C07DB"/>
    <w:pPr>
      <w:ind w:left="1680"/>
    </w:pPr>
    <w:rPr>
      <w:sz w:val="18"/>
    </w:rPr>
  </w:style>
  <w:style w:type="paragraph" w:styleId="TOC9">
    <w:name w:val="toc 9"/>
    <w:basedOn w:val="Normal"/>
    <w:next w:val="Normal"/>
    <w:autoRedefine/>
    <w:semiHidden/>
    <w:rsid w:val="004C07DB"/>
    <w:pPr>
      <w:ind w:left="1920"/>
    </w:pPr>
    <w:rPr>
      <w:sz w:val="18"/>
    </w:rPr>
  </w:style>
  <w:style w:type="paragraph" w:styleId="BodyTextIndent">
    <w:name w:val="Body Text Indent"/>
    <w:basedOn w:val="Normal"/>
    <w:link w:val="BodyTextIndentChar"/>
    <w:rsid w:val="004C07DB"/>
  </w:style>
  <w:style w:type="paragraph" w:styleId="BodyText2">
    <w:name w:val="Body Text 2"/>
    <w:basedOn w:val="Normal"/>
    <w:link w:val="BodyText2Char"/>
    <w:rsid w:val="004C07DB"/>
  </w:style>
  <w:style w:type="paragraph" w:styleId="BodyText">
    <w:name w:val="Body Text"/>
    <w:basedOn w:val="Normal"/>
    <w:link w:val="BodyTextChar"/>
    <w:rsid w:val="004C07DB"/>
  </w:style>
  <w:style w:type="paragraph" w:styleId="BodyText3">
    <w:name w:val="Body Text 3"/>
    <w:basedOn w:val="Normal"/>
    <w:link w:val="BodyText3Char"/>
    <w:rsid w:val="004C07DB"/>
    <w:pPr>
      <w:ind w:left="0"/>
    </w:pPr>
    <w:rPr>
      <w:sz w:val="16"/>
    </w:rPr>
  </w:style>
  <w:style w:type="character" w:styleId="Hyperlink">
    <w:name w:val="Hyperlink"/>
    <w:basedOn w:val="DefaultParagraphFont"/>
    <w:uiPriority w:val="99"/>
    <w:rsid w:val="004C07DB"/>
    <w:rPr>
      <w:color w:val="0000FF"/>
      <w:u w:val="single"/>
    </w:rPr>
  </w:style>
  <w:style w:type="character" w:styleId="PageNumber">
    <w:name w:val="page number"/>
    <w:basedOn w:val="DefaultParagraphFont"/>
    <w:rsid w:val="004C07DB"/>
  </w:style>
  <w:style w:type="paragraph" w:customStyle="1" w:styleId="Sruler">
    <w:name w:val="Sruler"/>
    <w:basedOn w:val="Normal"/>
    <w:rsid w:val="008E3CB5"/>
    <w:pPr>
      <w:tabs>
        <w:tab w:val="left" w:pos="720"/>
        <w:tab w:val="right" w:leader="dot" w:pos="9072"/>
      </w:tabs>
      <w:ind w:hanging="720"/>
    </w:pPr>
  </w:style>
  <w:style w:type="paragraph" w:customStyle="1" w:styleId="TableText">
    <w:name w:val="Table Text"/>
    <w:basedOn w:val="Normal"/>
    <w:rsid w:val="008E3CB5"/>
    <w:pPr>
      <w:ind w:left="0"/>
    </w:pPr>
  </w:style>
  <w:style w:type="table" w:styleId="TableGrid">
    <w:name w:val="Table Grid"/>
    <w:basedOn w:val="TableNormal"/>
    <w:rsid w:val="002734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273482"/>
    <w:pPr>
      <w:ind w:left="0"/>
      <w:jc w:val="center"/>
    </w:pPr>
    <w:rPr>
      <w:sz w:val="28"/>
    </w:rPr>
  </w:style>
  <w:style w:type="paragraph" w:customStyle="1" w:styleId="CharCharCharCharChar">
    <w:name w:val="Char Char Char Char Char"/>
    <w:basedOn w:val="Normal"/>
    <w:rsid w:val="006B1615"/>
    <w:pPr>
      <w:spacing w:after="160" w:line="240" w:lineRule="exact"/>
      <w:ind w:left="0"/>
    </w:pPr>
    <w:rPr>
      <w:rFonts w:ascii="Verdana" w:hAnsi="Verdana"/>
      <w:lang w:val="en-GB"/>
    </w:rPr>
  </w:style>
  <w:style w:type="paragraph" w:customStyle="1" w:styleId="Achievement">
    <w:name w:val="Achievement"/>
    <w:basedOn w:val="BodyText"/>
    <w:rsid w:val="00F2188E"/>
    <w:pPr>
      <w:spacing w:after="60" w:line="240" w:lineRule="atLeast"/>
      <w:ind w:left="240" w:hanging="240"/>
      <w:jc w:val="both"/>
    </w:pPr>
    <w:rPr>
      <w:rFonts w:ascii="Garamond" w:hAnsi="Garamond"/>
      <w:sz w:val="22"/>
    </w:rPr>
  </w:style>
  <w:style w:type="character" w:customStyle="1" w:styleId="Heading1Char">
    <w:name w:val="Heading 1 Char"/>
    <w:basedOn w:val="DefaultParagraphFont"/>
    <w:link w:val="Heading1"/>
    <w:rsid w:val="00D94356"/>
    <w:rPr>
      <w:rFonts w:ascii="Arial" w:hAnsi="Arial"/>
      <w:b/>
      <w:kern w:val="28"/>
      <w:sz w:val="22"/>
    </w:rPr>
  </w:style>
  <w:style w:type="paragraph" w:styleId="BalloonText">
    <w:name w:val="Balloon Text"/>
    <w:basedOn w:val="Normal"/>
    <w:link w:val="BalloonTextChar"/>
    <w:uiPriority w:val="99"/>
    <w:semiHidden/>
    <w:unhideWhenUsed/>
    <w:rsid w:val="00A471A9"/>
    <w:rPr>
      <w:rFonts w:ascii="Tahoma" w:hAnsi="Tahoma" w:cs="Tahoma"/>
      <w:sz w:val="16"/>
      <w:szCs w:val="16"/>
    </w:rPr>
  </w:style>
  <w:style w:type="character" w:customStyle="1" w:styleId="BalloonTextChar">
    <w:name w:val="Balloon Text Char"/>
    <w:basedOn w:val="DefaultParagraphFont"/>
    <w:link w:val="BalloonText"/>
    <w:uiPriority w:val="99"/>
    <w:semiHidden/>
    <w:rsid w:val="00A471A9"/>
    <w:rPr>
      <w:rFonts w:ascii="Tahoma" w:hAnsi="Tahoma" w:cs="Tahoma"/>
      <w:sz w:val="16"/>
      <w:szCs w:val="16"/>
    </w:rPr>
  </w:style>
  <w:style w:type="paragraph" w:customStyle="1" w:styleId="Default">
    <w:name w:val="Default"/>
    <w:rsid w:val="00D94356"/>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EE2E70"/>
    <w:rPr>
      <w:color w:val="605E5C"/>
      <w:shd w:val="clear" w:color="auto" w:fill="E1DFDD"/>
    </w:rPr>
  </w:style>
  <w:style w:type="character" w:customStyle="1" w:styleId="Heading2Char">
    <w:name w:val="Heading 2 Char"/>
    <w:basedOn w:val="DefaultParagraphFont"/>
    <w:link w:val="Heading2"/>
    <w:rsid w:val="002D58B3"/>
    <w:rPr>
      <w:rFonts w:ascii="Arial" w:hAnsi="Arial"/>
    </w:rPr>
  </w:style>
  <w:style w:type="paragraph" w:styleId="ListParagraph">
    <w:name w:val="List Paragraph"/>
    <w:aliases w:val="List1,TOC style,lp1,List11,List111"/>
    <w:basedOn w:val="Normal"/>
    <w:link w:val="ListParagraphChar"/>
    <w:uiPriority w:val="34"/>
    <w:qFormat/>
    <w:rsid w:val="007309E5"/>
    <w:pPr>
      <w:contextualSpacing/>
    </w:pPr>
  </w:style>
  <w:style w:type="character" w:styleId="FollowedHyperlink">
    <w:name w:val="FollowedHyperlink"/>
    <w:basedOn w:val="DefaultParagraphFont"/>
    <w:uiPriority w:val="99"/>
    <w:semiHidden/>
    <w:unhideWhenUsed/>
    <w:rsid w:val="000D65E6"/>
    <w:rPr>
      <w:color w:val="800080" w:themeColor="followedHyperlink"/>
      <w:u w:val="single"/>
    </w:rPr>
  </w:style>
  <w:style w:type="character" w:styleId="CommentReference">
    <w:name w:val="annotation reference"/>
    <w:basedOn w:val="DefaultParagraphFont"/>
    <w:uiPriority w:val="99"/>
    <w:semiHidden/>
    <w:unhideWhenUsed/>
    <w:rsid w:val="00D84F44"/>
    <w:rPr>
      <w:sz w:val="16"/>
      <w:szCs w:val="16"/>
    </w:rPr>
  </w:style>
  <w:style w:type="paragraph" w:styleId="CommentText">
    <w:name w:val="annotation text"/>
    <w:basedOn w:val="Normal"/>
    <w:link w:val="CommentTextChar"/>
    <w:uiPriority w:val="99"/>
    <w:unhideWhenUsed/>
    <w:rsid w:val="00D84F44"/>
  </w:style>
  <w:style w:type="character" w:customStyle="1" w:styleId="CommentTextChar">
    <w:name w:val="Comment Text Char"/>
    <w:basedOn w:val="DefaultParagraphFont"/>
    <w:link w:val="CommentText"/>
    <w:uiPriority w:val="99"/>
    <w:rsid w:val="00D84F44"/>
    <w:rPr>
      <w:rFonts w:ascii="Arial" w:hAnsi="Arial"/>
    </w:rPr>
  </w:style>
  <w:style w:type="paragraph" w:styleId="CommentSubject">
    <w:name w:val="annotation subject"/>
    <w:basedOn w:val="CommentText"/>
    <w:next w:val="CommentText"/>
    <w:link w:val="CommentSubjectChar"/>
    <w:uiPriority w:val="99"/>
    <w:semiHidden/>
    <w:unhideWhenUsed/>
    <w:rsid w:val="00D84F44"/>
    <w:rPr>
      <w:b/>
      <w:bCs/>
    </w:rPr>
  </w:style>
  <w:style w:type="character" w:customStyle="1" w:styleId="CommentSubjectChar">
    <w:name w:val="Comment Subject Char"/>
    <w:basedOn w:val="CommentTextChar"/>
    <w:link w:val="CommentSubject"/>
    <w:uiPriority w:val="99"/>
    <w:semiHidden/>
    <w:rsid w:val="00D84F44"/>
    <w:rPr>
      <w:rFonts w:ascii="Arial" w:hAnsi="Arial"/>
      <w:b/>
      <w:bCs/>
    </w:rPr>
  </w:style>
  <w:style w:type="character" w:styleId="Mention">
    <w:name w:val="Mention"/>
    <w:basedOn w:val="DefaultParagraphFont"/>
    <w:uiPriority w:val="99"/>
    <w:unhideWhenUsed/>
    <w:rsid w:val="00D84F44"/>
    <w:rPr>
      <w:color w:val="2B579A"/>
      <w:shd w:val="clear" w:color="auto" w:fill="E1DFDD"/>
    </w:rPr>
  </w:style>
  <w:style w:type="character" w:customStyle="1" w:styleId="ListParagraphChar">
    <w:name w:val="List Paragraph Char"/>
    <w:aliases w:val="List1 Char,TOC style Char,lp1 Char,List11 Char,List111 Char"/>
    <w:link w:val="ListParagraph"/>
    <w:uiPriority w:val="34"/>
    <w:rsid w:val="00507222"/>
    <w:rPr>
      <w:rFonts w:ascii="Arial" w:hAnsi="Arial"/>
    </w:rPr>
  </w:style>
  <w:style w:type="character" w:customStyle="1" w:styleId="Heading3Char">
    <w:name w:val="Heading 3 Char"/>
    <w:basedOn w:val="DefaultParagraphFont"/>
    <w:link w:val="Heading3"/>
    <w:rsid w:val="00C87ED1"/>
    <w:rPr>
      <w:rFonts w:ascii="Arial" w:hAnsi="Arial"/>
      <w:b/>
    </w:rPr>
  </w:style>
  <w:style w:type="character" w:customStyle="1" w:styleId="Heading4Char">
    <w:name w:val="Heading 4 Char"/>
    <w:basedOn w:val="DefaultParagraphFont"/>
    <w:link w:val="Heading4"/>
    <w:rsid w:val="00C87ED1"/>
    <w:rPr>
      <w:rFonts w:ascii="Arial" w:hAnsi="Arial"/>
      <w:b/>
    </w:rPr>
  </w:style>
  <w:style w:type="character" w:customStyle="1" w:styleId="Heading5Char">
    <w:name w:val="Heading 5 Char"/>
    <w:basedOn w:val="DefaultParagraphFont"/>
    <w:link w:val="Heading5"/>
    <w:rsid w:val="00C87ED1"/>
    <w:rPr>
      <w:rFonts w:ascii="Arial" w:hAnsi="Arial"/>
      <w:sz w:val="22"/>
    </w:rPr>
  </w:style>
  <w:style w:type="character" w:customStyle="1" w:styleId="Heading6Char">
    <w:name w:val="Heading 6 Char"/>
    <w:basedOn w:val="DefaultParagraphFont"/>
    <w:link w:val="Heading6"/>
    <w:rsid w:val="00C87ED1"/>
    <w:rPr>
      <w:rFonts w:ascii="Arial" w:hAnsi="Arial"/>
      <w:i/>
      <w:sz w:val="22"/>
    </w:rPr>
  </w:style>
  <w:style w:type="character" w:customStyle="1" w:styleId="Heading7Char">
    <w:name w:val="Heading 7 Char"/>
    <w:basedOn w:val="DefaultParagraphFont"/>
    <w:link w:val="Heading7"/>
    <w:rsid w:val="00C87ED1"/>
    <w:rPr>
      <w:rFonts w:ascii="Arial" w:hAnsi="Arial"/>
    </w:rPr>
  </w:style>
  <w:style w:type="character" w:customStyle="1" w:styleId="Heading8Char">
    <w:name w:val="Heading 8 Char"/>
    <w:basedOn w:val="DefaultParagraphFont"/>
    <w:link w:val="Heading8"/>
    <w:rsid w:val="00C87ED1"/>
    <w:rPr>
      <w:rFonts w:ascii="Arial" w:hAnsi="Arial"/>
      <w:i/>
    </w:rPr>
  </w:style>
  <w:style w:type="character" w:customStyle="1" w:styleId="Heading9Char">
    <w:name w:val="Heading 9 Char"/>
    <w:basedOn w:val="DefaultParagraphFont"/>
    <w:link w:val="Heading9"/>
    <w:rsid w:val="00C87ED1"/>
    <w:rPr>
      <w:rFonts w:ascii="Arial" w:hAnsi="Arial"/>
      <w:b/>
      <w:i/>
      <w:sz w:val="18"/>
    </w:rPr>
  </w:style>
  <w:style w:type="character" w:customStyle="1" w:styleId="HeaderChar">
    <w:name w:val="Header Char"/>
    <w:basedOn w:val="DefaultParagraphFont"/>
    <w:link w:val="Header"/>
    <w:rsid w:val="00C87ED1"/>
    <w:rPr>
      <w:rFonts w:ascii="Arial" w:hAnsi="Arial"/>
    </w:rPr>
  </w:style>
  <w:style w:type="character" w:customStyle="1" w:styleId="FooterChar">
    <w:name w:val="Footer Char"/>
    <w:basedOn w:val="DefaultParagraphFont"/>
    <w:link w:val="Footer"/>
    <w:rsid w:val="00C87ED1"/>
    <w:rPr>
      <w:rFonts w:ascii="Arial" w:hAnsi="Arial"/>
    </w:rPr>
  </w:style>
  <w:style w:type="character" w:customStyle="1" w:styleId="BodyTextIndentChar">
    <w:name w:val="Body Text Indent Char"/>
    <w:basedOn w:val="DefaultParagraphFont"/>
    <w:link w:val="BodyTextIndent"/>
    <w:rsid w:val="00C87ED1"/>
    <w:rPr>
      <w:rFonts w:ascii="Arial" w:hAnsi="Arial"/>
    </w:rPr>
  </w:style>
  <w:style w:type="character" w:customStyle="1" w:styleId="BodyText2Char">
    <w:name w:val="Body Text 2 Char"/>
    <w:basedOn w:val="DefaultParagraphFont"/>
    <w:link w:val="BodyText2"/>
    <w:rsid w:val="00C87ED1"/>
    <w:rPr>
      <w:rFonts w:ascii="Arial" w:hAnsi="Arial"/>
    </w:rPr>
  </w:style>
  <w:style w:type="character" w:customStyle="1" w:styleId="BodyTextChar">
    <w:name w:val="Body Text Char"/>
    <w:basedOn w:val="DefaultParagraphFont"/>
    <w:link w:val="BodyText"/>
    <w:rsid w:val="00C87ED1"/>
    <w:rPr>
      <w:rFonts w:ascii="Arial" w:hAnsi="Arial"/>
    </w:rPr>
  </w:style>
  <w:style w:type="character" w:customStyle="1" w:styleId="BodyText3Char">
    <w:name w:val="Body Text 3 Char"/>
    <w:basedOn w:val="DefaultParagraphFont"/>
    <w:link w:val="BodyText3"/>
    <w:rsid w:val="00C87ED1"/>
    <w:rPr>
      <w:rFonts w:ascii="Arial" w:hAnsi="Arial"/>
      <w:sz w:val="16"/>
    </w:rPr>
  </w:style>
  <w:style w:type="character" w:customStyle="1" w:styleId="TitleChar">
    <w:name w:val="Title Char"/>
    <w:basedOn w:val="DefaultParagraphFont"/>
    <w:link w:val="Title"/>
    <w:rsid w:val="00C87ED1"/>
    <w:rPr>
      <w:rFonts w:ascii="Arial" w:hAnsi="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4407">
      <w:bodyDiv w:val="1"/>
      <w:marLeft w:val="0"/>
      <w:marRight w:val="0"/>
      <w:marTop w:val="0"/>
      <w:marBottom w:val="0"/>
      <w:divBdr>
        <w:top w:val="none" w:sz="0" w:space="0" w:color="auto"/>
        <w:left w:val="none" w:sz="0" w:space="0" w:color="auto"/>
        <w:bottom w:val="none" w:sz="0" w:space="0" w:color="auto"/>
        <w:right w:val="none" w:sz="0" w:space="0" w:color="auto"/>
      </w:divBdr>
    </w:div>
    <w:div w:id="283581770">
      <w:bodyDiv w:val="1"/>
      <w:marLeft w:val="0"/>
      <w:marRight w:val="0"/>
      <w:marTop w:val="0"/>
      <w:marBottom w:val="0"/>
      <w:divBdr>
        <w:top w:val="none" w:sz="0" w:space="0" w:color="auto"/>
        <w:left w:val="none" w:sz="0" w:space="0" w:color="auto"/>
        <w:bottom w:val="none" w:sz="0" w:space="0" w:color="auto"/>
        <w:right w:val="none" w:sz="0" w:space="0" w:color="auto"/>
      </w:divBdr>
    </w:div>
    <w:div w:id="357049915">
      <w:bodyDiv w:val="1"/>
      <w:marLeft w:val="0"/>
      <w:marRight w:val="0"/>
      <w:marTop w:val="0"/>
      <w:marBottom w:val="0"/>
      <w:divBdr>
        <w:top w:val="none" w:sz="0" w:space="0" w:color="auto"/>
        <w:left w:val="none" w:sz="0" w:space="0" w:color="auto"/>
        <w:bottom w:val="none" w:sz="0" w:space="0" w:color="auto"/>
        <w:right w:val="none" w:sz="0" w:space="0" w:color="auto"/>
      </w:divBdr>
    </w:div>
    <w:div w:id="470942360">
      <w:bodyDiv w:val="1"/>
      <w:marLeft w:val="0"/>
      <w:marRight w:val="0"/>
      <w:marTop w:val="0"/>
      <w:marBottom w:val="0"/>
      <w:divBdr>
        <w:top w:val="none" w:sz="0" w:space="0" w:color="auto"/>
        <w:left w:val="none" w:sz="0" w:space="0" w:color="auto"/>
        <w:bottom w:val="none" w:sz="0" w:space="0" w:color="auto"/>
        <w:right w:val="none" w:sz="0" w:space="0" w:color="auto"/>
      </w:divBdr>
    </w:div>
    <w:div w:id="536046649">
      <w:bodyDiv w:val="1"/>
      <w:marLeft w:val="0"/>
      <w:marRight w:val="0"/>
      <w:marTop w:val="0"/>
      <w:marBottom w:val="0"/>
      <w:divBdr>
        <w:top w:val="none" w:sz="0" w:space="0" w:color="auto"/>
        <w:left w:val="none" w:sz="0" w:space="0" w:color="auto"/>
        <w:bottom w:val="none" w:sz="0" w:space="0" w:color="auto"/>
        <w:right w:val="none" w:sz="0" w:space="0" w:color="auto"/>
      </w:divBdr>
    </w:div>
    <w:div w:id="544876768">
      <w:bodyDiv w:val="1"/>
      <w:marLeft w:val="0"/>
      <w:marRight w:val="0"/>
      <w:marTop w:val="0"/>
      <w:marBottom w:val="0"/>
      <w:divBdr>
        <w:top w:val="none" w:sz="0" w:space="0" w:color="auto"/>
        <w:left w:val="none" w:sz="0" w:space="0" w:color="auto"/>
        <w:bottom w:val="none" w:sz="0" w:space="0" w:color="auto"/>
        <w:right w:val="none" w:sz="0" w:space="0" w:color="auto"/>
      </w:divBdr>
    </w:div>
    <w:div w:id="585697566">
      <w:bodyDiv w:val="1"/>
      <w:marLeft w:val="0"/>
      <w:marRight w:val="0"/>
      <w:marTop w:val="0"/>
      <w:marBottom w:val="0"/>
      <w:divBdr>
        <w:top w:val="none" w:sz="0" w:space="0" w:color="auto"/>
        <w:left w:val="none" w:sz="0" w:space="0" w:color="auto"/>
        <w:bottom w:val="none" w:sz="0" w:space="0" w:color="auto"/>
        <w:right w:val="none" w:sz="0" w:space="0" w:color="auto"/>
      </w:divBdr>
    </w:div>
    <w:div w:id="592979359">
      <w:bodyDiv w:val="1"/>
      <w:marLeft w:val="0"/>
      <w:marRight w:val="0"/>
      <w:marTop w:val="0"/>
      <w:marBottom w:val="0"/>
      <w:divBdr>
        <w:top w:val="none" w:sz="0" w:space="0" w:color="auto"/>
        <w:left w:val="none" w:sz="0" w:space="0" w:color="auto"/>
        <w:bottom w:val="none" w:sz="0" w:space="0" w:color="auto"/>
        <w:right w:val="none" w:sz="0" w:space="0" w:color="auto"/>
      </w:divBdr>
    </w:div>
    <w:div w:id="666903703">
      <w:bodyDiv w:val="1"/>
      <w:marLeft w:val="0"/>
      <w:marRight w:val="0"/>
      <w:marTop w:val="0"/>
      <w:marBottom w:val="0"/>
      <w:divBdr>
        <w:top w:val="none" w:sz="0" w:space="0" w:color="auto"/>
        <w:left w:val="none" w:sz="0" w:space="0" w:color="auto"/>
        <w:bottom w:val="none" w:sz="0" w:space="0" w:color="auto"/>
        <w:right w:val="none" w:sz="0" w:space="0" w:color="auto"/>
      </w:divBdr>
    </w:div>
    <w:div w:id="725373553">
      <w:bodyDiv w:val="1"/>
      <w:marLeft w:val="0"/>
      <w:marRight w:val="0"/>
      <w:marTop w:val="0"/>
      <w:marBottom w:val="0"/>
      <w:divBdr>
        <w:top w:val="none" w:sz="0" w:space="0" w:color="auto"/>
        <w:left w:val="none" w:sz="0" w:space="0" w:color="auto"/>
        <w:bottom w:val="none" w:sz="0" w:space="0" w:color="auto"/>
        <w:right w:val="none" w:sz="0" w:space="0" w:color="auto"/>
      </w:divBdr>
    </w:div>
    <w:div w:id="874124031">
      <w:bodyDiv w:val="1"/>
      <w:marLeft w:val="0"/>
      <w:marRight w:val="0"/>
      <w:marTop w:val="0"/>
      <w:marBottom w:val="0"/>
      <w:divBdr>
        <w:top w:val="none" w:sz="0" w:space="0" w:color="auto"/>
        <w:left w:val="none" w:sz="0" w:space="0" w:color="auto"/>
        <w:bottom w:val="none" w:sz="0" w:space="0" w:color="auto"/>
        <w:right w:val="none" w:sz="0" w:space="0" w:color="auto"/>
      </w:divBdr>
    </w:div>
    <w:div w:id="907031065">
      <w:bodyDiv w:val="1"/>
      <w:marLeft w:val="0"/>
      <w:marRight w:val="0"/>
      <w:marTop w:val="0"/>
      <w:marBottom w:val="0"/>
      <w:divBdr>
        <w:top w:val="none" w:sz="0" w:space="0" w:color="auto"/>
        <w:left w:val="none" w:sz="0" w:space="0" w:color="auto"/>
        <w:bottom w:val="none" w:sz="0" w:space="0" w:color="auto"/>
        <w:right w:val="none" w:sz="0" w:space="0" w:color="auto"/>
      </w:divBdr>
    </w:div>
    <w:div w:id="1002052331">
      <w:bodyDiv w:val="1"/>
      <w:marLeft w:val="0"/>
      <w:marRight w:val="0"/>
      <w:marTop w:val="0"/>
      <w:marBottom w:val="0"/>
      <w:divBdr>
        <w:top w:val="none" w:sz="0" w:space="0" w:color="auto"/>
        <w:left w:val="none" w:sz="0" w:space="0" w:color="auto"/>
        <w:bottom w:val="none" w:sz="0" w:space="0" w:color="auto"/>
        <w:right w:val="none" w:sz="0" w:space="0" w:color="auto"/>
      </w:divBdr>
    </w:div>
    <w:div w:id="1041322535">
      <w:bodyDiv w:val="1"/>
      <w:marLeft w:val="0"/>
      <w:marRight w:val="0"/>
      <w:marTop w:val="0"/>
      <w:marBottom w:val="0"/>
      <w:divBdr>
        <w:top w:val="none" w:sz="0" w:space="0" w:color="auto"/>
        <w:left w:val="none" w:sz="0" w:space="0" w:color="auto"/>
        <w:bottom w:val="none" w:sz="0" w:space="0" w:color="auto"/>
        <w:right w:val="none" w:sz="0" w:space="0" w:color="auto"/>
      </w:divBdr>
    </w:div>
    <w:div w:id="1088380475">
      <w:bodyDiv w:val="1"/>
      <w:marLeft w:val="0"/>
      <w:marRight w:val="0"/>
      <w:marTop w:val="0"/>
      <w:marBottom w:val="0"/>
      <w:divBdr>
        <w:top w:val="none" w:sz="0" w:space="0" w:color="auto"/>
        <w:left w:val="none" w:sz="0" w:space="0" w:color="auto"/>
        <w:bottom w:val="none" w:sz="0" w:space="0" w:color="auto"/>
        <w:right w:val="none" w:sz="0" w:space="0" w:color="auto"/>
      </w:divBdr>
    </w:div>
    <w:div w:id="1110277752">
      <w:bodyDiv w:val="1"/>
      <w:marLeft w:val="0"/>
      <w:marRight w:val="0"/>
      <w:marTop w:val="0"/>
      <w:marBottom w:val="0"/>
      <w:divBdr>
        <w:top w:val="none" w:sz="0" w:space="0" w:color="auto"/>
        <w:left w:val="none" w:sz="0" w:space="0" w:color="auto"/>
        <w:bottom w:val="none" w:sz="0" w:space="0" w:color="auto"/>
        <w:right w:val="none" w:sz="0" w:space="0" w:color="auto"/>
      </w:divBdr>
    </w:div>
    <w:div w:id="1111318837">
      <w:bodyDiv w:val="1"/>
      <w:marLeft w:val="0"/>
      <w:marRight w:val="0"/>
      <w:marTop w:val="0"/>
      <w:marBottom w:val="0"/>
      <w:divBdr>
        <w:top w:val="none" w:sz="0" w:space="0" w:color="auto"/>
        <w:left w:val="none" w:sz="0" w:space="0" w:color="auto"/>
        <w:bottom w:val="none" w:sz="0" w:space="0" w:color="auto"/>
        <w:right w:val="none" w:sz="0" w:space="0" w:color="auto"/>
      </w:divBdr>
    </w:div>
    <w:div w:id="1148741051">
      <w:bodyDiv w:val="1"/>
      <w:marLeft w:val="0"/>
      <w:marRight w:val="0"/>
      <w:marTop w:val="0"/>
      <w:marBottom w:val="0"/>
      <w:divBdr>
        <w:top w:val="none" w:sz="0" w:space="0" w:color="auto"/>
        <w:left w:val="none" w:sz="0" w:space="0" w:color="auto"/>
        <w:bottom w:val="none" w:sz="0" w:space="0" w:color="auto"/>
        <w:right w:val="none" w:sz="0" w:space="0" w:color="auto"/>
      </w:divBdr>
    </w:div>
    <w:div w:id="1196430432">
      <w:bodyDiv w:val="1"/>
      <w:marLeft w:val="0"/>
      <w:marRight w:val="0"/>
      <w:marTop w:val="0"/>
      <w:marBottom w:val="0"/>
      <w:divBdr>
        <w:top w:val="none" w:sz="0" w:space="0" w:color="auto"/>
        <w:left w:val="none" w:sz="0" w:space="0" w:color="auto"/>
        <w:bottom w:val="none" w:sz="0" w:space="0" w:color="auto"/>
        <w:right w:val="none" w:sz="0" w:space="0" w:color="auto"/>
      </w:divBdr>
    </w:div>
    <w:div w:id="1215002949">
      <w:bodyDiv w:val="1"/>
      <w:marLeft w:val="0"/>
      <w:marRight w:val="0"/>
      <w:marTop w:val="0"/>
      <w:marBottom w:val="0"/>
      <w:divBdr>
        <w:top w:val="none" w:sz="0" w:space="0" w:color="auto"/>
        <w:left w:val="none" w:sz="0" w:space="0" w:color="auto"/>
        <w:bottom w:val="none" w:sz="0" w:space="0" w:color="auto"/>
        <w:right w:val="none" w:sz="0" w:space="0" w:color="auto"/>
      </w:divBdr>
    </w:div>
    <w:div w:id="1341469299">
      <w:bodyDiv w:val="1"/>
      <w:marLeft w:val="0"/>
      <w:marRight w:val="0"/>
      <w:marTop w:val="0"/>
      <w:marBottom w:val="0"/>
      <w:divBdr>
        <w:top w:val="none" w:sz="0" w:space="0" w:color="auto"/>
        <w:left w:val="none" w:sz="0" w:space="0" w:color="auto"/>
        <w:bottom w:val="none" w:sz="0" w:space="0" w:color="auto"/>
        <w:right w:val="none" w:sz="0" w:space="0" w:color="auto"/>
      </w:divBdr>
    </w:div>
    <w:div w:id="1462531154">
      <w:bodyDiv w:val="1"/>
      <w:marLeft w:val="0"/>
      <w:marRight w:val="0"/>
      <w:marTop w:val="0"/>
      <w:marBottom w:val="0"/>
      <w:divBdr>
        <w:top w:val="none" w:sz="0" w:space="0" w:color="auto"/>
        <w:left w:val="none" w:sz="0" w:space="0" w:color="auto"/>
        <w:bottom w:val="none" w:sz="0" w:space="0" w:color="auto"/>
        <w:right w:val="none" w:sz="0" w:space="0" w:color="auto"/>
      </w:divBdr>
    </w:div>
    <w:div w:id="1613173405">
      <w:bodyDiv w:val="1"/>
      <w:marLeft w:val="0"/>
      <w:marRight w:val="0"/>
      <w:marTop w:val="0"/>
      <w:marBottom w:val="0"/>
      <w:divBdr>
        <w:top w:val="none" w:sz="0" w:space="0" w:color="auto"/>
        <w:left w:val="none" w:sz="0" w:space="0" w:color="auto"/>
        <w:bottom w:val="none" w:sz="0" w:space="0" w:color="auto"/>
        <w:right w:val="none" w:sz="0" w:space="0" w:color="auto"/>
      </w:divBdr>
    </w:div>
    <w:div w:id="1707754382">
      <w:bodyDiv w:val="1"/>
      <w:marLeft w:val="0"/>
      <w:marRight w:val="0"/>
      <w:marTop w:val="0"/>
      <w:marBottom w:val="0"/>
      <w:divBdr>
        <w:top w:val="none" w:sz="0" w:space="0" w:color="auto"/>
        <w:left w:val="none" w:sz="0" w:space="0" w:color="auto"/>
        <w:bottom w:val="none" w:sz="0" w:space="0" w:color="auto"/>
        <w:right w:val="none" w:sz="0" w:space="0" w:color="auto"/>
      </w:divBdr>
    </w:div>
    <w:div w:id="1725593356">
      <w:bodyDiv w:val="1"/>
      <w:marLeft w:val="0"/>
      <w:marRight w:val="0"/>
      <w:marTop w:val="0"/>
      <w:marBottom w:val="0"/>
      <w:divBdr>
        <w:top w:val="none" w:sz="0" w:space="0" w:color="auto"/>
        <w:left w:val="none" w:sz="0" w:space="0" w:color="auto"/>
        <w:bottom w:val="none" w:sz="0" w:space="0" w:color="auto"/>
        <w:right w:val="none" w:sz="0" w:space="0" w:color="auto"/>
      </w:divBdr>
    </w:div>
    <w:div w:id="1778331669">
      <w:bodyDiv w:val="1"/>
      <w:marLeft w:val="0"/>
      <w:marRight w:val="0"/>
      <w:marTop w:val="0"/>
      <w:marBottom w:val="0"/>
      <w:divBdr>
        <w:top w:val="none" w:sz="0" w:space="0" w:color="auto"/>
        <w:left w:val="none" w:sz="0" w:space="0" w:color="auto"/>
        <w:bottom w:val="none" w:sz="0" w:space="0" w:color="auto"/>
        <w:right w:val="none" w:sz="0" w:space="0" w:color="auto"/>
      </w:divBdr>
    </w:div>
    <w:div w:id="1843086058">
      <w:bodyDiv w:val="1"/>
      <w:marLeft w:val="0"/>
      <w:marRight w:val="0"/>
      <w:marTop w:val="0"/>
      <w:marBottom w:val="0"/>
      <w:divBdr>
        <w:top w:val="none" w:sz="0" w:space="0" w:color="auto"/>
        <w:left w:val="none" w:sz="0" w:space="0" w:color="auto"/>
        <w:bottom w:val="none" w:sz="0" w:space="0" w:color="auto"/>
        <w:right w:val="none" w:sz="0" w:space="0" w:color="auto"/>
      </w:divBdr>
    </w:div>
    <w:div w:id="1850678145">
      <w:bodyDiv w:val="1"/>
      <w:marLeft w:val="0"/>
      <w:marRight w:val="0"/>
      <w:marTop w:val="0"/>
      <w:marBottom w:val="0"/>
      <w:divBdr>
        <w:top w:val="none" w:sz="0" w:space="0" w:color="auto"/>
        <w:left w:val="none" w:sz="0" w:space="0" w:color="auto"/>
        <w:bottom w:val="none" w:sz="0" w:space="0" w:color="auto"/>
        <w:right w:val="none" w:sz="0" w:space="0" w:color="auto"/>
      </w:divBdr>
    </w:div>
    <w:div w:id="1931767217">
      <w:bodyDiv w:val="1"/>
      <w:marLeft w:val="0"/>
      <w:marRight w:val="0"/>
      <w:marTop w:val="0"/>
      <w:marBottom w:val="0"/>
      <w:divBdr>
        <w:top w:val="none" w:sz="0" w:space="0" w:color="auto"/>
        <w:left w:val="none" w:sz="0" w:space="0" w:color="auto"/>
        <w:bottom w:val="none" w:sz="0" w:space="0" w:color="auto"/>
        <w:right w:val="none" w:sz="0" w:space="0" w:color="auto"/>
      </w:divBdr>
    </w:div>
    <w:div w:id="2027251475">
      <w:bodyDiv w:val="1"/>
      <w:marLeft w:val="0"/>
      <w:marRight w:val="0"/>
      <w:marTop w:val="0"/>
      <w:marBottom w:val="0"/>
      <w:divBdr>
        <w:top w:val="none" w:sz="0" w:space="0" w:color="auto"/>
        <w:left w:val="none" w:sz="0" w:space="0" w:color="auto"/>
        <w:bottom w:val="none" w:sz="0" w:space="0" w:color="auto"/>
        <w:right w:val="none" w:sz="0" w:space="0" w:color="auto"/>
      </w:divBdr>
    </w:div>
    <w:div w:id="2081976729">
      <w:bodyDiv w:val="1"/>
      <w:marLeft w:val="0"/>
      <w:marRight w:val="0"/>
      <w:marTop w:val="0"/>
      <w:marBottom w:val="0"/>
      <w:divBdr>
        <w:top w:val="none" w:sz="0" w:space="0" w:color="auto"/>
        <w:left w:val="none" w:sz="0" w:space="0" w:color="auto"/>
        <w:bottom w:val="none" w:sz="0" w:space="0" w:color="auto"/>
        <w:right w:val="none" w:sz="0" w:space="0" w:color="auto"/>
      </w:divBdr>
    </w:div>
    <w:div w:id="2128885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18/08/relationships/commentsExtensible" Target="commentsExtensible.xml"/><Relationship Id="rId21" Type="http://schemas.openxmlformats.org/officeDocument/2006/relationships/hyperlink" Target="https://centurylink.sharepoint.com/:w:/r/sites/NAOLibrary/Operational_Process_Library/Quantum%20Fiber%20-%20How%20to%20work%20Held%20orders%20in%20Optius%20(QF%20Tech%20Assist).docx?d=w621d5a4ee64d43c3a068ef5921341c1e&amp;csf=1&amp;web=1&amp;e=In0NXe" TargetMode="Externa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centurylink.sharepoint.com/:w:/r/sites/NAOLibrary/Operational_Process_Library/Quantum%20Fiber%20%E2%80%93%20Add%20and%20Update%20an%20Individual%20Address%20in%20O2%20(All%20Markets).docx?d=w53906ed0568e434c931d481c05054be1&amp;csf=1&amp;web=1&amp;e=rnbfDm" TargetMode="External"/><Relationship Id="rId29" Type="http://schemas.openxmlformats.org/officeDocument/2006/relationships/image" Target="media/image3.png"/><Relationship Id="rId11" Type="http://schemas.openxmlformats.org/officeDocument/2006/relationships/hyperlink" Target="https://ctl-fiber.lightning.force.com/lightning" TargetMode="External"/><Relationship Id="rId24" Type="http://schemas.microsoft.com/office/2011/relationships/commentsExtended" Target="commentsExtended.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image" Target="media/image27.png"/><Relationship Id="rId58" Type="http://schemas.openxmlformats.org/officeDocument/2006/relationships/image" Target="media/image32.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hyperlink" Target="https://centurylink.sharepoint.com/:w:/r/sites/NAOLibrary/Operational_Process_Library/Quantum%20Fiber%20-%20Manual%20Handling%20Post%20Migration%20Fallout%20(All%20Markets).docx?d=wab3fddbf4b7a417c91602520b2963fa7&amp;csf=1&amp;web=1&amp;e=MzDwWd" TargetMode="External"/><Relationship Id="rId14" Type="http://schemas.openxmlformats.org/officeDocument/2006/relationships/hyperlink" Target="https://centurylink.sharepoint.com/:w:/r/sites/NAOLibrary/Operational_Process_Library/Quantum%20Fiber%20%E2%80%93%20Splitter%20Capacity%20Issues%20%26%201GIG%20Capability%20%E2%80%93%20(All%20Markets).docx?d=wc6a86e9c52e5404ba7df493b7485d196&amp;csf=1&amp;web=1&amp;e=ZH59YW" TargetMode="External"/><Relationship Id="rId22" Type="http://schemas.openxmlformats.org/officeDocument/2006/relationships/hyperlink" Target="https://centurylink.sharepoint.com/sites/NAOLibrary/" TargetMode="External"/><Relationship Id="rId27" Type="http://schemas.openxmlformats.org/officeDocument/2006/relationships/image" Target="media/image1.png"/><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image" Target="media/image22.png"/><Relationship Id="rId56" Type="http://schemas.openxmlformats.org/officeDocument/2006/relationships/image" Target="media/image30.png"/><Relationship Id="rId64" Type="http://schemas.microsoft.com/office/2011/relationships/people" Target="people.xml"/><Relationship Id="rId8" Type="http://schemas.openxmlformats.org/officeDocument/2006/relationships/webSettings" Target="webSettings.xml"/><Relationship Id="rId51" Type="http://schemas.openxmlformats.org/officeDocument/2006/relationships/image" Target="media/image25.png"/><Relationship Id="rId3" Type="http://schemas.openxmlformats.org/officeDocument/2006/relationships/customXml" Target="../customXml/item3.xml"/><Relationship Id="rId12" Type="http://schemas.openxmlformats.org/officeDocument/2006/relationships/hyperlink" Target="https://centurylink.sharepoint.com/:w:/r/sites/NAOLibrary/Operational_Process_Library/Quantum%20Fiber%20-%20Salesforce%20Overview%20(QF%20Tech%20Assist%20and%20QF%20Structure%20Load)%20.docx?d=wec70f4a1960c4213b6f2d72918604c5a&amp;csf=1&amp;web=1&amp;e=WxDU3I" TargetMode="External"/><Relationship Id="rId17" Type="http://schemas.openxmlformats.org/officeDocument/2006/relationships/hyperlink" Target="https://mysupportdesk.service-now.com/esc?id=sc_cat_item&amp;table=sc_cat_item&amp;sys_id=3f4cd333db674d905271c082ba961921&amp;recordUrl=com.glideapp.servicecatalog_cat_item_view.do%3Fv%3D1&amp;sysparm_id=3f4cd333db674d905271c082ba961921" TargetMode="External"/><Relationship Id="rId25" Type="http://schemas.microsoft.com/office/2016/09/relationships/commentsIds" Target="commentsIds.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20.png"/><Relationship Id="rId59" Type="http://schemas.openxmlformats.org/officeDocument/2006/relationships/hyperlink" Target="mailto:Debra.Rudrud@lumen.com" TargetMode="External"/><Relationship Id="rId20" Type="http://schemas.openxmlformats.org/officeDocument/2006/relationships/hyperlink" Target="https://centurylink.sharepoint.com/:w:/r/sites/NAOLibrary/_layouts/15/Doc.aspx?sourcedoc=%7B4FACC529-184B-4098-BE30-03DE0051242D%7D&amp;file=Quantum%20Fiber%20-%20Click%20to%20Call%20(QF%20Tech%20Assist).docx&amp;action=default&amp;mobileredirect=true" TargetMode="External"/><Relationship Id="rId41" Type="http://schemas.openxmlformats.org/officeDocument/2006/relationships/image" Target="media/image15.png"/><Relationship Id="rId54" Type="http://schemas.openxmlformats.org/officeDocument/2006/relationships/image" Target="media/image28.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centurylink.sharepoint.com/:w:/r/sites/NAOLibrary/Operational_Process_Library/Quantum%20Fiber%20%E2%80%93%20View%20Transport%20Access%20Path%20in%20Optius%20(All%20Markets).docx?d=w14c23af0c6974264b279f5a3085acfa3&amp;csf=1&amp;web=1&amp;e=RldDUR" TargetMode="External"/><Relationship Id="rId23" Type="http://schemas.openxmlformats.org/officeDocument/2006/relationships/comments" Target="comments.xm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image" Target="media/image23.png"/><Relationship Id="rId57" Type="http://schemas.openxmlformats.org/officeDocument/2006/relationships/image" Target="media/image31.png"/><Relationship Id="rId10" Type="http://schemas.openxmlformats.org/officeDocument/2006/relationships/endnotes" Target="endnotes.xm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image" Target="media/image26.png"/><Relationship Id="rId60" Type="http://schemas.openxmlformats.org/officeDocument/2006/relationships/hyperlink" Target="https://centurylink.sharepoint.com/:w:/r/sites/NAOLibrary/Operational_Process_Library/Quantum%20Fiber%20-%20How%20to%20work%20Held%20orders%20in%20Optius%20(QF%20Tech%20Assist).docx?d=w621d5a4ee64d43c3a068ef5921341c1e&amp;csf=1&amp;web=1&amp;e=In0NXe" TargetMode="Externa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centurylink.sharepoint.com/:x:/r/sites/NAOLibrary/Operational_Process_Library/Sales%20Force%20Case%20Remarks.xlsx?d=w1b4af740087f4ba2bb379d4aaba80bf0&amp;csf=1&amp;web=1&amp;e=SuJ8kr" TargetMode="External"/><Relationship Id="rId18" Type="http://schemas.openxmlformats.org/officeDocument/2006/relationships/hyperlink" Target="https://centurylink.sharepoint.com/:w:/r/sites/NAOLibrary/Operational_Process_Library/Quantum%20Fiber%20-%20UDIF%20Values%20in%20Optius%20(QF%20Tech%20Assist).docx?d=w2b82a72718a04dfab05695fa624f1bae&amp;csf=1&amp;web=1&amp;e=MfjaoD" TargetMode="External"/><Relationship Id="rId39"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33.jp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lp6266\My%20Documents\cl\Oasis\M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56713E410B80940A6E40F50D4604726" ma:contentTypeVersion="7" ma:contentTypeDescription="Create a new document." ma:contentTypeScope="" ma:versionID="9f0e38a891a1b72bba99b89239c11e27">
  <xsd:schema xmlns:xsd="http://www.w3.org/2001/XMLSchema" xmlns:xs="http://www.w3.org/2001/XMLSchema" xmlns:p="http://schemas.microsoft.com/office/2006/metadata/properties" xmlns:ns2="47b77d74-2986-468b-b77a-e447e6f30497" targetNamespace="http://schemas.microsoft.com/office/2006/metadata/properties" ma:root="true" ma:fieldsID="3ef7e56897fbea3911e8ecc0c05ccbe5" ns2:_="">
    <xsd:import namespace="47b77d74-2986-468b-b77a-e447e6f3049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b77d74-2986-468b-b77a-e447e6f3049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6DE2398-B534-4069-AA08-2E12AC7FCECF}">
  <ds:schemaRefs>
    <ds:schemaRef ds:uri="http://schemas.openxmlformats.org/officeDocument/2006/bibliography"/>
  </ds:schemaRefs>
</ds:datastoreItem>
</file>

<file path=customXml/itemProps2.xml><?xml version="1.0" encoding="utf-8"?>
<ds:datastoreItem xmlns:ds="http://schemas.openxmlformats.org/officeDocument/2006/customXml" ds:itemID="{898832A4-FE23-46A6-ABCB-A558E5007A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b77d74-2986-468b-b77a-e447e6f304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5DBD0DE-9F42-4A7F-9738-9610A89193CF}">
  <ds:schemaRefs>
    <ds:schemaRef ds:uri="http://schemas.microsoft.com/sharepoint/v3/contenttype/forms"/>
  </ds:schemaRefs>
</ds:datastoreItem>
</file>

<file path=customXml/itemProps4.xml><?xml version="1.0" encoding="utf-8"?>
<ds:datastoreItem xmlns:ds="http://schemas.openxmlformats.org/officeDocument/2006/customXml" ds:itemID="{707361E4-CDC8-4DE0-A720-273055BE0922}">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f7bd1f64-4ecb-43d7-94b5-4669091ae21c}" enabled="1" method="Privileged" siteId="{72b17115-9915-42c0-9f1b-4f98e5a4bcd2}" removed="0"/>
</clbl:labelList>
</file>

<file path=docProps/app.xml><?xml version="1.0" encoding="utf-8"?>
<Properties xmlns="http://schemas.openxmlformats.org/officeDocument/2006/extended-properties" xmlns:vt="http://schemas.openxmlformats.org/officeDocument/2006/docPropsVTypes">
  <Template>MP</Template>
  <TotalTime>1054</TotalTime>
  <Pages>35</Pages>
  <Words>6434</Words>
  <Characters>32366</Characters>
  <Application>Microsoft Office Word</Application>
  <DocSecurity>0</DocSecurity>
  <Lines>1116</Lines>
  <Paragraphs>668</Paragraphs>
  <ScaleCrop>false</ScaleCrop>
  <HeadingPairs>
    <vt:vector size="2" baseType="variant">
      <vt:variant>
        <vt:lpstr>Title</vt:lpstr>
      </vt:variant>
      <vt:variant>
        <vt:i4>1</vt:i4>
      </vt:variant>
    </vt:vector>
  </HeadingPairs>
  <TitlesOfParts>
    <vt:vector size="1" baseType="lpstr">
      <vt:lpstr>Quantum Fiber - Working with Salesforce Cases (All Markets)</vt:lpstr>
    </vt:vector>
  </TitlesOfParts>
  <Company>Sprint - For Internal Use Only</Company>
  <LinksUpToDate>false</LinksUpToDate>
  <CharactersWithSpaces>38132</CharactersWithSpaces>
  <SharedDoc>false</SharedDoc>
  <HLinks>
    <vt:vector size="198" baseType="variant">
      <vt:variant>
        <vt:i4>7995428</vt:i4>
      </vt:variant>
      <vt:variant>
        <vt:i4>156</vt:i4>
      </vt:variant>
      <vt:variant>
        <vt:i4>0</vt:i4>
      </vt:variant>
      <vt:variant>
        <vt:i4>5</vt:i4>
      </vt:variant>
      <vt:variant>
        <vt:lpwstr>https://centurylink.sharepoint.com/:w:/r/sites/NAOLibrary/Operational_Process_Library/Quantum Fiber - How to work Held orders in Optius (QF Tech Assist).docx?d=w621d5a4ee64d43c3a068ef5921341c1e&amp;csf=1&amp;web=1&amp;e=In0NXe</vt:lpwstr>
      </vt:variant>
      <vt:variant>
        <vt:lpwstr/>
      </vt:variant>
      <vt:variant>
        <vt:i4>7798812</vt:i4>
      </vt:variant>
      <vt:variant>
        <vt:i4>153</vt:i4>
      </vt:variant>
      <vt:variant>
        <vt:i4>0</vt:i4>
      </vt:variant>
      <vt:variant>
        <vt:i4>5</vt:i4>
      </vt:variant>
      <vt:variant>
        <vt:lpwstr>mailto:Debra.Rudrud@lumen.com</vt:lpwstr>
      </vt:variant>
      <vt:variant>
        <vt:lpwstr/>
      </vt:variant>
      <vt:variant>
        <vt:i4>1310735</vt:i4>
      </vt:variant>
      <vt:variant>
        <vt:i4>150</vt:i4>
      </vt:variant>
      <vt:variant>
        <vt:i4>0</vt:i4>
      </vt:variant>
      <vt:variant>
        <vt:i4>5</vt:i4>
      </vt:variant>
      <vt:variant>
        <vt:lpwstr>https://centurylink.sharepoint.com/sites/NAOLibrary/</vt:lpwstr>
      </vt:variant>
      <vt:variant>
        <vt:lpwstr/>
      </vt:variant>
      <vt:variant>
        <vt:i4>7995428</vt:i4>
      </vt:variant>
      <vt:variant>
        <vt:i4>147</vt:i4>
      </vt:variant>
      <vt:variant>
        <vt:i4>0</vt:i4>
      </vt:variant>
      <vt:variant>
        <vt:i4>5</vt:i4>
      </vt:variant>
      <vt:variant>
        <vt:lpwstr>https://centurylink.sharepoint.com/:w:/r/sites/NAOLibrary/Operational_Process_Library/Quantum Fiber - How to work Held orders in Optius (QF Tech Assist).docx?d=w621d5a4ee64d43c3a068ef5921341c1e&amp;csf=1&amp;web=1&amp;e=In0NXe</vt:lpwstr>
      </vt:variant>
      <vt:variant>
        <vt:lpwstr/>
      </vt:variant>
      <vt:variant>
        <vt:i4>7929862</vt:i4>
      </vt:variant>
      <vt:variant>
        <vt:i4>144</vt:i4>
      </vt:variant>
      <vt:variant>
        <vt:i4>0</vt:i4>
      </vt:variant>
      <vt:variant>
        <vt:i4>5</vt:i4>
      </vt:variant>
      <vt:variant>
        <vt:lpwstr>https://centurylink.sharepoint.com/:w:/r/sites/NAOLibrary/_layouts/15/Doc.aspx?sourcedoc=%7B4FACC529-184B-4098-BE30-03DE0051242D%7D&amp;file=Quantum%20Fiber%20-%20Click%20to%20Call%20(QF%20Tech%20Assist).docx&amp;action=default&amp;mobileredirect=true</vt:lpwstr>
      </vt:variant>
      <vt:variant>
        <vt:lpwstr/>
      </vt:variant>
      <vt:variant>
        <vt:i4>4325380</vt:i4>
      </vt:variant>
      <vt:variant>
        <vt:i4>141</vt:i4>
      </vt:variant>
      <vt:variant>
        <vt:i4>0</vt:i4>
      </vt:variant>
      <vt:variant>
        <vt:i4>5</vt:i4>
      </vt:variant>
      <vt:variant>
        <vt:lpwstr>https://centurylink.sharepoint.com/:w:/r/sites/NAOLibrary/Operational_Process_Library/Quantum Fiber - Manual Handling Post Migration Fallout (All Markets).docx?d=wab3fddbf4b7a417c91602520b2963fa7&amp;csf=1&amp;web=1&amp;e=MzDwWd</vt:lpwstr>
      </vt:variant>
      <vt:variant>
        <vt:lpwstr/>
      </vt:variant>
      <vt:variant>
        <vt:i4>8060977</vt:i4>
      </vt:variant>
      <vt:variant>
        <vt:i4>138</vt:i4>
      </vt:variant>
      <vt:variant>
        <vt:i4>0</vt:i4>
      </vt:variant>
      <vt:variant>
        <vt:i4>5</vt:i4>
      </vt:variant>
      <vt:variant>
        <vt:lpwstr>https://centurylink.sharepoint.com/:w:/r/sites/NAOLibrary/Operational_Process_Library/Quantum Fiber - UDIF Values in Optius (QF Tech Assist).docx?d=w2b82a72718a04dfab05695fa624f1bae&amp;csf=1&amp;web=1&amp;e=MfjaoD</vt:lpwstr>
      </vt:variant>
      <vt:variant>
        <vt:lpwstr/>
      </vt:variant>
      <vt:variant>
        <vt:i4>5636204</vt:i4>
      </vt:variant>
      <vt:variant>
        <vt:i4>135</vt:i4>
      </vt:variant>
      <vt:variant>
        <vt:i4>0</vt:i4>
      </vt:variant>
      <vt:variant>
        <vt:i4>5</vt:i4>
      </vt:variant>
      <vt:variant>
        <vt:lpwstr>https://mysupportdesk.service-now.com/esc?id=sc_cat_item&amp;table=sc_cat_item&amp;sys_id=3f4cd333db674d905271c082ba961921&amp;recordUrl=com.glideapp.servicecatalog_cat_item_view.do%3Fv%3D1&amp;sysparm_id=3f4cd333db674d905271c082ba961921</vt:lpwstr>
      </vt:variant>
      <vt:variant>
        <vt:lpwstr/>
      </vt:variant>
      <vt:variant>
        <vt:i4>4194325</vt:i4>
      </vt:variant>
      <vt:variant>
        <vt:i4>132</vt:i4>
      </vt:variant>
      <vt:variant>
        <vt:i4>0</vt:i4>
      </vt:variant>
      <vt:variant>
        <vt:i4>5</vt:i4>
      </vt:variant>
      <vt:variant>
        <vt:lpwstr>https://centurylink.sharepoint.com/:w:/r/sites/NAOLibrary/Operational_Process_Library/Quantum Fiber %E2%80%93 Add and Update an Individual Address in O2 (All Markets).docx?d=w53906ed0568e434c931d481c05054be1&amp;csf=1&amp;web=1&amp;e=rnbfDm</vt:lpwstr>
      </vt:variant>
      <vt:variant>
        <vt:lpwstr/>
      </vt:variant>
      <vt:variant>
        <vt:i4>6422580</vt:i4>
      </vt:variant>
      <vt:variant>
        <vt:i4>129</vt:i4>
      </vt:variant>
      <vt:variant>
        <vt:i4>0</vt:i4>
      </vt:variant>
      <vt:variant>
        <vt:i4>5</vt:i4>
      </vt:variant>
      <vt:variant>
        <vt:lpwstr>https://centurylink.sharepoint.com/:w:/r/sites/NAOLibrary/Operational_Process_Library/Quantum Fiber %E2%80%93 View Transport Access Path in Optius (All Markets).docx?d=w14c23af0c6974264b279f5a3085acfa3&amp;csf=1&amp;web=1&amp;e=RldDUR</vt:lpwstr>
      </vt:variant>
      <vt:variant>
        <vt:lpwstr/>
      </vt:variant>
      <vt:variant>
        <vt:i4>4456526</vt:i4>
      </vt:variant>
      <vt:variant>
        <vt:i4>126</vt:i4>
      </vt:variant>
      <vt:variant>
        <vt:i4>0</vt:i4>
      </vt:variant>
      <vt:variant>
        <vt:i4>5</vt:i4>
      </vt:variant>
      <vt:variant>
        <vt:lpwstr>https://centurylink.sharepoint.com/:w:/r/sites/NAOLibrary/Operational_Process_Library/Quantum Fiber %E2%80%93 Splitter Capacity Issues %26 1GIG Capability %E2%80%93 (All Markets).docx?d=wc6a86e9c52e5404ba7df493b7485d196&amp;csf=1&amp;web=1&amp;e=ZH59YW</vt:lpwstr>
      </vt:variant>
      <vt:variant>
        <vt:lpwstr/>
      </vt:variant>
      <vt:variant>
        <vt:i4>1835094</vt:i4>
      </vt:variant>
      <vt:variant>
        <vt:i4>123</vt:i4>
      </vt:variant>
      <vt:variant>
        <vt:i4>0</vt:i4>
      </vt:variant>
      <vt:variant>
        <vt:i4>5</vt:i4>
      </vt:variant>
      <vt:variant>
        <vt:lpwstr>https://centurylink.sharepoint.com/:x:/r/sites/NAOLibrary/Operational_Process_Library/Sales Force Case Remarks.xlsx?d=w1b4af740087f4ba2bb379d4aaba80bf0&amp;csf=1&amp;web=1&amp;e=SuJ8kr</vt:lpwstr>
      </vt:variant>
      <vt:variant>
        <vt:lpwstr/>
      </vt:variant>
      <vt:variant>
        <vt:i4>2752552</vt:i4>
      </vt:variant>
      <vt:variant>
        <vt:i4>120</vt:i4>
      </vt:variant>
      <vt:variant>
        <vt:i4>0</vt:i4>
      </vt:variant>
      <vt:variant>
        <vt:i4>5</vt:i4>
      </vt:variant>
      <vt:variant>
        <vt:lpwstr>https://centurylink.sharepoint.com/:w:/r/sites/NAOLibrary/Operational_Process_Library/Quantum Fiber - Salesforce Overview (QF Tech Assist and QF Structure Load) .docx?d=wec70f4a1960c4213b6f2d72918604c5a&amp;csf=1&amp;web=1&amp;e=WxDU3I</vt:lpwstr>
      </vt:variant>
      <vt:variant>
        <vt:lpwstr/>
      </vt:variant>
      <vt:variant>
        <vt:i4>2490401</vt:i4>
      </vt:variant>
      <vt:variant>
        <vt:i4>117</vt:i4>
      </vt:variant>
      <vt:variant>
        <vt:i4>0</vt:i4>
      </vt:variant>
      <vt:variant>
        <vt:i4>5</vt:i4>
      </vt:variant>
      <vt:variant>
        <vt:lpwstr>https://ctl-fiber.lightning.force.com/lightning</vt:lpwstr>
      </vt:variant>
      <vt:variant>
        <vt:lpwstr/>
      </vt:variant>
      <vt:variant>
        <vt:i4>1048637</vt:i4>
      </vt:variant>
      <vt:variant>
        <vt:i4>110</vt:i4>
      </vt:variant>
      <vt:variant>
        <vt:i4>0</vt:i4>
      </vt:variant>
      <vt:variant>
        <vt:i4>5</vt:i4>
      </vt:variant>
      <vt:variant>
        <vt:lpwstr/>
      </vt:variant>
      <vt:variant>
        <vt:lpwstr>_Toc206584164</vt:lpwstr>
      </vt:variant>
      <vt:variant>
        <vt:i4>1048637</vt:i4>
      </vt:variant>
      <vt:variant>
        <vt:i4>104</vt:i4>
      </vt:variant>
      <vt:variant>
        <vt:i4>0</vt:i4>
      </vt:variant>
      <vt:variant>
        <vt:i4>5</vt:i4>
      </vt:variant>
      <vt:variant>
        <vt:lpwstr/>
      </vt:variant>
      <vt:variant>
        <vt:lpwstr>_Toc206584163</vt:lpwstr>
      </vt:variant>
      <vt:variant>
        <vt:i4>1048637</vt:i4>
      </vt:variant>
      <vt:variant>
        <vt:i4>98</vt:i4>
      </vt:variant>
      <vt:variant>
        <vt:i4>0</vt:i4>
      </vt:variant>
      <vt:variant>
        <vt:i4>5</vt:i4>
      </vt:variant>
      <vt:variant>
        <vt:lpwstr/>
      </vt:variant>
      <vt:variant>
        <vt:lpwstr>_Toc206584162</vt:lpwstr>
      </vt:variant>
      <vt:variant>
        <vt:i4>1048637</vt:i4>
      </vt:variant>
      <vt:variant>
        <vt:i4>92</vt:i4>
      </vt:variant>
      <vt:variant>
        <vt:i4>0</vt:i4>
      </vt:variant>
      <vt:variant>
        <vt:i4>5</vt:i4>
      </vt:variant>
      <vt:variant>
        <vt:lpwstr/>
      </vt:variant>
      <vt:variant>
        <vt:lpwstr>_Toc206584161</vt:lpwstr>
      </vt:variant>
      <vt:variant>
        <vt:i4>1048637</vt:i4>
      </vt:variant>
      <vt:variant>
        <vt:i4>86</vt:i4>
      </vt:variant>
      <vt:variant>
        <vt:i4>0</vt:i4>
      </vt:variant>
      <vt:variant>
        <vt:i4>5</vt:i4>
      </vt:variant>
      <vt:variant>
        <vt:lpwstr/>
      </vt:variant>
      <vt:variant>
        <vt:lpwstr>_Toc206584160</vt:lpwstr>
      </vt:variant>
      <vt:variant>
        <vt:i4>1245245</vt:i4>
      </vt:variant>
      <vt:variant>
        <vt:i4>80</vt:i4>
      </vt:variant>
      <vt:variant>
        <vt:i4>0</vt:i4>
      </vt:variant>
      <vt:variant>
        <vt:i4>5</vt:i4>
      </vt:variant>
      <vt:variant>
        <vt:lpwstr/>
      </vt:variant>
      <vt:variant>
        <vt:lpwstr>_Toc206584159</vt:lpwstr>
      </vt:variant>
      <vt:variant>
        <vt:i4>1245245</vt:i4>
      </vt:variant>
      <vt:variant>
        <vt:i4>74</vt:i4>
      </vt:variant>
      <vt:variant>
        <vt:i4>0</vt:i4>
      </vt:variant>
      <vt:variant>
        <vt:i4>5</vt:i4>
      </vt:variant>
      <vt:variant>
        <vt:lpwstr/>
      </vt:variant>
      <vt:variant>
        <vt:lpwstr>_Toc206584158</vt:lpwstr>
      </vt:variant>
      <vt:variant>
        <vt:i4>1245245</vt:i4>
      </vt:variant>
      <vt:variant>
        <vt:i4>68</vt:i4>
      </vt:variant>
      <vt:variant>
        <vt:i4>0</vt:i4>
      </vt:variant>
      <vt:variant>
        <vt:i4>5</vt:i4>
      </vt:variant>
      <vt:variant>
        <vt:lpwstr/>
      </vt:variant>
      <vt:variant>
        <vt:lpwstr>_Toc206584157</vt:lpwstr>
      </vt:variant>
      <vt:variant>
        <vt:i4>1245245</vt:i4>
      </vt:variant>
      <vt:variant>
        <vt:i4>62</vt:i4>
      </vt:variant>
      <vt:variant>
        <vt:i4>0</vt:i4>
      </vt:variant>
      <vt:variant>
        <vt:i4>5</vt:i4>
      </vt:variant>
      <vt:variant>
        <vt:lpwstr/>
      </vt:variant>
      <vt:variant>
        <vt:lpwstr>_Toc206584156</vt:lpwstr>
      </vt:variant>
      <vt:variant>
        <vt:i4>1245245</vt:i4>
      </vt:variant>
      <vt:variant>
        <vt:i4>56</vt:i4>
      </vt:variant>
      <vt:variant>
        <vt:i4>0</vt:i4>
      </vt:variant>
      <vt:variant>
        <vt:i4>5</vt:i4>
      </vt:variant>
      <vt:variant>
        <vt:lpwstr/>
      </vt:variant>
      <vt:variant>
        <vt:lpwstr>_Toc206584155</vt:lpwstr>
      </vt:variant>
      <vt:variant>
        <vt:i4>1245245</vt:i4>
      </vt:variant>
      <vt:variant>
        <vt:i4>50</vt:i4>
      </vt:variant>
      <vt:variant>
        <vt:i4>0</vt:i4>
      </vt:variant>
      <vt:variant>
        <vt:i4>5</vt:i4>
      </vt:variant>
      <vt:variant>
        <vt:lpwstr/>
      </vt:variant>
      <vt:variant>
        <vt:lpwstr>_Toc206584154</vt:lpwstr>
      </vt:variant>
      <vt:variant>
        <vt:i4>1245245</vt:i4>
      </vt:variant>
      <vt:variant>
        <vt:i4>44</vt:i4>
      </vt:variant>
      <vt:variant>
        <vt:i4>0</vt:i4>
      </vt:variant>
      <vt:variant>
        <vt:i4>5</vt:i4>
      </vt:variant>
      <vt:variant>
        <vt:lpwstr/>
      </vt:variant>
      <vt:variant>
        <vt:lpwstr>_Toc206584153</vt:lpwstr>
      </vt:variant>
      <vt:variant>
        <vt:i4>1245245</vt:i4>
      </vt:variant>
      <vt:variant>
        <vt:i4>38</vt:i4>
      </vt:variant>
      <vt:variant>
        <vt:i4>0</vt:i4>
      </vt:variant>
      <vt:variant>
        <vt:i4>5</vt:i4>
      </vt:variant>
      <vt:variant>
        <vt:lpwstr/>
      </vt:variant>
      <vt:variant>
        <vt:lpwstr>_Toc206584152</vt:lpwstr>
      </vt:variant>
      <vt:variant>
        <vt:i4>1245245</vt:i4>
      </vt:variant>
      <vt:variant>
        <vt:i4>32</vt:i4>
      </vt:variant>
      <vt:variant>
        <vt:i4>0</vt:i4>
      </vt:variant>
      <vt:variant>
        <vt:i4>5</vt:i4>
      </vt:variant>
      <vt:variant>
        <vt:lpwstr/>
      </vt:variant>
      <vt:variant>
        <vt:lpwstr>_Toc206584151</vt:lpwstr>
      </vt:variant>
      <vt:variant>
        <vt:i4>1245245</vt:i4>
      </vt:variant>
      <vt:variant>
        <vt:i4>26</vt:i4>
      </vt:variant>
      <vt:variant>
        <vt:i4>0</vt:i4>
      </vt:variant>
      <vt:variant>
        <vt:i4>5</vt:i4>
      </vt:variant>
      <vt:variant>
        <vt:lpwstr/>
      </vt:variant>
      <vt:variant>
        <vt:lpwstr>_Toc206584150</vt:lpwstr>
      </vt:variant>
      <vt:variant>
        <vt:i4>1179709</vt:i4>
      </vt:variant>
      <vt:variant>
        <vt:i4>20</vt:i4>
      </vt:variant>
      <vt:variant>
        <vt:i4>0</vt:i4>
      </vt:variant>
      <vt:variant>
        <vt:i4>5</vt:i4>
      </vt:variant>
      <vt:variant>
        <vt:lpwstr/>
      </vt:variant>
      <vt:variant>
        <vt:lpwstr>_Toc206584149</vt:lpwstr>
      </vt:variant>
      <vt:variant>
        <vt:i4>1179709</vt:i4>
      </vt:variant>
      <vt:variant>
        <vt:i4>14</vt:i4>
      </vt:variant>
      <vt:variant>
        <vt:i4>0</vt:i4>
      </vt:variant>
      <vt:variant>
        <vt:i4>5</vt:i4>
      </vt:variant>
      <vt:variant>
        <vt:lpwstr/>
      </vt:variant>
      <vt:variant>
        <vt:lpwstr>_Toc206584148</vt:lpwstr>
      </vt:variant>
      <vt:variant>
        <vt:i4>1179709</vt:i4>
      </vt:variant>
      <vt:variant>
        <vt:i4>8</vt:i4>
      </vt:variant>
      <vt:variant>
        <vt:i4>0</vt:i4>
      </vt:variant>
      <vt:variant>
        <vt:i4>5</vt:i4>
      </vt:variant>
      <vt:variant>
        <vt:lpwstr/>
      </vt:variant>
      <vt:variant>
        <vt:lpwstr>_Toc206584147</vt:lpwstr>
      </vt:variant>
      <vt:variant>
        <vt:i4>1179709</vt:i4>
      </vt:variant>
      <vt:variant>
        <vt:i4>2</vt:i4>
      </vt:variant>
      <vt:variant>
        <vt:i4>0</vt:i4>
      </vt:variant>
      <vt:variant>
        <vt:i4>5</vt:i4>
      </vt:variant>
      <vt:variant>
        <vt:lpwstr/>
      </vt:variant>
      <vt:variant>
        <vt:lpwstr>_Toc206584146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Quantum Fiber - Working with Salesforce Cases (All Markets)</dc:title>
  <dc:subject/>
  <dc:creator>alp6266</dc:creator>
  <cp:keywords/>
  <cp:lastModifiedBy>Rudrud, Debra</cp:lastModifiedBy>
  <cp:revision>51</cp:revision>
  <cp:lastPrinted>2004-05-18T20:43:00Z</cp:lastPrinted>
  <dcterms:created xsi:type="dcterms:W3CDTF">2024-06-28T16:57:00Z</dcterms:created>
  <dcterms:modified xsi:type="dcterms:W3CDTF">2026-02-18T16:15:00Z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0x010100E56713E410B80940A6E40F50D4604726</vt:lpwstr>
  </property>
  <property fmtid="{D5CDD505-2E9C-101B-9397-08002B2CF9AE}" pid="4" name="TaxKeyword">
    <vt:lpwstr/>
  </property>
  <property fmtid="{D5CDD505-2E9C-101B-9397-08002B2CF9AE}" pid="5" name="_ExtendedDescription">
    <vt:lpwstr/>
  </property>
  <property fmtid="{D5CDD505-2E9C-101B-9397-08002B2CF9AE}" pid="6" name="Order">
    <vt:r8>12104300</vt:r8>
  </property>
  <property fmtid="{D5CDD505-2E9C-101B-9397-08002B2CF9AE}" pid="7" name="TriggerFlowInfo">
    <vt:lpwstr/>
  </property>
  <property fmtid="{D5CDD505-2E9C-101B-9397-08002B2CF9AE}" pid="8" name="ComplianceAssetId">
    <vt:lpwstr/>
  </property>
  <property fmtid="{D5CDD505-2E9C-101B-9397-08002B2CF9AE}" pid="9" name="_ModernAudienceTargetUserField">
    <vt:lpwstr/>
  </property>
  <property fmtid="{D5CDD505-2E9C-101B-9397-08002B2CF9AE}" pid="10" name="Recertification Due Date">
    <vt:r8>366</vt:r8>
  </property>
  <property fmtid="{D5CDD505-2E9C-101B-9397-08002B2CF9AE}" pid="11" name="Days until Review">
    <vt:r8>335</vt:r8>
  </property>
  <property fmtid="{D5CDD505-2E9C-101B-9397-08002B2CF9AE}" pid="12" name="llf9">
    <vt:lpwstr>6</vt:lpwstr>
  </property>
  <property fmtid="{D5CDD505-2E9C-101B-9397-08002B2CF9AE}" pid="13" name="Document Manager">
    <vt:lpwstr>40;#Stecher, Jackie A</vt:lpwstr>
  </property>
  <property fmtid="{D5CDD505-2E9C-101B-9397-08002B2CF9AE}" pid="14" name="Ready for Change Approval Status">
    <vt:lpwstr>Certified by Admin</vt:lpwstr>
  </property>
  <property fmtid="{D5CDD505-2E9C-101B-9397-08002B2CF9AE}" pid="15" name="TaxKeywordTaxHTField">
    <vt:lpwstr/>
  </property>
  <property fmtid="{D5CDD505-2E9C-101B-9397-08002B2CF9AE}" pid="16" name="Brand">
    <vt:lpwstr>Lumen</vt:lpwstr>
  </property>
  <property fmtid="{D5CDD505-2E9C-101B-9397-08002B2CF9AE}" pid="17" name="RecertificationDate">
    <vt:filetime>2023-07-06T05:00:00Z</vt:filetime>
  </property>
  <property fmtid="{D5CDD505-2E9C-101B-9397-08002B2CF9AE}" pid="18" name="Purpose/Description">
    <vt:lpwstr>Cases in Quantum Fiber Salesforce are used to track work and notify other groups that additional work needs to be completed. This Job Aid outlines how to correctly create a case when handling fallout.</vt:lpwstr>
  </property>
  <property fmtid="{D5CDD505-2E9C-101B-9397-08002B2CF9AE}" pid="19" name="DocumentOwner">
    <vt:lpwstr>421;#Rudrud, Debra L</vt:lpwstr>
  </property>
  <property fmtid="{D5CDD505-2E9C-101B-9397-08002B2CF9AE}" pid="20" name="TaxCatchAll">
    <vt:lpwstr/>
  </property>
  <property fmtid="{D5CDD505-2E9C-101B-9397-08002B2CF9AE}" pid="21" name="Document Number">
    <vt:lpwstr>SL-MP-2022-04-001</vt:lpwstr>
  </property>
  <property fmtid="{D5CDD505-2E9C-101B-9397-08002B2CF9AE}" pid="22" name="docLang">
    <vt:lpwstr>en</vt:lpwstr>
  </property>
  <property fmtid="{D5CDD505-2E9C-101B-9397-08002B2CF9AE}" pid="23" name="SharedWithUsers">
    <vt:lpwstr>421;#Rudrud, Debra L;#13632;#Barlow, Rachel</vt:lpwstr>
  </property>
  <property fmtid="{D5CDD505-2E9C-101B-9397-08002B2CF9AE}" pid="24" name="MediaServiceImageTags">
    <vt:lpwstr/>
  </property>
  <property fmtid="{D5CDD505-2E9C-101B-9397-08002B2CF9AE}" pid="25" name="MSIP_Label_defa4170-0d19-0005-0004-bc88714345d2_Enabled">
    <vt:lpwstr>true</vt:lpwstr>
  </property>
  <property fmtid="{D5CDD505-2E9C-101B-9397-08002B2CF9AE}" pid="26" name="MSIP_Label_defa4170-0d19-0005-0004-bc88714345d2_SetDate">
    <vt:lpwstr>2026-02-18T16:15:22Z</vt:lpwstr>
  </property>
  <property fmtid="{D5CDD505-2E9C-101B-9397-08002B2CF9AE}" pid="27" name="MSIP_Label_defa4170-0d19-0005-0004-bc88714345d2_Method">
    <vt:lpwstr>Standard</vt:lpwstr>
  </property>
  <property fmtid="{D5CDD505-2E9C-101B-9397-08002B2CF9AE}" pid="28" name="MSIP_Label_defa4170-0d19-0005-0004-bc88714345d2_Name">
    <vt:lpwstr>defa4170-0d19-0005-0004-bc88714345d2</vt:lpwstr>
  </property>
  <property fmtid="{D5CDD505-2E9C-101B-9397-08002B2CF9AE}" pid="29" name="MSIP_Label_defa4170-0d19-0005-0004-bc88714345d2_SiteId">
    <vt:lpwstr>4a364e4f-b2f7-43a1-a561-ca47a42425af</vt:lpwstr>
  </property>
  <property fmtid="{D5CDD505-2E9C-101B-9397-08002B2CF9AE}" pid="30" name="MSIP_Label_defa4170-0d19-0005-0004-bc88714345d2_ActionId">
    <vt:lpwstr>d8a1c4e8-3b05-492b-a1a0-8d9472991d4e</vt:lpwstr>
  </property>
  <property fmtid="{D5CDD505-2E9C-101B-9397-08002B2CF9AE}" pid="31" name="MSIP_Label_defa4170-0d19-0005-0004-bc88714345d2_ContentBits">
    <vt:lpwstr>0</vt:lpwstr>
  </property>
  <property fmtid="{D5CDD505-2E9C-101B-9397-08002B2CF9AE}" pid="32" name="MSIP_Label_defa4170-0d19-0005-0004-bc88714345d2_Tag">
    <vt:lpwstr>10, 3, 0, 1</vt:lpwstr>
  </property>
</Properties>
</file>