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1F3BD" w14:textId="77777777" w:rsidR="000C541A" w:rsidRDefault="000C541A">
      <w:pPr>
        <w:ind w:left="0"/>
        <w:jc w:val="center"/>
        <w:rPr>
          <w:b/>
        </w:rPr>
      </w:pPr>
    </w:p>
    <w:p w14:paraId="44D05DD8" w14:textId="77777777" w:rsidR="000C541A" w:rsidRDefault="000C541A">
      <w:pPr>
        <w:ind w:left="0"/>
        <w:jc w:val="center"/>
        <w:rPr>
          <w:b/>
        </w:rPr>
      </w:pPr>
    </w:p>
    <w:p w14:paraId="08AD0C8D" w14:textId="77777777" w:rsidR="000C541A" w:rsidRDefault="000C541A">
      <w:pPr>
        <w:ind w:left="0"/>
        <w:jc w:val="center"/>
        <w:rPr>
          <w:b/>
        </w:rPr>
      </w:pPr>
    </w:p>
    <w:p w14:paraId="71C731F8" w14:textId="77777777" w:rsidR="000C541A" w:rsidRDefault="000C541A">
      <w:pPr>
        <w:ind w:left="0"/>
        <w:jc w:val="center"/>
        <w:rPr>
          <w:b/>
        </w:rPr>
      </w:pPr>
    </w:p>
    <w:p w14:paraId="01D4F281" w14:textId="77777777" w:rsidR="000C541A" w:rsidRDefault="000C541A" w:rsidP="00A40239">
      <w:pPr>
        <w:tabs>
          <w:tab w:val="left" w:pos="5040"/>
        </w:tabs>
        <w:ind w:left="0"/>
        <w:jc w:val="center"/>
        <w:rPr>
          <w:b/>
        </w:rPr>
      </w:pPr>
    </w:p>
    <w:p w14:paraId="6167F8A2" w14:textId="77777777" w:rsidR="000C541A" w:rsidRDefault="000C541A">
      <w:pPr>
        <w:ind w:left="0"/>
        <w:jc w:val="center"/>
        <w:rPr>
          <w:b/>
        </w:rPr>
      </w:pPr>
    </w:p>
    <w:p w14:paraId="6CBA3A6A" w14:textId="77777777" w:rsidR="000C541A" w:rsidRDefault="000C541A">
      <w:pPr>
        <w:ind w:left="0"/>
        <w:jc w:val="center"/>
        <w:rPr>
          <w:b/>
        </w:rPr>
      </w:pPr>
    </w:p>
    <w:p w14:paraId="3F5FE400" w14:textId="77777777" w:rsidR="003A30EA" w:rsidRDefault="003A30EA" w:rsidP="003A30EA">
      <w:pPr>
        <w:pStyle w:val="Title"/>
        <w:rPr>
          <w:b/>
          <w:bCs/>
          <w:sz w:val="36"/>
          <w:szCs w:val="36"/>
        </w:rPr>
      </w:pPr>
    </w:p>
    <w:p w14:paraId="5CBAB8A1" w14:textId="77777777" w:rsidR="003A30EA" w:rsidRDefault="003A30EA" w:rsidP="003A30EA">
      <w:pPr>
        <w:pStyle w:val="Title"/>
        <w:rPr>
          <w:b/>
          <w:bCs/>
          <w:sz w:val="36"/>
          <w:szCs w:val="36"/>
        </w:rPr>
      </w:pPr>
    </w:p>
    <w:p w14:paraId="0249D029" w14:textId="77777777" w:rsidR="003A30EA" w:rsidRDefault="003A30EA" w:rsidP="003A30EA">
      <w:pPr>
        <w:pStyle w:val="Title"/>
        <w:rPr>
          <w:b/>
          <w:bCs/>
          <w:sz w:val="36"/>
          <w:szCs w:val="36"/>
        </w:rPr>
      </w:pPr>
    </w:p>
    <w:p w14:paraId="64C355F0" w14:textId="77777777" w:rsidR="003A30EA" w:rsidRDefault="003A30EA" w:rsidP="003A30EA">
      <w:pPr>
        <w:pStyle w:val="Title"/>
        <w:rPr>
          <w:b/>
          <w:bCs/>
          <w:sz w:val="36"/>
          <w:szCs w:val="36"/>
        </w:rPr>
      </w:pPr>
    </w:p>
    <w:p w14:paraId="34C4B600" w14:textId="46F1BE41" w:rsidR="003A30EA" w:rsidRPr="00794095" w:rsidRDefault="00754EC0" w:rsidP="003A30EA">
      <w:pPr>
        <w:pStyle w:val="Title"/>
        <w:rPr>
          <w:rFonts w:cs="Arial"/>
          <w:sz w:val="52"/>
          <w:szCs w:val="52"/>
        </w:rPr>
      </w:pPr>
      <w:r>
        <w:rPr>
          <w:rFonts w:cs="Arial"/>
          <w:b/>
          <w:bCs/>
          <w:sz w:val="52"/>
          <w:szCs w:val="52"/>
        </w:rPr>
        <w:t xml:space="preserve">Quantum Fiber - </w:t>
      </w:r>
      <w:r w:rsidR="00A379FF">
        <w:rPr>
          <w:rFonts w:cs="Arial"/>
          <w:b/>
          <w:bCs/>
          <w:sz w:val="52"/>
          <w:szCs w:val="52"/>
        </w:rPr>
        <w:t xml:space="preserve">360 </w:t>
      </w:r>
      <w:proofErr w:type="spellStart"/>
      <w:r w:rsidR="00A379FF">
        <w:rPr>
          <w:rFonts w:cs="Arial"/>
          <w:b/>
          <w:bCs/>
          <w:sz w:val="52"/>
          <w:szCs w:val="52"/>
        </w:rPr>
        <w:t>WiFi</w:t>
      </w:r>
      <w:proofErr w:type="spellEnd"/>
      <w:r w:rsidR="00735850">
        <w:rPr>
          <w:rFonts w:cs="Arial"/>
          <w:b/>
          <w:bCs/>
          <w:sz w:val="52"/>
          <w:szCs w:val="52"/>
        </w:rPr>
        <w:t xml:space="preserve"> (QF </w:t>
      </w:r>
      <w:r w:rsidR="007B3643">
        <w:rPr>
          <w:rFonts w:cs="Arial"/>
          <w:b/>
          <w:bCs/>
          <w:sz w:val="52"/>
          <w:szCs w:val="52"/>
        </w:rPr>
        <w:t>Tech Assist</w:t>
      </w:r>
      <w:r w:rsidR="00735850">
        <w:rPr>
          <w:rFonts w:cs="Arial"/>
          <w:b/>
          <w:bCs/>
          <w:sz w:val="52"/>
          <w:szCs w:val="52"/>
        </w:rPr>
        <w:t>)</w:t>
      </w:r>
    </w:p>
    <w:p w14:paraId="7986F85C" w14:textId="77777777" w:rsidR="000C541A" w:rsidRPr="00F22177" w:rsidRDefault="000C541A" w:rsidP="00F22177"/>
    <w:p w14:paraId="49F2E3DF" w14:textId="77777777" w:rsidR="000C541A" w:rsidRPr="00F22177" w:rsidRDefault="000C541A" w:rsidP="00F22177"/>
    <w:p w14:paraId="061CC4FF" w14:textId="77777777" w:rsidR="000C541A" w:rsidRPr="00F22177" w:rsidRDefault="000C541A" w:rsidP="00F22177"/>
    <w:p w14:paraId="18BE1C18" w14:textId="77777777" w:rsidR="000C541A" w:rsidRPr="00F22177" w:rsidRDefault="000C541A" w:rsidP="00F22177"/>
    <w:p w14:paraId="504873B3" w14:textId="77777777" w:rsidR="000C541A" w:rsidRPr="00F22177" w:rsidRDefault="000C541A" w:rsidP="00F22177"/>
    <w:p w14:paraId="068B6F99" w14:textId="77777777" w:rsidR="000C541A" w:rsidRPr="00F22177" w:rsidRDefault="000C541A" w:rsidP="00F22177"/>
    <w:p w14:paraId="2E4504B1" w14:textId="77777777" w:rsidR="000C541A" w:rsidRPr="00F22177" w:rsidRDefault="000C541A" w:rsidP="00F22177"/>
    <w:p w14:paraId="28D1D86A" w14:textId="77777777" w:rsidR="000C541A" w:rsidRPr="00F22177" w:rsidRDefault="000C541A" w:rsidP="00F22177"/>
    <w:p w14:paraId="15681362" w14:textId="77777777" w:rsidR="000C541A" w:rsidRPr="00F22177" w:rsidRDefault="000C541A" w:rsidP="00F22177">
      <w:bookmarkStart w:id="0" w:name="Title"/>
      <w:bookmarkEnd w:id="0"/>
    </w:p>
    <w:p w14:paraId="54BC44E8" w14:textId="77777777" w:rsidR="000C541A" w:rsidRPr="00F22177" w:rsidRDefault="000C541A" w:rsidP="00F22177"/>
    <w:p w14:paraId="55AC5BDC" w14:textId="77777777" w:rsidR="000C541A" w:rsidRPr="00F22177" w:rsidRDefault="000C541A" w:rsidP="00F22177"/>
    <w:p w14:paraId="504CF01F" w14:textId="77777777" w:rsidR="000C541A" w:rsidRPr="00F22177" w:rsidRDefault="000C541A" w:rsidP="00F22177"/>
    <w:p w14:paraId="32A4B000" w14:textId="77777777" w:rsidR="000C541A" w:rsidRPr="00F22177" w:rsidRDefault="000C541A" w:rsidP="00F22177"/>
    <w:p w14:paraId="7300C890" w14:textId="77777777" w:rsidR="000C541A" w:rsidRPr="00F22177" w:rsidRDefault="000C541A" w:rsidP="00F22177"/>
    <w:p w14:paraId="001B30FB" w14:textId="77777777" w:rsidR="000C541A" w:rsidRPr="00794095" w:rsidRDefault="000C541A">
      <w:pPr>
        <w:ind w:left="0"/>
        <w:jc w:val="center"/>
        <w:rPr>
          <w:rFonts w:cs="Arial"/>
          <w:b/>
        </w:rPr>
      </w:pPr>
    </w:p>
    <w:p w14:paraId="2E32B99E" w14:textId="77777777" w:rsidR="000C541A" w:rsidRPr="00794095" w:rsidRDefault="000C541A">
      <w:pPr>
        <w:ind w:left="0"/>
        <w:jc w:val="center"/>
        <w:rPr>
          <w:rFonts w:cs="Arial"/>
          <w:b/>
          <w:caps/>
          <w:szCs w:val="24"/>
        </w:rPr>
      </w:pPr>
      <w:r w:rsidRPr="00794095">
        <w:rPr>
          <w:rFonts w:cs="Arial"/>
          <w:b/>
        </w:rPr>
        <w:br w:type="page"/>
      </w:r>
      <w:r w:rsidRPr="00794095">
        <w:rPr>
          <w:rFonts w:cs="Arial"/>
          <w:b/>
          <w:caps/>
          <w:szCs w:val="24"/>
        </w:rPr>
        <w:lastRenderedPageBreak/>
        <w:t>Table of Contents</w:t>
      </w:r>
    </w:p>
    <w:p w14:paraId="6B07B139" w14:textId="77777777" w:rsidR="000C541A" w:rsidRPr="00794095" w:rsidRDefault="000C541A">
      <w:pPr>
        <w:ind w:left="0"/>
        <w:jc w:val="center"/>
        <w:rPr>
          <w:rFonts w:cs="Arial"/>
          <w:b/>
          <w:sz w:val="22"/>
        </w:rPr>
      </w:pPr>
    </w:p>
    <w:p w14:paraId="6CE86A40" w14:textId="2FFCC955" w:rsidR="00C76DCD" w:rsidRDefault="00940B45">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r>
        <w:rPr>
          <w:rFonts w:cs="Arial"/>
          <w:b w:val="0"/>
          <w:sz w:val="22"/>
        </w:rPr>
        <w:fldChar w:fldCharType="begin"/>
      </w:r>
      <w:r w:rsidR="00646EFD">
        <w:rPr>
          <w:rFonts w:cs="Arial"/>
          <w:b w:val="0"/>
          <w:sz w:val="22"/>
        </w:rPr>
        <w:instrText xml:space="preserve"> TOC \o "1-2" \h \z </w:instrText>
      </w:r>
      <w:r>
        <w:rPr>
          <w:rFonts w:cs="Arial"/>
          <w:b w:val="0"/>
          <w:sz w:val="22"/>
        </w:rPr>
        <w:fldChar w:fldCharType="separate"/>
      </w:r>
      <w:hyperlink w:anchor="_Toc216865577" w:history="1">
        <w:r w:rsidR="00C76DCD" w:rsidRPr="00843FDA">
          <w:rPr>
            <w:rStyle w:val="Hyperlink"/>
            <w:rFonts w:cs="Arial"/>
            <w:noProof/>
          </w:rPr>
          <w:t>1.0</w:t>
        </w:r>
        <w:r w:rsidR="00C76DCD">
          <w:rPr>
            <w:rFonts w:asciiTheme="minorHAnsi" w:eastAsiaTheme="minorEastAsia" w:hAnsiTheme="minorHAnsi" w:cstheme="minorBidi"/>
            <w:b w:val="0"/>
            <w:caps w:val="0"/>
            <w:noProof/>
            <w:kern w:val="2"/>
            <w:sz w:val="24"/>
            <w:szCs w:val="24"/>
            <w14:ligatures w14:val="standardContextual"/>
          </w:rPr>
          <w:tab/>
        </w:r>
        <w:r w:rsidR="00C76DCD" w:rsidRPr="00843FDA">
          <w:rPr>
            <w:rStyle w:val="Hyperlink"/>
            <w:noProof/>
          </w:rPr>
          <w:t>Overview</w:t>
        </w:r>
        <w:r w:rsidR="00C76DCD">
          <w:rPr>
            <w:noProof/>
            <w:webHidden/>
          </w:rPr>
          <w:tab/>
        </w:r>
        <w:r w:rsidR="00C76DCD">
          <w:rPr>
            <w:noProof/>
            <w:webHidden/>
          </w:rPr>
          <w:fldChar w:fldCharType="begin"/>
        </w:r>
        <w:r w:rsidR="00C76DCD">
          <w:rPr>
            <w:noProof/>
            <w:webHidden/>
          </w:rPr>
          <w:instrText xml:space="preserve"> PAGEREF _Toc216865577 \h </w:instrText>
        </w:r>
        <w:r w:rsidR="00C76DCD">
          <w:rPr>
            <w:noProof/>
            <w:webHidden/>
          </w:rPr>
        </w:r>
        <w:r w:rsidR="00C76DCD">
          <w:rPr>
            <w:noProof/>
            <w:webHidden/>
          </w:rPr>
          <w:fldChar w:fldCharType="separate"/>
        </w:r>
        <w:r w:rsidR="00C76DCD">
          <w:rPr>
            <w:noProof/>
            <w:webHidden/>
          </w:rPr>
          <w:t>3</w:t>
        </w:r>
        <w:r w:rsidR="00C76DCD">
          <w:rPr>
            <w:noProof/>
            <w:webHidden/>
          </w:rPr>
          <w:fldChar w:fldCharType="end"/>
        </w:r>
      </w:hyperlink>
    </w:p>
    <w:p w14:paraId="2B410034" w14:textId="057CA92C" w:rsidR="00C76DCD" w:rsidRDefault="00C76DC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16865578" w:history="1">
        <w:r w:rsidRPr="00843FDA">
          <w:rPr>
            <w:rStyle w:val="Hyperlink"/>
            <w:rFonts w:cs="Arial"/>
            <w:noProof/>
          </w:rPr>
          <w:t>2.0</w:t>
        </w:r>
        <w:r>
          <w:rPr>
            <w:rFonts w:asciiTheme="minorHAnsi" w:eastAsiaTheme="minorEastAsia" w:hAnsiTheme="minorHAnsi" w:cstheme="minorBidi"/>
            <w:b w:val="0"/>
            <w:caps w:val="0"/>
            <w:noProof/>
            <w:kern w:val="2"/>
            <w:sz w:val="24"/>
            <w:szCs w:val="24"/>
            <w14:ligatures w14:val="standardContextual"/>
          </w:rPr>
          <w:tab/>
        </w:r>
        <w:r w:rsidRPr="00843FDA">
          <w:rPr>
            <w:rStyle w:val="Hyperlink"/>
            <w:noProof/>
          </w:rPr>
          <w:t>Effective Date</w:t>
        </w:r>
        <w:r>
          <w:rPr>
            <w:noProof/>
            <w:webHidden/>
          </w:rPr>
          <w:tab/>
        </w:r>
        <w:r>
          <w:rPr>
            <w:noProof/>
            <w:webHidden/>
          </w:rPr>
          <w:fldChar w:fldCharType="begin"/>
        </w:r>
        <w:r>
          <w:rPr>
            <w:noProof/>
            <w:webHidden/>
          </w:rPr>
          <w:instrText xml:space="preserve"> PAGEREF _Toc216865578 \h </w:instrText>
        </w:r>
        <w:r>
          <w:rPr>
            <w:noProof/>
            <w:webHidden/>
          </w:rPr>
        </w:r>
        <w:r>
          <w:rPr>
            <w:noProof/>
            <w:webHidden/>
          </w:rPr>
          <w:fldChar w:fldCharType="separate"/>
        </w:r>
        <w:r>
          <w:rPr>
            <w:noProof/>
            <w:webHidden/>
          </w:rPr>
          <w:t>3</w:t>
        </w:r>
        <w:r>
          <w:rPr>
            <w:noProof/>
            <w:webHidden/>
          </w:rPr>
          <w:fldChar w:fldCharType="end"/>
        </w:r>
      </w:hyperlink>
    </w:p>
    <w:p w14:paraId="77B1948B" w14:textId="3F2D166A" w:rsidR="00C76DCD" w:rsidRDefault="00C76DC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16865579" w:history="1">
        <w:r w:rsidRPr="00843FDA">
          <w:rPr>
            <w:rStyle w:val="Hyperlink"/>
            <w:rFonts w:cs="Arial"/>
            <w:noProof/>
          </w:rPr>
          <w:t>3.0</w:t>
        </w:r>
        <w:r>
          <w:rPr>
            <w:rFonts w:asciiTheme="minorHAnsi" w:eastAsiaTheme="minorEastAsia" w:hAnsiTheme="minorHAnsi" w:cstheme="minorBidi"/>
            <w:b w:val="0"/>
            <w:caps w:val="0"/>
            <w:noProof/>
            <w:kern w:val="2"/>
            <w:sz w:val="24"/>
            <w:szCs w:val="24"/>
            <w14:ligatures w14:val="standardContextual"/>
          </w:rPr>
          <w:tab/>
        </w:r>
        <w:r w:rsidRPr="00843FDA">
          <w:rPr>
            <w:rStyle w:val="Hyperlink"/>
            <w:noProof/>
          </w:rPr>
          <w:t>Related Links</w:t>
        </w:r>
        <w:r>
          <w:rPr>
            <w:noProof/>
            <w:webHidden/>
          </w:rPr>
          <w:tab/>
        </w:r>
        <w:r>
          <w:rPr>
            <w:noProof/>
            <w:webHidden/>
          </w:rPr>
          <w:fldChar w:fldCharType="begin"/>
        </w:r>
        <w:r>
          <w:rPr>
            <w:noProof/>
            <w:webHidden/>
          </w:rPr>
          <w:instrText xml:space="preserve"> PAGEREF _Toc216865579 \h </w:instrText>
        </w:r>
        <w:r>
          <w:rPr>
            <w:noProof/>
            <w:webHidden/>
          </w:rPr>
        </w:r>
        <w:r>
          <w:rPr>
            <w:noProof/>
            <w:webHidden/>
          </w:rPr>
          <w:fldChar w:fldCharType="separate"/>
        </w:r>
        <w:r>
          <w:rPr>
            <w:noProof/>
            <w:webHidden/>
          </w:rPr>
          <w:t>3</w:t>
        </w:r>
        <w:r>
          <w:rPr>
            <w:noProof/>
            <w:webHidden/>
          </w:rPr>
          <w:fldChar w:fldCharType="end"/>
        </w:r>
      </w:hyperlink>
    </w:p>
    <w:p w14:paraId="729C8789" w14:textId="07C026DE" w:rsidR="00C76DCD" w:rsidRDefault="00C76DC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16865580" w:history="1">
        <w:r w:rsidRPr="00843FDA">
          <w:rPr>
            <w:rStyle w:val="Hyperlink"/>
            <w:rFonts w:cs="Arial"/>
            <w:noProof/>
          </w:rPr>
          <w:t>4.0</w:t>
        </w:r>
        <w:r>
          <w:rPr>
            <w:rFonts w:asciiTheme="minorHAnsi" w:eastAsiaTheme="minorEastAsia" w:hAnsiTheme="minorHAnsi" w:cstheme="minorBidi"/>
            <w:b w:val="0"/>
            <w:caps w:val="0"/>
            <w:noProof/>
            <w:kern w:val="2"/>
            <w:sz w:val="24"/>
            <w:szCs w:val="24"/>
            <w14:ligatures w14:val="standardContextual"/>
          </w:rPr>
          <w:tab/>
        </w:r>
        <w:r w:rsidRPr="00843FDA">
          <w:rPr>
            <w:rStyle w:val="Hyperlink"/>
            <w:noProof/>
          </w:rPr>
          <w:t>360 Wifi Overview</w:t>
        </w:r>
        <w:r>
          <w:rPr>
            <w:noProof/>
            <w:webHidden/>
          </w:rPr>
          <w:tab/>
        </w:r>
        <w:r>
          <w:rPr>
            <w:noProof/>
            <w:webHidden/>
          </w:rPr>
          <w:fldChar w:fldCharType="begin"/>
        </w:r>
        <w:r>
          <w:rPr>
            <w:noProof/>
            <w:webHidden/>
          </w:rPr>
          <w:instrText xml:space="preserve"> PAGEREF _Toc216865580 \h </w:instrText>
        </w:r>
        <w:r>
          <w:rPr>
            <w:noProof/>
            <w:webHidden/>
          </w:rPr>
        </w:r>
        <w:r>
          <w:rPr>
            <w:noProof/>
            <w:webHidden/>
          </w:rPr>
          <w:fldChar w:fldCharType="separate"/>
        </w:r>
        <w:r>
          <w:rPr>
            <w:noProof/>
            <w:webHidden/>
          </w:rPr>
          <w:t>3</w:t>
        </w:r>
        <w:r>
          <w:rPr>
            <w:noProof/>
            <w:webHidden/>
          </w:rPr>
          <w:fldChar w:fldCharType="end"/>
        </w:r>
      </w:hyperlink>
    </w:p>
    <w:p w14:paraId="7A089A76" w14:textId="1A04C55A" w:rsidR="00C76DCD" w:rsidRDefault="00C76DC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16865581" w:history="1">
        <w:r w:rsidRPr="00843FDA">
          <w:rPr>
            <w:rStyle w:val="Hyperlink"/>
            <w:rFonts w:cs="Arial"/>
            <w:noProof/>
          </w:rPr>
          <w:t>5.0</w:t>
        </w:r>
        <w:r>
          <w:rPr>
            <w:rFonts w:asciiTheme="minorHAnsi" w:eastAsiaTheme="minorEastAsia" w:hAnsiTheme="minorHAnsi" w:cstheme="minorBidi"/>
            <w:b w:val="0"/>
            <w:caps w:val="0"/>
            <w:noProof/>
            <w:kern w:val="2"/>
            <w:sz w:val="24"/>
            <w:szCs w:val="24"/>
            <w14:ligatures w14:val="standardContextual"/>
          </w:rPr>
          <w:tab/>
        </w:r>
        <w:r w:rsidRPr="00843FDA">
          <w:rPr>
            <w:rStyle w:val="Hyperlink"/>
            <w:noProof/>
          </w:rPr>
          <w:t>Ordering and Removing 360 WiFi</w:t>
        </w:r>
        <w:r>
          <w:rPr>
            <w:noProof/>
            <w:webHidden/>
          </w:rPr>
          <w:tab/>
        </w:r>
        <w:r>
          <w:rPr>
            <w:noProof/>
            <w:webHidden/>
          </w:rPr>
          <w:fldChar w:fldCharType="begin"/>
        </w:r>
        <w:r>
          <w:rPr>
            <w:noProof/>
            <w:webHidden/>
          </w:rPr>
          <w:instrText xml:space="preserve"> PAGEREF _Toc216865581 \h </w:instrText>
        </w:r>
        <w:r>
          <w:rPr>
            <w:noProof/>
            <w:webHidden/>
          </w:rPr>
        </w:r>
        <w:r>
          <w:rPr>
            <w:noProof/>
            <w:webHidden/>
          </w:rPr>
          <w:fldChar w:fldCharType="separate"/>
        </w:r>
        <w:r>
          <w:rPr>
            <w:noProof/>
            <w:webHidden/>
          </w:rPr>
          <w:t>4</w:t>
        </w:r>
        <w:r>
          <w:rPr>
            <w:noProof/>
            <w:webHidden/>
          </w:rPr>
          <w:fldChar w:fldCharType="end"/>
        </w:r>
      </w:hyperlink>
    </w:p>
    <w:p w14:paraId="371A9F46" w14:textId="452B838D" w:rsidR="00C76DCD" w:rsidRDefault="00C76DC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16865582" w:history="1">
        <w:r w:rsidRPr="00843FDA">
          <w:rPr>
            <w:rStyle w:val="Hyperlink"/>
            <w:rFonts w:cs="Arial"/>
            <w:noProof/>
          </w:rPr>
          <w:t>6.0</w:t>
        </w:r>
        <w:r>
          <w:rPr>
            <w:rFonts w:asciiTheme="minorHAnsi" w:eastAsiaTheme="minorEastAsia" w:hAnsiTheme="minorHAnsi" w:cstheme="minorBidi"/>
            <w:b w:val="0"/>
            <w:caps w:val="0"/>
            <w:noProof/>
            <w:kern w:val="2"/>
            <w:sz w:val="24"/>
            <w:szCs w:val="24"/>
            <w14:ligatures w14:val="standardContextual"/>
          </w:rPr>
          <w:tab/>
        </w:r>
        <w:r w:rsidRPr="00843FDA">
          <w:rPr>
            <w:rStyle w:val="Hyperlink"/>
            <w:noProof/>
          </w:rPr>
          <w:t>SSID and Password/The Quantum Fiber App</w:t>
        </w:r>
        <w:r>
          <w:rPr>
            <w:noProof/>
            <w:webHidden/>
          </w:rPr>
          <w:tab/>
        </w:r>
        <w:r>
          <w:rPr>
            <w:noProof/>
            <w:webHidden/>
          </w:rPr>
          <w:fldChar w:fldCharType="begin"/>
        </w:r>
        <w:r>
          <w:rPr>
            <w:noProof/>
            <w:webHidden/>
          </w:rPr>
          <w:instrText xml:space="preserve"> PAGEREF _Toc216865582 \h </w:instrText>
        </w:r>
        <w:r>
          <w:rPr>
            <w:noProof/>
            <w:webHidden/>
          </w:rPr>
        </w:r>
        <w:r>
          <w:rPr>
            <w:noProof/>
            <w:webHidden/>
          </w:rPr>
          <w:fldChar w:fldCharType="separate"/>
        </w:r>
        <w:r>
          <w:rPr>
            <w:noProof/>
            <w:webHidden/>
          </w:rPr>
          <w:t>4</w:t>
        </w:r>
        <w:r>
          <w:rPr>
            <w:noProof/>
            <w:webHidden/>
          </w:rPr>
          <w:fldChar w:fldCharType="end"/>
        </w:r>
      </w:hyperlink>
    </w:p>
    <w:p w14:paraId="135D0465" w14:textId="2FE5E654" w:rsidR="00C76DCD" w:rsidRDefault="00C76DC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16865583" w:history="1">
        <w:r w:rsidRPr="00843FDA">
          <w:rPr>
            <w:rStyle w:val="Hyperlink"/>
            <w:rFonts w:cs="Arial"/>
            <w:noProof/>
            <w:highlight w:val="yellow"/>
          </w:rPr>
          <w:t>7.0</w:t>
        </w:r>
        <w:r>
          <w:rPr>
            <w:rFonts w:asciiTheme="minorHAnsi" w:eastAsiaTheme="minorEastAsia" w:hAnsiTheme="minorHAnsi" w:cstheme="minorBidi"/>
            <w:b w:val="0"/>
            <w:caps w:val="0"/>
            <w:noProof/>
            <w:kern w:val="2"/>
            <w:sz w:val="24"/>
            <w:szCs w:val="24"/>
            <w14:ligatures w14:val="standardContextual"/>
          </w:rPr>
          <w:tab/>
        </w:r>
        <w:r w:rsidRPr="00843FDA">
          <w:rPr>
            <w:rStyle w:val="Hyperlink"/>
            <w:noProof/>
            <w:highlight w:val="yellow"/>
          </w:rPr>
          <w:t>Identifying a 360 WiFi7 Customer</w:t>
        </w:r>
        <w:r>
          <w:rPr>
            <w:noProof/>
            <w:webHidden/>
          </w:rPr>
          <w:tab/>
        </w:r>
        <w:r>
          <w:rPr>
            <w:noProof/>
            <w:webHidden/>
          </w:rPr>
          <w:fldChar w:fldCharType="begin"/>
        </w:r>
        <w:r>
          <w:rPr>
            <w:noProof/>
            <w:webHidden/>
          </w:rPr>
          <w:instrText xml:space="preserve"> PAGEREF _Toc216865583 \h </w:instrText>
        </w:r>
        <w:r>
          <w:rPr>
            <w:noProof/>
            <w:webHidden/>
          </w:rPr>
        </w:r>
        <w:r>
          <w:rPr>
            <w:noProof/>
            <w:webHidden/>
          </w:rPr>
          <w:fldChar w:fldCharType="separate"/>
        </w:r>
        <w:r>
          <w:rPr>
            <w:noProof/>
            <w:webHidden/>
          </w:rPr>
          <w:t>4</w:t>
        </w:r>
        <w:r>
          <w:rPr>
            <w:noProof/>
            <w:webHidden/>
          </w:rPr>
          <w:fldChar w:fldCharType="end"/>
        </w:r>
      </w:hyperlink>
    </w:p>
    <w:p w14:paraId="727E4080" w14:textId="2700607F" w:rsidR="00C76DCD" w:rsidRDefault="00C76DC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16865584" w:history="1">
        <w:r w:rsidRPr="00843FDA">
          <w:rPr>
            <w:rStyle w:val="Hyperlink"/>
            <w:rFonts w:cs="Arial"/>
            <w:noProof/>
          </w:rPr>
          <w:t>8.0</w:t>
        </w:r>
        <w:r>
          <w:rPr>
            <w:rFonts w:asciiTheme="minorHAnsi" w:eastAsiaTheme="minorEastAsia" w:hAnsiTheme="minorHAnsi" w:cstheme="minorBidi"/>
            <w:b w:val="0"/>
            <w:caps w:val="0"/>
            <w:noProof/>
            <w:kern w:val="2"/>
            <w:sz w:val="24"/>
            <w:szCs w:val="24"/>
            <w14:ligatures w14:val="standardContextual"/>
          </w:rPr>
          <w:tab/>
        </w:r>
        <w:r w:rsidRPr="00843FDA">
          <w:rPr>
            <w:rStyle w:val="Hyperlink"/>
            <w:noProof/>
          </w:rPr>
          <w:t>Tech Assist Scenarios</w:t>
        </w:r>
        <w:r>
          <w:rPr>
            <w:noProof/>
            <w:webHidden/>
          </w:rPr>
          <w:tab/>
        </w:r>
        <w:r>
          <w:rPr>
            <w:noProof/>
            <w:webHidden/>
          </w:rPr>
          <w:fldChar w:fldCharType="begin"/>
        </w:r>
        <w:r>
          <w:rPr>
            <w:noProof/>
            <w:webHidden/>
          </w:rPr>
          <w:instrText xml:space="preserve"> PAGEREF _Toc216865584 \h </w:instrText>
        </w:r>
        <w:r>
          <w:rPr>
            <w:noProof/>
            <w:webHidden/>
          </w:rPr>
        </w:r>
        <w:r>
          <w:rPr>
            <w:noProof/>
            <w:webHidden/>
          </w:rPr>
          <w:fldChar w:fldCharType="separate"/>
        </w:r>
        <w:r>
          <w:rPr>
            <w:noProof/>
            <w:webHidden/>
          </w:rPr>
          <w:t>5</w:t>
        </w:r>
        <w:r>
          <w:rPr>
            <w:noProof/>
            <w:webHidden/>
          </w:rPr>
          <w:fldChar w:fldCharType="end"/>
        </w:r>
      </w:hyperlink>
    </w:p>
    <w:p w14:paraId="707D55F9" w14:textId="33A3D02C" w:rsidR="00C76DCD" w:rsidRDefault="00C76DCD">
      <w:pPr>
        <w:pStyle w:val="TOC2"/>
        <w:tabs>
          <w:tab w:val="left" w:pos="960"/>
          <w:tab w:val="right" w:leader="dot" w:pos="10070"/>
        </w:tabs>
        <w:rPr>
          <w:rFonts w:asciiTheme="minorHAnsi" w:eastAsiaTheme="minorEastAsia" w:hAnsiTheme="minorHAnsi" w:cstheme="minorBidi"/>
          <w:b w:val="0"/>
          <w:smallCaps w:val="0"/>
          <w:noProof/>
          <w:kern w:val="2"/>
          <w:sz w:val="24"/>
          <w:szCs w:val="24"/>
          <w14:ligatures w14:val="standardContextual"/>
        </w:rPr>
      </w:pPr>
      <w:hyperlink w:anchor="_Toc216865585" w:history="1">
        <w:r w:rsidRPr="00843FDA">
          <w:rPr>
            <w:rStyle w:val="Hyperlink"/>
            <w:rFonts w:cs="Arial"/>
            <w:noProof/>
          </w:rPr>
          <w:t>8.1</w:t>
        </w:r>
        <w:r>
          <w:rPr>
            <w:rFonts w:asciiTheme="minorHAnsi" w:eastAsiaTheme="minorEastAsia" w:hAnsiTheme="minorHAnsi" w:cstheme="minorBidi"/>
            <w:b w:val="0"/>
            <w:smallCaps w:val="0"/>
            <w:noProof/>
            <w:kern w:val="2"/>
            <w:sz w:val="24"/>
            <w:szCs w:val="24"/>
            <w14:ligatures w14:val="standardContextual"/>
          </w:rPr>
          <w:tab/>
        </w:r>
        <w:r w:rsidRPr="00843FDA">
          <w:rPr>
            <w:rStyle w:val="Hyperlink"/>
            <w:noProof/>
          </w:rPr>
          <w:t>Onboarding Pods Scenarios</w:t>
        </w:r>
        <w:r>
          <w:rPr>
            <w:noProof/>
            <w:webHidden/>
          </w:rPr>
          <w:tab/>
        </w:r>
        <w:r>
          <w:rPr>
            <w:noProof/>
            <w:webHidden/>
          </w:rPr>
          <w:fldChar w:fldCharType="begin"/>
        </w:r>
        <w:r>
          <w:rPr>
            <w:noProof/>
            <w:webHidden/>
          </w:rPr>
          <w:instrText xml:space="preserve"> PAGEREF _Toc216865585 \h </w:instrText>
        </w:r>
        <w:r>
          <w:rPr>
            <w:noProof/>
            <w:webHidden/>
          </w:rPr>
        </w:r>
        <w:r>
          <w:rPr>
            <w:noProof/>
            <w:webHidden/>
          </w:rPr>
          <w:fldChar w:fldCharType="separate"/>
        </w:r>
        <w:r>
          <w:rPr>
            <w:noProof/>
            <w:webHidden/>
          </w:rPr>
          <w:t>5</w:t>
        </w:r>
        <w:r>
          <w:rPr>
            <w:noProof/>
            <w:webHidden/>
          </w:rPr>
          <w:fldChar w:fldCharType="end"/>
        </w:r>
      </w:hyperlink>
    </w:p>
    <w:p w14:paraId="13582BD1" w14:textId="7CF4F291" w:rsidR="00C76DCD" w:rsidRDefault="00C76DCD">
      <w:pPr>
        <w:pStyle w:val="TOC2"/>
        <w:tabs>
          <w:tab w:val="left" w:pos="960"/>
          <w:tab w:val="right" w:leader="dot" w:pos="10070"/>
        </w:tabs>
        <w:rPr>
          <w:rFonts w:asciiTheme="minorHAnsi" w:eastAsiaTheme="minorEastAsia" w:hAnsiTheme="minorHAnsi" w:cstheme="minorBidi"/>
          <w:b w:val="0"/>
          <w:smallCaps w:val="0"/>
          <w:noProof/>
          <w:kern w:val="2"/>
          <w:sz w:val="24"/>
          <w:szCs w:val="24"/>
          <w14:ligatures w14:val="standardContextual"/>
        </w:rPr>
      </w:pPr>
      <w:hyperlink w:anchor="_Toc216865586" w:history="1">
        <w:r w:rsidRPr="00843FDA">
          <w:rPr>
            <w:rStyle w:val="Hyperlink"/>
            <w:rFonts w:cs="Arial"/>
            <w:noProof/>
          </w:rPr>
          <w:t>8.2</w:t>
        </w:r>
        <w:r>
          <w:rPr>
            <w:rFonts w:asciiTheme="minorHAnsi" w:eastAsiaTheme="minorEastAsia" w:hAnsiTheme="minorHAnsi" w:cstheme="minorBidi"/>
            <w:b w:val="0"/>
            <w:smallCaps w:val="0"/>
            <w:noProof/>
            <w:kern w:val="2"/>
            <w:sz w:val="24"/>
            <w:szCs w:val="24"/>
            <w14:ligatures w14:val="standardContextual"/>
          </w:rPr>
          <w:tab/>
        </w:r>
        <w:r w:rsidRPr="00843FDA">
          <w:rPr>
            <w:rStyle w:val="Hyperlink"/>
            <w:noProof/>
          </w:rPr>
          <w:t>Installation Equipment (Technician is onsite)</w:t>
        </w:r>
        <w:r>
          <w:rPr>
            <w:noProof/>
            <w:webHidden/>
          </w:rPr>
          <w:tab/>
        </w:r>
        <w:r>
          <w:rPr>
            <w:noProof/>
            <w:webHidden/>
          </w:rPr>
          <w:fldChar w:fldCharType="begin"/>
        </w:r>
        <w:r>
          <w:rPr>
            <w:noProof/>
            <w:webHidden/>
          </w:rPr>
          <w:instrText xml:space="preserve"> PAGEREF _Toc216865586 \h </w:instrText>
        </w:r>
        <w:r>
          <w:rPr>
            <w:noProof/>
            <w:webHidden/>
          </w:rPr>
        </w:r>
        <w:r>
          <w:rPr>
            <w:noProof/>
            <w:webHidden/>
          </w:rPr>
          <w:fldChar w:fldCharType="separate"/>
        </w:r>
        <w:r>
          <w:rPr>
            <w:noProof/>
            <w:webHidden/>
          </w:rPr>
          <w:t>5</w:t>
        </w:r>
        <w:r>
          <w:rPr>
            <w:noProof/>
            <w:webHidden/>
          </w:rPr>
          <w:fldChar w:fldCharType="end"/>
        </w:r>
      </w:hyperlink>
    </w:p>
    <w:p w14:paraId="3895BC3B" w14:textId="1EF6E267" w:rsidR="00C76DCD" w:rsidRDefault="00C76DC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16865587" w:history="1">
        <w:r w:rsidRPr="00843FDA">
          <w:rPr>
            <w:rStyle w:val="Hyperlink"/>
            <w:rFonts w:cs="Arial"/>
            <w:noProof/>
          </w:rPr>
          <w:t>9.0</w:t>
        </w:r>
        <w:r>
          <w:rPr>
            <w:rFonts w:asciiTheme="minorHAnsi" w:eastAsiaTheme="minorEastAsia" w:hAnsiTheme="minorHAnsi" w:cstheme="minorBidi"/>
            <w:b w:val="0"/>
            <w:caps w:val="0"/>
            <w:noProof/>
            <w:kern w:val="2"/>
            <w:sz w:val="24"/>
            <w:szCs w:val="24"/>
            <w14:ligatures w14:val="standardContextual"/>
          </w:rPr>
          <w:tab/>
        </w:r>
        <w:r w:rsidRPr="00843FDA">
          <w:rPr>
            <w:rStyle w:val="Hyperlink"/>
            <w:noProof/>
          </w:rPr>
          <w:t>SmartNID Activation Troubleshooting</w:t>
        </w:r>
        <w:r>
          <w:rPr>
            <w:noProof/>
            <w:webHidden/>
          </w:rPr>
          <w:tab/>
        </w:r>
        <w:r>
          <w:rPr>
            <w:noProof/>
            <w:webHidden/>
          </w:rPr>
          <w:fldChar w:fldCharType="begin"/>
        </w:r>
        <w:r>
          <w:rPr>
            <w:noProof/>
            <w:webHidden/>
          </w:rPr>
          <w:instrText xml:space="preserve"> PAGEREF _Toc216865587 \h </w:instrText>
        </w:r>
        <w:r>
          <w:rPr>
            <w:noProof/>
            <w:webHidden/>
          </w:rPr>
        </w:r>
        <w:r>
          <w:rPr>
            <w:noProof/>
            <w:webHidden/>
          </w:rPr>
          <w:fldChar w:fldCharType="separate"/>
        </w:r>
        <w:r>
          <w:rPr>
            <w:noProof/>
            <w:webHidden/>
          </w:rPr>
          <w:t>6</w:t>
        </w:r>
        <w:r>
          <w:rPr>
            <w:noProof/>
            <w:webHidden/>
          </w:rPr>
          <w:fldChar w:fldCharType="end"/>
        </w:r>
      </w:hyperlink>
    </w:p>
    <w:p w14:paraId="6362EBF6" w14:textId="5597BE2E" w:rsidR="00C76DCD" w:rsidRDefault="00C76DC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16865588" w:history="1">
        <w:r w:rsidRPr="00843FDA">
          <w:rPr>
            <w:rStyle w:val="Hyperlink"/>
            <w:rFonts w:cs="Arial"/>
            <w:noProof/>
          </w:rPr>
          <w:t>10.0</w:t>
        </w:r>
        <w:r>
          <w:rPr>
            <w:rFonts w:asciiTheme="minorHAnsi" w:eastAsiaTheme="minorEastAsia" w:hAnsiTheme="minorHAnsi" w:cstheme="minorBidi"/>
            <w:b w:val="0"/>
            <w:caps w:val="0"/>
            <w:noProof/>
            <w:kern w:val="2"/>
            <w:sz w:val="24"/>
            <w:szCs w:val="24"/>
            <w14:ligatures w14:val="standardContextual"/>
          </w:rPr>
          <w:tab/>
        </w:r>
        <w:r w:rsidRPr="00843FDA">
          <w:rPr>
            <w:rStyle w:val="Hyperlink"/>
            <w:noProof/>
          </w:rPr>
          <w:t>Claiming and Activating SmartNIDs or Pods</w:t>
        </w:r>
        <w:r>
          <w:rPr>
            <w:noProof/>
            <w:webHidden/>
          </w:rPr>
          <w:tab/>
        </w:r>
        <w:r>
          <w:rPr>
            <w:noProof/>
            <w:webHidden/>
          </w:rPr>
          <w:fldChar w:fldCharType="begin"/>
        </w:r>
        <w:r>
          <w:rPr>
            <w:noProof/>
            <w:webHidden/>
          </w:rPr>
          <w:instrText xml:space="preserve"> PAGEREF _Toc216865588 \h </w:instrText>
        </w:r>
        <w:r>
          <w:rPr>
            <w:noProof/>
            <w:webHidden/>
          </w:rPr>
        </w:r>
        <w:r>
          <w:rPr>
            <w:noProof/>
            <w:webHidden/>
          </w:rPr>
          <w:fldChar w:fldCharType="separate"/>
        </w:r>
        <w:r>
          <w:rPr>
            <w:noProof/>
            <w:webHidden/>
          </w:rPr>
          <w:t>6</w:t>
        </w:r>
        <w:r>
          <w:rPr>
            <w:noProof/>
            <w:webHidden/>
          </w:rPr>
          <w:fldChar w:fldCharType="end"/>
        </w:r>
      </w:hyperlink>
    </w:p>
    <w:p w14:paraId="650335F9" w14:textId="5DACCC9D" w:rsidR="00C76DCD" w:rsidRDefault="00C76DCD">
      <w:pPr>
        <w:pStyle w:val="TOC2"/>
        <w:tabs>
          <w:tab w:val="left" w:pos="960"/>
          <w:tab w:val="right" w:leader="dot" w:pos="10070"/>
        </w:tabs>
        <w:rPr>
          <w:rFonts w:asciiTheme="minorHAnsi" w:eastAsiaTheme="minorEastAsia" w:hAnsiTheme="minorHAnsi" w:cstheme="minorBidi"/>
          <w:b w:val="0"/>
          <w:smallCaps w:val="0"/>
          <w:noProof/>
          <w:kern w:val="2"/>
          <w:sz w:val="24"/>
          <w:szCs w:val="24"/>
          <w14:ligatures w14:val="standardContextual"/>
        </w:rPr>
      </w:pPr>
      <w:hyperlink w:anchor="_Toc216865589" w:history="1">
        <w:r w:rsidRPr="00843FDA">
          <w:rPr>
            <w:rStyle w:val="Hyperlink"/>
            <w:rFonts w:cs="Arial"/>
            <w:noProof/>
          </w:rPr>
          <w:t>10.1</w:t>
        </w:r>
        <w:r>
          <w:rPr>
            <w:rFonts w:asciiTheme="minorHAnsi" w:eastAsiaTheme="minorEastAsia" w:hAnsiTheme="minorHAnsi" w:cstheme="minorBidi"/>
            <w:b w:val="0"/>
            <w:smallCaps w:val="0"/>
            <w:noProof/>
            <w:kern w:val="2"/>
            <w:sz w:val="24"/>
            <w:szCs w:val="24"/>
            <w14:ligatures w14:val="standardContextual"/>
          </w:rPr>
          <w:tab/>
        </w:r>
        <w:r w:rsidRPr="00843FDA">
          <w:rPr>
            <w:rStyle w:val="Hyperlink"/>
            <w:noProof/>
          </w:rPr>
          <w:t>Claiming Pods</w:t>
        </w:r>
        <w:r>
          <w:rPr>
            <w:noProof/>
            <w:webHidden/>
          </w:rPr>
          <w:tab/>
        </w:r>
        <w:r>
          <w:rPr>
            <w:noProof/>
            <w:webHidden/>
          </w:rPr>
          <w:fldChar w:fldCharType="begin"/>
        </w:r>
        <w:r>
          <w:rPr>
            <w:noProof/>
            <w:webHidden/>
          </w:rPr>
          <w:instrText xml:space="preserve"> PAGEREF _Toc216865589 \h </w:instrText>
        </w:r>
        <w:r>
          <w:rPr>
            <w:noProof/>
            <w:webHidden/>
          </w:rPr>
        </w:r>
        <w:r>
          <w:rPr>
            <w:noProof/>
            <w:webHidden/>
          </w:rPr>
          <w:fldChar w:fldCharType="separate"/>
        </w:r>
        <w:r>
          <w:rPr>
            <w:noProof/>
            <w:webHidden/>
          </w:rPr>
          <w:t>6</w:t>
        </w:r>
        <w:r>
          <w:rPr>
            <w:noProof/>
            <w:webHidden/>
          </w:rPr>
          <w:fldChar w:fldCharType="end"/>
        </w:r>
      </w:hyperlink>
    </w:p>
    <w:p w14:paraId="473A8A17" w14:textId="34C1A2F3" w:rsidR="00C76DCD" w:rsidRDefault="00C76DCD">
      <w:pPr>
        <w:pStyle w:val="TOC2"/>
        <w:tabs>
          <w:tab w:val="left" w:pos="960"/>
          <w:tab w:val="right" w:leader="dot" w:pos="10070"/>
        </w:tabs>
        <w:rPr>
          <w:rFonts w:asciiTheme="minorHAnsi" w:eastAsiaTheme="minorEastAsia" w:hAnsiTheme="minorHAnsi" w:cstheme="minorBidi"/>
          <w:b w:val="0"/>
          <w:smallCaps w:val="0"/>
          <w:noProof/>
          <w:kern w:val="2"/>
          <w:sz w:val="24"/>
          <w:szCs w:val="24"/>
          <w14:ligatures w14:val="standardContextual"/>
        </w:rPr>
      </w:pPr>
      <w:hyperlink w:anchor="_Toc216865590" w:history="1">
        <w:r w:rsidRPr="00843FDA">
          <w:rPr>
            <w:rStyle w:val="Hyperlink"/>
            <w:rFonts w:cs="Arial"/>
            <w:noProof/>
          </w:rPr>
          <w:t>10.2</w:t>
        </w:r>
        <w:r>
          <w:rPr>
            <w:rFonts w:asciiTheme="minorHAnsi" w:eastAsiaTheme="minorEastAsia" w:hAnsiTheme="minorHAnsi" w:cstheme="minorBidi"/>
            <w:b w:val="0"/>
            <w:smallCaps w:val="0"/>
            <w:noProof/>
            <w:kern w:val="2"/>
            <w:sz w:val="24"/>
            <w:szCs w:val="24"/>
            <w14:ligatures w14:val="standardContextual"/>
          </w:rPr>
          <w:tab/>
        </w:r>
        <w:r w:rsidRPr="00843FDA">
          <w:rPr>
            <w:rStyle w:val="Hyperlink"/>
            <w:noProof/>
          </w:rPr>
          <w:t>Unclaiming Pods</w:t>
        </w:r>
        <w:r>
          <w:rPr>
            <w:noProof/>
            <w:webHidden/>
          </w:rPr>
          <w:tab/>
        </w:r>
        <w:r>
          <w:rPr>
            <w:noProof/>
            <w:webHidden/>
          </w:rPr>
          <w:fldChar w:fldCharType="begin"/>
        </w:r>
        <w:r>
          <w:rPr>
            <w:noProof/>
            <w:webHidden/>
          </w:rPr>
          <w:instrText xml:space="preserve"> PAGEREF _Toc216865590 \h </w:instrText>
        </w:r>
        <w:r>
          <w:rPr>
            <w:noProof/>
            <w:webHidden/>
          </w:rPr>
        </w:r>
        <w:r>
          <w:rPr>
            <w:noProof/>
            <w:webHidden/>
          </w:rPr>
          <w:fldChar w:fldCharType="separate"/>
        </w:r>
        <w:r>
          <w:rPr>
            <w:noProof/>
            <w:webHidden/>
          </w:rPr>
          <w:t>7</w:t>
        </w:r>
        <w:r>
          <w:rPr>
            <w:noProof/>
            <w:webHidden/>
          </w:rPr>
          <w:fldChar w:fldCharType="end"/>
        </w:r>
      </w:hyperlink>
    </w:p>
    <w:p w14:paraId="2BD07F21" w14:textId="06FF811F" w:rsidR="00C76DCD" w:rsidRDefault="00C76DCD">
      <w:pPr>
        <w:pStyle w:val="TOC2"/>
        <w:tabs>
          <w:tab w:val="left" w:pos="960"/>
          <w:tab w:val="right" w:leader="dot" w:pos="10070"/>
        </w:tabs>
        <w:rPr>
          <w:rFonts w:asciiTheme="minorHAnsi" w:eastAsiaTheme="minorEastAsia" w:hAnsiTheme="minorHAnsi" w:cstheme="minorBidi"/>
          <w:b w:val="0"/>
          <w:smallCaps w:val="0"/>
          <w:noProof/>
          <w:kern w:val="2"/>
          <w:sz w:val="24"/>
          <w:szCs w:val="24"/>
          <w14:ligatures w14:val="standardContextual"/>
        </w:rPr>
      </w:pPr>
      <w:hyperlink w:anchor="_Toc216865591" w:history="1">
        <w:r w:rsidRPr="00843FDA">
          <w:rPr>
            <w:rStyle w:val="Hyperlink"/>
            <w:rFonts w:cs="Arial"/>
            <w:noProof/>
          </w:rPr>
          <w:t>10.3</w:t>
        </w:r>
        <w:r>
          <w:rPr>
            <w:rFonts w:asciiTheme="minorHAnsi" w:eastAsiaTheme="minorEastAsia" w:hAnsiTheme="minorHAnsi" w:cstheme="minorBidi"/>
            <w:b w:val="0"/>
            <w:smallCaps w:val="0"/>
            <w:noProof/>
            <w:kern w:val="2"/>
            <w:sz w:val="24"/>
            <w:szCs w:val="24"/>
            <w14:ligatures w14:val="standardContextual"/>
          </w:rPr>
          <w:tab/>
        </w:r>
        <w:r w:rsidRPr="00843FDA">
          <w:rPr>
            <w:rStyle w:val="Hyperlink"/>
            <w:noProof/>
          </w:rPr>
          <w:t>SmartNID Active but Pod Does Not Activate</w:t>
        </w:r>
        <w:r>
          <w:rPr>
            <w:noProof/>
            <w:webHidden/>
          </w:rPr>
          <w:tab/>
        </w:r>
        <w:r>
          <w:rPr>
            <w:noProof/>
            <w:webHidden/>
          </w:rPr>
          <w:fldChar w:fldCharType="begin"/>
        </w:r>
        <w:r>
          <w:rPr>
            <w:noProof/>
            <w:webHidden/>
          </w:rPr>
          <w:instrText xml:space="preserve"> PAGEREF _Toc216865591 \h </w:instrText>
        </w:r>
        <w:r>
          <w:rPr>
            <w:noProof/>
            <w:webHidden/>
          </w:rPr>
        </w:r>
        <w:r>
          <w:rPr>
            <w:noProof/>
            <w:webHidden/>
          </w:rPr>
          <w:fldChar w:fldCharType="separate"/>
        </w:r>
        <w:r>
          <w:rPr>
            <w:noProof/>
            <w:webHidden/>
          </w:rPr>
          <w:t>7</w:t>
        </w:r>
        <w:r>
          <w:rPr>
            <w:noProof/>
            <w:webHidden/>
          </w:rPr>
          <w:fldChar w:fldCharType="end"/>
        </w:r>
      </w:hyperlink>
    </w:p>
    <w:p w14:paraId="78A9E89B" w14:textId="65452F79" w:rsidR="00C76DCD" w:rsidRDefault="00C76DCD">
      <w:pPr>
        <w:pStyle w:val="TOC2"/>
        <w:tabs>
          <w:tab w:val="left" w:pos="960"/>
          <w:tab w:val="right" w:leader="dot" w:pos="10070"/>
        </w:tabs>
        <w:rPr>
          <w:rFonts w:asciiTheme="minorHAnsi" w:eastAsiaTheme="minorEastAsia" w:hAnsiTheme="minorHAnsi" w:cstheme="minorBidi"/>
          <w:b w:val="0"/>
          <w:smallCaps w:val="0"/>
          <w:noProof/>
          <w:kern w:val="2"/>
          <w:sz w:val="24"/>
          <w:szCs w:val="24"/>
          <w14:ligatures w14:val="standardContextual"/>
        </w:rPr>
      </w:pPr>
      <w:hyperlink w:anchor="_Toc216865592" w:history="1">
        <w:r w:rsidRPr="00843FDA">
          <w:rPr>
            <w:rStyle w:val="Hyperlink"/>
            <w:rFonts w:cs="Arial"/>
            <w:noProof/>
          </w:rPr>
          <w:t>10.4</w:t>
        </w:r>
        <w:r>
          <w:rPr>
            <w:rFonts w:asciiTheme="minorHAnsi" w:eastAsiaTheme="minorEastAsia" w:hAnsiTheme="minorHAnsi" w:cstheme="minorBidi"/>
            <w:b w:val="0"/>
            <w:smallCaps w:val="0"/>
            <w:noProof/>
            <w:kern w:val="2"/>
            <w:sz w:val="24"/>
            <w:szCs w:val="24"/>
            <w14:ligatures w14:val="standardContextual"/>
          </w:rPr>
          <w:tab/>
        </w:r>
        <w:r w:rsidRPr="00843FDA">
          <w:rPr>
            <w:rStyle w:val="Hyperlink"/>
            <w:noProof/>
          </w:rPr>
          <w:t>Pod Mismatches</w:t>
        </w:r>
        <w:r>
          <w:rPr>
            <w:noProof/>
            <w:webHidden/>
          </w:rPr>
          <w:tab/>
        </w:r>
        <w:r>
          <w:rPr>
            <w:noProof/>
            <w:webHidden/>
          </w:rPr>
          <w:fldChar w:fldCharType="begin"/>
        </w:r>
        <w:r>
          <w:rPr>
            <w:noProof/>
            <w:webHidden/>
          </w:rPr>
          <w:instrText xml:space="preserve"> PAGEREF _Toc216865592 \h </w:instrText>
        </w:r>
        <w:r>
          <w:rPr>
            <w:noProof/>
            <w:webHidden/>
          </w:rPr>
        </w:r>
        <w:r>
          <w:rPr>
            <w:noProof/>
            <w:webHidden/>
          </w:rPr>
          <w:fldChar w:fldCharType="separate"/>
        </w:r>
        <w:r>
          <w:rPr>
            <w:noProof/>
            <w:webHidden/>
          </w:rPr>
          <w:t>8</w:t>
        </w:r>
        <w:r>
          <w:rPr>
            <w:noProof/>
            <w:webHidden/>
          </w:rPr>
          <w:fldChar w:fldCharType="end"/>
        </w:r>
      </w:hyperlink>
    </w:p>
    <w:p w14:paraId="294D776C" w14:textId="3B7EE28F" w:rsidR="00C76DCD" w:rsidRDefault="00C76DCD">
      <w:pPr>
        <w:pStyle w:val="TOC2"/>
        <w:tabs>
          <w:tab w:val="left" w:pos="960"/>
          <w:tab w:val="right" w:leader="dot" w:pos="10070"/>
        </w:tabs>
        <w:rPr>
          <w:rFonts w:asciiTheme="minorHAnsi" w:eastAsiaTheme="minorEastAsia" w:hAnsiTheme="minorHAnsi" w:cstheme="minorBidi"/>
          <w:b w:val="0"/>
          <w:smallCaps w:val="0"/>
          <w:noProof/>
          <w:kern w:val="2"/>
          <w:sz w:val="24"/>
          <w:szCs w:val="24"/>
          <w14:ligatures w14:val="standardContextual"/>
        </w:rPr>
      </w:pPr>
      <w:hyperlink w:anchor="_Toc216865593" w:history="1">
        <w:r w:rsidRPr="00843FDA">
          <w:rPr>
            <w:rStyle w:val="Hyperlink"/>
            <w:rFonts w:cs="Arial"/>
            <w:noProof/>
          </w:rPr>
          <w:t>10.5</w:t>
        </w:r>
        <w:r>
          <w:rPr>
            <w:rFonts w:asciiTheme="minorHAnsi" w:eastAsiaTheme="minorEastAsia" w:hAnsiTheme="minorHAnsi" w:cstheme="minorBidi"/>
            <w:b w:val="0"/>
            <w:smallCaps w:val="0"/>
            <w:noProof/>
            <w:kern w:val="2"/>
            <w:sz w:val="24"/>
            <w:szCs w:val="24"/>
            <w14:ligatures w14:val="standardContextual"/>
          </w:rPr>
          <w:tab/>
        </w:r>
        <w:r w:rsidRPr="00843FDA">
          <w:rPr>
            <w:rStyle w:val="Hyperlink"/>
            <w:noProof/>
          </w:rPr>
          <w:t>Updating Pod Serial Numbers</w:t>
        </w:r>
        <w:r>
          <w:rPr>
            <w:noProof/>
            <w:webHidden/>
          </w:rPr>
          <w:tab/>
        </w:r>
        <w:r>
          <w:rPr>
            <w:noProof/>
            <w:webHidden/>
          </w:rPr>
          <w:fldChar w:fldCharType="begin"/>
        </w:r>
        <w:r>
          <w:rPr>
            <w:noProof/>
            <w:webHidden/>
          </w:rPr>
          <w:instrText xml:space="preserve"> PAGEREF _Toc216865593 \h </w:instrText>
        </w:r>
        <w:r>
          <w:rPr>
            <w:noProof/>
            <w:webHidden/>
          </w:rPr>
        </w:r>
        <w:r>
          <w:rPr>
            <w:noProof/>
            <w:webHidden/>
          </w:rPr>
          <w:fldChar w:fldCharType="separate"/>
        </w:r>
        <w:r>
          <w:rPr>
            <w:noProof/>
            <w:webHidden/>
          </w:rPr>
          <w:t>11</w:t>
        </w:r>
        <w:r>
          <w:rPr>
            <w:noProof/>
            <w:webHidden/>
          </w:rPr>
          <w:fldChar w:fldCharType="end"/>
        </w:r>
      </w:hyperlink>
    </w:p>
    <w:p w14:paraId="1BEB407B" w14:textId="0F51AC2B" w:rsidR="00C76DCD" w:rsidRDefault="00C76DCD">
      <w:pPr>
        <w:pStyle w:val="TOC2"/>
        <w:tabs>
          <w:tab w:val="left" w:pos="960"/>
          <w:tab w:val="right" w:leader="dot" w:pos="10070"/>
        </w:tabs>
        <w:rPr>
          <w:rFonts w:asciiTheme="minorHAnsi" w:eastAsiaTheme="minorEastAsia" w:hAnsiTheme="minorHAnsi" w:cstheme="minorBidi"/>
          <w:b w:val="0"/>
          <w:smallCaps w:val="0"/>
          <w:noProof/>
          <w:kern w:val="2"/>
          <w:sz w:val="24"/>
          <w:szCs w:val="24"/>
          <w14:ligatures w14:val="standardContextual"/>
        </w:rPr>
      </w:pPr>
      <w:hyperlink w:anchor="_Toc216865594" w:history="1">
        <w:r w:rsidRPr="00843FDA">
          <w:rPr>
            <w:rStyle w:val="Hyperlink"/>
            <w:rFonts w:cs="Arial"/>
            <w:noProof/>
          </w:rPr>
          <w:t>10.6</w:t>
        </w:r>
        <w:r>
          <w:rPr>
            <w:rFonts w:asciiTheme="minorHAnsi" w:eastAsiaTheme="minorEastAsia" w:hAnsiTheme="minorHAnsi" w:cstheme="minorBidi"/>
            <w:b w:val="0"/>
            <w:smallCaps w:val="0"/>
            <w:noProof/>
            <w:kern w:val="2"/>
            <w:sz w:val="24"/>
            <w:szCs w:val="24"/>
            <w14:ligatures w14:val="standardContextual"/>
          </w:rPr>
          <w:tab/>
        </w:r>
        <w:r w:rsidRPr="00843FDA">
          <w:rPr>
            <w:rStyle w:val="Hyperlink"/>
            <w:noProof/>
          </w:rPr>
          <w:t>Sync Pods / Correct Pod Count</w:t>
        </w:r>
        <w:r>
          <w:rPr>
            <w:noProof/>
            <w:webHidden/>
          </w:rPr>
          <w:tab/>
        </w:r>
        <w:r>
          <w:rPr>
            <w:noProof/>
            <w:webHidden/>
          </w:rPr>
          <w:fldChar w:fldCharType="begin"/>
        </w:r>
        <w:r>
          <w:rPr>
            <w:noProof/>
            <w:webHidden/>
          </w:rPr>
          <w:instrText xml:space="preserve"> PAGEREF _Toc216865594 \h </w:instrText>
        </w:r>
        <w:r>
          <w:rPr>
            <w:noProof/>
            <w:webHidden/>
          </w:rPr>
        </w:r>
        <w:r>
          <w:rPr>
            <w:noProof/>
            <w:webHidden/>
          </w:rPr>
          <w:fldChar w:fldCharType="separate"/>
        </w:r>
        <w:r>
          <w:rPr>
            <w:noProof/>
            <w:webHidden/>
          </w:rPr>
          <w:t>11</w:t>
        </w:r>
        <w:r>
          <w:rPr>
            <w:noProof/>
            <w:webHidden/>
          </w:rPr>
          <w:fldChar w:fldCharType="end"/>
        </w:r>
      </w:hyperlink>
    </w:p>
    <w:p w14:paraId="2B1564C9" w14:textId="722010E9" w:rsidR="00C76DCD" w:rsidRDefault="00C76DC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16865595" w:history="1">
        <w:r w:rsidRPr="00843FDA">
          <w:rPr>
            <w:rStyle w:val="Hyperlink"/>
            <w:rFonts w:cs="Arial"/>
            <w:noProof/>
          </w:rPr>
          <w:t>11.0</w:t>
        </w:r>
        <w:r>
          <w:rPr>
            <w:rFonts w:asciiTheme="minorHAnsi" w:eastAsiaTheme="minorEastAsia" w:hAnsiTheme="minorHAnsi" w:cstheme="minorBidi"/>
            <w:b w:val="0"/>
            <w:caps w:val="0"/>
            <w:noProof/>
            <w:kern w:val="2"/>
            <w:sz w:val="24"/>
            <w:szCs w:val="24"/>
            <w14:ligatures w14:val="standardContextual"/>
          </w:rPr>
          <w:tab/>
        </w:r>
        <w:r w:rsidRPr="00843FDA">
          <w:rPr>
            <w:rStyle w:val="Hyperlink"/>
            <w:noProof/>
          </w:rPr>
          <w:t>Troubleshooting</w:t>
        </w:r>
        <w:r>
          <w:rPr>
            <w:noProof/>
            <w:webHidden/>
          </w:rPr>
          <w:tab/>
        </w:r>
        <w:r>
          <w:rPr>
            <w:noProof/>
            <w:webHidden/>
          </w:rPr>
          <w:fldChar w:fldCharType="begin"/>
        </w:r>
        <w:r>
          <w:rPr>
            <w:noProof/>
            <w:webHidden/>
          </w:rPr>
          <w:instrText xml:space="preserve"> PAGEREF _Toc216865595 \h </w:instrText>
        </w:r>
        <w:r>
          <w:rPr>
            <w:noProof/>
            <w:webHidden/>
          </w:rPr>
        </w:r>
        <w:r>
          <w:rPr>
            <w:noProof/>
            <w:webHidden/>
          </w:rPr>
          <w:fldChar w:fldCharType="separate"/>
        </w:r>
        <w:r>
          <w:rPr>
            <w:noProof/>
            <w:webHidden/>
          </w:rPr>
          <w:t>12</w:t>
        </w:r>
        <w:r>
          <w:rPr>
            <w:noProof/>
            <w:webHidden/>
          </w:rPr>
          <w:fldChar w:fldCharType="end"/>
        </w:r>
      </w:hyperlink>
    </w:p>
    <w:p w14:paraId="6EC82C0A" w14:textId="4F7EC64E" w:rsidR="00C76DCD" w:rsidRDefault="00C76DCD">
      <w:pPr>
        <w:pStyle w:val="TOC2"/>
        <w:tabs>
          <w:tab w:val="left" w:pos="960"/>
          <w:tab w:val="right" w:leader="dot" w:pos="10070"/>
        </w:tabs>
        <w:rPr>
          <w:rFonts w:asciiTheme="minorHAnsi" w:eastAsiaTheme="minorEastAsia" w:hAnsiTheme="minorHAnsi" w:cstheme="minorBidi"/>
          <w:b w:val="0"/>
          <w:smallCaps w:val="0"/>
          <w:noProof/>
          <w:kern w:val="2"/>
          <w:sz w:val="24"/>
          <w:szCs w:val="24"/>
          <w14:ligatures w14:val="standardContextual"/>
        </w:rPr>
      </w:pPr>
      <w:hyperlink w:anchor="_Toc216865596" w:history="1">
        <w:r w:rsidRPr="00843FDA">
          <w:rPr>
            <w:rStyle w:val="Hyperlink"/>
            <w:rFonts w:cs="Arial"/>
            <w:noProof/>
            <w:highlight w:val="yellow"/>
          </w:rPr>
          <w:t>11.1</w:t>
        </w:r>
        <w:r>
          <w:rPr>
            <w:rFonts w:asciiTheme="minorHAnsi" w:eastAsiaTheme="minorEastAsia" w:hAnsiTheme="minorHAnsi" w:cstheme="minorBidi"/>
            <w:b w:val="0"/>
            <w:smallCaps w:val="0"/>
            <w:noProof/>
            <w:kern w:val="2"/>
            <w:sz w:val="24"/>
            <w:szCs w:val="24"/>
            <w14:ligatures w14:val="standardContextual"/>
          </w:rPr>
          <w:tab/>
        </w:r>
        <w:r w:rsidRPr="00843FDA">
          <w:rPr>
            <w:rStyle w:val="Hyperlink"/>
            <w:noProof/>
            <w:highlight w:val="yellow"/>
          </w:rPr>
          <w:t>If a Pod cannot be Added</w:t>
        </w:r>
        <w:r>
          <w:rPr>
            <w:noProof/>
            <w:webHidden/>
          </w:rPr>
          <w:tab/>
        </w:r>
        <w:r>
          <w:rPr>
            <w:noProof/>
            <w:webHidden/>
          </w:rPr>
          <w:fldChar w:fldCharType="begin"/>
        </w:r>
        <w:r>
          <w:rPr>
            <w:noProof/>
            <w:webHidden/>
          </w:rPr>
          <w:instrText xml:space="preserve"> PAGEREF _Toc216865596 \h </w:instrText>
        </w:r>
        <w:r>
          <w:rPr>
            <w:noProof/>
            <w:webHidden/>
          </w:rPr>
        </w:r>
        <w:r>
          <w:rPr>
            <w:noProof/>
            <w:webHidden/>
          </w:rPr>
          <w:fldChar w:fldCharType="separate"/>
        </w:r>
        <w:r>
          <w:rPr>
            <w:noProof/>
            <w:webHidden/>
          </w:rPr>
          <w:t>12</w:t>
        </w:r>
        <w:r>
          <w:rPr>
            <w:noProof/>
            <w:webHidden/>
          </w:rPr>
          <w:fldChar w:fldCharType="end"/>
        </w:r>
      </w:hyperlink>
    </w:p>
    <w:p w14:paraId="104E5E3E" w14:textId="551FBD49" w:rsidR="00C76DCD" w:rsidRDefault="00C76DCD">
      <w:pPr>
        <w:pStyle w:val="TOC2"/>
        <w:tabs>
          <w:tab w:val="left" w:pos="960"/>
          <w:tab w:val="right" w:leader="dot" w:pos="10070"/>
        </w:tabs>
        <w:rPr>
          <w:rFonts w:asciiTheme="minorHAnsi" w:eastAsiaTheme="minorEastAsia" w:hAnsiTheme="minorHAnsi" w:cstheme="minorBidi"/>
          <w:b w:val="0"/>
          <w:smallCaps w:val="0"/>
          <w:noProof/>
          <w:kern w:val="2"/>
          <w:sz w:val="24"/>
          <w:szCs w:val="24"/>
          <w14:ligatures w14:val="standardContextual"/>
        </w:rPr>
      </w:pPr>
      <w:hyperlink w:anchor="_Toc216865597" w:history="1">
        <w:r w:rsidRPr="00843FDA">
          <w:rPr>
            <w:rStyle w:val="Hyperlink"/>
            <w:rFonts w:cs="Arial"/>
            <w:noProof/>
            <w:highlight w:val="yellow"/>
          </w:rPr>
          <w:t>11.2</w:t>
        </w:r>
        <w:r>
          <w:rPr>
            <w:rFonts w:asciiTheme="minorHAnsi" w:eastAsiaTheme="minorEastAsia" w:hAnsiTheme="minorHAnsi" w:cstheme="minorBidi"/>
            <w:b w:val="0"/>
            <w:smallCaps w:val="0"/>
            <w:noProof/>
            <w:kern w:val="2"/>
            <w:sz w:val="24"/>
            <w:szCs w:val="24"/>
            <w14:ligatures w14:val="standardContextual"/>
          </w:rPr>
          <w:tab/>
        </w:r>
        <w:r w:rsidRPr="00843FDA">
          <w:rPr>
            <w:rStyle w:val="Hyperlink"/>
            <w:noProof/>
            <w:highlight w:val="yellow"/>
          </w:rPr>
          <w:t>SSID Broadcasting Issues</w:t>
        </w:r>
        <w:r>
          <w:rPr>
            <w:noProof/>
            <w:webHidden/>
          </w:rPr>
          <w:tab/>
        </w:r>
        <w:r>
          <w:rPr>
            <w:noProof/>
            <w:webHidden/>
          </w:rPr>
          <w:fldChar w:fldCharType="begin"/>
        </w:r>
        <w:r>
          <w:rPr>
            <w:noProof/>
            <w:webHidden/>
          </w:rPr>
          <w:instrText xml:space="preserve"> PAGEREF _Toc216865597 \h </w:instrText>
        </w:r>
        <w:r>
          <w:rPr>
            <w:noProof/>
            <w:webHidden/>
          </w:rPr>
        </w:r>
        <w:r>
          <w:rPr>
            <w:noProof/>
            <w:webHidden/>
          </w:rPr>
          <w:fldChar w:fldCharType="separate"/>
        </w:r>
        <w:r>
          <w:rPr>
            <w:noProof/>
            <w:webHidden/>
          </w:rPr>
          <w:t>13</w:t>
        </w:r>
        <w:r>
          <w:rPr>
            <w:noProof/>
            <w:webHidden/>
          </w:rPr>
          <w:fldChar w:fldCharType="end"/>
        </w:r>
      </w:hyperlink>
    </w:p>
    <w:p w14:paraId="29822580" w14:textId="4299BD4F" w:rsidR="00C76DCD" w:rsidRDefault="00C76DCD">
      <w:pPr>
        <w:pStyle w:val="TOC2"/>
        <w:tabs>
          <w:tab w:val="left" w:pos="960"/>
          <w:tab w:val="right" w:leader="dot" w:pos="10070"/>
        </w:tabs>
        <w:rPr>
          <w:rFonts w:asciiTheme="minorHAnsi" w:eastAsiaTheme="minorEastAsia" w:hAnsiTheme="minorHAnsi" w:cstheme="minorBidi"/>
          <w:b w:val="0"/>
          <w:smallCaps w:val="0"/>
          <w:noProof/>
          <w:kern w:val="2"/>
          <w:sz w:val="24"/>
          <w:szCs w:val="24"/>
          <w14:ligatures w14:val="standardContextual"/>
        </w:rPr>
      </w:pPr>
      <w:hyperlink w:anchor="_Toc216865598" w:history="1">
        <w:r w:rsidRPr="00843FDA">
          <w:rPr>
            <w:rStyle w:val="Hyperlink"/>
            <w:rFonts w:cs="Arial"/>
            <w:noProof/>
            <w:highlight w:val="yellow"/>
          </w:rPr>
          <w:t>11.3</w:t>
        </w:r>
        <w:r>
          <w:rPr>
            <w:rFonts w:asciiTheme="minorHAnsi" w:eastAsiaTheme="minorEastAsia" w:hAnsiTheme="minorHAnsi" w:cstheme="minorBidi"/>
            <w:b w:val="0"/>
            <w:smallCaps w:val="0"/>
            <w:noProof/>
            <w:kern w:val="2"/>
            <w:sz w:val="24"/>
            <w:szCs w:val="24"/>
            <w14:ligatures w14:val="standardContextual"/>
          </w:rPr>
          <w:tab/>
        </w:r>
        <w:r w:rsidRPr="00843FDA">
          <w:rPr>
            <w:rStyle w:val="Hyperlink"/>
            <w:noProof/>
            <w:highlight w:val="yellow"/>
          </w:rPr>
          <w:t>How to Factory Reset a Pod</w:t>
        </w:r>
        <w:r>
          <w:rPr>
            <w:noProof/>
            <w:webHidden/>
          </w:rPr>
          <w:tab/>
        </w:r>
        <w:r>
          <w:rPr>
            <w:noProof/>
            <w:webHidden/>
          </w:rPr>
          <w:fldChar w:fldCharType="begin"/>
        </w:r>
        <w:r>
          <w:rPr>
            <w:noProof/>
            <w:webHidden/>
          </w:rPr>
          <w:instrText xml:space="preserve"> PAGEREF _Toc216865598 \h </w:instrText>
        </w:r>
        <w:r>
          <w:rPr>
            <w:noProof/>
            <w:webHidden/>
          </w:rPr>
        </w:r>
        <w:r>
          <w:rPr>
            <w:noProof/>
            <w:webHidden/>
          </w:rPr>
          <w:fldChar w:fldCharType="separate"/>
        </w:r>
        <w:r>
          <w:rPr>
            <w:noProof/>
            <w:webHidden/>
          </w:rPr>
          <w:t>14</w:t>
        </w:r>
        <w:r>
          <w:rPr>
            <w:noProof/>
            <w:webHidden/>
          </w:rPr>
          <w:fldChar w:fldCharType="end"/>
        </w:r>
      </w:hyperlink>
    </w:p>
    <w:p w14:paraId="00E56317" w14:textId="6B8BF3E6" w:rsidR="00C76DCD" w:rsidRDefault="00C76DCD">
      <w:pPr>
        <w:pStyle w:val="TOC2"/>
        <w:tabs>
          <w:tab w:val="left" w:pos="960"/>
          <w:tab w:val="right" w:leader="dot" w:pos="10070"/>
        </w:tabs>
        <w:rPr>
          <w:rFonts w:asciiTheme="minorHAnsi" w:eastAsiaTheme="minorEastAsia" w:hAnsiTheme="minorHAnsi" w:cstheme="minorBidi"/>
          <w:b w:val="0"/>
          <w:smallCaps w:val="0"/>
          <w:noProof/>
          <w:kern w:val="2"/>
          <w:sz w:val="24"/>
          <w:szCs w:val="24"/>
          <w14:ligatures w14:val="standardContextual"/>
        </w:rPr>
      </w:pPr>
      <w:hyperlink w:anchor="_Toc216865599" w:history="1">
        <w:r w:rsidRPr="00843FDA">
          <w:rPr>
            <w:rStyle w:val="Hyperlink"/>
            <w:rFonts w:cs="Arial"/>
            <w:noProof/>
          </w:rPr>
          <w:t>11.4</w:t>
        </w:r>
        <w:r>
          <w:rPr>
            <w:rFonts w:asciiTheme="minorHAnsi" w:eastAsiaTheme="minorEastAsia" w:hAnsiTheme="minorHAnsi" w:cstheme="minorBidi"/>
            <w:b w:val="0"/>
            <w:smallCaps w:val="0"/>
            <w:noProof/>
            <w:kern w:val="2"/>
            <w:sz w:val="24"/>
            <w:szCs w:val="24"/>
            <w14:ligatures w14:val="standardContextual"/>
          </w:rPr>
          <w:tab/>
        </w:r>
        <w:r w:rsidRPr="00843FDA">
          <w:rPr>
            <w:rStyle w:val="Hyperlink"/>
            <w:noProof/>
          </w:rPr>
          <w:t>Troubleshooting Ethernet connected devices</w:t>
        </w:r>
        <w:r>
          <w:rPr>
            <w:noProof/>
            <w:webHidden/>
          </w:rPr>
          <w:tab/>
        </w:r>
        <w:r>
          <w:rPr>
            <w:noProof/>
            <w:webHidden/>
          </w:rPr>
          <w:fldChar w:fldCharType="begin"/>
        </w:r>
        <w:r>
          <w:rPr>
            <w:noProof/>
            <w:webHidden/>
          </w:rPr>
          <w:instrText xml:space="preserve"> PAGEREF _Toc216865599 \h </w:instrText>
        </w:r>
        <w:r>
          <w:rPr>
            <w:noProof/>
            <w:webHidden/>
          </w:rPr>
        </w:r>
        <w:r>
          <w:rPr>
            <w:noProof/>
            <w:webHidden/>
          </w:rPr>
          <w:fldChar w:fldCharType="separate"/>
        </w:r>
        <w:r>
          <w:rPr>
            <w:noProof/>
            <w:webHidden/>
          </w:rPr>
          <w:t>14</w:t>
        </w:r>
        <w:r>
          <w:rPr>
            <w:noProof/>
            <w:webHidden/>
          </w:rPr>
          <w:fldChar w:fldCharType="end"/>
        </w:r>
      </w:hyperlink>
    </w:p>
    <w:p w14:paraId="7B1716AF" w14:textId="12F6FCB8" w:rsidR="00C76DCD" w:rsidRDefault="00C76DCD">
      <w:pPr>
        <w:pStyle w:val="TOC2"/>
        <w:tabs>
          <w:tab w:val="left" w:pos="960"/>
          <w:tab w:val="right" w:leader="dot" w:pos="10070"/>
        </w:tabs>
        <w:rPr>
          <w:rFonts w:asciiTheme="minorHAnsi" w:eastAsiaTheme="minorEastAsia" w:hAnsiTheme="minorHAnsi" w:cstheme="minorBidi"/>
          <w:b w:val="0"/>
          <w:smallCaps w:val="0"/>
          <w:noProof/>
          <w:kern w:val="2"/>
          <w:sz w:val="24"/>
          <w:szCs w:val="24"/>
          <w14:ligatures w14:val="standardContextual"/>
        </w:rPr>
      </w:pPr>
      <w:hyperlink w:anchor="_Toc216865600" w:history="1">
        <w:r w:rsidRPr="00843FDA">
          <w:rPr>
            <w:rStyle w:val="Hyperlink"/>
            <w:rFonts w:cs="Arial"/>
            <w:noProof/>
          </w:rPr>
          <w:t>11.5</w:t>
        </w:r>
        <w:r>
          <w:rPr>
            <w:rFonts w:asciiTheme="minorHAnsi" w:eastAsiaTheme="minorEastAsia" w:hAnsiTheme="minorHAnsi" w:cstheme="minorBidi"/>
            <w:b w:val="0"/>
            <w:smallCaps w:val="0"/>
            <w:noProof/>
            <w:kern w:val="2"/>
            <w:sz w:val="24"/>
            <w:szCs w:val="24"/>
            <w14:ligatures w14:val="standardContextual"/>
          </w:rPr>
          <w:tab/>
        </w:r>
        <w:r w:rsidRPr="00843FDA">
          <w:rPr>
            <w:rStyle w:val="Hyperlink"/>
            <w:noProof/>
          </w:rPr>
          <w:t>What does the LED light on the Pod mean?</w:t>
        </w:r>
        <w:r>
          <w:rPr>
            <w:noProof/>
            <w:webHidden/>
          </w:rPr>
          <w:tab/>
        </w:r>
        <w:r>
          <w:rPr>
            <w:noProof/>
            <w:webHidden/>
          </w:rPr>
          <w:fldChar w:fldCharType="begin"/>
        </w:r>
        <w:r>
          <w:rPr>
            <w:noProof/>
            <w:webHidden/>
          </w:rPr>
          <w:instrText xml:space="preserve"> PAGEREF _Toc216865600 \h </w:instrText>
        </w:r>
        <w:r>
          <w:rPr>
            <w:noProof/>
            <w:webHidden/>
          </w:rPr>
        </w:r>
        <w:r>
          <w:rPr>
            <w:noProof/>
            <w:webHidden/>
          </w:rPr>
          <w:fldChar w:fldCharType="separate"/>
        </w:r>
        <w:r>
          <w:rPr>
            <w:noProof/>
            <w:webHidden/>
          </w:rPr>
          <w:t>14</w:t>
        </w:r>
        <w:r>
          <w:rPr>
            <w:noProof/>
            <w:webHidden/>
          </w:rPr>
          <w:fldChar w:fldCharType="end"/>
        </w:r>
      </w:hyperlink>
    </w:p>
    <w:p w14:paraId="3FCE33A8" w14:textId="330AE5FB" w:rsidR="00C76DCD" w:rsidRDefault="00C76DCD">
      <w:pPr>
        <w:pStyle w:val="TOC2"/>
        <w:tabs>
          <w:tab w:val="left" w:pos="960"/>
          <w:tab w:val="right" w:leader="dot" w:pos="10070"/>
        </w:tabs>
        <w:rPr>
          <w:rFonts w:asciiTheme="minorHAnsi" w:eastAsiaTheme="minorEastAsia" w:hAnsiTheme="minorHAnsi" w:cstheme="minorBidi"/>
          <w:b w:val="0"/>
          <w:smallCaps w:val="0"/>
          <w:noProof/>
          <w:kern w:val="2"/>
          <w:sz w:val="24"/>
          <w:szCs w:val="24"/>
          <w14:ligatures w14:val="standardContextual"/>
        </w:rPr>
      </w:pPr>
      <w:hyperlink w:anchor="_Toc216865601" w:history="1">
        <w:r w:rsidRPr="00843FDA">
          <w:rPr>
            <w:rStyle w:val="Hyperlink"/>
            <w:rFonts w:cs="Arial"/>
            <w:noProof/>
          </w:rPr>
          <w:t>11.6</w:t>
        </w:r>
        <w:r>
          <w:rPr>
            <w:rFonts w:asciiTheme="minorHAnsi" w:eastAsiaTheme="minorEastAsia" w:hAnsiTheme="minorHAnsi" w:cstheme="minorBidi"/>
            <w:b w:val="0"/>
            <w:smallCaps w:val="0"/>
            <w:noProof/>
            <w:kern w:val="2"/>
            <w:sz w:val="24"/>
            <w:szCs w:val="24"/>
            <w14:ligatures w14:val="standardContextual"/>
          </w:rPr>
          <w:tab/>
        </w:r>
        <w:r w:rsidRPr="00843FDA">
          <w:rPr>
            <w:rStyle w:val="Hyperlink"/>
            <w:noProof/>
          </w:rPr>
          <w:t>Additional factors</w:t>
        </w:r>
        <w:r>
          <w:rPr>
            <w:noProof/>
            <w:webHidden/>
          </w:rPr>
          <w:tab/>
        </w:r>
        <w:r>
          <w:rPr>
            <w:noProof/>
            <w:webHidden/>
          </w:rPr>
          <w:fldChar w:fldCharType="begin"/>
        </w:r>
        <w:r>
          <w:rPr>
            <w:noProof/>
            <w:webHidden/>
          </w:rPr>
          <w:instrText xml:space="preserve"> PAGEREF _Toc216865601 \h </w:instrText>
        </w:r>
        <w:r>
          <w:rPr>
            <w:noProof/>
            <w:webHidden/>
          </w:rPr>
        </w:r>
        <w:r>
          <w:rPr>
            <w:noProof/>
            <w:webHidden/>
          </w:rPr>
          <w:fldChar w:fldCharType="separate"/>
        </w:r>
        <w:r>
          <w:rPr>
            <w:noProof/>
            <w:webHidden/>
          </w:rPr>
          <w:t>15</w:t>
        </w:r>
        <w:r>
          <w:rPr>
            <w:noProof/>
            <w:webHidden/>
          </w:rPr>
          <w:fldChar w:fldCharType="end"/>
        </w:r>
      </w:hyperlink>
    </w:p>
    <w:p w14:paraId="64A0919D" w14:textId="70532663" w:rsidR="00C76DCD" w:rsidRDefault="00C76DC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16865602" w:history="1">
        <w:r w:rsidRPr="00843FDA">
          <w:rPr>
            <w:rStyle w:val="Hyperlink"/>
            <w:rFonts w:cs="Arial"/>
            <w:noProof/>
          </w:rPr>
          <w:t>12.0</w:t>
        </w:r>
        <w:r>
          <w:rPr>
            <w:rFonts w:asciiTheme="minorHAnsi" w:eastAsiaTheme="minorEastAsia" w:hAnsiTheme="minorHAnsi" w:cstheme="minorBidi"/>
            <w:b w:val="0"/>
            <w:caps w:val="0"/>
            <w:noProof/>
            <w:kern w:val="2"/>
            <w:sz w:val="24"/>
            <w:szCs w:val="24"/>
            <w14:ligatures w14:val="standardContextual"/>
          </w:rPr>
          <w:tab/>
        </w:r>
        <w:r w:rsidRPr="00843FDA">
          <w:rPr>
            <w:rStyle w:val="Hyperlink"/>
            <w:noProof/>
          </w:rPr>
          <w:t>Third Party Equipment</w:t>
        </w:r>
        <w:r>
          <w:rPr>
            <w:noProof/>
            <w:webHidden/>
          </w:rPr>
          <w:tab/>
        </w:r>
        <w:r>
          <w:rPr>
            <w:noProof/>
            <w:webHidden/>
          </w:rPr>
          <w:fldChar w:fldCharType="begin"/>
        </w:r>
        <w:r>
          <w:rPr>
            <w:noProof/>
            <w:webHidden/>
          </w:rPr>
          <w:instrText xml:space="preserve"> PAGEREF _Toc216865602 \h </w:instrText>
        </w:r>
        <w:r>
          <w:rPr>
            <w:noProof/>
            <w:webHidden/>
          </w:rPr>
        </w:r>
        <w:r>
          <w:rPr>
            <w:noProof/>
            <w:webHidden/>
          </w:rPr>
          <w:fldChar w:fldCharType="separate"/>
        </w:r>
        <w:r>
          <w:rPr>
            <w:noProof/>
            <w:webHidden/>
          </w:rPr>
          <w:t>16</w:t>
        </w:r>
        <w:r>
          <w:rPr>
            <w:noProof/>
            <w:webHidden/>
          </w:rPr>
          <w:fldChar w:fldCharType="end"/>
        </w:r>
      </w:hyperlink>
    </w:p>
    <w:p w14:paraId="7EFF2F37" w14:textId="044AD75F" w:rsidR="00C76DCD" w:rsidRDefault="00C76DCD">
      <w:pPr>
        <w:pStyle w:val="TOC2"/>
        <w:tabs>
          <w:tab w:val="left" w:pos="960"/>
          <w:tab w:val="right" w:leader="dot" w:pos="10070"/>
        </w:tabs>
        <w:rPr>
          <w:rFonts w:asciiTheme="minorHAnsi" w:eastAsiaTheme="minorEastAsia" w:hAnsiTheme="minorHAnsi" w:cstheme="minorBidi"/>
          <w:b w:val="0"/>
          <w:smallCaps w:val="0"/>
          <w:noProof/>
          <w:kern w:val="2"/>
          <w:sz w:val="24"/>
          <w:szCs w:val="24"/>
          <w14:ligatures w14:val="standardContextual"/>
        </w:rPr>
      </w:pPr>
      <w:hyperlink w:anchor="_Toc216865603" w:history="1">
        <w:r w:rsidRPr="00843FDA">
          <w:rPr>
            <w:rStyle w:val="Hyperlink"/>
            <w:rFonts w:cs="Arial"/>
            <w:noProof/>
          </w:rPr>
          <w:t>12.1</w:t>
        </w:r>
        <w:r>
          <w:rPr>
            <w:rFonts w:asciiTheme="minorHAnsi" w:eastAsiaTheme="minorEastAsia" w:hAnsiTheme="minorHAnsi" w:cstheme="minorBidi"/>
            <w:b w:val="0"/>
            <w:smallCaps w:val="0"/>
            <w:noProof/>
            <w:kern w:val="2"/>
            <w:sz w:val="24"/>
            <w:szCs w:val="24"/>
            <w14:ligatures w14:val="standardContextual"/>
          </w:rPr>
          <w:tab/>
        </w:r>
        <w:r w:rsidRPr="00843FDA">
          <w:rPr>
            <w:rStyle w:val="Hyperlink"/>
            <w:noProof/>
          </w:rPr>
          <w:t>Third Party Equipment Requirements</w:t>
        </w:r>
        <w:r>
          <w:rPr>
            <w:noProof/>
            <w:webHidden/>
          </w:rPr>
          <w:tab/>
        </w:r>
        <w:r>
          <w:rPr>
            <w:noProof/>
            <w:webHidden/>
          </w:rPr>
          <w:fldChar w:fldCharType="begin"/>
        </w:r>
        <w:r>
          <w:rPr>
            <w:noProof/>
            <w:webHidden/>
          </w:rPr>
          <w:instrText xml:space="preserve"> PAGEREF _Toc216865603 \h </w:instrText>
        </w:r>
        <w:r>
          <w:rPr>
            <w:noProof/>
            <w:webHidden/>
          </w:rPr>
        </w:r>
        <w:r>
          <w:rPr>
            <w:noProof/>
            <w:webHidden/>
          </w:rPr>
          <w:fldChar w:fldCharType="separate"/>
        </w:r>
        <w:r>
          <w:rPr>
            <w:noProof/>
            <w:webHidden/>
          </w:rPr>
          <w:t>16</w:t>
        </w:r>
        <w:r>
          <w:rPr>
            <w:noProof/>
            <w:webHidden/>
          </w:rPr>
          <w:fldChar w:fldCharType="end"/>
        </w:r>
      </w:hyperlink>
    </w:p>
    <w:p w14:paraId="1EC34280" w14:textId="7CED7254" w:rsidR="00C76DCD" w:rsidRDefault="00C76DCD">
      <w:pPr>
        <w:pStyle w:val="TOC2"/>
        <w:tabs>
          <w:tab w:val="left" w:pos="960"/>
          <w:tab w:val="right" w:leader="dot" w:pos="10070"/>
        </w:tabs>
        <w:rPr>
          <w:rFonts w:asciiTheme="minorHAnsi" w:eastAsiaTheme="minorEastAsia" w:hAnsiTheme="minorHAnsi" w:cstheme="minorBidi"/>
          <w:b w:val="0"/>
          <w:smallCaps w:val="0"/>
          <w:noProof/>
          <w:kern w:val="2"/>
          <w:sz w:val="24"/>
          <w:szCs w:val="24"/>
          <w14:ligatures w14:val="standardContextual"/>
        </w:rPr>
      </w:pPr>
      <w:hyperlink w:anchor="_Toc216865604" w:history="1">
        <w:r w:rsidRPr="00843FDA">
          <w:rPr>
            <w:rStyle w:val="Hyperlink"/>
            <w:rFonts w:cs="Arial"/>
            <w:noProof/>
            <w:highlight w:val="yellow"/>
          </w:rPr>
          <w:t>12.2</w:t>
        </w:r>
        <w:r>
          <w:rPr>
            <w:rFonts w:asciiTheme="minorHAnsi" w:eastAsiaTheme="minorEastAsia" w:hAnsiTheme="minorHAnsi" w:cstheme="minorBidi"/>
            <w:b w:val="0"/>
            <w:smallCaps w:val="0"/>
            <w:noProof/>
            <w:kern w:val="2"/>
            <w:sz w:val="24"/>
            <w:szCs w:val="24"/>
            <w14:ligatures w14:val="standardContextual"/>
          </w:rPr>
          <w:tab/>
        </w:r>
        <w:r w:rsidRPr="00843FDA">
          <w:rPr>
            <w:rStyle w:val="Hyperlink"/>
            <w:noProof/>
            <w:highlight w:val="yellow"/>
          </w:rPr>
          <w:t>Third Party Troubleshooting</w:t>
        </w:r>
        <w:r>
          <w:rPr>
            <w:noProof/>
            <w:webHidden/>
          </w:rPr>
          <w:tab/>
        </w:r>
        <w:r>
          <w:rPr>
            <w:noProof/>
            <w:webHidden/>
          </w:rPr>
          <w:fldChar w:fldCharType="begin"/>
        </w:r>
        <w:r>
          <w:rPr>
            <w:noProof/>
            <w:webHidden/>
          </w:rPr>
          <w:instrText xml:space="preserve"> PAGEREF _Toc216865604 \h </w:instrText>
        </w:r>
        <w:r>
          <w:rPr>
            <w:noProof/>
            <w:webHidden/>
          </w:rPr>
        </w:r>
        <w:r>
          <w:rPr>
            <w:noProof/>
            <w:webHidden/>
          </w:rPr>
          <w:fldChar w:fldCharType="separate"/>
        </w:r>
        <w:r>
          <w:rPr>
            <w:noProof/>
            <w:webHidden/>
          </w:rPr>
          <w:t>17</w:t>
        </w:r>
        <w:r>
          <w:rPr>
            <w:noProof/>
            <w:webHidden/>
          </w:rPr>
          <w:fldChar w:fldCharType="end"/>
        </w:r>
      </w:hyperlink>
    </w:p>
    <w:p w14:paraId="43DAE32B" w14:textId="2F425C2F" w:rsidR="00C76DCD" w:rsidRDefault="00C76DC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16865605" w:history="1">
        <w:r w:rsidRPr="00843FDA">
          <w:rPr>
            <w:rStyle w:val="Hyperlink"/>
            <w:rFonts w:cs="Arial"/>
            <w:noProof/>
          </w:rPr>
          <w:t>13.0</w:t>
        </w:r>
        <w:r>
          <w:rPr>
            <w:rFonts w:asciiTheme="minorHAnsi" w:eastAsiaTheme="minorEastAsia" w:hAnsiTheme="minorHAnsi" w:cstheme="minorBidi"/>
            <w:b w:val="0"/>
            <w:caps w:val="0"/>
            <w:noProof/>
            <w:kern w:val="2"/>
            <w:sz w:val="24"/>
            <w:szCs w:val="24"/>
            <w14:ligatures w14:val="standardContextual"/>
          </w:rPr>
          <w:tab/>
        </w:r>
        <w:r w:rsidRPr="00843FDA">
          <w:rPr>
            <w:rStyle w:val="Hyperlink"/>
            <w:noProof/>
          </w:rPr>
          <w:t>Document Management</w:t>
        </w:r>
        <w:r>
          <w:rPr>
            <w:noProof/>
            <w:webHidden/>
          </w:rPr>
          <w:tab/>
        </w:r>
        <w:r>
          <w:rPr>
            <w:noProof/>
            <w:webHidden/>
          </w:rPr>
          <w:fldChar w:fldCharType="begin"/>
        </w:r>
        <w:r>
          <w:rPr>
            <w:noProof/>
            <w:webHidden/>
          </w:rPr>
          <w:instrText xml:space="preserve"> PAGEREF _Toc216865605 \h </w:instrText>
        </w:r>
        <w:r>
          <w:rPr>
            <w:noProof/>
            <w:webHidden/>
          </w:rPr>
        </w:r>
        <w:r>
          <w:rPr>
            <w:noProof/>
            <w:webHidden/>
          </w:rPr>
          <w:fldChar w:fldCharType="separate"/>
        </w:r>
        <w:r>
          <w:rPr>
            <w:noProof/>
            <w:webHidden/>
          </w:rPr>
          <w:t>17</w:t>
        </w:r>
        <w:r>
          <w:rPr>
            <w:noProof/>
            <w:webHidden/>
          </w:rPr>
          <w:fldChar w:fldCharType="end"/>
        </w:r>
      </w:hyperlink>
    </w:p>
    <w:p w14:paraId="004902C2" w14:textId="3F49CB14" w:rsidR="000C541A" w:rsidRPr="00794095" w:rsidRDefault="00940B45" w:rsidP="00077FE3">
      <w:pPr>
        <w:pStyle w:val="TOC1"/>
        <w:spacing w:before="40" w:after="0"/>
        <w:rPr>
          <w:rFonts w:cs="Arial"/>
          <w:b w:val="0"/>
        </w:rPr>
      </w:pPr>
      <w:r>
        <w:rPr>
          <w:rFonts w:cs="Arial"/>
          <w:b w:val="0"/>
          <w:sz w:val="22"/>
        </w:rPr>
        <w:fldChar w:fldCharType="end"/>
      </w:r>
    </w:p>
    <w:p w14:paraId="0BFB8ABF" w14:textId="77777777" w:rsidR="000C541A" w:rsidRPr="008F1431" w:rsidRDefault="000C541A" w:rsidP="00582FBF">
      <w:pPr>
        <w:pStyle w:val="Heading1"/>
      </w:pPr>
      <w:r w:rsidRPr="008F1431">
        <w:br w:type="page"/>
      </w:r>
      <w:r w:rsidRPr="008F1431">
        <w:lastRenderedPageBreak/>
        <w:t xml:space="preserve"> </w:t>
      </w:r>
      <w:bookmarkStart w:id="1" w:name="_Toc216865577"/>
      <w:r w:rsidR="00F2188E" w:rsidRPr="008F1431">
        <w:t>O</w:t>
      </w:r>
      <w:r w:rsidR="00767E79" w:rsidRPr="008F1431">
        <w:t>verview</w:t>
      </w:r>
      <w:bookmarkEnd w:id="1"/>
    </w:p>
    <w:p w14:paraId="4C0672B1" w14:textId="77777777" w:rsidR="00F2188E" w:rsidRPr="00217BF3" w:rsidRDefault="00F2188E" w:rsidP="00534C34">
      <w:pPr>
        <w:ind w:left="0"/>
        <w:rPr>
          <w:rFonts w:cs="Arial"/>
        </w:rPr>
      </w:pP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40"/>
      </w:tblGrid>
      <w:tr w:rsidR="002641D1" w:rsidRPr="00767E79" w14:paraId="3D9BDD44" w14:textId="77777777" w:rsidTr="00D94356">
        <w:trPr>
          <w:cantSplit/>
          <w:jc w:val="center"/>
        </w:trPr>
        <w:tc>
          <w:tcPr>
            <w:tcW w:w="10440" w:type="dxa"/>
            <w:vAlign w:val="bottom"/>
          </w:tcPr>
          <w:p w14:paraId="53219FDB" w14:textId="77777777" w:rsidR="002641D1" w:rsidRPr="00767E79" w:rsidRDefault="002641D1" w:rsidP="006A452D">
            <w:pPr>
              <w:pStyle w:val="Achievement"/>
              <w:spacing w:before="60" w:after="0" w:line="240" w:lineRule="auto"/>
              <w:ind w:left="0" w:firstLine="0"/>
              <w:jc w:val="left"/>
              <w:rPr>
                <w:rFonts w:ascii="Arial" w:hAnsi="Arial" w:cs="Arial"/>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7"/>
              <w:gridCol w:w="2610"/>
              <w:gridCol w:w="2880"/>
              <w:gridCol w:w="2852"/>
            </w:tblGrid>
            <w:tr w:rsidR="00D22E00" w:rsidRPr="00171AF3" w14:paraId="3D7A457D" w14:textId="77777777" w:rsidTr="006A452D">
              <w:tc>
                <w:tcPr>
                  <w:tcW w:w="1867" w:type="dxa"/>
                  <w:vMerge w:val="restart"/>
                </w:tcPr>
                <w:p w14:paraId="3B9DD06B" w14:textId="77777777" w:rsidR="00D22E00" w:rsidRPr="00171AF3" w:rsidRDefault="00D22E00" w:rsidP="00D22E00">
                  <w:pPr>
                    <w:pStyle w:val="Heading6"/>
                    <w:numPr>
                      <w:ilvl w:val="0"/>
                      <w:numId w:val="0"/>
                    </w:numPr>
                    <w:spacing w:before="60"/>
                    <w:ind w:left="1152" w:hanging="1152"/>
                    <w:rPr>
                      <w:rFonts w:cs="Arial"/>
                      <w:b/>
                      <w:sz w:val="20"/>
                    </w:rPr>
                  </w:pPr>
                  <w:r w:rsidRPr="00171AF3">
                    <w:rPr>
                      <w:rFonts w:cs="Arial"/>
                      <w:b/>
                      <w:sz w:val="20"/>
                    </w:rPr>
                    <w:t>Target Audience</w:t>
                  </w:r>
                </w:p>
              </w:tc>
              <w:tc>
                <w:tcPr>
                  <w:tcW w:w="2610" w:type="dxa"/>
                  <w:vAlign w:val="center"/>
                </w:tcPr>
                <w:p w14:paraId="30516B71" w14:textId="05F8CCB4" w:rsidR="00D22E00" w:rsidRPr="00171AF3" w:rsidRDefault="00D22E00" w:rsidP="00D22E00">
                  <w:pPr>
                    <w:pStyle w:val="Achievement"/>
                    <w:spacing w:before="60" w:line="240" w:lineRule="auto"/>
                    <w:ind w:left="0" w:firstLine="0"/>
                    <w:jc w:val="left"/>
                    <w:rPr>
                      <w:rFonts w:ascii="Arial" w:hAnsi="Arial" w:cs="Arial"/>
                      <w:sz w:val="20"/>
                    </w:rPr>
                  </w:pPr>
                  <w:r>
                    <w:rPr>
                      <w:rFonts w:ascii="Arial" w:hAnsi="Arial" w:cs="Arial"/>
                      <w:sz w:val="20"/>
                    </w:rPr>
                    <w:t>QF Programming</w:t>
                  </w:r>
                </w:p>
              </w:tc>
              <w:tc>
                <w:tcPr>
                  <w:tcW w:w="2880" w:type="dxa"/>
                  <w:vAlign w:val="center"/>
                </w:tcPr>
                <w:p w14:paraId="3E93AE56" w14:textId="16B6B94B" w:rsidR="00D22E00" w:rsidRPr="00171AF3" w:rsidRDefault="00D22E00" w:rsidP="00D22E00">
                  <w:pPr>
                    <w:pStyle w:val="Achievement"/>
                    <w:spacing w:before="60" w:line="240" w:lineRule="auto"/>
                    <w:ind w:left="0" w:firstLine="0"/>
                    <w:jc w:val="left"/>
                    <w:rPr>
                      <w:rFonts w:ascii="Arial" w:hAnsi="Arial" w:cs="Arial"/>
                      <w:sz w:val="20"/>
                    </w:rPr>
                  </w:pPr>
                  <w:r>
                    <w:rPr>
                      <w:rFonts w:ascii="Arial" w:hAnsi="Arial" w:cs="Arial"/>
                      <w:sz w:val="20"/>
                    </w:rPr>
                    <w:t>QF Facility Support</w:t>
                  </w:r>
                </w:p>
              </w:tc>
              <w:tc>
                <w:tcPr>
                  <w:tcW w:w="2852" w:type="dxa"/>
                  <w:vAlign w:val="center"/>
                </w:tcPr>
                <w:p w14:paraId="4293DC61" w14:textId="0AE7215F" w:rsidR="00D22E00" w:rsidRPr="00171AF3" w:rsidRDefault="00D22E00" w:rsidP="00D22E00">
                  <w:pPr>
                    <w:pStyle w:val="Achievement"/>
                    <w:spacing w:before="60" w:line="240" w:lineRule="auto"/>
                    <w:ind w:left="0" w:firstLine="0"/>
                    <w:jc w:val="left"/>
                    <w:rPr>
                      <w:rFonts w:ascii="Arial" w:hAnsi="Arial" w:cs="Arial"/>
                      <w:sz w:val="20"/>
                    </w:rPr>
                  </w:pPr>
                </w:p>
              </w:tc>
            </w:tr>
            <w:tr w:rsidR="00D22E00" w:rsidRPr="00171AF3" w14:paraId="3A20667F" w14:textId="77777777" w:rsidTr="006A452D">
              <w:tc>
                <w:tcPr>
                  <w:tcW w:w="1867" w:type="dxa"/>
                  <w:vMerge/>
                </w:tcPr>
                <w:p w14:paraId="16C8947E" w14:textId="77777777" w:rsidR="00D22E00" w:rsidRPr="00171AF3" w:rsidRDefault="00D22E00" w:rsidP="00D22E00">
                  <w:pPr>
                    <w:pStyle w:val="Heading6"/>
                    <w:numPr>
                      <w:ilvl w:val="0"/>
                      <w:numId w:val="0"/>
                    </w:numPr>
                    <w:spacing w:before="60"/>
                    <w:ind w:left="1152" w:hanging="1152"/>
                    <w:rPr>
                      <w:rFonts w:cs="Arial"/>
                      <w:b/>
                      <w:sz w:val="20"/>
                    </w:rPr>
                  </w:pPr>
                </w:p>
              </w:tc>
              <w:tc>
                <w:tcPr>
                  <w:tcW w:w="2610" w:type="dxa"/>
                  <w:vAlign w:val="center"/>
                </w:tcPr>
                <w:p w14:paraId="27F57593" w14:textId="77777777" w:rsidR="00D22E00" w:rsidRPr="00171AF3" w:rsidRDefault="00D22E00" w:rsidP="00D22E00">
                  <w:pPr>
                    <w:pStyle w:val="Achievement"/>
                    <w:spacing w:before="60" w:line="240" w:lineRule="auto"/>
                    <w:ind w:left="0" w:firstLine="0"/>
                    <w:jc w:val="left"/>
                    <w:rPr>
                      <w:rFonts w:ascii="Arial" w:hAnsi="Arial" w:cs="Arial"/>
                      <w:sz w:val="20"/>
                    </w:rPr>
                  </w:pPr>
                </w:p>
              </w:tc>
              <w:tc>
                <w:tcPr>
                  <w:tcW w:w="2880" w:type="dxa"/>
                  <w:vAlign w:val="center"/>
                </w:tcPr>
                <w:p w14:paraId="0EAC4D0A" w14:textId="77777777" w:rsidR="00D22E00" w:rsidRPr="00171AF3" w:rsidRDefault="00D22E00" w:rsidP="00D22E00">
                  <w:pPr>
                    <w:pStyle w:val="Achievement"/>
                    <w:spacing w:before="60" w:line="240" w:lineRule="auto"/>
                    <w:ind w:left="0" w:firstLine="0"/>
                    <w:jc w:val="left"/>
                    <w:rPr>
                      <w:rFonts w:ascii="Arial" w:hAnsi="Arial" w:cs="Arial"/>
                      <w:sz w:val="20"/>
                    </w:rPr>
                  </w:pPr>
                </w:p>
              </w:tc>
              <w:tc>
                <w:tcPr>
                  <w:tcW w:w="2852" w:type="dxa"/>
                  <w:vAlign w:val="center"/>
                </w:tcPr>
                <w:p w14:paraId="03143ACC" w14:textId="77777777" w:rsidR="00D22E00" w:rsidRPr="00171AF3" w:rsidRDefault="00D22E00" w:rsidP="00D22E00">
                  <w:pPr>
                    <w:pStyle w:val="Achievement"/>
                    <w:spacing w:before="60" w:line="240" w:lineRule="auto"/>
                    <w:ind w:left="0" w:firstLine="0"/>
                    <w:jc w:val="left"/>
                    <w:rPr>
                      <w:rFonts w:ascii="Arial" w:hAnsi="Arial" w:cs="Arial"/>
                      <w:sz w:val="20"/>
                    </w:rPr>
                  </w:pPr>
                </w:p>
              </w:tc>
            </w:tr>
            <w:tr w:rsidR="00D22E00" w:rsidRPr="00171AF3" w14:paraId="4B319106" w14:textId="77777777" w:rsidTr="006A452D">
              <w:trPr>
                <w:trHeight w:val="590"/>
              </w:trPr>
              <w:tc>
                <w:tcPr>
                  <w:tcW w:w="1867" w:type="dxa"/>
                </w:tcPr>
                <w:p w14:paraId="0808ED6F" w14:textId="77777777" w:rsidR="00D22E00" w:rsidRPr="00171AF3" w:rsidRDefault="00D22E00" w:rsidP="00D22E00">
                  <w:pPr>
                    <w:pStyle w:val="Heading6"/>
                    <w:numPr>
                      <w:ilvl w:val="0"/>
                      <w:numId w:val="0"/>
                    </w:numPr>
                    <w:spacing w:before="60"/>
                    <w:rPr>
                      <w:rFonts w:cs="Arial"/>
                      <w:b/>
                      <w:sz w:val="20"/>
                    </w:rPr>
                  </w:pPr>
                  <w:r w:rsidRPr="00171AF3">
                    <w:rPr>
                      <w:rFonts w:cs="Arial"/>
                      <w:b/>
                      <w:sz w:val="20"/>
                    </w:rPr>
                    <w:t xml:space="preserve">Impact/Benefit </w:t>
                  </w:r>
                </w:p>
              </w:tc>
              <w:tc>
                <w:tcPr>
                  <w:tcW w:w="8342" w:type="dxa"/>
                  <w:gridSpan w:val="3"/>
                </w:tcPr>
                <w:p w14:paraId="09A2F22E" w14:textId="48819298" w:rsidR="00D22E00" w:rsidRPr="00171AF3" w:rsidRDefault="00D22E00" w:rsidP="00D22E00">
                  <w:pPr>
                    <w:autoSpaceDE w:val="0"/>
                    <w:autoSpaceDN w:val="0"/>
                    <w:adjustRightInd w:val="0"/>
                    <w:spacing w:before="60" w:after="60"/>
                    <w:ind w:left="0"/>
                    <w:rPr>
                      <w:rFonts w:cs="Arial"/>
                      <w:iCs/>
                      <w:lang w:bidi="ta-IN"/>
                    </w:rPr>
                  </w:pPr>
                  <w:r>
                    <w:rPr>
                      <w:rFonts w:cs="Arial"/>
                      <w:iCs/>
                      <w:lang w:bidi="ta-IN"/>
                    </w:rPr>
                    <w:t xml:space="preserve">This document outlines how to assist Field Technicians with 360 </w:t>
                  </w:r>
                  <w:proofErr w:type="spellStart"/>
                  <w:r>
                    <w:rPr>
                      <w:rFonts w:cs="Arial"/>
                      <w:iCs/>
                      <w:lang w:bidi="ta-IN"/>
                    </w:rPr>
                    <w:t>WiFi</w:t>
                  </w:r>
                  <w:proofErr w:type="spellEnd"/>
                  <w:r>
                    <w:rPr>
                      <w:rFonts w:cs="Arial"/>
                      <w:iCs/>
                      <w:lang w:bidi="ta-IN"/>
                    </w:rPr>
                    <w:t xml:space="preserve"> issues.</w:t>
                  </w:r>
                </w:p>
              </w:tc>
            </w:tr>
            <w:tr w:rsidR="00D22E00" w:rsidRPr="00171AF3" w14:paraId="6D877AF2" w14:textId="77777777" w:rsidTr="006A452D">
              <w:trPr>
                <w:trHeight w:val="590"/>
              </w:trPr>
              <w:tc>
                <w:tcPr>
                  <w:tcW w:w="1867" w:type="dxa"/>
                </w:tcPr>
                <w:p w14:paraId="47956381" w14:textId="77777777" w:rsidR="00D22E00" w:rsidRPr="00171AF3" w:rsidRDefault="00D22E00" w:rsidP="00D22E00">
                  <w:pPr>
                    <w:pStyle w:val="Heading6"/>
                    <w:numPr>
                      <w:ilvl w:val="0"/>
                      <w:numId w:val="0"/>
                    </w:numPr>
                    <w:spacing w:before="60"/>
                    <w:rPr>
                      <w:rFonts w:cs="Arial"/>
                      <w:b/>
                      <w:sz w:val="20"/>
                    </w:rPr>
                  </w:pPr>
                  <w:r w:rsidRPr="00171AF3">
                    <w:rPr>
                      <w:rFonts w:cs="Arial"/>
                      <w:b/>
                      <w:sz w:val="20"/>
                    </w:rPr>
                    <w:t>Reason for Change</w:t>
                  </w:r>
                </w:p>
              </w:tc>
              <w:tc>
                <w:tcPr>
                  <w:tcW w:w="8342" w:type="dxa"/>
                  <w:gridSpan w:val="3"/>
                </w:tcPr>
                <w:p w14:paraId="001DEAD8" w14:textId="77777777" w:rsidR="0047796D" w:rsidRPr="00C76DCD" w:rsidRDefault="0047796D" w:rsidP="0047796D">
                  <w:pPr>
                    <w:spacing w:before="60" w:after="60"/>
                    <w:ind w:left="0"/>
                    <w:rPr>
                      <w:rFonts w:cs="Arial"/>
                      <w:iCs/>
                      <w:highlight w:val="yellow"/>
                    </w:rPr>
                  </w:pPr>
                  <w:r w:rsidRPr="00C76DCD">
                    <w:rPr>
                      <w:rFonts w:cs="Arial"/>
                      <w:iCs/>
                      <w:highlight w:val="yellow"/>
                    </w:rPr>
                    <w:t xml:space="preserve">Added the following sections: </w:t>
                  </w:r>
                </w:p>
                <w:p w14:paraId="16C71F09" w14:textId="77777777" w:rsidR="0047796D" w:rsidRPr="00C76DCD" w:rsidRDefault="0047796D" w:rsidP="0047796D">
                  <w:pPr>
                    <w:pStyle w:val="ListParagraph"/>
                    <w:numPr>
                      <w:ilvl w:val="0"/>
                      <w:numId w:val="44"/>
                    </w:numPr>
                    <w:spacing w:before="60" w:after="60"/>
                    <w:rPr>
                      <w:rFonts w:cs="Arial"/>
                      <w:b/>
                      <w:bCs/>
                      <w:iCs/>
                      <w:highlight w:val="yellow"/>
                    </w:rPr>
                  </w:pPr>
                  <w:r w:rsidRPr="00C76DCD">
                    <w:rPr>
                      <w:rFonts w:cs="Arial"/>
                      <w:b/>
                      <w:bCs/>
                      <w:iCs/>
                      <w:highlight w:val="yellow"/>
                    </w:rPr>
                    <w:t>Identifying a 360 WiFi7 Customer</w:t>
                  </w:r>
                </w:p>
                <w:p w14:paraId="6FFE6972" w14:textId="77777777" w:rsidR="0047796D" w:rsidRPr="00C76DCD" w:rsidRDefault="0047796D" w:rsidP="0047796D">
                  <w:pPr>
                    <w:pStyle w:val="ListParagraph"/>
                    <w:numPr>
                      <w:ilvl w:val="0"/>
                      <w:numId w:val="44"/>
                    </w:numPr>
                    <w:spacing w:before="60" w:after="60"/>
                    <w:rPr>
                      <w:rFonts w:cs="Arial"/>
                      <w:iCs/>
                      <w:highlight w:val="yellow"/>
                    </w:rPr>
                  </w:pPr>
                  <w:r w:rsidRPr="00C76DCD">
                    <w:rPr>
                      <w:rFonts w:cs="Arial"/>
                      <w:b/>
                      <w:bCs/>
                      <w:iCs/>
                      <w:highlight w:val="yellow"/>
                    </w:rPr>
                    <w:t>If a Pod cannot be Added</w:t>
                  </w:r>
                  <w:r w:rsidRPr="00C76DCD">
                    <w:rPr>
                      <w:rFonts w:cs="Arial"/>
                      <w:iCs/>
                      <w:highlight w:val="yellow"/>
                    </w:rPr>
                    <w:t xml:space="preserve"> </w:t>
                  </w:r>
                </w:p>
                <w:p w14:paraId="0E202612" w14:textId="77777777" w:rsidR="0047796D" w:rsidRPr="00C76DCD" w:rsidRDefault="0047796D" w:rsidP="0047796D">
                  <w:pPr>
                    <w:pStyle w:val="ListParagraph"/>
                    <w:numPr>
                      <w:ilvl w:val="0"/>
                      <w:numId w:val="44"/>
                    </w:numPr>
                    <w:spacing w:before="60" w:after="60"/>
                    <w:rPr>
                      <w:rFonts w:cs="Arial"/>
                      <w:iCs/>
                      <w:highlight w:val="yellow"/>
                    </w:rPr>
                  </w:pPr>
                  <w:r w:rsidRPr="00C76DCD">
                    <w:rPr>
                      <w:rFonts w:cs="Arial"/>
                      <w:b/>
                      <w:bCs/>
                      <w:iCs/>
                      <w:highlight w:val="yellow"/>
                    </w:rPr>
                    <w:t>SSID Broadcasting Issues</w:t>
                  </w:r>
                  <w:r w:rsidRPr="00C76DCD">
                    <w:rPr>
                      <w:rFonts w:cs="Arial"/>
                      <w:iCs/>
                      <w:highlight w:val="yellow"/>
                    </w:rPr>
                    <w:t xml:space="preserve"> </w:t>
                  </w:r>
                </w:p>
                <w:p w14:paraId="1347F057" w14:textId="77777777" w:rsidR="0047796D" w:rsidRPr="00C76DCD" w:rsidRDefault="0047796D" w:rsidP="0047796D">
                  <w:pPr>
                    <w:pStyle w:val="ListParagraph"/>
                    <w:numPr>
                      <w:ilvl w:val="0"/>
                      <w:numId w:val="44"/>
                    </w:numPr>
                    <w:spacing w:before="60" w:after="60"/>
                    <w:rPr>
                      <w:rFonts w:cs="Arial"/>
                      <w:iCs/>
                      <w:highlight w:val="yellow"/>
                      <w:lang w:bidi="ta-IN"/>
                    </w:rPr>
                  </w:pPr>
                  <w:r w:rsidRPr="00C76DCD">
                    <w:rPr>
                      <w:rFonts w:cs="Arial"/>
                      <w:b/>
                      <w:bCs/>
                      <w:iCs/>
                      <w:highlight w:val="yellow"/>
                    </w:rPr>
                    <w:t>How to Factory Reset a Pod</w:t>
                  </w:r>
                </w:p>
                <w:p w14:paraId="464CBE8B" w14:textId="77777777" w:rsidR="00D22E00" w:rsidRPr="00C76DCD" w:rsidRDefault="0047796D" w:rsidP="0047796D">
                  <w:pPr>
                    <w:pStyle w:val="ListParagraph"/>
                    <w:numPr>
                      <w:ilvl w:val="0"/>
                      <w:numId w:val="44"/>
                    </w:numPr>
                    <w:spacing w:before="60" w:after="60"/>
                    <w:rPr>
                      <w:rFonts w:cs="Arial"/>
                      <w:iCs/>
                      <w:lang w:bidi="ta-IN"/>
                    </w:rPr>
                  </w:pPr>
                  <w:r w:rsidRPr="00C76DCD">
                    <w:rPr>
                      <w:rFonts w:cs="Arial"/>
                      <w:b/>
                      <w:bCs/>
                      <w:iCs/>
                      <w:highlight w:val="yellow"/>
                    </w:rPr>
                    <w:t>Third Party Troubleshooting</w:t>
                  </w:r>
                </w:p>
                <w:p w14:paraId="07F488AE" w14:textId="77777777" w:rsidR="00C76DCD" w:rsidRPr="00C76DCD" w:rsidRDefault="00C76DCD" w:rsidP="00C76DCD">
                  <w:pPr>
                    <w:spacing w:before="60" w:after="60"/>
                    <w:rPr>
                      <w:rFonts w:cs="Arial"/>
                      <w:iCs/>
                      <w:lang w:bidi="ta-IN"/>
                    </w:rPr>
                  </w:pPr>
                </w:p>
                <w:p w14:paraId="16704EB0" w14:textId="4B2C3F18" w:rsidR="00C76DCD" w:rsidRPr="00C76DCD" w:rsidRDefault="00C76DCD" w:rsidP="00C76DCD">
                  <w:pPr>
                    <w:spacing w:before="60" w:after="60"/>
                    <w:ind w:left="0"/>
                    <w:rPr>
                      <w:rFonts w:cs="Arial"/>
                      <w:iCs/>
                      <w:lang w:bidi="ta-IN"/>
                    </w:rPr>
                  </w:pPr>
                  <w:r w:rsidRPr="00C76DCD">
                    <w:rPr>
                      <w:rFonts w:cs="Arial"/>
                      <w:iCs/>
                      <w:highlight w:val="yellow"/>
                    </w:rPr>
                    <w:t xml:space="preserve">Added the note to the </w:t>
                  </w:r>
                  <w:r w:rsidRPr="00C76DCD">
                    <w:rPr>
                      <w:rFonts w:cs="Arial"/>
                      <w:b/>
                      <w:bCs/>
                      <w:iCs/>
                      <w:highlight w:val="yellow"/>
                    </w:rPr>
                    <w:t xml:space="preserve">Claiming and Activating SmartNIDs or Pods </w:t>
                  </w:r>
                  <w:r w:rsidRPr="00C76DCD">
                    <w:rPr>
                      <w:rFonts w:cs="Arial"/>
                      <w:iCs/>
                      <w:highlight w:val="yellow"/>
                    </w:rPr>
                    <w:t xml:space="preserve"> section to include important note about W1701K pods having to be removed and added back to the account after ONT/SmartNID Swap.</w:t>
                  </w:r>
                </w:p>
              </w:tc>
            </w:tr>
          </w:tbl>
          <w:p w14:paraId="29A50AD8" w14:textId="77777777" w:rsidR="002641D1" w:rsidRDefault="002641D1" w:rsidP="006A452D">
            <w:pPr>
              <w:pStyle w:val="Achievement"/>
              <w:spacing w:before="60" w:after="0" w:line="240" w:lineRule="auto"/>
              <w:ind w:left="0" w:firstLine="0"/>
              <w:jc w:val="left"/>
              <w:rPr>
                <w:rFonts w:ascii="Arial" w:hAnsi="Arial" w:cs="Arial"/>
                <w:b/>
                <w:sz w:val="20"/>
              </w:rPr>
            </w:pPr>
          </w:p>
          <w:p w14:paraId="015BE63A" w14:textId="16111D7D" w:rsidR="003C3CCA" w:rsidRPr="00767E79" w:rsidRDefault="003C3CCA" w:rsidP="006A452D">
            <w:pPr>
              <w:pStyle w:val="Achievement"/>
              <w:spacing w:before="60" w:after="0" w:line="240" w:lineRule="auto"/>
              <w:ind w:left="0" w:firstLine="0"/>
              <w:jc w:val="left"/>
              <w:rPr>
                <w:rFonts w:ascii="Arial" w:hAnsi="Arial" w:cs="Arial"/>
                <w:b/>
                <w:sz w:val="20"/>
              </w:rPr>
            </w:pPr>
          </w:p>
        </w:tc>
      </w:tr>
    </w:tbl>
    <w:p w14:paraId="1F845B43" w14:textId="77777777" w:rsidR="006C7196" w:rsidRPr="00794095" w:rsidRDefault="006C7196" w:rsidP="00EA63E5">
      <w:pPr>
        <w:spacing w:before="60" w:after="60"/>
        <w:ind w:left="0"/>
        <w:rPr>
          <w:rFonts w:cs="Arial"/>
        </w:rPr>
      </w:pPr>
    </w:p>
    <w:p w14:paraId="32292AF7" w14:textId="5AD5AED0" w:rsidR="003D1E07" w:rsidRPr="008F1431" w:rsidRDefault="00767E79" w:rsidP="00EA63E5">
      <w:pPr>
        <w:pStyle w:val="Heading1"/>
        <w:spacing w:before="60" w:after="60"/>
      </w:pPr>
      <w:bookmarkStart w:id="2" w:name="_Toc216865578"/>
      <w:r w:rsidRPr="008F1431">
        <w:t>Effective Date</w:t>
      </w:r>
      <w:bookmarkEnd w:id="2"/>
    </w:p>
    <w:p w14:paraId="52A04F8E" w14:textId="77777777" w:rsidR="000B198B" w:rsidRPr="000B198B" w:rsidRDefault="000B198B" w:rsidP="00EA63E5">
      <w:pPr>
        <w:spacing w:before="60" w:after="60"/>
      </w:pPr>
    </w:p>
    <w:tbl>
      <w:tblPr>
        <w:tblW w:w="0" w:type="auto"/>
        <w:tblInd w:w="2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6"/>
        <w:gridCol w:w="2966"/>
      </w:tblGrid>
      <w:tr w:rsidR="003D1E07" w:rsidRPr="00767E79" w14:paraId="62F70395" w14:textId="77777777" w:rsidTr="001D2860">
        <w:tc>
          <w:tcPr>
            <w:tcW w:w="2016" w:type="dxa"/>
            <w:shd w:val="clear" w:color="auto" w:fill="C0C0C0"/>
          </w:tcPr>
          <w:p w14:paraId="70620378" w14:textId="77777777" w:rsidR="003D1E07" w:rsidRPr="00767E79" w:rsidRDefault="003D1E07" w:rsidP="00EA63E5">
            <w:pPr>
              <w:spacing w:before="60" w:after="60"/>
              <w:ind w:left="0"/>
              <w:jc w:val="center"/>
              <w:rPr>
                <w:rFonts w:cs="Arial"/>
                <w:b/>
              </w:rPr>
            </w:pPr>
            <w:r w:rsidRPr="00767E79">
              <w:rPr>
                <w:rFonts w:cs="Arial"/>
                <w:b/>
              </w:rPr>
              <w:t>Effective Date</w:t>
            </w:r>
          </w:p>
        </w:tc>
        <w:tc>
          <w:tcPr>
            <w:tcW w:w="2966" w:type="dxa"/>
            <w:shd w:val="clear" w:color="auto" w:fill="C0C0C0"/>
          </w:tcPr>
          <w:p w14:paraId="7B2C0634" w14:textId="77777777" w:rsidR="003D1E07" w:rsidRPr="00767E79" w:rsidRDefault="003D1E07" w:rsidP="00EA63E5">
            <w:pPr>
              <w:spacing w:before="60" w:after="60"/>
              <w:ind w:left="0"/>
              <w:jc w:val="center"/>
              <w:rPr>
                <w:rFonts w:cs="Arial"/>
                <w:b/>
              </w:rPr>
            </w:pPr>
            <w:r w:rsidRPr="00767E79">
              <w:rPr>
                <w:rFonts w:cs="Arial"/>
                <w:b/>
              </w:rPr>
              <w:t>Expiration Date</w:t>
            </w:r>
          </w:p>
        </w:tc>
      </w:tr>
      <w:tr w:rsidR="003D1E07" w:rsidRPr="00767E79" w14:paraId="62651F58" w14:textId="77777777" w:rsidTr="001D2860">
        <w:tc>
          <w:tcPr>
            <w:tcW w:w="2016" w:type="dxa"/>
          </w:tcPr>
          <w:p w14:paraId="39514D5C" w14:textId="15EA39EC" w:rsidR="003D1E07" w:rsidRPr="00767E79" w:rsidRDefault="007B3643" w:rsidP="00EA63E5">
            <w:pPr>
              <w:spacing w:before="60" w:after="60"/>
              <w:ind w:left="0"/>
              <w:jc w:val="center"/>
              <w:rPr>
                <w:rFonts w:cs="Arial"/>
              </w:rPr>
            </w:pPr>
            <w:r>
              <w:rPr>
                <w:rFonts w:cs="Arial"/>
              </w:rPr>
              <w:t>11</w:t>
            </w:r>
            <w:r w:rsidR="003D1E07" w:rsidRPr="00767E79">
              <w:rPr>
                <w:rFonts w:cs="Arial"/>
              </w:rPr>
              <w:t>/</w:t>
            </w:r>
            <w:r>
              <w:rPr>
                <w:rFonts w:cs="Arial"/>
              </w:rPr>
              <w:t>1</w:t>
            </w:r>
            <w:r w:rsidR="003D1E07" w:rsidRPr="00767E79">
              <w:rPr>
                <w:rFonts w:cs="Arial"/>
              </w:rPr>
              <w:t>0/</w:t>
            </w:r>
            <w:r w:rsidR="0042469C">
              <w:rPr>
                <w:rFonts w:cs="Arial"/>
              </w:rPr>
              <w:t>25</w:t>
            </w:r>
          </w:p>
        </w:tc>
        <w:tc>
          <w:tcPr>
            <w:tcW w:w="2966" w:type="dxa"/>
          </w:tcPr>
          <w:p w14:paraId="7F11A147" w14:textId="77777777" w:rsidR="003D1E07" w:rsidRPr="00767E79" w:rsidRDefault="00A15D29" w:rsidP="00EA63E5">
            <w:pPr>
              <w:spacing w:before="60" w:after="60"/>
              <w:ind w:left="0"/>
              <w:jc w:val="center"/>
              <w:rPr>
                <w:rFonts w:cs="Arial"/>
              </w:rPr>
            </w:pPr>
            <w:r w:rsidRPr="00767E79">
              <w:rPr>
                <w:rFonts w:cs="Arial"/>
              </w:rPr>
              <w:t>Until Further Notice</w:t>
            </w:r>
          </w:p>
        </w:tc>
      </w:tr>
    </w:tbl>
    <w:p w14:paraId="0D5373DB" w14:textId="77777777" w:rsidR="00EA63E5" w:rsidRDefault="00EA63E5" w:rsidP="00EA63E5">
      <w:pPr>
        <w:spacing w:before="60" w:after="60"/>
        <w:ind w:left="0"/>
        <w:rPr>
          <w:rFonts w:cs="Arial"/>
        </w:rPr>
      </w:pPr>
    </w:p>
    <w:p w14:paraId="5590485D" w14:textId="77777777" w:rsidR="00EA63E5" w:rsidRDefault="00EA63E5" w:rsidP="00EA63E5">
      <w:pPr>
        <w:pStyle w:val="Heading1"/>
        <w:spacing w:before="60" w:after="60"/>
      </w:pPr>
      <w:bookmarkStart w:id="3" w:name="_Toc329333328"/>
      <w:bookmarkStart w:id="4" w:name="_Toc216865579"/>
      <w:r w:rsidRPr="00EA63E5">
        <w:t>Related</w:t>
      </w:r>
      <w:r>
        <w:t xml:space="preserve"> </w:t>
      </w:r>
      <w:bookmarkEnd w:id="3"/>
      <w:r>
        <w:t>Links</w:t>
      </w:r>
      <w:bookmarkEnd w:id="4"/>
    </w:p>
    <w:p w14:paraId="1B34ED48" w14:textId="77777777" w:rsidR="00EA63E5" w:rsidRDefault="00EA63E5" w:rsidP="00EA63E5">
      <w:pPr>
        <w:spacing w:before="60" w:after="60"/>
        <w:ind w:left="0"/>
        <w:rPr>
          <w:rFonts w:cs="Arial"/>
        </w:rPr>
      </w:pPr>
    </w:p>
    <w:tbl>
      <w:tblPr>
        <w:tblW w:w="10440" w:type="dxa"/>
        <w:jc w:val="center"/>
        <w:tblLayout w:type="fixed"/>
        <w:tblLook w:val="04A0" w:firstRow="1" w:lastRow="0" w:firstColumn="1" w:lastColumn="0" w:noHBand="0" w:noVBand="1"/>
      </w:tblPr>
      <w:tblGrid>
        <w:gridCol w:w="10440"/>
      </w:tblGrid>
      <w:tr w:rsidR="00EA63E5" w14:paraId="333565D7" w14:textId="77777777" w:rsidTr="00EA63E5">
        <w:trPr>
          <w:cantSplit/>
          <w:jc w:val="center"/>
        </w:trPr>
        <w:tc>
          <w:tcPr>
            <w:tcW w:w="10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87FA04C" w14:textId="77777777" w:rsidR="00EA63E5" w:rsidRDefault="00EA63E5">
            <w:pPr>
              <w:spacing w:before="60"/>
              <w:ind w:left="-18"/>
              <w:jc w:val="center"/>
              <w:rPr>
                <w:rFonts w:cs="Arial"/>
                <w:b/>
                <w:highlight w:val="red"/>
              </w:rPr>
            </w:pPr>
            <w:r>
              <w:rPr>
                <w:rFonts w:cs="Arial"/>
                <w:b/>
              </w:rPr>
              <w:t>Link and Name</w:t>
            </w:r>
          </w:p>
        </w:tc>
      </w:tr>
      <w:tr w:rsidR="00EA63E5" w14:paraId="275426EC" w14:textId="77777777" w:rsidTr="00EA63E5">
        <w:trPr>
          <w:cantSplit/>
          <w:jc w:val="center"/>
        </w:trPr>
        <w:tc>
          <w:tcPr>
            <w:tcW w:w="10440" w:type="dxa"/>
            <w:tcBorders>
              <w:top w:val="single" w:sz="4" w:space="0" w:color="auto"/>
              <w:left w:val="single" w:sz="4" w:space="0" w:color="auto"/>
              <w:bottom w:val="single" w:sz="4" w:space="0" w:color="auto"/>
              <w:right w:val="single" w:sz="4" w:space="0" w:color="auto"/>
            </w:tcBorders>
            <w:vAlign w:val="center"/>
            <w:hideMark/>
          </w:tcPr>
          <w:p w14:paraId="2290C7F8" w14:textId="6F365EED" w:rsidR="00EA63E5" w:rsidRDefault="00ED3065" w:rsidP="00ED3065">
            <w:pPr>
              <w:spacing w:before="60" w:after="60"/>
              <w:ind w:left="0"/>
              <w:jc w:val="center"/>
              <w:rPr>
                <w:rFonts w:cs="Arial"/>
              </w:rPr>
            </w:pPr>
            <w:hyperlink r:id="rId11" w:history="1">
              <w:r w:rsidRPr="00ED3065">
                <w:rPr>
                  <w:rStyle w:val="Hyperlink"/>
                  <w:rFonts w:cs="Arial"/>
                </w:rPr>
                <w:t>Quantum Fiber - SmartNID info (QF Tech Assist).docx</w:t>
              </w:r>
            </w:hyperlink>
          </w:p>
        </w:tc>
      </w:tr>
      <w:tr w:rsidR="001C6C07" w14:paraId="6B82B055" w14:textId="77777777" w:rsidTr="00EA63E5">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4A4F9E8F" w14:textId="6FF59212" w:rsidR="001C6C07" w:rsidRDefault="0045005C" w:rsidP="00C52F39">
            <w:pPr>
              <w:spacing w:before="60" w:after="60"/>
              <w:ind w:left="0"/>
              <w:jc w:val="center"/>
              <w:rPr>
                <w:rFonts w:cs="Arial"/>
              </w:rPr>
            </w:pPr>
            <w:hyperlink r:id="rId12" w:history="1">
              <w:proofErr w:type="spellStart"/>
              <w:r w:rsidRPr="001C6C07">
                <w:rPr>
                  <w:rStyle w:val="Hyperlink"/>
                  <w:rFonts w:cs="Arial"/>
                </w:rPr>
                <w:t>QMate</w:t>
              </w:r>
              <w:proofErr w:type="spellEnd"/>
              <w:r w:rsidRPr="001C6C07">
                <w:rPr>
                  <w:rStyle w:val="Hyperlink"/>
                  <w:rFonts w:cs="Arial"/>
                </w:rPr>
                <w:t xml:space="preserve"> (QF Tech Assist and QF Structure Load).docx</w:t>
              </w:r>
            </w:hyperlink>
          </w:p>
        </w:tc>
      </w:tr>
      <w:tr w:rsidR="00ED3065" w14:paraId="58B41A7A" w14:textId="77777777" w:rsidTr="00EA63E5">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4557E9E0" w14:textId="0E096E7D" w:rsidR="00ED3065" w:rsidRDefault="00870B57" w:rsidP="00870B57">
            <w:pPr>
              <w:spacing w:before="60" w:after="60"/>
              <w:ind w:left="0"/>
              <w:jc w:val="center"/>
              <w:rPr>
                <w:rFonts w:cs="Arial"/>
              </w:rPr>
            </w:pPr>
            <w:hyperlink r:id="rId13" w:history="1">
              <w:r w:rsidRPr="00870B57">
                <w:rPr>
                  <w:rStyle w:val="Hyperlink"/>
                  <w:rFonts w:cs="Arial"/>
                </w:rPr>
                <w:t xml:space="preserve">Quantum Fiber - </w:t>
              </w:r>
              <w:proofErr w:type="spellStart"/>
              <w:r w:rsidRPr="00870B57">
                <w:rPr>
                  <w:rStyle w:val="Hyperlink"/>
                  <w:rFonts w:cs="Arial"/>
                </w:rPr>
                <w:t>WiFi</w:t>
              </w:r>
              <w:proofErr w:type="spellEnd"/>
              <w:r w:rsidRPr="00870B57">
                <w:rPr>
                  <w:rStyle w:val="Hyperlink"/>
                  <w:rFonts w:cs="Arial"/>
                </w:rPr>
                <w:t xml:space="preserve"> Troubleshooting (QF Tech Assist).docx</w:t>
              </w:r>
            </w:hyperlink>
          </w:p>
        </w:tc>
      </w:tr>
      <w:tr w:rsidR="00EA63E5" w14:paraId="11C9A9EE" w14:textId="77777777" w:rsidTr="00EA63E5">
        <w:trPr>
          <w:cantSplit/>
          <w:jc w:val="center"/>
        </w:trPr>
        <w:tc>
          <w:tcPr>
            <w:tcW w:w="10440" w:type="dxa"/>
            <w:tcBorders>
              <w:top w:val="single" w:sz="4" w:space="0" w:color="auto"/>
              <w:left w:val="single" w:sz="4" w:space="0" w:color="auto"/>
              <w:bottom w:val="single" w:sz="4" w:space="0" w:color="auto"/>
              <w:right w:val="single" w:sz="4" w:space="0" w:color="auto"/>
            </w:tcBorders>
            <w:vAlign w:val="center"/>
            <w:hideMark/>
          </w:tcPr>
          <w:p w14:paraId="5A4B31FD" w14:textId="2495AFEE" w:rsidR="00EA63E5" w:rsidRDefault="00EA63E5" w:rsidP="00C52F39">
            <w:pPr>
              <w:spacing w:before="60" w:after="60"/>
              <w:ind w:left="0"/>
              <w:jc w:val="center"/>
              <w:rPr>
                <w:rFonts w:cs="Arial"/>
              </w:rPr>
            </w:pPr>
            <w:r>
              <w:rPr>
                <w:rFonts w:cs="Arial"/>
                <w:bCs/>
              </w:rPr>
              <w:t xml:space="preserve">Visit the library to view all documents: </w:t>
            </w:r>
            <w:hyperlink r:id="rId14" w:history="1">
              <w:r>
                <w:rPr>
                  <w:rStyle w:val="Hyperlink"/>
                  <w:rFonts w:cs="Arial"/>
                </w:rPr>
                <w:t>MMOE Library</w:t>
              </w:r>
            </w:hyperlink>
          </w:p>
        </w:tc>
      </w:tr>
    </w:tbl>
    <w:p w14:paraId="0088BBF9" w14:textId="77777777" w:rsidR="00EA63E5" w:rsidRDefault="00EA63E5" w:rsidP="00EA63E5">
      <w:pPr>
        <w:spacing w:after="120"/>
        <w:ind w:left="0"/>
        <w:rPr>
          <w:rFonts w:cs="Arial"/>
        </w:rPr>
      </w:pPr>
    </w:p>
    <w:p w14:paraId="4C2B70B5" w14:textId="6EECF584" w:rsidR="00F22177" w:rsidRDefault="00387C5C" w:rsidP="00F22177">
      <w:pPr>
        <w:pStyle w:val="Heading1"/>
      </w:pPr>
      <w:bookmarkStart w:id="5" w:name="_Toc216865580"/>
      <w:r>
        <w:t xml:space="preserve">360 </w:t>
      </w:r>
      <w:proofErr w:type="spellStart"/>
      <w:r>
        <w:t>Wifi</w:t>
      </w:r>
      <w:proofErr w:type="spellEnd"/>
      <w:r>
        <w:t xml:space="preserve"> Overview</w:t>
      </w:r>
      <w:bookmarkEnd w:id="5"/>
    </w:p>
    <w:p w14:paraId="03830B85" w14:textId="77777777" w:rsidR="001F7818" w:rsidRDefault="001F7818" w:rsidP="0089116F"/>
    <w:p w14:paraId="52CCF649" w14:textId="0DFB79F9" w:rsidR="00387C5C" w:rsidRPr="00580648" w:rsidRDefault="00387C5C" w:rsidP="0089116F">
      <w:r w:rsidRPr="00580648">
        <w:t xml:space="preserve">360 </w:t>
      </w:r>
      <w:proofErr w:type="spellStart"/>
      <w:r w:rsidRPr="00580648">
        <w:t>WiFi</w:t>
      </w:r>
      <w:proofErr w:type="spellEnd"/>
      <w:r w:rsidRPr="00580648">
        <w:t xml:space="preserve"> creates a network throughout the home or business to ensure devices receive the best connection possible. This makes spotty, inconsistent connections, and voids without the Internet a problem of the past.</w:t>
      </w:r>
    </w:p>
    <w:p w14:paraId="0DCB039A" w14:textId="77777777" w:rsidR="0089116F" w:rsidRDefault="0089116F" w:rsidP="0089116F"/>
    <w:p w14:paraId="2642C498" w14:textId="3C0B04FC" w:rsidR="00387C5C" w:rsidRPr="00580648" w:rsidRDefault="00387C5C" w:rsidP="0089116F">
      <w:r w:rsidRPr="00580648">
        <w:lastRenderedPageBreak/>
        <w:t>It also includes a primary control system that routes and directs traffic to connected and Smart Home / Internet of Things (IoT) devices. Reducing slow-downs, parental controls, and enhanced cyber security is available and activated.</w:t>
      </w:r>
    </w:p>
    <w:p w14:paraId="7F190451" w14:textId="77777777" w:rsidR="0089116F" w:rsidRDefault="0089116F" w:rsidP="0089116F"/>
    <w:p w14:paraId="16EE9F07" w14:textId="39514D8E" w:rsidR="00AA7D2E" w:rsidRPr="00580648" w:rsidRDefault="00AA7D2E" w:rsidP="0089116F">
      <w:r w:rsidRPr="00580648">
        <w:t>Axon Cyber Security</w:t>
      </w:r>
    </w:p>
    <w:p w14:paraId="4973ED49" w14:textId="77777777" w:rsidR="0089116F" w:rsidRDefault="0089116F" w:rsidP="0089116F"/>
    <w:p w14:paraId="5B57936D" w14:textId="4A4EBB4A" w:rsidR="00AA7D2E" w:rsidRPr="00580648" w:rsidRDefault="00AA7D2E" w:rsidP="0089116F">
      <w:r w:rsidRPr="00580648">
        <w:t>Block suspicious activity in real-time on every connected device</w:t>
      </w:r>
    </w:p>
    <w:p w14:paraId="49BFAC2A" w14:textId="77777777" w:rsidR="00AA7D2E" w:rsidRPr="00580648" w:rsidRDefault="00AA7D2E" w:rsidP="0089116F">
      <w:pPr>
        <w:pStyle w:val="ListParagraph"/>
        <w:numPr>
          <w:ilvl w:val="0"/>
          <w:numId w:val="28"/>
        </w:numPr>
        <w:spacing w:before="60" w:after="60"/>
      </w:pPr>
      <w:r w:rsidRPr="00580648">
        <w:t>Online safety is important, especially for families. Set age-appropriate content filters to block or approve specific sites</w:t>
      </w:r>
    </w:p>
    <w:p w14:paraId="2517CE94" w14:textId="55D3B34F" w:rsidR="00F22177" w:rsidRDefault="00AA7D2E" w:rsidP="0089116F">
      <w:pPr>
        <w:pStyle w:val="ListParagraph"/>
        <w:numPr>
          <w:ilvl w:val="0"/>
          <w:numId w:val="28"/>
        </w:numPr>
        <w:spacing w:before="60" w:after="60"/>
      </w:pPr>
      <w:r w:rsidRPr="00580648">
        <w:t>Details of every ransomware, malware, virus, botnet, phishing, or other online attack are available in the app</w:t>
      </w:r>
    </w:p>
    <w:p w14:paraId="61098A53" w14:textId="77777777" w:rsidR="0089116F" w:rsidRDefault="0089116F" w:rsidP="0089116F">
      <w:pPr>
        <w:pStyle w:val="ListParagraph"/>
        <w:spacing w:before="60" w:after="60"/>
        <w:ind w:left="1440"/>
      </w:pPr>
    </w:p>
    <w:p w14:paraId="152217C0" w14:textId="2005FB4E" w:rsidR="00B8754F" w:rsidRDefault="00B8754F">
      <w:pPr>
        <w:pStyle w:val="Heading1"/>
      </w:pPr>
      <w:bookmarkStart w:id="6" w:name="_Toc216865581"/>
      <w:r>
        <w:t xml:space="preserve">Ordering and Removing </w:t>
      </w:r>
      <w:r w:rsidR="0072464C">
        <w:t xml:space="preserve">360 </w:t>
      </w:r>
      <w:proofErr w:type="spellStart"/>
      <w:r w:rsidR="0072464C">
        <w:t>WiFi</w:t>
      </w:r>
      <w:bookmarkEnd w:id="6"/>
      <w:proofErr w:type="spellEnd"/>
    </w:p>
    <w:p w14:paraId="671F8595" w14:textId="369D6F7D" w:rsidR="0072464C" w:rsidRDefault="0072464C" w:rsidP="0072464C">
      <w:r>
        <w:t>The customer should use the website to order new service</w:t>
      </w:r>
      <w:r w:rsidR="008C20B7">
        <w:t xml:space="preserve">, add 360 </w:t>
      </w:r>
      <w:proofErr w:type="spellStart"/>
      <w:r w:rsidR="008C20B7">
        <w:t>WiFi</w:t>
      </w:r>
      <w:proofErr w:type="spellEnd"/>
      <w:r w:rsidR="008C20B7">
        <w:t xml:space="preserve"> to existing service,</w:t>
      </w:r>
      <w:r>
        <w:t xml:space="preserve"> or to disconnect existing service</w:t>
      </w:r>
      <w:r w:rsidR="006557BF">
        <w:t>, and to return equipment.</w:t>
      </w:r>
    </w:p>
    <w:p w14:paraId="12FC61F3" w14:textId="77777777" w:rsidR="0072464C" w:rsidRPr="0072464C" w:rsidRDefault="0072464C" w:rsidP="0072464C"/>
    <w:p w14:paraId="3DBA6407" w14:textId="4A0C6574" w:rsidR="00602FD3" w:rsidRDefault="00292812" w:rsidP="00292812">
      <w:pPr>
        <w:pStyle w:val="Heading1"/>
      </w:pPr>
      <w:bookmarkStart w:id="7" w:name="_Toc216865582"/>
      <w:r>
        <w:t>SSID and Password/The Quantum Fiber App</w:t>
      </w:r>
      <w:bookmarkEnd w:id="7"/>
    </w:p>
    <w:p w14:paraId="590A57F7" w14:textId="77777777" w:rsidR="00875E32" w:rsidRDefault="00292812" w:rsidP="00292812">
      <w:r>
        <w:t xml:space="preserve">Customers </w:t>
      </w:r>
      <w:r w:rsidR="00A507CD">
        <w:t xml:space="preserve">should utilize the QF App to </w:t>
      </w:r>
      <w:r w:rsidR="00803873">
        <w:t xml:space="preserve">establish a SSID and Password.  </w:t>
      </w:r>
    </w:p>
    <w:p w14:paraId="5BB7190C" w14:textId="77777777" w:rsidR="00875E32" w:rsidRDefault="00875E32" w:rsidP="00292812"/>
    <w:p w14:paraId="7786B40D" w14:textId="204ECEC9" w:rsidR="00875E32" w:rsidRDefault="00434478" w:rsidP="00292812">
      <w:r w:rsidRPr="00434478">
        <w:t xml:space="preserve">If the customer purchased their phone out of the country, for example, the customer purchased an iPhone in Germany, they will have issues trying to download the app. The </w:t>
      </w:r>
      <w:proofErr w:type="gramStart"/>
      <w:r w:rsidRPr="00434478">
        <w:t>customer</w:t>
      </w:r>
      <w:proofErr w:type="gramEnd"/>
      <w:r w:rsidRPr="00434478">
        <w:t xml:space="preserve"> should update their region details in the </w:t>
      </w:r>
      <w:proofErr w:type="gramStart"/>
      <w:r w:rsidRPr="00434478">
        <w:t>settings menu</w:t>
      </w:r>
      <w:proofErr w:type="gramEnd"/>
      <w:r w:rsidRPr="00434478">
        <w:t xml:space="preserve"> to be able to view the US version of their store. </w:t>
      </w:r>
    </w:p>
    <w:p w14:paraId="3F85C0F2" w14:textId="77777777" w:rsidR="00434478" w:rsidRDefault="00434478" w:rsidP="00292812"/>
    <w:p w14:paraId="1A050AC9" w14:textId="1A48D7AC" w:rsidR="00292812" w:rsidRPr="001844A7" w:rsidRDefault="001844A7" w:rsidP="00292812">
      <w:r>
        <w:t xml:space="preserve">See more information in the </w:t>
      </w:r>
      <w:r>
        <w:rPr>
          <w:b/>
          <w:bCs/>
        </w:rPr>
        <w:t>Tech Assist Scenarios</w:t>
      </w:r>
      <w:r>
        <w:t xml:space="preserve"> section of this document.</w:t>
      </w:r>
    </w:p>
    <w:p w14:paraId="693619C3" w14:textId="77777777" w:rsidR="00602FD3" w:rsidRPr="00580648" w:rsidRDefault="00602FD3" w:rsidP="00602FD3"/>
    <w:p w14:paraId="0DD651A0" w14:textId="77777777" w:rsidR="00B15160" w:rsidRPr="00B15160" w:rsidRDefault="00B15160" w:rsidP="00B15160">
      <w:pPr>
        <w:pStyle w:val="Heading1"/>
        <w:rPr>
          <w:highlight w:val="yellow"/>
        </w:rPr>
      </w:pPr>
      <w:bookmarkStart w:id="8" w:name="_Toc216865583"/>
      <w:r w:rsidRPr="00B15160">
        <w:rPr>
          <w:highlight w:val="yellow"/>
        </w:rPr>
        <w:t>Identifying a 360 WiFi7 Customer</w:t>
      </w:r>
      <w:bookmarkEnd w:id="8"/>
    </w:p>
    <w:p w14:paraId="2757AB49" w14:textId="77777777" w:rsidR="00B15160" w:rsidRDefault="00B15160" w:rsidP="00B15160">
      <w:pPr>
        <w:rPr>
          <w:highlight w:val="yellow"/>
        </w:rPr>
      </w:pPr>
      <w:r w:rsidRPr="00B15160">
        <w:rPr>
          <w:highlight w:val="yellow"/>
        </w:rPr>
        <w:t>In Salesforce:</w:t>
      </w:r>
    </w:p>
    <w:p w14:paraId="65BE06C4" w14:textId="1CCB7B30" w:rsidR="00B15160" w:rsidRDefault="00B15160" w:rsidP="00B15160">
      <w:pPr>
        <w:pStyle w:val="ListParagraph"/>
        <w:numPr>
          <w:ilvl w:val="0"/>
          <w:numId w:val="43"/>
        </w:numPr>
        <w:rPr>
          <w:rFonts w:cs="Arial"/>
          <w:color w:val="000000"/>
          <w:highlight w:val="yellow"/>
        </w:rPr>
      </w:pPr>
      <w:r w:rsidRPr="00B15160">
        <w:rPr>
          <w:rFonts w:cs="Arial"/>
          <w:color w:val="000000"/>
          <w:highlight w:val="yellow"/>
        </w:rPr>
        <w:t xml:space="preserve">Look for a </w:t>
      </w:r>
      <w:proofErr w:type="gramStart"/>
      <w:r w:rsidRPr="00B15160">
        <w:rPr>
          <w:rFonts w:cs="Arial"/>
          <w:b/>
          <w:bCs/>
          <w:color w:val="000000"/>
          <w:highlight w:val="yellow"/>
        </w:rPr>
        <w:t>Customer</w:t>
      </w:r>
      <w:proofErr w:type="gramEnd"/>
      <w:r w:rsidRPr="00B15160">
        <w:rPr>
          <w:rFonts w:cs="Arial"/>
          <w:b/>
          <w:bCs/>
          <w:color w:val="000000"/>
          <w:highlight w:val="yellow"/>
        </w:rPr>
        <w:t xml:space="preserve"> has 360 WiFi7</w:t>
      </w:r>
      <w:r w:rsidRPr="00B15160">
        <w:rPr>
          <w:rFonts w:cs="Arial"/>
          <w:color w:val="000000"/>
          <w:highlight w:val="yellow"/>
        </w:rPr>
        <w:t xml:space="preserve"> account </w:t>
      </w:r>
      <w:proofErr w:type="gramStart"/>
      <w:r w:rsidRPr="00B15160">
        <w:rPr>
          <w:rFonts w:cs="Arial"/>
          <w:color w:val="000000"/>
          <w:highlight w:val="yellow"/>
        </w:rPr>
        <w:t>note</w:t>
      </w:r>
      <w:proofErr w:type="gramEnd"/>
      <w:r w:rsidRPr="00B15160">
        <w:rPr>
          <w:rFonts w:cs="Arial"/>
          <w:color w:val="000000"/>
          <w:highlight w:val="yellow"/>
        </w:rPr>
        <w:t xml:space="preserve"> in the highlight panel.</w:t>
      </w:r>
    </w:p>
    <w:p w14:paraId="529D6542" w14:textId="3C7EC0FA" w:rsidR="00B15160" w:rsidRPr="00B15160" w:rsidRDefault="00B15160" w:rsidP="00B15160">
      <w:pPr>
        <w:pStyle w:val="ListParagraph"/>
        <w:numPr>
          <w:ilvl w:val="0"/>
          <w:numId w:val="43"/>
        </w:numPr>
        <w:rPr>
          <w:rFonts w:cs="Arial"/>
          <w:color w:val="000000"/>
          <w:highlight w:val="yellow"/>
        </w:rPr>
      </w:pPr>
      <w:r w:rsidRPr="00B15160">
        <w:rPr>
          <w:rFonts w:cs="Arial"/>
          <w:color w:val="000000"/>
          <w:highlight w:val="yellow"/>
        </w:rPr>
        <w:t xml:space="preserve">Review the </w:t>
      </w:r>
      <w:r w:rsidRPr="00B15160">
        <w:rPr>
          <w:rFonts w:cs="Arial"/>
          <w:b/>
          <w:bCs/>
          <w:color w:val="000000"/>
          <w:highlight w:val="yellow"/>
        </w:rPr>
        <w:t>Assets Panel for WiFi7</w:t>
      </w:r>
      <w:r w:rsidRPr="00B15160">
        <w:rPr>
          <w:rFonts w:cs="Arial"/>
          <w:color w:val="000000"/>
          <w:highlight w:val="yellow"/>
        </w:rPr>
        <w:t xml:space="preserve"> equipment as shown below:</w:t>
      </w:r>
    </w:p>
    <w:p w14:paraId="7B42807F" w14:textId="77777777" w:rsidR="00B15160" w:rsidRPr="00B15160" w:rsidRDefault="00B15160" w:rsidP="00B15160">
      <w:pPr>
        <w:pStyle w:val="NormalWeb"/>
        <w:shd w:val="clear" w:color="auto" w:fill="FFFFFF"/>
        <w:jc w:val="center"/>
        <w:rPr>
          <w:highlight w:val="yellow"/>
        </w:rPr>
      </w:pPr>
      <w:bookmarkStart w:id="9" w:name="_Toc155441105"/>
      <w:bookmarkEnd w:id="9"/>
      <w:r w:rsidRPr="00B15160">
        <w:rPr>
          <w:noProof/>
          <w:highlight w:val="yellow"/>
        </w:rPr>
        <w:drawing>
          <wp:inline distT="0" distB="0" distL="0" distR="0" wp14:anchorId="4F9A3D31" wp14:editId="29C6314B">
            <wp:extent cx="5486400" cy="679811"/>
            <wp:effectExtent l="19050" t="19050" r="19050" b="25400"/>
            <wp:docPr id="1092959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59590" name="Picture 1" descr="A screenshot of a computer&#10;&#10;AI-generated content may be incorrect."/>
                    <pic:cNvPicPr/>
                  </pic:nvPicPr>
                  <pic:blipFill>
                    <a:blip r:embed="rId15"/>
                    <a:stretch>
                      <a:fillRect/>
                    </a:stretch>
                  </pic:blipFill>
                  <pic:spPr>
                    <a:xfrm>
                      <a:off x="0" y="0"/>
                      <a:ext cx="5486400" cy="679811"/>
                    </a:xfrm>
                    <a:prstGeom prst="rect">
                      <a:avLst/>
                    </a:prstGeom>
                    <a:ln>
                      <a:solidFill>
                        <a:schemeClr val="tx1"/>
                      </a:solidFill>
                    </a:ln>
                  </pic:spPr>
                </pic:pic>
              </a:graphicData>
            </a:graphic>
          </wp:inline>
        </w:drawing>
      </w:r>
    </w:p>
    <w:p w14:paraId="41487B14" w14:textId="44CDFD05" w:rsidR="00B15160" w:rsidRPr="00B15160" w:rsidRDefault="00B15160" w:rsidP="00B15160">
      <w:pPr>
        <w:rPr>
          <w:highlight w:val="yellow"/>
        </w:rPr>
      </w:pPr>
      <w:r w:rsidRPr="00B15160">
        <w:rPr>
          <w:highlight w:val="yellow"/>
        </w:rPr>
        <w:t xml:space="preserve">In </w:t>
      </w:r>
      <w:proofErr w:type="spellStart"/>
      <w:r w:rsidRPr="00B15160">
        <w:rPr>
          <w:highlight w:val="yellow"/>
        </w:rPr>
        <w:t>QMate</w:t>
      </w:r>
      <w:proofErr w:type="spellEnd"/>
      <w:r w:rsidRPr="00B15160">
        <w:rPr>
          <w:highlight w:val="yellow"/>
        </w:rPr>
        <w:t xml:space="preserve">, the </w:t>
      </w:r>
      <w:r w:rsidRPr="00B15160">
        <w:rPr>
          <w:b/>
          <w:bCs/>
          <w:highlight w:val="yellow"/>
        </w:rPr>
        <w:t>Home Network</w:t>
      </w:r>
      <w:r w:rsidRPr="00B15160">
        <w:rPr>
          <w:highlight w:val="yellow"/>
        </w:rPr>
        <w:t xml:space="preserve"> </w:t>
      </w:r>
      <w:r>
        <w:rPr>
          <w:highlight w:val="yellow"/>
        </w:rPr>
        <w:t>view</w:t>
      </w:r>
      <w:r w:rsidRPr="00B15160">
        <w:rPr>
          <w:highlight w:val="yellow"/>
        </w:rPr>
        <w:t xml:space="preserve"> will show an icon for </w:t>
      </w:r>
      <w:r w:rsidRPr="00B15160">
        <w:rPr>
          <w:b/>
          <w:bCs/>
          <w:highlight w:val="yellow"/>
        </w:rPr>
        <w:t xml:space="preserve">Home </w:t>
      </w:r>
      <w:proofErr w:type="spellStart"/>
      <w:r w:rsidRPr="00B15160">
        <w:rPr>
          <w:b/>
          <w:bCs/>
          <w:highlight w:val="yellow"/>
        </w:rPr>
        <w:t>Wifi</w:t>
      </w:r>
      <w:proofErr w:type="spellEnd"/>
      <w:r w:rsidRPr="00B15160">
        <w:rPr>
          <w:highlight w:val="yellow"/>
        </w:rPr>
        <w:t xml:space="preserve"> with a </w:t>
      </w:r>
      <w:proofErr w:type="spellStart"/>
      <w:r w:rsidRPr="00B15160">
        <w:rPr>
          <w:b/>
          <w:bCs/>
          <w:highlight w:val="yellow"/>
        </w:rPr>
        <w:t>WiFi</w:t>
      </w:r>
      <w:proofErr w:type="spellEnd"/>
      <w:r w:rsidRPr="00B15160">
        <w:rPr>
          <w:b/>
          <w:bCs/>
          <w:highlight w:val="yellow"/>
        </w:rPr>
        <w:t xml:space="preserve"> 7</w:t>
      </w:r>
      <w:r w:rsidRPr="00B15160">
        <w:rPr>
          <w:highlight w:val="yellow"/>
        </w:rPr>
        <w:t xml:space="preserve"> flag:</w:t>
      </w:r>
    </w:p>
    <w:p w14:paraId="14A67A52" w14:textId="77777777" w:rsidR="00B15160" w:rsidRPr="00B15160" w:rsidRDefault="00B15160" w:rsidP="00B15160">
      <w:pPr>
        <w:rPr>
          <w:highlight w:val="yellow"/>
        </w:rPr>
      </w:pPr>
    </w:p>
    <w:p w14:paraId="51AF5D47" w14:textId="77777777" w:rsidR="00B15160" w:rsidRDefault="00B15160" w:rsidP="00B15160">
      <w:pPr>
        <w:jc w:val="center"/>
      </w:pPr>
      <w:r w:rsidRPr="00B15160">
        <w:rPr>
          <w:noProof/>
          <w:highlight w:val="yellow"/>
        </w:rPr>
        <w:lastRenderedPageBreak/>
        <w:drawing>
          <wp:inline distT="0" distB="0" distL="0" distR="0" wp14:anchorId="52517DD8" wp14:editId="08BC2F13">
            <wp:extent cx="5029200" cy="2896275"/>
            <wp:effectExtent l="19050" t="19050" r="19050" b="18415"/>
            <wp:docPr id="348132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32032" name="Picture 1" descr="A screenshot of a computer&#10;&#10;AI-generated content may be incorrect."/>
                    <pic:cNvPicPr/>
                  </pic:nvPicPr>
                  <pic:blipFill>
                    <a:blip r:embed="rId16"/>
                    <a:stretch>
                      <a:fillRect/>
                    </a:stretch>
                  </pic:blipFill>
                  <pic:spPr>
                    <a:xfrm>
                      <a:off x="0" y="0"/>
                      <a:ext cx="5029200" cy="2896275"/>
                    </a:xfrm>
                    <a:prstGeom prst="rect">
                      <a:avLst/>
                    </a:prstGeom>
                    <a:ln>
                      <a:solidFill>
                        <a:schemeClr val="tx1"/>
                      </a:solidFill>
                    </a:ln>
                  </pic:spPr>
                </pic:pic>
              </a:graphicData>
            </a:graphic>
          </wp:inline>
        </w:drawing>
      </w:r>
    </w:p>
    <w:p w14:paraId="40601AD6" w14:textId="77777777" w:rsidR="00C76DCD" w:rsidRPr="0005654E" w:rsidRDefault="00C76DCD" w:rsidP="00B15160">
      <w:pPr>
        <w:jc w:val="center"/>
      </w:pPr>
    </w:p>
    <w:p w14:paraId="699780EA" w14:textId="77777777" w:rsidR="0000331A" w:rsidRPr="0000331A" w:rsidRDefault="00034F34" w:rsidP="00034F34">
      <w:pPr>
        <w:pStyle w:val="Heading1"/>
        <w:shd w:val="clear" w:color="auto" w:fill="FFFFFF"/>
        <w:rPr>
          <w:rFonts w:ascii="Times New Roman" w:hAnsi="Times New Roman"/>
          <w:color w:val="000000"/>
        </w:rPr>
      </w:pPr>
      <w:bookmarkStart w:id="10" w:name="_Toc216865584"/>
      <w:r>
        <w:rPr>
          <w:color w:val="000000"/>
        </w:rPr>
        <w:t>Tech Assist Scenarios</w:t>
      </w:r>
      <w:bookmarkEnd w:id="10"/>
    </w:p>
    <w:p w14:paraId="3355D935" w14:textId="1C950C9E" w:rsidR="0000331A" w:rsidRDefault="00034F34" w:rsidP="006A452D">
      <w:pPr>
        <w:pStyle w:val="Heading2"/>
      </w:pPr>
      <w:bookmarkStart w:id="11" w:name="_Toc216865585"/>
      <w:r>
        <w:t>Onboarding Pods</w:t>
      </w:r>
      <w:r w:rsidR="002A6AF9">
        <w:t xml:space="preserve"> Scenarios</w:t>
      </w:r>
      <w:bookmarkEnd w:id="11"/>
    </w:p>
    <w:p w14:paraId="4ECF34CB" w14:textId="26A4D78B" w:rsidR="002A6AF9" w:rsidRDefault="00FA31AB" w:rsidP="0089116F">
      <w:r w:rsidRPr="00FA31AB">
        <w:t xml:space="preserve">Every time a tech goes out to install 360 </w:t>
      </w:r>
      <w:proofErr w:type="spellStart"/>
      <w:r w:rsidRPr="00FA31AB">
        <w:t>WiFi</w:t>
      </w:r>
      <w:proofErr w:type="spellEnd"/>
      <w:r w:rsidRPr="00FA31AB">
        <w:t xml:space="preserve"> pods, a </w:t>
      </w:r>
      <w:proofErr w:type="spellStart"/>
      <w:r w:rsidRPr="00FA31AB">
        <w:t>WiFi</w:t>
      </w:r>
      <w:proofErr w:type="spellEnd"/>
      <w:r w:rsidRPr="00FA31AB">
        <w:t xml:space="preserve"> Survey must be completed to determine if additional pods are needed, and if so where to place them.</w:t>
      </w:r>
    </w:p>
    <w:p w14:paraId="6FC455CC" w14:textId="77777777" w:rsidR="00A55C12" w:rsidRDefault="00A55C12" w:rsidP="002A6AF9"/>
    <w:p w14:paraId="6B08A169" w14:textId="6DC211D3" w:rsidR="00211383" w:rsidRDefault="00A55C12" w:rsidP="002A6AF9">
      <w:r>
        <w:t xml:space="preserve">Scenario 1: </w:t>
      </w:r>
      <w:r w:rsidR="00211383" w:rsidRPr="00211383">
        <w:t xml:space="preserve">If the customer has an older device that does not support the app (minimum requirements of Android version 4.4 or IOS version11.0 are required), the technician will use </w:t>
      </w:r>
      <w:r>
        <w:t>Tech2Go</w:t>
      </w:r>
      <w:r w:rsidR="00211383" w:rsidRPr="00211383">
        <w:t xml:space="preserve"> to add the pods to the account and create the SSID and password.</w:t>
      </w:r>
    </w:p>
    <w:p w14:paraId="38C1308D" w14:textId="77777777" w:rsidR="00A55C12" w:rsidRDefault="00A55C12" w:rsidP="002A6AF9"/>
    <w:p w14:paraId="00104A47" w14:textId="4F74D2EC" w:rsidR="00A55C12" w:rsidRDefault="00A55C12" w:rsidP="002A6AF9">
      <w:r>
        <w:t xml:space="preserve">Scenario 2: </w:t>
      </w:r>
      <w:r w:rsidR="0061377F" w:rsidRPr="0061377F">
        <w:t>If the customer does not want to download the app or use the app, the technician will use T</w:t>
      </w:r>
      <w:r w:rsidR="00462342">
        <w:t>ech2Go</w:t>
      </w:r>
      <w:r w:rsidR="0061377F" w:rsidRPr="0061377F">
        <w:t xml:space="preserve"> to add the pods to the account and create the SSID and password.</w:t>
      </w:r>
    </w:p>
    <w:p w14:paraId="3AB40E8B" w14:textId="77777777" w:rsidR="0061377F" w:rsidRPr="002A6AF9" w:rsidRDefault="0061377F" w:rsidP="002A6AF9"/>
    <w:p w14:paraId="00C75EE3" w14:textId="5871D7B4" w:rsidR="00104CAE" w:rsidRDefault="004F45FF" w:rsidP="00FB742C">
      <w:pPr>
        <w:pStyle w:val="Heading2"/>
      </w:pPr>
      <w:bookmarkStart w:id="12" w:name="_Toc216865586"/>
      <w:r>
        <w:t>Installation Equipment</w:t>
      </w:r>
      <w:r w:rsidR="009A46A3">
        <w:t xml:space="preserve"> (Technician is onsite)</w:t>
      </w:r>
      <w:bookmarkEnd w:id="12"/>
    </w:p>
    <w:p w14:paraId="115103FA" w14:textId="00D470AB" w:rsidR="006758C0" w:rsidRPr="006758C0" w:rsidRDefault="006758C0" w:rsidP="00104CAE">
      <w:pPr>
        <w:pStyle w:val="Heading3"/>
      </w:pPr>
      <w:r w:rsidRPr="00FB742C">
        <w:t xml:space="preserve">New Install – </w:t>
      </w:r>
      <w:r w:rsidR="00F158CE">
        <w:t xml:space="preserve">Customer </w:t>
      </w:r>
      <w:proofErr w:type="gramStart"/>
      <w:r w:rsidR="000556A5">
        <w:t>says</w:t>
      </w:r>
      <w:proofErr w:type="gramEnd"/>
      <w:r w:rsidRPr="00FB742C">
        <w:t xml:space="preserve"> “I don’t want the 360 </w:t>
      </w:r>
      <w:proofErr w:type="spellStart"/>
      <w:r w:rsidRPr="00FB742C">
        <w:t>WiFi</w:t>
      </w:r>
      <w:proofErr w:type="spellEnd"/>
      <w:r w:rsidRPr="00FB742C">
        <w:t>”.</w:t>
      </w:r>
    </w:p>
    <w:p w14:paraId="6C1245B7" w14:textId="6CA33327" w:rsidR="006758C0" w:rsidRPr="006758C0" w:rsidRDefault="006758C0" w:rsidP="006758C0">
      <w:pPr>
        <w:numPr>
          <w:ilvl w:val="0"/>
          <w:numId w:val="15"/>
        </w:numPr>
        <w:tabs>
          <w:tab w:val="clear" w:pos="722"/>
          <w:tab w:val="num" w:pos="720"/>
        </w:tabs>
      </w:pPr>
      <w:r w:rsidRPr="006758C0">
        <w:t>Pods are not installed</w:t>
      </w:r>
      <w:r w:rsidR="00AA3B0C">
        <w:t>.</w:t>
      </w:r>
    </w:p>
    <w:p w14:paraId="14096AA7" w14:textId="4BEE5ACD" w:rsidR="006758C0" w:rsidRPr="006758C0" w:rsidRDefault="006758C0" w:rsidP="006758C0">
      <w:pPr>
        <w:numPr>
          <w:ilvl w:val="0"/>
          <w:numId w:val="15"/>
        </w:numPr>
        <w:tabs>
          <w:tab w:val="clear" w:pos="722"/>
          <w:tab w:val="num" w:pos="720"/>
        </w:tabs>
      </w:pPr>
      <w:r w:rsidRPr="006758C0">
        <w:t>The technician completes the order and only installs the SmartNID</w:t>
      </w:r>
      <w:r w:rsidR="00AA3B0C">
        <w:t>.</w:t>
      </w:r>
    </w:p>
    <w:p w14:paraId="4C87AB72" w14:textId="109D3C21" w:rsidR="006758C0" w:rsidRPr="006758C0" w:rsidRDefault="006758C0" w:rsidP="002B2F66">
      <w:pPr>
        <w:numPr>
          <w:ilvl w:val="0"/>
          <w:numId w:val="15"/>
        </w:numPr>
      </w:pPr>
      <w:r w:rsidRPr="006758C0">
        <w:t xml:space="preserve">The technician will direct the customer to the managed portal to remove the 360 </w:t>
      </w:r>
      <w:proofErr w:type="spellStart"/>
      <w:r w:rsidRPr="006758C0">
        <w:t>WiFi</w:t>
      </w:r>
      <w:proofErr w:type="spellEnd"/>
      <w:r w:rsidR="00AA3B0C">
        <w:t>.</w:t>
      </w:r>
    </w:p>
    <w:p w14:paraId="0DE012BF" w14:textId="0BC923C3" w:rsidR="003631AC" w:rsidRDefault="003631AC" w:rsidP="003631AC"/>
    <w:p w14:paraId="0FB9D98A" w14:textId="48F32E92" w:rsidR="005F09E8" w:rsidRPr="005F09E8" w:rsidRDefault="005F09E8" w:rsidP="00104CAE">
      <w:pPr>
        <w:pStyle w:val="Heading3"/>
      </w:pPr>
      <w:r w:rsidRPr="00104CAE">
        <w:t xml:space="preserve">New Install – </w:t>
      </w:r>
      <w:r w:rsidR="009A46A3">
        <w:t>A</w:t>
      </w:r>
      <w:r w:rsidRPr="00104CAE">
        <w:t>dditional pod</w:t>
      </w:r>
      <w:r w:rsidR="009A46A3">
        <w:t>(s) needed</w:t>
      </w:r>
    </w:p>
    <w:p w14:paraId="67DB2EDA" w14:textId="2C8615E0" w:rsidR="005F09E8" w:rsidRPr="005F09E8" w:rsidRDefault="005F09E8" w:rsidP="005F09E8">
      <w:pPr>
        <w:numPr>
          <w:ilvl w:val="0"/>
          <w:numId w:val="16"/>
        </w:numPr>
      </w:pPr>
      <w:r w:rsidRPr="005F09E8">
        <w:t xml:space="preserve">The technician installs the correct number of pods as needed based on the recommendation from the </w:t>
      </w:r>
      <w:proofErr w:type="spellStart"/>
      <w:r w:rsidRPr="005F09E8">
        <w:t>wifi</w:t>
      </w:r>
      <w:proofErr w:type="spellEnd"/>
      <w:r w:rsidRPr="005F09E8">
        <w:t xml:space="preserve"> survey</w:t>
      </w:r>
      <w:r w:rsidR="00AA3B0C">
        <w:t>.</w:t>
      </w:r>
    </w:p>
    <w:p w14:paraId="5EA14DBA" w14:textId="2F0207DF" w:rsidR="005F09E8" w:rsidRPr="005F09E8" w:rsidRDefault="005F09E8" w:rsidP="005F09E8">
      <w:pPr>
        <w:numPr>
          <w:ilvl w:val="0"/>
          <w:numId w:val="16"/>
        </w:numPr>
      </w:pPr>
      <w:r w:rsidRPr="005F09E8">
        <w:t xml:space="preserve">The technician uses the Tech2Go-"Adjust Pod Count" option to add or remove the </w:t>
      </w:r>
      <w:proofErr w:type="gramStart"/>
      <w:r w:rsidRPr="005F09E8">
        <w:t>amount</w:t>
      </w:r>
      <w:proofErr w:type="gramEnd"/>
      <w:r w:rsidRPr="005F09E8">
        <w:t xml:space="preserve"> of pods on the order</w:t>
      </w:r>
      <w:r w:rsidR="00AA3B0C">
        <w:t>.</w:t>
      </w:r>
    </w:p>
    <w:p w14:paraId="5D862C8B" w14:textId="6D2FC9B6" w:rsidR="003631AC" w:rsidRDefault="003631AC" w:rsidP="003631AC"/>
    <w:p w14:paraId="114CD8A0" w14:textId="3780772B" w:rsidR="00DD147C" w:rsidRPr="00AA3B0C" w:rsidRDefault="00DD147C" w:rsidP="00AA3B0C">
      <w:pPr>
        <w:pStyle w:val="Heading3"/>
      </w:pPr>
      <w:r w:rsidRPr="00AA3B0C">
        <w:t>Divorced/Roommate Situation or using pods from one account to another</w:t>
      </w:r>
    </w:p>
    <w:p w14:paraId="4C1F2D9E" w14:textId="5F290DE5" w:rsidR="00DD147C" w:rsidRPr="00DD147C" w:rsidRDefault="00DD147C" w:rsidP="00DD147C">
      <w:pPr>
        <w:numPr>
          <w:ilvl w:val="0"/>
          <w:numId w:val="17"/>
        </w:numPr>
      </w:pPr>
      <w:r w:rsidRPr="00DD147C">
        <w:t>Pods need to be returned by the original account holder. The new tenant/account holder </w:t>
      </w:r>
      <w:r w:rsidRPr="00DD147C">
        <w:rPr>
          <w:b/>
          <w:bCs/>
        </w:rPr>
        <w:t>must</w:t>
      </w:r>
      <w:r w:rsidRPr="00DD147C">
        <w:t xml:space="preserve"> order the service </w:t>
      </w:r>
      <w:proofErr w:type="gramStart"/>
      <w:r w:rsidRPr="00DD147C">
        <w:t>in</w:t>
      </w:r>
      <w:proofErr w:type="gramEnd"/>
      <w:r w:rsidRPr="00DD147C">
        <w:t xml:space="preserve"> their own name with their own contact details</w:t>
      </w:r>
      <w:r>
        <w:t>.</w:t>
      </w:r>
    </w:p>
    <w:p w14:paraId="6325E8C7" w14:textId="22163A27" w:rsidR="00DD147C" w:rsidRPr="00DD147C" w:rsidRDefault="003C2ADC" w:rsidP="00DD147C">
      <w:pPr>
        <w:numPr>
          <w:ilvl w:val="0"/>
          <w:numId w:val="17"/>
        </w:numPr>
      </w:pPr>
      <w:r w:rsidRPr="003C2ADC">
        <w:rPr>
          <w:b/>
          <w:bCs/>
        </w:rPr>
        <w:lastRenderedPageBreak/>
        <w:t>Note</w:t>
      </w:r>
      <w:r w:rsidR="00DD147C" w:rsidRPr="00DD147C">
        <w:rPr>
          <w:b/>
          <w:bCs/>
        </w:rPr>
        <w:t>:</w:t>
      </w:r>
      <w:r w:rsidR="00DD147C" w:rsidRPr="00DD147C">
        <w:t xml:space="preserve"> If the customer's account is canceled for </w:t>
      </w:r>
      <w:r w:rsidR="00DD147C" w:rsidRPr="00DD147C">
        <w:rPr>
          <w:b/>
          <w:bCs/>
          <w:i/>
          <w:iCs/>
        </w:rPr>
        <w:t>any</w:t>
      </w:r>
      <w:r w:rsidR="00DD147C" w:rsidRPr="00DD147C">
        <w:rPr>
          <w:i/>
          <w:iCs/>
        </w:rPr>
        <w:t> </w:t>
      </w:r>
      <w:r w:rsidR="00DD147C" w:rsidRPr="00DD147C">
        <w:t>reason, they will need to send back the original pods from the first account and order new pods. They </w:t>
      </w:r>
      <w:r w:rsidR="00DD147C" w:rsidRPr="00DD147C">
        <w:rPr>
          <w:b/>
          <w:bCs/>
        </w:rPr>
        <w:t>cannot</w:t>
      </w:r>
      <w:r w:rsidR="00DD147C" w:rsidRPr="00DD147C">
        <w:t> be transferred to the new account. </w:t>
      </w:r>
    </w:p>
    <w:p w14:paraId="1AA86C8E" w14:textId="77777777" w:rsidR="005F09E8" w:rsidRPr="003631AC" w:rsidRDefault="005F09E8" w:rsidP="003631AC"/>
    <w:p w14:paraId="53D643AE" w14:textId="422EF3B0" w:rsidR="00F22177" w:rsidRDefault="00B9535C" w:rsidP="00F22177">
      <w:pPr>
        <w:pStyle w:val="Heading1"/>
      </w:pPr>
      <w:bookmarkStart w:id="13" w:name="_Toc216865587"/>
      <w:r w:rsidRPr="00B9535C">
        <w:t>SmartNID Activation Troubleshooting</w:t>
      </w:r>
      <w:bookmarkEnd w:id="13"/>
    </w:p>
    <w:p w14:paraId="372CEF16" w14:textId="7F2BC068" w:rsidR="00B9535C" w:rsidRPr="00B9535C" w:rsidRDefault="00B9535C" w:rsidP="00B9535C">
      <w:r w:rsidRPr="00B9535C">
        <w:t>If a SmartNID fails to activate, follow th</w:t>
      </w:r>
      <w:r w:rsidR="00A579B6">
        <w:t xml:space="preserve">e steps in the </w:t>
      </w:r>
      <w:r w:rsidR="00A579B6">
        <w:rPr>
          <w:b/>
          <w:bCs/>
        </w:rPr>
        <w:t xml:space="preserve">Troubleshooting SmartNID Activation </w:t>
      </w:r>
      <w:r w:rsidR="00A579B6">
        <w:t xml:space="preserve">section of the </w:t>
      </w:r>
      <w:r w:rsidR="00A579B6">
        <w:rPr>
          <w:b/>
          <w:bCs/>
        </w:rPr>
        <w:t xml:space="preserve">Quantum Fiber </w:t>
      </w:r>
      <w:r w:rsidR="00872731">
        <w:rPr>
          <w:b/>
          <w:bCs/>
        </w:rPr>
        <w:t xml:space="preserve">– SmartNID </w:t>
      </w:r>
      <w:r w:rsidR="00872731">
        <w:t>document.</w:t>
      </w:r>
      <w:r w:rsidR="00A42CB5">
        <w:t xml:space="preserve">  The link for this can be found in the </w:t>
      </w:r>
      <w:r w:rsidR="00A42CB5">
        <w:rPr>
          <w:b/>
          <w:bCs/>
        </w:rPr>
        <w:t>Related Links</w:t>
      </w:r>
      <w:r w:rsidR="00A42CB5">
        <w:t xml:space="preserve"> section of this document.</w:t>
      </w:r>
      <w:r w:rsidRPr="00B9535C">
        <w:t> </w:t>
      </w:r>
    </w:p>
    <w:p w14:paraId="673A0FA7" w14:textId="77777777" w:rsidR="00D94356" w:rsidRDefault="00D94356" w:rsidP="002F75B1"/>
    <w:p w14:paraId="5C10C635" w14:textId="1B5072CC" w:rsidR="00E758B9" w:rsidRDefault="00E758B9" w:rsidP="008F1431">
      <w:pPr>
        <w:pStyle w:val="Heading1"/>
      </w:pPr>
      <w:bookmarkStart w:id="14" w:name="_Toc216865588"/>
      <w:r>
        <w:t xml:space="preserve">Claiming </w:t>
      </w:r>
      <w:r w:rsidR="005D00A3">
        <w:t xml:space="preserve">and Activating </w:t>
      </w:r>
      <w:r>
        <w:t>SmartNIDs or Pods</w:t>
      </w:r>
      <w:bookmarkEnd w:id="14"/>
    </w:p>
    <w:p w14:paraId="5F8BAAC6" w14:textId="73C75F1D" w:rsidR="00AD2C29" w:rsidRPr="00AD2C29" w:rsidRDefault="00AD2C29" w:rsidP="00AD2C29">
      <w:pPr>
        <w:rPr>
          <w:b/>
          <w:bCs/>
        </w:rPr>
      </w:pPr>
      <w:r w:rsidRPr="00D75B43">
        <w:rPr>
          <w:b/>
          <w:bCs/>
          <w:highlight w:val="yellow"/>
        </w:rPr>
        <w:t>Note</w:t>
      </w:r>
      <w:r w:rsidRPr="00D75B43">
        <w:rPr>
          <w:highlight w:val="yellow"/>
        </w:rPr>
        <w:t xml:space="preserve">:  It has been discovered that when a SmartNID is swapped, the system does not automatically trigger a DHCP refresh for W1701K pods. After swapping an ONT/SmartNID all W1701K pods must be </w:t>
      </w:r>
      <w:r>
        <w:rPr>
          <w:highlight w:val="yellow"/>
        </w:rPr>
        <w:t xml:space="preserve">removed </w:t>
      </w:r>
      <w:r w:rsidRPr="00D75B43">
        <w:rPr>
          <w:highlight w:val="yellow"/>
        </w:rPr>
        <w:t xml:space="preserve">and then </w:t>
      </w:r>
      <w:r>
        <w:rPr>
          <w:highlight w:val="yellow"/>
        </w:rPr>
        <w:t>a</w:t>
      </w:r>
      <w:r w:rsidRPr="00D75B43">
        <w:rPr>
          <w:highlight w:val="yellow"/>
        </w:rPr>
        <w:t>dd</w:t>
      </w:r>
      <w:r>
        <w:rPr>
          <w:highlight w:val="yellow"/>
        </w:rPr>
        <w:t>ed</w:t>
      </w:r>
      <w:r w:rsidRPr="00D75B43">
        <w:rPr>
          <w:highlight w:val="yellow"/>
        </w:rPr>
        <w:t xml:space="preserve"> back to the account. Refer to </w:t>
      </w:r>
      <w:r w:rsidRPr="00D75B43">
        <w:rPr>
          <w:b/>
          <w:bCs/>
          <w:highlight w:val="yellow"/>
        </w:rPr>
        <w:t>Removing Pods</w:t>
      </w:r>
      <w:r w:rsidRPr="00D75B43">
        <w:rPr>
          <w:highlight w:val="yellow"/>
        </w:rPr>
        <w:t>,</w:t>
      </w:r>
      <w:r>
        <w:rPr>
          <w:b/>
          <w:bCs/>
          <w:highlight w:val="yellow"/>
        </w:rPr>
        <w:t xml:space="preserve"> </w:t>
      </w:r>
      <w:proofErr w:type="spellStart"/>
      <w:r>
        <w:rPr>
          <w:b/>
          <w:bCs/>
          <w:highlight w:val="yellow"/>
        </w:rPr>
        <w:t>Unclaiming</w:t>
      </w:r>
      <w:proofErr w:type="spellEnd"/>
      <w:r>
        <w:rPr>
          <w:b/>
          <w:bCs/>
          <w:highlight w:val="yellow"/>
        </w:rPr>
        <w:t xml:space="preserve"> Pods</w:t>
      </w:r>
      <w:r>
        <w:rPr>
          <w:highlight w:val="yellow"/>
        </w:rPr>
        <w:t xml:space="preserve">, and </w:t>
      </w:r>
      <w:r>
        <w:rPr>
          <w:b/>
          <w:bCs/>
          <w:highlight w:val="yellow"/>
        </w:rPr>
        <w:t>Adding Pods</w:t>
      </w:r>
      <w:r w:rsidRPr="00D75B43">
        <w:rPr>
          <w:highlight w:val="yellow"/>
        </w:rPr>
        <w:t xml:space="preserve"> section</w:t>
      </w:r>
      <w:r>
        <w:rPr>
          <w:highlight w:val="yellow"/>
        </w:rPr>
        <w:t>s</w:t>
      </w:r>
      <w:r w:rsidRPr="00D75B43">
        <w:rPr>
          <w:highlight w:val="yellow"/>
        </w:rPr>
        <w:t xml:space="preserve"> of the </w:t>
      </w:r>
      <w:proofErr w:type="spellStart"/>
      <w:r w:rsidRPr="00D75B43">
        <w:rPr>
          <w:b/>
          <w:bCs/>
          <w:highlight w:val="yellow"/>
        </w:rPr>
        <w:t>QMate</w:t>
      </w:r>
      <w:proofErr w:type="spellEnd"/>
      <w:r w:rsidRPr="00D75B43">
        <w:rPr>
          <w:highlight w:val="yellow"/>
        </w:rPr>
        <w:t xml:space="preserve"> document for process of </w:t>
      </w:r>
      <w:proofErr w:type="spellStart"/>
      <w:r w:rsidRPr="00D75B43">
        <w:rPr>
          <w:highlight w:val="yellow"/>
        </w:rPr>
        <w:t>unclaiming</w:t>
      </w:r>
      <w:proofErr w:type="spellEnd"/>
      <w:r w:rsidRPr="00D75B43">
        <w:rPr>
          <w:highlight w:val="yellow"/>
        </w:rPr>
        <w:t xml:space="preserve"> and adding Pods</w:t>
      </w:r>
      <w:r>
        <w:t>.</w:t>
      </w:r>
    </w:p>
    <w:p w14:paraId="40BE9FA7" w14:textId="77777777" w:rsidR="00AD2C29" w:rsidRPr="00AD2C29" w:rsidRDefault="00AD2C29" w:rsidP="00AD2C29"/>
    <w:p w14:paraId="6708DFD9" w14:textId="77D4C9E8" w:rsidR="005D00A3" w:rsidRDefault="005D00A3" w:rsidP="005D00A3">
      <w:pPr>
        <w:pStyle w:val="Heading2"/>
      </w:pPr>
      <w:bookmarkStart w:id="15" w:name="_Toc216865589"/>
      <w:r>
        <w:t>Claiming Pods</w:t>
      </w:r>
      <w:bookmarkEnd w:id="15"/>
    </w:p>
    <w:p w14:paraId="2F9363BD" w14:textId="70A0E1F1" w:rsidR="00DC0839" w:rsidRDefault="005D00A3" w:rsidP="00DC0839">
      <w:r>
        <w:t>If u</w:t>
      </w:r>
      <w:r w:rsidR="00677100">
        <w:t>nable</w:t>
      </w:r>
      <w:r w:rsidR="00DC0839" w:rsidRPr="00DC0839">
        <w:t xml:space="preserve"> to claim a SmartNID or pod, especially in Instant 360 properties where devices may associate with the incorrect account, proceed as follows: </w:t>
      </w:r>
    </w:p>
    <w:p w14:paraId="12850ABC" w14:textId="77777777" w:rsidR="00DC0839" w:rsidRDefault="00DC0839" w:rsidP="00DC083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004762" w14:paraId="78AAC225" w14:textId="77777777" w:rsidTr="006A452D">
        <w:trPr>
          <w:cantSplit/>
          <w:tblHeader/>
          <w:jc w:val="center"/>
        </w:trPr>
        <w:tc>
          <w:tcPr>
            <w:tcW w:w="650" w:type="dxa"/>
            <w:shd w:val="clear" w:color="auto" w:fill="D9D9D9" w:themeFill="background1" w:themeFillShade="D9"/>
            <w:vAlign w:val="center"/>
          </w:tcPr>
          <w:p w14:paraId="42A2B097" w14:textId="77777777" w:rsidR="00004762" w:rsidRPr="0068769A" w:rsidRDefault="00004762" w:rsidP="006A452D">
            <w:pPr>
              <w:pStyle w:val="Default"/>
              <w:spacing w:before="60" w:after="60"/>
              <w:jc w:val="center"/>
              <w:rPr>
                <w:b/>
                <w:color w:val="auto"/>
                <w:sz w:val="20"/>
                <w:szCs w:val="20"/>
              </w:rPr>
            </w:pPr>
            <w:r w:rsidRPr="0068769A">
              <w:rPr>
                <w:b/>
                <w:color w:val="auto"/>
                <w:sz w:val="20"/>
                <w:szCs w:val="20"/>
              </w:rPr>
              <w:t>Step</w:t>
            </w:r>
          </w:p>
        </w:tc>
        <w:tc>
          <w:tcPr>
            <w:tcW w:w="8926" w:type="dxa"/>
            <w:shd w:val="clear" w:color="auto" w:fill="D9D9D9" w:themeFill="background1" w:themeFillShade="D9"/>
            <w:vAlign w:val="center"/>
          </w:tcPr>
          <w:p w14:paraId="765D69A4" w14:textId="77777777" w:rsidR="00004762" w:rsidRPr="0068769A" w:rsidRDefault="00004762" w:rsidP="006A452D">
            <w:pPr>
              <w:pStyle w:val="Default"/>
              <w:spacing w:before="60" w:after="60"/>
              <w:jc w:val="center"/>
              <w:rPr>
                <w:b/>
                <w:color w:val="auto"/>
                <w:sz w:val="20"/>
                <w:szCs w:val="20"/>
              </w:rPr>
            </w:pPr>
            <w:r w:rsidRPr="0068769A">
              <w:rPr>
                <w:b/>
                <w:color w:val="auto"/>
                <w:sz w:val="20"/>
                <w:szCs w:val="20"/>
              </w:rPr>
              <w:t>Action</w:t>
            </w:r>
          </w:p>
        </w:tc>
      </w:tr>
      <w:tr w:rsidR="00004762" w14:paraId="5AFD20B9" w14:textId="77777777" w:rsidTr="006A452D">
        <w:trPr>
          <w:cantSplit/>
          <w:jc w:val="center"/>
        </w:trPr>
        <w:tc>
          <w:tcPr>
            <w:tcW w:w="650" w:type="dxa"/>
          </w:tcPr>
          <w:p w14:paraId="49E6F229" w14:textId="5CE195A1" w:rsidR="00004762" w:rsidRPr="0068769A" w:rsidRDefault="00544D44" w:rsidP="00544D44">
            <w:pPr>
              <w:pStyle w:val="Default"/>
              <w:spacing w:before="60" w:after="60"/>
              <w:contextualSpacing/>
              <w:jc w:val="center"/>
              <w:outlineLvl w:val="0"/>
              <w:rPr>
                <w:color w:val="auto"/>
                <w:sz w:val="20"/>
                <w:szCs w:val="20"/>
              </w:rPr>
            </w:pPr>
            <w:r>
              <w:rPr>
                <w:color w:val="auto"/>
                <w:sz w:val="20"/>
                <w:szCs w:val="20"/>
              </w:rPr>
              <w:t>1</w:t>
            </w:r>
          </w:p>
        </w:tc>
        <w:tc>
          <w:tcPr>
            <w:tcW w:w="8926" w:type="dxa"/>
          </w:tcPr>
          <w:p w14:paraId="513BCF5F" w14:textId="1B54AFCB" w:rsidR="00004762" w:rsidRDefault="007B24A1" w:rsidP="002E6FF5">
            <w:pPr>
              <w:pStyle w:val="Default"/>
              <w:spacing w:before="60" w:after="60"/>
              <w:rPr>
                <w:color w:val="auto"/>
                <w:sz w:val="20"/>
                <w:szCs w:val="20"/>
              </w:rPr>
            </w:pPr>
            <w:r w:rsidRPr="007B24A1">
              <w:rPr>
                <w:b/>
                <w:bCs/>
                <w:color w:val="EE0000"/>
                <w:sz w:val="20"/>
                <w:szCs w:val="20"/>
              </w:rPr>
              <w:t>Before attempting to claim pods, the following must be verified</w:t>
            </w:r>
            <w:r w:rsidR="00AB17E2">
              <w:rPr>
                <w:b/>
                <w:bCs/>
                <w:color w:val="EE0000"/>
                <w:sz w:val="20"/>
                <w:szCs w:val="20"/>
              </w:rPr>
              <w:t xml:space="preserve"> in </w:t>
            </w:r>
            <w:proofErr w:type="spellStart"/>
            <w:r w:rsidR="00AB17E2">
              <w:rPr>
                <w:b/>
                <w:bCs/>
                <w:color w:val="EE0000"/>
                <w:sz w:val="20"/>
                <w:szCs w:val="20"/>
              </w:rPr>
              <w:t>QMate</w:t>
            </w:r>
            <w:proofErr w:type="spellEnd"/>
            <w:r>
              <w:rPr>
                <w:color w:val="auto"/>
                <w:sz w:val="20"/>
                <w:szCs w:val="20"/>
              </w:rPr>
              <w:t>:</w:t>
            </w:r>
          </w:p>
          <w:p w14:paraId="4E049768" w14:textId="63C29A18" w:rsidR="007B24A1" w:rsidRDefault="007B24A1" w:rsidP="007B24A1">
            <w:pPr>
              <w:pStyle w:val="Default"/>
              <w:numPr>
                <w:ilvl w:val="0"/>
                <w:numId w:val="32"/>
              </w:numPr>
              <w:spacing w:before="60" w:after="60"/>
              <w:rPr>
                <w:color w:val="auto"/>
                <w:sz w:val="20"/>
                <w:szCs w:val="20"/>
              </w:rPr>
            </w:pPr>
            <w:r>
              <w:rPr>
                <w:color w:val="auto"/>
                <w:sz w:val="20"/>
                <w:szCs w:val="20"/>
              </w:rPr>
              <w:t xml:space="preserve">SmartNID must be </w:t>
            </w:r>
            <w:r w:rsidR="0092189A">
              <w:rPr>
                <w:color w:val="auto"/>
                <w:sz w:val="20"/>
                <w:szCs w:val="20"/>
              </w:rPr>
              <w:t>O</w:t>
            </w:r>
            <w:r>
              <w:rPr>
                <w:color w:val="auto"/>
                <w:sz w:val="20"/>
                <w:szCs w:val="20"/>
              </w:rPr>
              <w:t>nboarded</w:t>
            </w:r>
          </w:p>
          <w:p w14:paraId="729918CE" w14:textId="6C352470" w:rsidR="007B24A1" w:rsidRDefault="007B24A1" w:rsidP="007B24A1">
            <w:pPr>
              <w:pStyle w:val="Default"/>
              <w:numPr>
                <w:ilvl w:val="0"/>
                <w:numId w:val="32"/>
              </w:numPr>
              <w:spacing w:before="60" w:after="60"/>
              <w:rPr>
                <w:color w:val="auto"/>
                <w:sz w:val="20"/>
                <w:szCs w:val="20"/>
              </w:rPr>
            </w:pPr>
            <w:r>
              <w:rPr>
                <w:color w:val="auto"/>
                <w:sz w:val="20"/>
                <w:szCs w:val="20"/>
              </w:rPr>
              <w:t xml:space="preserve">Digital </w:t>
            </w:r>
            <w:r w:rsidR="0092189A">
              <w:rPr>
                <w:color w:val="auto"/>
                <w:sz w:val="20"/>
                <w:szCs w:val="20"/>
              </w:rPr>
              <w:t>T</w:t>
            </w:r>
            <w:r>
              <w:rPr>
                <w:color w:val="auto"/>
                <w:sz w:val="20"/>
                <w:szCs w:val="20"/>
              </w:rPr>
              <w:t xml:space="preserve">win for SmartNID must be </w:t>
            </w:r>
            <w:r w:rsidR="00AB17E2">
              <w:rPr>
                <w:color w:val="auto"/>
                <w:sz w:val="20"/>
                <w:szCs w:val="20"/>
              </w:rPr>
              <w:t>A</w:t>
            </w:r>
            <w:r>
              <w:rPr>
                <w:color w:val="auto"/>
                <w:sz w:val="20"/>
                <w:szCs w:val="20"/>
              </w:rPr>
              <w:t>ctive</w:t>
            </w:r>
          </w:p>
          <w:p w14:paraId="653DD560" w14:textId="77777777" w:rsidR="00AB17E2" w:rsidRDefault="00AB17E2" w:rsidP="00AB17E2">
            <w:pPr>
              <w:pStyle w:val="Default"/>
              <w:spacing w:before="60" w:after="60"/>
              <w:rPr>
                <w:color w:val="auto"/>
                <w:sz w:val="20"/>
                <w:szCs w:val="20"/>
              </w:rPr>
            </w:pPr>
          </w:p>
          <w:p w14:paraId="3BE4FE50" w14:textId="53074A0C" w:rsidR="000D556B" w:rsidRPr="0068769A" w:rsidRDefault="00AB17E2" w:rsidP="008141EB">
            <w:pPr>
              <w:pStyle w:val="Default"/>
              <w:spacing w:before="60" w:after="60"/>
              <w:jc w:val="center"/>
              <w:rPr>
                <w:color w:val="auto"/>
                <w:sz w:val="20"/>
                <w:szCs w:val="20"/>
              </w:rPr>
            </w:pPr>
            <w:r w:rsidRPr="00AB17E2">
              <w:rPr>
                <w:noProof/>
              </w:rPr>
              <w:drawing>
                <wp:inline distT="0" distB="0" distL="0" distR="0" wp14:anchorId="0C3B7D12" wp14:editId="1F50C842">
                  <wp:extent cx="1188720" cy="1352385"/>
                  <wp:effectExtent l="19050" t="19050" r="11430" b="19685"/>
                  <wp:docPr id="1761892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88720" cy="1352385"/>
                          </a:xfrm>
                          <a:prstGeom prst="rect">
                            <a:avLst/>
                          </a:prstGeom>
                          <a:noFill/>
                          <a:ln>
                            <a:solidFill>
                              <a:schemeClr val="tx1"/>
                            </a:solidFill>
                          </a:ln>
                        </pic:spPr>
                      </pic:pic>
                    </a:graphicData>
                  </a:graphic>
                </wp:inline>
              </w:drawing>
            </w:r>
          </w:p>
        </w:tc>
      </w:tr>
      <w:tr w:rsidR="00B410E1" w14:paraId="2D43A233" w14:textId="77777777" w:rsidTr="006A452D">
        <w:trPr>
          <w:cantSplit/>
          <w:jc w:val="center"/>
        </w:trPr>
        <w:tc>
          <w:tcPr>
            <w:tcW w:w="650" w:type="dxa"/>
          </w:tcPr>
          <w:p w14:paraId="3FDEB9FF" w14:textId="0AFBA502" w:rsidR="00B410E1" w:rsidRDefault="00B410E1" w:rsidP="00544D44">
            <w:pPr>
              <w:pStyle w:val="Default"/>
              <w:spacing w:before="60" w:after="60"/>
              <w:contextualSpacing/>
              <w:jc w:val="center"/>
              <w:outlineLvl w:val="0"/>
              <w:rPr>
                <w:color w:val="auto"/>
                <w:sz w:val="20"/>
                <w:szCs w:val="20"/>
              </w:rPr>
            </w:pPr>
            <w:r>
              <w:rPr>
                <w:color w:val="auto"/>
                <w:sz w:val="20"/>
                <w:szCs w:val="20"/>
              </w:rPr>
              <w:t>2</w:t>
            </w:r>
          </w:p>
        </w:tc>
        <w:tc>
          <w:tcPr>
            <w:tcW w:w="8926" w:type="dxa"/>
          </w:tcPr>
          <w:p w14:paraId="47DAC50B" w14:textId="77777777" w:rsidR="002F5FB2" w:rsidRDefault="00B410E1" w:rsidP="002E6FF5">
            <w:pPr>
              <w:pStyle w:val="Default"/>
              <w:spacing w:before="60" w:after="60"/>
              <w:rPr>
                <w:b/>
                <w:bCs/>
                <w:color w:val="auto"/>
                <w:sz w:val="20"/>
                <w:szCs w:val="20"/>
              </w:rPr>
            </w:pPr>
            <w:r>
              <w:rPr>
                <w:color w:val="auto"/>
                <w:sz w:val="20"/>
                <w:szCs w:val="20"/>
              </w:rPr>
              <w:t xml:space="preserve">In </w:t>
            </w:r>
            <w:proofErr w:type="spellStart"/>
            <w:r>
              <w:rPr>
                <w:color w:val="auto"/>
                <w:sz w:val="20"/>
                <w:szCs w:val="20"/>
              </w:rPr>
              <w:t>QMate</w:t>
            </w:r>
            <w:proofErr w:type="spellEnd"/>
            <w:r>
              <w:rPr>
                <w:color w:val="auto"/>
                <w:sz w:val="20"/>
                <w:szCs w:val="20"/>
              </w:rPr>
              <w:t xml:space="preserve">, go to </w:t>
            </w:r>
            <w:r w:rsidRPr="00D6665B">
              <w:rPr>
                <w:b/>
                <w:bCs/>
                <w:color w:val="auto"/>
                <w:sz w:val="20"/>
                <w:szCs w:val="20"/>
              </w:rPr>
              <w:t>External Tools</w:t>
            </w:r>
            <w:r w:rsidR="002F5FB2">
              <w:rPr>
                <w:b/>
                <w:bCs/>
                <w:color w:val="auto"/>
                <w:sz w:val="20"/>
                <w:szCs w:val="20"/>
              </w:rPr>
              <w:t>.</w:t>
            </w:r>
          </w:p>
          <w:p w14:paraId="10734073" w14:textId="77777777" w:rsidR="002F5FB2" w:rsidRDefault="002F5FB2" w:rsidP="002E6FF5">
            <w:pPr>
              <w:pStyle w:val="Default"/>
              <w:spacing w:before="60" w:after="60"/>
              <w:rPr>
                <w:b/>
                <w:bCs/>
                <w:color w:val="auto"/>
                <w:sz w:val="20"/>
                <w:szCs w:val="20"/>
              </w:rPr>
            </w:pPr>
            <w:r>
              <w:rPr>
                <w:b/>
                <w:bCs/>
                <w:color w:val="auto"/>
                <w:sz w:val="20"/>
                <w:szCs w:val="20"/>
              </w:rPr>
              <w:t>S</w:t>
            </w:r>
            <w:r w:rsidR="00B410E1">
              <w:rPr>
                <w:color w:val="auto"/>
                <w:sz w:val="20"/>
                <w:szCs w:val="20"/>
              </w:rPr>
              <w:t xml:space="preserve">elect </w:t>
            </w:r>
            <w:r w:rsidR="00B410E1" w:rsidRPr="00D6665B">
              <w:rPr>
                <w:b/>
                <w:bCs/>
                <w:color w:val="auto"/>
                <w:sz w:val="20"/>
                <w:szCs w:val="20"/>
              </w:rPr>
              <w:t>Device Search</w:t>
            </w:r>
          </w:p>
          <w:p w14:paraId="5E924A92" w14:textId="282A96E8" w:rsidR="00B410E1" w:rsidRDefault="002F5FB2" w:rsidP="002E6FF5">
            <w:pPr>
              <w:pStyle w:val="Default"/>
              <w:spacing w:before="60" w:after="60"/>
              <w:rPr>
                <w:color w:val="auto"/>
                <w:sz w:val="20"/>
                <w:szCs w:val="20"/>
              </w:rPr>
            </w:pPr>
            <w:r>
              <w:rPr>
                <w:color w:val="auto"/>
                <w:sz w:val="20"/>
                <w:szCs w:val="20"/>
              </w:rPr>
              <w:t>S</w:t>
            </w:r>
            <w:r w:rsidR="00B410E1" w:rsidRPr="009427C2">
              <w:rPr>
                <w:color w:val="auto"/>
                <w:sz w:val="20"/>
                <w:szCs w:val="20"/>
              </w:rPr>
              <w:t>earch by Serial Number only.</w:t>
            </w:r>
          </w:p>
        </w:tc>
      </w:tr>
      <w:tr w:rsidR="00004762" w:rsidRPr="0068769A" w14:paraId="2A4C3E74" w14:textId="77777777" w:rsidTr="006A452D">
        <w:trPr>
          <w:cantSplit/>
          <w:jc w:val="center"/>
        </w:trPr>
        <w:tc>
          <w:tcPr>
            <w:tcW w:w="650" w:type="dxa"/>
          </w:tcPr>
          <w:p w14:paraId="3BDD34FF" w14:textId="43DE381C" w:rsidR="00004762" w:rsidRPr="0068769A" w:rsidRDefault="007B24A1" w:rsidP="00544D44">
            <w:pPr>
              <w:pStyle w:val="Default"/>
              <w:spacing w:before="60" w:after="60"/>
              <w:contextualSpacing/>
              <w:jc w:val="center"/>
              <w:outlineLvl w:val="0"/>
              <w:rPr>
                <w:color w:val="auto"/>
                <w:sz w:val="20"/>
                <w:szCs w:val="20"/>
              </w:rPr>
            </w:pPr>
            <w:r>
              <w:rPr>
                <w:color w:val="auto"/>
                <w:sz w:val="20"/>
                <w:szCs w:val="20"/>
              </w:rPr>
              <w:t>3</w:t>
            </w:r>
          </w:p>
        </w:tc>
        <w:tc>
          <w:tcPr>
            <w:tcW w:w="8926" w:type="dxa"/>
          </w:tcPr>
          <w:p w14:paraId="429FB6DD" w14:textId="77777777" w:rsidR="00004762" w:rsidRDefault="00691495" w:rsidP="002E6FF5">
            <w:pPr>
              <w:spacing w:before="60" w:after="60"/>
              <w:ind w:left="0"/>
              <w:rPr>
                <w:rFonts w:cs="Arial"/>
              </w:rPr>
            </w:pPr>
            <w:r w:rsidRPr="00691495">
              <w:rPr>
                <w:rFonts w:cs="Arial"/>
              </w:rPr>
              <w:t>Review the Account External ID carefully. Confirm it matches the customer’s Salesforce Account ID.</w:t>
            </w:r>
            <w:r w:rsidR="00927287">
              <w:rPr>
                <w:rFonts w:cs="Arial"/>
              </w:rPr>
              <w:t xml:space="preserve"> If there is a mismatch:</w:t>
            </w:r>
          </w:p>
          <w:p w14:paraId="5E1938DD" w14:textId="77777777" w:rsidR="00927287" w:rsidRPr="00927287" w:rsidRDefault="00927287" w:rsidP="002E6FF5">
            <w:pPr>
              <w:numPr>
                <w:ilvl w:val="0"/>
                <w:numId w:val="20"/>
              </w:numPr>
              <w:spacing w:before="60" w:after="60"/>
              <w:rPr>
                <w:rFonts w:cs="Arial"/>
              </w:rPr>
            </w:pPr>
            <w:r w:rsidRPr="00927287">
              <w:rPr>
                <w:rFonts w:cs="Arial"/>
              </w:rPr>
              <w:t>Reconfirm the serial number. </w:t>
            </w:r>
          </w:p>
          <w:p w14:paraId="08A75599" w14:textId="77777777" w:rsidR="00927287" w:rsidRPr="00927287" w:rsidRDefault="00927287" w:rsidP="002E6FF5">
            <w:pPr>
              <w:numPr>
                <w:ilvl w:val="0"/>
                <w:numId w:val="20"/>
              </w:numPr>
              <w:spacing w:before="60" w:after="60"/>
              <w:rPr>
                <w:rFonts w:cs="Arial"/>
              </w:rPr>
            </w:pPr>
            <w:r w:rsidRPr="00927287">
              <w:rPr>
                <w:rFonts w:cs="Arial"/>
              </w:rPr>
              <w:t xml:space="preserve">Attempt to </w:t>
            </w:r>
            <w:proofErr w:type="spellStart"/>
            <w:r w:rsidRPr="00927287">
              <w:rPr>
                <w:rFonts w:cs="Arial"/>
              </w:rPr>
              <w:t>unclaim</w:t>
            </w:r>
            <w:proofErr w:type="spellEnd"/>
            <w:r w:rsidRPr="00927287">
              <w:rPr>
                <w:rFonts w:cs="Arial"/>
              </w:rPr>
              <w:t xml:space="preserve"> the device. </w:t>
            </w:r>
          </w:p>
          <w:p w14:paraId="3046E1AC" w14:textId="368649A0" w:rsidR="00927287" w:rsidRPr="00927287" w:rsidRDefault="00927287" w:rsidP="002E6FF5">
            <w:pPr>
              <w:numPr>
                <w:ilvl w:val="0"/>
                <w:numId w:val="20"/>
              </w:numPr>
              <w:spacing w:before="60" w:after="60"/>
              <w:rPr>
                <w:rFonts w:cs="Arial"/>
              </w:rPr>
            </w:pPr>
            <w:r w:rsidRPr="00927287">
              <w:rPr>
                <w:rFonts w:cs="Arial"/>
              </w:rPr>
              <w:t xml:space="preserve">If </w:t>
            </w:r>
            <w:proofErr w:type="spellStart"/>
            <w:r w:rsidRPr="00927287">
              <w:rPr>
                <w:rFonts w:cs="Arial"/>
              </w:rPr>
              <w:t>unclaiming</w:t>
            </w:r>
            <w:proofErr w:type="spellEnd"/>
            <w:r w:rsidRPr="00927287">
              <w:rPr>
                <w:rFonts w:cs="Arial"/>
              </w:rPr>
              <w:t xml:space="preserve"> the device fails, agents should escalate via </w:t>
            </w:r>
            <w:r w:rsidR="00B50FF3">
              <w:rPr>
                <w:rFonts w:cs="Arial"/>
              </w:rPr>
              <w:t>contacting a SME or Lead</w:t>
            </w:r>
            <w:r w:rsidRPr="00927287">
              <w:rPr>
                <w:rFonts w:cs="Arial"/>
              </w:rPr>
              <w:t>. </w:t>
            </w:r>
          </w:p>
        </w:tc>
      </w:tr>
      <w:tr w:rsidR="00004762" w:rsidRPr="0068769A" w14:paraId="532BD2AE" w14:textId="77777777" w:rsidTr="006A452D">
        <w:trPr>
          <w:cantSplit/>
          <w:jc w:val="center"/>
        </w:trPr>
        <w:tc>
          <w:tcPr>
            <w:tcW w:w="650" w:type="dxa"/>
          </w:tcPr>
          <w:p w14:paraId="4A04C01B" w14:textId="16323749" w:rsidR="00004762" w:rsidRPr="0068769A" w:rsidRDefault="007B24A1" w:rsidP="00544D44">
            <w:pPr>
              <w:pStyle w:val="Default"/>
              <w:spacing w:before="60" w:after="60"/>
              <w:contextualSpacing/>
              <w:jc w:val="center"/>
              <w:outlineLvl w:val="0"/>
              <w:rPr>
                <w:color w:val="auto"/>
                <w:sz w:val="20"/>
                <w:szCs w:val="20"/>
              </w:rPr>
            </w:pPr>
            <w:r>
              <w:rPr>
                <w:color w:val="auto"/>
                <w:sz w:val="20"/>
                <w:szCs w:val="20"/>
              </w:rPr>
              <w:t>4</w:t>
            </w:r>
          </w:p>
        </w:tc>
        <w:tc>
          <w:tcPr>
            <w:tcW w:w="8926" w:type="dxa"/>
          </w:tcPr>
          <w:p w14:paraId="741BFB92" w14:textId="77777777" w:rsidR="00004762" w:rsidRDefault="00A852A8" w:rsidP="002E6FF5">
            <w:pPr>
              <w:pStyle w:val="Default"/>
              <w:spacing w:before="60" w:after="60"/>
              <w:rPr>
                <w:color w:val="auto"/>
                <w:sz w:val="20"/>
                <w:szCs w:val="20"/>
              </w:rPr>
            </w:pPr>
            <w:r>
              <w:rPr>
                <w:color w:val="auto"/>
                <w:sz w:val="20"/>
                <w:szCs w:val="20"/>
              </w:rPr>
              <w:t>If the Account IDs match:</w:t>
            </w:r>
          </w:p>
          <w:p w14:paraId="6D85F13C" w14:textId="77777777" w:rsidR="00A852A8" w:rsidRPr="005C73EB" w:rsidRDefault="00A852A8" w:rsidP="002E6FF5">
            <w:pPr>
              <w:pStyle w:val="Default"/>
              <w:numPr>
                <w:ilvl w:val="0"/>
                <w:numId w:val="21"/>
              </w:numPr>
              <w:spacing w:before="60" w:after="60"/>
              <w:rPr>
                <w:sz w:val="20"/>
                <w:szCs w:val="20"/>
              </w:rPr>
            </w:pPr>
            <w:r w:rsidRPr="005C73EB">
              <w:rPr>
                <w:sz w:val="20"/>
                <w:szCs w:val="20"/>
              </w:rPr>
              <w:t>Clear the IP lease. </w:t>
            </w:r>
          </w:p>
          <w:p w14:paraId="334AAF17" w14:textId="67DCC26D" w:rsidR="00A852A8" w:rsidRPr="00A852A8" w:rsidRDefault="00A852A8" w:rsidP="002E6FF5">
            <w:pPr>
              <w:pStyle w:val="Default"/>
              <w:numPr>
                <w:ilvl w:val="0"/>
                <w:numId w:val="21"/>
              </w:numPr>
              <w:spacing w:before="60" w:after="60"/>
            </w:pPr>
            <w:r w:rsidRPr="005C73EB">
              <w:rPr>
                <w:sz w:val="20"/>
                <w:szCs w:val="20"/>
              </w:rPr>
              <w:t>Manually factory reset the SmartNID or pod.</w:t>
            </w:r>
            <w:r w:rsidRPr="00A852A8">
              <w:t> </w:t>
            </w:r>
          </w:p>
        </w:tc>
      </w:tr>
    </w:tbl>
    <w:p w14:paraId="4D15403C" w14:textId="77777777" w:rsidR="00785276" w:rsidRDefault="00785276" w:rsidP="00595B42">
      <w:pPr>
        <w:ind w:left="0"/>
      </w:pPr>
    </w:p>
    <w:p w14:paraId="3DE2C8D4" w14:textId="01AE7D51" w:rsidR="00571D9D" w:rsidRDefault="00571D9D" w:rsidP="00785276">
      <w:pPr>
        <w:pStyle w:val="Heading2"/>
      </w:pPr>
      <w:bookmarkStart w:id="16" w:name="_Toc216865590"/>
      <w:proofErr w:type="spellStart"/>
      <w:r>
        <w:t>Unclaiming</w:t>
      </w:r>
      <w:proofErr w:type="spellEnd"/>
      <w:r>
        <w:t xml:space="preserve"> Pods</w:t>
      </w:r>
      <w:bookmarkEnd w:id="1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5E7074" w14:paraId="5957EE81" w14:textId="77777777">
        <w:trPr>
          <w:cantSplit/>
          <w:tblHeader/>
          <w:jc w:val="center"/>
        </w:trPr>
        <w:tc>
          <w:tcPr>
            <w:tcW w:w="650" w:type="dxa"/>
            <w:shd w:val="clear" w:color="auto" w:fill="D9D9D9" w:themeFill="background1" w:themeFillShade="D9"/>
            <w:vAlign w:val="center"/>
          </w:tcPr>
          <w:p w14:paraId="6100DE46" w14:textId="77777777" w:rsidR="005E7074" w:rsidRPr="0068769A" w:rsidRDefault="005E7074">
            <w:pPr>
              <w:pStyle w:val="Default"/>
              <w:spacing w:before="60" w:after="60"/>
              <w:jc w:val="center"/>
              <w:rPr>
                <w:b/>
                <w:color w:val="auto"/>
                <w:sz w:val="20"/>
                <w:szCs w:val="20"/>
              </w:rPr>
            </w:pPr>
            <w:r w:rsidRPr="0068769A">
              <w:rPr>
                <w:b/>
                <w:color w:val="auto"/>
                <w:sz w:val="20"/>
                <w:szCs w:val="20"/>
              </w:rPr>
              <w:t>Step</w:t>
            </w:r>
          </w:p>
        </w:tc>
        <w:tc>
          <w:tcPr>
            <w:tcW w:w="8926" w:type="dxa"/>
            <w:shd w:val="clear" w:color="auto" w:fill="D9D9D9" w:themeFill="background1" w:themeFillShade="D9"/>
            <w:vAlign w:val="center"/>
          </w:tcPr>
          <w:p w14:paraId="795BFF24" w14:textId="77777777" w:rsidR="005E7074" w:rsidRPr="0068769A" w:rsidRDefault="005E7074">
            <w:pPr>
              <w:pStyle w:val="Default"/>
              <w:spacing w:before="60" w:after="60"/>
              <w:jc w:val="center"/>
              <w:rPr>
                <w:b/>
                <w:color w:val="auto"/>
                <w:sz w:val="20"/>
                <w:szCs w:val="20"/>
              </w:rPr>
            </w:pPr>
            <w:r w:rsidRPr="0068769A">
              <w:rPr>
                <w:b/>
                <w:color w:val="auto"/>
                <w:sz w:val="20"/>
                <w:szCs w:val="20"/>
              </w:rPr>
              <w:t>Action</w:t>
            </w:r>
          </w:p>
        </w:tc>
      </w:tr>
      <w:tr w:rsidR="005E7074" w14:paraId="0E704926" w14:textId="77777777">
        <w:trPr>
          <w:cantSplit/>
          <w:jc w:val="center"/>
        </w:trPr>
        <w:tc>
          <w:tcPr>
            <w:tcW w:w="650" w:type="dxa"/>
          </w:tcPr>
          <w:p w14:paraId="1D65B065" w14:textId="77777777" w:rsidR="005E7074" w:rsidRPr="0068769A" w:rsidRDefault="005E7074">
            <w:pPr>
              <w:pStyle w:val="Default"/>
              <w:spacing w:before="60" w:after="60"/>
              <w:contextualSpacing/>
              <w:jc w:val="center"/>
              <w:outlineLvl w:val="0"/>
              <w:rPr>
                <w:color w:val="auto"/>
                <w:sz w:val="20"/>
                <w:szCs w:val="20"/>
              </w:rPr>
            </w:pPr>
            <w:r>
              <w:rPr>
                <w:color w:val="auto"/>
                <w:sz w:val="20"/>
                <w:szCs w:val="20"/>
              </w:rPr>
              <w:t>1</w:t>
            </w:r>
          </w:p>
        </w:tc>
        <w:tc>
          <w:tcPr>
            <w:tcW w:w="8926" w:type="dxa"/>
          </w:tcPr>
          <w:p w14:paraId="5C7F7D66" w14:textId="77777777" w:rsidR="002E6FF5" w:rsidRDefault="00A55C2E" w:rsidP="00424FC1">
            <w:pPr>
              <w:pStyle w:val="NormalWeb"/>
              <w:shd w:val="clear" w:color="auto" w:fill="FFFFFF"/>
              <w:spacing w:before="60" w:beforeAutospacing="0" w:after="60" w:afterAutospacing="0"/>
              <w:jc w:val="both"/>
              <w:rPr>
                <w:rFonts w:ascii="Arial" w:hAnsi="Arial" w:cs="Arial"/>
                <w:color w:val="2A2A2A"/>
                <w:sz w:val="20"/>
                <w:szCs w:val="20"/>
              </w:rPr>
            </w:pPr>
            <w:r w:rsidRPr="002E6FF5">
              <w:rPr>
                <w:rFonts w:ascii="Arial" w:hAnsi="Arial" w:cs="Arial"/>
                <w:sz w:val="20"/>
                <w:szCs w:val="20"/>
              </w:rPr>
              <w:t>Perform a device search</w:t>
            </w:r>
            <w:r w:rsidR="00FF2EB2" w:rsidRPr="002E6FF5">
              <w:rPr>
                <w:rFonts w:ascii="Arial" w:hAnsi="Arial" w:cs="Arial"/>
                <w:sz w:val="20"/>
                <w:szCs w:val="20"/>
              </w:rPr>
              <w:t xml:space="preserve"> </w:t>
            </w:r>
            <w:r w:rsidR="00FF2EB2" w:rsidRPr="002E6FF5">
              <w:rPr>
                <w:rFonts w:ascii="Arial" w:hAnsi="Arial" w:cs="Arial"/>
                <w:color w:val="2A2A2A"/>
                <w:sz w:val="20"/>
                <w:szCs w:val="20"/>
              </w:rPr>
              <w:t>by serial number or DTN.</w:t>
            </w:r>
            <w:r w:rsidR="002B6911" w:rsidRPr="002E6FF5">
              <w:rPr>
                <w:rFonts w:ascii="Arial" w:hAnsi="Arial" w:cs="Arial"/>
                <w:color w:val="2A2A2A"/>
                <w:sz w:val="20"/>
                <w:szCs w:val="20"/>
              </w:rPr>
              <w:t xml:space="preserve"> When selected, a search form will popup. Results will be displayed underneath the search bar. </w:t>
            </w:r>
          </w:p>
          <w:p w14:paraId="3CEB7C83" w14:textId="46C707B5" w:rsidR="005E7074" w:rsidRPr="002E6FF5" w:rsidRDefault="0075499F" w:rsidP="00424FC1">
            <w:pPr>
              <w:pStyle w:val="NormalWeb"/>
              <w:shd w:val="clear" w:color="auto" w:fill="FFFFFF"/>
              <w:spacing w:before="60" w:beforeAutospacing="0" w:after="60" w:afterAutospacing="0"/>
              <w:jc w:val="both"/>
              <w:rPr>
                <w:rStyle w:val="note"/>
                <w:rFonts w:ascii="Arial" w:hAnsi="Arial" w:cs="Arial"/>
                <w:color w:val="2A2A2A"/>
                <w:sz w:val="20"/>
                <w:szCs w:val="20"/>
              </w:rPr>
            </w:pPr>
            <w:r w:rsidRPr="002E6FF5">
              <w:rPr>
                <w:rStyle w:val="note"/>
                <w:rFonts w:ascii="Arial" w:hAnsi="Arial" w:cs="Arial"/>
                <w:b/>
                <w:bCs/>
                <w:color w:val="2A2A2A"/>
                <w:sz w:val="20"/>
                <w:szCs w:val="20"/>
              </w:rPr>
              <w:t>Note:</w:t>
            </w:r>
            <w:r w:rsidRPr="002E6FF5">
              <w:rPr>
                <w:rStyle w:val="note"/>
                <w:rFonts w:ascii="Arial" w:hAnsi="Arial" w:cs="Arial"/>
                <w:color w:val="2A2A2A"/>
                <w:sz w:val="20"/>
                <w:szCs w:val="20"/>
              </w:rPr>
              <w:t xml:space="preserve"> Device Search is accessible via both External Tools and Home </w:t>
            </w:r>
            <w:proofErr w:type="spellStart"/>
            <w:r w:rsidRPr="002E6FF5">
              <w:rPr>
                <w:rStyle w:val="note"/>
                <w:rFonts w:ascii="Arial" w:hAnsi="Arial" w:cs="Arial"/>
                <w:color w:val="2A2A2A"/>
                <w:sz w:val="20"/>
                <w:szCs w:val="20"/>
              </w:rPr>
              <w:t>WiFi</w:t>
            </w:r>
            <w:proofErr w:type="spellEnd"/>
            <w:r w:rsidR="00AA7BB5" w:rsidRPr="002E6FF5">
              <w:rPr>
                <w:rStyle w:val="note"/>
                <w:rFonts w:ascii="Arial" w:hAnsi="Arial" w:cs="Arial"/>
                <w:color w:val="2A2A2A"/>
                <w:sz w:val="20"/>
                <w:szCs w:val="20"/>
              </w:rPr>
              <w:t>.</w:t>
            </w:r>
          </w:p>
          <w:p w14:paraId="612CCAE3" w14:textId="1C7E8D33" w:rsidR="004B104D" w:rsidRPr="004B104D" w:rsidRDefault="00AA7BB5" w:rsidP="00424FC1">
            <w:pPr>
              <w:pStyle w:val="NormalWeb"/>
              <w:shd w:val="clear" w:color="auto" w:fill="FFFFFF"/>
              <w:spacing w:before="60" w:beforeAutospacing="0" w:after="60" w:afterAutospacing="0"/>
              <w:jc w:val="both"/>
              <w:rPr>
                <w:rFonts w:ascii="Arial" w:hAnsi="Arial" w:cs="Arial"/>
                <w:color w:val="2A2A2A"/>
                <w:sz w:val="19"/>
                <w:szCs w:val="19"/>
              </w:rPr>
            </w:pPr>
            <w:r>
              <w:rPr>
                <w:noProof/>
              </w:rPr>
              <w:drawing>
                <wp:inline distT="0" distB="0" distL="0" distR="0" wp14:anchorId="3DFBAF93" wp14:editId="71C0AEC8">
                  <wp:extent cx="1772194" cy="2360428"/>
                  <wp:effectExtent l="19050" t="19050" r="19050" b="20955"/>
                  <wp:docPr id="99098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85460" name=""/>
                          <pic:cNvPicPr/>
                        </pic:nvPicPr>
                        <pic:blipFill>
                          <a:blip r:embed="rId18"/>
                          <a:stretch>
                            <a:fillRect/>
                          </a:stretch>
                        </pic:blipFill>
                        <pic:spPr>
                          <a:xfrm>
                            <a:off x="0" y="0"/>
                            <a:ext cx="1777008" cy="2366841"/>
                          </a:xfrm>
                          <a:prstGeom prst="rect">
                            <a:avLst/>
                          </a:prstGeom>
                          <a:ln>
                            <a:solidFill>
                              <a:schemeClr val="tx1"/>
                            </a:solidFill>
                          </a:ln>
                        </pic:spPr>
                      </pic:pic>
                    </a:graphicData>
                  </a:graphic>
                </wp:inline>
              </w:drawing>
            </w:r>
          </w:p>
        </w:tc>
      </w:tr>
      <w:tr w:rsidR="005E7074" w:rsidRPr="0068769A" w14:paraId="152221F6" w14:textId="77777777">
        <w:trPr>
          <w:cantSplit/>
          <w:jc w:val="center"/>
        </w:trPr>
        <w:tc>
          <w:tcPr>
            <w:tcW w:w="650" w:type="dxa"/>
          </w:tcPr>
          <w:p w14:paraId="04B2F2C0" w14:textId="77777777" w:rsidR="005E7074" w:rsidRPr="0068769A" w:rsidRDefault="005E7074">
            <w:pPr>
              <w:pStyle w:val="Default"/>
              <w:spacing w:before="60" w:after="60"/>
              <w:contextualSpacing/>
              <w:jc w:val="center"/>
              <w:outlineLvl w:val="0"/>
              <w:rPr>
                <w:color w:val="auto"/>
                <w:sz w:val="20"/>
                <w:szCs w:val="20"/>
              </w:rPr>
            </w:pPr>
            <w:r>
              <w:rPr>
                <w:color w:val="auto"/>
                <w:sz w:val="20"/>
                <w:szCs w:val="20"/>
              </w:rPr>
              <w:t>2</w:t>
            </w:r>
          </w:p>
        </w:tc>
        <w:tc>
          <w:tcPr>
            <w:tcW w:w="8926" w:type="dxa"/>
          </w:tcPr>
          <w:p w14:paraId="7F9CD5FE" w14:textId="77777777" w:rsidR="00E040B6" w:rsidRDefault="002D5BD1" w:rsidP="00424FC1">
            <w:pPr>
              <w:spacing w:before="60" w:after="60"/>
              <w:ind w:left="0"/>
              <w:rPr>
                <w:rFonts w:cs="Arial"/>
              </w:rPr>
            </w:pPr>
            <w:r w:rsidRPr="002D5BD1">
              <w:rPr>
                <w:rFonts w:cs="Arial"/>
              </w:rPr>
              <w:t xml:space="preserve">Searching by Serial Number now displays the associated DTN. </w:t>
            </w:r>
          </w:p>
          <w:p w14:paraId="5EE258FD" w14:textId="705ECAF4" w:rsidR="002D5BD1" w:rsidRPr="002D5BD1" w:rsidRDefault="002D5BD1" w:rsidP="00424FC1">
            <w:pPr>
              <w:spacing w:before="60" w:after="60"/>
              <w:ind w:left="0"/>
              <w:rPr>
                <w:rFonts w:cs="Arial"/>
              </w:rPr>
            </w:pPr>
            <w:r w:rsidRPr="002D5BD1">
              <w:rPr>
                <w:rFonts w:cs="Arial"/>
              </w:rPr>
              <w:t>Users can </w:t>
            </w:r>
            <w:proofErr w:type="spellStart"/>
            <w:r w:rsidRPr="002D5BD1">
              <w:rPr>
                <w:rFonts w:cs="Arial"/>
              </w:rPr>
              <w:t>Unclaim</w:t>
            </w:r>
            <w:proofErr w:type="spellEnd"/>
            <w:r w:rsidRPr="002D5BD1">
              <w:rPr>
                <w:rFonts w:cs="Arial"/>
              </w:rPr>
              <w:t xml:space="preserve"> Pod or </w:t>
            </w:r>
            <w:proofErr w:type="spellStart"/>
            <w:r w:rsidRPr="002D5BD1">
              <w:rPr>
                <w:rFonts w:cs="Arial"/>
              </w:rPr>
              <w:t>Unclaim</w:t>
            </w:r>
            <w:proofErr w:type="spellEnd"/>
            <w:r w:rsidRPr="002D5BD1">
              <w:rPr>
                <w:rFonts w:cs="Arial"/>
              </w:rPr>
              <w:t> </w:t>
            </w:r>
            <w:proofErr w:type="spellStart"/>
            <w:r w:rsidRPr="002D5BD1">
              <w:rPr>
                <w:rFonts w:cs="Arial"/>
              </w:rPr>
              <w:t>SmartNID</w:t>
            </w:r>
            <w:proofErr w:type="spellEnd"/>
            <w:r w:rsidRPr="002D5BD1">
              <w:rPr>
                <w:rFonts w:cs="Arial"/>
              </w:rPr>
              <w:t xml:space="preserve"> directly from the Device Search screen.</w:t>
            </w:r>
          </w:p>
          <w:p w14:paraId="2D1EA789" w14:textId="125C9A61" w:rsidR="005E7074" w:rsidRDefault="002D5BD1" w:rsidP="00424FC1">
            <w:pPr>
              <w:spacing w:before="60" w:after="60"/>
              <w:ind w:left="0"/>
              <w:rPr>
                <w:rFonts w:cs="Arial"/>
              </w:rPr>
            </w:pPr>
            <w:r w:rsidRPr="002D5BD1">
              <w:rPr>
                <w:rFonts w:cs="Arial"/>
              </w:rPr>
              <w:t xml:space="preserve">The </w:t>
            </w:r>
            <w:proofErr w:type="spellStart"/>
            <w:r w:rsidRPr="002D5BD1">
              <w:rPr>
                <w:rFonts w:cs="Arial"/>
              </w:rPr>
              <w:t>Unclaim</w:t>
            </w:r>
            <w:proofErr w:type="spellEnd"/>
            <w:r w:rsidRPr="002D5BD1">
              <w:rPr>
                <w:rFonts w:cs="Arial"/>
              </w:rPr>
              <w:t xml:space="preserve"> button under the search bar has the same functionality </w:t>
            </w:r>
            <w:r w:rsidR="00052353" w:rsidRPr="002D5BD1">
              <w:rPr>
                <w:rFonts w:cs="Arial"/>
              </w:rPr>
              <w:t>as</w:t>
            </w:r>
            <w:r w:rsidRPr="002D5BD1">
              <w:rPr>
                <w:rFonts w:cs="Arial"/>
              </w:rPr>
              <w:t xml:space="preserve"> in the Associated Devices table.</w:t>
            </w:r>
          </w:p>
          <w:p w14:paraId="0CA79C41" w14:textId="57C38185" w:rsidR="00E4210B" w:rsidRPr="00927287" w:rsidRDefault="00DB5FDF" w:rsidP="00424FC1">
            <w:pPr>
              <w:spacing w:before="60" w:after="60"/>
              <w:ind w:left="0"/>
              <w:rPr>
                <w:rFonts w:cs="Arial"/>
              </w:rPr>
            </w:pPr>
            <w:r>
              <w:rPr>
                <w:noProof/>
              </w:rPr>
              <w:drawing>
                <wp:inline distT="0" distB="0" distL="0" distR="0" wp14:anchorId="024CB6EB" wp14:editId="42ED87B3">
                  <wp:extent cx="2603401" cy="1955165"/>
                  <wp:effectExtent l="19050" t="19050" r="26035" b="26035"/>
                  <wp:docPr id="197627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72932" name=""/>
                          <pic:cNvPicPr/>
                        </pic:nvPicPr>
                        <pic:blipFill>
                          <a:blip r:embed="rId19"/>
                          <a:stretch>
                            <a:fillRect/>
                          </a:stretch>
                        </pic:blipFill>
                        <pic:spPr>
                          <a:xfrm>
                            <a:off x="0" y="0"/>
                            <a:ext cx="2607688" cy="1958384"/>
                          </a:xfrm>
                          <a:prstGeom prst="rect">
                            <a:avLst/>
                          </a:prstGeom>
                          <a:ln>
                            <a:solidFill>
                              <a:schemeClr val="tx1"/>
                            </a:solidFill>
                          </a:ln>
                        </pic:spPr>
                      </pic:pic>
                    </a:graphicData>
                  </a:graphic>
                </wp:inline>
              </w:drawing>
            </w:r>
          </w:p>
        </w:tc>
      </w:tr>
    </w:tbl>
    <w:p w14:paraId="67FF8954" w14:textId="77777777" w:rsidR="00701968" w:rsidRPr="00701968" w:rsidRDefault="00701968" w:rsidP="00701968"/>
    <w:p w14:paraId="0408182B" w14:textId="70606A81" w:rsidR="00595B42" w:rsidRDefault="00785276" w:rsidP="00785276">
      <w:pPr>
        <w:pStyle w:val="Heading2"/>
      </w:pPr>
      <w:bookmarkStart w:id="17" w:name="_Toc216865591"/>
      <w:r>
        <w:t>SmartNID Active but Pod Does Not Activate</w:t>
      </w:r>
      <w:bookmarkEnd w:id="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785276" w:rsidRPr="0068769A" w14:paraId="6B589505" w14:textId="77777777" w:rsidTr="006A452D">
        <w:trPr>
          <w:cantSplit/>
          <w:tblHeader/>
          <w:jc w:val="center"/>
        </w:trPr>
        <w:tc>
          <w:tcPr>
            <w:tcW w:w="650" w:type="dxa"/>
            <w:shd w:val="clear" w:color="auto" w:fill="D9D9D9" w:themeFill="background1" w:themeFillShade="D9"/>
            <w:vAlign w:val="center"/>
          </w:tcPr>
          <w:p w14:paraId="29B82A18" w14:textId="77777777" w:rsidR="00785276" w:rsidRPr="0068769A" w:rsidRDefault="00785276" w:rsidP="006A452D">
            <w:pPr>
              <w:pStyle w:val="Default"/>
              <w:spacing w:before="60" w:after="60"/>
              <w:jc w:val="center"/>
              <w:rPr>
                <w:b/>
                <w:color w:val="auto"/>
                <w:sz w:val="20"/>
                <w:szCs w:val="20"/>
              </w:rPr>
            </w:pPr>
            <w:r w:rsidRPr="0068769A">
              <w:rPr>
                <w:b/>
                <w:color w:val="auto"/>
                <w:sz w:val="20"/>
                <w:szCs w:val="20"/>
              </w:rPr>
              <w:t>Step</w:t>
            </w:r>
          </w:p>
        </w:tc>
        <w:tc>
          <w:tcPr>
            <w:tcW w:w="8926" w:type="dxa"/>
            <w:shd w:val="clear" w:color="auto" w:fill="D9D9D9" w:themeFill="background1" w:themeFillShade="D9"/>
            <w:vAlign w:val="center"/>
          </w:tcPr>
          <w:p w14:paraId="193397F0" w14:textId="77777777" w:rsidR="00785276" w:rsidRPr="0068769A" w:rsidRDefault="00785276" w:rsidP="006A452D">
            <w:pPr>
              <w:pStyle w:val="Default"/>
              <w:spacing w:before="60" w:after="60"/>
              <w:jc w:val="center"/>
              <w:rPr>
                <w:b/>
                <w:color w:val="auto"/>
                <w:sz w:val="20"/>
                <w:szCs w:val="20"/>
              </w:rPr>
            </w:pPr>
            <w:r w:rsidRPr="0068769A">
              <w:rPr>
                <w:b/>
                <w:color w:val="auto"/>
                <w:sz w:val="20"/>
                <w:szCs w:val="20"/>
              </w:rPr>
              <w:t>Action</w:t>
            </w:r>
          </w:p>
        </w:tc>
      </w:tr>
      <w:tr w:rsidR="00785276" w:rsidRPr="0068769A" w14:paraId="5E91C15B" w14:textId="77777777" w:rsidTr="006A452D">
        <w:trPr>
          <w:cantSplit/>
          <w:jc w:val="center"/>
        </w:trPr>
        <w:tc>
          <w:tcPr>
            <w:tcW w:w="650" w:type="dxa"/>
          </w:tcPr>
          <w:p w14:paraId="4059E1EB" w14:textId="77777777" w:rsidR="00785276" w:rsidRPr="0068769A" w:rsidRDefault="00785276" w:rsidP="006A452D">
            <w:pPr>
              <w:pStyle w:val="Default"/>
              <w:spacing w:before="60" w:after="60"/>
              <w:contextualSpacing/>
              <w:jc w:val="center"/>
              <w:outlineLvl w:val="0"/>
              <w:rPr>
                <w:color w:val="auto"/>
                <w:sz w:val="20"/>
                <w:szCs w:val="20"/>
              </w:rPr>
            </w:pPr>
            <w:r>
              <w:rPr>
                <w:color w:val="auto"/>
                <w:sz w:val="20"/>
                <w:szCs w:val="20"/>
              </w:rPr>
              <w:t>1</w:t>
            </w:r>
          </w:p>
        </w:tc>
        <w:tc>
          <w:tcPr>
            <w:tcW w:w="8926" w:type="dxa"/>
          </w:tcPr>
          <w:p w14:paraId="533CCD03" w14:textId="691E3124" w:rsidR="00785276" w:rsidRPr="0068769A" w:rsidRDefault="00785276" w:rsidP="006A452D">
            <w:pPr>
              <w:pStyle w:val="Default"/>
              <w:spacing w:before="60" w:after="60"/>
              <w:rPr>
                <w:color w:val="auto"/>
                <w:sz w:val="20"/>
                <w:szCs w:val="20"/>
              </w:rPr>
            </w:pPr>
            <w:r>
              <w:rPr>
                <w:color w:val="auto"/>
                <w:sz w:val="20"/>
                <w:szCs w:val="20"/>
              </w:rPr>
              <w:t>Clear the IP Lease.</w:t>
            </w:r>
          </w:p>
        </w:tc>
      </w:tr>
      <w:tr w:rsidR="00785276" w:rsidRPr="0068769A" w14:paraId="511F5252" w14:textId="77777777" w:rsidTr="006A452D">
        <w:trPr>
          <w:cantSplit/>
          <w:jc w:val="center"/>
        </w:trPr>
        <w:tc>
          <w:tcPr>
            <w:tcW w:w="650" w:type="dxa"/>
          </w:tcPr>
          <w:p w14:paraId="7AFEE3D8" w14:textId="39A5EE01" w:rsidR="00785276" w:rsidRDefault="00785276" w:rsidP="006A452D">
            <w:pPr>
              <w:pStyle w:val="Default"/>
              <w:spacing w:before="60" w:after="60"/>
              <w:contextualSpacing/>
              <w:jc w:val="center"/>
              <w:outlineLvl w:val="0"/>
              <w:rPr>
                <w:color w:val="auto"/>
                <w:sz w:val="20"/>
                <w:szCs w:val="20"/>
              </w:rPr>
            </w:pPr>
            <w:r>
              <w:rPr>
                <w:color w:val="auto"/>
                <w:sz w:val="20"/>
                <w:szCs w:val="20"/>
              </w:rPr>
              <w:t>2</w:t>
            </w:r>
          </w:p>
        </w:tc>
        <w:tc>
          <w:tcPr>
            <w:tcW w:w="8926" w:type="dxa"/>
          </w:tcPr>
          <w:p w14:paraId="1F77C723" w14:textId="06F2CDDA" w:rsidR="00D42DB0" w:rsidRDefault="00D42DB0" w:rsidP="006A452D">
            <w:pPr>
              <w:pStyle w:val="Default"/>
              <w:spacing w:before="60" w:after="60"/>
              <w:rPr>
                <w:color w:val="auto"/>
                <w:sz w:val="20"/>
                <w:szCs w:val="20"/>
              </w:rPr>
            </w:pPr>
            <w:r>
              <w:rPr>
                <w:color w:val="auto"/>
                <w:sz w:val="20"/>
                <w:szCs w:val="20"/>
              </w:rPr>
              <w:t>Factory reset the SmartNID.</w:t>
            </w:r>
          </w:p>
        </w:tc>
      </w:tr>
      <w:tr w:rsidR="00D42DB0" w:rsidRPr="0068769A" w14:paraId="3BB3A6B8" w14:textId="77777777" w:rsidTr="006A452D">
        <w:trPr>
          <w:cantSplit/>
          <w:jc w:val="center"/>
        </w:trPr>
        <w:tc>
          <w:tcPr>
            <w:tcW w:w="650" w:type="dxa"/>
          </w:tcPr>
          <w:p w14:paraId="7D538D73" w14:textId="2B18F2F2" w:rsidR="00D42DB0" w:rsidRDefault="0041220E" w:rsidP="006A452D">
            <w:pPr>
              <w:pStyle w:val="Default"/>
              <w:spacing w:before="60" w:after="60"/>
              <w:contextualSpacing/>
              <w:jc w:val="center"/>
              <w:outlineLvl w:val="0"/>
              <w:rPr>
                <w:color w:val="auto"/>
                <w:sz w:val="20"/>
                <w:szCs w:val="20"/>
              </w:rPr>
            </w:pPr>
            <w:r>
              <w:rPr>
                <w:color w:val="auto"/>
                <w:sz w:val="20"/>
                <w:szCs w:val="20"/>
              </w:rPr>
              <w:lastRenderedPageBreak/>
              <w:t>3</w:t>
            </w:r>
          </w:p>
        </w:tc>
        <w:tc>
          <w:tcPr>
            <w:tcW w:w="8926" w:type="dxa"/>
          </w:tcPr>
          <w:p w14:paraId="09667C1A" w14:textId="247556C9" w:rsidR="00D42DB0" w:rsidRPr="0041220E" w:rsidRDefault="0041220E" w:rsidP="00424FC1">
            <w:pPr>
              <w:spacing w:before="60" w:after="60"/>
              <w:ind w:left="0"/>
              <w:rPr>
                <w:rFonts w:cs="Arial"/>
              </w:rPr>
            </w:pPr>
            <w:r w:rsidRPr="0041220E">
              <w:rPr>
                <w:rFonts w:cs="Arial"/>
              </w:rPr>
              <w:t xml:space="preserve">Once the SmartNID is active, allow up to 3 minutes for the pod to activate. </w:t>
            </w:r>
          </w:p>
        </w:tc>
      </w:tr>
      <w:tr w:rsidR="009009CB" w:rsidRPr="0068769A" w14:paraId="6EF8FC89" w14:textId="77777777" w:rsidTr="006A452D">
        <w:trPr>
          <w:cantSplit/>
          <w:jc w:val="center"/>
        </w:trPr>
        <w:tc>
          <w:tcPr>
            <w:tcW w:w="650" w:type="dxa"/>
          </w:tcPr>
          <w:p w14:paraId="4D341169" w14:textId="60FD15FE" w:rsidR="009009CB" w:rsidRDefault="009009CB" w:rsidP="006A452D">
            <w:pPr>
              <w:pStyle w:val="Default"/>
              <w:spacing w:before="60" w:after="60"/>
              <w:contextualSpacing/>
              <w:jc w:val="center"/>
              <w:outlineLvl w:val="0"/>
              <w:rPr>
                <w:color w:val="auto"/>
                <w:sz w:val="20"/>
                <w:szCs w:val="20"/>
              </w:rPr>
            </w:pPr>
            <w:r>
              <w:rPr>
                <w:color w:val="auto"/>
                <w:sz w:val="20"/>
                <w:szCs w:val="20"/>
              </w:rPr>
              <w:t>4</w:t>
            </w:r>
          </w:p>
        </w:tc>
        <w:tc>
          <w:tcPr>
            <w:tcW w:w="8926" w:type="dxa"/>
          </w:tcPr>
          <w:p w14:paraId="618CBB44" w14:textId="672B6B71" w:rsidR="009009CB" w:rsidRPr="0041220E" w:rsidRDefault="009009CB" w:rsidP="00424FC1">
            <w:pPr>
              <w:spacing w:before="60" w:after="60"/>
              <w:ind w:left="0"/>
              <w:rPr>
                <w:rFonts w:cs="Arial"/>
              </w:rPr>
            </w:pPr>
            <w:r>
              <w:rPr>
                <w:rFonts w:cs="Arial"/>
              </w:rPr>
              <w:t>If pod is still inactive, power cycle it.</w:t>
            </w:r>
          </w:p>
        </w:tc>
      </w:tr>
      <w:tr w:rsidR="009009CB" w:rsidRPr="0068769A" w14:paraId="4E02B67F" w14:textId="77777777" w:rsidTr="006A452D">
        <w:trPr>
          <w:cantSplit/>
          <w:jc w:val="center"/>
        </w:trPr>
        <w:tc>
          <w:tcPr>
            <w:tcW w:w="650" w:type="dxa"/>
          </w:tcPr>
          <w:p w14:paraId="6680CD29" w14:textId="07C5CC63" w:rsidR="009009CB" w:rsidRDefault="009009CB" w:rsidP="006A452D">
            <w:pPr>
              <w:pStyle w:val="Default"/>
              <w:spacing w:before="60" w:after="60"/>
              <w:contextualSpacing/>
              <w:jc w:val="center"/>
              <w:outlineLvl w:val="0"/>
              <w:rPr>
                <w:color w:val="auto"/>
                <w:sz w:val="20"/>
                <w:szCs w:val="20"/>
              </w:rPr>
            </w:pPr>
            <w:r>
              <w:rPr>
                <w:color w:val="auto"/>
                <w:sz w:val="20"/>
                <w:szCs w:val="20"/>
              </w:rPr>
              <w:t>5</w:t>
            </w:r>
          </w:p>
        </w:tc>
        <w:tc>
          <w:tcPr>
            <w:tcW w:w="8926" w:type="dxa"/>
          </w:tcPr>
          <w:p w14:paraId="764B9E3E" w14:textId="71BFF4AF" w:rsidR="009009CB" w:rsidRDefault="0045069A" w:rsidP="00424FC1">
            <w:pPr>
              <w:spacing w:before="60" w:after="60"/>
              <w:ind w:left="0"/>
              <w:rPr>
                <w:rFonts w:cs="Arial"/>
              </w:rPr>
            </w:pPr>
            <w:r>
              <w:rPr>
                <w:rFonts w:cs="Arial"/>
              </w:rPr>
              <w:t>If still inactive, perform manual factory reset on the pod.</w:t>
            </w:r>
          </w:p>
        </w:tc>
      </w:tr>
      <w:tr w:rsidR="0045069A" w:rsidRPr="0068769A" w14:paraId="4B9B6993" w14:textId="77777777" w:rsidTr="006A452D">
        <w:trPr>
          <w:cantSplit/>
          <w:jc w:val="center"/>
        </w:trPr>
        <w:tc>
          <w:tcPr>
            <w:tcW w:w="650" w:type="dxa"/>
          </w:tcPr>
          <w:p w14:paraId="3A2ED887" w14:textId="242E0C76" w:rsidR="0045069A" w:rsidRDefault="0045069A" w:rsidP="006A452D">
            <w:pPr>
              <w:pStyle w:val="Default"/>
              <w:spacing w:before="60" w:after="60"/>
              <w:contextualSpacing/>
              <w:jc w:val="center"/>
              <w:outlineLvl w:val="0"/>
              <w:rPr>
                <w:color w:val="auto"/>
                <w:sz w:val="20"/>
                <w:szCs w:val="20"/>
              </w:rPr>
            </w:pPr>
            <w:r>
              <w:rPr>
                <w:color w:val="auto"/>
                <w:sz w:val="20"/>
                <w:szCs w:val="20"/>
              </w:rPr>
              <w:t>6</w:t>
            </w:r>
          </w:p>
        </w:tc>
        <w:tc>
          <w:tcPr>
            <w:tcW w:w="8926" w:type="dxa"/>
          </w:tcPr>
          <w:p w14:paraId="32358E28" w14:textId="422E39D5" w:rsidR="0045069A" w:rsidRDefault="0045069A" w:rsidP="00424FC1">
            <w:pPr>
              <w:spacing w:before="60" w:after="60"/>
              <w:ind w:left="0"/>
              <w:rPr>
                <w:rFonts w:cs="Arial"/>
              </w:rPr>
            </w:pPr>
            <w:r>
              <w:rPr>
                <w:rFonts w:cs="Arial"/>
              </w:rPr>
              <w:t>If the issue persists, replace the pod.</w:t>
            </w:r>
          </w:p>
        </w:tc>
      </w:tr>
    </w:tbl>
    <w:p w14:paraId="3C11547D" w14:textId="45B144E8" w:rsidR="00785276" w:rsidRDefault="00785276" w:rsidP="00785276"/>
    <w:p w14:paraId="656B271C" w14:textId="77777777" w:rsidR="009277C9" w:rsidRDefault="009277C9" w:rsidP="009277C9">
      <w:pPr>
        <w:pStyle w:val="Heading2"/>
      </w:pPr>
      <w:bookmarkStart w:id="18" w:name="_Toc216865592"/>
      <w:r>
        <w:t>Pod Mismatches</w:t>
      </w:r>
      <w:bookmarkEnd w:id="18"/>
    </w:p>
    <w:p w14:paraId="5AC8494B" w14:textId="2EEC8272" w:rsidR="009277C9" w:rsidRDefault="009277C9" w:rsidP="009277C9">
      <w:r w:rsidRPr="00D45BC6">
        <w:rPr>
          <w:b/>
          <w:bCs/>
          <w:color w:val="EE0000"/>
        </w:rPr>
        <w:t>IMPORTANT!</w:t>
      </w:r>
      <w:r w:rsidRPr="00D45BC6">
        <w:rPr>
          <w:b/>
          <w:bCs/>
        </w:rPr>
        <w:t> </w:t>
      </w:r>
      <w:proofErr w:type="spellStart"/>
      <w:r w:rsidRPr="00D45BC6">
        <w:t>WiFi</w:t>
      </w:r>
      <w:proofErr w:type="spellEnd"/>
      <w:r w:rsidRPr="00D45BC6">
        <w:t xml:space="preserve"> Salesforce Pod Discrepancy issues will require a case </w:t>
      </w:r>
      <w:proofErr w:type="gramStart"/>
      <w:r w:rsidRPr="00D45BC6">
        <w:t>to</w:t>
      </w:r>
      <w:proofErr w:type="gramEnd"/>
      <w:r w:rsidRPr="00D45BC6">
        <w:t xml:space="preserve"> the analyst to resolve</w:t>
      </w:r>
      <w:r>
        <w:t>.</w:t>
      </w:r>
      <w:r w:rsidR="004368DA">
        <w:t xml:space="preserve">  Follow the steps outlined in the </w:t>
      </w:r>
      <w:r w:rsidR="00844AC7" w:rsidRPr="00844AC7">
        <w:rPr>
          <w:b/>
          <w:bCs/>
        </w:rPr>
        <w:t>Creating an Analyst Support Case</w:t>
      </w:r>
      <w:r w:rsidR="00844AC7">
        <w:t xml:space="preserve"> section of this document.</w:t>
      </w:r>
    </w:p>
    <w:p w14:paraId="50B0A035" w14:textId="77777777" w:rsidR="009277C9" w:rsidRDefault="009277C9" w:rsidP="009277C9"/>
    <w:p w14:paraId="22FEE28E" w14:textId="77777777" w:rsidR="009277C9" w:rsidRDefault="009277C9" w:rsidP="009277C9">
      <w:r w:rsidRPr="00A45F66">
        <w:t>Example: Assets in Salesforce don’t match what the technician installed, or the Highlight Panel does not display the correct information. Here, the Assets show Q9500 pods, but the tech installed a W1700, or the Highlight Panel shows WiFi7 Customer but the tech installed Q9500’s.  </w:t>
      </w:r>
    </w:p>
    <w:p w14:paraId="27461823" w14:textId="77777777" w:rsidR="009277C9" w:rsidRPr="00A45F66" w:rsidRDefault="009277C9" w:rsidP="009277C9"/>
    <w:p w14:paraId="4718B32F" w14:textId="77777777" w:rsidR="009277C9" w:rsidRDefault="009277C9" w:rsidP="009277C9">
      <w:r>
        <w:rPr>
          <w:noProof/>
        </w:rPr>
        <w:drawing>
          <wp:inline distT="0" distB="0" distL="0" distR="0" wp14:anchorId="325834DA" wp14:editId="5AC34F61">
            <wp:extent cx="5991225" cy="723226"/>
            <wp:effectExtent l="19050" t="19050" r="9525" b="20320"/>
            <wp:docPr id="78337623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76231" name="Picture 5"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87217" cy="734814"/>
                    </a:xfrm>
                    <a:prstGeom prst="rect">
                      <a:avLst/>
                    </a:prstGeom>
                    <a:noFill/>
                    <a:ln>
                      <a:solidFill>
                        <a:schemeClr val="tx1"/>
                      </a:solidFill>
                    </a:ln>
                  </pic:spPr>
                </pic:pic>
              </a:graphicData>
            </a:graphic>
          </wp:inline>
        </w:drawing>
      </w:r>
    </w:p>
    <w:p w14:paraId="199EDBF5" w14:textId="77777777" w:rsidR="009277C9" w:rsidRDefault="009277C9" w:rsidP="009277C9"/>
    <w:p w14:paraId="7E68FD39" w14:textId="77777777" w:rsidR="009277C9" w:rsidRDefault="009277C9" w:rsidP="009277C9">
      <w:r>
        <w:rPr>
          <w:noProof/>
        </w:rPr>
        <w:drawing>
          <wp:inline distT="0" distB="0" distL="0" distR="0" wp14:anchorId="2D08DACE" wp14:editId="11C92652">
            <wp:extent cx="2557351" cy="1104900"/>
            <wp:effectExtent l="19050" t="19050" r="14605" b="19050"/>
            <wp:docPr id="69339886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98869" name="Picture 7"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59989" cy="1106040"/>
                    </a:xfrm>
                    <a:prstGeom prst="rect">
                      <a:avLst/>
                    </a:prstGeom>
                    <a:noFill/>
                    <a:ln>
                      <a:solidFill>
                        <a:schemeClr val="tx1"/>
                      </a:solidFill>
                    </a:ln>
                  </pic:spPr>
                </pic:pic>
              </a:graphicData>
            </a:graphic>
          </wp:inline>
        </w:drawing>
      </w:r>
    </w:p>
    <w:p w14:paraId="1CC76EE4" w14:textId="77777777" w:rsidR="009277C9" w:rsidRDefault="009277C9" w:rsidP="009277C9"/>
    <w:p w14:paraId="29F5EBFC" w14:textId="77777777" w:rsidR="009277C9" w:rsidRDefault="009277C9" w:rsidP="009277C9">
      <w:r>
        <w:rPr>
          <w:noProof/>
        </w:rPr>
        <w:drawing>
          <wp:inline distT="0" distB="0" distL="0" distR="0" wp14:anchorId="0254BF7D" wp14:editId="6CCFDAEC">
            <wp:extent cx="5276850" cy="986122"/>
            <wp:effectExtent l="19050" t="19050" r="19050" b="24130"/>
            <wp:docPr id="33304642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46427" name="Picture 9"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95317" cy="989573"/>
                    </a:xfrm>
                    <a:prstGeom prst="rect">
                      <a:avLst/>
                    </a:prstGeom>
                    <a:noFill/>
                    <a:ln>
                      <a:solidFill>
                        <a:schemeClr val="tx1"/>
                      </a:solidFill>
                    </a:ln>
                  </pic:spPr>
                </pic:pic>
              </a:graphicData>
            </a:graphic>
          </wp:inline>
        </w:drawing>
      </w:r>
    </w:p>
    <w:p w14:paraId="5A6ADD24" w14:textId="77777777" w:rsidR="009277C9" w:rsidRDefault="009277C9" w:rsidP="009277C9"/>
    <w:p w14:paraId="50B28991" w14:textId="77777777" w:rsidR="009277C9" w:rsidRDefault="009277C9" w:rsidP="009277C9">
      <w:r>
        <w:rPr>
          <w:noProof/>
        </w:rPr>
        <w:drawing>
          <wp:inline distT="0" distB="0" distL="0" distR="0" wp14:anchorId="07387A9B" wp14:editId="7D0E8658">
            <wp:extent cx="1540933" cy="1066800"/>
            <wp:effectExtent l="19050" t="19050" r="21590" b="19050"/>
            <wp:docPr id="18363845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8451" name="Picture 11"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43341" cy="1068467"/>
                    </a:xfrm>
                    <a:prstGeom prst="rect">
                      <a:avLst/>
                    </a:prstGeom>
                    <a:noFill/>
                    <a:ln>
                      <a:solidFill>
                        <a:schemeClr val="tx1"/>
                      </a:solidFill>
                    </a:ln>
                  </pic:spPr>
                </pic:pic>
              </a:graphicData>
            </a:graphic>
          </wp:inline>
        </w:drawing>
      </w:r>
    </w:p>
    <w:p w14:paraId="66FC5587" w14:textId="77777777" w:rsidR="00360B83" w:rsidRDefault="00360B83" w:rsidP="009277C9"/>
    <w:p w14:paraId="6C545132" w14:textId="77777777" w:rsidR="009277C9" w:rsidRDefault="009277C9" w:rsidP="009277C9"/>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20"/>
        <w:gridCol w:w="4410"/>
      </w:tblGrid>
      <w:tr w:rsidR="009277C9" w:rsidRPr="00767E79" w14:paraId="637A349D" w14:textId="77777777" w:rsidTr="00D50EBB">
        <w:trPr>
          <w:tblHeader/>
          <w:jc w:val="center"/>
        </w:trPr>
        <w:tc>
          <w:tcPr>
            <w:tcW w:w="4320" w:type="dxa"/>
            <w:shd w:val="clear" w:color="auto" w:fill="C0C0C0"/>
          </w:tcPr>
          <w:p w14:paraId="79BBDCFA" w14:textId="77777777" w:rsidR="009277C9" w:rsidRPr="00767E79" w:rsidRDefault="009277C9" w:rsidP="00D50EBB">
            <w:pPr>
              <w:spacing w:before="60" w:after="60"/>
              <w:ind w:left="0"/>
              <w:jc w:val="center"/>
              <w:rPr>
                <w:rFonts w:cs="Arial"/>
                <w:b/>
              </w:rPr>
            </w:pPr>
            <w:r w:rsidRPr="00767E79">
              <w:rPr>
                <w:rFonts w:cs="Arial"/>
                <w:b/>
              </w:rPr>
              <w:lastRenderedPageBreak/>
              <w:t>If</w:t>
            </w:r>
          </w:p>
        </w:tc>
        <w:tc>
          <w:tcPr>
            <w:tcW w:w="4410" w:type="dxa"/>
            <w:shd w:val="clear" w:color="auto" w:fill="C0C0C0"/>
          </w:tcPr>
          <w:p w14:paraId="37195FBA" w14:textId="77777777" w:rsidR="009277C9" w:rsidRPr="00767E79" w:rsidRDefault="009277C9" w:rsidP="00D50EBB">
            <w:pPr>
              <w:spacing w:before="60" w:after="60"/>
              <w:ind w:left="0"/>
              <w:jc w:val="center"/>
              <w:rPr>
                <w:rFonts w:cs="Arial"/>
                <w:b/>
              </w:rPr>
            </w:pPr>
            <w:r w:rsidRPr="00767E79">
              <w:rPr>
                <w:rFonts w:cs="Arial"/>
                <w:b/>
              </w:rPr>
              <w:t>Then</w:t>
            </w:r>
          </w:p>
        </w:tc>
      </w:tr>
      <w:tr w:rsidR="009277C9" w:rsidRPr="00767E79" w14:paraId="264CDC91" w14:textId="77777777" w:rsidTr="00D50EBB">
        <w:trPr>
          <w:jc w:val="center"/>
        </w:trPr>
        <w:tc>
          <w:tcPr>
            <w:tcW w:w="4320" w:type="dxa"/>
          </w:tcPr>
          <w:p w14:paraId="62416744" w14:textId="77777777" w:rsidR="009277C9" w:rsidRPr="00767E79" w:rsidRDefault="009277C9" w:rsidP="00D50EBB">
            <w:pPr>
              <w:spacing w:before="60" w:after="60"/>
              <w:ind w:left="0"/>
              <w:rPr>
                <w:rFonts w:cs="Arial"/>
              </w:rPr>
            </w:pPr>
            <w:r>
              <w:rPr>
                <w:rFonts w:cs="Arial"/>
              </w:rPr>
              <w:t>Customer (non-Technician) calls in about pods</w:t>
            </w:r>
          </w:p>
        </w:tc>
        <w:tc>
          <w:tcPr>
            <w:tcW w:w="4410" w:type="dxa"/>
          </w:tcPr>
          <w:p w14:paraId="02237BB1" w14:textId="77777777" w:rsidR="009277C9" w:rsidRPr="00767E79" w:rsidRDefault="009277C9" w:rsidP="00D50EBB">
            <w:pPr>
              <w:spacing w:before="60" w:after="60"/>
              <w:ind w:left="0"/>
              <w:rPr>
                <w:rFonts w:cs="Arial"/>
              </w:rPr>
            </w:pPr>
            <w:r>
              <w:rPr>
                <w:rFonts w:cs="Arial"/>
              </w:rPr>
              <w:t>Transfer to FCST</w:t>
            </w:r>
          </w:p>
        </w:tc>
      </w:tr>
      <w:tr w:rsidR="009277C9" w:rsidRPr="00767E79" w14:paraId="4569A6CF" w14:textId="77777777" w:rsidTr="00D50EBB">
        <w:trPr>
          <w:jc w:val="center"/>
        </w:trPr>
        <w:tc>
          <w:tcPr>
            <w:tcW w:w="4320" w:type="dxa"/>
          </w:tcPr>
          <w:p w14:paraId="6DB6610B" w14:textId="77777777" w:rsidR="009277C9" w:rsidRPr="00767E79" w:rsidRDefault="009277C9" w:rsidP="00D50EBB">
            <w:pPr>
              <w:spacing w:before="60" w:after="60"/>
              <w:ind w:left="0"/>
              <w:rPr>
                <w:rFonts w:cs="Arial"/>
              </w:rPr>
            </w:pPr>
            <w:r w:rsidRPr="00EE5994">
              <w:rPr>
                <w:rFonts w:cs="Arial"/>
              </w:rPr>
              <w:t xml:space="preserve">Pod Serial # needs an update in Salesforce (for existing pods in the </w:t>
            </w:r>
            <w:r w:rsidRPr="008308B0">
              <w:rPr>
                <w:rFonts w:cs="Arial"/>
                <w:b/>
                <w:bCs/>
              </w:rPr>
              <w:t>Assets</w:t>
            </w:r>
            <w:r w:rsidRPr="00EE5994">
              <w:rPr>
                <w:rFonts w:cs="Arial"/>
              </w:rPr>
              <w:t>)</w:t>
            </w:r>
          </w:p>
        </w:tc>
        <w:tc>
          <w:tcPr>
            <w:tcW w:w="4410" w:type="dxa"/>
          </w:tcPr>
          <w:p w14:paraId="08B5E6F3" w14:textId="77777777" w:rsidR="009277C9" w:rsidRPr="008308B0" w:rsidRDefault="009277C9" w:rsidP="00D50EBB">
            <w:pPr>
              <w:spacing w:before="60" w:after="60"/>
              <w:ind w:left="0"/>
              <w:rPr>
                <w:rFonts w:cs="Arial"/>
                <w:b/>
                <w:bCs/>
              </w:rPr>
            </w:pPr>
            <w:r>
              <w:rPr>
                <w:rFonts w:cs="Arial"/>
              </w:rPr>
              <w:t xml:space="preserve">Refer to section </w:t>
            </w:r>
            <w:r>
              <w:rPr>
                <w:rFonts w:cs="Arial"/>
                <w:b/>
                <w:bCs/>
              </w:rPr>
              <w:t>Updating Pod Serial Numbers</w:t>
            </w:r>
          </w:p>
        </w:tc>
      </w:tr>
      <w:tr w:rsidR="009277C9" w:rsidRPr="00767E79" w14:paraId="01D2B0FE" w14:textId="77777777" w:rsidTr="00D50EBB">
        <w:trPr>
          <w:jc w:val="center"/>
        </w:trPr>
        <w:tc>
          <w:tcPr>
            <w:tcW w:w="4320" w:type="dxa"/>
          </w:tcPr>
          <w:p w14:paraId="01312553" w14:textId="77777777" w:rsidR="009277C9" w:rsidRPr="00EE5994" w:rsidRDefault="009277C9" w:rsidP="00D50EBB">
            <w:pPr>
              <w:spacing w:before="60" w:after="60"/>
              <w:ind w:left="0"/>
              <w:rPr>
                <w:rFonts w:cs="Arial"/>
              </w:rPr>
            </w:pPr>
            <w:r w:rsidRPr="001D1683">
              <w:rPr>
                <w:rFonts w:cs="Arial"/>
              </w:rPr>
              <w:t>Field tech is calling in regarding pod discrepancy</w:t>
            </w:r>
            <w:r>
              <w:rPr>
                <w:rFonts w:cs="Arial"/>
              </w:rPr>
              <w:t>,</w:t>
            </w:r>
            <w:r w:rsidRPr="001D1683">
              <w:rPr>
                <w:rFonts w:cs="Arial"/>
              </w:rPr>
              <w:t xml:space="preserve"> </w:t>
            </w:r>
            <w:r>
              <w:rPr>
                <w:rFonts w:cs="Arial"/>
              </w:rPr>
              <w:t>Technician</w:t>
            </w:r>
            <w:r w:rsidRPr="001D1683">
              <w:rPr>
                <w:rFonts w:cs="Arial"/>
              </w:rPr>
              <w:t xml:space="preserve"> installed additional</w:t>
            </w:r>
            <w:r>
              <w:rPr>
                <w:rFonts w:cs="Arial"/>
              </w:rPr>
              <w:t xml:space="preserve"> pods</w:t>
            </w:r>
          </w:p>
        </w:tc>
        <w:tc>
          <w:tcPr>
            <w:tcW w:w="4410" w:type="dxa"/>
          </w:tcPr>
          <w:p w14:paraId="557197A0" w14:textId="77777777" w:rsidR="009277C9" w:rsidRDefault="009277C9" w:rsidP="00D50EBB">
            <w:pPr>
              <w:spacing w:before="60" w:after="60"/>
              <w:ind w:left="0"/>
              <w:rPr>
                <w:rFonts w:cs="Arial"/>
              </w:rPr>
            </w:pPr>
            <w:r w:rsidRPr="00377FE6">
              <w:rPr>
                <w:rFonts w:cs="Arial"/>
              </w:rPr>
              <w:t xml:space="preserve">Field tech should update Mobile App with the proper pod quantity following </w:t>
            </w:r>
            <w:r>
              <w:rPr>
                <w:rFonts w:cs="Arial"/>
              </w:rPr>
              <w:t>Field Process</w:t>
            </w:r>
            <w:r w:rsidRPr="00377FE6">
              <w:rPr>
                <w:rFonts w:cs="Arial"/>
              </w:rPr>
              <w:t>.</w:t>
            </w:r>
          </w:p>
        </w:tc>
      </w:tr>
      <w:tr w:rsidR="009277C9" w:rsidRPr="00767E79" w14:paraId="02B2742B" w14:textId="77777777" w:rsidTr="00D50EBB">
        <w:trPr>
          <w:jc w:val="center"/>
        </w:trPr>
        <w:tc>
          <w:tcPr>
            <w:tcW w:w="4320" w:type="dxa"/>
          </w:tcPr>
          <w:p w14:paraId="0ADCB361" w14:textId="1EBE3F6D" w:rsidR="009277C9" w:rsidRPr="001D1683" w:rsidRDefault="009277C9" w:rsidP="00D50EBB">
            <w:pPr>
              <w:spacing w:before="60" w:after="60"/>
              <w:ind w:left="0"/>
              <w:rPr>
                <w:rFonts w:cs="Arial"/>
              </w:rPr>
            </w:pPr>
            <w:r>
              <w:rPr>
                <w:rFonts w:cs="Arial"/>
              </w:rPr>
              <w:t>C</w:t>
            </w:r>
            <w:r w:rsidRPr="00377FE6">
              <w:rPr>
                <w:rFonts w:cs="Arial"/>
              </w:rPr>
              <w:t xml:space="preserve">ustomer did not order 360 </w:t>
            </w:r>
            <w:proofErr w:type="spellStart"/>
            <w:r w:rsidRPr="00377FE6">
              <w:rPr>
                <w:rFonts w:cs="Arial"/>
              </w:rPr>
              <w:t>Wi</w:t>
            </w:r>
            <w:r w:rsidR="00E97A53">
              <w:rPr>
                <w:rFonts w:cs="Arial"/>
              </w:rPr>
              <w:t>F</w:t>
            </w:r>
            <w:r w:rsidRPr="00377FE6">
              <w:rPr>
                <w:rFonts w:cs="Arial"/>
              </w:rPr>
              <w:t>i</w:t>
            </w:r>
            <w:proofErr w:type="spellEnd"/>
            <w:r w:rsidRPr="00377FE6">
              <w:rPr>
                <w:rFonts w:cs="Arial"/>
              </w:rPr>
              <w:t xml:space="preserve"> on the original order and is trying to add pods</w:t>
            </w:r>
          </w:p>
        </w:tc>
        <w:tc>
          <w:tcPr>
            <w:tcW w:w="4410" w:type="dxa"/>
          </w:tcPr>
          <w:p w14:paraId="4FDA3F12" w14:textId="77777777" w:rsidR="009277C9" w:rsidRPr="00377FE6" w:rsidRDefault="009277C9" w:rsidP="00D50EBB">
            <w:pPr>
              <w:spacing w:before="60" w:after="60"/>
              <w:ind w:left="0"/>
              <w:rPr>
                <w:rFonts w:cs="Arial"/>
              </w:rPr>
            </w:pPr>
            <w:r>
              <w:rPr>
                <w:rFonts w:cs="Arial"/>
              </w:rPr>
              <w:t xml:space="preserve">The </w:t>
            </w:r>
            <w:r w:rsidRPr="00377FE6">
              <w:rPr>
                <w:rFonts w:cs="Arial"/>
              </w:rPr>
              <w:t xml:space="preserve">tech cannot update the Mobile application and should advise the customer to place a new order in the portal for </w:t>
            </w:r>
            <w:proofErr w:type="spellStart"/>
            <w:r w:rsidRPr="00377FE6">
              <w:rPr>
                <w:rFonts w:cs="Arial"/>
              </w:rPr>
              <w:t>Wifi</w:t>
            </w:r>
            <w:proofErr w:type="spellEnd"/>
            <w:r w:rsidRPr="00377FE6">
              <w:rPr>
                <w:rFonts w:cs="Arial"/>
              </w:rPr>
              <w:t xml:space="preserve"> service and related pods.</w:t>
            </w:r>
          </w:p>
        </w:tc>
      </w:tr>
    </w:tbl>
    <w:p w14:paraId="131F49A0" w14:textId="77777777" w:rsidR="009277C9" w:rsidRPr="0085405D" w:rsidRDefault="009277C9" w:rsidP="009277C9"/>
    <w:p w14:paraId="3117BDDF" w14:textId="3DBCA42C" w:rsidR="00844AC7" w:rsidRDefault="00167258" w:rsidP="00167258">
      <w:pPr>
        <w:pStyle w:val="Heading3"/>
      </w:pPr>
      <w:r>
        <w:t>Creating an Analyst Support Case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F20E78" w:rsidRPr="0068769A" w14:paraId="509FC38A" w14:textId="77777777" w:rsidTr="00937E0D">
        <w:trPr>
          <w:cantSplit/>
          <w:tblHeader/>
          <w:jc w:val="center"/>
        </w:trPr>
        <w:tc>
          <w:tcPr>
            <w:tcW w:w="650" w:type="dxa"/>
            <w:shd w:val="clear" w:color="auto" w:fill="D9D9D9" w:themeFill="background1" w:themeFillShade="D9"/>
            <w:vAlign w:val="center"/>
          </w:tcPr>
          <w:p w14:paraId="53C29DF0" w14:textId="77777777" w:rsidR="00F20E78" w:rsidRPr="0068769A" w:rsidRDefault="00F20E78" w:rsidP="00937E0D">
            <w:pPr>
              <w:pStyle w:val="Default"/>
              <w:spacing w:before="60" w:after="60"/>
              <w:jc w:val="center"/>
              <w:rPr>
                <w:b/>
                <w:color w:val="auto"/>
                <w:sz w:val="20"/>
                <w:szCs w:val="20"/>
              </w:rPr>
            </w:pPr>
            <w:r w:rsidRPr="0068769A">
              <w:rPr>
                <w:b/>
                <w:color w:val="auto"/>
                <w:sz w:val="20"/>
                <w:szCs w:val="20"/>
              </w:rPr>
              <w:t>Step</w:t>
            </w:r>
          </w:p>
        </w:tc>
        <w:tc>
          <w:tcPr>
            <w:tcW w:w="8926" w:type="dxa"/>
            <w:shd w:val="clear" w:color="auto" w:fill="D9D9D9" w:themeFill="background1" w:themeFillShade="D9"/>
            <w:vAlign w:val="center"/>
          </w:tcPr>
          <w:p w14:paraId="6C31E15E" w14:textId="77777777" w:rsidR="00F20E78" w:rsidRPr="0068769A" w:rsidRDefault="00F20E78" w:rsidP="00937E0D">
            <w:pPr>
              <w:pStyle w:val="Default"/>
              <w:spacing w:before="60" w:after="60"/>
              <w:jc w:val="center"/>
              <w:rPr>
                <w:b/>
                <w:color w:val="auto"/>
                <w:sz w:val="20"/>
                <w:szCs w:val="20"/>
              </w:rPr>
            </w:pPr>
            <w:r w:rsidRPr="0068769A">
              <w:rPr>
                <w:b/>
                <w:color w:val="auto"/>
                <w:sz w:val="20"/>
                <w:szCs w:val="20"/>
              </w:rPr>
              <w:t>Action</w:t>
            </w:r>
          </w:p>
        </w:tc>
      </w:tr>
      <w:tr w:rsidR="00F20E78" w:rsidRPr="0068769A" w14:paraId="356B9211" w14:textId="77777777" w:rsidTr="00937E0D">
        <w:trPr>
          <w:cantSplit/>
          <w:jc w:val="center"/>
        </w:trPr>
        <w:tc>
          <w:tcPr>
            <w:tcW w:w="650" w:type="dxa"/>
          </w:tcPr>
          <w:p w14:paraId="1C1D70A8" w14:textId="77777777" w:rsidR="00F20E78" w:rsidRPr="0068769A" w:rsidRDefault="00F20E78" w:rsidP="00937E0D">
            <w:pPr>
              <w:pStyle w:val="Default"/>
              <w:spacing w:before="60" w:after="60"/>
              <w:contextualSpacing/>
              <w:jc w:val="center"/>
              <w:outlineLvl w:val="0"/>
              <w:rPr>
                <w:color w:val="auto"/>
                <w:sz w:val="20"/>
                <w:szCs w:val="20"/>
              </w:rPr>
            </w:pPr>
            <w:r>
              <w:rPr>
                <w:color w:val="auto"/>
                <w:sz w:val="20"/>
                <w:szCs w:val="20"/>
              </w:rPr>
              <w:t>1</w:t>
            </w:r>
          </w:p>
        </w:tc>
        <w:tc>
          <w:tcPr>
            <w:tcW w:w="8926" w:type="dxa"/>
          </w:tcPr>
          <w:p w14:paraId="52878E51" w14:textId="2439A169" w:rsidR="00F20E78" w:rsidRPr="00615077" w:rsidRDefault="00F20E78" w:rsidP="00F20E78">
            <w:pPr>
              <w:pStyle w:val="Default"/>
              <w:spacing w:before="60" w:after="60"/>
              <w:rPr>
                <w:color w:val="auto"/>
                <w:sz w:val="20"/>
                <w:szCs w:val="20"/>
              </w:rPr>
            </w:pPr>
            <w:r>
              <w:rPr>
                <w:color w:val="auto"/>
                <w:sz w:val="20"/>
                <w:szCs w:val="20"/>
              </w:rPr>
              <w:t xml:space="preserve">In QF Salesforce, on the </w:t>
            </w:r>
            <w:r w:rsidR="00615077">
              <w:rPr>
                <w:color w:val="auto"/>
                <w:sz w:val="20"/>
                <w:szCs w:val="20"/>
              </w:rPr>
              <w:t xml:space="preserve">Account, select </w:t>
            </w:r>
            <w:r w:rsidR="00615077">
              <w:rPr>
                <w:b/>
                <w:bCs/>
                <w:color w:val="auto"/>
                <w:sz w:val="20"/>
                <w:szCs w:val="20"/>
              </w:rPr>
              <w:t>Quick Actions</w:t>
            </w:r>
            <w:r w:rsidR="00615077">
              <w:rPr>
                <w:color w:val="auto"/>
                <w:sz w:val="20"/>
                <w:szCs w:val="20"/>
              </w:rPr>
              <w:t>.</w:t>
            </w:r>
          </w:p>
        </w:tc>
      </w:tr>
      <w:tr w:rsidR="00F20E78" w:rsidRPr="0068769A" w14:paraId="05DD4F30" w14:textId="77777777" w:rsidTr="00937E0D">
        <w:trPr>
          <w:cantSplit/>
          <w:jc w:val="center"/>
        </w:trPr>
        <w:tc>
          <w:tcPr>
            <w:tcW w:w="650" w:type="dxa"/>
          </w:tcPr>
          <w:p w14:paraId="7ACF6B71" w14:textId="77777777" w:rsidR="00F20E78" w:rsidRDefault="00F20E78" w:rsidP="00937E0D">
            <w:pPr>
              <w:pStyle w:val="Default"/>
              <w:spacing w:before="60" w:after="60"/>
              <w:contextualSpacing/>
              <w:jc w:val="center"/>
              <w:outlineLvl w:val="0"/>
              <w:rPr>
                <w:color w:val="auto"/>
                <w:sz w:val="20"/>
                <w:szCs w:val="20"/>
              </w:rPr>
            </w:pPr>
            <w:r>
              <w:rPr>
                <w:color w:val="auto"/>
                <w:sz w:val="20"/>
                <w:szCs w:val="20"/>
              </w:rPr>
              <w:t>2</w:t>
            </w:r>
          </w:p>
        </w:tc>
        <w:tc>
          <w:tcPr>
            <w:tcW w:w="8926" w:type="dxa"/>
          </w:tcPr>
          <w:p w14:paraId="72F51269" w14:textId="77777777" w:rsidR="00F20E78" w:rsidRDefault="00615077" w:rsidP="00F20E78">
            <w:pPr>
              <w:pStyle w:val="Default"/>
              <w:spacing w:before="60" w:after="60"/>
              <w:rPr>
                <w:b/>
                <w:bCs/>
                <w:color w:val="auto"/>
                <w:sz w:val="20"/>
                <w:szCs w:val="20"/>
              </w:rPr>
            </w:pPr>
            <w:r>
              <w:rPr>
                <w:color w:val="auto"/>
                <w:sz w:val="20"/>
                <w:szCs w:val="20"/>
              </w:rPr>
              <w:t xml:space="preserve">Select </w:t>
            </w:r>
            <w:r>
              <w:rPr>
                <w:b/>
                <w:bCs/>
                <w:color w:val="auto"/>
                <w:sz w:val="20"/>
                <w:szCs w:val="20"/>
              </w:rPr>
              <w:t>Create a Fiber/CHIA case</w:t>
            </w:r>
            <w:r w:rsidR="00B4522D">
              <w:rPr>
                <w:b/>
                <w:bCs/>
                <w:color w:val="auto"/>
                <w:sz w:val="20"/>
                <w:szCs w:val="20"/>
              </w:rPr>
              <w:t>.</w:t>
            </w:r>
          </w:p>
          <w:p w14:paraId="489B38C2" w14:textId="5EDE124F" w:rsidR="00B4522D" w:rsidRPr="00B4522D" w:rsidRDefault="00B4522D" w:rsidP="00F20E78">
            <w:pPr>
              <w:pStyle w:val="Default"/>
              <w:spacing w:before="60" w:after="60"/>
              <w:rPr>
                <w:color w:val="auto"/>
                <w:sz w:val="20"/>
                <w:szCs w:val="20"/>
              </w:rPr>
            </w:pPr>
            <w:r w:rsidRPr="00B4522D">
              <w:rPr>
                <w:color w:val="auto"/>
                <w:sz w:val="20"/>
                <w:szCs w:val="20"/>
              </w:rPr>
              <w:t>Select</w:t>
            </w:r>
            <w:r>
              <w:rPr>
                <w:b/>
                <w:bCs/>
                <w:color w:val="auto"/>
                <w:sz w:val="20"/>
                <w:szCs w:val="20"/>
              </w:rPr>
              <w:t xml:space="preserve"> Continue</w:t>
            </w:r>
            <w:r>
              <w:rPr>
                <w:color w:val="auto"/>
                <w:sz w:val="20"/>
                <w:szCs w:val="20"/>
              </w:rPr>
              <w:t>.</w:t>
            </w:r>
          </w:p>
        </w:tc>
      </w:tr>
      <w:tr w:rsidR="00F20E78" w:rsidRPr="0068769A" w14:paraId="70B3D694" w14:textId="77777777" w:rsidTr="00937E0D">
        <w:trPr>
          <w:cantSplit/>
          <w:jc w:val="center"/>
        </w:trPr>
        <w:tc>
          <w:tcPr>
            <w:tcW w:w="650" w:type="dxa"/>
          </w:tcPr>
          <w:p w14:paraId="16338D5A" w14:textId="77777777" w:rsidR="00F20E78" w:rsidRDefault="00F20E78" w:rsidP="00937E0D">
            <w:pPr>
              <w:pStyle w:val="Default"/>
              <w:spacing w:before="60" w:after="60"/>
              <w:contextualSpacing/>
              <w:jc w:val="center"/>
              <w:outlineLvl w:val="0"/>
              <w:rPr>
                <w:color w:val="auto"/>
                <w:sz w:val="20"/>
                <w:szCs w:val="20"/>
              </w:rPr>
            </w:pPr>
            <w:r>
              <w:rPr>
                <w:color w:val="auto"/>
                <w:sz w:val="20"/>
                <w:szCs w:val="20"/>
              </w:rPr>
              <w:t>3</w:t>
            </w:r>
          </w:p>
        </w:tc>
        <w:tc>
          <w:tcPr>
            <w:tcW w:w="8926" w:type="dxa"/>
          </w:tcPr>
          <w:p w14:paraId="2E369AB1" w14:textId="77777777" w:rsidR="00F20E78" w:rsidRDefault="003174C3" w:rsidP="00F20E78">
            <w:pPr>
              <w:pStyle w:val="Default"/>
              <w:spacing w:before="60" w:after="60"/>
              <w:rPr>
                <w:color w:val="auto"/>
                <w:sz w:val="20"/>
                <w:szCs w:val="20"/>
              </w:rPr>
            </w:pPr>
            <w:r>
              <w:rPr>
                <w:color w:val="auto"/>
                <w:sz w:val="20"/>
                <w:szCs w:val="20"/>
              </w:rPr>
              <w:t xml:space="preserve">Select a </w:t>
            </w:r>
            <w:r>
              <w:rPr>
                <w:b/>
                <w:bCs/>
                <w:color w:val="auto"/>
                <w:sz w:val="20"/>
                <w:szCs w:val="20"/>
              </w:rPr>
              <w:t>Case Type</w:t>
            </w:r>
            <w:r>
              <w:rPr>
                <w:color w:val="auto"/>
                <w:sz w:val="20"/>
                <w:szCs w:val="20"/>
              </w:rPr>
              <w:t xml:space="preserve"> of </w:t>
            </w:r>
            <w:r w:rsidRPr="003174C3">
              <w:rPr>
                <w:b/>
                <w:bCs/>
                <w:color w:val="auto"/>
                <w:sz w:val="20"/>
                <w:szCs w:val="20"/>
              </w:rPr>
              <w:t>Analyst Support</w:t>
            </w:r>
            <w:r>
              <w:rPr>
                <w:color w:val="auto"/>
                <w:sz w:val="20"/>
                <w:szCs w:val="20"/>
              </w:rPr>
              <w:t>.</w:t>
            </w:r>
          </w:p>
          <w:p w14:paraId="4D56B617" w14:textId="77777777" w:rsidR="0089156B" w:rsidRDefault="0089156B" w:rsidP="00F20E78">
            <w:pPr>
              <w:pStyle w:val="Default"/>
              <w:spacing w:before="60" w:after="60"/>
              <w:rPr>
                <w:color w:val="auto"/>
                <w:sz w:val="20"/>
                <w:szCs w:val="20"/>
              </w:rPr>
            </w:pPr>
          </w:p>
          <w:p w14:paraId="084C4305" w14:textId="6B62AF62" w:rsidR="0089156B" w:rsidRPr="003174C3" w:rsidRDefault="0089156B" w:rsidP="0089156B">
            <w:pPr>
              <w:pStyle w:val="Default"/>
              <w:spacing w:before="60" w:after="60"/>
              <w:jc w:val="center"/>
              <w:rPr>
                <w:color w:val="auto"/>
                <w:sz w:val="20"/>
                <w:szCs w:val="20"/>
              </w:rPr>
            </w:pPr>
            <w:r>
              <w:rPr>
                <w:noProof/>
              </w:rPr>
              <w:drawing>
                <wp:inline distT="0" distB="0" distL="0" distR="0" wp14:anchorId="43EF41C1" wp14:editId="01A2CEE0">
                  <wp:extent cx="5486400" cy="1516924"/>
                  <wp:effectExtent l="19050" t="19050" r="19050" b="26670"/>
                  <wp:docPr id="139815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50110" name=""/>
                          <pic:cNvPicPr/>
                        </pic:nvPicPr>
                        <pic:blipFill>
                          <a:blip r:embed="rId24"/>
                          <a:stretch>
                            <a:fillRect/>
                          </a:stretch>
                        </pic:blipFill>
                        <pic:spPr>
                          <a:xfrm>
                            <a:off x="0" y="0"/>
                            <a:ext cx="5486400" cy="1516924"/>
                          </a:xfrm>
                          <a:prstGeom prst="rect">
                            <a:avLst/>
                          </a:prstGeom>
                          <a:ln>
                            <a:solidFill>
                              <a:schemeClr val="tx1"/>
                            </a:solidFill>
                          </a:ln>
                        </pic:spPr>
                      </pic:pic>
                    </a:graphicData>
                  </a:graphic>
                </wp:inline>
              </w:drawing>
            </w:r>
          </w:p>
        </w:tc>
      </w:tr>
      <w:tr w:rsidR="003174C3" w:rsidRPr="0068769A" w14:paraId="3898B6FD" w14:textId="77777777" w:rsidTr="00937E0D">
        <w:trPr>
          <w:cantSplit/>
          <w:jc w:val="center"/>
        </w:trPr>
        <w:tc>
          <w:tcPr>
            <w:tcW w:w="650" w:type="dxa"/>
          </w:tcPr>
          <w:p w14:paraId="577CA3B5" w14:textId="7EA40A8D" w:rsidR="003174C3" w:rsidRDefault="00B67378" w:rsidP="00937E0D">
            <w:pPr>
              <w:pStyle w:val="Default"/>
              <w:spacing w:before="60" w:after="60"/>
              <w:contextualSpacing/>
              <w:jc w:val="center"/>
              <w:outlineLvl w:val="0"/>
              <w:rPr>
                <w:color w:val="auto"/>
                <w:sz w:val="20"/>
                <w:szCs w:val="20"/>
              </w:rPr>
            </w:pPr>
            <w:r>
              <w:rPr>
                <w:color w:val="auto"/>
                <w:sz w:val="20"/>
                <w:szCs w:val="20"/>
              </w:rPr>
              <w:t>4</w:t>
            </w:r>
          </w:p>
        </w:tc>
        <w:tc>
          <w:tcPr>
            <w:tcW w:w="8926" w:type="dxa"/>
          </w:tcPr>
          <w:p w14:paraId="0E97CB7C" w14:textId="77777777" w:rsidR="003174C3" w:rsidRDefault="005E64B6" w:rsidP="00F20E78">
            <w:pPr>
              <w:pStyle w:val="Default"/>
              <w:spacing w:before="60" w:after="60"/>
              <w:rPr>
                <w:color w:val="auto"/>
                <w:sz w:val="20"/>
                <w:szCs w:val="20"/>
              </w:rPr>
            </w:pPr>
            <w:r>
              <w:rPr>
                <w:color w:val="auto"/>
                <w:sz w:val="20"/>
                <w:szCs w:val="20"/>
              </w:rPr>
              <w:t xml:space="preserve">Select a </w:t>
            </w:r>
            <w:r>
              <w:rPr>
                <w:b/>
                <w:bCs/>
                <w:color w:val="auto"/>
                <w:sz w:val="20"/>
                <w:szCs w:val="20"/>
              </w:rPr>
              <w:t>Subtype</w:t>
            </w:r>
            <w:r>
              <w:rPr>
                <w:color w:val="auto"/>
                <w:sz w:val="20"/>
                <w:szCs w:val="20"/>
              </w:rPr>
              <w:t xml:space="preserve"> of </w:t>
            </w:r>
            <w:r w:rsidR="00B67378">
              <w:rPr>
                <w:b/>
                <w:bCs/>
                <w:color w:val="auto"/>
                <w:sz w:val="20"/>
                <w:szCs w:val="20"/>
              </w:rPr>
              <w:t>Pod Mismatch Sync Request</w:t>
            </w:r>
            <w:r w:rsidR="00B67378">
              <w:rPr>
                <w:color w:val="auto"/>
                <w:sz w:val="20"/>
                <w:szCs w:val="20"/>
              </w:rPr>
              <w:t>.</w:t>
            </w:r>
          </w:p>
          <w:p w14:paraId="186EAC7F" w14:textId="77777777" w:rsidR="009815D8" w:rsidRDefault="009815D8" w:rsidP="00F20E78">
            <w:pPr>
              <w:pStyle w:val="Default"/>
              <w:spacing w:before="60" w:after="60"/>
              <w:rPr>
                <w:color w:val="auto"/>
                <w:sz w:val="20"/>
                <w:szCs w:val="20"/>
              </w:rPr>
            </w:pPr>
          </w:p>
          <w:p w14:paraId="63A1286D" w14:textId="26A5243C" w:rsidR="009815D8" w:rsidRPr="00B67378" w:rsidRDefault="009815D8" w:rsidP="009815D8">
            <w:pPr>
              <w:pStyle w:val="Default"/>
              <w:spacing w:before="60" w:after="60"/>
              <w:jc w:val="center"/>
              <w:rPr>
                <w:color w:val="auto"/>
                <w:sz w:val="20"/>
                <w:szCs w:val="20"/>
              </w:rPr>
            </w:pPr>
            <w:r>
              <w:rPr>
                <w:noProof/>
              </w:rPr>
              <w:drawing>
                <wp:inline distT="0" distB="0" distL="0" distR="0" wp14:anchorId="286BE186" wp14:editId="38C028A5">
                  <wp:extent cx="5486400" cy="1551759"/>
                  <wp:effectExtent l="19050" t="19050" r="19050" b="10795"/>
                  <wp:docPr id="57225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52649" name=""/>
                          <pic:cNvPicPr/>
                        </pic:nvPicPr>
                        <pic:blipFill>
                          <a:blip r:embed="rId25"/>
                          <a:stretch>
                            <a:fillRect/>
                          </a:stretch>
                        </pic:blipFill>
                        <pic:spPr>
                          <a:xfrm>
                            <a:off x="0" y="0"/>
                            <a:ext cx="5486400" cy="1551759"/>
                          </a:xfrm>
                          <a:prstGeom prst="rect">
                            <a:avLst/>
                          </a:prstGeom>
                          <a:ln>
                            <a:solidFill>
                              <a:schemeClr val="tx1"/>
                            </a:solidFill>
                          </a:ln>
                        </pic:spPr>
                      </pic:pic>
                    </a:graphicData>
                  </a:graphic>
                </wp:inline>
              </w:drawing>
            </w:r>
          </w:p>
        </w:tc>
      </w:tr>
      <w:tr w:rsidR="00B67378" w:rsidRPr="0068769A" w14:paraId="76B6A43F" w14:textId="77777777" w:rsidTr="00937E0D">
        <w:trPr>
          <w:cantSplit/>
          <w:jc w:val="center"/>
        </w:trPr>
        <w:tc>
          <w:tcPr>
            <w:tcW w:w="650" w:type="dxa"/>
          </w:tcPr>
          <w:p w14:paraId="7980E299" w14:textId="57C7EB8A" w:rsidR="00B67378" w:rsidRDefault="00B67378" w:rsidP="00937E0D">
            <w:pPr>
              <w:pStyle w:val="Default"/>
              <w:spacing w:before="60" w:after="60"/>
              <w:contextualSpacing/>
              <w:jc w:val="center"/>
              <w:outlineLvl w:val="0"/>
              <w:rPr>
                <w:color w:val="auto"/>
                <w:sz w:val="20"/>
                <w:szCs w:val="20"/>
              </w:rPr>
            </w:pPr>
            <w:r>
              <w:rPr>
                <w:color w:val="auto"/>
                <w:sz w:val="20"/>
                <w:szCs w:val="20"/>
              </w:rPr>
              <w:lastRenderedPageBreak/>
              <w:t>5</w:t>
            </w:r>
          </w:p>
        </w:tc>
        <w:tc>
          <w:tcPr>
            <w:tcW w:w="8926" w:type="dxa"/>
          </w:tcPr>
          <w:p w14:paraId="608202EA" w14:textId="19A797A8" w:rsidR="00B67378" w:rsidRDefault="007C3786" w:rsidP="00A52360">
            <w:pPr>
              <w:pStyle w:val="Default"/>
              <w:spacing w:before="60" w:after="60"/>
              <w:rPr>
                <w:color w:val="auto"/>
                <w:sz w:val="20"/>
                <w:szCs w:val="20"/>
              </w:rPr>
            </w:pPr>
            <w:r>
              <w:rPr>
                <w:color w:val="000000" w:themeColor="text1"/>
                <w:sz w:val="20"/>
                <w:szCs w:val="20"/>
              </w:rPr>
              <w:t xml:space="preserve">Populate the Tech’s name in the </w:t>
            </w:r>
            <w:r>
              <w:rPr>
                <w:b/>
                <w:bCs/>
                <w:color w:val="000000" w:themeColor="text1"/>
                <w:sz w:val="20"/>
                <w:szCs w:val="20"/>
              </w:rPr>
              <w:t xml:space="preserve">Caller Name </w:t>
            </w:r>
            <w:r>
              <w:rPr>
                <w:color w:val="000000" w:themeColor="text1"/>
                <w:sz w:val="20"/>
                <w:szCs w:val="20"/>
              </w:rPr>
              <w:t>field.</w:t>
            </w:r>
          </w:p>
        </w:tc>
      </w:tr>
      <w:tr w:rsidR="002A465A" w:rsidRPr="0068769A" w14:paraId="780C4BA7" w14:textId="77777777" w:rsidTr="00937E0D">
        <w:trPr>
          <w:cantSplit/>
          <w:jc w:val="center"/>
        </w:trPr>
        <w:tc>
          <w:tcPr>
            <w:tcW w:w="650" w:type="dxa"/>
          </w:tcPr>
          <w:p w14:paraId="0B8A2316" w14:textId="0ABF2B6D" w:rsidR="002A465A" w:rsidRDefault="002A465A" w:rsidP="00937E0D">
            <w:pPr>
              <w:pStyle w:val="Default"/>
              <w:spacing w:before="60" w:after="60"/>
              <w:contextualSpacing/>
              <w:jc w:val="center"/>
              <w:outlineLvl w:val="0"/>
              <w:rPr>
                <w:color w:val="auto"/>
                <w:sz w:val="20"/>
                <w:szCs w:val="20"/>
              </w:rPr>
            </w:pPr>
            <w:r>
              <w:rPr>
                <w:color w:val="auto"/>
                <w:sz w:val="20"/>
                <w:szCs w:val="20"/>
              </w:rPr>
              <w:t>6</w:t>
            </w:r>
          </w:p>
        </w:tc>
        <w:tc>
          <w:tcPr>
            <w:tcW w:w="8926" w:type="dxa"/>
          </w:tcPr>
          <w:p w14:paraId="17A3EE92" w14:textId="77777777" w:rsidR="002A465A" w:rsidRDefault="006031F3" w:rsidP="00A52360">
            <w:pPr>
              <w:pStyle w:val="Default"/>
              <w:spacing w:before="60" w:after="60"/>
              <w:rPr>
                <w:color w:val="000000" w:themeColor="text1"/>
                <w:sz w:val="20"/>
                <w:szCs w:val="20"/>
              </w:rPr>
            </w:pPr>
            <w:r>
              <w:rPr>
                <w:color w:val="000000" w:themeColor="text1"/>
                <w:sz w:val="20"/>
                <w:szCs w:val="20"/>
              </w:rPr>
              <w:t>Populate the</w:t>
            </w:r>
            <w:r w:rsidR="007C3786">
              <w:rPr>
                <w:color w:val="000000" w:themeColor="text1"/>
                <w:sz w:val="20"/>
                <w:szCs w:val="20"/>
              </w:rPr>
              <w:t xml:space="preserve"> </w:t>
            </w:r>
            <w:r w:rsidR="007C3786" w:rsidRPr="007C3786">
              <w:rPr>
                <w:b/>
                <w:bCs/>
                <w:color w:val="000000" w:themeColor="text1"/>
                <w:sz w:val="20"/>
                <w:szCs w:val="20"/>
              </w:rPr>
              <w:t>Subject</w:t>
            </w:r>
            <w:r w:rsidR="007C3786">
              <w:rPr>
                <w:color w:val="000000" w:themeColor="text1"/>
                <w:sz w:val="20"/>
                <w:szCs w:val="20"/>
              </w:rPr>
              <w:t xml:space="preserve"> </w:t>
            </w:r>
            <w:r w:rsidR="00384F9F">
              <w:rPr>
                <w:color w:val="000000" w:themeColor="text1"/>
                <w:sz w:val="20"/>
                <w:szCs w:val="20"/>
              </w:rPr>
              <w:t>field</w:t>
            </w:r>
            <w:r w:rsidR="00301E3A">
              <w:rPr>
                <w:color w:val="000000" w:themeColor="text1"/>
                <w:sz w:val="20"/>
                <w:szCs w:val="20"/>
              </w:rPr>
              <w:t>:</w:t>
            </w:r>
          </w:p>
          <w:p w14:paraId="44405DBA" w14:textId="77777777" w:rsidR="00301E3A" w:rsidRDefault="00301E3A" w:rsidP="00A52360">
            <w:pPr>
              <w:pStyle w:val="Default"/>
              <w:spacing w:before="60" w:after="60"/>
              <w:rPr>
                <w:color w:val="000000" w:themeColor="text1"/>
                <w:sz w:val="20"/>
                <w:szCs w:val="20"/>
              </w:rPr>
            </w:pPr>
            <w:r>
              <w:rPr>
                <w:color w:val="000000" w:themeColor="text1"/>
                <w:sz w:val="20"/>
                <w:szCs w:val="20"/>
              </w:rPr>
              <w:t>2 character State abbreviation//Pod Mismatch Sync Request</w:t>
            </w:r>
          </w:p>
          <w:p w14:paraId="009E7E32" w14:textId="77777777" w:rsidR="00301E3A" w:rsidRDefault="00301E3A" w:rsidP="00A52360">
            <w:pPr>
              <w:pStyle w:val="Default"/>
              <w:spacing w:before="60" w:after="60"/>
              <w:rPr>
                <w:color w:val="000000" w:themeColor="text1"/>
                <w:sz w:val="20"/>
                <w:szCs w:val="20"/>
              </w:rPr>
            </w:pPr>
          </w:p>
          <w:p w14:paraId="7DC0C598" w14:textId="77777777" w:rsidR="00301E3A" w:rsidRDefault="00301E3A" w:rsidP="00A52360">
            <w:pPr>
              <w:pStyle w:val="Default"/>
              <w:spacing w:before="60" w:after="60"/>
              <w:rPr>
                <w:color w:val="000000" w:themeColor="text1"/>
                <w:sz w:val="20"/>
                <w:szCs w:val="20"/>
              </w:rPr>
            </w:pPr>
            <w:r>
              <w:rPr>
                <w:color w:val="000000" w:themeColor="text1"/>
                <w:sz w:val="20"/>
                <w:szCs w:val="20"/>
              </w:rPr>
              <w:t>For example:</w:t>
            </w:r>
          </w:p>
          <w:p w14:paraId="50D38926" w14:textId="77777777" w:rsidR="00D530D6" w:rsidRDefault="00D530D6" w:rsidP="00A52360">
            <w:pPr>
              <w:pStyle w:val="Default"/>
              <w:spacing w:before="60" w:after="60"/>
              <w:rPr>
                <w:color w:val="000000" w:themeColor="text1"/>
                <w:sz w:val="20"/>
                <w:szCs w:val="20"/>
              </w:rPr>
            </w:pPr>
          </w:p>
          <w:p w14:paraId="4D70B63E" w14:textId="608F581D" w:rsidR="00D530D6" w:rsidRPr="00384F9F" w:rsidRDefault="00D530D6" w:rsidP="00D530D6">
            <w:pPr>
              <w:pStyle w:val="Default"/>
              <w:spacing w:before="60" w:after="60"/>
              <w:jc w:val="center"/>
              <w:rPr>
                <w:color w:val="000000" w:themeColor="text1"/>
                <w:sz w:val="20"/>
                <w:szCs w:val="20"/>
              </w:rPr>
            </w:pPr>
            <w:r>
              <w:rPr>
                <w:noProof/>
              </w:rPr>
              <w:drawing>
                <wp:inline distT="0" distB="0" distL="0" distR="0" wp14:anchorId="76344353" wp14:editId="37F6B687">
                  <wp:extent cx="4409524" cy="638095"/>
                  <wp:effectExtent l="19050" t="19050" r="10160" b="10160"/>
                  <wp:docPr id="96300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09360" name=""/>
                          <pic:cNvPicPr/>
                        </pic:nvPicPr>
                        <pic:blipFill>
                          <a:blip r:embed="rId26"/>
                          <a:stretch>
                            <a:fillRect/>
                          </a:stretch>
                        </pic:blipFill>
                        <pic:spPr>
                          <a:xfrm>
                            <a:off x="0" y="0"/>
                            <a:ext cx="4409524" cy="638095"/>
                          </a:xfrm>
                          <a:prstGeom prst="rect">
                            <a:avLst/>
                          </a:prstGeom>
                          <a:ln>
                            <a:solidFill>
                              <a:schemeClr val="tx1"/>
                            </a:solidFill>
                          </a:ln>
                        </pic:spPr>
                      </pic:pic>
                    </a:graphicData>
                  </a:graphic>
                </wp:inline>
              </w:drawing>
            </w:r>
          </w:p>
        </w:tc>
      </w:tr>
      <w:tr w:rsidR="002A465A" w:rsidRPr="0068769A" w14:paraId="1C90D539" w14:textId="77777777" w:rsidTr="00937E0D">
        <w:trPr>
          <w:cantSplit/>
          <w:jc w:val="center"/>
        </w:trPr>
        <w:tc>
          <w:tcPr>
            <w:tcW w:w="650" w:type="dxa"/>
          </w:tcPr>
          <w:p w14:paraId="559F0D29" w14:textId="7B509A4F" w:rsidR="002A465A" w:rsidRDefault="002A465A" w:rsidP="00937E0D">
            <w:pPr>
              <w:pStyle w:val="Default"/>
              <w:spacing w:before="60" w:after="60"/>
              <w:contextualSpacing/>
              <w:jc w:val="center"/>
              <w:outlineLvl w:val="0"/>
              <w:rPr>
                <w:color w:val="auto"/>
                <w:sz w:val="20"/>
                <w:szCs w:val="20"/>
              </w:rPr>
            </w:pPr>
            <w:r>
              <w:rPr>
                <w:color w:val="auto"/>
                <w:sz w:val="20"/>
                <w:szCs w:val="20"/>
              </w:rPr>
              <w:t>7</w:t>
            </w:r>
          </w:p>
        </w:tc>
        <w:tc>
          <w:tcPr>
            <w:tcW w:w="8926" w:type="dxa"/>
          </w:tcPr>
          <w:p w14:paraId="2F99D7CC" w14:textId="708EF3F6" w:rsidR="00384F9F" w:rsidRDefault="00384F9F" w:rsidP="00384F9F">
            <w:pPr>
              <w:pStyle w:val="Default"/>
              <w:spacing w:before="60" w:after="60"/>
              <w:rPr>
                <w:color w:val="000000" w:themeColor="text1"/>
                <w:sz w:val="20"/>
                <w:szCs w:val="20"/>
              </w:rPr>
            </w:pPr>
            <w:r>
              <w:rPr>
                <w:color w:val="000000" w:themeColor="text1"/>
                <w:sz w:val="20"/>
                <w:szCs w:val="20"/>
              </w:rPr>
              <w:t xml:space="preserve">Populate the </w:t>
            </w:r>
            <w:r w:rsidR="007C3786" w:rsidRPr="007C3786">
              <w:rPr>
                <w:b/>
                <w:bCs/>
                <w:color w:val="000000" w:themeColor="text1"/>
                <w:sz w:val="20"/>
                <w:szCs w:val="20"/>
              </w:rPr>
              <w:t>Notes</w:t>
            </w:r>
            <w:r w:rsidR="007C3786">
              <w:rPr>
                <w:color w:val="000000" w:themeColor="text1"/>
                <w:sz w:val="20"/>
                <w:szCs w:val="20"/>
              </w:rPr>
              <w:t xml:space="preserve"> and </w:t>
            </w:r>
            <w:r w:rsidR="007C3786" w:rsidRPr="007C3786">
              <w:rPr>
                <w:b/>
                <w:bCs/>
                <w:color w:val="000000" w:themeColor="text1"/>
                <w:sz w:val="20"/>
                <w:szCs w:val="20"/>
              </w:rPr>
              <w:t>Description</w:t>
            </w:r>
            <w:r w:rsidR="007C3786">
              <w:rPr>
                <w:color w:val="000000" w:themeColor="text1"/>
                <w:sz w:val="20"/>
                <w:szCs w:val="20"/>
              </w:rPr>
              <w:t xml:space="preserve"> fields</w:t>
            </w:r>
          </w:p>
          <w:p w14:paraId="19A36783" w14:textId="77777777" w:rsidR="007C3786" w:rsidRPr="00384F9F" w:rsidRDefault="007C3786" w:rsidP="00384F9F">
            <w:pPr>
              <w:pStyle w:val="Default"/>
              <w:spacing w:before="60" w:after="60"/>
              <w:rPr>
                <w:color w:val="000000" w:themeColor="text1"/>
                <w:sz w:val="20"/>
                <w:szCs w:val="20"/>
              </w:rPr>
            </w:pPr>
          </w:p>
          <w:p w14:paraId="009AA9DD" w14:textId="2E5C8CFF" w:rsidR="00384F9F" w:rsidRPr="00A52360" w:rsidRDefault="00384F9F" w:rsidP="00384F9F">
            <w:pPr>
              <w:pStyle w:val="Default"/>
              <w:spacing w:before="60" w:after="60"/>
              <w:rPr>
                <w:color w:val="EE0000"/>
                <w:sz w:val="20"/>
                <w:szCs w:val="20"/>
              </w:rPr>
            </w:pPr>
            <w:r w:rsidRPr="00A52360">
              <w:rPr>
                <w:color w:val="EE0000"/>
                <w:sz w:val="20"/>
                <w:szCs w:val="20"/>
              </w:rPr>
              <w:t>For Analyst Support cases, include details in the Case Notes:</w:t>
            </w:r>
          </w:p>
          <w:p w14:paraId="0792A24F" w14:textId="77777777" w:rsidR="00384F9F" w:rsidRPr="00A52360" w:rsidRDefault="00384F9F" w:rsidP="007C3786">
            <w:pPr>
              <w:pStyle w:val="Default"/>
              <w:numPr>
                <w:ilvl w:val="0"/>
                <w:numId w:val="35"/>
              </w:numPr>
              <w:spacing w:before="60" w:after="60"/>
              <w:rPr>
                <w:color w:val="auto"/>
                <w:sz w:val="20"/>
                <w:szCs w:val="20"/>
              </w:rPr>
            </w:pPr>
            <w:r w:rsidRPr="00A52360">
              <w:rPr>
                <w:color w:val="auto"/>
                <w:sz w:val="20"/>
                <w:szCs w:val="20"/>
              </w:rPr>
              <w:t>Which action is requested? Add Pods or Remove Pods?</w:t>
            </w:r>
          </w:p>
          <w:p w14:paraId="1F696933" w14:textId="77777777" w:rsidR="00384F9F" w:rsidRPr="00A52360" w:rsidRDefault="00384F9F" w:rsidP="007C3786">
            <w:pPr>
              <w:pStyle w:val="Default"/>
              <w:numPr>
                <w:ilvl w:val="0"/>
                <w:numId w:val="35"/>
              </w:numPr>
              <w:spacing w:before="60" w:after="60"/>
              <w:rPr>
                <w:color w:val="auto"/>
                <w:sz w:val="20"/>
                <w:szCs w:val="20"/>
              </w:rPr>
            </w:pPr>
            <w:r w:rsidRPr="00A52360">
              <w:rPr>
                <w:color w:val="auto"/>
                <w:sz w:val="20"/>
                <w:szCs w:val="20"/>
              </w:rPr>
              <w:t>Number of actual pods the customer has &amp; serial numbers</w:t>
            </w:r>
          </w:p>
          <w:p w14:paraId="2932B02C" w14:textId="29F57B5B" w:rsidR="002A465A" w:rsidRPr="007C3786" w:rsidRDefault="00384F9F" w:rsidP="007C3786">
            <w:pPr>
              <w:pStyle w:val="Default"/>
              <w:numPr>
                <w:ilvl w:val="0"/>
                <w:numId w:val="35"/>
              </w:numPr>
              <w:spacing w:before="60" w:after="60"/>
              <w:rPr>
                <w:color w:val="000000" w:themeColor="text1"/>
                <w:sz w:val="20"/>
                <w:szCs w:val="20"/>
              </w:rPr>
            </w:pPr>
            <w:r w:rsidRPr="007C3786">
              <w:rPr>
                <w:color w:val="000000" w:themeColor="text1"/>
                <w:sz w:val="20"/>
                <w:szCs w:val="20"/>
              </w:rPr>
              <w:t xml:space="preserve">If Removing - Is this to remove 360 </w:t>
            </w:r>
            <w:proofErr w:type="spellStart"/>
            <w:r w:rsidRPr="007C3786">
              <w:rPr>
                <w:color w:val="000000" w:themeColor="text1"/>
                <w:sz w:val="20"/>
                <w:szCs w:val="20"/>
              </w:rPr>
              <w:t>WiFi</w:t>
            </w:r>
            <w:proofErr w:type="spellEnd"/>
            <w:r w:rsidRPr="007C3786">
              <w:rPr>
                <w:color w:val="000000" w:themeColor="text1"/>
                <w:sz w:val="20"/>
                <w:szCs w:val="20"/>
              </w:rPr>
              <w:t xml:space="preserve"> or just pods?</w:t>
            </w:r>
          </w:p>
          <w:p w14:paraId="672C3F6E" w14:textId="77777777" w:rsidR="006031F3" w:rsidRDefault="006031F3" w:rsidP="00A52360">
            <w:pPr>
              <w:pStyle w:val="Default"/>
              <w:spacing w:before="60" w:after="60"/>
              <w:rPr>
                <w:color w:val="EE0000"/>
                <w:sz w:val="20"/>
                <w:szCs w:val="20"/>
              </w:rPr>
            </w:pPr>
          </w:p>
          <w:p w14:paraId="7CDA2055" w14:textId="063F2565" w:rsidR="006031F3" w:rsidRDefault="006031F3" w:rsidP="00A52360">
            <w:pPr>
              <w:pStyle w:val="Default"/>
              <w:spacing w:before="60" w:after="60"/>
              <w:rPr>
                <w:color w:val="000000" w:themeColor="text1"/>
                <w:sz w:val="20"/>
                <w:szCs w:val="20"/>
              </w:rPr>
            </w:pPr>
            <w:r w:rsidRPr="006031F3">
              <w:rPr>
                <w:b/>
                <w:bCs/>
                <w:color w:val="000000" w:themeColor="text1"/>
                <w:sz w:val="20"/>
                <w:szCs w:val="20"/>
              </w:rPr>
              <w:t>Tip</w:t>
            </w:r>
            <w:r w:rsidRPr="006031F3">
              <w:rPr>
                <w:color w:val="000000" w:themeColor="text1"/>
                <w:sz w:val="20"/>
                <w:szCs w:val="20"/>
              </w:rPr>
              <w:t>:  Zoom in if needed.</w:t>
            </w:r>
          </w:p>
          <w:p w14:paraId="66A35564" w14:textId="77777777" w:rsidR="006031F3" w:rsidRPr="006031F3" w:rsidRDefault="006031F3" w:rsidP="00A52360">
            <w:pPr>
              <w:pStyle w:val="Default"/>
              <w:spacing w:before="60" w:after="60"/>
              <w:rPr>
                <w:color w:val="000000" w:themeColor="text1"/>
                <w:sz w:val="20"/>
                <w:szCs w:val="20"/>
              </w:rPr>
            </w:pPr>
          </w:p>
          <w:p w14:paraId="51C8B9E8" w14:textId="1DA8468B" w:rsidR="006031F3" w:rsidRPr="00A52360" w:rsidRDefault="006031F3" w:rsidP="006031F3">
            <w:pPr>
              <w:pStyle w:val="Default"/>
              <w:spacing w:before="60" w:after="60"/>
              <w:jc w:val="center"/>
              <w:rPr>
                <w:color w:val="EE0000"/>
                <w:sz w:val="20"/>
                <w:szCs w:val="20"/>
              </w:rPr>
            </w:pPr>
            <w:r w:rsidRPr="006031F3">
              <w:rPr>
                <w:noProof/>
                <w:color w:val="EE0000"/>
                <w:sz w:val="20"/>
                <w:szCs w:val="20"/>
              </w:rPr>
              <w:drawing>
                <wp:inline distT="0" distB="0" distL="0" distR="0" wp14:anchorId="063D2960" wp14:editId="458406EC">
                  <wp:extent cx="5486400" cy="3205170"/>
                  <wp:effectExtent l="19050" t="19050" r="19050" b="14605"/>
                  <wp:docPr id="1091300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3205170"/>
                          </a:xfrm>
                          <a:prstGeom prst="rect">
                            <a:avLst/>
                          </a:prstGeom>
                          <a:noFill/>
                          <a:ln>
                            <a:solidFill>
                              <a:schemeClr val="tx1"/>
                            </a:solidFill>
                          </a:ln>
                        </pic:spPr>
                      </pic:pic>
                    </a:graphicData>
                  </a:graphic>
                </wp:inline>
              </w:drawing>
            </w:r>
          </w:p>
        </w:tc>
      </w:tr>
    </w:tbl>
    <w:p w14:paraId="705288E1" w14:textId="77777777" w:rsidR="00167258" w:rsidRDefault="00167258" w:rsidP="00167258"/>
    <w:p w14:paraId="7FB96731" w14:textId="77777777" w:rsidR="00167258" w:rsidRPr="00167258" w:rsidRDefault="00167258" w:rsidP="00167258"/>
    <w:p w14:paraId="51C20482" w14:textId="2DA84F8C" w:rsidR="00967277" w:rsidRDefault="00967277" w:rsidP="007929B5">
      <w:pPr>
        <w:pStyle w:val="Heading2"/>
      </w:pPr>
      <w:bookmarkStart w:id="19" w:name="_Toc216865593"/>
      <w:r>
        <w:lastRenderedPageBreak/>
        <w:t>Updating Pod Serial Numbers</w:t>
      </w:r>
      <w:bookmarkEnd w:id="1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1C0173" w:rsidRPr="0068769A" w14:paraId="334B89B5" w14:textId="77777777" w:rsidTr="006A452D">
        <w:trPr>
          <w:cantSplit/>
          <w:tblHeader/>
          <w:jc w:val="center"/>
        </w:trPr>
        <w:tc>
          <w:tcPr>
            <w:tcW w:w="650" w:type="dxa"/>
            <w:shd w:val="clear" w:color="auto" w:fill="D9D9D9" w:themeFill="background1" w:themeFillShade="D9"/>
            <w:vAlign w:val="center"/>
          </w:tcPr>
          <w:p w14:paraId="457323E8" w14:textId="77777777" w:rsidR="001C0173" w:rsidRPr="0068769A" w:rsidRDefault="001C0173" w:rsidP="006A452D">
            <w:pPr>
              <w:pStyle w:val="Default"/>
              <w:spacing w:before="60" w:after="60"/>
              <w:jc w:val="center"/>
              <w:rPr>
                <w:b/>
                <w:color w:val="auto"/>
                <w:sz w:val="20"/>
                <w:szCs w:val="20"/>
              </w:rPr>
            </w:pPr>
            <w:r w:rsidRPr="0068769A">
              <w:rPr>
                <w:b/>
                <w:color w:val="auto"/>
                <w:sz w:val="20"/>
                <w:szCs w:val="20"/>
              </w:rPr>
              <w:t>Step</w:t>
            </w:r>
          </w:p>
        </w:tc>
        <w:tc>
          <w:tcPr>
            <w:tcW w:w="8926" w:type="dxa"/>
            <w:shd w:val="clear" w:color="auto" w:fill="D9D9D9" w:themeFill="background1" w:themeFillShade="D9"/>
            <w:vAlign w:val="center"/>
          </w:tcPr>
          <w:p w14:paraId="6D355D5C" w14:textId="77777777" w:rsidR="001C0173" w:rsidRPr="0068769A" w:rsidRDefault="001C0173" w:rsidP="006A452D">
            <w:pPr>
              <w:pStyle w:val="Default"/>
              <w:spacing w:before="60" w:after="60"/>
              <w:jc w:val="center"/>
              <w:rPr>
                <w:b/>
                <w:color w:val="auto"/>
                <w:sz w:val="20"/>
                <w:szCs w:val="20"/>
              </w:rPr>
            </w:pPr>
            <w:r w:rsidRPr="0068769A">
              <w:rPr>
                <w:b/>
                <w:color w:val="auto"/>
                <w:sz w:val="20"/>
                <w:szCs w:val="20"/>
              </w:rPr>
              <w:t>Action</w:t>
            </w:r>
          </w:p>
        </w:tc>
      </w:tr>
      <w:tr w:rsidR="001C0173" w:rsidRPr="0068769A" w14:paraId="329AD0BF" w14:textId="77777777" w:rsidTr="006A452D">
        <w:trPr>
          <w:cantSplit/>
          <w:jc w:val="center"/>
        </w:trPr>
        <w:tc>
          <w:tcPr>
            <w:tcW w:w="650" w:type="dxa"/>
          </w:tcPr>
          <w:p w14:paraId="73EEC52F" w14:textId="77777777" w:rsidR="001C0173" w:rsidRPr="0068769A" w:rsidRDefault="001C0173" w:rsidP="006A452D">
            <w:pPr>
              <w:pStyle w:val="Default"/>
              <w:spacing w:before="60" w:after="60"/>
              <w:contextualSpacing/>
              <w:jc w:val="center"/>
              <w:outlineLvl w:val="0"/>
              <w:rPr>
                <w:color w:val="auto"/>
                <w:sz w:val="20"/>
                <w:szCs w:val="20"/>
              </w:rPr>
            </w:pPr>
            <w:r>
              <w:rPr>
                <w:color w:val="auto"/>
                <w:sz w:val="20"/>
                <w:szCs w:val="20"/>
              </w:rPr>
              <w:t>1</w:t>
            </w:r>
          </w:p>
        </w:tc>
        <w:tc>
          <w:tcPr>
            <w:tcW w:w="8926" w:type="dxa"/>
          </w:tcPr>
          <w:p w14:paraId="2D5259B5" w14:textId="5BCF4CA2" w:rsidR="001C0173" w:rsidRDefault="00451B97" w:rsidP="006A452D">
            <w:pPr>
              <w:pStyle w:val="Default"/>
              <w:spacing w:before="60" w:after="60"/>
              <w:rPr>
                <w:color w:val="auto"/>
                <w:sz w:val="20"/>
                <w:szCs w:val="20"/>
              </w:rPr>
            </w:pPr>
            <w:r w:rsidRPr="00451B97">
              <w:rPr>
                <w:color w:val="auto"/>
                <w:sz w:val="20"/>
                <w:szCs w:val="20"/>
              </w:rPr>
              <w:t xml:space="preserve">On the </w:t>
            </w:r>
            <w:r w:rsidR="00522510" w:rsidRPr="00522510">
              <w:rPr>
                <w:b/>
                <w:bCs/>
                <w:color w:val="auto"/>
                <w:sz w:val="20"/>
                <w:szCs w:val="20"/>
              </w:rPr>
              <w:t>A</w:t>
            </w:r>
            <w:r w:rsidRPr="00522510">
              <w:rPr>
                <w:b/>
                <w:bCs/>
                <w:color w:val="auto"/>
                <w:sz w:val="20"/>
                <w:szCs w:val="20"/>
              </w:rPr>
              <w:t>ccount</w:t>
            </w:r>
            <w:r w:rsidRPr="00451B97">
              <w:rPr>
                <w:color w:val="auto"/>
                <w:sz w:val="20"/>
                <w:szCs w:val="20"/>
              </w:rPr>
              <w:t xml:space="preserve"> </w:t>
            </w:r>
            <w:r w:rsidR="00D6491F">
              <w:rPr>
                <w:color w:val="auto"/>
                <w:sz w:val="20"/>
                <w:szCs w:val="20"/>
              </w:rPr>
              <w:t>in Salesforce</w:t>
            </w:r>
            <w:r w:rsidRPr="00451B97">
              <w:rPr>
                <w:color w:val="auto"/>
                <w:sz w:val="20"/>
                <w:szCs w:val="20"/>
              </w:rPr>
              <w:t xml:space="preserve">, navigate to the </w:t>
            </w:r>
            <w:r w:rsidRPr="004B72BA">
              <w:rPr>
                <w:b/>
                <w:bCs/>
                <w:color w:val="auto"/>
                <w:sz w:val="20"/>
                <w:szCs w:val="20"/>
              </w:rPr>
              <w:t xml:space="preserve">Related List Quick </w:t>
            </w:r>
            <w:r w:rsidRPr="00455095">
              <w:rPr>
                <w:b/>
                <w:bCs/>
                <w:color w:val="auto"/>
                <w:sz w:val="20"/>
                <w:szCs w:val="20"/>
              </w:rPr>
              <w:t>Links</w:t>
            </w:r>
            <w:r w:rsidR="00192D61">
              <w:rPr>
                <w:b/>
                <w:bCs/>
                <w:color w:val="auto"/>
                <w:sz w:val="20"/>
                <w:szCs w:val="20"/>
              </w:rPr>
              <w:t xml:space="preserve"> and </w:t>
            </w:r>
            <w:r w:rsidR="00A81E2C" w:rsidRPr="00192D61">
              <w:rPr>
                <w:color w:val="auto"/>
                <w:sz w:val="20"/>
                <w:szCs w:val="20"/>
              </w:rPr>
              <w:t xml:space="preserve">select </w:t>
            </w:r>
            <w:r w:rsidR="00A81E2C" w:rsidRPr="00192D61">
              <w:rPr>
                <w:b/>
                <w:bCs/>
                <w:color w:val="auto"/>
                <w:sz w:val="20"/>
                <w:szCs w:val="20"/>
              </w:rPr>
              <w:t>Assets</w:t>
            </w:r>
            <w:r w:rsidR="00A81E2C">
              <w:rPr>
                <w:color w:val="auto"/>
                <w:sz w:val="20"/>
                <w:szCs w:val="20"/>
              </w:rPr>
              <w:t xml:space="preserve">. </w:t>
            </w:r>
            <w:r w:rsidR="00A81E2C" w:rsidRPr="00566AE0">
              <w:rPr>
                <w:b/>
                <w:bCs/>
                <w:color w:val="auto"/>
                <w:sz w:val="20"/>
                <w:szCs w:val="20"/>
              </w:rPr>
              <w:t>Note</w:t>
            </w:r>
            <w:r w:rsidR="00A81E2C">
              <w:rPr>
                <w:color w:val="auto"/>
                <w:sz w:val="20"/>
                <w:szCs w:val="20"/>
              </w:rPr>
              <w:t xml:space="preserve">: </w:t>
            </w:r>
            <w:r w:rsidR="005A26DA">
              <w:rPr>
                <w:b/>
                <w:bCs/>
                <w:color w:val="auto"/>
                <w:sz w:val="20"/>
                <w:szCs w:val="20"/>
              </w:rPr>
              <w:t>Show All</w:t>
            </w:r>
            <w:r w:rsidR="00950EEE">
              <w:rPr>
                <w:b/>
                <w:bCs/>
                <w:color w:val="auto"/>
                <w:sz w:val="20"/>
                <w:szCs w:val="20"/>
              </w:rPr>
              <w:t xml:space="preserve"> </w:t>
            </w:r>
            <w:r w:rsidR="00950EEE">
              <w:rPr>
                <w:color w:val="auto"/>
                <w:sz w:val="20"/>
                <w:szCs w:val="20"/>
              </w:rPr>
              <w:t xml:space="preserve">may need to be selected first. </w:t>
            </w:r>
          </w:p>
          <w:p w14:paraId="4E1A1026" w14:textId="77777777" w:rsidR="001C15CF" w:rsidRDefault="00997949" w:rsidP="00A2235F">
            <w:pPr>
              <w:pStyle w:val="Default"/>
              <w:spacing w:before="60" w:after="60"/>
              <w:jc w:val="center"/>
              <w:rPr>
                <w:color w:val="auto"/>
                <w:sz w:val="20"/>
                <w:szCs w:val="20"/>
              </w:rPr>
            </w:pPr>
            <w:r>
              <w:rPr>
                <w:noProof/>
              </w:rPr>
              <w:drawing>
                <wp:inline distT="0" distB="0" distL="0" distR="0" wp14:anchorId="5C00F645" wp14:editId="0E89C9F0">
                  <wp:extent cx="4991041" cy="640715"/>
                  <wp:effectExtent l="19050" t="19050" r="19685" b="26035"/>
                  <wp:docPr id="135018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89814" name=""/>
                          <pic:cNvPicPr/>
                        </pic:nvPicPr>
                        <pic:blipFill>
                          <a:blip r:embed="rId28"/>
                          <a:stretch>
                            <a:fillRect/>
                          </a:stretch>
                        </pic:blipFill>
                        <pic:spPr>
                          <a:xfrm>
                            <a:off x="0" y="0"/>
                            <a:ext cx="4999779" cy="641837"/>
                          </a:xfrm>
                          <a:prstGeom prst="rect">
                            <a:avLst/>
                          </a:prstGeom>
                          <a:ln>
                            <a:solidFill>
                              <a:schemeClr val="tx1"/>
                            </a:solidFill>
                          </a:ln>
                        </pic:spPr>
                      </pic:pic>
                    </a:graphicData>
                  </a:graphic>
                </wp:inline>
              </w:drawing>
            </w:r>
          </w:p>
          <w:p w14:paraId="2A0F9383" w14:textId="6538C315" w:rsidR="00997949" w:rsidRPr="0068769A" w:rsidRDefault="00C01440" w:rsidP="00A2235F">
            <w:pPr>
              <w:pStyle w:val="Default"/>
              <w:spacing w:before="60" w:after="60"/>
              <w:jc w:val="center"/>
              <w:rPr>
                <w:color w:val="auto"/>
                <w:sz w:val="20"/>
                <w:szCs w:val="20"/>
              </w:rPr>
            </w:pPr>
            <w:r>
              <w:rPr>
                <w:noProof/>
              </w:rPr>
              <w:drawing>
                <wp:inline distT="0" distB="0" distL="0" distR="0" wp14:anchorId="4DA0DD23" wp14:editId="0BC912BF">
                  <wp:extent cx="4991100" cy="415925"/>
                  <wp:effectExtent l="19050" t="19050" r="19050" b="22225"/>
                  <wp:docPr id="48222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22543" name=""/>
                          <pic:cNvPicPr/>
                        </pic:nvPicPr>
                        <pic:blipFill rotWithShape="1">
                          <a:blip r:embed="rId29"/>
                          <a:srcRect b="19075"/>
                          <a:stretch>
                            <a:fillRect/>
                          </a:stretch>
                        </pic:blipFill>
                        <pic:spPr bwMode="auto">
                          <a:xfrm>
                            <a:off x="0" y="0"/>
                            <a:ext cx="5055804" cy="42131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r>
      <w:tr w:rsidR="00451B97" w:rsidRPr="0068769A" w14:paraId="18AA7074" w14:textId="77777777" w:rsidTr="006A452D">
        <w:trPr>
          <w:cantSplit/>
          <w:jc w:val="center"/>
        </w:trPr>
        <w:tc>
          <w:tcPr>
            <w:tcW w:w="650" w:type="dxa"/>
          </w:tcPr>
          <w:p w14:paraId="23184D94" w14:textId="5DA8D068" w:rsidR="00451B97" w:rsidRDefault="00451B97" w:rsidP="006A452D">
            <w:pPr>
              <w:pStyle w:val="Default"/>
              <w:spacing w:before="60" w:after="60"/>
              <w:contextualSpacing/>
              <w:jc w:val="center"/>
              <w:outlineLvl w:val="0"/>
              <w:rPr>
                <w:color w:val="auto"/>
                <w:sz w:val="20"/>
                <w:szCs w:val="20"/>
              </w:rPr>
            </w:pPr>
            <w:r>
              <w:rPr>
                <w:color w:val="auto"/>
                <w:sz w:val="20"/>
                <w:szCs w:val="20"/>
              </w:rPr>
              <w:t>2</w:t>
            </w:r>
          </w:p>
        </w:tc>
        <w:tc>
          <w:tcPr>
            <w:tcW w:w="8926" w:type="dxa"/>
          </w:tcPr>
          <w:p w14:paraId="0DE387CB" w14:textId="0C9D1769" w:rsidR="00451B97" w:rsidRDefault="001A285F" w:rsidP="006A452D">
            <w:pPr>
              <w:pStyle w:val="Default"/>
              <w:spacing w:before="60" w:after="60"/>
              <w:rPr>
                <w:color w:val="auto"/>
                <w:sz w:val="20"/>
                <w:szCs w:val="20"/>
              </w:rPr>
            </w:pPr>
            <w:r w:rsidRPr="001A285F">
              <w:rPr>
                <w:color w:val="auto"/>
                <w:sz w:val="20"/>
                <w:szCs w:val="20"/>
              </w:rPr>
              <w:t>Find</w:t>
            </w:r>
            <w:r w:rsidR="00E73084">
              <w:rPr>
                <w:color w:val="auto"/>
                <w:sz w:val="20"/>
                <w:szCs w:val="20"/>
              </w:rPr>
              <w:t xml:space="preserve"> the Asset Name of</w:t>
            </w:r>
            <w:r w:rsidRPr="001A285F">
              <w:rPr>
                <w:color w:val="auto"/>
                <w:sz w:val="20"/>
                <w:szCs w:val="20"/>
              </w:rPr>
              <w:t xml:space="preserve"> </w:t>
            </w:r>
            <w:r w:rsidRPr="007E1B2E">
              <w:rPr>
                <w:b/>
                <w:bCs/>
                <w:color w:val="auto"/>
                <w:sz w:val="20"/>
                <w:szCs w:val="20"/>
              </w:rPr>
              <w:t xml:space="preserve">360 </w:t>
            </w:r>
            <w:proofErr w:type="spellStart"/>
            <w:r w:rsidRPr="007E1B2E">
              <w:rPr>
                <w:b/>
                <w:bCs/>
                <w:color w:val="auto"/>
                <w:sz w:val="20"/>
                <w:szCs w:val="20"/>
              </w:rPr>
              <w:t>Wifi</w:t>
            </w:r>
            <w:proofErr w:type="spellEnd"/>
            <w:r w:rsidRPr="007E1B2E">
              <w:rPr>
                <w:b/>
                <w:bCs/>
                <w:color w:val="auto"/>
                <w:sz w:val="20"/>
                <w:szCs w:val="20"/>
              </w:rPr>
              <w:t xml:space="preserve"> Pods</w:t>
            </w:r>
            <w:r w:rsidRPr="001A285F">
              <w:rPr>
                <w:color w:val="auto"/>
                <w:sz w:val="20"/>
                <w:szCs w:val="20"/>
              </w:rPr>
              <w:t xml:space="preserve"> and </w:t>
            </w:r>
            <w:r w:rsidR="000C660B">
              <w:rPr>
                <w:color w:val="auto"/>
                <w:sz w:val="20"/>
                <w:szCs w:val="20"/>
              </w:rPr>
              <w:t>select the line item</w:t>
            </w:r>
            <w:r w:rsidR="007355A9">
              <w:rPr>
                <w:color w:val="auto"/>
                <w:sz w:val="20"/>
                <w:szCs w:val="20"/>
              </w:rPr>
              <w:t xml:space="preserve"> needing to be edited</w:t>
            </w:r>
            <w:r w:rsidRPr="001A285F">
              <w:rPr>
                <w:color w:val="auto"/>
                <w:sz w:val="20"/>
                <w:szCs w:val="20"/>
              </w:rPr>
              <w:t>.</w:t>
            </w:r>
          </w:p>
          <w:p w14:paraId="7664EB79" w14:textId="796199AF" w:rsidR="005B4D9D" w:rsidRPr="00451B97" w:rsidRDefault="00F03874" w:rsidP="00A2235F">
            <w:pPr>
              <w:pStyle w:val="Default"/>
              <w:spacing w:before="60" w:after="60"/>
              <w:jc w:val="center"/>
              <w:rPr>
                <w:color w:val="auto"/>
                <w:sz w:val="20"/>
                <w:szCs w:val="20"/>
              </w:rPr>
            </w:pPr>
            <w:r w:rsidRPr="00F03874">
              <w:rPr>
                <w:noProof/>
                <w:color w:val="auto"/>
                <w:sz w:val="20"/>
                <w:szCs w:val="20"/>
              </w:rPr>
              <w:drawing>
                <wp:inline distT="0" distB="0" distL="0" distR="0" wp14:anchorId="3051B4C7" wp14:editId="245C2AFC">
                  <wp:extent cx="4925028" cy="1080770"/>
                  <wp:effectExtent l="19050" t="19050" r="28575" b="24130"/>
                  <wp:docPr id="7281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0425" name=""/>
                          <pic:cNvPicPr/>
                        </pic:nvPicPr>
                        <pic:blipFill>
                          <a:blip r:embed="rId30"/>
                          <a:stretch>
                            <a:fillRect/>
                          </a:stretch>
                        </pic:blipFill>
                        <pic:spPr>
                          <a:xfrm>
                            <a:off x="0" y="0"/>
                            <a:ext cx="4931199" cy="1082124"/>
                          </a:xfrm>
                          <a:prstGeom prst="rect">
                            <a:avLst/>
                          </a:prstGeom>
                          <a:ln>
                            <a:solidFill>
                              <a:schemeClr val="tx1"/>
                            </a:solidFill>
                          </a:ln>
                        </pic:spPr>
                      </pic:pic>
                    </a:graphicData>
                  </a:graphic>
                </wp:inline>
              </w:drawing>
            </w:r>
          </w:p>
        </w:tc>
      </w:tr>
      <w:tr w:rsidR="00A93CEA" w:rsidRPr="0068769A" w14:paraId="414EEC81" w14:textId="77777777" w:rsidTr="006A452D">
        <w:trPr>
          <w:cantSplit/>
          <w:jc w:val="center"/>
        </w:trPr>
        <w:tc>
          <w:tcPr>
            <w:tcW w:w="650" w:type="dxa"/>
          </w:tcPr>
          <w:p w14:paraId="637581ED" w14:textId="6ADE5E97" w:rsidR="00A93CEA" w:rsidRDefault="00A93CEA" w:rsidP="006A452D">
            <w:pPr>
              <w:pStyle w:val="Default"/>
              <w:spacing w:before="60" w:after="60"/>
              <w:contextualSpacing/>
              <w:jc w:val="center"/>
              <w:outlineLvl w:val="0"/>
              <w:rPr>
                <w:color w:val="auto"/>
                <w:sz w:val="20"/>
                <w:szCs w:val="20"/>
              </w:rPr>
            </w:pPr>
            <w:r>
              <w:rPr>
                <w:color w:val="auto"/>
                <w:sz w:val="20"/>
                <w:szCs w:val="20"/>
              </w:rPr>
              <w:t>3</w:t>
            </w:r>
          </w:p>
        </w:tc>
        <w:tc>
          <w:tcPr>
            <w:tcW w:w="8926" w:type="dxa"/>
          </w:tcPr>
          <w:p w14:paraId="7506629D" w14:textId="26FE799E" w:rsidR="00FD3275" w:rsidRDefault="00442FDC" w:rsidP="006A452D">
            <w:pPr>
              <w:pStyle w:val="Default"/>
              <w:spacing w:before="60" w:after="60"/>
              <w:rPr>
                <w:color w:val="auto"/>
                <w:sz w:val="20"/>
                <w:szCs w:val="20"/>
              </w:rPr>
            </w:pPr>
            <w:r>
              <w:rPr>
                <w:color w:val="auto"/>
                <w:sz w:val="20"/>
                <w:szCs w:val="20"/>
              </w:rPr>
              <w:t>Add the serial number in the open text</w:t>
            </w:r>
            <w:r w:rsidR="003E1D0E">
              <w:rPr>
                <w:color w:val="auto"/>
                <w:sz w:val="20"/>
                <w:szCs w:val="20"/>
              </w:rPr>
              <w:t xml:space="preserve"> box and select </w:t>
            </w:r>
            <w:r w:rsidR="003E1D0E" w:rsidRPr="003E1D0E">
              <w:rPr>
                <w:b/>
                <w:bCs/>
                <w:color w:val="auto"/>
                <w:sz w:val="20"/>
                <w:szCs w:val="20"/>
              </w:rPr>
              <w:t>Update</w:t>
            </w:r>
            <w:r w:rsidR="003E1D0E">
              <w:rPr>
                <w:color w:val="auto"/>
                <w:sz w:val="20"/>
                <w:szCs w:val="20"/>
              </w:rPr>
              <w:t>.</w:t>
            </w:r>
          </w:p>
          <w:p w14:paraId="2E064341" w14:textId="1C2EF719" w:rsidR="00B60824" w:rsidRPr="001A285F" w:rsidRDefault="00FD3275" w:rsidP="002C36D3">
            <w:pPr>
              <w:pStyle w:val="Default"/>
              <w:spacing w:before="60" w:after="60"/>
              <w:jc w:val="center"/>
              <w:rPr>
                <w:color w:val="auto"/>
                <w:sz w:val="20"/>
                <w:szCs w:val="20"/>
              </w:rPr>
            </w:pPr>
            <w:r w:rsidRPr="00FD3275">
              <w:rPr>
                <w:noProof/>
                <w:color w:val="auto"/>
                <w:sz w:val="20"/>
                <w:szCs w:val="20"/>
              </w:rPr>
              <w:drawing>
                <wp:inline distT="0" distB="0" distL="0" distR="0" wp14:anchorId="50CA38DF" wp14:editId="414BC762">
                  <wp:extent cx="3178253" cy="2569088"/>
                  <wp:effectExtent l="0" t="0" r="3175" b="3175"/>
                  <wp:docPr id="183421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12255" name=""/>
                          <pic:cNvPicPr/>
                        </pic:nvPicPr>
                        <pic:blipFill>
                          <a:blip r:embed="rId31"/>
                          <a:stretch>
                            <a:fillRect/>
                          </a:stretch>
                        </pic:blipFill>
                        <pic:spPr>
                          <a:xfrm>
                            <a:off x="0" y="0"/>
                            <a:ext cx="3186825" cy="2576017"/>
                          </a:xfrm>
                          <a:prstGeom prst="rect">
                            <a:avLst/>
                          </a:prstGeom>
                        </pic:spPr>
                      </pic:pic>
                    </a:graphicData>
                  </a:graphic>
                </wp:inline>
              </w:drawing>
            </w:r>
          </w:p>
        </w:tc>
      </w:tr>
    </w:tbl>
    <w:p w14:paraId="4FA0E709" w14:textId="77777777" w:rsidR="007929B5" w:rsidRDefault="007929B5" w:rsidP="007929B5"/>
    <w:p w14:paraId="125CA362" w14:textId="06DF0B5C" w:rsidR="00735880" w:rsidRDefault="00735880" w:rsidP="00604D24">
      <w:pPr>
        <w:pStyle w:val="Heading2"/>
      </w:pPr>
      <w:bookmarkStart w:id="20" w:name="_Toc216865594"/>
      <w:r>
        <w:t>Sync Pods</w:t>
      </w:r>
      <w:r w:rsidR="005D0C88">
        <w:t xml:space="preserve"> / Correct Pod Count</w:t>
      </w:r>
      <w:bookmarkEnd w:id="20"/>
    </w:p>
    <w:p w14:paraId="3DC9A2AC" w14:textId="04CE3C3A" w:rsidR="00735880" w:rsidRDefault="003940FD" w:rsidP="00735880">
      <w:r w:rsidRPr="003940FD">
        <w:t>A new pod sync button has been added to Salesforce to allow agents to manually resolve pod count discrepancies between Salesforce and QMATE/RTO. </w:t>
      </w:r>
      <w:r w:rsidR="00AF00A2">
        <w:t xml:space="preserve"> This can be found on the </w:t>
      </w:r>
      <w:r w:rsidR="00AF00A2" w:rsidRPr="00AF00A2">
        <w:rPr>
          <w:b/>
          <w:bCs/>
        </w:rPr>
        <w:t>Account</w:t>
      </w:r>
      <w:r w:rsidR="00AF00A2">
        <w:t xml:space="preserve"> </w:t>
      </w:r>
      <w:proofErr w:type="spellStart"/>
      <w:proofErr w:type="gramStart"/>
      <w:r w:rsidR="00BB0CEA">
        <w:t>screen</w:t>
      </w:r>
      <w:r w:rsidR="00AF00A2">
        <w:t>in</w:t>
      </w:r>
      <w:proofErr w:type="spellEnd"/>
      <w:proofErr w:type="gramEnd"/>
      <w:r w:rsidR="00AF00A2">
        <w:t xml:space="preserve"> QFSF</w:t>
      </w:r>
      <w:r w:rsidR="00BB0CEA">
        <w:t xml:space="preserve"> </w:t>
      </w:r>
      <w:r w:rsidR="006E1AEC">
        <w:t>at the top of the screen</w:t>
      </w:r>
      <w:r w:rsidR="00AF00A2">
        <w:t>.</w:t>
      </w:r>
    </w:p>
    <w:p w14:paraId="1CD27F6B" w14:textId="77777777" w:rsidR="00895204" w:rsidRDefault="00895204" w:rsidP="00735880"/>
    <w:p w14:paraId="0C569EE9" w14:textId="03D19702" w:rsidR="003940FD" w:rsidRDefault="003940FD" w:rsidP="00895204">
      <w:pPr>
        <w:jc w:val="center"/>
      </w:pPr>
      <w:r>
        <w:rPr>
          <w:noProof/>
        </w:rPr>
        <w:lastRenderedPageBreak/>
        <w:drawing>
          <wp:inline distT="0" distB="0" distL="0" distR="0" wp14:anchorId="3664A5E3" wp14:editId="3EE14DB4">
            <wp:extent cx="2038350" cy="495300"/>
            <wp:effectExtent l="19050" t="19050" r="19050" b="19050"/>
            <wp:docPr id="10772650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38350" cy="495300"/>
                    </a:xfrm>
                    <a:prstGeom prst="rect">
                      <a:avLst/>
                    </a:prstGeom>
                    <a:noFill/>
                    <a:ln>
                      <a:solidFill>
                        <a:schemeClr val="tx1"/>
                      </a:solidFill>
                    </a:ln>
                  </pic:spPr>
                </pic:pic>
              </a:graphicData>
            </a:graphic>
          </wp:inline>
        </w:drawing>
      </w:r>
    </w:p>
    <w:p w14:paraId="0B9D6E17" w14:textId="77777777" w:rsidR="003940FD" w:rsidRDefault="003940FD" w:rsidP="00735880"/>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20"/>
        <w:gridCol w:w="4410"/>
      </w:tblGrid>
      <w:tr w:rsidR="003940FD" w:rsidRPr="00767E79" w14:paraId="14FCAFC6" w14:textId="77777777" w:rsidTr="006A452D">
        <w:trPr>
          <w:tblHeader/>
          <w:jc w:val="center"/>
        </w:trPr>
        <w:tc>
          <w:tcPr>
            <w:tcW w:w="4320" w:type="dxa"/>
            <w:shd w:val="clear" w:color="auto" w:fill="C0C0C0"/>
          </w:tcPr>
          <w:p w14:paraId="2D01763A" w14:textId="77777777" w:rsidR="003940FD" w:rsidRPr="00767E79" w:rsidRDefault="003940FD" w:rsidP="006A452D">
            <w:pPr>
              <w:spacing w:before="60" w:after="60"/>
              <w:ind w:left="0"/>
              <w:jc w:val="center"/>
              <w:rPr>
                <w:rFonts w:cs="Arial"/>
                <w:b/>
              </w:rPr>
            </w:pPr>
            <w:r w:rsidRPr="00767E79">
              <w:rPr>
                <w:rFonts w:cs="Arial"/>
                <w:b/>
              </w:rPr>
              <w:t>If</w:t>
            </w:r>
          </w:p>
        </w:tc>
        <w:tc>
          <w:tcPr>
            <w:tcW w:w="4410" w:type="dxa"/>
            <w:shd w:val="clear" w:color="auto" w:fill="C0C0C0"/>
          </w:tcPr>
          <w:p w14:paraId="2C214FBC" w14:textId="77777777" w:rsidR="003940FD" w:rsidRPr="00767E79" w:rsidRDefault="003940FD" w:rsidP="006A452D">
            <w:pPr>
              <w:spacing w:before="60" w:after="60"/>
              <w:ind w:left="0"/>
              <w:jc w:val="center"/>
              <w:rPr>
                <w:rFonts w:cs="Arial"/>
                <w:b/>
              </w:rPr>
            </w:pPr>
            <w:r w:rsidRPr="00767E79">
              <w:rPr>
                <w:rFonts w:cs="Arial"/>
                <w:b/>
              </w:rPr>
              <w:t>Then</w:t>
            </w:r>
          </w:p>
        </w:tc>
      </w:tr>
      <w:tr w:rsidR="003940FD" w:rsidRPr="00767E79" w14:paraId="4F5607F0" w14:textId="77777777" w:rsidTr="006A452D">
        <w:trPr>
          <w:jc w:val="center"/>
        </w:trPr>
        <w:tc>
          <w:tcPr>
            <w:tcW w:w="4320" w:type="dxa"/>
          </w:tcPr>
          <w:p w14:paraId="3CEFF58E" w14:textId="6C807DB6" w:rsidR="003940FD" w:rsidRPr="00767E79" w:rsidRDefault="00F27F6D" w:rsidP="006A452D">
            <w:pPr>
              <w:spacing w:before="60" w:after="60"/>
              <w:ind w:left="0"/>
              <w:rPr>
                <w:rFonts w:cs="Arial"/>
              </w:rPr>
            </w:pPr>
            <w:r>
              <w:rPr>
                <w:rFonts w:cs="Arial"/>
              </w:rPr>
              <w:t>P</w:t>
            </w:r>
            <w:r w:rsidRPr="00F27F6D">
              <w:rPr>
                <w:rFonts w:cs="Arial"/>
              </w:rPr>
              <w:t>od is claimed to the account in RTO and shows in QMATE but not in Salesforce</w:t>
            </w:r>
          </w:p>
        </w:tc>
        <w:tc>
          <w:tcPr>
            <w:tcW w:w="4410" w:type="dxa"/>
          </w:tcPr>
          <w:p w14:paraId="5CAC0C05" w14:textId="0ED71BC3" w:rsidR="003940FD" w:rsidRPr="006756A2" w:rsidRDefault="00F27F6D" w:rsidP="006A452D">
            <w:pPr>
              <w:spacing w:before="60" w:after="60"/>
              <w:ind w:left="0"/>
              <w:rPr>
                <w:rFonts w:cs="Arial"/>
              </w:rPr>
            </w:pPr>
            <w:r>
              <w:rPr>
                <w:rFonts w:cs="Arial"/>
              </w:rPr>
              <w:t xml:space="preserve">Select the </w:t>
            </w:r>
            <w:r w:rsidR="006756A2">
              <w:rPr>
                <w:rFonts w:cs="Arial"/>
                <w:b/>
                <w:bCs/>
              </w:rPr>
              <w:t xml:space="preserve">Sync Pods </w:t>
            </w:r>
            <w:r w:rsidR="006756A2">
              <w:rPr>
                <w:rFonts w:cs="Arial"/>
              </w:rPr>
              <w:t xml:space="preserve">button. </w:t>
            </w:r>
            <w:r w:rsidR="006756A2" w:rsidRPr="006756A2">
              <w:rPr>
                <w:rFonts w:cs="Arial"/>
              </w:rPr>
              <w:t xml:space="preserve">It will run a check and add the pod plus serial number to the </w:t>
            </w:r>
            <w:r w:rsidR="004205BC" w:rsidRPr="006756A2">
              <w:rPr>
                <w:rFonts w:cs="Arial"/>
              </w:rPr>
              <w:t>customer’s</w:t>
            </w:r>
            <w:r w:rsidR="006756A2" w:rsidRPr="006756A2">
              <w:rPr>
                <w:rFonts w:cs="Arial"/>
              </w:rPr>
              <w:t xml:space="preserve"> account under the Assets section. </w:t>
            </w:r>
          </w:p>
        </w:tc>
      </w:tr>
      <w:tr w:rsidR="003940FD" w:rsidRPr="00767E79" w14:paraId="08FAB95C" w14:textId="77777777" w:rsidTr="006A452D">
        <w:trPr>
          <w:jc w:val="center"/>
        </w:trPr>
        <w:tc>
          <w:tcPr>
            <w:tcW w:w="4320" w:type="dxa"/>
          </w:tcPr>
          <w:p w14:paraId="327B6026" w14:textId="31C75BE5" w:rsidR="003940FD" w:rsidRPr="00767E79" w:rsidRDefault="00F52D16" w:rsidP="006A452D">
            <w:pPr>
              <w:spacing w:before="60" w:after="60"/>
              <w:ind w:left="0"/>
              <w:rPr>
                <w:rFonts w:cs="Arial"/>
              </w:rPr>
            </w:pPr>
            <w:r>
              <w:rPr>
                <w:rFonts w:cs="Arial"/>
              </w:rPr>
              <w:t>A</w:t>
            </w:r>
            <w:r w:rsidRPr="00F52D16">
              <w:rPr>
                <w:rFonts w:cs="Arial"/>
              </w:rPr>
              <w:t>n account in Salesforce shows more pods than the customer has in RTO and they do not show in QMATE</w:t>
            </w:r>
          </w:p>
        </w:tc>
        <w:tc>
          <w:tcPr>
            <w:tcW w:w="4410" w:type="dxa"/>
          </w:tcPr>
          <w:p w14:paraId="4224631A" w14:textId="2BF04EA6" w:rsidR="003940FD" w:rsidRPr="00767E79" w:rsidRDefault="00F52D16" w:rsidP="006A452D">
            <w:pPr>
              <w:spacing w:before="60" w:after="60"/>
              <w:ind w:left="0"/>
              <w:rPr>
                <w:rFonts w:cs="Arial"/>
              </w:rPr>
            </w:pPr>
            <w:r>
              <w:rPr>
                <w:rFonts w:cs="Arial"/>
              </w:rPr>
              <w:t xml:space="preserve">Select the </w:t>
            </w:r>
            <w:r>
              <w:rPr>
                <w:rFonts w:cs="Arial"/>
                <w:b/>
                <w:bCs/>
              </w:rPr>
              <w:t xml:space="preserve">Sync Pods </w:t>
            </w:r>
            <w:r>
              <w:rPr>
                <w:rFonts w:cs="Arial"/>
              </w:rPr>
              <w:t>button. It will remove any pods that are no longer claimed to the account.</w:t>
            </w:r>
          </w:p>
        </w:tc>
      </w:tr>
      <w:tr w:rsidR="00F52D16" w:rsidRPr="00767E79" w14:paraId="01A8DE0A" w14:textId="77777777" w:rsidTr="006A452D">
        <w:trPr>
          <w:jc w:val="center"/>
        </w:trPr>
        <w:tc>
          <w:tcPr>
            <w:tcW w:w="4320" w:type="dxa"/>
          </w:tcPr>
          <w:p w14:paraId="27648072" w14:textId="57C48C30" w:rsidR="00F52D16" w:rsidRDefault="00BF6C89" w:rsidP="006A452D">
            <w:pPr>
              <w:spacing w:before="60" w:after="60"/>
              <w:ind w:left="0"/>
              <w:rPr>
                <w:rFonts w:cs="Arial"/>
              </w:rPr>
            </w:pPr>
            <w:r>
              <w:rPr>
                <w:rFonts w:cs="Arial"/>
              </w:rPr>
              <w:t>A</w:t>
            </w:r>
            <w:r w:rsidRPr="00BF6C89">
              <w:rPr>
                <w:rFonts w:cs="Arial"/>
              </w:rPr>
              <w:t xml:space="preserve">n account has a mix of </w:t>
            </w:r>
            <w:proofErr w:type="gramStart"/>
            <w:r w:rsidRPr="00BF6C89">
              <w:rPr>
                <w:rFonts w:cs="Arial"/>
              </w:rPr>
              <w:t>9500's</w:t>
            </w:r>
            <w:proofErr w:type="gramEnd"/>
            <w:r w:rsidRPr="00BF6C89">
              <w:rPr>
                <w:rFonts w:cs="Arial"/>
              </w:rPr>
              <w:t xml:space="preserve"> and </w:t>
            </w:r>
            <w:proofErr w:type="spellStart"/>
            <w:r w:rsidRPr="00BF6C89">
              <w:rPr>
                <w:rFonts w:cs="Arial"/>
              </w:rPr>
              <w:t>WiFi</w:t>
            </w:r>
            <w:proofErr w:type="spellEnd"/>
            <w:r w:rsidRPr="00BF6C89">
              <w:rPr>
                <w:rFonts w:cs="Arial"/>
              </w:rPr>
              <w:t xml:space="preserve"> 7 pods showing in QMATE and they are both plugged in and connected</w:t>
            </w:r>
          </w:p>
        </w:tc>
        <w:tc>
          <w:tcPr>
            <w:tcW w:w="4410" w:type="dxa"/>
          </w:tcPr>
          <w:p w14:paraId="0568D988" w14:textId="77777777" w:rsidR="00F52D16" w:rsidRDefault="007978BC" w:rsidP="007978BC">
            <w:pPr>
              <w:pStyle w:val="ListParagraph"/>
              <w:numPr>
                <w:ilvl w:val="0"/>
                <w:numId w:val="21"/>
              </w:numPr>
              <w:spacing w:before="60" w:after="60"/>
              <w:rPr>
                <w:rFonts w:cs="Arial"/>
              </w:rPr>
            </w:pPr>
            <w:r w:rsidRPr="007978BC">
              <w:rPr>
                <w:rFonts w:cs="Arial"/>
              </w:rPr>
              <w:t xml:space="preserve">The </w:t>
            </w:r>
            <w:r w:rsidRPr="007978BC">
              <w:rPr>
                <w:rFonts w:cs="Arial"/>
                <w:b/>
                <w:bCs/>
              </w:rPr>
              <w:t>Sync Pods</w:t>
            </w:r>
            <w:r w:rsidRPr="007978BC">
              <w:rPr>
                <w:rFonts w:cs="Arial"/>
              </w:rPr>
              <w:t xml:space="preserve"> button will not update the pod assets on the account in Salesforce. </w:t>
            </w:r>
          </w:p>
          <w:p w14:paraId="4E3A8E6D" w14:textId="77777777" w:rsidR="007978BC" w:rsidRDefault="0053668C" w:rsidP="007978BC">
            <w:pPr>
              <w:pStyle w:val="ListParagraph"/>
              <w:numPr>
                <w:ilvl w:val="0"/>
                <w:numId w:val="21"/>
              </w:numPr>
              <w:spacing w:before="60" w:after="60"/>
              <w:rPr>
                <w:rFonts w:cs="Arial"/>
              </w:rPr>
            </w:pPr>
            <w:r w:rsidRPr="0053668C">
              <w:rPr>
                <w:rFonts w:cs="Arial"/>
              </w:rPr>
              <w:t>The customer must send back the 9500</w:t>
            </w:r>
            <w:r>
              <w:rPr>
                <w:rFonts w:cs="Arial"/>
              </w:rPr>
              <w:t>s</w:t>
            </w:r>
          </w:p>
          <w:p w14:paraId="55A04CA3" w14:textId="31BD06D9" w:rsidR="0053668C" w:rsidRPr="007978BC" w:rsidRDefault="0053668C" w:rsidP="007978BC">
            <w:pPr>
              <w:pStyle w:val="ListParagraph"/>
              <w:numPr>
                <w:ilvl w:val="0"/>
                <w:numId w:val="21"/>
              </w:numPr>
              <w:spacing w:before="60" w:after="60"/>
              <w:rPr>
                <w:rFonts w:cs="Arial"/>
              </w:rPr>
            </w:pPr>
            <w:r>
              <w:rPr>
                <w:rFonts w:cs="Arial"/>
              </w:rPr>
              <w:t>O</w:t>
            </w:r>
            <w:r w:rsidRPr="0053668C">
              <w:rPr>
                <w:rFonts w:cs="Arial"/>
              </w:rPr>
              <w:t>nce received</w:t>
            </w:r>
            <w:r w:rsidR="00816215">
              <w:rPr>
                <w:rFonts w:cs="Arial"/>
              </w:rPr>
              <w:t xml:space="preserve"> in </w:t>
            </w:r>
            <w:r w:rsidR="00665471">
              <w:rPr>
                <w:rFonts w:cs="Arial"/>
              </w:rPr>
              <w:t>the warehouse</w:t>
            </w:r>
            <w:r w:rsidRPr="0053668C">
              <w:rPr>
                <w:rFonts w:cs="Arial"/>
              </w:rPr>
              <w:t xml:space="preserve">, the </w:t>
            </w:r>
            <w:r w:rsidR="00F74E6B">
              <w:rPr>
                <w:rFonts w:cs="Arial"/>
              </w:rPr>
              <w:t>QFSF account is updated to reflect the correct Pod count.</w:t>
            </w:r>
          </w:p>
        </w:tc>
      </w:tr>
      <w:tr w:rsidR="00291D9D" w:rsidRPr="00767E79" w14:paraId="64C65D10" w14:textId="77777777" w:rsidTr="006A452D">
        <w:trPr>
          <w:jc w:val="center"/>
        </w:trPr>
        <w:tc>
          <w:tcPr>
            <w:tcW w:w="4320" w:type="dxa"/>
          </w:tcPr>
          <w:p w14:paraId="61416666" w14:textId="3E94871B" w:rsidR="00291D9D" w:rsidRDefault="00291D9D" w:rsidP="006A452D">
            <w:pPr>
              <w:spacing w:before="60" w:after="60"/>
              <w:ind w:left="0"/>
              <w:rPr>
                <w:rFonts w:cs="Arial"/>
              </w:rPr>
            </w:pPr>
            <w:r>
              <w:rPr>
                <w:rFonts w:cs="Arial"/>
              </w:rPr>
              <w:t xml:space="preserve">The serial numbers are </w:t>
            </w:r>
            <w:proofErr w:type="gramStart"/>
            <w:r>
              <w:rPr>
                <w:rFonts w:cs="Arial"/>
              </w:rPr>
              <w:t>incorrect</w:t>
            </w:r>
            <w:proofErr w:type="gramEnd"/>
            <w:r>
              <w:rPr>
                <w:rFonts w:cs="Arial"/>
              </w:rPr>
              <w:t xml:space="preserve"> but the pod count is correct</w:t>
            </w:r>
          </w:p>
        </w:tc>
        <w:tc>
          <w:tcPr>
            <w:tcW w:w="4410" w:type="dxa"/>
          </w:tcPr>
          <w:p w14:paraId="25025011" w14:textId="011CF27A" w:rsidR="00291D9D" w:rsidRPr="00291D9D" w:rsidRDefault="00256ECB" w:rsidP="00291D9D">
            <w:pPr>
              <w:spacing w:before="60" w:after="60"/>
              <w:ind w:left="0"/>
              <w:rPr>
                <w:rFonts w:cs="Arial"/>
              </w:rPr>
            </w:pPr>
            <w:r>
              <w:rPr>
                <w:rFonts w:cs="Arial"/>
              </w:rPr>
              <w:t xml:space="preserve">Select the </w:t>
            </w:r>
            <w:r>
              <w:rPr>
                <w:rFonts w:cs="Arial"/>
                <w:b/>
                <w:bCs/>
              </w:rPr>
              <w:t xml:space="preserve">Sync Pods </w:t>
            </w:r>
            <w:r>
              <w:rPr>
                <w:rFonts w:cs="Arial"/>
              </w:rPr>
              <w:t>button.</w:t>
            </w:r>
            <w:r w:rsidR="00026D7C">
              <w:rPr>
                <w:rFonts w:cs="Arial"/>
              </w:rPr>
              <w:t xml:space="preserve"> This will correct the serial numbers.</w:t>
            </w:r>
          </w:p>
        </w:tc>
      </w:tr>
      <w:tr w:rsidR="00D51AD0" w:rsidRPr="00767E79" w14:paraId="7F08F8D7" w14:textId="77777777" w:rsidTr="006A452D">
        <w:trPr>
          <w:jc w:val="center"/>
        </w:trPr>
        <w:tc>
          <w:tcPr>
            <w:tcW w:w="4320" w:type="dxa"/>
          </w:tcPr>
          <w:p w14:paraId="442A0554" w14:textId="6687865E" w:rsidR="00D51AD0" w:rsidRDefault="00D51AD0" w:rsidP="006A452D">
            <w:pPr>
              <w:spacing w:before="60" w:after="60"/>
              <w:ind w:left="0"/>
              <w:rPr>
                <w:rFonts w:cs="Arial"/>
              </w:rPr>
            </w:pPr>
            <w:r w:rsidRPr="00D51AD0">
              <w:rPr>
                <w:rFonts w:cs="Arial"/>
              </w:rPr>
              <w:t xml:space="preserve">If a customer has 360 </w:t>
            </w:r>
            <w:proofErr w:type="spellStart"/>
            <w:r w:rsidRPr="00D51AD0">
              <w:rPr>
                <w:rFonts w:cs="Arial"/>
              </w:rPr>
              <w:t>WiFi</w:t>
            </w:r>
            <w:proofErr w:type="spellEnd"/>
            <w:r w:rsidRPr="00D51AD0">
              <w:rPr>
                <w:rFonts w:cs="Arial"/>
              </w:rPr>
              <w:t xml:space="preserve"> pods installed but their Salesforce account does not show the 360 </w:t>
            </w:r>
            <w:proofErr w:type="spellStart"/>
            <w:r w:rsidRPr="00D51AD0">
              <w:rPr>
                <w:rFonts w:cs="Arial"/>
              </w:rPr>
              <w:t>WiFi</w:t>
            </w:r>
            <w:proofErr w:type="spellEnd"/>
            <w:r w:rsidRPr="00D51AD0">
              <w:rPr>
                <w:rFonts w:cs="Arial"/>
              </w:rPr>
              <w:t xml:space="preserve"> product listed as an asset</w:t>
            </w:r>
          </w:p>
        </w:tc>
        <w:tc>
          <w:tcPr>
            <w:tcW w:w="4410" w:type="dxa"/>
          </w:tcPr>
          <w:p w14:paraId="1B1B3D3C" w14:textId="3C463FF0" w:rsidR="00D51AD0" w:rsidRDefault="00026D7C" w:rsidP="00291D9D">
            <w:pPr>
              <w:spacing w:before="60" w:after="60"/>
              <w:ind w:left="0"/>
              <w:rPr>
                <w:rFonts w:cs="Arial"/>
              </w:rPr>
            </w:pPr>
            <w:r>
              <w:rPr>
                <w:rFonts w:cs="Arial"/>
              </w:rPr>
              <w:t xml:space="preserve">Select the </w:t>
            </w:r>
            <w:r>
              <w:rPr>
                <w:rFonts w:cs="Arial"/>
                <w:b/>
                <w:bCs/>
              </w:rPr>
              <w:t xml:space="preserve">Sync Pods </w:t>
            </w:r>
            <w:r>
              <w:rPr>
                <w:rFonts w:cs="Arial"/>
              </w:rPr>
              <w:t xml:space="preserve">button. </w:t>
            </w:r>
            <w:r w:rsidRPr="00026D7C">
              <w:rPr>
                <w:rFonts w:cs="Arial"/>
              </w:rPr>
              <w:t xml:space="preserve">This action will automatically detect the presence of active pods and add the 360 </w:t>
            </w:r>
            <w:proofErr w:type="spellStart"/>
            <w:r w:rsidRPr="00026D7C">
              <w:rPr>
                <w:rFonts w:cs="Arial"/>
              </w:rPr>
              <w:t>WiFi</w:t>
            </w:r>
            <w:proofErr w:type="spellEnd"/>
            <w:r w:rsidRPr="00026D7C">
              <w:rPr>
                <w:rFonts w:cs="Arial"/>
              </w:rPr>
              <w:t xml:space="preserve"> product to the account as an asset.</w:t>
            </w:r>
          </w:p>
        </w:tc>
      </w:tr>
    </w:tbl>
    <w:p w14:paraId="37ED7DD7" w14:textId="77777777" w:rsidR="003940FD" w:rsidRPr="00735880" w:rsidRDefault="003940FD" w:rsidP="00735880"/>
    <w:p w14:paraId="5D5F9720" w14:textId="138FD947" w:rsidR="006253E6" w:rsidRDefault="00584DEB">
      <w:pPr>
        <w:pStyle w:val="Heading1"/>
      </w:pPr>
      <w:bookmarkStart w:id="21" w:name="_Toc216865595"/>
      <w:r>
        <w:t>Troubleshooting</w:t>
      </w:r>
      <w:bookmarkEnd w:id="21"/>
    </w:p>
    <w:p w14:paraId="21DAB1AF" w14:textId="04FFBDCB" w:rsidR="00A4034B" w:rsidRDefault="00A4034B" w:rsidP="00A4034B">
      <w:r w:rsidRPr="00A4034B">
        <w:rPr>
          <w:highlight w:val="yellow"/>
        </w:rPr>
        <w:t xml:space="preserve">If the customer has </w:t>
      </w:r>
      <w:r>
        <w:rPr>
          <w:highlight w:val="yellow"/>
        </w:rPr>
        <w:t>Q</w:t>
      </w:r>
      <w:r w:rsidRPr="00A4034B">
        <w:rPr>
          <w:highlight w:val="yellow"/>
        </w:rPr>
        <w:t>9500</w:t>
      </w:r>
      <w:r>
        <w:rPr>
          <w:highlight w:val="yellow"/>
        </w:rPr>
        <w:t>WK</w:t>
      </w:r>
      <w:r w:rsidRPr="00A4034B">
        <w:rPr>
          <w:highlight w:val="yellow"/>
        </w:rPr>
        <w:t xml:space="preserve"> Pods and the Main Pod is not connecting, but has power, the pod equipment will need to be replaced.  </w:t>
      </w:r>
      <w:r>
        <w:rPr>
          <w:highlight w:val="yellow"/>
        </w:rPr>
        <w:t>Q</w:t>
      </w:r>
      <w:r w:rsidRPr="00A4034B">
        <w:rPr>
          <w:highlight w:val="yellow"/>
        </w:rPr>
        <w:t>9500</w:t>
      </w:r>
      <w:r>
        <w:rPr>
          <w:highlight w:val="yellow"/>
        </w:rPr>
        <w:t>WK</w:t>
      </w:r>
      <w:r w:rsidRPr="00A4034B">
        <w:rPr>
          <w:highlight w:val="yellow"/>
        </w:rPr>
        <w:t xml:space="preserve"> Pods are no longer available, and the customer will have to be upgraded to WiFi7 equipment.</w:t>
      </w:r>
    </w:p>
    <w:p w14:paraId="1BF1AF31" w14:textId="77777777" w:rsidR="00A4034B" w:rsidRPr="00A4034B" w:rsidRDefault="00A4034B" w:rsidP="00A4034B"/>
    <w:p w14:paraId="4A054214" w14:textId="1673F33D" w:rsidR="001346EF" w:rsidRPr="00F32540" w:rsidRDefault="001346EF" w:rsidP="001346EF">
      <w:pPr>
        <w:pStyle w:val="Heading2"/>
        <w:rPr>
          <w:highlight w:val="yellow"/>
        </w:rPr>
      </w:pPr>
      <w:bookmarkStart w:id="22" w:name="_Toc216865596"/>
      <w:r w:rsidRPr="00F32540">
        <w:rPr>
          <w:highlight w:val="yellow"/>
        </w:rPr>
        <w:t xml:space="preserve">If a Pod cannot be </w:t>
      </w:r>
      <w:r w:rsidR="00F32540">
        <w:rPr>
          <w:highlight w:val="yellow"/>
        </w:rPr>
        <w:t>A</w:t>
      </w:r>
      <w:r w:rsidRPr="00F32540">
        <w:rPr>
          <w:highlight w:val="yellow"/>
        </w:rPr>
        <w:t>dded</w:t>
      </w:r>
      <w:bookmarkEnd w:id="2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1346EF" w:rsidRPr="001346EF" w14:paraId="15B2594C" w14:textId="77777777" w:rsidTr="00C20EED">
        <w:trPr>
          <w:cantSplit/>
          <w:tblHeader/>
          <w:jc w:val="center"/>
        </w:trPr>
        <w:tc>
          <w:tcPr>
            <w:tcW w:w="650" w:type="dxa"/>
            <w:shd w:val="clear" w:color="auto" w:fill="D9D9D9" w:themeFill="background1" w:themeFillShade="D9"/>
            <w:vAlign w:val="center"/>
          </w:tcPr>
          <w:p w14:paraId="1317A615" w14:textId="77777777" w:rsidR="001346EF" w:rsidRPr="001346EF" w:rsidRDefault="001346EF" w:rsidP="00C20EED">
            <w:pPr>
              <w:pStyle w:val="Default"/>
              <w:spacing w:before="60" w:after="60"/>
              <w:jc w:val="center"/>
              <w:rPr>
                <w:b/>
                <w:color w:val="auto"/>
                <w:sz w:val="20"/>
                <w:szCs w:val="20"/>
                <w:highlight w:val="yellow"/>
              </w:rPr>
            </w:pPr>
            <w:r w:rsidRPr="001346EF">
              <w:rPr>
                <w:b/>
                <w:color w:val="auto"/>
                <w:sz w:val="20"/>
                <w:szCs w:val="20"/>
                <w:highlight w:val="yellow"/>
              </w:rPr>
              <w:t>Step</w:t>
            </w:r>
          </w:p>
        </w:tc>
        <w:tc>
          <w:tcPr>
            <w:tcW w:w="8926" w:type="dxa"/>
            <w:shd w:val="clear" w:color="auto" w:fill="D9D9D9" w:themeFill="background1" w:themeFillShade="D9"/>
            <w:vAlign w:val="center"/>
          </w:tcPr>
          <w:p w14:paraId="0D4B1D5E" w14:textId="77777777" w:rsidR="001346EF" w:rsidRPr="001346EF" w:rsidRDefault="001346EF" w:rsidP="00C20EED">
            <w:pPr>
              <w:pStyle w:val="Default"/>
              <w:spacing w:before="60" w:after="60"/>
              <w:jc w:val="center"/>
              <w:rPr>
                <w:b/>
                <w:color w:val="auto"/>
                <w:sz w:val="20"/>
                <w:szCs w:val="20"/>
                <w:highlight w:val="yellow"/>
              </w:rPr>
            </w:pPr>
            <w:r w:rsidRPr="001346EF">
              <w:rPr>
                <w:b/>
                <w:color w:val="auto"/>
                <w:sz w:val="20"/>
                <w:szCs w:val="20"/>
                <w:highlight w:val="yellow"/>
              </w:rPr>
              <w:t>Action</w:t>
            </w:r>
          </w:p>
        </w:tc>
      </w:tr>
      <w:tr w:rsidR="001346EF" w:rsidRPr="001346EF" w14:paraId="3EC5216D" w14:textId="77777777" w:rsidTr="00C20EED">
        <w:trPr>
          <w:cantSplit/>
          <w:jc w:val="center"/>
        </w:trPr>
        <w:tc>
          <w:tcPr>
            <w:tcW w:w="650" w:type="dxa"/>
          </w:tcPr>
          <w:p w14:paraId="76186A49" w14:textId="77777777" w:rsidR="001346EF" w:rsidRPr="001346EF" w:rsidRDefault="001346EF" w:rsidP="00C20EED">
            <w:pPr>
              <w:pStyle w:val="Default"/>
              <w:spacing w:before="60" w:after="60"/>
              <w:contextualSpacing/>
              <w:jc w:val="center"/>
              <w:outlineLvl w:val="0"/>
              <w:rPr>
                <w:color w:val="auto"/>
                <w:sz w:val="20"/>
                <w:szCs w:val="20"/>
                <w:highlight w:val="yellow"/>
              </w:rPr>
            </w:pPr>
            <w:r w:rsidRPr="001346EF">
              <w:rPr>
                <w:color w:val="auto"/>
                <w:sz w:val="20"/>
                <w:szCs w:val="20"/>
                <w:highlight w:val="yellow"/>
              </w:rPr>
              <w:t>1</w:t>
            </w:r>
          </w:p>
        </w:tc>
        <w:tc>
          <w:tcPr>
            <w:tcW w:w="8926" w:type="dxa"/>
          </w:tcPr>
          <w:p w14:paraId="158A1A5A" w14:textId="77777777" w:rsidR="001346EF" w:rsidRPr="00E47480" w:rsidRDefault="001346EF" w:rsidP="001346EF">
            <w:pPr>
              <w:pStyle w:val="Default"/>
              <w:spacing w:before="60" w:after="60"/>
              <w:rPr>
                <w:color w:val="auto"/>
                <w:sz w:val="20"/>
                <w:szCs w:val="20"/>
                <w:highlight w:val="yellow"/>
              </w:rPr>
            </w:pPr>
            <w:r w:rsidRPr="00E47480">
              <w:rPr>
                <w:color w:val="auto"/>
                <w:sz w:val="20"/>
                <w:szCs w:val="20"/>
                <w:highlight w:val="yellow"/>
              </w:rPr>
              <w:t>A Pod cannot be activated unless the SmartNID is onboarded and digital twin is active.</w:t>
            </w:r>
          </w:p>
          <w:p w14:paraId="6B4E8805" w14:textId="5EE4E36D" w:rsidR="001346EF" w:rsidRPr="00E47480" w:rsidRDefault="001346EF" w:rsidP="001346EF">
            <w:pPr>
              <w:pStyle w:val="Default"/>
              <w:spacing w:before="60" w:after="60"/>
              <w:rPr>
                <w:color w:val="auto"/>
                <w:sz w:val="20"/>
                <w:szCs w:val="20"/>
                <w:highlight w:val="yellow"/>
              </w:rPr>
            </w:pPr>
            <w:r w:rsidRPr="00E47480">
              <w:rPr>
                <w:color w:val="auto"/>
                <w:sz w:val="20"/>
                <w:szCs w:val="20"/>
                <w:highlight w:val="yellow"/>
              </w:rPr>
              <w:t xml:space="preserve">If not, follow the steps outlined in the </w:t>
            </w:r>
            <w:r w:rsidRPr="00E47480">
              <w:rPr>
                <w:b/>
                <w:bCs/>
                <w:color w:val="auto"/>
                <w:sz w:val="20"/>
                <w:szCs w:val="20"/>
                <w:highlight w:val="yellow"/>
              </w:rPr>
              <w:t xml:space="preserve">Checklist for Onboarding SmartNID and Digital Twin Status </w:t>
            </w:r>
            <w:r w:rsidRPr="00E47480">
              <w:rPr>
                <w:color w:val="auto"/>
                <w:sz w:val="20"/>
                <w:szCs w:val="20"/>
                <w:highlight w:val="yellow"/>
              </w:rPr>
              <w:t xml:space="preserve">section of the </w:t>
            </w:r>
            <w:proofErr w:type="spellStart"/>
            <w:r w:rsidRPr="00E47480">
              <w:rPr>
                <w:b/>
                <w:bCs/>
                <w:color w:val="auto"/>
                <w:sz w:val="20"/>
                <w:szCs w:val="20"/>
                <w:highlight w:val="yellow"/>
              </w:rPr>
              <w:t>QMate</w:t>
            </w:r>
            <w:proofErr w:type="spellEnd"/>
            <w:r w:rsidRPr="00E47480">
              <w:rPr>
                <w:color w:val="auto"/>
                <w:sz w:val="20"/>
                <w:szCs w:val="20"/>
                <w:highlight w:val="yellow"/>
              </w:rPr>
              <w:t xml:space="preserve"> document before proceeding to the next step.</w:t>
            </w:r>
          </w:p>
        </w:tc>
      </w:tr>
      <w:tr w:rsidR="0044535B" w:rsidRPr="001346EF" w14:paraId="3A4F2726" w14:textId="77777777" w:rsidTr="00C20EED">
        <w:trPr>
          <w:cantSplit/>
          <w:jc w:val="center"/>
        </w:trPr>
        <w:tc>
          <w:tcPr>
            <w:tcW w:w="650" w:type="dxa"/>
          </w:tcPr>
          <w:p w14:paraId="50720019" w14:textId="3F01F623" w:rsidR="0044535B" w:rsidRPr="001346EF" w:rsidRDefault="00E47480" w:rsidP="00C20EED">
            <w:pPr>
              <w:pStyle w:val="Default"/>
              <w:spacing w:before="60" w:after="60"/>
              <w:contextualSpacing/>
              <w:jc w:val="center"/>
              <w:outlineLvl w:val="0"/>
              <w:rPr>
                <w:color w:val="auto"/>
                <w:sz w:val="20"/>
                <w:szCs w:val="20"/>
                <w:highlight w:val="yellow"/>
              </w:rPr>
            </w:pPr>
            <w:r>
              <w:rPr>
                <w:color w:val="auto"/>
                <w:sz w:val="20"/>
                <w:szCs w:val="20"/>
                <w:highlight w:val="yellow"/>
              </w:rPr>
              <w:t>2</w:t>
            </w:r>
          </w:p>
        </w:tc>
        <w:tc>
          <w:tcPr>
            <w:tcW w:w="8926" w:type="dxa"/>
          </w:tcPr>
          <w:p w14:paraId="5AEE8B64" w14:textId="04D291F4" w:rsidR="00E47480" w:rsidRPr="00E47480" w:rsidRDefault="00E47480" w:rsidP="00E47480">
            <w:pPr>
              <w:pStyle w:val="Default"/>
              <w:spacing w:before="60" w:after="60"/>
              <w:rPr>
                <w:b/>
                <w:bCs/>
                <w:color w:val="auto"/>
                <w:sz w:val="20"/>
                <w:szCs w:val="20"/>
                <w:highlight w:val="yellow"/>
              </w:rPr>
            </w:pPr>
            <w:r w:rsidRPr="00E47480">
              <w:rPr>
                <w:color w:val="auto"/>
                <w:sz w:val="20"/>
                <w:szCs w:val="20"/>
                <w:highlight w:val="yellow"/>
              </w:rPr>
              <w:t>Have the Technician check the physical connections</w:t>
            </w:r>
          </w:p>
          <w:p w14:paraId="0C6669DA" w14:textId="6C5E6765" w:rsidR="00E47480" w:rsidRPr="00E47480" w:rsidRDefault="00E47480" w:rsidP="00E47480">
            <w:pPr>
              <w:pStyle w:val="Default"/>
              <w:numPr>
                <w:ilvl w:val="0"/>
                <w:numId w:val="37"/>
              </w:numPr>
              <w:spacing w:before="60" w:after="60"/>
              <w:rPr>
                <w:b/>
                <w:bCs/>
                <w:color w:val="auto"/>
                <w:sz w:val="20"/>
                <w:szCs w:val="20"/>
                <w:highlight w:val="yellow"/>
              </w:rPr>
            </w:pPr>
            <w:r w:rsidRPr="00E47480">
              <w:rPr>
                <w:color w:val="auto"/>
                <w:sz w:val="20"/>
                <w:szCs w:val="20"/>
                <w:highlight w:val="yellow"/>
              </w:rPr>
              <w:t>The main pod (W1700K) must be connected to the SmartNID via an ethernet cable and connected to a power outlet</w:t>
            </w:r>
          </w:p>
          <w:p w14:paraId="0E3F7CC9" w14:textId="4B63947E" w:rsidR="0044535B" w:rsidRPr="00E47480" w:rsidRDefault="00E47480" w:rsidP="001346EF">
            <w:pPr>
              <w:pStyle w:val="Default"/>
              <w:numPr>
                <w:ilvl w:val="0"/>
                <w:numId w:val="37"/>
              </w:numPr>
              <w:spacing w:before="60" w:after="60"/>
              <w:rPr>
                <w:color w:val="auto"/>
                <w:sz w:val="20"/>
                <w:szCs w:val="20"/>
                <w:highlight w:val="yellow"/>
              </w:rPr>
            </w:pPr>
            <w:r w:rsidRPr="00E47480">
              <w:rPr>
                <w:color w:val="auto"/>
                <w:sz w:val="20"/>
                <w:szCs w:val="20"/>
                <w:highlight w:val="yellow"/>
              </w:rPr>
              <w:t>Verify the W1700K pod power supply has not been mixed up with the SmartNID power supply</w:t>
            </w:r>
          </w:p>
          <w:p w14:paraId="407A9912" w14:textId="24AE9984" w:rsidR="00E47480" w:rsidRPr="00E47480" w:rsidRDefault="00E47480" w:rsidP="001346EF">
            <w:pPr>
              <w:pStyle w:val="Default"/>
              <w:numPr>
                <w:ilvl w:val="0"/>
                <w:numId w:val="37"/>
              </w:numPr>
              <w:spacing w:before="60" w:after="60"/>
              <w:rPr>
                <w:color w:val="auto"/>
                <w:sz w:val="20"/>
                <w:szCs w:val="20"/>
                <w:highlight w:val="yellow"/>
              </w:rPr>
            </w:pPr>
            <w:proofErr w:type="gramStart"/>
            <w:r w:rsidRPr="00E47480">
              <w:rPr>
                <w:color w:val="auto"/>
                <w:sz w:val="20"/>
                <w:szCs w:val="20"/>
                <w:highlight w:val="yellow"/>
              </w:rPr>
              <w:t>In order to</w:t>
            </w:r>
            <w:proofErr w:type="gramEnd"/>
            <w:r w:rsidRPr="00E47480">
              <w:rPr>
                <w:color w:val="auto"/>
                <w:sz w:val="20"/>
                <w:szCs w:val="20"/>
                <w:highlight w:val="yellow"/>
              </w:rPr>
              <w:t xml:space="preserve"> add a W1701K, the W1700K </w:t>
            </w:r>
            <w:proofErr w:type="gramStart"/>
            <w:r w:rsidRPr="00E47480">
              <w:rPr>
                <w:color w:val="auto"/>
                <w:sz w:val="20"/>
                <w:szCs w:val="20"/>
                <w:highlight w:val="yellow"/>
              </w:rPr>
              <w:t>has to</w:t>
            </w:r>
            <w:proofErr w:type="gramEnd"/>
            <w:r w:rsidRPr="00E47480">
              <w:rPr>
                <w:color w:val="auto"/>
                <w:sz w:val="20"/>
                <w:szCs w:val="20"/>
                <w:highlight w:val="yellow"/>
              </w:rPr>
              <w:t xml:space="preserve"> be </w:t>
            </w:r>
            <w:proofErr w:type="gramStart"/>
            <w:r w:rsidRPr="00E47480">
              <w:rPr>
                <w:color w:val="auto"/>
                <w:sz w:val="20"/>
                <w:szCs w:val="20"/>
                <w:highlight w:val="yellow"/>
              </w:rPr>
              <w:t>onboarded</w:t>
            </w:r>
            <w:proofErr w:type="gramEnd"/>
            <w:r w:rsidRPr="00E47480">
              <w:rPr>
                <w:color w:val="auto"/>
                <w:sz w:val="20"/>
                <w:szCs w:val="20"/>
                <w:highlight w:val="yellow"/>
              </w:rPr>
              <w:t xml:space="preserve"> and active</w:t>
            </w:r>
          </w:p>
        </w:tc>
      </w:tr>
      <w:tr w:rsidR="000439D5" w:rsidRPr="001346EF" w14:paraId="5F25853C" w14:textId="77777777" w:rsidTr="00C20EED">
        <w:trPr>
          <w:cantSplit/>
          <w:jc w:val="center"/>
        </w:trPr>
        <w:tc>
          <w:tcPr>
            <w:tcW w:w="650" w:type="dxa"/>
          </w:tcPr>
          <w:p w14:paraId="2BA024F2" w14:textId="12259D06" w:rsidR="000439D5" w:rsidRPr="001346EF" w:rsidRDefault="00E47480" w:rsidP="000439D5">
            <w:pPr>
              <w:pStyle w:val="Default"/>
              <w:spacing w:before="60" w:after="60"/>
              <w:contextualSpacing/>
              <w:jc w:val="center"/>
              <w:outlineLvl w:val="0"/>
              <w:rPr>
                <w:color w:val="auto"/>
                <w:sz w:val="20"/>
                <w:szCs w:val="20"/>
                <w:highlight w:val="yellow"/>
              </w:rPr>
            </w:pPr>
            <w:r>
              <w:rPr>
                <w:color w:val="auto"/>
                <w:sz w:val="20"/>
                <w:szCs w:val="20"/>
                <w:highlight w:val="yellow"/>
              </w:rPr>
              <w:lastRenderedPageBreak/>
              <w:t>3</w:t>
            </w:r>
          </w:p>
        </w:tc>
        <w:tc>
          <w:tcPr>
            <w:tcW w:w="8926" w:type="dxa"/>
          </w:tcPr>
          <w:p w14:paraId="2FE9708B" w14:textId="77777777" w:rsidR="00A4034B" w:rsidRDefault="00E47480" w:rsidP="00A4034B">
            <w:pPr>
              <w:pStyle w:val="Default"/>
              <w:spacing w:before="60" w:after="60"/>
              <w:rPr>
                <w:color w:val="auto"/>
                <w:sz w:val="20"/>
                <w:szCs w:val="20"/>
                <w:highlight w:val="yellow"/>
              </w:rPr>
            </w:pPr>
            <w:r w:rsidRPr="00E47480">
              <w:rPr>
                <w:color w:val="auto"/>
                <w:sz w:val="20"/>
                <w:szCs w:val="20"/>
                <w:highlight w:val="yellow"/>
              </w:rPr>
              <w:t xml:space="preserve">If the main pod (W1700K) or the </w:t>
            </w:r>
            <w:proofErr w:type="spellStart"/>
            <w:r w:rsidRPr="00E47480">
              <w:rPr>
                <w:color w:val="auto"/>
                <w:sz w:val="20"/>
                <w:szCs w:val="20"/>
                <w:highlight w:val="yellow"/>
              </w:rPr>
              <w:t>WiFi</w:t>
            </w:r>
            <w:proofErr w:type="spellEnd"/>
            <w:r w:rsidRPr="00E47480">
              <w:rPr>
                <w:color w:val="auto"/>
                <w:sz w:val="20"/>
                <w:szCs w:val="20"/>
                <w:highlight w:val="yellow"/>
              </w:rPr>
              <w:t xml:space="preserve"> Mesh pod (W1701K) still </w:t>
            </w:r>
            <w:r w:rsidR="000439D5" w:rsidRPr="00E47480">
              <w:rPr>
                <w:sz w:val="20"/>
                <w:szCs w:val="20"/>
                <w:highlight w:val="yellow"/>
              </w:rPr>
              <w:t xml:space="preserve">cannot be added, have the Technician perform a factory reset on the Pod, then repeat the steps in the </w:t>
            </w:r>
            <w:r w:rsidR="000439D5" w:rsidRPr="00E47480">
              <w:rPr>
                <w:b/>
                <w:bCs/>
                <w:color w:val="auto"/>
                <w:sz w:val="20"/>
                <w:szCs w:val="20"/>
                <w:highlight w:val="yellow"/>
              </w:rPr>
              <w:t xml:space="preserve">Updating the </w:t>
            </w:r>
            <w:proofErr w:type="spellStart"/>
            <w:r w:rsidR="000439D5" w:rsidRPr="00E47480">
              <w:rPr>
                <w:b/>
                <w:bCs/>
                <w:color w:val="auto"/>
                <w:sz w:val="20"/>
                <w:szCs w:val="20"/>
                <w:highlight w:val="yellow"/>
              </w:rPr>
              <w:t>WiFi</w:t>
            </w:r>
            <w:proofErr w:type="spellEnd"/>
            <w:r w:rsidR="000439D5" w:rsidRPr="00E47480">
              <w:rPr>
                <w:b/>
                <w:bCs/>
                <w:color w:val="auto"/>
                <w:sz w:val="20"/>
                <w:szCs w:val="20"/>
                <w:highlight w:val="yellow"/>
              </w:rPr>
              <w:t xml:space="preserve"> SSID and Password </w:t>
            </w:r>
            <w:r w:rsidR="000439D5" w:rsidRPr="00E47480">
              <w:rPr>
                <w:color w:val="auto"/>
                <w:sz w:val="20"/>
                <w:szCs w:val="20"/>
                <w:highlight w:val="yellow"/>
              </w:rPr>
              <w:t xml:space="preserve">section of the </w:t>
            </w:r>
            <w:proofErr w:type="spellStart"/>
            <w:r w:rsidR="000439D5" w:rsidRPr="00E47480">
              <w:rPr>
                <w:b/>
                <w:bCs/>
                <w:color w:val="auto"/>
                <w:sz w:val="20"/>
                <w:szCs w:val="20"/>
                <w:highlight w:val="yellow"/>
              </w:rPr>
              <w:t>QMate</w:t>
            </w:r>
            <w:proofErr w:type="spellEnd"/>
            <w:r w:rsidR="000439D5" w:rsidRPr="00E47480">
              <w:rPr>
                <w:color w:val="auto"/>
                <w:sz w:val="20"/>
                <w:szCs w:val="20"/>
                <w:highlight w:val="yellow"/>
              </w:rPr>
              <w:t xml:space="preserve"> document.</w:t>
            </w:r>
          </w:p>
          <w:p w14:paraId="1BE911DB" w14:textId="77777777" w:rsidR="00A4034B" w:rsidRDefault="00A4034B" w:rsidP="00A4034B">
            <w:pPr>
              <w:pStyle w:val="Default"/>
              <w:spacing w:before="60" w:after="60"/>
              <w:rPr>
                <w:color w:val="auto"/>
                <w:sz w:val="20"/>
                <w:szCs w:val="20"/>
                <w:highlight w:val="yellow"/>
              </w:rPr>
            </w:pPr>
          </w:p>
          <w:p w14:paraId="69864582" w14:textId="7D6635EC" w:rsidR="00A4034B" w:rsidRPr="00E47480" w:rsidRDefault="00A4034B" w:rsidP="00A4034B">
            <w:pPr>
              <w:pStyle w:val="Default"/>
              <w:spacing w:before="60" w:after="60"/>
              <w:rPr>
                <w:color w:val="auto"/>
                <w:sz w:val="20"/>
                <w:szCs w:val="20"/>
                <w:highlight w:val="yellow"/>
              </w:rPr>
            </w:pPr>
            <w:r w:rsidRPr="00A4034B">
              <w:rPr>
                <w:b/>
                <w:bCs/>
                <w:color w:val="auto"/>
                <w:sz w:val="20"/>
                <w:szCs w:val="20"/>
                <w:highlight w:val="yellow"/>
              </w:rPr>
              <w:t>Note</w:t>
            </w:r>
            <w:r w:rsidRPr="00A4034B">
              <w:rPr>
                <w:color w:val="auto"/>
                <w:sz w:val="20"/>
                <w:szCs w:val="20"/>
                <w:highlight w:val="yellow"/>
              </w:rPr>
              <w:t xml:space="preserve">:  </w:t>
            </w:r>
            <w:r w:rsidRPr="00A4034B">
              <w:rPr>
                <w:color w:val="auto"/>
                <w:sz w:val="20"/>
                <w:szCs w:val="20"/>
                <w:highlight w:val="yellow"/>
              </w:rPr>
              <w:tab/>
              <w:t>If the light does not come on after plugging in, rebooting, or hard resetting a pod, then the pod is defective and will need to be replaced.</w:t>
            </w:r>
          </w:p>
        </w:tc>
      </w:tr>
      <w:tr w:rsidR="000439D5" w:rsidRPr="001346EF" w14:paraId="6DF51029" w14:textId="77777777" w:rsidTr="00C20EED">
        <w:trPr>
          <w:cantSplit/>
          <w:jc w:val="center"/>
        </w:trPr>
        <w:tc>
          <w:tcPr>
            <w:tcW w:w="650" w:type="dxa"/>
          </w:tcPr>
          <w:p w14:paraId="3D75360C" w14:textId="1D49012B" w:rsidR="000439D5" w:rsidRPr="001346EF" w:rsidRDefault="00E47480" w:rsidP="000439D5">
            <w:pPr>
              <w:pStyle w:val="Default"/>
              <w:spacing w:before="60" w:after="60"/>
              <w:contextualSpacing/>
              <w:jc w:val="center"/>
              <w:outlineLvl w:val="0"/>
              <w:rPr>
                <w:color w:val="auto"/>
                <w:sz w:val="20"/>
                <w:szCs w:val="20"/>
                <w:highlight w:val="yellow"/>
              </w:rPr>
            </w:pPr>
            <w:r>
              <w:rPr>
                <w:color w:val="auto"/>
                <w:sz w:val="20"/>
                <w:szCs w:val="20"/>
                <w:highlight w:val="yellow"/>
              </w:rPr>
              <w:t>4</w:t>
            </w:r>
          </w:p>
        </w:tc>
        <w:tc>
          <w:tcPr>
            <w:tcW w:w="8926" w:type="dxa"/>
          </w:tcPr>
          <w:p w14:paraId="40AAA7D3" w14:textId="55D00294" w:rsidR="000439D5" w:rsidRPr="001346EF" w:rsidRDefault="000439D5" w:rsidP="000439D5">
            <w:pPr>
              <w:spacing w:before="60" w:after="60"/>
              <w:ind w:left="0"/>
              <w:rPr>
                <w:rFonts w:cs="Arial"/>
                <w:highlight w:val="yellow"/>
              </w:rPr>
            </w:pPr>
            <w:r>
              <w:rPr>
                <w:rFonts w:cs="Arial"/>
                <w:highlight w:val="yellow"/>
              </w:rPr>
              <w:t xml:space="preserve">Validate that the Pod has been pointed to an onboarding server.  Follow the steps outlined in the </w:t>
            </w:r>
            <w:r>
              <w:rPr>
                <w:rFonts w:cs="Arial"/>
                <w:b/>
                <w:bCs/>
                <w:highlight w:val="yellow"/>
              </w:rPr>
              <w:t>Pointer Request</w:t>
            </w:r>
            <w:r>
              <w:rPr>
                <w:rFonts w:cs="Arial"/>
                <w:highlight w:val="yellow"/>
              </w:rPr>
              <w:t xml:space="preserve"> section of the Quantum Fiber – </w:t>
            </w:r>
            <w:r>
              <w:rPr>
                <w:rFonts w:cs="Arial"/>
                <w:b/>
                <w:bCs/>
                <w:highlight w:val="yellow"/>
              </w:rPr>
              <w:t xml:space="preserve">SmartNID Info </w:t>
            </w:r>
            <w:r>
              <w:rPr>
                <w:rFonts w:cs="Arial"/>
                <w:highlight w:val="yellow"/>
              </w:rPr>
              <w:t>document.</w:t>
            </w:r>
            <w:r>
              <w:rPr>
                <w:rFonts w:cs="Arial"/>
                <w:b/>
                <w:bCs/>
                <w:highlight w:val="yellow"/>
              </w:rPr>
              <w:t xml:space="preserve"> </w:t>
            </w:r>
            <w:r>
              <w:rPr>
                <w:rFonts w:cs="Arial"/>
                <w:highlight w:val="yellow"/>
              </w:rPr>
              <w:t xml:space="preserve"> </w:t>
            </w:r>
          </w:p>
        </w:tc>
      </w:tr>
      <w:tr w:rsidR="000439D5" w:rsidRPr="0068769A" w14:paraId="3A6ACB0A" w14:textId="77777777" w:rsidTr="00C20EED">
        <w:trPr>
          <w:cantSplit/>
          <w:jc w:val="center"/>
        </w:trPr>
        <w:tc>
          <w:tcPr>
            <w:tcW w:w="650" w:type="dxa"/>
          </w:tcPr>
          <w:p w14:paraId="6D79E2D0" w14:textId="6E15ADC8" w:rsidR="000439D5" w:rsidRPr="00E47480" w:rsidRDefault="00E47480" w:rsidP="000439D5">
            <w:pPr>
              <w:pStyle w:val="Default"/>
              <w:spacing w:before="60" w:after="60"/>
              <w:contextualSpacing/>
              <w:jc w:val="center"/>
              <w:outlineLvl w:val="0"/>
              <w:rPr>
                <w:color w:val="auto"/>
                <w:sz w:val="20"/>
                <w:szCs w:val="20"/>
                <w:highlight w:val="yellow"/>
              </w:rPr>
            </w:pPr>
            <w:r w:rsidRPr="00E47480">
              <w:rPr>
                <w:color w:val="auto"/>
                <w:sz w:val="20"/>
                <w:szCs w:val="20"/>
                <w:highlight w:val="yellow"/>
              </w:rPr>
              <w:t>5</w:t>
            </w:r>
          </w:p>
        </w:tc>
        <w:tc>
          <w:tcPr>
            <w:tcW w:w="8926" w:type="dxa"/>
          </w:tcPr>
          <w:p w14:paraId="3A326573" w14:textId="13A272F1" w:rsidR="000439D5" w:rsidRPr="00E47480" w:rsidRDefault="000439D5" w:rsidP="000439D5">
            <w:pPr>
              <w:pStyle w:val="Default"/>
              <w:spacing w:before="60" w:after="60"/>
              <w:rPr>
                <w:highlight w:val="yellow"/>
              </w:rPr>
            </w:pPr>
            <w:r w:rsidRPr="00E47480">
              <w:rPr>
                <w:sz w:val="20"/>
                <w:szCs w:val="20"/>
                <w:highlight w:val="yellow"/>
              </w:rPr>
              <w:t>If a Pod still cannot be added</w:t>
            </w:r>
            <w:r w:rsidRPr="00E47480">
              <w:rPr>
                <w:highlight w:val="yellow"/>
              </w:rPr>
              <w:t>,</w:t>
            </w:r>
            <w:r w:rsidRPr="00E47480">
              <w:rPr>
                <w:sz w:val="20"/>
                <w:szCs w:val="20"/>
                <w:highlight w:val="yellow"/>
              </w:rPr>
              <w:t xml:space="preserve"> have the Technician replace the Pod.</w:t>
            </w:r>
          </w:p>
        </w:tc>
      </w:tr>
    </w:tbl>
    <w:p w14:paraId="30FC3861" w14:textId="77777777" w:rsidR="001346EF" w:rsidRDefault="001346EF" w:rsidP="001346EF"/>
    <w:p w14:paraId="74FB63A1" w14:textId="77777777" w:rsidR="001346EF" w:rsidRDefault="001346EF" w:rsidP="001346EF"/>
    <w:p w14:paraId="32AA9C9C" w14:textId="2E49EA59" w:rsidR="001346EF" w:rsidRPr="00F32540" w:rsidRDefault="001346EF" w:rsidP="001346EF">
      <w:pPr>
        <w:pStyle w:val="Heading2"/>
        <w:rPr>
          <w:highlight w:val="yellow"/>
        </w:rPr>
      </w:pPr>
      <w:bookmarkStart w:id="23" w:name="_Toc216865597"/>
      <w:r w:rsidRPr="00F32540">
        <w:rPr>
          <w:highlight w:val="yellow"/>
        </w:rPr>
        <w:t>SSID Broadcasting Issues</w:t>
      </w:r>
      <w:bookmarkEnd w:id="2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44535B" w:rsidRPr="001346EF" w14:paraId="28D4CB3C" w14:textId="77777777" w:rsidTr="00C20EED">
        <w:trPr>
          <w:cantSplit/>
          <w:tblHeader/>
          <w:jc w:val="center"/>
        </w:trPr>
        <w:tc>
          <w:tcPr>
            <w:tcW w:w="650" w:type="dxa"/>
            <w:shd w:val="clear" w:color="auto" w:fill="D9D9D9" w:themeFill="background1" w:themeFillShade="D9"/>
            <w:vAlign w:val="center"/>
          </w:tcPr>
          <w:p w14:paraId="3A72BDD2" w14:textId="77777777" w:rsidR="00F32540" w:rsidRPr="001346EF" w:rsidRDefault="00F32540" w:rsidP="00C20EED">
            <w:pPr>
              <w:pStyle w:val="Default"/>
              <w:spacing w:before="60" w:after="60"/>
              <w:jc w:val="center"/>
              <w:rPr>
                <w:b/>
                <w:color w:val="auto"/>
                <w:sz w:val="20"/>
                <w:szCs w:val="20"/>
                <w:highlight w:val="yellow"/>
              </w:rPr>
            </w:pPr>
            <w:r w:rsidRPr="001346EF">
              <w:rPr>
                <w:b/>
                <w:color w:val="auto"/>
                <w:sz w:val="20"/>
                <w:szCs w:val="20"/>
                <w:highlight w:val="yellow"/>
              </w:rPr>
              <w:t>Step</w:t>
            </w:r>
          </w:p>
        </w:tc>
        <w:tc>
          <w:tcPr>
            <w:tcW w:w="8926" w:type="dxa"/>
            <w:shd w:val="clear" w:color="auto" w:fill="D9D9D9" w:themeFill="background1" w:themeFillShade="D9"/>
            <w:vAlign w:val="center"/>
          </w:tcPr>
          <w:p w14:paraId="5EE8ECE4" w14:textId="77777777" w:rsidR="00F32540" w:rsidRPr="001346EF" w:rsidRDefault="00F32540" w:rsidP="00C20EED">
            <w:pPr>
              <w:pStyle w:val="Default"/>
              <w:spacing w:before="60" w:after="60"/>
              <w:jc w:val="center"/>
              <w:rPr>
                <w:b/>
                <w:color w:val="auto"/>
                <w:sz w:val="20"/>
                <w:szCs w:val="20"/>
                <w:highlight w:val="yellow"/>
              </w:rPr>
            </w:pPr>
            <w:r w:rsidRPr="001346EF">
              <w:rPr>
                <w:b/>
                <w:color w:val="auto"/>
                <w:sz w:val="20"/>
                <w:szCs w:val="20"/>
                <w:highlight w:val="yellow"/>
              </w:rPr>
              <w:t>Action</w:t>
            </w:r>
          </w:p>
        </w:tc>
      </w:tr>
      <w:tr w:rsidR="0044535B" w:rsidRPr="001346EF" w14:paraId="29010655" w14:textId="77777777" w:rsidTr="00C20EED">
        <w:trPr>
          <w:cantSplit/>
          <w:jc w:val="center"/>
        </w:trPr>
        <w:tc>
          <w:tcPr>
            <w:tcW w:w="650" w:type="dxa"/>
          </w:tcPr>
          <w:p w14:paraId="06857F90" w14:textId="77777777" w:rsidR="00F32540" w:rsidRPr="001346EF" w:rsidRDefault="00F32540" w:rsidP="00C20EED">
            <w:pPr>
              <w:pStyle w:val="Default"/>
              <w:spacing w:before="60" w:after="60"/>
              <w:contextualSpacing/>
              <w:jc w:val="center"/>
              <w:outlineLvl w:val="0"/>
              <w:rPr>
                <w:color w:val="auto"/>
                <w:sz w:val="20"/>
                <w:szCs w:val="20"/>
                <w:highlight w:val="yellow"/>
              </w:rPr>
            </w:pPr>
            <w:r w:rsidRPr="001346EF">
              <w:rPr>
                <w:color w:val="auto"/>
                <w:sz w:val="20"/>
                <w:szCs w:val="20"/>
                <w:highlight w:val="yellow"/>
              </w:rPr>
              <w:t>1</w:t>
            </w:r>
          </w:p>
        </w:tc>
        <w:tc>
          <w:tcPr>
            <w:tcW w:w="8926" w:type="dxa"/>
          </w:tcPr>
          <w:p w14:paraId="70E13E46" w14:textId="77777777" w:rsidR="00F32540" w:rsidRDefault="00F32540" w:rsidP="00F32540">
            <w:pPr>
              <w:pStyle w:val="Default"/>
              <w:spacing w:before="60" w:after="60"/>
              <w:rPr>
                <w:color w:val="auto"/>
                <w:sz w:val="20"/>
                <w:szCs w:val="20"/>
                <w:highlight w:val="yellow"/>
              </w:rPr>
            </w:pPr>
            <w:r>
              <w:rPr>
                <w:color w:val="auto"/>
                <w:sz w:val="20"/>
                <w:szCs w:val="20"/>
                <w:highlight w:val="yellow"/>
              </w:rPr>
              <w:t>The SSID cannot broadcast unless the Pod is onboarded and digital twin is active.</w:t>
            </w:r>
          </w:p>
          <w:p w14:paraId="58B3CA1B" w14:textId="4D4F07AF" w:rsidR="00F32540" w:rsidRDefault="0044535B" w:rsidP="00F32540">
            <w:pPr>
              <w:pStyle w:val="Default"/>
              <w:spacing w:before="60" w:after="60"/>
              <w:rPr>
                <w:color w:val="auto"/>
                <w:sz w:val="20"/>
                <w:szCs w:val="20"/>
                <w:highlight w:val="yellow"/>
              </w:rPr>
            </w:pPr>
            <w:r>
              <w:rPr>
                <w:color w:val="auto"/>
                <w:sz w:val="20"/>
                <w:szCs w:val="20"/>
                <w:highlight w:val="yellow"/>
              </w:rPr>
              <w:t xml:space="preserve">In </w:t>
            </w:r>
            <w:proofErr w:type="spellStart"/>
            <w:r>
              <w:rPr>
                <w:color w:val="auto"/>
                <w:sz w:val="20"/>
                <w:szCs w:val="20"/>
                <w:highlight w:val="yellow"/>
              </w:rPr>
              <w:t>QMate</w:t>
            </w:r>
            <w:proofErr w:type="spellEnd"/>
            <w:r>
              <w:rPr>
                <w:color w:val="auto"/>
                <w:sz w:val="20"/>
                <w:szCs w:val="20"/>
                <w:highlight w:val="yellow"/>
              </w:rPr>
              <w:t xml:space="preserve">, from the Home screen, select </w:t>
            </w:r>
            <w:r>
              <w:rPr>
                <w:b/>
                <w:bCs/>
                <w:color w:val="auto"/>
                <w:sz w:val="20"/>
                <w:szCs w:val="20"/>
                <w:highlight w:val="yellow"/>
              </w:rPr>
              <w:t>Network View</w:t>
            </w:r>
            <w:r>
              <w:rPr>
                <w:color w:val="auto"/>
                <w:sz w:val="20"/>
                <w:szCs w:val="20"/>
                <w:highlight w:val="yellow"/>
              </w:rPr>
              <w:t xml:space="preserve">, then </w:t>
            </w:r>
            <w:r>
              <w:rPr>
                <w:b/>
                <w:bCs/>
                <w:color w:val="auto"/>
                <w:sz w:val="20"/>
                <w:szCs w:val="20"/>
                <w:highlight w:val="yellow"/>
              </w:rPr>
              <w:t>Home Network</w:t>
            </w:r>
            <w:r>
              <w:rPr>
                <w:color w:val="auto"/>
                <w:sz w:val="20"/>
                <w:szCs w:val="20"/>
                <w:highlight w:val="yellow"/>
              </w:rPr>
              <w:t>.</w:t>
            </w:r>
          </w:p>
          <w:p w14:paraId="0A8BAC58" w14:textId="0DBCE2E9" w:rsidR="0044535B" w:rsidRPr="0044535B" w:rsidRDefault="0044535B" w:rsidP="00F32540">
            <w:pPr>
              <w:pStyle w:val="Default"/>
              <w:spacing w:before="60" w:after="60"/>
              <w:rPr>
                <w:color w:val="auto"/>
                <w:sz w:val="20"/>
                <w:szCs w:val="20"/>
                <w:highlight w:val="yellow"/>
              </w:rPr>
            </w:pPr>
            <w:r>
              <w:rPr>
                <w:color w:val="auto"/>
                <w:sz w:val="20"/>
                <w:szCs w:val="20"/>
                <w:highlight w:val="yellow"/>
              </w:rPr>
              <w:t>Verify the Pod has a green check mark to confirm onboarding and digital twin status.</w:t>
            </w:r>
          </w:p>
          <w:p w14:paraId="5306B2D3" w14:textId="07E68E98" w:rsidR="0044535B" w:rsidRDefault="0044535B" w:rsidP="0044535B">
            <w:pPr>
              <w:pStyle w:val="Default"/>
              <w:spacing w:before="60" w:after="60"/>
              <w:jc w:val="center"/>
              <w:rPr>
                <w:color w:val="auto"/>
                <w:sz w:val="20"/>
                <w:szCs w:val="20"/>
                <w:highlight w:val="yellow"/>
              </w:rPr>
            </w:pPr>
            <w:r>
              <w:rPr>
                <w:noProof/>
              </w:rPr>
              <w:drawing>
                <wp:inline distT="0" distB="0" distL="0" distR="0" wp14:anchorId="32F903CF" wp14:editId="67235026">
                  <wp:extent cx="5486400" cy="2381794"/>
                  <wp:effectExtent l="19050" t="19050" r="19050" b="19050"/>
                  <wp:docPr id="42309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95146" name=""/>
                          <pic:cNvPicPr/>
                        </pic:nvPicPr>
                        <pic:blipFill>
                          <a:blip r:embed="rId33"/>
                          <a:stretch>
                            <a:fillRect/>
                          </a:stretch>
                        </pic:blipFill>
                        <pic:spPr>
                          <a:xfrm>
                            <a:off x="0" y="0"/>
                            <a:ext cx="5486400" cy="2381794"/>
                          </a:xfrm>
                          <a:prstGeom prst="rect">
                            <a:avLst/>
                          </a:prstGeom>
                          <a:ln>
                            <a:solidFill>
                              <a:schemeClr val="tx1"/>
                            </a:solidFill>
                          </a:ln>
                        </pic:spPr>
                      </pic:pic>
                    </a:graphicData>
                  </a:graphic>
                </wp:inline>
              </w:drawing>
            </w:r>
          </w:p>
          <w:p w14:paraId="7AD3C387" w14:textId="7736D781" w:rsidR="00E47480" w:rsidRPr="001346EF" w:rsidRDefault="00E47480" w:rsidP="00F32540">
            <w:pPr>
              <w:pStyle w:val="Default"/>
              <w:spacing w:before="60" w:after="60"/>
              <w:rPr>
                <w:color w:val="auto"/>
                <w:sz w:val="20"/>
                <w:szCs w:val="20"/>
                <w:highlight w:val="yellow"/>
              </w:rPr>
            </w:pPr>
          </w:p>
        </w:tc>
      </w:tr>
      <w:tr w:rsidR="0044535B" w:rsidRPr="001346EF" w14:paraId="6AFAFE97" w14:textId="77777777" w:rsidTr="00C20EED">
        <w:trPr>
          <w:cantSplit/>
          <w:jc w:val="center"/>
        </w:trPr>
        <w:tc>
          <w:tcPr>
            <w:tcW w:w="650" w:type="dxa"/>
          </w:tcPr>
          <w:p w14:paraId="275CC120" w14:textId="77777777" w:rsidR="00F32540" w:rsidRPr="001346EF" w:rsidRDefault="00F32540" w:rsidP="00C20EED">
            <w:pPr>
              <w:pStyle w:val="Default"/>
              <w:spacing w:before="60" w:after="60"/>
              <w:contextualSpacing/>
              <w:jc w:val="center"/>
              <w:outlineLvl w:val="0"/>
              <w:rPr>
                <w:color w:val="auto"/>
                <w:sz w:val="20"/>
                <w:szCs w:val="20"/>
                <w:highlight w:val="yellow"/>
              </w:rPr>
            </w:pPr>
            <w:r w:rsidRPr="001346EF">
              <w:rPr>
                <w:color w:val="auto"/>
                <w:sz w:val="20"/>
                <w:szCs w:val="20"/>
                <w:highlight w:val="yellow"/>
              </w:rPr>
              <w:t>2</w:t>
            </w:r>
          </w:p>
        </w:tc>
        <w:tc>
          <w:tcPr>
            <w:tcW w:w="8926" w:type="dxa"/>
          </w:tcPr>
          <w:p w14:paraId="2C699EBA" w14:textId="4766ED87" w:rsidR="00F32540" w:rsidRPr="001346EF" w:rsidRDefault="00F32540" w:rsidP="000439D5">
            <w:pPr>
              <w:pStyle w:val="Default"/>
              <w:spacing w:before="60" w:after="60"/>
              <w:rPr>
                <w:color w:val="auto"/>
                <w:sz w:val="20"/>
                <w:szCs w:val="20"/>
                <w:highlight w:val="yellow"/>
              </w:rPr>
            </w:pPr>
            <w:r>
              <w:rPr>
                <w:color w:val="auto"/>
                <w:sz w:val="20"/>
                <w:szCs w:val="20"/>
                <w:highlight w:val="yellow"/>
              </w:rPr>
              <w:t xml:space="preserve">If the Pod is onboarded and digital twin is active, and the SSID is not broadcasting, then </w:t>
            </w:r>
            <w:r w:rsidR="000439D5">
              <w:rPr>
                <w:color w:val="auto"/>
                <w:sz w:val="20"/>
                <w:szCs w:val="20"/>
                <w:highlight w:val="yellow"/>
              </w:rPr>
              <w:t xml:space="preserve">see the </w:t>
            </w:r>
            <w:r w:rsidR="000439D5">
              <w:rPr>
                <w:b/>
                <w:bCs/>
                <w:color w:val="auto"/>
                <w:sz w:val="20"/>
                <w:szCs w:val="20"/>
                <w:highlight w:val="yellow"/>
              </w:rPr>
              <w:t xml:space="preserve">Updating the </w:t>
            </w:r>
            <w:proofErr w:type="spellStart"/>
            <w:r w:rsidR="000439D5">
              <w:rPr>
                <w:b/>
                <w:bCs/>
                <w:color w:val="auto"/>
                <w:sz w:val="20"/>
                <w:szCs w:val="20"/>
                <w:highlight w:val="yellow"/>
              </w:rPr>
              <w:t>WiFi</w:t>
            </w:r>
            <w:proofErr w:type="spellEnd"/>
            <w:r w:rsidR="000439D5">
              <w:rPr>
                <w:b/>
                <w:bCs/>
                <w:color w:val="auto"/>
                <w:sz w:val="20"/>
                <w:szCs w:val="20"/>
                <w:highlight w:val="yellow"/>
              </w:rPr>
              <w:t xml:space="preserve"> SSID and Password </w:t>
            </w:r>
            <w:r w:rsidR="000439D5">
              <w:rPr>
                <w:color w:val="auto"/>
                <w:sz w:val="20"/>
                <w:szCs w:val="20"/>
                <w:highlight w:val="yellow"/>
              </w:rPr>
              <w:t xml:space="preserve">section of the </w:t>
            </w:r>
            <w:proofErr w:type="spellStart"/>
            <w:r w:rsidR="000439D5">
              <w:rPr>
                <w:b/>
                <w:bCs/>
                <w:color w:val="auto"/>
                <w:sz w:val="20"/>
                <w:szCs w:val="20"/>
                <w:highlight w:val="yellow"/>
              </w:rPr>
              <w:t>QMate</w:t>
            </w:r>
            <w:proofErr w:type="spellEnd"/>
            <w:r w:rsidR="000439D5">
              <w:rPr>
                <w:color w:val="auto"/>
                <w:sz w:val="20"/>
                <w:szCs w:val="20"/>
                <w:highlight w:val="yellow"/>
              </w:rPr>
              <w:t xml:space="preserve"> document.</w:t>
            </w:r>
          </w:p>
        </w:tc>
      </w:tr>
      <w:tr w:rsidR="0044535B" w:rsidRPr="001346EF" w14:paraId="4898A7D7" w14:textId="77777777" w:rsidTr="00C20EED">
        <w:trPr>
          <w:cantSplit/>
          <w:jc w:val="center"/>
        </w:trPr>
        <w:tc>
          <w:tcPr>
            <w:tcW w:w="650" w:type="dxa"/>
          </w:tcPr>
          <w:p w14:paraId="3A05C976" w14:textId="77777777" w:rsidR="00F32540" w:rsidRPr="001346EF" w:rsidRDefault="00F32540" w:rsidP="00C20EED">
            <w:pPr>
              <w:pStyle w:val="Default"/>
              <w:spacing w:before="60" w:after="60"/>
              <w:contextualSpacing/>
              <w:jc w:val="center"/>
              <w:outlineLvl w:val="0"/>
              <w:rPr>
                <w:color w:val="auto"/>
                <w:sz w:val="20"/>
                <w:szCs w:val="20"/>
                <w:highlight w:val="yellow"/>
              </w:rPr>
            </w:pPr>
            <w:r w:rsidRPr="001346EF">
              <w:rPr>
                <w:color w:val="auto"/>
                <w:sz w:val="20"/>
                <w:szCs w:val="20"/>
                <w:highlight w:val="yellow"/>
              </w:rPr>
              <w:t>3</w:t>
            </w:r>
          </w:p>
        </w:tc>
        <w:tc>
          <w:tcPr>
            <w:tcW w:w="8926" w:type="dxa"/>
          </w:tcPr>
          <w:p w14:paraId="0B0E8F35" w14:textId="52335DF1" w:rsidR="000439D5" w:rsidRPr="001346EF" w:rsidRDefault="000439D5" w:rsidP="000439D5">
            <w:pPr>
              <w:spacing w:before="60" w:after="60"/>
              <w:ind w:left="0"/>
              <w:rPr>
                <w:rFonts w:cs="Arial"/>
                <w:highlight w:val="yellow"/>
              </w:rPr>
            </w:pPr>
            <w:r>
              <w:rPr>
                <w:rFonts w:cs="Arial"/>
                <w:highlight w:val="yellow"/>
              </w:rPr>
              <w:t xml:space="preserve">If the SSID is still not broadcasting have the Technician perform a factory reset on the Pod, then repeat the steps in the </w:t>
            </w:r>
            <w:r>
              <w:rPr>
                <w:b/>
                <w:bCs/>
                <w:highlight w:val="yellow"/>
              </w:rPr>
              <w:t xml:space="preserve">Updating the </w:t>
            </w:r>
            <w:proofErr w:type="spellStart"/>
            <w:r>
              <w:rPr>
                <w:b/>
                <w:bCs/>
                <w:highlight w:val="yellow"/>
              </w:rPr>
              <w:t>WiFi</w:t>
            </w:r>
            <w:proofErr w:type="spellEnd"/>
            <w:r>
              <w:rPr>
                <w:b/>
                <w:bCs/>
                <w:highlight w:val="yellow"/>
              </w:rPr>
              <w:t xml:space="preserve"> SSID and Password </w:t>
            </w:r>
            <w:r>
              <w:rPr>
                <w:highlight w:val="yellow"/>
              </w:rPr>
              <w:t xml:space="preserve">section of the </w:t>
            </w:r>
            <w:proofErr w:type="spellStart"/>
            <w:r>
              <w:rPr>
                <w:b/>
                <w:bCs/>
                <w:highlight w:val="yellow"/>
              </w:rPr>
              <w:t>QMate</w:t>
            </w:r>
            <w:proofErr w:type="spellEnd"/>
            <w:r>
              <w:rPr>
                <w:highlight w:val="yellow"/>
              </w:rPr>
              <w:t xml:space="preserve"> document.</w:t>
            </w:r>
          </w:p>
        </w:tc>
      </w:tr>
      <w:tr w:rsidR="00F32540" w:rsidRPr="0068769A" w14:paraId="0FEAA5DA" w14:textId="77777777" w:rsidTr="00C20EED">
        <w:trPr>
          <w:cantSplit/>
          <w:jc w:val="center"/>
        </w:trPr>
        <w:tc>
          <w:tcPr>
            <w:tcW w:w="650" w:type="dxa"/>
          </w:tcPr>
          <w:p w14:paraId="236BB6CD" w14:textId="77777777" w:rsidR="00F32540" w:rsidRPr="0068769A" w:rsidRDefault="00F32540" w:rsidP="00C20EED">
            <w:pPr>
              <w:pStyle w:val="Default"/>
              <w:spacing w:before="60" w:after="60"/>
              <w:contextualSpacing/>
              <w:jc w:val="center"/>
              <w:outlineLvl w:val="0"/>
              <w:rPr>
                <w:color w:val="auto"/>
                <w:sz w:val="20"/>
                <w:szCs w:val="20"/>
              </w:rPr>
            </w:pPr>
            <w:r w:rsidRPr="001346EF">
              <w:rPr>
                <w:color w:val="auto"/>
                <w:sz w:val="20"/>
                <w:szCs w:val="20"/>
                <w:highlight w:val="yellow"/>
              </w:rPr>
              <w:t>4</w:t>
            </w:r>
          </w:p>
        </w:tc>
        <w:tc>
          <w:tcPr>
            <w:tcW w:w="8926" w:type="dxa"/>
          </w:tcPr>
          <w:p w14:paraId="7650AC30" w14:textId="4B994AF9" w:rsidR="00F32540" w:rsidRPr="000439D5" w:rsidRDefault="000439D5" w:rsidP="00C20EED">
            <w:pPr>
              <w:pStyle w:val="Default"/>
              <w:spacing w:before="60" w:after="60"/>
              <w:rPr>
                <w:sz w:val="20"/>
                <w:szCs w:val="20"/>
              </w:rPr>
            </w:pPr>
            <w:r w:rsidRPr="000439D5">
              <w:rPr>
                <w:sz w:val="20"/>
                <w:szCs w:val="20"/>
                <w:highlight w:val="yellow"/>
              </w:rPr>
              <w:t>If the SSID is still not broadcasting have the Technician replace the Pod.</w:t>
            </w:r>
          </w:p>
        </w:tc>
      </w:tr>
    </w:tbl>
    <w:p w14:paraId="5406503D" w14:textId="77777777" w:rsidR="001346EF" w:rsidRPr="001346EF" w:rsidRDefault="001346EF" w:rsidP="001346EF"/>
    <w:p w14:paraId="1F94854D" w14:textId="77777777" w:rsidR="008339E9" w:rsidRDefault="008339E9">
      <w:pPr>
        <w:ind w:left="0"/>
        <w:rPr>
          <w:b/>
        </w:rPr>
      </w:pPr>
      <w:r>
        <w:br w:type="page"/>
      </w:r>
    </w:p>
    <w:p w14:paraId="62271151" w14:textId="7639B9A9" w:rsidR="008339E9" w:rsidRPr="008339E9" w:rsidRDefault="008339E9">
      <w:pPr>
        <w:pStyle w:val="Heading2"/>
        <w:rPr>
          <w:highlight w:val="yellow"/>
        </w:rPr>
      </w:pPr>
      <w:bookmarkStart w:id="24" w:name="_Toc216865598"/>
      <w:bookmarkStart w:id="25" w:name="_Hlk216432426"/>
      <w:r w:rsidRPr="008339E9">
        <w:rPr>
          <w:highlight w:val="yellow"/>
        </w:rPr>
        <w:lastRenderedPageBreak/>
        <w:t>How to Factory Reset a Pod</w:t>
      </w:r>
      <w:bookmarkEnd w:id="24"/>
    </w:p>
    <w:p w14:paraId="4BF6DDBE" w14:textId="2AE93E25" w:rsidR="008339E9" w:rsidRPr="008339E9" w:rsidRDefault="008339E9" w:rsidP="008339E9">
      <w:pPr>
        <w:rPr>
          <w:highlight w:val="yellow"/>
        </w:rPr>
      </w:pPr>
      <w:r w:rsidRPr="008339E9">
        <w:rPr>
          <w:highlight w:val="yellow"/>
        </w:rPr>
        <w:t>To hard reset/factory reset a Pod:</w:t>
      </w:r>
    </w:p>
    <w:p w14:paraId="6C11399B" w14:textId="77777777" w:rsidR="008339E9" w:rsidRPr="008339E9" w:rsidRDefault="008339E9" w:rsidP="008339E9">
      <w:pPr>
        <w:pStyle w:val="ListParagraph"/>
        <w:numPr>
          <w:ilvl w:val="0"/>
          <w:numId w:val="39"/>
        </w:numPr>
        <w:rPr>
          <w:highlight w:val="yellow"/>
        </w:rPr>
      </w:pPr>
      <w:r w:rsidRPr="008339E9">
        <w:rPr>
          <w:highlight w:val="yellow"/>
        </w:rPr>
        <w:t>Hold down the reset button for 15 seconds</w:t>
      </w:r>
    </w:p>
    <w:p w14:paraId="6514168D" w14:textId="581D0337" w:rsidR="008339E9" w:rsidRPr="008339E9" w:rsidRDefault="008339E9" w:rsidP="008339E9">
      <w:pPr>
        <w:pStyle w:val="ListParagraph"/>
        <w:numPr>
          <w:ilvl w:val="0"/>
          <w:numId w:val="39"/>
        </w:numPr>
        <w:rPr>
          <w:highlight w:val="yellow"/>
        </w:rPr>
      </w:pPr>
      <w:r w:rsidRPr="008339E9">
        <w:rPr>
          <w:highlight w:val="yellow"/>
        </w:rPr>
        <w:t>Once the button is released, the light will change to an amber color and then the pod will reboot</w:t>
      </w:r>
    </w:p>
    <w:bookmarkEnd w:id="25"/>
    <w:p w14:paraId="33AC6084" w14:textId="4EB1F949" w:rsidR="008339E9" w:rsidRPr="008339E9" w:rsidRDefault="008339E9" w:rsidP="008339E9"/>
    <w:p w14:paraId="7856B61D" w14:textId="2F6784D2" w:rsidR="00584DEB" w:rsidRDefault="00584DEB" w:rsidP="00584DEB">
      <w:pPr>
        <w:pStyle w:val="Heading2"/>
      </w:pPr>
      <w:bookmarkStart w:id="26" w:name="_Toc216865599"/>
      <w:r>
        <w:t>Troubleshooting Ethernet connected devices</w:t>
      </w:r>
      <w:bookmarkEnd w:id="26"/>
    </w:p>
    <w:p w14:paraId="4C126A04" w14:textId="51E062AC" w:rsidR="006C0487" w:rsidRDefault="006C0487" w:rsidP="006C0487">
      <w:pPr>
        <w:pStyle w:val="ListParagraph"/>
        <w:numPr>
          <w:ilvl w:val="1"/>
          <w:numId w:val="17"/>
        </w:numPr>
      </w:pPr>
      <w:r>
        <w:t>If the wired device is not connecting to the network, try power-cycling the pod while the device is still connected by Ethernet.</w:t>
      </w:r>
    </w:p>
    <w:p w14:paraId="33B73F61" w14:textId="77777777" w:rsidR="006C0487" w:rsidRDefault="006C0487" w:rsidP="006C0487">
      <w:pPr>
        <w:pStyle w:val="ListParagraph"/>
        <w:ind w:left="1440"/>
      </w:pPr>
    </w:p>
    <w:p w14:paraId="797A0B65" w14:textId="49F3C2C5" w:rsidR="006C0487" w:rsidRDefault="006C0487" w:rsidP="006C0487">
      <w:pPr>
        <w:pStyle w:val="ListParagraph"/>
        <w:numPr>
          <w:ilvl w:val="1"/>
          <w:numId w:val="17"/>
        </w:numPr>
      </w:pPr>
      <w:r>
        <w:t xml:space="preserve">Try another Ethernet cable. Ethernet cables can fail and cause a poor or unstable connections. </w:t>
      </w:r>
    </w:p>
    <w:p w14:paraId="2DBC210D" w14:textId="77777777" w:rsidR="00584DEB" w:rsidRPr="00584DEB" w:rsidRDefault="00584DEB" w:rsidP="00584DEB"/>
    <w:p w14:paraId="4BB45C88" w14:textId="0D3252DB" w:rsidR="00584DEB" w:rsidRDefault="009C768E" w:rsidP="006C0487">
      <w:pPr>
        <w:pStyle w:val="Heading2"/>
      </w:pPr>
      <w:bookmarkStart w:id="27" w:name="_Toc216865600"/>
      <w:r>
        <w:t>What does the LED light on the Pod mean?</w:t>
      </w:r>
      <w:bookmarkEnd w:id="27"/>
    </w:p>
    <w:p w14:paraId="675BD3B2" w14:textId="6EE60A29" w:rsidR="00E06F91" w:rsidRDefault="00E06F91" w:rsidP="00E06F91">
      <w:r>
        <w:t>The LED on each pod is used as an indicator of various hardware and software states. Below is a list of various scenarios in which the LED can help understand what is going on.</w:t>
      </w:r>
    </w:p>
    <w:p w14:paraId="6EC0C765" w14:textId="77777777" w:rsidR="00E06F91" w:rsidRDefault="00E06F91" w:rsidP="00E06F91"/>
    <w:p w14:paraId="192A64D6" w14:textId="6535F2C5" w:rsidR="00EA4CC5" w:rsidRDefault="00EA4CC5" w:rsidP="00E06F91">
      <w:r w:rsidRPr="00EA4CC5">
        <w:rPr>
          <w:b/>
          <w:bCs/>
        </w:rPr>
        <w:t>Tip</w:t>
      </w:r>
      <w:r>
        <w:t>:  Zoom in to enlarge image if needed.</w:t>
      </w:r>
    </w:p>
    <w:p w14:paraId="48D54D92" w14:textId="691F174C" w:rsidR="00E06F91" w:rsidRDefault="00EA4CC5" w:rsidP="00EA4CC5">
      <w:pPr>
        <w:jc w:val="center"/>
      </w:pPr>
      <w:r>
        <w:rPr>
          <w:noProof/>
        </w:rPr>
        <w:drawing>
          <wp:inline distT="0" distB="0" distL="0" distR="0" wp14:anchorId="68CDB0F3" wp14:editId="17188E19">
            <wp:extent cx="6400800" cy="4918710"/>
            <wp:effectExtent l="19050" t="19050" r="19050" b="15240"/>
            <wp:docPr id="130531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14593" name=""/>
                    <pic:cNvPicPr/>
                  </pic:nvPicPr>
                  <pic:blipFill>
                    <a:blip r:embed="rId34"/>
                    <a:stretch>
                      <a:fillRect/>
                    </a:stretch>
                  </pic:blipFill>
                  <pic:spPr>
                    <a:xfrm>
                      <a:off x="0" y="0"/>
                      <a:ext cx="6400800" cy="4918710"/>
                    </a:xfrm>
                    <a:prstGeom prst="rect">
                      <a:avLst/>
                    </a:prstGeom>
                    <a:ln>
                      <a:solidFill>
                        <a:schemeClr val="tx1"/>
                      </a:solidFill>
                    </a:ln>
                  </pic:spPr>
                </pic:pic>
              </a:graphicData>
            </a:graphic>
          </wp:inline>
        </w:drawing>
      </w:r>
    </w:p>
    <w:p w14:paraId="6B53D59B" w14:textId="77777777" w:rsidR="009C768E" w:rsidRPr="009C768E" w:rsidRDefault="009C768E" w:rsidP="009C768E"/>
    <w:p w14:paraId="678E9C2A" w14:textId="77777777" w:rsidR="006C0487" w:rsidRPr="00584DEB" w:rsidRDefault="006C0487" w:rsidP="00584DEB"/>
    <w:p w14:paraId="562125B7" w14:textId="2A441B44" w:rsidR="004401C0" w:rsidRDefault="004401C0">
      <w:pPr>
        <w:pStyle w:val="Heading2"/>
      </w:pPr>
      <w:bookmarkStart w:id="28" w:name="_Toc216865601"/>
      <w:r>
        <w:t>Additional factors</w:t>
      </w:r>
      <w:bookmarkEnd w:id="28"/>
    </w:p>
    <w:p w14:paraId="78CF2D66" w14:textId="66BE172B" w:rsidR="004401C0" w:rsidRDefault="004401C0" w:rsidP="004401C0">
      <w:pPr>
        <w:pStyle w:val="Heading3"/>
      </w:pPr>
      <w:proofErr w:type="spellStart"/>
      <w:r>
        <w:t>WiFi</w:t>
      </w:r>
      <w:proofErr w:type="spellEnd"/>
      <w:r>
        <w:t xml:space="preserve"> </w:t>
      </w:r>
      <w:proofErr w:type="spellStart"/>
      <w:r>
        <w:t>Interferance</w:t>
      </w:r>
      <w:proofErr w:type="spellEnd"/>
    </w:p>
    <w:p w14:paraId="0B0106C0" w14:textId="77777777" w:rsidR="00A90E7E" w:rsidRDefault="00A90E7E" w:rsidP="00643942">
      <w:pPr>
        <w:pStyle w:val="ListParagraph"/>
        <w:numPr>
          <w:ilvl w:val="0"/>
          <w:numId w:val="33"/>
        </w:numPr>
        <w:spacing w:before="60" w:after="60"/>
      </w:pPr>
      <w:r w:rsidRPr="00643942">
        <w:rPr>
          <w:b/>
          <w:bCs/>
        </w:rPr>
        <w:t>Wha</w:t>
      </w:r>
      <w:r>
        <w:t xml:space="preserve">t:  </w:t>
      </w:r>
      <w:r w:rsidR="004401C0">
        <w:t xml:space="preserve">If </w:t>
      </w:r>
      <w:r w:rsidR="0080660F">
        <w:t>there is poor connection to certain devices or in certain parts of the home</w:t>
      </w:r>
    </w:p>
    <w:p w14:paraId="1D08FA9D" w14:textId="77777777" w:rsidR="00643942" w:rsidRDefault="00A90E7E" w:rsidP="00643942">
      <w:pPr>
        <w:pStyle w:val="ListParagraph"/>
        <w:numPr>
          <w:ilvl w:val="0"/>
          <w:numId w:val="33"/>
        </w:numPr>
        <w:spacing w:before="60" w:after="60"/>
      </w:pPr>
      <w:r w:rsidRPr="00643942">
        <w:rPr>
          <w:b/>
          <w:bCs/>
        </w:rPr>
        <w:t>Why</w:t>
      </w:r>
      <w:r>
        <w:t>: T</w:t>
      </w:r>
      <w:r w:rsidR="0080660F">
        <w:t xml:space="preserve">his could be caused by </w:t>
      </w:r>
      <w:r w:rsidR="00817470">
        <w:t xml:space="preserve">conditions unique to the home/property, such as home construction or home décor (example:  </w:t>
      </w:r>
      <w:r w:rsidR="004B1C8E">
        <w:t xml:space="preserve">Mirrors, </w:t>
      </w:r>
      <w:proofErr w:type="spellStart"/>
      <w:r w:rsidR="004B1C8E">
        <w:t>etc</w:t>
      </w:r>
      <w:proofErr w:type="spellEnd"/>
      <w:r w:rsidR="004B1C8E">
        <w:t>)</w:t>
      </w:r>
      <w:r w:rsidR="00643942">
        <w:t xml:space="preserve"> that can cause </w:t>
      </w:r>
      <w:proofErr w:type="spellStart"/>
      <w:r w:rsidR="00643942">
        <w:t>WiFi</w:t>
      </w:r>
      <w:proofErr w:type="spellEnd"/>
      <w:r w:rsidR="00643942">
        <w:t xml:space="preserve"> transmission issues.</w:t>
      </w:r>
    </w:p>
    <w:p w14:paraId="55538031" w14:textId="77777777" w:rsidR="003029FA" w:rsidRDefault="00643942" w:rsidP="00643942">
      <w:pPr>
        <w:pStyle w:val="ListParagraph"/>
        <w:numPr>
          <w:ilvl w:val="0"/>
          <w:numId w:val="33"/>
        </w:numPr>
        <w:spacing w:before="60" w:after="60"/>
      </w:pPr>
      <w:r>
        <w:rPr>
          <w:b/>
          <w:bCs/>
        </w:rPr>
        <w:t>Indicators</w:t>
      </w:r>
      <w:r w:rsidRPr="00643942">
        <w:t>:</w:t>
      </w:r>
      <w:r>
        <w:t xml:space="preserve">  </w:t>
      </w:r>
    </w:p>
    <w:p w14:paraId="3783AF05" w14:textId="77777777" w:rsidR="003029FA" w:rsidRDefault="00DC48A3" w:rsidP="003029FA">
      <w:pPr>
        <w:pStyle w:val="ListParagraph"/>
        <w:numPr>
          <w:ilvl w:val="1"/>
          <w:numId w:val="33"/>
        </w:numPr>
        <w:spacing w:before="60" w:after="60"/>
      </w:pPr>
      <w:r>
        <w:t>Only some devices experience issues</w:t>
      </w:r>
    </w:p>
    <w:p w14:paraId="55057DF6" w14:textId="1CA315AF" w:rsidR="00643942" w:rsidRDefault="00DC48A3" w:rsidP="003029FA">
      <w:pPr>
        <w:pStyle w:val="ListParagraph"/>
        <w:numPr>
          <w:ilvl w:val="1"/>
          <w:numId w:val="33"/>
        </w:numPr>
        <w:spacing w:before="60" w:after="60"/>
      </w:pPr>
      <w:r>
        <w:t>RSSI values for certain devices are in the red</w:t>
      </w:r>
      <w:r w:rsidR="00405890">
        <w:t xml:space="preserve"> </w:t>
      </w:r>
      <w:r w:rsidR="00E445B0">
        <w:t xml:space="preserve">(-108db) </w:t>
      </w:r>
      <w:r w:rsidR="00405890">
        <w:t xml:space="preserve">in </w:t>
      </w:r>
      <w:proofErr w:type="spellStart"/>
      <w:r w:rsidR="00405890">
        <w:t>QMate</w:t>
      </w:r>
      <w:proofErr w:type="spellEnd"/>
      <w:r w:rsidR="00405890">
        <w:t>.</w:t>
      </w:r>
    </w:p>
    <w:p w14:paraId="1A4504E9" w14:textId="6727080A" w:rsidR="00130B58" w:rsidRDefault="00130B58" w:rsidP="00130B58">
      <w:pPr>
        <w:pStyle w:val="ListParagraph"/>
        <w:numPr>
          <w:ilvl w:val="2"/>
          <w:numId w:val="33"/>
        </w:numPr>
        <w:spacing w:before="60" w:after="60"/>
      </w:pPr>
      <w:r w:rsidRPr="00EB0FB6">
        <w:rPr>
          <w:b/>
          <w:bCs/>
        </w:rPr>
        <w:t>Note: </w:t>
      </w:r>
      <w:r w:rsidRPr="00EB0FB6">
        <w:t xml:space="preserve">RSSI Indicator bar in </w:t>
      </w:r>
      <w:proofErr w:type="spellStart"/>
      <w:r w:rsidRPr="00EB0FB6">
        <w:t>QMate</w:t>
      </w:r>
      <w:proofErr w:type="spellEnd"/>
      <w:r w:rsidRPr="00EB0FB6">
        <w:t xml:space="preserve"> = Green (excellent), Yellow (marginal), Red (poor).</w:t>
      </w:r>
    </w:p>
    <w:p w14:paraId="41F230A8" w14:textId="77777777" w:rsidR="00E171F4" w:rsidRDefault="00E171F4" w:rsidP="00E171F4">
      <w:pPr>
        <w:pStyle w:val="ListParagraph"/>
        <w:numPr>
          <w:ilvl w:val="0"/>
          <w:numId w:val="33"/>
        </w:numPr>
        <w:spacing w:before="60" w:after="60"/>
      </w:pPr>
      <w:r w:rsidRPr="00643942">
        <w:rPr>
          <w:b/>
          <w:bCs/>
        </w:rPr>
        <w:t>How to fix</w:t>
      </w:r>
      <w:proofErr w:type="gramStart"/>
      <w:r>
        <w:t>:  The</w:t>
      </w:r>
      <w:proofErr w:type="gramEnd"/>
      <w:r>
        <w:t xml:space="preserve"> customer may need to move </w:t>
      </w:r>
      <w:proofErr w:type="gramStart"/>
      <w:r>
        <w:t>obstructions</w:t>
      </w:r>
      <w:proofErr w:type="gramEnd"/>
      <w:r>
        <w:t xml:space="preserve"> or the device may need to be moved away from the obstruction.</w:t>
      </w:r>
    </w:p>
    <w:p w14:paraId="0F40BF29" w14:textId="77777777" w:rsidR="00E171F4" w:rsidRDefault="00E171F4" w:rsidP="00E171F4">
      <w:pPr>
        <w:pStyle w:val="ListParagraph"/>
        <w:spacing w:before="60" w:after="60"/>
        <w:ind w:left="1440"/>
      </w:pPr>
    </w:p>
    <w:p w14:paraId="6C0D27CA" w14:textId="3FF0E616" w:rsidR="00E445B0" w:rsidRDefault="00E445B0" w:rsidP="00E445B0">
      <w:pPr>
        <w:pStyle w:val="Heading3"/>
      </w:pPr>
      <w:r>
        <w:t>Poor Coverage/Underserviced – Inadequate number or placement of Pods</w:t>
      </w:r>
    </w:p>
    <w:p w14:paraId="3192CF72" w14:textId="34E377B5" w:rsidR="00E445B0" w:rsidRDefault="00E445B0" w:rsidP="00E445B0">
      <w:pPr>
        <w:pStyle w:val="ListParagraph"/>
        <w:numPr>
          <w:ilvl w:val="0"/>
          <w:numId w:val="33"/>
        </w:numPr>
        <w:spacing w:before="60" w:after="60"/>
      </w:pPr>
      <w:r w:rsidRPr="00643942">
        <w:rPr>
          <w:b/>
          <w:bCs/>
        </w:rPr>
        <w:t>Wha</w:t>
      </w:r>
      <w:r>
        <w:t xml:space="preserve">t:  </w:t>
      </w:r>
      <w:r w:rsidR="00D11AA2">
        <w:t>T</w:t>
      </w:r>
      <w:r>
        <w:t xml:space="preserve">here is poor connection to </w:t>
      </w:r>
      <w:r w:rsidR="00D11AA2">
        <w:t xml:space="preserve">some </w:t>
      </w:r>
      <w:r>
        <w:t>devices</w:t>
      </w:r>
    </w:p>
    <w:p w14:paraId="682D1104" w14:textId="3405F9F8" w:rsidR="00E445B0" w:rsidRDefault="00E445B0" w:rsidP="00E445B0">
      <w:pPr>
        <w:pStyle w:val="ListParagraph"/>
        <w:numPr>
          <w:ilvl w:val="0"/>
          <w:numId w:val="33"/>
        </w:numPr>
        <w:spacing w:before="60" w:after="60"/>
      </w:pPr>
      <w:r w:rsidRPr="00643942">
        <w:rPr>
          <w:b/>
          <w:bCs/>
        </w:rPr>
        <w:t>Why</w:t>
      </w:r>
      <w:r>
        <w:t xml:space="preserve">: </w:t>
      </w:r>
      <w:proofErr w:type="spellStart"/>
      <w:r w:rsidR="00726FC1">
        <w:t>WiFi</w:t>
      </w:r>
      <w:proofErr w:type="spellEnd"/>
      <w:r w:rsidR="00726FC1">
        <w:t xml:space="preserve"> coverage is inadequate due to number of or placement of Pods</w:t>
      </w:r>
    </w:p>
    <w:p w14:paraId="0DDD060E" w14:textId="77777777" w:rsidR="00474BEE" w:rsidRDefault="00474BEE" w:rsidP="00474BEE">
      <w:pPr>
        <w:pStyle w:val="ListParagraph"/>
        <w:numPr>
          <w:ilvl w:val="0"/>
          <w:numId w:val="33"/>
        </w:numPr>
        <w:spacing w:before="60" w:after="60"/>
      </w:pPr>
      <w:r>
        <w:rPr>
          <w:b/>
          <w:bCs/>
        </w:rPr>
        <w:t>Indicators</w:t>
      </w:r>
      <w:r w:rsidRPr="00643942">
        <w:t>:</w:t>
      </w:r>
      <w:r>
        <w:t xml:space="preserve">  </w:t>
      </w:r>
    </w:p>
    <w:p w14:paraId="733DF876" w14:textId="77777777" w:rsidR="00474BEE" w:rsidRDefault="00474BEE" w:rsidP="00474BEE">
      <w:pPr>
        <w:pStyle w:val="ListParagraph"/>
        <w:numPr>
          <w:ilvl w:val="1"/>
          <w:numId w:val="33"/>
        </w:numPr>
        <w:spacing w:before="60" w:after="60"/>
      </w:pPr>
      <w:r>
        <w:t>Only some devices are affected</w:t>
      </w:r>
    </w:p>
    <w:p w14:paraId="2B71BB9B" w14:textId="77777777" w:rsidR="00474BEE" w:rsidRDefault="00474BEE" w:rsidP="00474BEE">
      <w:pPr>
        <w:pStyle w:val="ListParagraph"/>
        <w:numPr>
          <w:ilvl w:val="1"/>
          <w:numId w:val="33"/>
        </w:numPr>
        <w:spacing w:before="60" w:after="60"/>
      </w:pPr>
      <w:r>
        <w:t>RSSI indicators are yellow or red</w:t>
      </w:r>
    </w:p>
    <w:p w14:paraId="45370326" w14:textId="77777777" w:rsidR="00474BEE" w:rsidRDefault="00474BEE" w:rsidP="00474BEE">
      <w:pPr>
        <w:pStyle w:val="ListParagraph"/>
        <w:numPr>
          <w:ilvl w:val="2"/>
          <w:numId w:val="33"/>
        </w:numPr>
        <w:spacing w:before="60" w:after="60"/>
      </w:pPr>
      <w:r>
        <w:t xml:space="preserve">RSSI </w:t>
      </w:r>
      <w:proofErr w:type="gramStart"/>
      <w:r>
        <w:t>value in</w:t>
      </w:r>
      <w:proofErr w:type="gramEnd"/>
      <w:r>
        <w:t xml:space="preserve"> yellow at -74dBm</w:t>
      </w:r>
    </w:p>
    <w:p w14:paraId="68CA700D" w14:textId="37A51B04" w:rsidR="00EB0FB6" w:rsidRPr="00EB0FB6" w:rsidRDefault="00EB0FB6" w:rsidP="00474BEE">
      <w:pPr>
        <w:pStyle w:val="ListParagraph"/>
        <w:numPr>
          <w:ilvl w:val="2"/>
          <w:numId w:val="33"/>
        </w:numPr>
        <w:spacing w:before="60" w:after="60"/>
      </w:pPr>
      <w:r w:rsidRPr="00EB0FB6">
        <w:rPr>
          <w:b/>
          <w:bCs/>
        </w:rPr>
        <w:t>Note: </w:t>
      </w:r>
      <w:r w:rsidRPr="00EB0FB6">
        <w:t xml:space="preserve">RSSI Indicator bar in </w:t>
      </w:r>
      <w:proofErr w:type="spellStart"/>
      <w:r w:rsidRPr="00EB0FB6">
        <w:t>QMate</w:t>
      </w:r>
      <w:proofErr w:type="spellEnd"/>
      <w:r w:rsidRPr="00EB0FB6">
        <w:t xml:space="preserve"> = Green (excellent), Yellow (marginal), Red (poor).</w:t>
      </w:r>
    </w:p>
    <w:p w14:paraId="71F6385C" w14:textId="596E24F8" w:rsidR="00474BEE" w:rsidRDefault="00474BEE" w:rsidP="00474BEE">
      <w:pPr>
        <w:pStyle w:val="ListParagraph"/>
        <w:numPr>
          <w:ilvl w:val="1"/>
          <w:numId w:val="33"/>
        </w:numPr>
        <w:spacing w:before="60" w:after="60"/>
      </w:pPr>
      <w:r>
        <w:t>Pods are connecting to other Pods and not the main Pod</w:t>
      </w:r>
    </w:p>
    <w:p w14:paraId="20C3F5BA" w14:textId="77777777" w:rsidR="0086181F" w:rsidRDefault="00E445B0" w:rsidP="00E445B0">
      <w:pPr>
        <w:pStyle w:val="ListParagraph"/>
        <w:numPr>
          <w:ilvl w:val="0"/>
          <w:numId w:val="33"/>
        </w:numPr>
        <w:spacing w:before="60" w:after="60"/>
      </w:pPr>
      <w:r w:rsidRPr="00643942">
        <w:rPr>
          <w:b/>
          <w:bCs/>
        </w:rPr>
        <w:t>How to fix</w:t>
      </w:r>
      <w:r>
        <w:t xml:space="preserve">:  </w:t>
      </w:r>
    </w:p>
    <w:p w14:paraId="6FEAB103" w14:textId="1B86E320" w:rsidR="0097068E" w:rsidRDefault="0097068E" w:rsidP="0086181F">
      <w:pPr>
        <w:pStyle w:val="ListParagraph"/>
        <w:numPr>
          <w:ilvl w:val="1"/>
          <w:numId w:val="33"/>
        </w:numPr>
        <w:spacing w:before="60" w:after="60"/>
      </w:pPr>
      <w:r>
        <w:t>Determine the location of the pods within the home in comparison to the reported devices with connection issues.</w:t>
      </w:r>
    </w:p>
    <w:p w14:paraId="217F312C" w14:textId="77777777" w:rsidR="00176C26" w:rsidRDefault="0086181F" w:rsidP="0086181F">
      <w:pPr>
        <w:pStyle w:val="ListParagraph"/>
        <w:numPr>
          <w:ilvl w:val="1"/>
          <w:numId w:val="33"/>
        </w:numPr>
        <w:spacing w:before="60" w:after="60"/>
      </w:pPr>
      <w:r>
        <w:t xml:space="preserve">Determine if Pods and/or devices can be moved to optimize </w:t>
      </w:r>
      <w:proofErr w:type="spellStart"/>
      <w:r>
        <w:t>WiFi</w:t>
      </w:r>
      <w:proofErr w:type="spellEnd"/>
      <w:r>
        <w:t xml:space="preserve"> </w:t>
      </w:r>
      <w:r w:rsidR="00176C26">
        <w:t>coverage.</w:t>
      </w:r>
    </w:p>
    <w:p w14:paraId="23F2C708" w14:textId="1F3199E0" w:rsidR="00E445B0" w:rsidRDefault="00176C26" w:rsidP="0086181F">
      <w:pPr>
        <w:pStyle w:val="ListParagraph"/>
        <w:numPr>
          <w:ilvl w:val="1"/>
          <w:numId w:val="33"/>
        </w:numPr>
        <w:spacing w:before="60" w:after="60"/>
      </w:pPr>
      <w:r>
        <w:t xml:space="preserve">In the rare circumstance where it is determined an additional Pod would resolve the gap in </w:t>
      </w:r>
      <w:proofErr w:type="spellStart"/>
      <w:r>
        <w:t>WiFi</w:t>
      </w:r>
      <w:proofErr w:type="spellEnd"/>
      <w:r>
        <w:t xml:space="preserve"> coverage, the customer would need to order an additional Pod(s)</w:t>
      </w:r>
      <w:r w:rsidR="00E445B0">
        <w:t>.</w:t>
      </w:r>
    </w:p>
    <w:p w14:paraId="1D02C5F9" w14:textId="168B79DB" w:rsidR="00176C26" w:rsidRDefault="00176C26" w:rsidP="00176C26">
      <w:pPr>
        <w:pStyle w:val="ListParagraph"/>
        <w:numPr>
          <w:ilvl w:val="2"/>
          <w:numId w:val="33"/>
        </w:numPr>
        <w:spacing w:before="60" w:after="60"/>
      </w:pPr>
      <w:r>
        <w:t>Techs do no</w:t>
      </w:r>
      <w:r w:rsidR="00E171F4">
        <w:t xml:space="preserve">t get dispatched on non-360 </w:t>
      </w:r>
      <w:proofErr w:type="spellStart"/>
      <w:r w:rsidR="00E171F4">
        <w:t>WiFi</w:t>
      </w:r>
      <w:proofErr w:type="spellEnd"/>
      <w:r w:rsidR="00E171F4">
        <w:t xml:space="preserve"> Accounts</w:t>
      </w:r>
    </w:p>
    <w:p w14:paraId="7B60B8CF" w14:textId="77777777" w:rsidR="004401C0" w:rsidRPr="004401C0" w:rsidRDefault="004401C0" w:rsidP="00474BEE">
      <w:pPr>
        <w:ind w:left="0"/>
      </w:pPr>
    </w:p>
    <w:p w14:paraId="5E0C39C3" w14:textId="1F4FEC81" w:rsidR="00937445" w:rsidRDefault="00BA00A6">
      <w:pPr>
        <w:pStyle w:val="Heading3"/>
      </w:pPr>
      <w:r>
        <w:t>Oversaturation/Too many Pods</w:t>
      </w:r>
    </w:p>
    <w:p w14:paraId="52B07FA7" w14:textId="62EA32DC" w:rsidR="00DA52E0" w:rsidRDefault="00DA52E0" w:rsidP="00DA52E0">
      <w:pPr>
        <w:pStyle w:val="ListParagraph"/>
        <w:numPr>
          <w:ilvl w:val="0"/>
          <w:numId w:val="33"/>
        </w:numPr>
        <w:spacing w:before="60" w:after="60"/>
      </w:pPr>
      <w:r w:rsidRPr="00643942">
        <w:rPr>
          <w:b/>
          <w:bCs/>
        </w:rPr>
        <w:t>Wha</w:t>
      </w:r>
      <w:r>
        <w:t xml:space="preserve">t:  </w:t>
      </w:r>
      <w:r w:rsidR="00526CF9">
        <w:t xml:space="preserve">Devices are experiencing the dropping of </w:t>
      </w:r>
      <w:proofErr w:type="spellStart"/>
      <w:r w:rsidR="00C46EAF">
        <w:t>WiFi</w:t>
      </w:r>
      <w:proofErr w:type="spellEnd"/>
      <w:r w:rsidR="00C46EAF">
        <w:t xml:space="preserve"> signal</w:t>
      </w:r>
    </w:p>
    <w:p w14:paraId="581E0D3F" w14:textId="3434462F" w:rsidR="00DA52E0" w:rsidRDefault="00DA52E0" w:rsidP="00DA52E0">
      <w:pPr>
        <w:pStyle w:val="ListParagraph"/>
        <w:numPr>
          <w:ilvl w:val="0"/>
          <w:numId w:val="33"/>
        </w:numPr>
        <w:spacing w:before="60" w:after="60"/>
      </w:pPr>
      <w:r w:rsidRPr="00643942">
        <w:rPr>
          <w:b/>
          <w:bCs/>
        </w:rPr>
        <w:t>Why</w:t>
      </w:r>
      <w:r>
        <w:t xml:space="preserve">: </w:t>
      </w:r>
      <w:r w:rsidR="00440061">
        <w:t>Too many Pods are within the home causing overlapping channels</w:t>
      </w:r>
    </w:p>
    <w:p w14:paraId="13EF1317" w14:textId="77777777" w:rsidR="00DA52E0" w:rsidRDefault="00DA52E0" w:rsidP="00DA52E0">
      <w:pPr>
        <w:pStyle w:val="ListParagraph"/>
        <w:numPr>
          <w:ilvl w:val="0"/>
          <w:numId w:val="33"/>
        </w:numPr>
        <w:spacing w:before="60" w:after="60"/>
      </w:pPr>
      <w:r>
        <w:rPr>
          <w:b/>
          <w:bCs/>
        </w:rPr>
        <w:t>Indicators</w:t>
      </w:r>
      <w:r w:rsidRPr="00643942">
        <w:t>:</w:t>
      </w:r>
      <w:r>
        <w:t xml:space="preserve">  </w:t>
      </w:r>
    </w:p>
    <w:p w14:paraId="279422F8" w14:textId="77777777" w:rsidR="00B33F0F" w:rsidRDefault="00B33F0F" w:rsidP="00DA52E0">
      <w:pPr>
        <w:pStyle w:val="ListParagraph"/>
        <w:numPr>
          <w:ilvl w:val="1"/>
          <w:numId w:val="33"/>
        </w:numPr>
        <w:spacing w:before="60" w:after="60"/>
      </w:pPr>
      <w:r>
        <w:t xml:space="preserve">A smaller home is described and there </w:t>
      </w:r>
      <w:proofErr w:type="gramStart"/>
      <w:r>
        <w:t>are</w:t>
      </w:r>
      <w:proofErr w:type="gramEnd"/>
      <w:r>
        <w:t xml:space="preserve"> 2+ Pods in the home.</w:t>
      </w:r>
    </w:p>
    <w:p w14:paraId="632BD7CC" w14:textId="146F3ABC" w:rsidR="00DA52E0" w:rsidRDefault="00B33F0F" w:rsidP="00EA3F8D">
      <w:pPr>
        <w:pStyle w:val="ListParagraph"/>
        <w:numPr>
          <w:ilvl w:val="1"/>
          <w:numId w:val="33"/>
        </w:numPr>
        <w:spacing w:before="60" w:after="60"/>
      </w:pPr>
      <w:r>
        <w:t xml:space="preserve">RSSI values on all Pods are -30 </w:t>
      </w:r>
      <w:proofErr w:type="spellStart"/>
      <w:r>
        <w:t>dBM</w:t>
      </w:r>
      <w:proofErr w:type="spellEnd"/>
      <w:r>
        <w:t xml:space="preserve"> or lower</w:t>
      </w:r>
    </w:p>
    <w:p w14:paraId="14FC7851" w14:textId="54931719" w:rsidR="00EB0FB6" w:rsidRDefault="00EB0FB6" w:rsidP="00EA3F8D">
      <w:pPr>
        <w:pStyle w:val="ListParagraph"/>
        <w:numPr>
          <w:ilvl w:val="2"/>
          <w:numId w:val="33"/>
        </w:numPr>
        <w:spacing w:before="60" w:after="60"/>
      </w:pPr>
      <w:r w:rsidRPr="00EB0FB6">
        <w:rPr>
          <w:b/>
          <w:bCs/>
        </w:rPr>
        <w:t>Note: </w:t>
      </w:r>
      <w:r w:rsidRPr="00EB0FB6">
        <w:t xml:space="preserve">RSSI Indicator bar in </w:t>
      </w:r>
      <w:proofErr w:type="spellStart"/>
      <w:r w:rsidRPr="00EB0FB6">
        <w:t>QMate</w:t>
      </w:r>
      <w:proofErr w:type="spellEnd"/>
      <w:r w:rsidRPr="00EB0FB6">
        <w:t xml:space="preserve"> = Green (excellent), Yellow (marginal), Red (poor).</w:t>
      </w:r>
    </w:p>
    <w:p w14:paraId="277DD3E6" w14:textId="55BE72A9" w:rsidR="00EA7443" w:rsidRPr="00EA7443" w:rsidRDefault="00EA7443" w:rsidP="00EA7443">
      <w:pPr>
        <w:pStyle w:val="ListParagraph"/>
        <w:numPr>
          <w:ilvl w:val="1"/>
          <w:numId w:val="33"/>
        </w:numPr>
        <w:spacing w:before="60" w:after="60"/>
      </w:pPr>
      <w:r w:rsidRPr="00EA7443">
        <w:t>Review the RSSI indicator on the Pods, making note of if it is green and has no connected devices</w:t>
      </w:r>
    </w:p>
    <w:p w14:paraId="2402A632" w14:textId="6AC4C63F" w:rsidR="00DA52E0" w:rsidRDefault="0007182A" w:rsidP="00DA52E0">
      <w:pPr>
        <w:pStyle w:val="ListParagraph"/>
        <w:numPr>
          <w:ilvl w:val="1"/>
          <w:numId w:val="33"/>
        </w:numPr>
        <w:spacing w:before="60" w:after="60"/>
      </w:pPr>
      <w:r>
        <w:t xml:space="preserve">Devices drop and reconnect randomly.  </w:t>
      </w:r>
    </w:p>
    <w:p w14:paraId="69205108" w14:textId="77777777" w:rsidR="005004BC" w:rsidRDefault="00DA52E0" w:rsidP="00DA52E0">
      <w:pPr>
        <w:pStyle w:val="ListParagraph"/>
        <w:numPr>
          <w:ilvl w:val="0"/>
          <w:numId w:val="33"/>
        </w:numPr>
        <w:spacing w:before="60" w:after="60"/>
      </w:pPr>
      <w:r w:rsidRPr="00643942">
        <w:rPr>
          <w:b/>
          <w:bCs/>
        </w:rPr>
        <w:t>How to fix</w:t>
      </w:r>
      <w:r>
        <w:t xml:space="preserve">:  </w:t>
      </w:r>
    </w:p>
    <w:p w14:paraId="3980B1EB" w14:textId="32584BDE" w:rsidR="00C13C13" w:rsidRDefault="00C13C13" w:rsidP="005004BC">
      <w:pPr>
        <w:pStyle w:val="ListParagraph"/>
        <w:numPr>
          <w:ilvl w:val="1"/>
          <w:numId w:val="33"/>
        </w:numPr>
        <w:spacing w:before="60" w:after="60"/>
      </w:pPr>
      <w:r>
        <w:t>Remove a Pod (with the low RSSI) or move Pods further away from each other</w:t>
      </w:r>
    </w:p>
    <w:p w14:paraId="64C60E4C" w14:textId="5F256AD7" w:rsidR="00BA00A6" w:rsidRDefault="00440061" w:rsidP="005004BC">
      <w:pPr>
        <w:pStyle w:val="ListParagraph"/>
        <w:numPr>
          <w:ilvl w:val="1"/>
          <w:numId w:val="33"/>
        </w:numPr>
        <w:spacing w:before="60" w:after="60"/>
      </w:pPr>
      <w:r>
        <w:t xml:space="preserve">Determine which devices tend to drop </w:t>
      </w:r>
      <w:proofErr w:type="spellStart"/>
      <w:r>
        <w:t>WiFi</w:t>
      </w:r>
      <w:proofErr w:type="spellEnd"/>
      <w:r>
        <w:t xml:space="preserve"> signal and have the closes</w:t>
      </w:r>
      <w:r w:rsidR="005004BC">
        <w:t>t Pod removed/disconnected</w:t>
      </w:r>
    </w:p>
    <w:p w14:paraId="43C5743C" w14:textId="77777777" w:rsidR="005004BC" w:rsidRPr="00BA00A6" w:rsidRDefault="005004BC" w:rsidP="004E1A6F">
      <w:pPr>
        <w:spacing w:before="60" w:after="60"/>
      </w:pPr>
    </w:p>
    <w:p w14:paraId="6F500AD1" w14:textId="40340BE4" w:rsidR="008725EC" w:rsidRDefault="008725EC">
      <w:pPr>
        <w:pStyle w:val="Heading1"/>
      </w:pPr>
      <w:bookmarkStart w:id="29" w:name="_Toc216865602"/>
      <w:r>
        <w:lastRenderedPageBreak/>
        <w:t>Third Party Equipment</w:t>
      </w:r>
      <w:bookmarkEnd w:id="29"/>
    </w:p>
    <w:p w14:paraId="0080C0C7" w14:textId="77777777" w:rsidR="008725EC" w:rsidRDefault="008725EC" w:rsidP="008725EC"/>
    <w:p w14:paraId="325C3212" w14:textId="77777777" w:rsidR="00912CA1" w:rsidRDefault="00912CA1" w:rsidP="00912CA1">
      <w:r>
        <w:t xml:space="preserve">To connect to </w:t>
      </w:r>
      <w:proofErr w:type="spellStart"/>
      <w:r>
        <w:t>WiFi</w:t>
      </w:r>
      <w:proofErr w:type="spellEnd"/>
      <w:r>
        <w:t xml:space="preserve">, customers will either select 360 </w:t>
      </w:r>
      <w:proofErr w:type="spellStart"/>
      <w:r>
        <w:t>WiFi</w:t>
      </w:r>
      <w:proofErr w:type="spellEnd"/>
      <w:r>
        <w:t xml:space="preserve"> or bring their own </w:t>
      </w:r>
      <w:proofErr w:type="spellStart"/>
      <w:r>
        <w:t>WiFi</w:t>
      </w:r>
      <w:proofErr w:type="spellEnd"/>
      <w:r>
        <w:t xml:space="preserve"> solution (if the option is available in the buy-flow). </w:t>
      </w:r>
    </w:p>
    <w:p w14:paraId="15F9A9CB" w14:textId="77777777" w:rsidR="00912CA1" w:rsidRDefault="00912CA1" w:rsidP="00912CA1"/>
    <w:p w14:paraId="6B2BF671" w14:textId="32735090" w:rsidR="00912CA1" w:rsidRDefault="00912CA1" w:rsidP="00912CA1">
      <w:r>
        <w:t xml:space="preserve">If a customer declines 360 </w:t>
      </w:r>
      <w:proofErr w:type="spellStart"/>
      <w:r>
        <w:t>WiFi</w:t>
      </w:r>
      <w:proofErr w:type="spellEnd"/>
      <w:r>
        <w:t xml:space="preserve"> and indicates they want to provide their own equipment, </w:t>
      </w:r>
      <w:r w:rsidR="00BC5E5A">
        <w:t xml:space="preserve">a </w:t>
      </w:r>
      <w:r w:rsidR="00D81C0A">
        <w:rPr>
          <w:b/>
          <w:bCs/>
        </w:rPr>
        <w:t xml:space="preserve">Third Party Equipment Requirements </w:t>
      </w:r>
      <w:r w:rsidR="00D81C0A">
        <w:t xml:space="preserve">notice </w:t>
      </w:r>
      <w:r>
        <w:t>will appear</w:t>
      </w:r>
      <w:r w:rsidR="00D81C0A">
        <w:t xml:space="preserve"> to the customer</w:t>
      </w:r>
      <w:r>
        <w:t>.</w:t>
      </w:r>
    </w:p>
    <w:p w14:paraId="0A47CBBA" w14:textId="77777777" w:rsidR="00912CA1" w:rsidRDefault="00912CA1" w:rsidP="008725EC"/>
    <w:p w14:paraId="61F77F1C" w14:textId="0D670FED" w:rsidR="008727A3" w:rsidRDefault="008727A3" w:rsidP="008727A3">
      <w:pPr>
        <w:jc w:val="center"/>
      </w:pPr>
      <w:r>
        <w:rPr>
          <w:noProof/>
        </w:rPr>
        <w:drawing>
          <wp:inline distT="0" distB="0" distL="0" distR="0" wp14:anchorId="45DAC207" wp14:editId="31BEEDCB">
            <wp:extent cx="6400800" cy="2083435"/>
            <wp:effectExtent l="19050" t="19050" r="19050" b="12065"/>
            <wp:docPr id="1369267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67512" name="Picture 1" descr="A screenshot of a computer&#10;&#10;AI-generated content may be incorrect."/>
                    <pic:cNvPicPr/>
                  </pic:nvPicPr>
                  <pic:blipFill>
                    <a:blip r:embed="rId35"/>
                    <a:stretch>
                      <a:fillRect/>
                    </a:stretch>
                  </pic:blipFill>
                  <pic:spPr>
                    <a:xfrm>
                      <a:off x="0" y="0"/>
                      <a:ext cx="6400800" cy="2083435"/>
                    </a:xfrm>
                    <a:prstGeom prst="rect">
                      <a:avLst/>
                    </a:prstGeom>
                    <a:ln>
                      <a:solidFill>
                        <a:schemeClr val="tx1"/>
                      </a:solidFill>
                    </a:ln>
                  </pic:spPr>
                </pic:pic>
              </a:graphicData>
            </a:graphic>
          </wp:inline>
        </w:drawing>
      </w:r>
    </w:p>
    <w:p w14:paraId="5E138CA3" w14:textId="77777777" w:rsidR="008727A3" w:rsidRPr="008725EC" w:rsidRDefault="008727A3" w:rsidP="008725EC"/>
    <w:p w14:paraId="0CE66A99" w14:textId="182A37FB" w:rsidR="00C34C3E" w:rsidRDefault="00C34C3E" w:rsidP="00C34C3E">
      <w:pPr>
        <w:pStyle w:val="Heading2"/>
      </w:pPr>
      <w:bookmarkStart w:id="30" w:name="_Toc216865603"/>
      <w:r>
        <w:t>Third Party Equipment Requirements</w:t>
      </w:r>
      <w:bookmarkEnd w:id="30"/>
    </w:p>
    <w:p w14:paraId="20CE26EA" w14:textId="77777777" w:rsidR="00C34C3E" w:rsidRDefault="00C34C3E" w:rsidP="00C34C3E"/>
    <w:p w14:paraId="3E43FF25" w14:textId="77777777" w:rsidR="002A4435" w:rsidRDefault="002A4435" w:rsidP="002A4435">
      <w:r>
        <w:t xml:space="preserve">If a customer declines 360 </w:t>
      </w:r>
      <w:proofErr w:type="spellStart"/>
      <w:r>
        <w:t>WiFi</w:t>
      </w:r>
      <w:proofErr w:type="spellEnd"/>
      <w:r>
        <w:t xml:space="preserve"> and indicates they want to provide their own equipment,</w:t>
      </w:r>
    </w:p>
    <w:p w14:paraId="51A016E4" w14:textId="77777777" w:rsidR="002A4435" w:rsidRDefault="002A4435" w:rsidP="002A4435">
      <w:r>
        <w:t>the following information will appear:</w:t>
      </w:r>
    </w:p>
    <w:p w14:paraId="057E0B6C" w14:textId="77777777" w:rsidR="002A4435" w:rsidRDefault="002A4435" w:rsidP="002A4435"/>
    <w:p w14:paraId="059B0A9D" w14:textId="77777777" w:rsidR="002A4435" w:rsidRDefault="002A4435" w:rsidP="002A4435">
      <w:r>
        <w:t xml:space="preserve">If you did not choose 360 </w:t>
      </w:r>
      <w:proofErr w:type="spellStart"/>
      <w:r>
        <w:t>WiFi</w:t>
      </w:r>
      <w:proofErr w:type="spellEnd"/>
      <w:r>
        <w:t xml:space="preserve">, you will need to provide your own equipment for </w:t>
      </w:r>
      <w:proofErr w:type="spellStart"/>
      <w:r>
        <w:t>WiFi</w:t>
      </w:r>
      <w:proofErr w:type="spellEnd"/>
    </w:p>
    <w:p w14:paraId="27F2DE16" w14:textId="77777777" w:rsidR="002A4435" w:rsidRDefault="002A4435" w:rsidP="002A4435">
      <w:r>
        <w:t>connectivity.</w:t>
      </w:r>
    </w:p>
    <w:p w14:paraId="644ADF89" w14:textId="77777777" w:rsidR="002A4435" w:rsidRDefault="002A4435" w:rsidP="002A4435"/>
    <w:p w14:paraId="2B3EBC8C" w14:textId="77777777" w:rsidR="002A4435" w:rsidRDefault="002A4435" w:rsidP="002A4435">
      <w:r>
        <w:t xml:space="preserve">Using the Quantum Fiber provided modem and the 360 </w:t>
      </w:r>
      <w:proofErr w:type="spellStart"/>
      <w:r>
        <w:t>WiFi</w:t>
      </w:r>
      <w:proofErr w:type="spellEnd"/>
      <w:r>
        <w:t xml:space="preserve"> solution will allow you to</w:t>
      </w:r>
    </w:p>
    <w:p w14:paraId="20D4166F" w14:textId="77777777" w:rsidR="002A4435" w:rsidRDefault="002A4435" w:rsidP="002A4435">
      <w:r>
        <w:t>get the most out of your Quantum Fiber service. If you want to use different equipment,</w:t>
      </w:r>
    </w:p>
    <w:p w14:paraId="036D766C" w14:textId="77777777" w:rsidR="002A4435" w:rsidRDefault="002A4435" w:rsidP="002A4435">
      <w:r>
        <w:t>we recommend using approved Quantum Fiber compatible equipment.</w:t>
      </w:r>
    </w:p>
    <w:p w14:paraId="5061DF22" w14:textId="77777777" w:rsidR="002A4435" w:rsidRDefault="002A4435" w:rsidP="002A4435"/>
    <w:p w14:paraId="1964B566" w14:textId="4F88DBB7" w:rsidR="002A4435" w:rsidRDefault="002A4435" w:rsidP="002A4435">
      <w:r>
        <w:t>The criteria for compatible router(s) that will work with your Quantum Fiber service are</w:t>
      </w:r>
    </w:p>
    <w:p w14:paraId="478FCB51" w14:textId="77777777" w:rsidR="002A4435" w:rsidRDefault="002A4435" w:rsidP="002A4435">
      <w:r>
        <w:t>listed below. If your router is not a compatible router you may experience performance</w:t>
      </w:r>
    </w:p>
    <w:p w14:paraId="7277C448" w14:textId="77777777" w:rsidR="002A4435" w:rsidRDefault="002A4435" w:rsidP="002A4435">
      <w:r>
        <w:t>issues with your service and you will be responsible for any troubleshooting. If you have</w:t>
      </w:r>
    </w:p>
    <w:p w14:paraId="77B1E089" w14:textId="77777777" w:rsidR="002A4435" w:rsidRDefault="002A4435" w:rsidP="002A4435">
      <w:r>
        <w:t>questions, please chat with a Fiber Success Agent.</w:t>
      </w:r>
    </w:p>
    <w:p w14:paraId="5D58C3EF" w14:textId="77777777" w:rsidR="002A4435" w:rsidRDefault="002A4435" w:rsidP="002A4435"/>
    <w:p w14:paraId="7DFFD4A3" w14:textId="55BA0B85" w:rsidR="002A4435" w:rsidRDefault="002A4435" w:rsidP="002A4435">
      <w:r w:rsidRPr="002A4435">
        <w:rPr>
          <w:b/>
          <w:bCs/>
        </w:rPr>
        <w:t>A Third-Party Router must support</w:t>
      </w:r>
      <w:r>
        <w:t>:</w:t>
      </w:r>
    </w:p>
    <w:p w14:paraId="5A8D6E92" w14:textId="0495A9FC" w:rsidR="002A4435" w:rsidRDefault="002A4435" w:rsidP="002A4435">
      <w:pPr>
        <w:pStyle w:val="ListParagraph"/>
        <w:numPr>
          <w:ilvl w:val="0"/>
          <w:numId w:val="29"/>
        </w:numPr>
        <w:spacing w:before="60" w:after="60"/>
      </w:pPr>
      <w:r>
        <w:t>1 Gbps Ethernet WAN port</w:t>
      </w:r>
    </w:p>
    <w:p w14:paraId="7ED7AC87" w14:textId="29EBD17D" w:rsidR="002A4435" w:rsidRDefault="002A4435" w:rsidP="002A4435">
      <w:pPr>
        <w:pStyle w:val="ListParagraph"/>
        <w:numPr>
          <w:ilvl w:val="0"/>
          <w:numId w:val="29"/>
        </w:numPr>
        <w:spacing w:before="60" w:after="60"/>
      </w:pPr>
      <w:r>
        <w:t>DHCP to obtain WAN IP Address</w:t>
      </w:r>
    </w:p>
    <w:p w14:paraId="3302C0EA" w14:textId="169AB483" w:rsidR="002A4435" w:rsidRDefault="002A4435" w:rsidP="002A4435">
      <w:pPr>
        <w:pStyle w:val="ListParagraph"/>
        <w:numPr>
          <w:ilvl w:val="0"/>
          <w:numId w:val="29"/>
        </w:numPr>
        <w:spacing w:before="60" w:after="60"/>
      </w:pPr>
      <w:r>
        <w:t>Firewall support (recommended)</w:t>
      </w:r>
    </w:p>
    <w:p w14:paraId="50E8BF1D" w14:textId="77777777" w:rsidR="002A4435" w:rsidRDefault="002A4435" w:rsidP="002A4435"/>
    <w:p w14:paraId="0BAF8CE1" w14:textId="583DAB7D" w:rsidR="002A4435" w:rsidRPr="002A4435" w:rsidRDefault="002A4435" w:rsidP="002A4435">
      <w:pPr>
        <w:rPr>
          <w:b/>
          <w:bCs/>
        </w:rPr>
      </w:pPr>
      <w:r w:rsidRPr="002A4435">
        <w:rPr>
          <w:b/>
          <w:bCs/>
        </w:rPr>
        <w:t>Maximum throughput that meets your purchased speed Wireless Access Point</w:t>
      </w:r>
    </w:p>
    <w:p w14:paraId="68BC4C3B" w14:textId="77777777" w:rsidR="002A4435" w:rsidRPr="002A4435" w:rsidRDefault="002A4435" w:rsidP="002A4435">
      <w:pPr>
        <w:rPr>
          <w:b/>
          <w:bCs/>
        </w:rPr>
      </w:pPr>
      <w:r w:rsidRPr="002A4435">
        <w:rPr>
          <w:b/>
          <w:bCs/>
        </w:rPr>
        <w:t>selection to support:</w:t>
      </w:r>
    </w:p>
    <w:p w14:paraId="1AC571FD" w14:textId="08372B47" w:rsidR="002A4435" w:rsidRDefault="002A4435" w:rsidP="002A4435">
      <w:pPr>
        <w:pStyle w:val="ListParagraph"/>
        <w:numPr>
          <w:ilvl w:val="0"/>
          <w:numId w:val="30"/>
        </w:numPr>
        <w:spacing w:before="60" w:after="60"/>
      </w:pPr>
      <w:r>
        <w:t xml:space="preserve">Latest </w:t>
      </w:r>
      <w:proofErr w:type="spellStart"/>
      <w:r>
        <w:t>WiFi</w:t>
      </w:r>
      <w:proofErr w:type="spellEnd"/>
      <w:r>
        <w:t xml:space="preserve"> technologies that are also available in your wireless clients (at least 2×2</w:t>
      </w:r>
    </w:p>
    <w:p w14:paraId="23B2C8BC" w14:textId="77777777" w:rsidR="002A4435" w:rsidRDefault="002A4435" w:rsidP="002A4435">
      <w:pPr>
        <w:pStyle w:val="ListParagraph"/>
        <w:numPr>
          <w:ilvl w:val="0"/>
          <w:numId w:val="30"/>
        </w:numPr>
        <w:spacing w:before="60" w:after="60"/>
      </w:pPr>
      <w:r>
        <w:t>radio with 802.11AC and/or 802.11AX)</w:t>
      </w:r>
    </w:p>
    <w:p w14:paraId="1CCB9543" w14:textId="2D37FEFB" w:rsidR="002A4435" w:rsidRDefault="002A4435" w:rsidP="002A4435">
      <w:pPr>
        <w:pStyle w:val="ListParagraph"/>
        <w:numPr>
          <w:ilvl w:val="0"/>
          <w:numId w:val="30"/>
        </w:numPr>
        <w:spacing w:before="60" w:after="60"/>
      </w:pPr>
      <w:r>
        <w:lastRenderedPageBreak/>
        <w:t>Accurate auto-channel selection</w:t>
      </w:r>
    </w:p>
    <w:p w14:paraId="4929F153" w14:textId="5B3F4D45" w:rsidR="002A4435" w:rsidRDefault="002A4435" w:rsidP="002A4435">
      <w:pPr>
        <w:pStyle w:val="ListParagraph"/>
        <w:numPr>
          <w:ilvl w:val="0"/>
          <w:numId w:val="30"/>
        </w:numPr>
        <w:spacing w:before="60" w:after="60"/>
      </w:pPr>
      <w:r>
        <w:t>Ethernet port must forward packets between LAN and WAN, at the same rate as</w:t>
      </w:r>
    </w:p>
    <w:p w14:paraId="691BC9A7" w14:textId="77777777" w:rsidR="002A4435" w:rsidRDefault="002A4435" w:rsidP="002A4435">
      <w:pPr>
        <w:pStyle w:val="ListParagraph"/>
        <w:numPr>
          <w:ilvl w:val="0"/>
          <w:numId w:val="30"/>
        </w:numPr>
        <w:spacing w:before="60" w:after="60"/>
      </w:pPr>
      <w:r>
        <w:t>purchased speed</w:t>
      </w:r>
    </w:p>
    <w:p w14:paraId="37EF3374" w14:textId="77777777" w:rsidR="002A4435" w:rsidRDefault="002A4435" w:rsidP="002A4435"/>
    <w:p w14:paraId="6A13F6F7" w14:textId="26842E41" w:rsidR="002A4435" w:rsidRPr="002A4435" w:rsidRDefault="002A4435" w:rsidP="002A4435">
      <w:pPr>
        <w:rPr>
          <w:b/>
          <w:bCs/>
        </w:rPr>
      </w:pPr>
      <w:r w:rsidRPr="002A4435">
        <w:rPr>
          <w:b/>
          <w:bCs/>
        </w:rPr>
        <w:t>Use of your own device will impact access to these features:</w:t>
      </w:r>
    </w:p>
    <w:p w14:paraId="1AF63FC5" w14:textId="010178E5" w:rsidR="002A4435" w:rsidRDefault="002A4435" w:rsidP="002A4435">
      <w:pPr>
        <w:pStyle w:val="ListParagraph"/>
        <w:numPr>
          <w:ilvl w:val="0"/>
          <w:numId w:val="31"/>
        </w:numPr>
        <w:spacing w:before="60" w:after="60"/>
      </w:pPr>
      <w:r>
        <w:t>Security Features such as malware protection, antivirus, and content protection</w:t>
      </w:r>
    </w:p>
    <w:p w14:paraId="73F91A77" w14:textId="5F5E091A" w:rsidR="002A4435" w:rsidRDefault="002A4435" w:rsidP="002A4435">
      <w:pPr>
        <w:pStyle w:val="ListParagraph"/>
        <w:numPr>
          <w:ilvl w:val="0"/>
          <w:numId w:val="31"/>
        </w:numPr>
        <w:spacing w:before="60" w:after="60"/>
      </w:pPr>
      <w:r>
        <w:t>Access control to allow or block certain devices from connecting at certain times</w:t>
      </w:r>
    </w:p>
    <w:p w14:paraId="36794662" w14:textId="71953F91" w:rsidR="002A4435" w:rsidRDefault="002A4435" w:rsidP="002A4435">
      <w:pPr>
        <w:pStyle w:val="ListParagraph"/>
        <w:numPr>
          <w:ilvl w:val="0"/>
          <w:numId w:val="31"/>
        </w:numPr>
        <w:spacing w:before="60" w:after="60"/>
      </w:pPr>
      <w:r>
        <w:t>Wireless Optimization, including Dynamic Channel Optimization and Band Steering</w:t>
      </w:r>
    </w:p>
    <w:p w14:paraId="658E00E1" w14:textId="7A7EB07C" w:rsidR="002A4435" w:rsidRDefault="002A4435" w:rsidP="002A4435">
      <w:pPr>
        <w:pStyle w:val="ListParagraph"/>
        <w:numPr>
          <w:ilvl w:val="0"/>
          <w:numId w:val="31"/>
        </w:numPr>
        <w:spacing w:before="60" w:after="60"/>
      </w:pPr>
      <w:r>
        <w:t>Technical support for troubleshooting</w:t>
      </w:r>
    </w:p>
    <w:p w14:paraId="13C4AB6E" w14:textId="2B9CD3FF" w:rsidR="002A4435" w:rsidRDefault="002A4435" w:rsidP="002A4435">
      <w:pPr>
        <w:pStyle w:val="ListParagraph"/>
        <w:numPr>
          <w:ilvl w:val="0"/>
          <w:numId w:val="31"/>
        </w:numPr>
        <w:spacing w:before="60" w:after="60"/>
      </w:pPr>
      <w:r>
        <w:t>Pro-active monitoring of your service above the physical layer</w:t>
      </w:r>
    </w:p>
    <w:p w14:paraId="7FF26328" w14:textId="77777777" w:rsidR="002A4435" w:rsidRDefault="002A4435" w:rsidP="002A4435"/>
    <w:p w14:paraId="21783DDC" w14:textId="3A7D9CBA" w:rsidR="002F4407" w:rsidRDefault="002A4435" w:rsidP="002A4435">
      <w:r>
        <w:t xml:space="preserve">Are you sure you want to pass up on choosing 360 </w:t>
      </w:r>
      <w:proofErr w:type="spellStart"/>
      <w:r>
        <w:t>WiFi</w:t>
      </w:r>
      <w:proofErr w:type="spellEnd"/>
      <w:r>
        <w:t>?</w:t>
      </w:r>
    </w:p>
    <w:p w14:paraId="3D105C85" w14:textId="77777777" w:rsidR="00C34C3E" w:rsidRPr="00C34C3E" w:rsidRDefault="00C34C3E" w:rsidP="00C34C3E"/>
    <w:p w14:paraId="32B4A04B" w14:textId="6AD446B5" w:rsidR="008339E9" w:rsidRDefault="008339E9" w:rsidP="008339E9">
      <w:pPr>
        <w:pStyle w:val="Heading2"/>
        <w:rPr>
          <w:highlight w:val="yellow"/>
        </w:rPr>
      </w:pPr>
      <w:bookmarkStart w:id="31" w:name="_Toc216865604"/>
      <w:r w:rsidRPr="008339E9">
        <w:rPr>
          <w:highlight w:val="yellow"/>
        </w:rPr>
        <w:t>Third Party Troubleshooting</w:t>
      </w:r>
      <w:bookmarkEnd w:id="3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8339E9" w:rsidRPr="008339E9" w14:paraId="334DB468" w14:textId="77777777" w:rsidTr="00C20EED">
        <w:trPr>
          <w:cantSplit/>
          <w:tblHeader/>
          <w:jc w:val="center"/>
        </w:trPr>
        <w:tc>
          <w:tcPr>
            <w:tcW w:w="650" w:type="dxa"/>
            <w:shd w:val="clear" w:color="auto" w:fill="D9D9D9" w:themeFill="background1" w:themeFillShade="D9"/>
            <w:vAlign w:val="center"/>
          </w:tcPr>
          <w:p w14:paraId="651BE7B3" w14:textId="77777777" w:rsidR="008339E9" w:rsidRPr="008339E9" w:rsidRDefault="008339E9" w:rsidP="00C20EED">
            <w:pPr>
              <w:pStyle w:val="Default"/>
              <w:spacing w:before="60" w:after="60"/>
              <w:jc w:val="center"/>
              <w:rPr>
                <w:b/>
                <w:color w:val="auto"/>
                <w:sz w:val="20"/>
                <w:szCs w:val="20"/>
                <w:highlight w:val="yellow"/>
              </w:rPr>
            </w:pPr>
            <w:r w:rsidRPr="008339E9">
              <w:rPr>
                <w:b/>
                <w:color w:val="auto"/>
                <w:sz w:val="20"/>
                <w:szCs w:val="20"/>
                <w:highlight w:val="yellow"/>
              </w:rPr>
              <w:t>Step</w:t>
            </w:r>
          </w:p>
        </w:tc>
        <w:tc>
          <w:tcPr>
            <w:tcW w:w="8926" w:type="dxa"/>
            <w:shd w:val="clear" w:color="auto" w:fill="D9D9D9" w:themeFill="background1" w:themeFillShade="D9"/>
            <w:vAlign w:val="center"/>
          </w:tcPr>
          <w:p w14:paraId="7A94A368" w14:textId="77777777" w:rsidR="008339E9" w:rsidRPr="008339E9" w:rsidRDefault="008339E9" w:rsidP="00C20EED">
            <w:pPr>
              <w:pStyle w:val="Default"/>
              <w:spacing w:before="60" w:after="60"/>
              <w:jc w:val="center"/>
              <w:rPr>
                <w:b/>
                <w:color w:val="auto"/>
                <w:sz w:val="20"/>
                <w:szCs w:val="20"/>
                <w:highlight w:val="yellow"/>
              </w:rPr>
            </w:pPr>
            <w:r w:rsidRPr="008339E9">
              <w:rPr>
                <w:b/>
                <w:color w:val="auto"/>
                <w:sz w:val="20"/>
                <w:szCs w:val="20"/>
                <w:highlight w:val="yellow"/>
              </w:rPr>
              <w:t>Action</w:t>
            </w:r>
          </w:p>
        </w:tc>
      </w:tr>
      <w:tr w:rsidR="008339E9" w:rsidRPr="008339E9" w14:paraId="170AC3E8" w14:textId="77777777" w:rsidTr="00C20EED">
        <w:trPr>
          <w:cantSplit/>
          <w:jc w:val="center"/>
        </w:trPr>
        <w:tc>
          <w:tcPr>
            <w:tcW w:w="650" w:type="dxa"/>
          </w:tcPr>
          <w:p w14:paraId="470EDBB6" w14:textId="77777777" w:rsidR="008339E9" w:rsidRPr="008339E9" w:rsidRDefault="008339E9" w:rsidP="008339E9">
            <w:pPr>
              <w:pStyle w:val="Default"/>
              <w:numPr>
                <w:ilvl w:val="0"/>
                <w:numId w:val="40"/>
              </w:numPr>
              <w:spacing w:before="60" w:after="60"/>
              <w:contextualSpacing/>
              <w:jc w:val="center"/>
              <w:outlineLvl w:val="0"/>
              <w:rPr>
                <w:color w:val="auto"/>
                <w:sz w:val="20"/>
                <w:szCs w:val="20"/>
                <w:highlight w:val="yellow"/>
              </w:rPr>
            </w:pPr>
          </w:p>
        </w:tc>
        <w:tc>
          <w:tcPr>
            <w:tcW w:w="8926" w:type="dxa"/>
          </w:tcPr>
          <w:p w14:paraId="200FBE78" w14:textId="77777777" w:rsidR="008339E9" w:rsidRPr="008339E9" w:rsidRDefault="008339E9" w:rsidP="00C20EED">
            <w:pPr>
              <w:pStyle w:val="Default"/>
              <w:spacing w:before="60" w:after="60"/>
              <w:rPr>
                <w:color w:val="auto"/>
                <w:sz w:val="20"/>
                <w:szCs w:val="20"/>
                <w:highlight w:val="yellow"/>
              </w:rPr>
            </w:pPr>
            <w:r w:rsidRPr="008339E9">
              <w:rPr>
                <w:color w:val="auto"/>
                <w:sz w:val="20"/>
                <w:szCs w:val="20"/>
                <w:highlight w:val="yellow"/>
              </w:rPr>
              <w:t>Verify there is no outage.</w:t>
            </w:r>
          </w:p>
        </w:tc>
      </w:tr>
      <w:tr w:rsidR="008339E9" w:rsidRPr="008339E9" w14:paraId="49B4DD19" w14:textId="77777777" w:rsidTr="00C20EED">
        <w:trPr>
          <w:cantSplit/>
          <w:jc w:val="center"/>
        </w:trPr>
        <w:tc>
          <w:tcPr>
            <w:tcW w:w="650" w:type="dxa"/>
          </w:tcPr>
          <w:p w14:paraId="130A6B9C" w14:textId="77777777" w:rsidR="008339E9" w:rsidRPr="008339E9" w:rsidRDefault="008339E9" w:rsidP="008339E9">
            <w:pPr>
              <w:pStyle w:val="Default"/>
              <w:numPr>
                <w:ilvl w:val="0"/>
                <w:numId w:val="40"/>
              </w:numPr>
              <w:spacing w:before="60" w:after="60"/>
              <w:contextualSpacing/>
              <w:jc w:val="center"/>
              <w:outlineLvl w:val="0"/>
              <w:rPr>
                <w:color w:val="auto"/>
                <w:sz w:val="20"/>
                <w:szCs w:val="20"/>
                <w:highlight w:val="yellow"/>
              </w:rPr>
            </w:pPr>
          </w:p>
        </w:tc>
        <w:tc>
          <w:tcPr>
            <w:tcW w:w="8926" w:type="dxa"/>
          </w:tcPr>
          <w:p w14:paraId="11CEE85C" w14:textId="77777777" w:rsidR="008339E9" w:rsidRPr="008339E9" w:rsidRDefault="008339E9" w:rsidP="00C20EED">
            <w:pPr>
              <w:pStyle w:val="Default"/>
              <w:spacing w:before="60" w:after="60"/>
              <w:rPr>
                <w:color w:val="auto"/>
                <w:sz w:val="20"/>
                <w:szCs w:val="20"/>
                <w:highlight w:val="yellow"/>
              </w:rPr>
            </w:pPr>
            <w:r w:rsidRPr="008339E9">
              <w:rPr>
                <w:color w:val="auto"/>
                <w:sz w:val="20"/>
                <w:szCs w:val="20"/>
                <w:highlight w:val="yellow"/>
              </w:rPr>
              <w:t>Confirm the ONT is online and has the correct programming.</w:t>
            </w:r>
          </w:p>
        </w:tc>
      </w:tr>
      <w:tr w:rsidR="008339E9" w:rsidRPr="008339E9" w14:paraId="3B63F596" w14:textId="77777777" w:rsidTr="00C20EED">
        <w:trPr>
          <w:cantSplit/>
          <w:jc w:val="center"/>
        </w:trPr>
        <w:tc>
          <w:tcPr>
            <w:tcW w:w="650" w:type="dxa"/>
          </w:tcPr>
          <w:p w14:paraId="3A92F374" w14:textId="77777777" w:rsidR="008339E9" w:rsidRPr="008339E9" w:rsidRDefault="008339E9" w:rsidP="008339E9">
            <w:pPr>
              <w:pStyle w:val="Default"/>
              <w:numPr>
                <w:ilvl w:val="0"/>
                <w:numId w:val="40"/>
              </w:numPr>
              <w:spacing w:before="60" w:after="60"/>
              <w:contextualSpacing/>
              <w:jc w:val="center"/>
              <w:outlineLvl w:val="0"/>
              <w:rPr>
                <w:color w:val="auto"/>
                <w:sz w:val="20"/>
                <w:szCs w:val="20"/>
                <w:highlight w:val="yellow"/>
              </w:rPr>
            </w:pPr>
          </w:p>
        </w:tc>
        <w:tc>
          <w:tcPr>
            <w:tcW w:w="8926" w:type="dxa"/>
          </w:tcPr>
          <w:p w14:paraId="32928E25" w14:textId="77777777" w:rsidR="008339E9" w:rsidRPr="008339E9" w:rsidRDefault="008339E9" w:rsidP="00C20EED">
            <w:pPr>
              <w:pStyle w:val="Default"/>
              <w:spacing w:before="60" w:after="60"/>
              <w:rPr>
                <w:color w:val="auto"/>
                <w:sz w:val="20"/>
                <w:szCs w:val="20"/>
                <w:highlight w:val="yellow"/>
              </w:rPr>
            </w:pPr>
            <w:r w:rsidRPr="008339E9">
              <w:rPr>
                <w:color w:val="auto"/>
                <w:sz w:val="20"/>
                <w:szCs w:val="20"/>
                <w:highlight w:val="yellow"/>
              </w:rPr>
              <w:t>Verify the Ethernet port is enabled and detects a device plugged into it.</w:t>
            </w:r>
          </w:p>
        </w:tc>
      </w:tr>
      <w:tr w:rsidR="008339E9" w:rsidRPr="008339E9" w14:paraId="1D219499" w14:textId="77777777" w:rsidTr="00C20EED">
        <w:trPr>
          <w:cantSplit/>
          <w:jc w:val="center"/>
        </w:trPr>
        <w:tc>
          <w:tcPr>
            <w:tcW w:w="650" w:type="dxa"/>
          </w:tcPr>
          <w:p w14:paraId="04D154A9" w14:textId="77777777" w:rsidR="008339E9" w:rsidRPr="008339E9" w:rsidRDefault="008339E9" w:rsidP="008339E9">
            <w:pPr>
              <w:pStyle w:val="Default"/>
              <w:numPr>
                <w:ilvl w:val="0"/>
                <w:numId w:val="40"/>
              </w:numPr>
              <w:spacing w:before="60" w:after="60"/>
              <w:contextualSpacing/>
              <w:jc w:val="center"/>
              <w:outlineLvl w:val="0"/>
              <w:rPr>
                <w:color w:val="auto"/>
                <w:sz w:val="20"/>
                <w:szCs w:val="20"/>
                <w:highlight w:val="yellow"/>
              </w:rPr>
            </w:pPr>
          </w:p>
        </w:tc>
        <w:tc>
          <w:tcPr>
            <w:tcW w:w="8926" w:type="dxa"/>
          </w:tcPr>
          <w:p w14:paraId="6DA990B6" w14:textId="77777777" w:rsidR="008339E9" w:rsidRPr="008339E9" w:rsidRDefault="008339E9" w:rsidP="00C20EED">
            <w:pPr>
              <w:pStyle w:val="Default"/>
              <w:spacing w:before="60" w:after="60"/>
              <w:rPr>
                <w:color w:val="auto"/>
                <w:sz w:val="20"/>
                <w:szCs w:val="20"/>
                <w:highlight w:val="yellow"/>
              </w:rPr>
            </w:pPr>
            <w:r w:rsidRPr="008339E9">
              <w:rPr>
                <w:color w:val="auto"/>
                <w:sz w:val="20"/>
                <w:szCs w:val="20"/>
                <w:highlight w:val="yellow"/>
              </w:rPr>
              <w:t>The customer would need to reseat the Ethernet cord between the ONT and the Gateway.</w:t>
            </w:r>
          </w:p>
        </w:tc>
      </w:tr>
      <w:tr w:rsidR="008339E9" w:rsidRPr="008339E9" w14:paraId="1700068A" w14:textId="77777777" w:rsidTr="00C20EED">
        <w:trPr>
          <w:cantSplit/>
          <w:jc w:val="center"/>
        </w:trPr>
        <w:tc>
          <w:tcPr>
            <w:tcW w:w="650" w:type="dxa"/>
          </w:tcPr>
          <w:p w14:paraId="2C4E7C70" w14:textId="77777777" w:rsidR="008339E9" w:rsidRPr="008339E9" w:rsidRDefault="008339E9" w:rsidP="008339E9">
            <w:pPr>
              <w:pStyle w:val="Default"/>
              <w:numPr>
                <w:ilvl w:val="0"/>
                <w:numId w:val="40"/>
              </w:numPr>
              <w:spacing w:before="60" w:after="60"/>
              <w:contextualSpacing/>
              <w:jc w:val="center"/>
              <w:outlineLvl w:val="0"/>
              <w:rPr>
                <w:color w:val="auto"/>
                <w:sz w:val="20"/>
                <w:szCs w:val="20"/>
                <w:highlight w:val="yellow"/>
              </w:rPr>
            </w:pPr>
          </w:p>
        </w:tc>
        <w:tc>
          <w:tcPr>
            <w:tcW w:w="8926" w:type="dxa"/>
          </w:tcPr>
          <w:p w14:paraId="5A0899C5" w14:textId="77777777" w:rsidR="008339E9" w:rsidRPr="008339E9" w:rsidRDefault="008339E9" w:rsidP="00C20EED">
            <w:pPr>
              <w:pStyle w:val="Default"/>
              <w:spacing w:before="60" w:after="60"/>
              <w:rPr>
                <w:color w:val="auto"/>
                <w:sz w:val="20"/>
                <w:szCs w:val="20"/>
                <w:highlight w:val="yellow"/>
              </w:rPr>
            </w:pPr>
            <w:r w:rsidRPr="008339E9">
              <w:rPr>
                <w:color w:val="auto"/>
                <w:sz w:val="20"/>
                <w:szCs w:val="20"/>
                <w:highlight w:val="yellow"/>
              </w:rPr>
              <w:t>Reboot both the ONT and the Gateway.</w:t>
            </w:r>
          </w:p>
        </w:tc>
      </w:tr>
      <w:tr w:rsidR="008339E9" w:rsidRPr="0068769A" w14:paraId="1419F0E7" w14:textId="77777777" w:rsidTr="00C20EED">
        <w:trPr>
          <w:cantSplit/>
          <w:jc w:val="center"/>
        </w:trPr>
        <w:tc>
          <w:tcPr>
            <w:tcW w:w="650" w:type="dxa"/>
          </w:tcPr>
          <w:p w14:paraId="7707AC27" w14:textId="77777777" w:rsidR="008339E9" w:rsidRPr="008339E9" w:rsidRDefault="008339E9" w:rsidP="008339E9">
            <w:pPr>
              <w:pStyle w:val="Default"/>
              <w:numPr>
                <w:ilvl w:val="0"/>
                <w:numId w:val="40"/>
              </w:numPr>
              <w:spacing w:before="60" w:after="60"/>
              <w:contextualSpacing/>
              <w:jc w:val="center"/>
              <w:outlineLvl w:val="0"/>
              <w:rPr>
                <w:color w:val="auto"/>
                <w:sz w:val="20"/>
                <w:szCs w:val="20"/>
                <w:highlight w:val="yellow"/>
              </w:rPr>
            </w:pPr>
          </w:p>
        </w:tc>
        <w:tc>
          <w:tcPr>
            <w:tcW w:w="8926" w:type="dxa"/>
          </w:tcPr>
          <w:p w14:paraId="7C645411" w14:textId="77777777" w:rsidR="008339E9" w:rsidRPr="008339E9" w:rsidRDefault="008339E9" w:rsidP="00C20EED">
            <w:pPr>
              <w:pStyle w:val="Default"/>
              <w:spacing w:before="60" w:after="60"/>
              <w:rPr>
                <w:color w:val="auto"/>
                <w:sz w:val="20"/>
                <w:szCs w:val="20"/>
                <w:highlight w:val="yellow"/>
              </w:rPr>
            </w:pPr>
            <w:r w:rsidRPr="008339E9">
              <w:rPr>
                <w:color w:val="auto"/>
                <w:sz w:val="20"/>
                <w:szCs w:val="20"/>
                <w:highlight w:val="yellow"/>
              </w:rPr>
              <w:t>If the Gateway is still not pulling an IP, advise:</w:t>
            </w:r>
          </w:p>
          <w:p w14:paraId="2FFA12C7" w14:textId="77777777" w:rsidR="008339E9" w:rsidRPr="008339E9" w:rsidRDefault="008339E9" w:rsidP="008339E9">
            <w:pPr>
              <w:pStyle w:val="Default"/>
              <w:numPr>
                <w:ilvl w:val="0"/>
                <w:numId w:val="41"/>
              </w:numPr>
              <w:spacing w:before="60" w:after="60"/>
              <w:rPr>
                <w:color w:val="auto"/>
                <w:sz w:val="20"/>
                <w:szCs w:val="20"/>
                <w:highlight w:val="yellow"/>
              </w:rPr>
            </w:pPr>
            <w:r w:rsidRPr="008339E9">
              <w:rPr>
                <w:color w:val="auto"/>
                <w:sz w:val="20"/>
                <w:szCs w:val="20"/>
                <w:highlight w:val="yellow"/>
              </w:rPr>
              <w:t>The Gateway has to be capable of handling gig speeds</w:t>
            </w:r>
          </w:p>
          <w:p w14:paraId="27AF26D9" w14:textId="77777777" w:rsidR="008339E9" w:rsidRPr="008339E9" w:rsidRDefault="008339E9" w:rsidP="008339E9">
            <w:pPr>
              <w:pStyle w:val="Default"/>
              <w:numPr>
                <w:ilvl w:val="0"/>
                <w:numId w:val="41"/>
              </w:numPr>
              <w:spacing w:before="60" w:after="60"/>
              <w:rPr>
                <w:color w:val="auto"/>
                <w:sz w:val="20"/>
                <w:szCs w:val="20"/>
                <w:highlight w:val="yellow"/>
              </w:rPr>
            </w:pPr>
            <w:r w:rsidRPr="008339E9">
              <w:rPr>
                <w:color w:val="auto"/>
                <w:sz w:val="20"/>
                <w:szCs w:val="20"/>
                <w:highlight w:val="yellow"/>
              </w:rPr>
              <w:t>VLAN tagging needs to be to 201 under the WAN settings</w:t>
            </w:r>
          </w:p>
          <w:p w14:paraId="05722269" w14:textId="77777777" w:rsidR="008339E9" w:rsidRPr="008339E9" w:rsidRDefault="008339E9" w:rsidP="008339E9">
            <w:pPr>
              <w:pStyle w:val="Default"/>
              <w:numPr>
                <w:ilvl w:val="1"/>
                <w:numId w:val="41"/>
              </w:numPr>
              <w:spacing w:before="60" w:after="60"/>
              <w:rPr>
                <w:color w:val="auto"/>
                <w:sz w:val="20"/>
                <w:szCs w:val="20"/>
                <w:highlight w:val="yellow"/>
              </w:rPr>
            </w:pPr>
            <w:r w:rsidRPr="008339E9">
              <w:rPr>
                <w:color w:val="auto"/>
                <w:sz w:val="20"/>
                <w:szCs w:val="20"/>
                <w:highlight w:val="yellow"/>
              </w:rPr>
              <w:t>This requires logging into the Gateway’s GUI to change.  The customer may need to refer to the manufacturer’s technical support team for further assistance</w:t>
            </w:r>
          </w:p>
          <w:p w14:paraId="069EC5E1" w14:textId="77777777" w:rsidR="008339E9" w:rsidRPr="008339E9" w:rsidRDefault="008339E9" w:rsidP="008339E9">
            <w:pPr>
              <w:pStyle w:val="Default"/>
              <w:numPr>
                <w:ilvl w:val="1"/>
                <w:numId w:val="41"/>
              </w:numPr>
              <w:spacing w:before="60" w:after="60"/>
              <w:rPr>
                <w:color w:val="auto"/>
                <w:sz w:val="20"/>
                <w:szCs w:val="20"/>
                <w:highlight w:val="yellow"/>
              </w:rPr>
            </w:pPr>
            <w:r w:rsidRPr="008339E9">
              <w:rPr>
                <w:color w:val="auto"/>
                <w:sz w:val="20"/>
                <w:szCs w:val="20"/>
                <w:highlight w:val="yellow"/>
              </w:rPr>
              <w:t>A Tech will not be dispatched</w:t>
            </w:r>
          </w:p>
        </w:tc>
      </w:tr>
    </w:tbl>
    <w:p w14:paraId="3CE92215" w14:textId="77777777" w:rsidR="008339E9" w:rsidRPr="008339E9" w:rsidRDefault="008339E9" w:rsidP="008339E9">
      <w:pPr>
        <w:rPr>
          <w:highlight w:val="yellow"/>
        </w:rPr>
      </w:pPr>
    </w:p>
    <w:p w14:paraId="55332088" w14:textId="25419BC2" w:rsidR="008A0D81" w:rsidRPr="008F1431" w:rsidRDefault="00767E79" w:rsidP="008F1431">
      <w:pPr>
        <w:pStyle w:val="Heading1"/>
      </w:pPr>
      <w:bookmarkStart w:id="32" w:name="_Toc216865605"/>
      <w:r w:rsidRPr="008F1431">
        <w:t>Document Management</w:t>
      </w:r>
      <w:bookmarkEnd w:id="32"/>
    </w:p>
    <w:p w14:paraId="09E29EB4" w14:textId="2B649DC6" w:rsidR="00E5107B" w:rsidRDefault="00E5107B" w:rsidP="00E5107B"/>
    <w:tbl>
      <w:tblPr>
        <w:tblW w:w="10417"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80"/>
        <w:gridCol w:w="656"/>
        <w:gridCol w:w="334"/>
        <w:gridCol w:w="1147"/>
        <w:gridCol w:w="1260"/>
        <w:gridCol w:w="14"/>
        <w:gridCol w:w="2070"/>
        <w:gridCol w:w="166"/>
        <w:gridCol w:w="3690"/>
      </w:tblGrid>
      <w:tr w:rsidR="00236570" w:rsidRPr="00EC5563" w14:paraId="2B770A9D" w14:textId="77777777" w:rsidTr="006A452D">
        <w:trPr>
          <w:cantSplit/>
          <w:trHeight w:val="315"/>
        </w:trPr>
        <w:tc>
          <w:tcPr>
            <w:tcW w:w="10417" w:type="dxa"/>
            <w:gridSpan w:val="10"/>
            <w:shd w:val="clear" w:color="auto" w:fill="D9D9D9" w:themeFill="background1" w:themeFillShade="D9"/>
            <w:vAlign w:val="bottom"/>
          </w:tcPr>
          <w:p w14:paraId="5745CA84" w14:textId="77777777" w:rsidR="00236570" w:rsidRPr="00EC5563" w:rsidRDefault="00236570" w:rsidP="006A452D">
            <w:pPr>
              <w:spacing w:before="120" w:after="120"/>
              <w:ind w:left="0"/>
              <w:rPr>
                <w:rFonts w:cs="Arial"/>
                <w:b/>
                <w:sz w:val="22"/>
                <w:szCs w:val="22"/>
              </w:rPr>
            </w:pPr>
            <w:r w:rsidRPr="00EC5563">
              <w:rPr>
                <w:rFonts w:cs="Arial"/>
                <w:b/>
                <w:sz w:val="22"/>
                <w:szCs w:val="22"/>
              </w:rPr>
              <w:t>Document Management</w:t>
            </w:r>
          </w:p>
        </w:tc>
      </w:tr>
      <w:tr w:rsidR="00236570" w:rsidRPr="00EC5563" w14:paraId="52900A4F" w14:textId="77777777" w:rsidTr="006A452D">
        <w:trPr>
          <w:cantSplit/>
          <w:trHeight w:val="315"/>
        </w:trPr>
        <w:tc>
          <w:tcPr>
            <w:tcW w:w="10417" w:type="dxa"/>
            <w:gridSpan w:val="10"/>
            <w:shd w:val="clear" w:color="auto" w:fill="D9D9D9" w:themeFill="background1" w:themeFillShade="D9"/>
            <w:vAlign w:val="center"/>
          </w:tcPr>
          <w:p w14:paraId="10DEE8A7" w14:textId="77777777" w:rsidR="00236570" w:rsidRPr="00EC5563" w:rsidRDefault="00236570" w:rsidP="006A452D">
            <w:pPr>
              <w:spacing w:before="120" w:after="120"/>
              <w:ind w:left="0"/>
              <w:rPr>
                <w:rFonts w:cs="Arial"/>
                <w:b/>
                <w:sz w:val="24"/>
                <w:szCs w:val="24"/>
              </w:rPr>
            </w:pPr>
            <w:r w:rsidRPr="00EC5563">
              <w:rPr>
                <w:rFonts w:cs="Arial"/>
                <w:b/>
              </w:rPr>
              <w:t>AUTHORS</w:t>
            </w:r>
          </w:p>
        </w:tc>
      </w:tr>
      <w:tr w:rsidR="00236570" w:rsidRPr="00EC5563" w14:paraId="4548BF1A" w14:textId="77777777" w:rsidTr="006A452D">
        <w:trPr>
          <w:cantSplit/>
        </w:trPr>
        <w:tc>
          <w:tcPr>
            <w:tcW w:w="900" w:type="dxa"/>
            <w:vAlign w:val="center"/>
          </w:tcPr>
          <w:p w14:paraId="7AE86903" w14:textId="77777777" w:rsidR="00236570" w:rsidRPr="00EC5563" w:rsidRDefault="00236570" w:rsidP="006A452D">
            <w:pPr>
              <w:spacing w:before="60" w:after="60" w:line="240" w:lineRule="atLeast"/>
              <w:ind w:left="0"/>
              <w:jc w:val="center"/>
              <w:rPr>
                <w:rFonts w:cs="Arial"/>
                <w:b/>
              </w:rPr>
            </w:pPr>
            <w:r w:rsidRPr="00EC5563">
              <w:rPr>
                <w:rFonts w:cs="Arial"/>
                <w:b/>
              </w:rPr>
              <w:t>Author</w:t>
            </w:r>
          </w:p>
        </w:tc>
        <w:tc>
          <w:tcPr>
            <w:tcW w:w="836" w:type="dxa"/>
            <w:gridSpan w:val="2"/>
            <w:vAlign w:val="center"/>
          </w:tcPr>
          <w:p w14:paraId="4111A302" w14:textId="77777777" w:rsidR="00236570" w:rsidRPr="00EC5563" w:rsidRDefault="00236570" w:rsidP="006A452D">
            <w:pPr>
              <w:spacing w:before="60" w:after="60" w:line="240" w:lineRule="atLeast"/>
              <w:ind w:left="0"/>
              <w:jc w:val="center"/>
              <w:rPr>
                <w:rFonts w:cs="Arial"/>
                <w:b/>
              </w:rPr>
            </w:pPr>
            <w:r w:rsidRPr="00EC5563">
              <w:rPr>
                <w:rFonts w:cs="Arial"/>
                <w:b/>
              </w:rPr>
              <w:t>SME</w:t>
            </w:r>
          </w:p>
        </w:tc>
        <w:tc>
          <w:tcPr>
            <w:tcW w:w="2755" w:type="dxa"/>
            <w:gridSpan w:val="4"/>
            <w:vAlign w:val="center"/>
          </w:tcPr>
          <w:p w14:paraId="5CA75493" w14:textId="77777777" w:rsidR="00236570" w:rsidRPr="00EC5563" w:rsidRDefault="00236570" w:rsidP="006A452D">
            <w:pPr>
              <w:spacing w:before="60" w:after="60" w:line="240" w:lineRule="atLeast"/>
              <w:ind w:left="0"/>
              <w:rPr>
                <w:rFonts w:cs="Arial"/>
                <w:b/>
              </w:rPr>
            </w:pPr>
            <w:r w:rsidRPr="00EC5563">
              <w:rPr>
                <w:rFonts w:cs="Arial"/>
                <w:b/>
              </w:rPr>
              <w:t>Name</w:t>
            </w:r>
          </w:p>
        </w:tc>
        <w:tc>
          <w:tcPr>
            <w:tcW w:w="2070" w:type="dxa"/>
            <w:vAlign w:val="center"/>
          </w:tcPr>
          <w:p w14:paraId="1A6464DF" w14:textId="77777777" w:rsidR="00236570" w:rsidRPr="00EC5563" w:rsidRDefault="00236570" w:rsidP="006A452D">
            <w:pPr>
              <w:spacing w:before="60" w:after="60"/>
              <w:ind w:left="0"/>
              <w:rPr>
                <w:rFonts w:cs="Arial"/>
                <w:b/>
              </w:rPr>
            </w:pPr>
            <w:r w:rsidRPr="00EC5563">
              <w:rPr>
                <w:rFonts w:cs="Arial"/>
                <w:b/>
              </w:rPr>
              <w:t>Telephone Number</w:t>
            </w:r>
          </w:p>
        </w:tc>
        <w:tc>
          <w:tcPr>
            <w:tcW w:w="3856" w:type="dxa"/>
            <w:gridSpan w:val="2"/>
            <w:vAlign w:val="center"/>
          </w:tcPr>
          <w:p w14:paraId="187E6DD8" w14:textId="77777777" w:rsidR="00236570" w:rsidRPr="00EC5563" w:rsidRDefault="00236570" w:rsidP="006A452D">
            <w:pPr>
              <w:spacing w:before="60" w:after="60"/>
              <w:ind w:left="0"/>
              <w:rPr>
                <w:rFonts w:cs="Arial"/>
                <w:b/>
              </w:rPr>
            </w:pPr>
            <w:r w:rsidRPr="00EC5563">
              <w:rPr>
                <w:rFonts w:cs="Arial"/>
                <w:b/>
              </w:rPr>
              <w:t>E-mail Address</w:t>
            </w:r>
          </w:p>
        </w:tc>
      </w:tr>
      <w:tr w:rsidR="00236570" w:rsidRPr="00EC5563" w14:paraId="77584380" w14:textId="77777777" w:rsidTr="006A452D">
        <w:trPr>
          <w:cantSplit/>
          <w:trHeight w:val="360"/>
        </w:trPr>
        <w:tc>
          <w:tcPr>
            <w:tcW w:w="900" w:type="dxa"/>
            <w:vAlign w:val="center"/>
          </w:tcPr>
          <w:p w14:paraId="12D814CD" w14:textId="77777777" w:rsidR="00236570" w:rsidRPr="00EC5563" w:rsidRDefault="00236570" w:rsidP="006A452D">
            <w:pPr>
              <w:spacing w:before="60" w:after="60" w:line="240" w:lineRule="atLeast"/>
              <w:ind w:left="0"/>
              <w:jc w:val="center"/>
              <w:rPr>
                <w:rFonts w:cs="Arial"/>
                <w:i/>
              </w:rPr>
            </w:pPr>
            <w:r w:rsidRPr="00EC5563">
              <w:rPr>
                <w:rFonts w:cs="Arial"/>
                <w:i/>
              </w:rPr>
              <w:t>X</w:t>
            </w:r>
          </w:p>
        </w:tc>
        <w:tc>
          <w:tcPr>
            <w:tcW w:w="836" w:type="dxa"/>
            <w:gridSpan w:val="2"/>
            <w:vAlign w:val="center"/>
          </w:tcPr>
          <w:p w14:paraId="06A2B379" w14:textId="77777777" w:rsidR="00236570" w:rsidRPr="00EC5563" w:rsidRDefault="00236570" w:rsidP="006A452D">
            <w:pPr>
              <w:spacing w:before="60" w:after="60" w:line="240" w:lineRule="atLeast"/>
              <w:ind w:left="0"/>
              <w:jc w:val="center"/>
              <w:rPr>
                <w:rFonts w:cs="Arial"/>
                <w:i/>
              </w:rPr>
            </w:pPr>
          </w:p>
        </w:tc>
        <w:tc>
          <w:tcPr>
            <w:tcW w:w="2755" w:type="dxa"/>
            <w:gridSpan w:val="4"/>
            <w:vAlign w:val="center"/>
          </w:tcPr>
          <w:p w14:paraId="2ACBE8DF" w14:textId="2A367BBD" w:rsidR="00236570" w:rsidRPr="00EC5563" w:rsidRDefault="00324795" w:rsidP="006A452D">
            <w:pPr>
              <w:spacing w:before="60" w:after="60" w:line="240" w:lineRule="atLeast"/>
              <w:ind w:left="0"/>
              <w:rPr>
                <w:rFonts w:cs="Arial"/>
                <w:i/>
              </w:rPr>
            </w:pPr>
            <w:r>
              <w:rPr>
                <w:rFonts w:cs="Arial"/>
                <w:i/>
              </w:rPr>
              <w:t>Rachel Barlow</w:t>
            </w:r>
          </w:p>
        </w:tc>
        <w:tc>
          <w:tcPr>
            <w:tcW w:w="2070" w:type="dxa"/>
            <w:vAlign w:val="center"/>
          </w:tcPr>
          <w:p w14:paraId="6BB18A87" w14:textId="2E4892DD" w:rsidR="00236570" w:rsidRPr="00EC5563" w:rsidRDefault="00D16D3D" w:rsidP="006A452D">
            <w:pPr>
              <w:spacing w:before="60" w:after="60"/>
              <w:ind w:left="0"/>
              <w:rPr>
                <w:rFonts w:cs="Arial"/>
                <w:i/>
              </w:rPr>
            </w:pPr>
            <w:r>
              <w:rPr>
                <w:rFonts w:cs="Arial"/>
                <w:i/>
              </w:rPr>
              <w:t>N/A</w:t>
            </w:r>
          </w:p>
        </w:tc>
        <w:tc>
          <w:tcPr>
            <w:tcW w:w="3856" w:type="dxa"/>
            <w:gridSpan w:val="2"/>
            <w:vAlign w:val="center"/>
          </w:tcPr>
          <w:p w14:paraId="151C3CE1" w14:textId="5D399188" w:rsidR="00052694" w:rsidRPr="00EC5563" w:rsidRDefault="00052694" w:rsidP="00052694">
            <w:pPr>
              <w:spacing w:before="60" w:after="60"/>
              <w:ind w:left="0"/>
              <w:rPr>
                <w:rFonts w:cs="Arial"/>
                <w:i/>
              </w:rPr>
            </w:pPr>
            <w:hyperlink r:id="rId36" w:history="1">
              <w:r w:rsidRPr="000C34D7">
                <w:rPr>
                  <w:rStyle w:val="Hyperlink"/>
                  <w:rFonts w:cs="Arial"/>
                  <w:i/>
                </w:rPr>
                <w:t>Rachel.barlow@lumen.com</w:t>
              </w:r>
            </w:hyperlink>
          </w:p>
        </w:tc>
      </w:tr>
      <w:tr w:rsidR="00236570" w:rsidRPr="00EC5563" w14:paraId="6A6CE4AF" w14:textId="77777777" w:rsidTr="006A452D">
        <w:trPr>
          <w:cantSplit/>
          <w:trHeight w:val="360"/>
        </w:trPr>
        <w:tc>
          <w:tcPr>
            <w:tcW w:w="900" w:type="dxa"/>
            <w:vAlign w:val="center"/>
          </w:tcPr>
          <w:p w14:paraId="10227572" w14:textId="3EF1A813" w:rsidR="00236570" w:rsidRPr="00EC5563" w:rsidRDefault="00052694" w:rsidP="006A452D">
            <w:pPr>
              <w:spacing w:before="60" w:after="60" w:line="240" w:lineRule="atLeast"/>
              <w:ind w:left="0"/>
              <w:jc w:val="center"/>
              <w:rPr>
                <w:rFonts w:cs="Arial"/>
                <w:i/>
              </w:rPr>
            </w:pPr>
            <w:r>
              <w:rPr>
                <w:rFonts w:cs="Arial"/>
                <w:i/>
              </w:rPr>
              <w:t>X</w:t>
            </w:r>
          </w:p>
        </w:tc>
        <w:tc>
          <w:tcPr>
            <w:tcW w:w="836" w:type="dxa"/>
            <w:gridSpan w:val="2"/>
            <w:vAlign w:val="center"/>
          </w:tcPr>
          <w:p w14:paraId="15005847" w14:textId="77777777" w:rsidR="00236570" w:rsidRPr="00EC5563" w:rsidRDefault="00236570" w:rsidP="006A452D">
            <w:pPr>
              <w:spacing w:before="60" w:after="60" w:line="240" w:lineRule="atLeast"/>
              <w:ind w:left="0"/>
              <w:jc w:val="center"/>
              <w:rPr>
                <w:rFonts w:cs="Arial"/>
                <w:i/>
              </w:rPr>
            </w:pPr>
          </w:p>
        </w:tc>
        <w:tc>
          <w:tcPr>
            <w:tcW w:w="2755" w:type="dxa"/>
            <w:gridSpan w:val="4"/>
            <w:vAlign w:val="center"/>
          </w:tcPr>
          <w:p w14:paraId="494768AB" w14:textId="24E2388A" w:rsidR="00236570" w:rsidRPr="00EC5563" w:rsidRDefault="00052694" w:rsidP="006A452D">
            <w:pPr>
              <w:spacing w:before="60" w:after="60" w:line="240" w:lineRule="atLeast"/>
              <w:ind w:left="0"/>
              <w:rPr>
                <w:rFonts w:cs="Arial"/>
                <w:i/>
              </w:rPr>
            </w:pPr>
            <w:r>
              <w:rPr>
                <w:rFonts w:cs="Arial"/>
                <w:i/>
              </w:rPr>
              <w:t>Debra Rudrud</w:t>
            </w:r>
          </w:p>
        </w:tc>
        <w:tc>
          <w:tcPr>
            <w:tcW w:w="2070" w:type="dxa"/>
            <w:vAlign w:val="center"/>
          </w:tcPr>
          <w:p w14:paraId="53874FE5" w14:textId="12A8859B" w:rsidR="00236570" w:rsidRPr="00EC5563" w:rsidRDefault="00052694" w:rsidP="006A452D">
            <w:pPr>
              <w:spacing w:before="60" w:after="60"/>
              <w:ind w:left="0"/>
              <w:rPr>
                <w:rFonts w:cs="Arial"/>
                <w:i/>
              </w:rPr>
            </w:pPr>
            <w:r>
              <w:rPr>
                <w:rFonts w:cs="Arial"/>
                <w:i/>
              </w:rPr>
              <w:t>608-615</w:t>
            </w:r>
            <w:r w:rsidR="00BB4C4B">
              <w:rPr>
                <w:rFonts w:cs="Arial"/>
                <w:i/>
              </w:rPr>
              <w:t>-4215</w:t>
            </w:r>
          </w:p>
        </w:tc>
        <w:tc>
          <w:tcPr>
            <w:tcW w:w="3856" w:type="dxa"/>
            <w:gridSpan w:val="2"/>
            <w:vAlign w:val="center"/>
          </w:tcPr>
          <w:p w14:paraId="0910F3FD" w14:textId="50F009FA" w:rsidR="00BB4C4B" w:rsidRPr="00EC5563" w:rsidRDefault="00BB4C4B" w:rsidP="00BB4C4B">
            <w:pPr>
              <w:spacing w:before="60" w:after="60"/>
              <w:ind w:left="0"/>
              <w:rPr>
                <w:rFonts w:cs="Arial"/>
                <w:i/>
              </w:rPr>
            </w:pPr>
            <w:hyperlink r:id="rId37" w:history="1">
              <w:r w:rsidRPr="000C34D7">
                <w:rPr>
                  <w:rStyle w:val="Hyperlink"/>
                  <w:rFonts w:cs="Arial"/>
                  <w:i/>
                </w:rPr>
                <w:t>Debra.Rudrud@lLumen.com</w:t>
              </w:r>
            </w:hyperlink>
          </w:p>
        </w:tc>
      </w:tr>
      <w:tr w:rsidR="00F32540" w:rsidRPr="00EC5563" w14:paraId="3FDD2923" w14:textId="77777777" w:rsidTr="006A452D">
        <w:trPr>
          <w:cantSplit/>
          <w:trHeight w:val="360"/>
        </w:trPr>
        <w:tc>
          <w:tcPr>
            <w:tcW w:w="900" w:type="dxa"/>
            <w:vAlign w:val="center"/>
          </w:tcPr>
          <w:p w14:paraId="3ABDBF10" w14:textId="22800B0B" w:rsidR="00F32540" w:rsidRPr="00F32540" w:rsidRDefault="00F32540" w:rsidP="006A452D">
            <w:pPr>
              <w:spacing w:before="60" w:after="60" w:line="240" w:lineRule="atLeast"/>
              <w:ind w:left="0"/>
              <w:jc w:val="center"/>
              <w:rPr>
                <w:rFonts w:cs="Arial"/>
                <w:i/>
                <w:highlight w:val="yellow"/>
              </w:rPr>
            </w:pPr>
            <w:r w:rsidRPr="00F32540">
              <w:rPr>
                <w:rFonts w:cs="Arial"/>
                <w:i/>
                <w:highlight w:val="yellow"/>
              </w:rPr>
              <w:t>X</w:t>
            </w:r>
          </w:p>
        </w:tc>
        <w:tc>
          <w:tcPr>
            <w:tcW w:w="836" w:type="dxa"/>
            <w:gridSpan w:val="2"/>
            <w:vAlign w:val="center"/>
          </w:tcPr>
          <w:p w14:paraId="1C579B29" w14:textId="77777777" w:rsidR="00F32540" w:rsidRPr="00F32540" w:rsidRDefault="00F32540" w:rsidP="006A452D">
            <w:pPr>
              <w:spacing w:before="60" w:after="60" w:line="240" w:lineRule="atLeast"/>
              <w:ind w:left="0"/>
              <w:jc w:val="center"/>
              <w:rPr>
                <w:rFonts w:cs="Arial"/>
                <w:i/>
                <w:highlight w:val="yellow"/>
              </w:rPr>
            </w:pPr>
          </w:p>
        </w:tc>
        <w:tc>
          <w:tcPr>
            <w:tcW w:w="2755" w:type="dxa"/>
            <w:gridSpan w:val="4"/>
            <w:vAlign w:val="center"/>
          </w:tcPr>
          <w:p w14:paraId="67E83F45" w14:textId="55E755FB" w:rsidR="00F32540" w:rsidRPr="00F32540" w:rsidRDefault="00F32540" w:rsidP="006A452D">
            <w:pPr>
              <w:spacing w:before="60" w:after="60" w:line="240" w:lineRule="atLeast"/>
              <w:ind w:left="0"/>
              <w:rPr>
                <w:rFonts w:cs="Arial"/>
                <w:i/>
                <w:highlight w:val="yellow"/>
              </w:rPr>
            </w:pPr>
            <w:r w:rsidRPr="00F32540">
              <w:rPr>
                <w:rFonts w:cs="Arial"/>
                <w:i/>
                <w:highlight w:val="yellow"/>
              </w:rPr>
              <w:t>Kyle Field</w:t>
            </w:r>
          </w:p>
        </w:tc>
        <w:tc>
          <w:tcPr>
            <w:tcW w:w="2070" w:type="dxa"/>
            <w:vAlign w:val="center"/>
          </w:tcPr>
          <w:p w14:paraId="53D02FED" w14:textId="77777777" w:rsidR="00F32540" w:rsidRDefault="00F32540" w:rsidP="006A452D">
            <w:pPr>
              <w:spacing w:before="60" w:after="60"/>
              <w:ind w:left="0"/>
              <w:rPr>
                <w:rFonts w:cs="Arial"/>
                <w:i/>
              </w:rPr>
            </w:pPr>
          </w:p>
        </w:tc>
        <w:tc>
          <w:tcPr>
            <w:tcW w:w="3856" w:type="dxa"/>
            <w:gridSpan w:val="2"/>
            <w:vAlign w:val="center"/>
          </w:tcPr>
          <w:p w14:paraId="74CB8C95" w14:textId="77777777" w:rsidR="00F32540" w:rsidRDefault="00F32540" w:rsidP="00BB4C4B">
            <w:pPr>
              <w:spacing w:before="60" w:after="60"/>
              <w:ind w:left="0"/>
            </w:pPr>
          </w:p>
        </w:tc>
      </w:tr>
      <w:tr w:rsidR="00236570" w:rsidRPr="00EC5563" w14:paraId="57E79D2A" w14:textId="77777777" w:rsidTr="006A452D">
        <w:trPr>
          <w:cantSplit/>
          <w:trHeight w:val="260"/>
        </w:trPr>
        <w:tc>
          <w:tcPr>
            <w:tcW w:w="10417" w:type="dxa"/>
            <w:gridSpan w:val="10"/>
            <w:shd w:val="clear" w:color="auto" w:fill="D9D9D9" w:themeFill="background1" w:themeFillShade="D9"/>
            <w:vAlign w:val="center"/>
          </w:tcPr>
          <w:p w14:paraId="6E8DFB1E" w14:textId="77777777" w:rsidR="00236570" w:rsidRPr="00EC5563" w:rsidRDefault="00236570" w:rsidP="006A452D">
            <w:pPr>
              <w:spacing w:before="120" w:after="120"/>
              <w:ind w:left="0"/>
              <w:rPr>
                <w:rFonts w:cs="Arial"/>
              </w:rPr>
            </w:pPr>
            <w:r w:rsidRPr="00EC5563">
              <w:rPr>
                <w:rFonts w:cs="Arial"/>
                <w:b/>
              </w:rPr>
              <w:t>REVISIONS</w:t>
            </w:r>
          </w:p>
        </w:tc>
      </w:tr>
      <w:tr w:rsidR="00236570" w:rsidRPr="00EC5563" w14:paraId="6EBBE175" w14:textId="77777777" w:rsidTr="006A452D">
        <w:trPr>
          <w:cantSplit/>
          <w:trHeight w:val="413"/>
        </w:trPr>
        <w:tc>
          <w:tcPr>
            <w:tcW w:w="1080" w:type="dxa"/>
            <w:gridSpan w:val="2"/>
            <w:vAlign w:val="center"/>
          </w:tcPr>
          <w:p w14:paraId="6B854A6B" w14:textId="77777777" w:rsidR="00236570" w:rsidRPr="00EC5563" w:rsidRDefault="00236570" w:rsidP="006A452D">
            <w:pPr>
              <w:spacing w:before="60" w:after="60"/>
              <w:ind w:left="0"/>
              <w:jc w:val="center"/>
              <w:rPr>
                <w:rFonts w:cs="Arial"/>
                <w:b/>
              </w:rPr>
            </w:pPr>
            <w:r w:rsidRPr="00EC5563">
              <w:rPr>
                <w:rFonts w:cs="Arial"/>
                <w:b/>
              </w:rPr>
              <w:t>Date</w:t>
            </w:r>
          </w:p>
        </w:tc>
        <w:tc>
          <w:tcPr>
            <w:tcW w:w="990" w:type="dxa"/>
            <w:gridSpan w:val="2"/>
            <w:vAlign w:val="center"/>
          </w:tcPr>
          <w:p w14:paraId="7384D5DE" w14:textId="77777777" w:rsidR="00236570" w:rsidRPr="00EC5563" w:rsidRDefault="00236570" w:rsidP="006A452D">
            <w:pPr>
              <w:spacing w:before="60" w:after="60"/>
              <w:ind w:left="0"/>
              <w:jc w:val="center"/>
              <w:rPr>
                <w:rFonts w:cs="Arial"/>
                <w:b/>
              </w:rPr>
            </w:pPr>
            <w:r w:rsidRPr="00EC5563">
              <w:rPr>
                <w:rFonts w:cs="Arial"/>
                <w:b/>
              </w:rPr>
              <w:t>Issue</w:t>
            </w:r>
          </w:p>
        </w:tc>
        <w:tc>
          <w:tcPr>
            <w:tcW w:w="2407" w:type="dxa"/>
            <w:gridSpan w:val="2"/>
            <w:vAlign w:val="center"/>
          </w:tcPr>
          <w:p w14:paraId="4A0D8E2C" w14:textId="77777777" w:rsidR="00236570" w:rsidRPr="00EC5563" w:rsidRDefault="00236570" w:rsidP="006A452D">
            <w:pPr>
              <w:spacing w:before="60" w:after="60"/>
              <w:ind w:left="0"/>
              <w:rPr>
                <w:rFonts w:cs="Arial"/>
                <w:b/>
              </w:rPr>
            </w:pPr>
            <w:r w:rsidRPr="00EC5563">
              <w:rPr>
                <w:rFonts w:cs="Arial"/>
                <w:b/>
              </w:rPr>
              <w:t>Revised By</w:t>
            </w:r>
          </w:p>
        </w:tc>
        <w:tc>
          <w:tcPr>
            <w:tcW w:w="5940" w:type="dxa"/>
            <w:gridSpan w:val="4"/>
            <w:vAlign w:val="center"/>
          </w:tcPr>
          <w:p w14:paraId="051416D0" w14:textId="77777777" w:rsidR="00236570" w:rsidRPr="00EC5563" w:rsidRDefault="00236570" w:rsidP="006A452D">
            <w:pPr>
              <w:spacing w:before="60" w:after="60"/>
              <w:ind w:left="0"/>
              <w:rPr>
                <w:rFonts w:cs="Arial"/>
                <w:b/>
              </w:rPr>
            </w:pPr>
            <w:r w:rsidRPr="00EC5563">
              <w:rPr>
                <w:rFonts w:cs="Arial"/>
                <w:b/>
              </w:rPr>
              <w:t>Comments</w:t>
            </w:r>
          </w:p>
        </w:tc>
      </w:tr>
      <w:tr w:rsidR="00236570" w:rsidRPr="00EC5563" w14:paraId="5144B955" w14:textId="77777777" w:rsidTr="006A452D">
        <w:trPr>
          <w:cantSplit/>
          <w:trHeight w:val="323"/>
        </w:trPr>
        <w:tc>
          <w:tcPr>
            <w:tcW w:w="1080" w:type="dxa"/>
            <w:gridSpan w:val="2"/>
            <w:vAlign w:val="center"/>
          </w:tcPr>
          <w:p w14:paraId="38C532AD" w14:textId="53778232" w:rsidR="00236570" w:rsidRPr="00EC5563" w:rsidRDefault="00226331" w:rsidP="006A452D">
            <w:pPr>
              <w:spacing w:before="60" w:after="60"/>
              <w:ind w:left="0"/>
              <w:jc w:val="center"/>
              <w:rPr>
                <w:rFonts w:cs="Arial"/>
                <w:i/>
              </w:rPr>
            </w:pPr>
            <w:r>
              <w:rPr>
                <w:rFonts w:cs="Arial"/>
                <w:i/>
              </w:rPr>
              <w:lastRenderedPageBreak/>
              <w:t>11</w:t>
            </w:r>
            <w:r w:rsidR="00236570" w:rsidRPr="00EC5563">
              <w:rPr>
                <w:rFonts w:cs="Arial"/>
                <w:i/>
              </w:rPr>
              <w:t>/</w:t>
            </w:r>
            <w:r>
              <w:rPr>
                <w:rFonts w:cs="Arial"/>
                <w:i/>
              </w:rPr>
              <w:t>1</w:t>
            </w:r>
            <w:r w:rsidR="00236570" w:rsidRPr="00EC5563">
              <w:rPr>
                <w:rFonts w:cs="Arial"/>
                <w:i/>
              </w:rPr>
              <w:t>0/</w:t>
            </w:r>
            <w:r>
              <w:rPr>
                <w:rFonts w:cs="Arial"/>
                <w:i/>
              </w:rPr>
              <w:t>25</w:t>
            </w:r>
          </w:p>
        </w:tc>
        <w:tc>
          <w:tcPr>
            <w:tcW w:w="990" w:type="dxa"/>
            <w:gridSpan w:val="2"/>
            <w:vAlign w:val="center"/>
          </w:tcPr>
          <w:p w14:paraId="0035E35B" w14:textId="77777777" w:rsidR="00236570" w:rsidRPr="00EC5563" w:rsidRDefault="00236570" w:rsidP="006A452D">
            <w:pPr>
              <w:spacing w:before="60" w:after="60"/>
              <w:ind w:left="0"/>
              <w:jc w:val="center"/>
              <w:rPr>
                <w:rFonts w:cs="Arial"/>
                <w:i/>
              </w:rPr>
            </w:pPr>
            <w:r w:rsidRPr="00EC5563">
              <w:rPr>
                <w:rFonts w:cs="Arial"/>
                <w:i/>
              </w:rPr>
              <w:t>1</w:t>
            </w:r>
          </w:p>
        </w:tc>
        <w:tc>
          <w:tcPr>
            <w:tcW w:w="2407" w:type="dxa"/>
            <w:gridSpan w:val="2"/>
            <w:vAlign w:val="center"/>
          </w:tcPr>
          <w:p w14:paraId="2E5FB8A1" w14:textId="77777777" w:rsidR="00236570" w:rsidRPr="00EC5563" w:rsidRDefault="00236570" w:rsidP="006A452D">
            <w:pPr>
              <w:spacing w:before="60" w:after="60"/>
              <w:ind w:left="0"/>
              <w:rPr>
                <w:rFonts w:cs="Arial"/>
                <w:i/>
              </w:rPr>
            </w:pPr>
          </w:p>
        </w:tc>
        <w:tc>
          <w:tcPr>
            <w:tcW w:w="5940" w:type="dxa"/>
            <w:gridSpan w:val="4"/>
            <w:vAlign w:val="center"/>
          </w:tcPr>
          <w:p w14:paraId="0BE55457" w14:textId="59F42600" w:rsidR="00262BCF" w:rsidRPr="00EC5563" w:rsidRDefault="00236570" w:rsidP="00226331">
            <w:pPr>
              <w:spacing w:before="60" w:after="60"/>
              <w:ind w:left="0"/>
              <w:rPr>
                <w:rFonts w:cs="Arial"/>
              </w:rPr>
            </w:pPr>
            <w:r w:rsidRPr="00EC5563">
              <w:rPr>
                <w:rFonts w:cs="Arial"/>
                <w:i/>
              </w:rPr>
              <w:t>Initial Version</w:t>
            </w:r>
            <w:r w:rsidR="00360B83">
              <w:rPr>
                <w:rFonts w:cs="Arial"/>
                <w:i/>
              </w:rPr>
              <w:t xml:space="preserve">.  Copied information from the </w:t>
            </w:r>
            <w:r w:rsidR="00262BCF">
              <w:rPr>
                <w:rFonts w:cs="Arial"/>
                <w:i/>
              </w:rPr>
              <w:t>KIT document</w:t>
            </w:r>
          </w:p>
          <w:p w14:paraId="293AD687" w14:textId="4CFC0866" w:rsidR="00236570" w:rsidRPr="00EC5563" w:rsidRDefault="00262BCF" w:rsidP="00226331">
            <w:pPr>
              <w:spacing w:before="60" w:after="60"/>
              <w:ind w:left="0"/>
              <w:rPr>
                <w:rFonts w:cs="Arial"/>
              </w:rPr>
            </w:pPr>
            <w:hyperlink r:id="rId38" w:history="1">
              <w:r>
                <w:rPr>
                  <w:rStyle w:val="Hyperlink"/>
                  <w:rFonts w:ascii="Aptos Narrow" w:hAnsi="Aptos Narrow"/>
                  <w:sz w:val="22"/>
                  <w:szCs w:val="22"/>
                </w:rPr>
                <w:t xml:space="preserve">360 </w:t>
              </w:r>
              <w:proofErr w:type="spellStart"/>
              <w:r>
                <w:rPr>
                  <w:rStyle w:val="Hyperlink"/>
                  <w:rFonts w:ascii="Aptos Narrow" w:hAnsi="Aptos Narrow"/>
                  <w:sz w:val="22"/>
                  <w:szCs w:val="22"/>
                </w:rPr>
                <w:t>WiFi</w:t>
              </w:r>
              <w:proofErr w:type="spellEnd"/>
              <w:r>
                <w:rPr>
                  <w:rStyle w:val="Hyperlink"/>
                  <w:rFonts w:ascii="Aptos Narrow" w:hAnsi="Aptos Narrow"/>
                  <w:sz w:val="22"/>
                  <w:szCs w:val="22"/>
                </w:rPr>
                <w:t> - Overview</w:t>
              </w:r>
            </w:hyperlink>
            <w:r>
              <w:rPr>
                <w:rFonts w:ascii="Aptos Narrow" w:hAnsi="Aptos Narrow"/>
                <w:color w:val="467886"/>
                <w:sz w:val="22"/>
                <w:szCs w:val="22"/>
                <w:u w:val="single"/>
              </w:rPr>
              <w:t xml:space="preserve">  </w:t>
            </w:r>
            <w:r>
              <w:rPr>
                <w:rFonts w:cs="Arial"/>
              </w:rPr>
              <w:t xml:space="preserve"> </w:t>
            </w:r>
            <w:r w:rsidR="00226331">
              <w:rPr>
                <w:rFonts w:cs="Arial"/>
                <w:i/>
              </w:rPr>
              <w:t xml:space="preserve">for the Lumen to </w:t>
            </w:r>
            <w:proofErr w:type="spellStart"/>
            <w:r w:rsidR="00226331">
              <w:rPr>
                <w:rFonts w:cs="Arial"/>
                <w:i/>
              </w:rPr>
              <w:t>NetworkCo</w:t>
            </w:r>
            <w:proofErr w:type="spellEnd"/>
            <w:r w:rsidR="00226331">
              <w:rPr>
                <w:rFonts w:cs="Arial"/>
                <w:i/>
              </w:rPr>
              <w:t xml:space="preserve"> transition.</w:t>
            </w:r>
          </w:p>
        </w:tc>
      </w:tr>
      <w:tr w:rsidR="00236570" w:rsidRPr="00EC5563" w14:paraId="6C560922" w14:textId="77777777" w:rsidTr="006A452D">
        <w:trPr>
          <w:cantSplit/>
          <w:trHeight w:val="323"/>
        </w:trPr>
        <w:tc>
          <w:tcPr>
            <w:tcW w:w="1080" w:type="dxa"/>
            <w:gridSpan w:val="2"/>
            <w:vAlign w:val="center"/>
          </w:tcPr>
          <w:p w14:paraId="5486C5DF" w14:textId="4BAFE16A" w:rsidR="00236570" w:rsidRPr="00F32540" w:rsidRDefault="00F32540" w:rsidP="006A452D">
            <w:pPr>
              <w:spacing w:before="60" w:after="60"/>
              <w:ind w:left="0"/>
              <w:jc w:val="center"/>
              <w:rPr>
                <w:rFonts w:cs="Arial"/>
                <w:i/>
                <w:highlight w:val="yellow"/>
              </w:rPr>
            </w:pPr>
            <w:r w:rsidRPr="00F32540">
              <w:rPr>
                <w:rFonts w:cs="Arial"/>
                <w:i/>
                <w:highlight w:val="yellow"/>
              </w:rPr>
              <w:t>12/12/25</w:t>
            </w:r>
          </w:p>
        </w:tc>
        <w:tc>
          <w:tcPr>
            <w:tcW w:w="990" w:type="dxa"/>
            <w:gridSpan w:val="2"/>
            <w:vAlign w:val="center"/>
          </w:tcPr>
          <w:p w14:paraId="5161ED9A" w14:textId="3567742E" w:rsidR="00236570" w:rsidRPr="00F32540" w:rsidRDefault="00F32540" w:rsidP="006A452D">
            <w:pPr>
              <w:spacing w:before="60" w:after="60"/>
              <w:ind w:left="0"/>
              <w:jc w:val="center"/>
              <w:rPr>
                <w:rFonts w:cs="Arial"/>
                <w:i/>
                <w:highlight w:val="yellow"/>
              </w:rPr>
            </w:pPr>
            <w:r w:rsidRPr="00F32540">
              <w:rPr>
                <w:rFonts w:cs="Arial"/>
                <w:i/>
                <w:highlight w:val="yellow"/>
              </w:rPr>
              <w:t>2</w:t>
            </w:r>
          </w:p>
        </w:tc>
        <w:tc>
          <w:tcPr>
            <w:tcW w:w="2407" w:type="dxa"/>
            <w:gridSpan w:val="2"/>
            <w:vAlign w:val="center"/>
          </w:tcPr>
          <w:p w14:paraId="34E514DF" w14:textId="300E6189" w:rsidR="00236570" w:rsidRPr="00F32540" w:rsidRDefault="00F32540" w:rsidP="006A452D">
            <w:pPr>
              <w:spacing w:before="60" w:after="60"/>
              <w:ind w:left="0"/>
              <w:rPr>
                <w:rFonts w:cs="Arial"/>
                <w:i/>
                <w:highlight w:val="yellow"/>
              </w:rPr>
            </w:pPr>
            <w:r w:rsidRPr="00F32540">
              <w:rPr>
                <w:rFonts w:cs="Arial"/>
                <w:i/>
                <w:highlight w:val="yellow"/>
              </w:rPr>
              <w:t>Debra Rudrud</w:t>
            </w:r>
          </w:p>
        </w:tc>
        <w:tc>
          <w:tcPr>
            <w:tcW w:w="5940" w:type="dxa"/>
            <w:gridSpan w:val="4"/>
            <w:vAlign w:val="center"/>
          </w:tcPr>
          <w:p w14:paraId="608AE834" w14:textId="20B9459D" w:rsidR="008339E9" w:rsidRDefault="00F32540" w:rsidP="006A452D">
            <w:pPr>
              <w:spacing w:before="60" w:after="60"/>
              <w:ind w:left="0"/>
              <w:rPr>
                <w:rFonts w:cs="Arial"/>
                <w:i/>
                <w:highlight w:val="yellow"/>
              </w:rPr>
            </w:pPr>
            <w:r>
              <w:rPr>
                <w:rFonts w:cs="Arial"/>
                <w:i/>
                <w:highlight w:val="yellow"/>
              </w:rPr>
              <w:t xml:space="preserve">Added the </w:t>
            </w:r>
            <w:r w:rsidR="008339E9">
              <w:rPr>
                <w:rFonts w:cs="Arial"/>
                <w:i/>
                <w:highlight w:val="yellow"/>
              </w:rPr>
              <w:t xml:space="preserve">following sections: </w:t>
            </w:r>
          </w:p>
          <w:p w14:paraId="068E60AA" w14:textId="155054DB" w:rsidR="00B15160" w:rsidRPr="0047796D" w:rsidRDefault="00B15160" w:rsidP="0047796D">
            <w:pPr>
              <w:pStyle w:val="ListParagraph"/>
              <w:numPr>
                <w:ilvl w:val="0"/>
                <w:numId w:val="44"/>
              </w:numPr>
              <w:spacing w:before="60" w:after="60"/>
              <w:rPr>
                <w:rFonts w:cs="Arial"/>
                <w:b/>
                <w:bCs/>
                <w:i/>
                <w:highlight w:val="yellow"/>
              </w:rPr>
            </w:pPr>
            <w:r w:rsidRPr="0047796D">
              <w:rPr>
                <w:rFonts w:cs="Arial"/>
                <w:b/>
                <w:bCs/>
                <w:i/>
                <w:highlight w:val="yellow"/>
              </w:rPr>
              <w:t>Identifying a 360 WiFi7 Customer</w:t>
            </w:r>
          </w:p>
          <w:p w14:paraId="79073DAC" w14:textId="77777777" w:rsidR="008339E9" w:rsidRPr="0047796D" w:rsidRDefault="00F32540" w:rsidP="0047796D">
            <w:pPr>
              <w:pStyle w:val="ListParagraph"/>
              <w:numPr>
                <w:ilvl w:val="0"/>
                <w:numId w:val="44"/>
              </w:numPr>
              <w:spacing w:before="60" w:after="60"/>
              <w:rPr>
                <w:rFonts w:cs="Arial"/>
                <w:i/>
                <w:highlight w:val="yellow"/>
              </w:rPr>
            </w:pPr>
            <w:r w:rsidRPr="0047796D">
              <w:rPr>
                <w:rFonts w:cs="Arial"/>
                <w:b/>
                <w:bCs/>
                <w:i/>
                <w:highlight w:val="yellow"/>
              </w:rPr>
              <w:t>If a Pod cannot be Added</w:t>
            </w:r>
            <w:r w:rsidRPr="0047796D">
              <w:rPr>
                <w:rFonts w:cs="Arial"/>
                <w:i/>
                <w:highlight w:val="yellow"/>
              </w:rPr>
              <w:t xml:space="preserve"> </w:t>
            </w:r>
          </w:p>
          <w:p w14:paraId="3EC44066" w14:textId="77777777" w:rsidR="008339E9" w:rsidRPr="0047796D" w:rsidRDefault="00F32540" w:rsidP="0047796D">
            <w:pPr>
              <w:pStyle w:val="ListParagraph"/>
              <w:numPr>
                <w:ilvl w:val="0"/>
                <w:numId w:val="44"/>
              </w:numPr>
              <w:spacing w:before="60" w:after="60"/>
              <w:rPr>
                <w:rFonts w:cs="Arial"/>
                <w:i/>
                <w:highlight w:val="yellow"/>
              </w:rPr>
            </w:pPr>
            <w:r w:rsidRPr="0047796D">
              <w:rPr>
                <w:rFonts w:cs="Arial"/>
                <w:b/>
                <w:bCs/>
                <w:i/>
                <w:highlight w:val="yellow"/>
              </w:rPr>
              <w:t>SSID Broadcasting Issues</w:t>
            </w:r>
            <w:r w:rsidRPr="0047796D">
              <w:rPr>
                <w:rFonts w:cs="Arial"/>
                <w:i/>
                <w:highlight w:val="yellow"/>
              </w:rPr>
              <w:t xml:space="preserve"> </w:t>
            </w:r>
          </w:p>
          <w:p w14:paraId="4FE11DBF" w14:textId="77777777" w:rsidR="00B15160" w:rsidRPr="0047796D" w:rsidRDefault="008339E9" w:rsidP="0047796D">
            <w:pPr>
              <w:pStyle w:val="ListParagraph"/>
              <w:numPr>
                <w:ilvl w:val="0"/>
                <w:numId w:val="44"/>
              </w:numPr>
              <w:spacing w:before="60" w:after="60"/>
              <w:rPr>
                <w:rFonts w:cs="Arial"/>
                <w:b/>
                <w:bCs/>
                <w:i/>
                <w:highlight w:val="yellow"/>
              </w:rPr>
            </w:pPr>
            <w:r w:rsidRPr="0047796D">
              <w:rPr>
                <w:rFonts w:cs="Arial"/>
                <w:b/>
                <w:bCs/>
                <w:i/>
                <w:highlight w:val="yellow"/>
              </w:rPr>
              <w:t xml:space="preserve">How to Factory Reset a Pod </w:t>
            </w:r>
          </w:p>
          <w:p w14:paraId="535E8661" w14:textId="6BDFA6DF" w:rsidR="00236570" w:rsidRPr="0047796D" w:rsidRDefault="00B15160" w:rsidP="0047796D">
            <w:pPr>
              <w:pStyle w:val="ListParagraph"/>
              <w:numPr>
                <w:ilvl w:val="0"/>
                <w:numId w:val="44"/>
              </w:numPr>
              <w:spacing w:before="60" w:after="60"/>
              <w:rPr>
                <w:rFonts w:cs="Arial"/>
                <w:i/>
                <w:highlight w:val="yellow"/>
              </w:rPr>
            </w:pPr>
            <w:r w:rsidRPr="0047796D">
              <w:rPr>
                <w:rFonts w:cs="Arial"/>
                <w:b/>
                <w:bCs/>
                <w:i/>
                <w:highlight w:val="yellow"/>
              </w:rPr>
              <w:t>Third Party Troubleshooting</w:t>
            </w:r>
          </w:p>
        </w:tc>
      </w:tr>
      <w:tr w:rsidR="00236570" w:rsidRPr="00EC5563" w14:paraId="12D4C071" w14:textId="77777777" w:rsidTr="006A452D">
        <w:trPr>
          <w:cantSplit/>
          <w:trHeight w:val="323"/>
        </w:trPr>
        <w:tc>
          <w:tcPr>
            <w:tcW w:w="1080" w:type="dxa"/>
            <w:gridSpan w:val="2"/>
            <w:vAlign w:val="center"/>
          </w:tcPr>
          <w:p w14:paraId="3BA94BA6" w14:textId="286BE288" w:rsidR="00236570" w:rsidRPr="00C76DCD" w:rsidRDefault="00AD2C29" w:rsidP="006A452D">
            <w:pPr>
              <w:spacing w:before="60" w:after="60"/>
              <w:ind w:left="0"/>
              <w:jc w:val="center"/>
              <w:rPr>
                <w:rFonts w:cs="Arial"/>
                <w:i/>
                <w:highlight w:val="yellow"/>
              </w:rPr>
            </w:pPr>
            <w:r w:rsidRPr="00C76DCD">
              <w:rPr>
                <w:rFonts w:cs="Arial"/>
                <w:i/>
                <w:highlight w:val="yellow"/>
              </w:rPr>
              <w:t>12/17/25</w:t>
            </w:r>
          </w:p>
        </w:tc>
        <w:tc>
          <w:tcPr>
            <w:tcW w:w="990" w:type="dxa"/>
            <w:gridSpan w:val="2"/>
            <w:vAlign w:val="center"/>
          </w:tcPr>
          <w:p w14:paraId="68C7E12A" w14:textId="2AFB2D3D" w:rsidR="00236570" w:rsidRPr="00C76DCD" w:rsidRDefault="00C76DCD" w:rsidP="006A452D">
            <w:pPr>
              <w:spacing w:before="60" w:after="60"/>
              <w:ind w:left="0"/>
              <w:jc w:val="center"/>
              <w:rPr>
                <w:rFonts w:cs="Arial"/>
                <w:i/>
                <w:highlight w:val="yellow"/>
              </w:rPr>
            </w:pPr>
            <w:r w:rsidRPr="00C76DCD">
              <w:rPr>
                <w:rFonts w:cs="Arial"/>
                <w:i/>
                <w:highlight w:val="yellow"/>
              </w:rPr>
              <w:t>3</w:t>
            </w:r>
          </w:p>
        </w:tc>
        <w:tc>
          <w:tcPr>
            <w:tcW w:w="2407" w:type="dxa"/>
            <w:gridSpan w:val="2"/>
            <w:vAlign w:val="center"/>
          </w:tcPr>
          <w:p w14:paraId="5715FB7F" w14:textId="64387192" w:rsidR="00236570" w:rsidRPr="00C76DCD" w:rsidRDefault="00C76DCD" w:rsidP="006A452D">
            <w:pPr>
              <w:spacing w:before="60" w:after="60"/>
              <w:ind w:left="0"/>
              <w:rPr>
                <w:rFonts w:cs="Arial"/>
                <w:i/>
                <w:highlight w:val="yellow"/>
              </w:rPr>
            </w:pPr>
            <w:r w:rsidRPr="00C76DCD">
              <w:rPr>
                <w:rFonts w:cs="Arial"/>
                <w:i/>
                <w:highlight w:val="yellow"/>
              </w:rPr>
              <w:t>Debra Rudrud</w:t>
            </w:r>
          </w:p>
        </w:tc>
        <w:tc>
          <w:tcPr>
            <w:tcW w:w="5940" w:type="dxa"/>
            <w:gridSpan w:val="4"/>
            <w:vAlign w:val="center"/>
          </w:tcPr>
          <w:p w14:paraId="015E1EEB" w14:textId="3E67E523" w:rsidR="00236570" w:rsidRPr="00C76DCD" w:rsidRDefault="00C76DCD" w:rsidP="006A452D">
            <w:pPr>
              <w:spacing w:before="60" w:after="60"/>
              <w:ind w:left="0"/>
              <w:rPr>
                <w:rFonts w:cs="Arial"/>
                <w:i/>
                <w:highlight w:val="yellow"/>
              </w:rPr>
            </w:pPr>
            <w:r w:rsidRPr="00C76DCD">
              <w:rPr>
                <w:rFonts w:cs="Arial"/>
                <w:i/>
                <w:highlight w:val="yellow"/>
              </w:rPr>
              <w:t>Added the note</w:t>
            </w:r>
            <w:r>
              <w:rPr>
                <w:rFonts w:cs="Arial"/>
                <w:i/>
                <w:highlight w:val="yellow"/>
              </w:rPr>
              <w:t xml:space="preserve"> to the </w:t>
            </w:r>
            <w:r>
              <w:rPr>
                <w:rFonts w:cs="Arial"/>
                <w:b/>
                <w:bCs/>
                <w:i/>
                <w:highlight w:val="yellow"/>
              </w:rPr>
              <w:t xml:space="preserve">Claiming and Activating SmartNIDs or Pods </w:t>
            </w:r>
            <w:r w:rsidRPr="00C76DCD">
              <w:rPr>
                <w:rFonts w:cs="Arial"/>
                <w:i/>
                <w:highlight w:val="yellow"/>
              </w:rPr>
              <w:t xml:space="preserve"> section to include important note about </w:t>
            </w:r>
            <w:r>
              <w:rPr>
                <w:rFonts w:cs="Arial"/>
                <w:i/>
                <w:highlight w:val="yellow"/>
              </w:rPr>
              <w:t>W</w:t>
            </w:r>
            <w:r w:rsidRPr="00C76DCD">
              <w:rPr>
                <w:rFonts w:cs="Arial"/>
                <w:i/>
                <w:highlight w:val="yellow"/>
              </w:rPr>
              <w:t>1701</w:t>
            </w:r>
            <w:r>
              <w:rPr>
                <w:rFonts w:cs="Arial"/>
                <w:i/>
                <w:highlight w:val="yellow"/>
              </w:rPr>
              <w:t>K pods</w:t>
            </w:r>
            <w:r w:rsidRPr="00C76DCD">
              <w:rPr>
                <w:rFonts w:cs="Arial"/>
                <w:i/>
                <w:highlight w:val="yellow"/>
              </w:rPr>
              <w:t xml:space="preserve"> having to be </w:t>
            </w:r>
            <w:r>
              <w:rPr>
                <w:rFonts w:cs="Arial"/>
                <w:i/>
                <w:highlight w:val="yellow"/>
              </w:rPr>
              <w:t>removed</w:t>
            </w:r>
            <w:r w:rsidRPr="00C76DCD">
              <w:rPr>
                <w:rFonts w:cs="Arial"/>
                <w:i/>
                <w:highlight w:val="yellow"/>
              </w:rPr>
              <w:t xml:space="preserve"> and added back to </w:t>
            </w:r>
            <w:r>
              <w:rPr>
                <w:rFonts w:cs="Arial"/>
                <w:i/>
                <w:highlight w:val="yellow"/>
              </w:rPr>
              <w:t xml:space="preserve">the </w:t>
            </w:r>
            <w:r w:rsidRPr="00C76DCD">
              <w:rPr>
                <w:rFonts w:cs="Arial"/>
                <w:i/>
                <w:highlight w:val="yellow"/>
              </w:rPr>
              <w:t>account after ONT/SmartNID Swap.</w:t>
            </w:r>
          </w:p>
        </w:tc>
      </w:tr>
      <w:tr w:rsidR="00236570" w:rsidRPr="00EC5563" w14:paraId="6D09D464" w14:textId="77777777" w:rsidTr="006A452D">
        <w:trPr>
          <w:cantSplit/>
          <w:trHeight w:val="323"/>
        </w:trPr>
        <w:tc>
          <w:tcPr>
            <w:tcW w:w="1080" w:type="dxa"/>
            <w:gridSpan w:val="2"/>
            <w:vAlign w:val="center"/>
          </w:tcPr>
          <w:p w14:paraId="06E762D5" w14:textId="77777777" w:rsidR="00236570" w:rsidRPr="00EC5563" w:rsidRDefault="00236570" w:rsidP="006A452D">
            <w:pPr>
              <w:spacing w:before="60" w:after="60"/>
              <w:ind w:left="0"/>
              <w:jc w:val="center"/>
              <w:rPr>
                <w:rFonts w:cs="Arial"/>
                <w:i/>
              </w:rPr>
            </w:pPr>
          </w:p>
        </w:tc>
        <w:tc>
          <w:tcPr>
            <w:tcW w:w="990" w:type="dxa"/>
            <w:gridSpan w:val="2"/>
            <w:vAlign w:val="center"/>
          </w:tcPr>
          <w:p w14:paraId="75C731B2" w14:textId="77777777" w:rsidR="00236570" w:rsidRPr="00EC5563" w:rsidRDefault="00236570" w:rsidP="006A452D">
            <w:pPr>
              <w:spacing w:before="60" w:after="60"/>
              <w:ind w:left="0"/>
              <w:jc w:val="center"/>
              <w:rPr>
                <w:rFonts w:cs="Arial"/>
                <w:i/>
              </w:rPr>
            </w:pPr>
          </w:p>
        </w:tc>
        <w:tc>
          <w:tcPr>
            <w:tcW w:w="2407" w:type="dxa"/>
            <w:gridSpan w:val="2"/>
            <w:vAlign w:val="center"/>
          </w:tcPr>
          <w:p w14:paraId="75CA7794" w14:textId="77777777" w:rsidR="00236570" w:rsidRPr="00EC5563" w:rsidRDefault="00236570" w:rsidP="006A452D">
            <w:pPr>
              <w:spacing w:before="60" w:after="60"/>
              <w:ind w:left="0"/>
              <w:rPr>
                <w:rFonts w:cs="Arial"/>
                <w:i/>
              </w:rPr>
            </w:pPr>
          </w:p>
        </w:tc>
        <w:tc>
          <w:tcPr>
            <w:tcW w:w="5940" w:type="dxa"/>
            <w:gridSpan w:val="4"/>
            <w:vAlign w:val="center"/>
          </w:tcPr>
          <w:p w14:paraId="735A5F60" w14:textId="77777777" w:rsidR="00236570" w:rsidRPr="00EC5563" w:rsidRDefault="00236570" w:rsidP="006A452D">
            <w:pPr>
              <w:spacing w:before="60" w:after="60"/>
              <w:ind w:left="0"/>
              <w:rPr>
                <w:rFonts w:cs="Arial"/>
                <w:i/>
              </w:rPr>
            </w:pPr>
          </w:p>
        </w:tc>
      </w:tr>
      <w:tr w:rsidR="00236570" w:rsidRPr="00EC5563" w14:paraId="257C3854" w14:textId="77777777" w:rsidTr="006A452D">
        <w:trPr>
          <w:cantSplit/>
          <w:trHeight w:val="260"/>
        </w:trPr>
        <w:tc>
          <w:tcPr>
            <w:tcW w:w="10417" w:type="dxa"/>
            <w:gridSpan w:val="10"/>
            <w:shd w:val="clear" w:color="auto" w:fill="D9D9D9" w:themeFill="background1" w:themeFillShade="D9"/>
            <w:vAlign w:val="center"/>
          </w:tcPr>
          <w:p w14:paraId="2D25FD89" w14:textId="77777777" w:rsidR="00236570" w:rsidRPr="00EC5563" w:rsidRDefault="00236570" w:rsidP="006A452D">
            <w:pPr>
              <w:spacing w:before="120" w:after="120"/>
              <w:ind w:left="0"/>
              <w:rPr>
                <w:rFonts w:cs="Arial"/>
              </w:rPr>
            </w:pPr>
            <w:r w:rsidRPr="00EC5563">
              <w:rPr>
                <w:rFonts w:cs="Arial"/>
                <w:b/>
              </w:rPr>
              <w:t>APPROVAL</w:t>
            </w:r>
          </w:p>
        </w:tc>
      </w:tr>
      <w:tr w:rsidR="00236570" w:rsidRPr="00EC5563" w14:paraId="2D04B606" w14:textId="77777777" w:rsidTr="00F439B4">
        <w:trPr>
          <w:cantSplit/>
          <w:trHeight w:val="413"/>
        </w:trPr>
        <w:tc>
          <w:tcPr>
            <w:tcW w:w="3217" w:type="dxa"/>
            <w:gridSpan w:val="5"/>
            <w:vAlign w:val="center"/>
          </w:tcPr>
          <w:p w14:paraId="2989B3E7" w14:textId="77777777" w:rsidR="00236570" w:rsidRPr="00EC5563" w:rsidRDefault="00236570" w:rsidP="006A452D">
            <w:pPr>
              <w:spacing w:before="60" w:after="60" w:line="240" w:lineRule="atLeast"/>
              <w:ind w:left="0"/>
              <w:rPr>
                <w:rFonts w:cs="Arial"/>
                <w:b/>
              </w:rPr>
            </w:pPr>
            <w:r w:rsidRPr="00EC5563">
              <w:rPr>
                <w:rFonts w:cs="Arial"/>
                <w:b/>
              </w:rPr>
              <w:t>Name</w:t>
            </w:r>
          </w:p>
        </w:tc>
        <w:tc>
          <w:tcPr>
            <w:tcW w:w="3510" w:type="dxa"/>
            <w:gridSpan w:val="4"/>
            <w:vAlign w:val="center"/>
          </w:tcPr>
          <w:p w14:paraId="22C7600A" w14:textId="77777777" w:rsidR="00236570" w:rsidRPr="00EC5563" w:rsidRDefault="00236570" w:rsidP="006A452D">
            <w:pPr>
              <w:spacing w:before="60" w:after="60"/>
              <w:ind w:left="0"/>
              <w:rPr>
                <w:rFonts w:cs="Arial"/>
                <w:b/>
              </w:rPr>
            </w:pPr>
            <w:r w:rsidRPr="00EC5563">
              <w:rPr>
                <w:rFonts w:cs="Arial"/>
                <w:b/>
              </w:rPr>
              <w:t>Title</w:t>
            </w:r>
          </w:p>
        </w:tc>
        <w:tc>
          <w:tcPr>
            <w:tcW w:w="3690" w:type="dxa"/>
            <w:vAlign w:val="center"/>
          </w:tcPr>
          <w:p w14:paraId="55BC1F2C" w14:textId="77777777" w:rsidR="00236570" w:rsidRPr="00EC5563" w:rsidRDefault="00236570" w:rsidP="006A452D">
            <w:pPr>
              <w:spacing w:before="60" w:after="60"/>
              <w:ind w:left="0"/>
              <w:rPr>
                <w:rFonts w:cs="Arial"/>
                <w:b/>
              </w:rPr>
            </w:pPr>
            <w:r w:rsidRPr="00EC5563">
              <w:rPr>
                <w:rFonts w:cs="Arial"/>
                <w:b/>
              </w:rPr>
              <w:t>Date Approved</w:t>
            </w:r>
          </w:p>
        </w:tc>
      </w:tr>
      <w:tr w:rsidR="00236570" w:rsidRPr="00EC5563" w14:paraId="7BDA49DC" w14:textId="77777777" w:rsidTr="00F439B4">
        <w:trPr>
          <w:cantSplit/>
          <w:trHeight w:val="440"/>
        </w:trPr>
        <w:tc>
          <w:tcPr>
            <w:tcW w:w="3217" w:type="dxa"/>
            <w:gridSpan w:val="5"/>
            <w:vAlign w:val="center"/>
          </w:tcPr>
          <w:p w14:paraId="28C7D242" w14:textId="1E6DC4B9" w:rsidR="00236570" w:rsidRPr="00EC5563" w:rsidRDefault="00226331" w:rsidP="006A452D">
            <w:pPr>
              <w:spacing w:before="60" w:after="60" w:line="240" w:lineRule="atLeast"/>
              <w:ind w:left="0"/>
              <w:rPr>
                <w:rFonts w:cs="Arial"/>
                <w:i/>
              </w:rPr>
            </w:pPr>
            <w:r>
              <w:rPr>
                <w:rFonts w:cs="Arial"/>
                <w:i/>
              </w:rPr>
              <w:t>Liz Bordano</w:t>
            </w:r>
            <w:r w:rsidR="00236570" w:rsidRPr="00EC5563">
              <w:rPr>
                <w:rFonts w:cs="Arial"/>
                <w:i/>
              </w:rPr>
              <w:t xml:space="preserve"> </w:t>
            </w:r>
          </w:p>
        </w:tc>
        <w:tc>
          <w:tcPr>
            <w:tcW w:w="3510" w:type="dxa"/>
            <w:gridSpan w:val="4"/>
            <w:vAlign w:val="center"/>
          </w:tcPr>
          <w:p w14:paraId="14D9EBCC" w14:textId="77777777" w:rsidR="00236570" w:rsidRPr="00EC5563" w:rsidRDefault="00236570" w:rsidP="006A452D">
            <w:pPr>
              <w:spacing w:before="60" w:after="60"/>
              <w:ind w:left="0"/>
              <w:rPr>
                <w:rFonts w:cs="Arial"/>
                <w:i/>
              </w:rPr>
            </w:pPr>
            <w:r w:rsidRPr="00EC5563">
              <w:rPr>
                <w:rFonts w:cs="Arial"/>
                <w:i/>
              </w:rPr>
              <w:t>Manager – Mass Markets Ops Excellence</w:t>
            </w:r>
          </w:p>
        </w:tc>
        <w:tc>
          <w:tcPr>
            <w:tcW w:w="3690" w:type="dxa"/>
            <w:vAlign w:val="center"/>
          </w:tcPr>
          <w:p w14:paraId="3DCB6089" w14:textId="77777777" w:rsidR="00236570" w:rsidRDefault="00236570" w:rsidP="006A452D">
            <w:pPr>
              <w:spacing w:before="60" w:after="60"/>
              <w:ind w:left="0"/>
              <w:rPr>
                <w:rFonts w:cs="Arial"/>
                <w:i/>
              </w:rPr>
            </w:pPr>
            <w:r w:rsidRPr="00EC5563">
              <w:rPr>
                <w:rFonts w:cs="Arial"/>
                <w:i/>
              </w:rPr>
              <w:t xml:space="preserve">Enter date document was approved by Manager </w:t>
            </w:r>
          </w:p>
          <w:p w14:paraId="07379EF8" w14:textId="7CB747EB" w:rsidR="008B2B4C" w:rsidRPr="00EC5563" w:rsidRDefault="00226331" w:rsidP="006A452D">
            <w:pPr>
              <w:spacing w:before="60" w:after="60"/>
              <w:ind w:left="0"/>
              <w:rPr>
                <w:rFonts w:cs="Arial"/>
                <w:i/>
              </w:rPr>
            </w:pPr>
            <w:r>
              <w:rPr>
                <w:rFonts w:cs="Arial"/>
                <w:i/>
              </w:rPr>
              <w:t>11</w:t>
            </w:r>
            <w:r w:rsidR="008B2B4C">
              <w:rPr>
                <w:rFonts w:cs="Arial"/>
                <w:i/>
              </w:rPr>
              <w:t>/</w:t>
            </w:r>
            <w:r>
              <w:rPr>
                <w:rFonts w:cs="Arial"/>
                <w:i/>
              </w:rPr>
              <w:t>1</w:t>
            </w:r>
            <w:r w:rsidR="008B2B4C">
              <w:rPr>
                <w:rFonts w:cs="Arial"/>
                <w:i/>
              </w:rPr>
              <w:t>0/</w:t>
            </w:r>
            <w:r w:rsidR="00F439B4">
              <w:rPr>
                <w:rFonts w:cs="Arial"/>
                <w:i/>
              </w:rPr>
              <w:t>2025</w:t>
            </w:r>
          </w:p>
        </w:tc>
      </w:tr>
    </w:tbl>
    <w:p w14:paraId="38CBD18D" w14:textId="77777777" w:rsidR="000C57E9" w:rsidRDefault="000C57E9" w:rsidP="002F75B1"/>
    <w:p w14:paraId="23B1BC60" w14:textId="77777777" w:rsidR="00D5491C" w:rsidRPr="000C57E9" w:rsidRDefault="00D5491C" w:rsidP="002F75B1"/>
    <w:sectPr w:rsidR="00D5491C" w:rsidRPr="000C57E9" w:rsidSect="00AB10FD">
      <w:headerReference w:type="default" r:id="rId39"/>
      <w:footerReference w:type="default" r:id="rId40"/>
      <w:pgSz w:w="12240" w:h="15840" w:code="1"/>
      <w:pgMar w:top="2454"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D2AD8" w14:textId="77777777" w:rsidR="003C09B1" w:rsidRDefault="003C09B1">
      <w:r>
        <w:separator/>
      </w:r>
    </w:p>
  </w:endnote>
  <w:endnote w:type="continuationSeparator" w:id="0">
    <w:p w14:paraId="5A05100A" w14:textId="77777777" w:rsidR="003C09B1" w:rsidRDefault="003C0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Calligraphy">
    <w:panose1 w:val="03010101010101010101"/>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31C17" w14:textId="77777777" w:rsidR="004E75CF" w:rsidRPr="004E75CF" w:rsidRDefault="004E75CF" w:rsidP="00402AD3">
    <w:pPr>
      <w:pStyle w:val="Footer"/>
      <w:tabs>
        <w:tab w:val="clear" w:pos="4320"/>
        <w:tab w:val="center" w:pos="5040"/>
      </w:tabs>
      <w:ind w:left="180"/>
      <w:jc w:val="center"/>
      <w:rPr>
        <w:color w:val="000000"/>
        <w:sz w:val="12"/>
        <w:szCs w:val="12"/>
      </w:rPr>
    </w:pPr>
    <w:r w:rsidRPr="004E75CF">
      <w:rPr>
        <w:color w:val="000000"/>
        <w:sz w:val="12"/>
        <w:szCs w:val="12"/>
      </w:rPr>
      <w:t>Information contained in this document is Confidential and for Internal Use Only. Unauthorized disclosure outside of Lumen Technologies, Inc. is prohibited. The language, definitions, and descriptions contained in this document are solely applicable to this document and should not be used to interpret other Company documents, policies, or procedures. Any questions should be directed to your local management team.</w:t>
    </w:r>
  </w:p>
  <w:p w14:paraId="6D9135F5" w14:textId="30C96DB5" w:rsidR="00A40239" w:rsidRPr="0015285E" w:rsidRDefault="00940B45" w:rsidP="00402AD3">
    <w:pPr>
      <w:pStyle w:val="Footer"/>
      <w:tabs>
        <w:tab w:val="clear" w:pos="4320"/>
        <w:tab w:val="center" w:pos="5040"/>
      </w:tabs>
      <w:ind w:left="180"/>
      <w:jc w:val="center"/>
      <w:rPr>
        <w:rFonts w:cs="Arial"/>
        <w:sz w:val="18"/>
        <w:szCs w:val="18"/>
      </w:rPr>
    </w:pPr>
    <w:r w:rsidRPr="0015285E">
      <w:rPr>
        <w:rStyle w:val="PageNumber"/>
        <w:rFonts w:cs="Arial"/>
        <w:sz w:val="18"/>
        <w:szCs w:val="18"/>
      </w:rPr>
      <w:fldChar w:fldCharType="begin"/>
    </w:r>
    <w:r w:rsidR="00A40239" w:rsidRPr="0015285E">
      <w:rPr>
        <w:rStyle w:val="PageNumber"/>
        <w:rFonts w:cs="Arial"/>
        <w:sz w:val="18"/>
        <w:szCs w:val="18"/>
      </w:rPr>
      <w:instrText xml:space="preserve"> PAGE </w:instrText>
    </w:r>
    <w:r w:rsidRPr="0015285E">
      <w:rPr>
        <w:rStyle w:val="PageNumber"/>
        <w:rFonts w:cs="Arial"/>
        <w:sz w:val="18"/>
        <w:szCs w:val="18"/>
      </w:rPr>
      <w:fldChar w:fldCharType="separate"/>
    </w:r>
    <w:r w:rsidR="00973647">
      <w:rPr>
        <w:rStyle w:val="PageNumber"/>
        <w:rFonts w:cs="Arial"/>
        <w:noProof/>
        <w:sz w:val="18"/>
        <w:szCs w:val="18"/>
      </w:rPr>
      <w:t>4</w:t>
    </w:r>
    <w:r w:rsidRPr="0015285E">
      <w:rPr>
        <w:rStyle w:val="PageNumber"/>
        <w:rFonts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45A9B" w14:textId="77777777" w:rsidR="003C09B1" w:rsidRDefault="003C09B1">
      <w:r>
        <w:separator/>
      </w:r>
    </w:p>
  </w:footnote>
  <w:footnote w:type="continuationSeparator" w:id="0">
    <w:p w14:paraId="51F79E22" w14:textId="77777777" w:rsidR="003C09B1" w:rsidRDefault="003C0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3060" w14:textId="3820ACE1" w:rsidR="00AB10FD" w:rsidRDefault="00C76DCD" w:rsidP="00AB10FD">
    <w:pPr>
      <w:pStyle w:val="Header"/>
      <w:tabs>
        <w:tab w:val="clear" w:pos="8640"/>
        <w:tab w:val="right" w:pos="10080"/>
      </w:tabs>
      <w:ind w:left="0"/>
      <w:jc w:val="both"/>
      <w:rPr>
        <w:rFonts w:cs="Arial"/>
      </w:rPr>
    </w:pPr>
    <w:r>
      <w:rPr>
        <w:rFonts w:cs="Arial"/>
        <w:noProof/>
      </w:rPr>
      <w:drawing>
        <wp:inline distT="0" distB="0" distL="0" distR="0" wp14:anchorId="58950AE1" wp14:editId="6E41C146">
          <wp:extent cx="1876425" cy="5994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876425" cy="599413"/>
                  </a:xfrm>
                  <a:prstGeom prst="rect">
                    <a:avLst/>
                  </a:prstGeom>
                  <a:noFill/>
                  <a:ln w="9525">
                    <a:noFill/>
                    <a:miter lim="800000"/>
                    <a:headEnd/>
                    <a:tailEnd/>
                  </a:ln>
                </pic:spPr>
              </pic:pic>
            </a:graphicData>
          </a:graphic>
        </wp:inline>
      </w:drawing>
    </w:r>
    <w:r w:rsidR="00AB10FD">
      <w:rPr>
        <w:rFonts w:cs="Arial"/>
      </w:rPr>
      <w:tab/>
    </w:r>
    <w:r w:rsidR="00AB10FD">
      <w:rPr>
        <w:rFonts w:cs="Arial"/>
      </w:rPr>
      <w:tab/>
      <w:t>Method &amp; Procedure</w:t>
    </w:r>
  </w:p>
  <w:p w14:paraId="1F9897A9" w14:textId="77777777" w:rsidR="00AB10FD" w:rsidRDefault="00AB10FD" w:rsidP="00AB10FD">
    <w:pPr>
      <w:pStyle w:val="Header"/>
      <w:tabs>
        <w:tab w:val="clear" w:pos="8640"/>
        <w:tab w:val="right" w:pos="10080"/>
      </w:tabs>
      <w:ind w:left="0"/>
      <w:jc w:val="both"/>
      <w:rPr>
        <w:rFonts w:cs="Arial"/>
      </w:rPr>
    </w:pPr>
    <w:r>
      <w:rPr>
        <w:rFonts w:cs="Arial"/>
        <w:noProof/>
      </w:rPr>
      <mc:AlternateContent>
        <mc:Choice Requires="wps">
          <w:drawing>
            <wp:anchor distT="0" distB="0" distL="114300" distR="114300" simplePos="0" relativeHeight="251658240" behindDoc="0" locked="0" layoutInCell="1" allowOverlap="1" wp14:anchorId="2D4A8A6A" wp14:editId="1FACCDB7">
              <wp:simplePos x="0" y="0"/>
              <wp:positionH relativeFrom="column">
                <wp:posOffset>-101600</wp:posOffset>
              </wp:positionH>
              <wp:positionV relativeFrom="paragraph">
                <wp:posOffset>66040</wp:posOffset>
              </wp:positionV>
              <wp:extent cx="6537960" cy="0"/>
              <wp:effectExtent l="0" t="38100" r="53340" b="571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37960" cy="0"/>
                      </a:xfrm>
                      <a:prstGeom prst="line">
                        <a:avLst/>
                      </a:prstGeom>
                      <a:noFill/>
                      <a:ln w="92075" cmpd="tri">
                        <a:solidFill>
                          <a:srgbClr val="0C9E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849DDE" id="Line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5.2pt" to="506.8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" strokecolor="#0c9ed9" strokeweight="7.25pt">
              <v:stroke linestyle="thickBetweenThin"/>
            </v:line>
          </w:pict>
        </mc:Fallback>
      </mc:AlternateContent>
    </w:r>
  </w:p>
  <w:p w14:paraId="3BFEFE7E" w14:textId="2AA646B8" w:rsidR="00AB10FD" w:rsidRDefault="00A15255" w:rsidP="00AB10FD">
    <w:pPr>
      <w:pStyle w:val="Header"/>
      <w:tabs>
        <w:tab w:val="clear" w:pos="8640"/>
        <w:tab w:val="left" w:pos="5434"/>
        <w:tab w:val="right" w:pos="10080"/>
      </w:tabs>
      <w:ind w:left="0"/>
      <w:jc w:val="both"/>
      <w:rPr>
        <w:rFonts w:cs="Arial"/>
      </w:rPr>
    </w:pPr>
    <w:r w:rsidRPr="00131426">
      <w:rPr>
        <w:rFonts w:cs="Arial"/>
        <w:b/>
      </w:rPr>
      <w:t xml:space="preserve">Mass Markets Operational Excellence – </w:t>
    </w:r>
    <w:r w:rsidR="00C76DCD">
      <w:rPr>
        <w:rFonts w:cs="Arial"/>
        <w:b/>
      </w:rPr>
      <w:t xml:space="preserve">Programming       </w:t>
    </w:r>
    <w:r w:rsidR="000012AD">
      <w:rPr>
        <w:rFonts w:cs="Arial"/>
        <w:b/>
      </w:rPr>
      <w:tab/>
    </w:r>
    <w:r w:rsidR="00C76DCD">
      <w:rPr>
        <w:rFonts w:cs="Arial"/>
        <w:b/>
      </w:rPr>
      <w:t>PP</w:t>
    </w:r>
    <w:r w:rsidR="00A348C5">
      <w:rPr>
        <w:rFonts w:cs="Arial"/>
      </w:rPr>
      <w:t xml:space="preserve"> </w:t>
    </w:r>
    <w:r w:rsidR="00AB10FD">
      <w:rPr>
        <w:rFonts w:cs="Arial"/>
      </w:rPr>
      <w:t>-MP-20</w:t>
    </w:r>
    <w:r w:rsidR="008B2B4C">
      <w:rPr>
        <w:rFonts w:cs="Arial"/>
      </w:rPr>
      <w:t>2</w:t>
    </w:r>
    <w:r w:rsidR="00F439B4">
      <w:rPr>
        <w:rFonts w:cs="Arial"/>
      </w:rPr>
      <w:t>5</w:t>
    </w:r>
    <w:r w:rsidR="00AB10FD">
      <w:rPr>
        <w:rFonts w:cs="Arial"/>
      </w:rPr>
      <w:t>-</w:t>
    </w:r>
    <w:r w:rsidR="002B6993">
      <w:rPr>
        <w:rFonts w:cs="Arial"/>
      </w:rPr>
      <w:t>11</w:t>
    </w:r>
    <w:r w:rsidR="00AB10FD">
      <w:rPr>
        <w:rFonts w:cs="Arial"/>
      </w:rPr>
      <w:t>-</w:t>
    </w:r>
    <w:r w:rsidR="002B6993">
      <w:rPr>
        <w:rFonts w:cs="Arial"/>
      </w:rPr>
      <w:t>002</w:t>
    </w:r>
    <w:r w:rsidR="00AB10FD">
      <w:rPr>
        <w:rFonts w:cs="Arial"/>
      </w:rPr>
      <w:t xml:space="preserve"> Issue </w:t>
    </w:r>
    <w:r w:rsidR="00C76DCD">
      <w:rPr>
        <w:rFonts w:cs="Arial"/>
      </w:rPr>
      <w:t>3</w:t>
    </w:r>
    <w:r w:rsidR="00AB10FD">
      <w:rPr>
        <w:rFonts w:cs="Arial"/>
      </w:rPr>
      <w:t xml:space="preserve"> Date: </w:t>
    </w:r>
    <w:r w:rsidR="002B6993">
      <w:rPr>
        <w:rFonts w:cs="Arial"/>
      </w:rPr>
      <w:t>1</w:t>
    </w:r>
    <w:r w:rsidR="00752166">
      <w:rPr>
        <w:rFonts w:cs="Arial"/>
      </w:rPr>
      <w:t>2</w:t>
    </w:r>
    <w:r w:rsidR="00AB10FD">
      <w:rPr>
        <w:rFonts w:cs="Arial"/>
      </w:rPr>
      <w:t>/</w:t>
    </w:r>
    <w:r w:rsidR="002B6993">
      <w:rPr>
        <w:rFonts w:cs="Arial"/>
      </w:rPr>
      <w:t>1</w:t>
    </w:r>
    <w:r w:rsidR="00C76DCD">
      <w:rPr>
        <w:rFonts w:cs="Arial"/>
      </w:rPr>
      <w:t>7</w:t>
    </w:r>
    <w:r w:rsidR="00AB10FD">
      <w:rPr>
        <w:rFonts w:cs="Arial"/>
      </w:rPr>
      <w:t>/20</w:t>
    </w:r>
    <w:r w:rsidR="008B2B4C">
      <w:rPr>
        <w:rFonts w:cs="Arial"/>
      </w:rPr>
      <w:t>2</w:t>
    </w:r>
    <w:r w:rsidR="00F439B4">
      <w:rPr>
        <w:rFonts w:cs="Arial"/>
      </w:rPr>
      <w:t>5</w:t>
    </w:r>
  </w:p>
  <w:p w14:paraId="04CC0F6B" w14:textId="77777777" w:rsidR="00521BE7" w:rsidRPr="00AB10FD" w:rsidRDefault="00521BE7" w:rsidP="00AB10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A1345"/>
    <w:multiLevelType w:val="multilevel"/>
    <w:tmpl w:val="F0DA7864"/>
    <w:lvl w:ilvl="0">
      <w:start w:val="1"/>
      <w:numFmt w:val="decimal"/>
      <w:lvlText w:val="%1.0"/>
      <w:lvlJc w:val="left"/>
      <w:pPr>
        <w:tabs>
          <w:tab w:val="num" w:pos="576"/>
        </w:tabs>
        <w:ind w:left="576" w:hanging="576"/>
      </w:pPr>
      <w:rPr>
        <w:b/>
        <w:i w:val="0"/>
      </w:rPr>
    </w:lvl>
    <w:lvl w:ilvl="1">
      <w:start w:val="1"/>
      <w:numFmt w:val="decimal"/>
      <w:lvlText w:val="%1.%2"/>
      <w:lvlJc w:val="left"/>
      <w:pPr>
        <w:tabs>
          <w:tab w:val="num" w:pos="576"/>
        </w:tabs>
        <w:ind w:left="576" w:hanging="576"/>
      </w:pPr>
      <w:rPr>
        <w:rFonts w:ascii="Arial" w:hAnsi="Arial" w:cs="Arial" w:hint="default"/>
        <w:b/>
        <w:i/>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A9C3C09"/>
    <w:multiLevelType w:val="hybridMultilevel"/>
    <w:tmpl w:val="C6A67C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9E7641"/>
    <w:multiLevelType w:val="multilevel"/>
    <w:tmpl w:val="ECC4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A70B0"/>
    <w:multiLevelType w:val="hybridMultilevel"/>
    <w:tmpl w:val="6652DD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5B794D"/>
    <w:multiLevelType w:val="multilevel"/>
    <w:tmpl w:val="C7EC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E40581"/>
    <w:multiLevelType w:val="hybridMultilevel"/>
    <w:tmpl w:val="A27C13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CB704D"/>
    <w:multiLevelType w:val="hybridMultilevel"/>
    <w:tmpl w:val="F7F2A6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B6046E"/>
    <w:multiLevelType w:val="hybridMultilevel"/>
    <w:tmpl w:val="C9E4CA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2E3089"/>
    <w:multiLevelType w:val="hybridMultilevel"/>
    <w:tmpl w:val="49048E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4D12F1C"/>
    <w:multiLevelType w:val="multilevel"/>
    <w:tmpl w:val="D7B24AD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F677BF"/>
    <w:multiLevelType w:val="multilevel"/>
    <w:tmpl w:val="7B306FF4"/>
    <w:lvl w:ilvl="0">
      <w:start w:val="1"/>
      <w:numFmt w:val="decimal"/>
      <w:lvlText w:val="%1."/>
      <w:lvlJc w:val="left"/>
      <w:pPr>
        <w:tabs>
          <w:tab w:val="num" w:pos="722"/>
        </w:tabs>
        <w:ind w:left="722" w:hanging="360"/>
      </w:pPr>
    </w:lvl>
    <w:lvl w:ilvl="1">
      <w:start w:val="1"/>
      <w:numFmt w:val="bullet"/>
      <w:lvlText w:val="o"/>
      <w:lvlJc w:val="left"/>
      <w:pPr>
        <w:tabs>
          <w:tab w:val="num" w:pos="1442"/>
        </w:tabs>
        <w:ind w:left="1442" w:hanging="360"/>
      </w:pPr>
      <w:rPr>
        <w:rFonts w:ascii="Courier New" w:hAnsi="Courier New" w:hint="default"/>
        <w:sz w:val="20"/>
      </w:rPr>
    </w:lvl>
    <w:lvl w:ilvl="2">
      <w:start w:val="1"/>
      <w:numFmt w:val="bullet"/>
      <w:lvlText w:val=""/>
      <w:lvlJc w:val="left"/>
      <w:pPr>
        <w:tabs>
          <w:tab w:val="num" w:pos="2162"/>
        </w:tabs>
        <w:ind w:left="2162" w:hanging="360"/>
      </w:pPr>
      <w:rPr>
        <w:rFonts w:ascii="Wingdings" w:hAnsi="Wingdings" w:hint="default"/>
        <w:sz w:val="20"/>
      </w:rPr>
    </w:lvl>
    <w:lvl w:ilvl="3">
      <w:start w:val="1"/>
      <w:numFmt w:val="bullet"/>
      <w:lvlText w:val=""/>
      <w:lvlJc w:val="left"/>
      <w:pPr>
        <w:tabs>
          <w:tab w:val="num" w:pos="2882"/>
        </w:tabs>
        <w:ind w:left="2882" w:hanging="360"/>
      </w:pPr>
      <w:rPr>
        <w:rFonts w:ascii="Wingdings" w:hAnsi="Wingdings" w:hint="default"/>
        <w:sz w:val="20"/>
      </w:rPr>
    </w:lvl>
    <w:lvl w:ilvl="4" w:tentative="1">
      <w:start w:val="1"/>
      <w:numFmt w:val="decimal"/>
      <w:lvlText w:val="%5."/>
      <w:lvlJc w:val="left"/>
      <w:pPr>
        <w:tabs>
          <w:tab w:val="num" w:pos="3602"/>
        </w:tabs>
        <w:ind w:left="3602" w:hanging="360"/>
      </w:pPr>
    </w:lvl>
    <w:lvl w:ilvl="5" w:tentative="1">
      <w:start w:val="1"/>
      <w:numFmt w:val="decimal"/>
      <w:lvlText w:val="%6."/>
      <w:lvlJc w:val="left"/>
      <w:pPr>
        <w:tabs>
          <w:tab w:val="num" w:pos="4322"/>
        </w:tabs>
        <w:ind w:left="4322" w:hanging="360"/>
      </w:pPr>
    </w:lvl>
    <w:lvl w:ilvl="6" w:tentative="1">
      <w:start w:val="1"/>
      <w:numFmt w:val="decimal"/>
      <w:lvlText w:val="%7."/>
      <w:lvlJc w:val="left"/>
      <w:pPr>
        <w:tabs>
          <w:tab w:val="num" w:pos="5042"/>
        </w:tabs>
        <w:ind w:left="5042" w:hanging="360"/>
      </w:pPr>
    </w:lvl>
    <w:lvl w:ilvl="7" w:tentative="1">
      <w:start w:val="1"/>
      <w:numFmt w:val="decimal"/>
      <w:lvlText w:val="%8."/>
      <w:lvlJc w:val="left"/>
      <w:pPr>
        <w:tabs>
          <w:tab w:val="num" w:pos="5762"/>
        </w:tabs>
        <w:ind w:left="5762" w:hanging="360"/>
      </w:pPr>
    </w:lvl>
    <w:lvl w:ilvl="8" w:tentative="1">
      <w:start w:val="1"/>
      <w:numFmt w:val="decimal"/>
      <w:lvlText w:val="%9."/>
      <w:lvlJc w:val="left"/>
      <w:pPr>
        <w:tabs>
          <w:tab w:val="num" w:pos="6482"/>
        </w:tabs>
        <w:ind w:left="6482" w:hanging="360"/>
      </w:pPr>
    </w:lvl>
  </w:abstractNum>
  <w:abstractNum w:abstractNumId="11" w15:restartNumberingAfterBreak="0">
    <w:nsid w:val="2752407B"/>
    <w:multiLevelType w:val="multilevel"/>
    <w:tmpl w:val="CF32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F31F7"/>
    <w:multiLevelType w:val="hybridMultilevel"/>
    <w:tmpl w:val="FBDCB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BC02E30"/>
    <w:multiLevelType w:val="multilevel"/>
    <w:tmpl w:val="2B90B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9F7B8E"/>
    <w:multiLevelType w:val="multilevel"/>
    <w:tmpl w:val="8FD0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41A98"/>
    <w:multiLevelType w:val="hybridMultilevel"/>
    <w:tmpl w:val="01904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6D0590"/>
    <w:multiLevelType w:val="singleLevel"/>
    <w:tmpl w:val="B19C224C"/>
    <w:lvl w:ilvl="0">
      <w:numFmt w:val="bullet"/>
      <w:lvlText w:val=""/>
      <w:lvlJc w:val="left"/>
      <w:pPr>
        <w:tabs>
          <w:tab w:val="num" w:pos="360"/>
        </w:tabs>
        <w:ind w:left="360" w:hanging="360"/>
      </w:pPr>
      <w:rPr>
        <w:rFonts w:ascii="Symbol" w:hAnsi="Symbol" w:hint="default"/>
        <w:sz w:val="20"/>
      </w:rPr>
    </w:lvl>
  </w:abstractNum>
  <w:abstractNum w:abstractNumId="17" w15:restartNumberingAfterBreak="0">
    <w:nsid w:val="37C83CA2"/>
    <w:multiLevelType w:val="multilevel"/>
    <w:tmpl w:val="95684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670E81"/>
    <w:multiLevelType w:val="hybridMultilevel"/>
    <w:tmpl w:val="478E95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C401E"/>
    <w:multiLevelType w:val="multilevel"/>
    <w:tmpl w:val="AB24231C"/>
    <w:lvl w:ilvl="0">
      <w:start w:val="1"/>
      <w:numFmt w:val="decimal"/>
      <w:pStyle w:val="Heading1"/>
      <w:lvlText w:val="%1.0"/>
      <w:lvlJc w:val="left"/>
      <w:pPr>
        <w:tabs>
          <w:tab w:val="num" w:pos="576"/>
        </w:tabs>
        <w:ind w:left="576" w:hanging="576"/>
      </w:pPr>
      <w:rPr>
        <w:rFonts w:ascii="Arial" w:hAnsi="Arial" w:cs="Arial" w:hint="default"/>
        <w:b/>
        <w:i w:val="0"/>
        <w:color w:val="auto"/>
        <w:sz w:val="22"/>
        <w:szCs w:val="22"/>
      </w:rPr>
    </w:lvl>
    <w:lvl w:ilvl="1">
      <w:start w:val="1"/>
      <w:numFmt w:val="decimal"/>
      <w:pStyle w:val="Heading2"/>
      <w:lvlText w:val="%1.%2"/>
      <w:lvlJc w:val="left"/>
      <w:pPr>
        <w:tabs>
          <w:tab w:val="num" w:pos="576"/>
        </w:tabs>
        <w:ind w:left="576" w:hanging="576"/>
      </w:pPr>
      <w:rPr>
        <w:rFonts w:ascii="Arial" w:hAnsi="Arial" w:cs="Arial" w:hint="default"/>
        <w:b/>
        <w:i w:val="0"/>
        <w:color w:val="auto"/>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0" w15:restartNumberingAfterBreak="0">
    <w:nsid w:val="48F944A8"/>
    <w:multiLevelType w:val="hybridMultilevel"/>
    <w:tmpl w:val="7E7A7CD6"/>
    <w:lvl w:ilvl="0" w:tplc="3A622136">
      <w:start w:val="1"/>
      <w:numFmt w:val="low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1" w15:restartNumberingAfterBreak="0">
    <w:nsid w:val="50AF142A"/>
    <w:multiLevelType w:val="multilevel"/>
    <w:tmpl w:val="321816E2"/>
    <w:lvl w:ilvl="0">
      <w:start w:val="1"/>
      <w:numFmt w:val="decimal"/>
      <w:lvlText w:val="%1.0"/>
      <w:lvlJc w:val="left"/>
      <w:pPr>
        <w:tabs>
          <w:tab w:val="num" w:pos="576"/>
        </w:tabs>
        <w:ind w:left="576" w:hanging="576"/>
      </w:pPr>
      <w:rPr>
        <w:b/>
        <w:i w:val="0"/>
      </w:rPr>
    </w:lvl>
    <w:lvl w:ilvl="1">
      <w:start w:val="1"/>
      <w:numFmt w:val="decimal"/>
      <w:lvlText w:val="%1.%2"/>
      <w:lvlJc w:val="left"/>
      <w:pPr>
        <w:tabs>
          <w:tab w:val="num" w:pos="576"/>
        </w:tabs>
        <w:ind w:left="576" w:hanging="576"/>
      </w:pPr>
      <w:rPr>
        <w:rFonts w:ascii="Arial" w:hAnsi="Arial" w:cs="Arial" w:hint="default"/>
        <w:b/>
        <w:i/>
        <w:color w:val="auto"/>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55A90B68"/>
    <w:multiLevelType w:val="hybridMultilevel"/>
    <w:tmpl w:val="74D20A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6596F57"/>
    <w:multiLevelType w:val="singleLevel"/>
    <w:tmpl w:val="D9FE8DEA"/>
    <w:lvl w:ilvl="0">
      <w:start w:val="1"/>
      <w:numFmt w:val="decimal"/>
      <w:lvlText w:val="%1."/>
      <w:lvlJc w:val="left"/>
      <w:pPr>
        <w:tabs>
          <w:tab w:val="num" w:pos="360"/>
        </w:tabs>
        <w:ind w:left="360" w:hanging="360"/>
      </w:pPr>
    </w:lvl>
  </w:abstractNum>
  <w:abstractNum w:abstractNumId="24" w15:restartNumberingAfterBreak="0">
    <w:nsid w:val="5905643A"/>
    <w:multiLevelType w:val="hybridMultilevel"/>
    <w:tmpl w:val="9BEA0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4654D7"/>
    <w:multiLevelType w:val="singleLevel"/>
    <w:tmpl w:val="B19C224C"/>
    <w:lvl w:ilvl="0">
      <w:numFmt w:val="bullet"/>
      <w:lvlText w:val=""/>
      <w:lvlJc w:val="left"/>
      <w:pPr>
        <w:tabs>
          <w:tab w:val="num" w:pos="360"/>
        </w:tabs>
        <w:ind w:left="360" w:hanging="360"/>
      </w:pPr>
      <w:rPr>
        <w:rFonts w:ascii="Symbol" w:hAnsi="Symbol" w:hint="default"/>
        <w:sz w:val="20"/>
      </w:rPr>
    </w:lvl>
  </w:abstractNum>
  <w:abstractNum w:abstractNumId="26" w15:restartNumberingAfterBreak="0">
    <w:nsid w:val="5B633259"/>
    <w:multiLevelType w:val="multilevel"/>
    <w:tmpl w:val="A130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420936"/>
    <w:multiLevelType w:val="singleLevel"/>
    <w:tmpl w:val="38FA5A42"/>
    <w:lvl w:ilvl="0">
      <w:start w:val="1"/>
      <w:numFmt w:val="decimal"/>
      <w:lvlText w:val="%1."/>
      <w:lvlJc w:val="left"/>
      <w:pPr>
        <w:tabs>
          <w:tab w:val="num" w:pos="360"/>
        </w:tabs>
        <w:ind w:left="360" w:hanging="360"/>
      </w:pPr>
    </w:lvl>
  </w:abstractNum>
  <w:abstractNum w:abstractNumId="28" w15:restartNumberingAfterBreak="0">
    <w:nsid w:val="627915BE"/>
    <w:multiLevelType w:val="hybridMultilevel"/>
    <w:tmpl w:val="77D22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076C0"/>
    <w:multiLevelType w:val="hybridMultilevel"/>
    <w:tmpl w:val="01C2B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1E7411"/>
    <w:multiLevelType w:val="hybridMultilevel"/>
    <w:tmpl w:val="20B4F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6F22CC"/>
    <w:multiLevelType w:val="multilevel"/>
    <w:tmpl w:val="30D4BFD6"/>
    <w:lvl w:ilvl="0">
      <w:start w:val="8"/>
      <w:numFmt w:val="decimal"/>
      <w:lvlText w:val="%1"/>
      <w:lvlJc w:val="left"/>
      <w:pPr>
        <w:tabs>
          <w:tab w:val="num" w:pos="720"/>
        </w:tabs>
        <w:ind w:left="720" w:hanging="720"/>
      </w:pPr>
      <w:rPr>
        <w:rFonts w:hint="default"/>
      </w:rPr>
    </w:lvl>
    <w:lvl w:ilvl="1">
      <w:start w:val="2"/>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65E971CE"/>
    <w:multiLevelType w:val="multilevel"/>
    <w:tmpl w:val="9568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100BAE"/>
    <w:multiLevelType w:val="singleLevel"/>
    <w:tmpl w:val="B19C224C"/>
    <w:lvl w:ilvl="0">
      <w:numFmt w:val="bullet"/>
      <w:lvlText w:val=""/>
      <w:lvlJc w:val="left"/>
      <w:pPr>
        <w:tabs>
          <w:tab w:val="num" w:pos="360"/>
        </w:tabs>
        <w:ind w:left="360" w:hanging="360"/>
      </w:pPr>
      <w:rPr>
        <w:rFonts w:ascii="Symbol" w:hAnsi="Symbol" w:hint="default"/>
        <w:sz w:val="20"/>
      </w:rPr>
    </w:lvl>
  </w:abstractNum>
  <w:abstractNum w:abstractNumId="34" w15:restartNumberingAfterBreak="0">
    <w:nsid w:val="73CF0E42"/>
    <w:multiLevelType w:val="multilevel"/>
    <w:tmpl w:val="771C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06606E"/>
    <w:multiLevelType w:val="hybridMultilevel"/>
    <w:tmpl w:val="54E2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8305A5"/>
    <w:multiLevelType w:val="singleLevel"/>
    <w:tmpl w:val="0409000F"/>
    <w:lvl w:ilvl="0">
      <w:start w:val="1"/>
      <w:numFmt w:val="decimal"/>
      <w:lvlText w:val="%1."/>
      <w:lvlJc w:val="left"/>
      <w:pPr>
        <w:tabs>
          <w:tab w:val="num" w:pos="360"/>
        </w:tabs>
        <w:ind w:left="360" w:hanging="360"/>
      </w:pPr>
    </w:lvl>
  </w:abstractNum>
  <w:abstractNum w:abstractNumId="37" w15:restartNumberingAfterBreak="0">
    <w:nsid w:val="76EA44EE"/>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7265AD"/>
    <w:multiLevelType w:val="multilevel"/>
    <w:tmpl w:val="159C5FD4"/>
    <w:lvl w:ilvl="0">
      <w:start w:val="1"/>
      <w:numFmt w:val="decimal"/>
      <w:lvlText w:val="%1.0"/>
      <w:lvlJc w:val="left"/>
      <w:pPr>
        <w:tabs>
          <w:tab w:val="num" w:pos="576"/>
        </w:tabs>
        <w:ind w:left="576" w:hanging="576"/>
      </w:pPr>
      <w:rPr>
        <w:b/>
        <w:i w:val="0"/>
      </w:rPr>
    </w:lvl>
    <w:lvl w:ilvl="1">
      <w:start w:val="1"/>
      <w:numFmt w:val="decimal"/>
      <w:lvlText w:val="%1.%2"/>
      <w:lvlJc w:val="left"/>
      <w:pPr>
        <w:tabs>
          <w:tab w:val="num" w:pos="576"/>
        </w:tabs>
        <w:ind w:left="576" w:hanging="576"/>
      </w:pPr>
      <w:rPr>
        <w:b/>
        <w:i/>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9" w15:restartNumberingAfterBreak="0">
    <w:nsid w:val="7AFC77A4"/>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C15156A"/>
    <w:multiLevelType w:val="multilevel"/>
    <w:tmpl w:val="511AC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906FA8"/>
    <w:multiLevelType w:val="hybridMultilevel"/>
    <w:tmpl w:val="84147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3930714">
    <w:abstractNumId w:val="19"/>
  </w:num>
  <w:num w:numId="2" w16cid:durableId="115105706">
    <w:abstractNumId w:val="27"/>
  </w:num>
  <w:num w:numId="3" w16cid:durableId="495848061">
    <w:abstractNumId w:val="36"/>
  </w:num>
  <w:num w:numId="4" w16cid:durableId="1178815336">
    <w:abstractNumId w:val="23"/>
  </w:num>
  <w:num w:numId="5" w16cid:durableId="1792749343">
    <w:abstractNumId w:val="25"/>
  </w:num>
  <w:num w:numId="6" w16cid:durableId="1854568326">
    <w:abstractNumId w:val="16"/>
  </w:num>
  <w:num w:numId="7" w16cid:durableId="535235001">
    <w:abstractNumId w:val="33"/>
  </w:num>
  <w:num w:numId="8" w16cid:durableId="1688945284">
    <w:abstractNumId w:val="38"/>
  </w:num>
  <w:num w:numId="9" w16cid:durableId="751925002">
    <w:abstractNumId w:val="0"/>
  </w:num>
  <w:num w:numId="10" w16cid:durableId="174225316">
    <w:abstractNumId w:val="31"/>
  </w:num>
  <w:num w:numId="11" w16cid:durableId="1112744657">
    <w:abstractNumId w:val="21"/>
  </w:num>
  <w:num w:numId="12" w16cid:durableId="318340765">
    <w:abstractNumId w:val="20"/>
  </w:num>
  <w:num w:numId="13" w16cid:durableId="560210614">
    <w:abstractNumId w:val="37"/>
  </w:num>
  <w:num w:numId="14" w16cid:durableId="967517503">
    <w:abstractNumId w:val="2"/>
  </w:num>
  <w:num w:numId="15" w16cid:durableId="1111046773">
    <w:abstractNumId w:val="10"/>
  </w:num>
  <w:num w:numId="16" w16cid:durableId="961498324">
    <w:abstractNumId w:val="4"/>
  </w:num>
  <w:num w:numId="17" w16cid:durableId="911282776">
    <w:abstractNumId w:val="9"/>
  </w:num>
  <w:num w:numId="18" w16cid:durableId="2106918403">
    <w:abstractNumId w:val="13"/>
  </w:num>
  <w:num w:numId="19" w16cid:durableId="1912033125">
    <w:abstractNumId w:val="40"/>
  </w:num>
  <w:num w:numId="20" w16cid:durableId="1744794047">
    <w:abstractNumId w:val="11"/>
  </w:num>
  <w:num w:numId="21" w16cid:durableId="62683469">
    <w:abstractNumId w:val="14"/>
  </w:num>
  <w:num w:numId="22" w16cid:durableId="2003073615">
    <w:abstractNumId w:val="17"/>
  </w:num>
  <w:num w:numId="23" w16cid:durableId="1000498239">
    <w:abstractNumId w:val="34"/>
  </w:num>
  <w:num w:numId="24" w16cid:durableId="1594240510">
    <w:abstractNumId w:val="6"/>
  </w:num>
  <w:num w:numId="25" w16cid:durableId="757559329">
    <w:abstractNumId w:val="32"/>
  </w:num>
  <w:num w:numId="26" w16cid:durableId="1054278717">
    <w:abstractNumId w:val="19"/>
  </w:num>
  <w:num w:numId="27" w16cid:durableId="1297761230">
    <w:abstractNumId w:val="19"/>
  </w:num>
  <w:num w:numId="28" w16cid:durableId="931935819">
    <w:abstractNumId w:val="5"/>
  </w:num>
  <w:num w:numId="29" w16cid:durableId="1367294519">
    <w:abstractNumId w:val="1"/>
  </w:num>
  <w:num w:numId="30" w16cid:durableId="1923640690">
    <w:abstractNumId w:val="41"/>
  </w:num>
  <w:num w:numId="31" w16cid:durableId="1774324593">
    <w:abstractNumId w:val="12"/>
  </w:num>
  <w:num w:numId="32" w16cid:durableId="469523300">
    <w:abstractNumId w:val="30"/>
  </w:num>
  <w:num w:numId="33" w16cid:durableId="1654017553">
    <w:abstractNumId w:val="18"/>
  </w:num>
  <w:num w:numId="34" w16cid:durableId="895167241">
    <w:abstractNumId w:val="15"/>
  </w:num>
  <w:num w:numId="35" w16cid:durableId="246043325">
    <w:abstractNumId w:val="24"/>
  </w:num>
  <w:num w:numId="36" w16cid:durableId="1812475696">
    <w:abstractNumId w:val="3"/>
  </w:num>
  <w:num w:numId="37" w16cid:durableId="199559464">
    <w:abstractNumId w:val="29"/>
  </w:num>
  <w:num w:numId="38" w16cid:durableId="359938942">
    <w:abstractNumId w:val="7"/>
  </w:num>
  <w:num w:numId="39" w16cid:durableId="70467975">
    <w:abstractNumId w:val="8"/>
  </w:num>
  <w:num w:numId="40" w16cid:durableId="587693912">
    <w:abstractNumId w:val="39"/>
  </w:num>
  <w:num w:numId="41" w16cid:durableId="626357101">
    <w:abstractNumId w:val="35"/>
  </w:num>
  <w:num w:numId="42" w16cid:durableId="1231578333">
    <w:abstractNumId w:val="26"/>
  </w:num>
  <w:num w:numId="43" w16cid:durableId="1024744382">
    <w:abstractNumId w:val="22"/>
  </w:num>
  <w:num w:numId="44" w16cid:durableId="65387266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6C3"/>
    <w:rsid w:val="000012AD"/>
    <w:rsid w:val="0000331A"/>
    <w:rsid w:val="00004762"/>
    <w:rsid w:val="00010E6F"/>
    <w:rsid w:val="000158E3"/>
    <w:rsid w:val="0002534E"/>
    <w:rsid w:val="000266A7"/>
    <w:rsid w:val="00026B0E"/>
    <w:rsid w:val="00026D7C"/>
    <w:rsid w:val="00033230"/>
    <w:rsid w:val="00034F34"/>
    <w:rsid w:val="00037179"/>
    <w:rsid w:val="000432EC"/>
    <w:rsid w:val="000439D5"/>
    <w:rsid w:val="000521F9"/>
    <w:rsid w:val="00052353"/>
    <w:rsid w:val="00052694"/>
    <w:rsid w:val="00055598"/>
    <w:rsid w:val="000556A5"/>
    <w:rsid w:val="00063A35"/>
    <w:rsid w:val="00065175"/>
    <w:rsid w:val="000651E9"/>
    <w:rsid w:val="00066E49"/>
    <w:rsid w:val="0007182A"/>
    <w:rsid w:val="00071C3E"/>
    <w:rsid w:val="00074EA0"/>
    <w:rsid w:val="000755ED"/>
    <w:rsid w:val="0007727D"/>
    <w:rsid w:val="00077FE3"/>
    <w:rsid w:val="00083439"/>
    <w:rsid w:val="00084D38"/>
    <w:rsid w:val="00085495"/>
    <w:rsid w:val="00093C47"/>
    <w:rsid w:val="000A2385"/>
    <w:rsid w:val="000B198B"/>
    <w:rsid w:val="000B38DA"/>
    <w:rsid w:val="000C541A"/>
    <w:rsid w:val="000C57E9"/>
    <w:rsid w:val="000C5AE9"/>
    <w:rsid w:val="000C5D3E"/>
    <w:rsid w:val="000C660B"/>
    <w:rsid w:val="000C751C"/>
    <w:rsid w:val="000C7A45"/>
    <w:rsid w:val="000D556B"/>
    <w:rsid w:val="000E26B4"/>
    <w:rsid w:val="000E2816"/>
    <w:rsid w:val="000E3952"/>
    <w:rsid w:val="000E3958"/>
    <w:rsid w:val="000E5735"/>
    <w:rsid w:val="000E732B"/>
    <w:rsid w:val="000E7741"/>
    <w:rsid w:val="000F31E2"/>
    <w:rsid w:val="001033E5"/>
    <w:rsid w:val="001033FE"/>
    <w:rsid w:val="001042D3"/>
    <w:rsid w:val="00104CAE"/>
    <w:rsid w:val="001059D4"/>
    <w:rsid w:val="00106DD2"/>
    <w:rsid w:val="001164EA"/>
    <w:rsid w:val="00120236"/>
    <w:rsid w:val="00122AF2"/>
    <w:rsid w:val="00130B58"/>
    <w:rsid w:val="00131DDD"/>
    <w:rsid w:val="001330A6"/>
    <w:rsid w:val="001346EF"/>
    <w:rsid w:val="00140841"/>
    <w:rsid w:val="001413C9"/>
    <w:rsid w:val="0014294E"/>
    <w:rsid w:val="00142A09"/>
    <w:rsid w:val="00150D97"/>
    <w:rsid w:val="00152564"/>
    <w:rsid w:val="0015285E"/>
    <w:rsid w:val="001530BD"/>
    <w:rsid w:val="00155BFD"/>
    <w:rsid w:val="00155C1B"/>
    <w:rsid w:val="00160C28"/>
    <w:rsid w:val="001658ED"/>
    <w:rsid w:val="00167258"/>
    <w:rsid w:val="0017259F"/>
    <w:rsid w:val="00174FE2"/>
    <w:rsid w:val="00176C26"/>
    <w:rsid w:val="00183274"/>
    <w:rsid w:val="001844A7"/>
    <w:rsid w:val="00192AFB"/>
    <w:rsid w:val="00192D61"/>
    <w:rsid w:val="00197F7F"/>
    <w:rsid w:val="001A0C4F"/>
    <w:rsid w:val="001A285F"/>
    <w:rsid w:val="001B0789"/>
    <w:rsid w:val="001B3F52"/>
    <w:rsid w:val="001C0173"/>
    <w:rsid w:val="001C15CF"/>
    <w:rsid w:val="001C6C07"/>
    <w:rsid w:val="001C77A4"/>
    <w:rsid w:val="001D05D4"/>
    <w:rsid w:val="001D1683"/>
    <w:rsid w:val="001D2860"/>
    <w:rsid w:val="001D32ED"/>
    <w:rsid w:val="001D33B3"/>
    <w:rsid w:val="001D4909"/>
    <w:rsid w:val="001D566A"/>
    <w:rsid w:val="001D771D"/>
    <w:rsid w:val="001E2918"/>
    <w:rsid w:val="001E3CA1"/>
    <w:rsid w:val="001E5819"/>
    <w:rsid w:val="001E6026"/>
    <w:rsid w:val="001E682D"/>
    <w:rsid w:val="001E69C8"/>
    <w:rsid w:val="001E6BA9"/>
    <w:rsid w:val="001F7818"/>
    <w:rsid w:val="00202696"/>
    <w:rsid w:val="00203240"/>
    <w:rsid w:val="00211383"/>
    <w:rsid w:val="00213A24"/>
    <w:rsid w:val="00214666"/>
    <w:rsid w:val="002152DD"/>
    <w:rsid w:val="00217BF3"/>
    <w:rsid w:val="00223CFE"/>
    <w:rsid w:val="002247D8"/>
    <w:rsid w:val="00226331"/>
    <w:rsid w:val="00227294"/>
    <w:rsid w:val="00227C86"/>
    <w:rsid w:val="002340D6"/>
    <w:rsid w:val="00236570"/>
    <w:rsid w:val="0024311C"/>
    <w:rsid w:val="00256ECB"/>
    <w:rsid w:val="00257492"/>
    <w:rsid w:val="00262BCF"/>
    <w:rsid w:val="002641D1"/>
    <w:rsid w:val="002646E7"/>
    <w:rsid w:val="002651F5"/>
    <w:rsid w:val="00271E26"/>
    <w:rsid w:val="00272FA3"/>
    <w:rsid w:val="00273482"/>
    <w:rsid w:val="00273FE3"/>
    <w:rsid w:val="00276B46"/>
    <w:rsid w:val="00277AE4"/>
    <w:rsid w:val="002825FD"/>
    <w:rsid w:val="00290739"/>
    <w:rsid w:val="00291D9D"/>
    <w:rsid w:val="00292812"/>
    <w:rsid w:val="00294E26"/>
    <w:rsid w:val="00294F05"/>
    <w:rsid w:val="00295804"/>
    <w:rsid w:val="002A0F96"/>
    <w:rsid w:val="002A3055"/>
    <w:rsid w:val="002A4435"/>
    <w:rsid w:val="002A465A"/>
    <w:rsid w:val="002A6AF9"/>
    <w:rsid w:val="002B2F66"/>
    <w:rsid w:val="002B319D"/>
    <w:rsid w:val="002B5070"/>
    <w:rsid w:val="002B6911"/>
    <w:rsid w:val="002B6993"/>
    <w:rsid w:val="002B6DE6"/>
    <w:rsid w:val="002C36D3"/>
    <w:rsid w:val="002C3B67"/>
    <w:rsid w:val="002D28B2"/>
    <w:rsid w:val="002D44A3"/>
    <w:rsid w:val="002D52E5"/>
    <w:rsid w:val="002D5BD1"/>
    <w:rsid w:val="002D607B"/>
    <w:rsid w:val="002E1098"/>
    <w:rsid w:val="002E1F0C"/>
    <w:rsid w:val="002E6FF5"/>
    <w:rsid w:val="002F4407"/>
    <w:rsid w:val="002F5786"/>
    <w:rsid w:val="002F5FB2"/>
    <w:rsid w:val="002F75B1"/>
    <w:rsid w:val="00301E3A"/>
    <w:rsid w:val="003029FA"/>
    <w:rsid w:val="00303B47"/>
    <w:rsid w:val="003138CF"/>
    <w:rsid w:val="00314186"/>
    <w:rsid w:val="003174C3"/>
    <w:rsid w:val="00324795"/>
    <w:rsid w:val="00324CF7"/>
    <w:rsid w:val="00331113"/>
    <w:rsid w:val="003423D8"/>
    <w:rsid w:val="00343D61"/>
    <w:rsid w:val="00344D93"/>
    <w:rsid w:val="003515B8"/>
    <w:rsid w:val="003540FA"/>
    <w:rsid w:val="00360B83"/>
    <w:rsid w:val="00363032"/>
    <w:rsid w:val="003631AC"/>
    <w:rsid w:val="00363F30"/>
    <w:rsid w:val="00364925"/>
    <w:rsid w:val="0036509E"/>
    <w:rsid w:val="00367A4A"/>
    <w:rsid w:val="00372786"/>
    <w:rsid w:val="00372EFA"/>
    <w:rsid w:val="0037726E"/>
    <w:rsid w:val="00377FE6"/>
    <w:rsid w:val="00384F9F"/>
    <w:rsid w:val="00386B77"/>
    <w:rsid w:val="00387C5C"/>
    <w:rsid w:val="003902A3"/>
    <w:rsid w:val="00391996"/>
    <w:rsid w:val="003940FD"/>
    <w:rsid w:val="003A24C9"/>
    <w:rsid w:val="003A30EA"/>
    <w:rsid w:val="003C06BF"/>
    <w:rsid w:val="003C09B1"/>
    <w:rsid w:val="003C2ADC"/>
    <w:rsid w:val="003C3CCA"/>
    <w:rsid w:val="003C7154"/>
    <w:rsid w:val="003D1B46"/>
    <w:rsid w:val="003D1E07"/>
    <w:rsid w:val="003D45D0"/>
    <w:rsid w:val="003D7E59"/>
    <w:rsid w:val="003E1D0E"/>
    <w:rsid w:val="003E243C"/>
    <w:rsid w:val="003E69C6"/>
    <w:rsid w:val="003F3CFA"/>
    <w:rsid w:val="003F7F3F"/>
    <w:rsid w:val="00401FA1"/>
    <w:rsid w:val="00402AD3"/>
    <w:rsid w:val="0040447A"/>
    <w:rsid w:val="004055C4"/>
    <w:rsid w:val="00405890"/>
    <w:rsid w:val="0041220E"/>
    <w:rsid w:val="00420176"/>
    <w:rsid w:val="004205BC"/>
    <w:rsid w:val="00423D16"/>
    <w:rsid w:val="0042469C"/>
    <w:rsid w:val="00424FC1"/>
    <w:rsid w:val="00430CD9"/>
    <w:rsid w:val="00432D1A"/>
    <w:rsid w:val="00434478"/>
    <w:rsid w:val="004368DA"/>
    <w:rsid w:val="00436971"/>
    <w:rsid w:val="00440061"/>
    <w:rsid w:val="004401C0"/>
    <w:rsid w:val="00442FDC"/>
    <w:rsid w:val="0044535B"/>
    <w:rsid w:val="0045005C"/>
    <w:rsid w:val="0045069A"/>
    <w:rsid w:val="0045198F"/>
    <w:rsid w:val="00451B97"/>
    <w:rsid w:val="00453E4D"/>
    <w:rsid w:val="00454C89"/>
    <w:rsid w:val="00455095"/>
    <w:rsid w:val="00460196"/>
    <w:rsid w:val="004603EC"/>
    <w:rsid w:val="00462342"/>
    <w:rsid w:val="004650E0"/>
    <w:rsid w:val="00465F18"/>
    <w:rsid w:val="00472504"/>
    <w:rsid w:val="00473868"/>
    <w:rsid w:val="004744C6"/>
    <w:rsid w:val="00474BEE"/>
    <w:rsid w:val="004758F1"/>
    <w:rsid w:val="0047750D"/>
    <w:rsid w:val="0047796D"/>
    <w:rsid w:val="00483FCF"/>
    <w:rsid w:val="00491882"/>
    <w:rsid w:val="004954C2"/>
    <w:rsid w:val="00495642"/>
    <w:rsid w:val="004A056B"/>
    <w:rsid w:val="004A1677"/>
    <w:rsid w:val="004A3812"/>
    <w:rsid w:val="004A419D"/>
    <w:rsid w:val="004A44E9"/>
    <w:rsid w:val="004A4B8A"/>
    <w:rsid w:val="004B104D"/>
    <w:rsid w:val="004B1C8E"/>
    <w:rsid w:val="004B72BA"/>
    <w:rsid w:val="004C07DB"/>
    <w:rsid w:val="004C09F0"/>
    <w:rsid w:val="004C235A"/>
    <w:rsid w:val="004C2976"/>
    <w:rsid w:val="004C503E"/>
    <w:rsid w:val="004C6FCB"/>
    <w:rsid w:val="004D286E"/>
    <w:rsid w:val="004E1051"/>
    <w:rsid w:val="004E1A6F"/>
    <w:rsid w:val="004E47A4"/>
    <w:rsid w:val="004E75CF"/>
    <w:rsid w:val="004F1872"/>
    <w:rsid w:val="004F1EA2"/>
    <w:rsid w:val="004F21BB"/>
    <w:rsid w:val="004F45FF"/>
    <w:rsid w:val="004F504F"/>
    <w:rsid w:val="004F749D"/>
    <w:rsid w:val="005004BC"/>
    <w:rsid w:val="005010BE"/>
    <w:rsid w:val="005032B0"/>
    <w:rsid w:val="005038F4"/>
    <w:rsid w:val="005056E7"/>
    <w:rsid w:val="00505962"/>
    <w:rsid w:val="005078FE"/>
    <w:rsid w:val="00513A3E"/>
    <w:rsid w:val="005160ED"/>
    <w:rsid w:val="00516AF8"/>
    <w:rsid w:val="00517653"/>
    <w:rsid w:val="00521BE7"/>
    <w:rsid w:val="00522510"/>
    <w:rsid w:val="00522B11"/>
    <w:rsid w:val="005244D0"/>
    <w:rsid w:val="00525CAF"/>
    <w:rsid w:val="00526770"/>
    <w:rsid w:val="00526CF9"/>
    <w:rsid w:val="00527269"/>
    <w:rsid w:val="00531B8F"/>
    <w:rsid w:val="00531E46"/>
    <w:rsid w:val="00534815"/>
    <w:rsid w:val="00534C34"/>
    <w:rsid w:val="0053668C"/>
    <w:rsid w:val="0054053C"/>
    <w:rsid w:val="00544D44"/>
    <w:rsid w:val="0054743B"/>
    <w:rsid w:val="005504D4"/>
    <w:rsid w:val="00557A60"/>
    <w:rsid w:val="00565368"/>
    <w:rsid w:val="005653A0"/>
    <w:rsid w:val="00566AE0"/>
    <w:rsid w:val="00566C8D"/>
    <w:rsid w:val="005705EC"/>
    <w:rsid w:val="00571C11"/>
    <w:rsid w:val="00571D9D"/>
    <w:rsid w:val="00572F6B"/>
    <w:rsid w:val="00580648"/>
    <w:rsid w:val="00582396"/>
    <w:rsid w:val="00582FBF"/>
    <w:rsid w:val="00584DEB"/>
    <w:rsid w:val="00585E46"/>
    <w:rsid w:val="0058741B"/>
    <w:rsid w:val="005941F4"/>
    <w:rsid w:val="0059578E"/>
    <w:rsid w:val="00595B42"/>
    <w:rsid w:val="005A0776"/>
    <w:rsid w:val="005A26DA"/>
    <w:rsid w:val="005A392B"/>
    <w:rsid w:val="005B0AC1"/>
    <w:rsid w:val="005B2284"/>
    <w:rsid w:val="005B35FB"/>
    <w:rsid w:val="005B4D9D"/>
    <w:rsid w:val="005C1267"/>
    <w:rsid w:val="005C13C3"/>
    <w:rsid w:val="005C1769"/>
    <w:rsid w:val="005C2390"/>
    <w:rsid w:val="005C2BDA"/>
    <w:rsid w:val="005C3864"/>
    <w:rsid w:val="005C5B86"/>
    <w:rsid w:val="005C73EB"/>
    <w:rsid w:val="005D00A3"/>
    <w:rsid w:val="005D0C88"/>
    <w:rsid w:val="005D31BB"/>
    <w:rsid w:val="005D73FE"/>
    <w:rsid w:val="005E52F0"/>
    <w:rsid w:val="005E64B6"/>
    <w:rsid w:val="005E65E8"/>
    <w:rsid w:val="005E7074"/>
    <w:rsid w:val="005F09E8"/>
    <w:rsid w:val="005F5136"/>
    <w:rsid w:val="005F73B2"/>
    <w:rsid w:val="0060033E"/>
    <w:rsid w:val="00602D12"/>
    <w:rsid w:val="00602FD3"/>
    <w:rsid w:val="006031F3"/>
    <w:rsid w:val="00604D24"/>
    <w:rsid w:val="00607C23"/>
    <w:rsid w:val="00610D3A"/>
    <w:rsid w:val="0061377F"/>
    <w:rsid w:val="00615077"/>
    <w:rsid w:val="006246D6"/>
    <w:rsid w:val="006253E6"/>
    <w:rsid w:val="00626E80"/>
    <w:rsid w:val="006308B8"/>
    <w:rsid w:val="00640D61"/>
    <w:rsid w:val="006432FB"/>
    <w:rsid w:val="00643942"/>
    <w:rsid w:val="00645DA6"/>
    <w:rsid w:val="00646EFD"/>
    <w:rsid w:val="00647072"/>
    <w:rsid w:val="00647AFC"/>
    <w:rsid w:val="006557BF"/>
    <w:rsid w:val="00655F1C"/>
    <w:rsid w:val="00656FD1"/>
    <w:rsid w:val="00665471"/>
    <w:rsid w:val="006658BD"/>
    <w:rsid w:val="00666667"/>
    <w:rsid w:val="00674AC0"/>
    <w:rsid w:val="00674E13"/>
    <w:rsid w:val="006756A2"/>
    <w:rsid w:val="006758C0"/>
    <w:rsid w:val="00675A45"/>
    <w:rsid w:val="00677100"/>
    <w:rsid w:val="00677653"/>
    <w:rsid w:val="00680A3C"/>
    <w:rsid w:val="00682135"/>
    <w:rsid w:val="00691495"/>
    <w:rsid w:val="00694E24"/>
    <w:rsid w:val="00697A57"/>
    <w:rsid w:val="006A1039"/>
    <w:rsid w:val="006A3361"/>
    <w:rsid w:val="006A452D"/>
    <w:rsid w:val="006A5727"/>
    <w:rsid w:val="006B016E"/>
    <w:rsid w:val="006B1615"/>
    <w:rsid w:val="006B55BD"/>
    <w:rsid w:val="006B5BB8"/>
    <w:rsid w:val="006B64BE"/>
    <w:rsid w:val="006B7075"/>
    <w:rsid w:val="006C0270"/>
    <w:rsid w:val="006C0487"/>
    <w:rsid w:val="006C3E88"/>
    <w:rsid w:val="006C6E96"/>
    <w:rsid w:val="006C7196"/>
    <w:rsid w:val="006C774D"/>
    <w:rsid w:val="006D0596"/>
    <w:rsid w:val="006D0950"/>
    <w:rsid w:val="006D19BF"/>
    <w:rsid w:val="006D333D"/>
    <w:rsid w:val="006E1AEC"/>
    <w:rsid w:val="006F5290"/>
    <w:rsid w:val="0070152A"/>
    <w:rsid w:val="00701968"/>
    <w:rsid w:val="00704E27"/>
    <w:rsid w:val="007102E1"/>
    <w:rsid w:val="007109B3"/>
    <w:rsid w:val="00713710"/>
    <w:rsid w:val="007140B2"/>
    <w:rsid w:val="00722C10"/>
    <w:rsid w:val="0072464C"/>
    <w:rsid w:val="00726F10"/>
    <w:rsid w:val="00726FC1"/>
    <w:rsid w:val="007318EA"/>
    <w:rsid w:val="00731C2A"/>
    <w:rsid w:val="007355A9"/>
    <w:rsid w:val="00735850"/>
    <w:rsid w:val="00735880"/>
    <w:rsid w:val="007373B4"/>
    <w:rsid w:val="00744745"/>
    <w:rsid w:val="00752166"/>
    <w:rsid w:val="0075499F"/>
    <w:rsid w:val="00754EC0"/>
    <w:rsid w:val="007556F0"/>
    <w:rsid w:val="007673D4"/>
    <w:rsid w:val="00767E79"/>
    <w:rsid w:val="0077619D"/>
    <w:rsid w:val="007769C5"/>
    <w:rsid w:val="007821B9"/>
    <w:rsid w:val="0078430B"/>
    <w:rsid w:val="00784A76"/>
    <w:rsid w:val="00785276"/>
    <w:rsid w:val="007929B5"/>
    <w:rsid w:val="00794095"/>
    <w:rsid w:val="007978BC"/>
    <w:rsid w:val="007A25C5"/>
    <w:rsid w:val="007B24A1"/>
    <w:rsid w:val="007B3643"/>
    <w:rsid w:val="007B5CF2"/>
    <w:rsid w:val="007C0099"/>
    <w:rsid w:val="007C282D"/>
    <w:rsid w:val="007C3786"/>
    <w:rsid w:val="007D37FB"/>
    <w:rsid w:val="007E1B2E"/>
    <w:rsid w:val="007E2469"/>
    <w:rsid w:val="007E60FC"/>
    <w:rsid w:val="007E6DBC"/>
    <w:rsid w:val="007F2D3D"/>
    <w:rsid w:val="007F69C3"/>
    <w:rsid w:val="008034D4"/>
    <w:rsid w:val="00803873"/>
    <w:rsid w:val="00804545"/>
    <w:rsid w:val="008045D5"/>
    <w:rsid w:val="0080660F"/>
    <w:rsid w:val="00807E17"/>
    <w:rsid w:val="008141EB"/>
    <w:rsid w:val="008147DF"/>
    <w:rsid w:val="008159FB"/>
    <w:rsid w:val="00816215"/>
    <w:rsid w:val="00817470"/>
    <w:rsid w:val="008308B0"/>
    <w:rsid w:val="00831D47"/>
    <w:rsid w:val="008339E9"/>
    <w:rsid w:val="00834B69"/>
    <w:rsid w:val="00844AC7"/>
    <w:rsid w:val="00845775"/>
    <w:rsid w:val="00851DAF"/>
    <w:rsid w:val="0085405D"/>
    <w:rsid w:val="00860FBC"/>
    <w:rsid w:val="0086181F"/>
    <w:rsid w:val="00870B57"/>
    <w:rsid w:val="008725EC"/>
    <w:rsid w:val="00872731"/>
    <w:rsid w:val="008727A3"/>
    <w:rsid w:val="00874B3C"/>
    <w:rsid w:val="00875E32"/>
    <w:rsid w:val="00876EAC"/>
    <w:rsid w:val="00877315"/>
    <w:rsid w:val="00881AE0"/>
    <w:rsid w:val="008822A9"/>
    <w:rsid w:val="00882D3C"/>
    <w:rsid w:val="008833BA"/>
    <w:rsid w:val="008836C3"/>
    <w:rsid w:val="00886AC8"/>
    <w:rsid w:val="0089116F"/>
    <w:rsid w:val="0089156B"/>
    <w:rsid w:val="00893AA2"/>
    <w:rsid w:val="00895204"/>
    <w:rsid w:val="00897D92"/>
    <w:rsid w:val="008A0D81"/>
    <w:rsid w:val="008A6873"/>
    <w:rsid w:val="008B06BB"/>
    <w:rsid w:val="008B2B4C"/>
    <w:rsid w:val="008B3008"/>
    <w:rsid w:val="008B610D"/>
    <w:rsid w:val="008C20B7"/>
    <w:rsid w:val="008D133F"/>
    <w:rsid w:val="008D5A54"/>
    <w:rsid w:val="008E1B11"/>
    <w:rsid w:val="008E30F1"/>
    <w:rsid w:val="008E3CB5"/>
    <w:rsid w:val="008F1431"/>
    <w:rsid w:val="008F3380"/>
    <w:rsid w:val="009009CB"/>
    <w:rsid w:val="00905EF5"/>
    <w:rsid w:val="00912CA1"/>
    <w:rsid w:val="00916A38"/>
    <w:rsid w:val="0092189A"/>
    <w:rsid w:val="00925913"/>
    <w:rsid w:val="00927287"/>
    <w:rsid w:val="009277C9"/>
    <w:rsid w:val="00937445"/>
    <w:rsid w:val="00940B45"/>
    <w:rsid w:val="009427C2"/>
    <w:rsid w:val="00942E04"/>
    <w:rsid w:val="00950EEE"/>
    <w:rsid w:val="00965763"/>
    <w:rsid w:val="00965ABA"/>
    <w:rsid w:val="00967277"/>
    <w:rsid w:val="0097068E"/>
    <w:rsid w:val="00973647"/>
    <w:rsid w:val="0098134B"/>
    <w:rsid w:val="009815D8"/>
    <w:rsid w:val="00992926"/>
    <w:rsid w:val="00993075"/>
    <w:rsid w:val="00997949"/>
    <w:rsid w:val="009A46A3"/>
    <w:rsid w:val="009A7266"/>
    <w:rsid w:val="009B16EF"/>
    <w:rsid w:val="009B4688"/>
    <w:rsid w:val="009C297D"/>
    <w:rsid w:val="009C56A2"/>
    <w:rsid w:val="009C5FB1"/>
    <w:rsid w:val="009C768E"/>
    <w:rsid w:val="009D38B7"/>
    <w:rsid w:val="009D44D4"/>
    <w:rsid w:val="009E01D3"/>
    <w:rsid w:val="00A11EB1"/>
    <w:rsid w:val="00A143DA"/>
    <w:rsid w:val="00A15255"/>
    <w:rsid w:val="00A15D29"/>
    <w:rsid w:val="00A2235F"/>
    <w:rsid w:val="00A25D41"/>
    <w:rsid w:val="00A25D52"/>
    <w:rsid w:val="00A270EC"/>
    <w:rsid w:val="00A33C84"/>
    <w:rsid w:val="00A348C5"/>
    <w:rsid w:val="00A379FF"/>
    <w:rsid w:val="00A40239"/>
    <w:rsid w:val="00A4034B"/>
    <w:rsid w:val="00A42CB5"/>
    <w:rsid w:val="00A45F66"/>
    <w:rsid w:val="00A471A9"/>
    <w:rsid w:val="00A474AF"/>
    <w:rsid w:val="00A507CD"/>
    <w:rsid w:val="00A52360"/>
    <w:rsid w:val="00A5369E"/>
    <w:rsid w:val="00A54355"/>
    <w:rsid w:val="00A55C12"/>
    <w:rsid w:val="00A55C2E"/>
    <w:rsid w:val="00A579B6"/>
    <w:rsid w:val="00A66309"/>
    <w:rsid w:val="00A71DA7"/>
    <w:rsid w:val="00A72FC1"/>
    <w:rsid w:val="00A73C6E"/>
    <w:rsid w:val="00A75E07"/>
    <w:rsid w:val="00A81E2C"/>
    <w:rsid w:val="00A82BAE"/>
    <w:rsid w:val="00A852A8"/>
    <w:rsid w:val="00A90E7E"/>
    <w:rsid w:val="00A91311"/>
    <w:rsid w:val="00A93CEA"/>
    <w:rsid w:val="00A95DA7"/>
    <w:rsid w:val="00A96373"/>
    <w:rsid w:val="00A97010"/>
    <w:rsid w:val="00AA3B0C"/>
    <w:rsid w:val="00AA4799"/>
    <w:rsid w:val="00AA4E23"/>
    <w:rsid w:val="00AA66F6"/>
    <w:rsid w:val="00AA7BB5"/>
    <w:rsid w:val="00AA7D2E"/>
    <w:rsid w:val="00AB10FD"/>
    <w:rsid w:val="00AB17E2"/>
    <w:rsid w:val="00AB4C54"/>
    <w:rsid w:val="00AB4E35"/>
    <w:rsid w:val="00AC0D65"/>
    <w:rsid w:val="00AC160E"/>
    <w:rsid w:val="00AD2C29"/>
    <w:rsid w:val="00AE08DF"/>
    <w:rsid w:val="00AE1FD0"/>
    <w:rsid w:val="00AE3435"/>
    <w:rsid w:val="00AE4695"/>
    <w:rsid w:val="00AE5751"/>
    <w:rsid w:val="00AF00A2"/>
    <w:rsid w:val="00AF5AA3"/>
    <w:rsid w:val="00B033AF"/>
    <w:rsid w:val="00B062F0"/>
    <w:rsid w:val="00B1285C"/>
    <w:rsid w:val="00B15160"/>
    <w:rsid w:val="00B26A47"/>
    <w:rsid w:val="00B33F0F"/>
    <w:rsid w:val="00B410E1"/>
    <w:rsid w:val="00B4522D"/>
    <w:rsid w:val="00B46E7D"/>
    <w:rsid w:val="00B47C34"/>
    <w:rsid w:val="00B503D1"/>
    <w:rsid w:val="00B50FF3"/>
    <w:rsid w:val="00B52506"/>
    <w:rsid w:val="00B55CE4"/>
    <w:rsid w:val="00B57816"/>
    <w:rsid w:val="00B60824"/>
    <w:rsid w:val="00B626CA"/>
    <w:rsid w:val="00B67378"/>
    <w:rsid w:val="00B724D4"/>
    <w:rsid w:val="00B80DF0"/>
    <w:rsid w:val="00B8303C"/>
    <w:rsid w:val="00B8754F"/>
    <w:rsid w:val="00B919DD"/>
    <w:rsid w:val="00B92E8E"/>
    <w:rsid w:val="00B9535C"/>
    <w:rsid w:val="00B9658D"/>
    <w:rsid w:val="00B97E6A"/>
    <w:rsid w:val="00BA00A6"/>
    <w:rsid w:val="00BB0CEA"/>
    <w:rsid w:val="00BB22CA"/>
    <w:rsid w:val="00BB490E"/>
    <w:rsid w:val="00BB4B3C"/>
    <w:rsid w:val="00BB4C4B"/>
    <w:rsid w:val="00BC3A63"/>
    <w:rsid w:val="00BC4BFF"/>
    <w:rsid w:val="00BC5E5A"/>
    <w:rsid w:val="00BD16C3"/>
    <w:rsid w:val="00BD1F54"/>
    <w:rsid w:val="00BD3D37"/>
    <w:rsid w:val="00BD602F"/>
    <w:rsid w:val="00BF6C89"/>
    <w:rsid w:val="00C01319"/>
    <w:rsid w:val="00C01440"/>
    <w:rsid w:val="00C0279F"/>
    <w:rsid w:val="00C03A64"/>
    <w:rsid w:val="00C04DED"/>
    <w:rsid w:val="00C07ED1"/>
    <w:rsid w:val="00C13C13"/>
    <w:rsid w:val="00C169CE"/>
    <w:rsid w:val="00C212DB"/>
    <w:rsid w:val="00C228A1"/>
    <w:rsid w:val="00C2391B"/>
    <w:rsid w:val="00C26175"/>
    <w:rsid w:val="00C332B4"/>
    <w:rsid w:val="00C34C3E"/>
    <w:rsid w:val="00C4310F"/>
    <w:rsid w:val="00C443ED"/>
    <w:rsid w:val="00C46EAF"/>
    <w:rsid w:val="00C47B4B"/>
    <w:rsid w:val="00C52E75"/>
    <w:rsid w:val="00C52F39"/>
    <w:rsid w:val="00C562AD"/>
    <w:rsid w:val="00C65D8F"/>
    <w:rsid w:val="00C72BC4"/>
    <w:rsid w:val="00C73E7E"/>
    <w:rsid w:val="00C767C3"/>
    <w:rsid w:val="00C76DCD"/>
    <w:rsid w:val="00C833AD"/>
    <w:rsid w:val="00C83E52"/>
    <w:rsid w:val="00C84D1B"/>
    <w:rsid w:val="00C92BF7"/>
    <w:rsid w:val="00C94071"/>
    <w:rsid w:val="00C96279"/>
    <w:rsid w:val="00CB24FD"/>
    <w:rsid w:val="00CB3455"/>
    <w:rsid w:val="00CB65D4"/>
    <w:rsid w:val="00CC0669"/>
    <w:rsid w:val="00CC3265"/>
    <w:rsid w:val="00CC3B5E"/>
    <w:rsid w:val="00CD1BCB"/>
    <w:rsid w:val="00CE59F6"/>
    <w:rsid w:val="00CF1A1F"/>
    <w:rsid w:val="00CF494C"/>
    <w:rsid w:val="00CF7236"/>
    <w:rsid w:val="00CF76B5"/>
    <w:rsid w:val="00CF7C34"/>
    <w:rsid w:val="00D03471"/>
    <w:rsid w:val="00D11AA2"/>
    <w:rsid w:val="00D16D3D"/>
    <w:rsid w:val="00D22E00"/>
    <w:rsid w:val="00D23151"/>
    <w:rsid w:val="00D23C0D"/>
    <w:rsid w:val="00D35076"/>
    <w:rsid w:val="00D35227"/>
    <w:rsid w:val="00D42971"/>
    <w:rsid w:val="00D42DB0"/>
    <w:rsid w:val="00D433D5"/>
    <w:rsid w:val="00D45135"/>
    <w:rsid w:val="00D45BC6"/>
    <w:rsid w:val="00D51AD0"/>
    <w:rsid w:val="00D51FED"/>
    <w:rsid w:val="00D530D6"/>
    <w:rsid w:val="00D5491C"/>
    <w:rsid w:val="00D629C7"/>
    <w:rsid w:val="00D6491F"/>
    <w:rsid w:val="00D6665B"/>
    <w:rsid w:val="00D67A5A"/>
    <w:rsid w:val="00D736D0"/>
    <w:rsid w:val="00D81C0A"/>
    <w:rsid w:val="00D8643B"/>
    <w:rsid w:val="00D91F28"/>
    <w:rsid w:val="00D94356"/>
    <w:rsid w:val="00DA3B56"/>
    <w:rsid w:val="00DA52E0"/>
    <w:rsid w:val="00DB5FDF"/>
    <w:rsid w:val="00DC0839"/>
    <w:rsid w:val="00DC0880"/>
    <w:rsid w:val="00DC3E34"/>
    <w:rsid w:val="00DC4019"/>
    <w:rsid w:val="00DC48A3"/>
    <w:rsid w:val="00DC5E89"/>
    <w:rsid w:val="00DD0934"/>
    <w:rsid w:val="00DD13CD"/>
    <w:rsid w:val="00DD147C"/>
    <w:rsid w:val="00DD6EE9"/>
    <w:rsid w:val="00DD6F99"/>
    <w:rsid w:val="00DE3D67"/>
    <w:rsid w:val="00DF1020"/>
    <w:rsid w:val="00DF1B9F"/>
    <w:rsid w:val="00DF26B5"/>
    <w:rsid w:val="00DF3DEC"/>
    <w:rsid w:val="00DF5E3E"/>
    <w:rsid w:val="00E0314A"/>
    <w:rsid w:val="00E03E59"/>
    <w:rsid w:val="00E040B6"/>
    <w:rsid w:val="00E05A07"/>
    <w:rsid w:val="00E06F91"/>
    <w:rsid w:val="00E10C08"/>
    <w:rsid w:val="00E10D5E"/>
    <w:rsid w:val="00E112E3"/>
    <w:rsid w:val="00E14B73"/>
    <w:rsid w:val="00E150A9"/>
    <w:rsid w:val="00E15845"/>
    <w:rsid w:val="00E16635"/>
    <w:rsid w:val="00E171F4"/>
    <w:rsid w:val="00E1797F"/>
    <w:rsid w:val="00E20214"/>
    <w:rsid w:val="00E230EB"/>
    <w:rsid w:val="00E31EDC"/>
    <w:rsid w:val="00E33499"/>
    <w:rsid w:val="00E359B1"/>
    <w:rsid w:val="00E363B9"/>
    <w:rsid w:val="00E42038"/>
    <w:rsid w:val="00E4210B"/>
    <w:rsid w:val="00E437C4"/>
    <w:rsid w:val="00E445B0"/>
    <w:rsid w:val="00E47480"/>
    <w:rsid w:val="00E5107B"/>
    <w:rsid w:val="00E53206"/>
    <w:rsid w:val="00E539FD"/>
    <w:rsid w:val="00E566E5"/>
    <w:rsid w:val="00E7187D"/>
    <w:rsid w:val="00E724E6"/>
    <w:rsid w:val="00E72540"/>
    <w:rsid w:val="00E73084"/>
    <w:rsid w:val="00E758B9"/>
    <w:rsid w:val="00E77817"/>
    <w:rsid w:val="00E81887"/>
    <w:rsid w:val="00E908C2"/>
    <w:rsid w:val="00E97A53"/>
    <w:rsid w:val="00E97FA2"/>
    <w:rsid w:val="00EA3F8D"/>
    <w:rsid w:val="00EA4CC5"/>
    <w:rsid w:val="00EA63E5"/>
    <w:rsid w:val="00EA6EE4"/>
    <w:rsid w:val="00EA7443"/>
    <w:rsid w:val="00EB0FB6"/>
    <w:rsid w:val="00EB32D5"/>
    <w:rsid w:val="00EB3D7C"/>
    <w:rsid w:val="00EB5AE6"/>
    <w:rsid w:val="00EC692A"/>
    <w:rsid w:val="00ED0CD8"/>
    <w:rsid w:val="00ED18AF"/>
    <w:rsid w:val="00ED1D84"/>
    <w:rsid w:val="00ED3065"/>
    <w:rsid w:val="00ED3F29"/>
    <w:rsid w:val="00ED5128"/>
    <w:rsid w:val="00ED67C6"/>
    <w:rsid w:val="00ED7243"/>
    <w:rsid w:val="00EE2E70"/>
    <w:rsid w:val="00EE5994"/>
    <w:rsid w:val="00EE67FC"/>
    <w:rsid w:val="00EF1313"/>
    <w:rsid w:val="00EF3EB6"/>
    <w:rsid w:val="00F0363A"/>
    <w:rsid w:val="00F03874"/>
    <w:rsid w:val="00F0502B"/>
    <w:rsid w:val="00F1335A"/>
    <w:rsid w:val="00F13AC1"/>
    <w:rsid w:val="00F158CE"/>
    <w:rsid w:val="00F20E78"/>
    <w:rsid w:val="00F2188E"/>
    <w:rsid w:val="00F22177"/>
    <w:rsid w:val="00F22758"/>
    <w:rsid w:val="00F27F6D"/>
    <w:rsid w:val="00F31367"/>
    <w:rsid w:val="00F32540"/>
    <w:rsid w:val="00F4111A"/>
    <w:rsid w:val="00F42ABC"/>
    <w:rsid w:val="00F43629"/>
    <w:rsid w:val="00F439B4"/>
    <w:rsid w:val="00F43B20"/>
    <w:rsid w:val="00F52D16"/>
    <w:rsid w:val="00F55779"/>
    <w:rsid w:val="00F60AB8"/>
    <w:rsid w:val="00F6727D"/>
    <w:rsid w:val="00F678DB"/>
    <w:rsid w:val="00F7259B"/>
    <w:rsid w:val="00F74E6B"/>
    <w:rsid w:val="00F9200E"/>
    <w:rsid w:val="00F93714"/>
    <w:rsid w:val="00FA15EE"/>
    <w:rsid w:val="00FA1FE5"/>
    <w:rsid w:val="00FA31AB"/>
    <w:rsid w:val="00FB1FA8"/>
    <w:rsid w:val="00FB33C8"/>
    <w:rsid w:val="00FB3A40"/>
    <w:rsid w:val="00FB742C"/>
    <w:rsid w:val="00FC003B"/>
    <w:rsid w:val="00FD3275"/>
    <w:rsid w:val="00FF0ECD"/>
    <w:rsid w:val="00FF1B7F"/>
    <w:rsid w:val="00FF213C"/>
    <w:rsid w:val="00FF2EB2"/>
    <w:rsid w:val="00FF49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EB4170"/>
  <w15:docId w15:val="{F2166127-4B36-4B0F-86DE-C1EE31756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96D"/>
    <w:pPr>
      <w:ind w:left="720"/>
    </w:pPr>
    <w:rPr>
      <w:rFonts w:ascii="Arial" w:hAnsi="Arial"/>
    </w:rPr>
  </w:style>
  <w:style w:type="paragraph" w:styleId="Heading1">
    <w:name w:val="heading 1"/>
    <w:basedOn w:val="Normal"/>
    <w:next w:val="Normal"/>
    <w:link w:val="Heading1Char"/>
    <w:qFormat/>
    <w:rsid w:val="00D94356"/>
    <w:pPr>
      <w:keepNext/>
      <w:numPr>
        <w:numId w:val="1"/>
      </w:numPr>
      <w:spacing w:after="120"/>
      <w:outlineLvl w:val="0"/>
    </w:pPr>
    <w:rPr>
      <w:b/>
      <w:kern w:val="28"/>
      <w:sz w:val="22"/>
    </w:rPr>
  </w:style>
  <w:style w:type="paragraph" w:styleId="Heading2">
    <w:name w:val="heading 2"/>
    <w:basedOn w:val="Normal"/>
    <w:next w:val="Normal"/>
    <w:qFormat/>
    <w:rsid w:val="00F22177"/>
    <w:pPr>
      <w:keepNext/>
      <w:numPr>
        <w:ilvl w:val="1"/>
        <w:numId w:val="1"/>
      </w:numPr>
      <w:spacing w:after="120"/>
      <w:outlineLvl w:val="1"/>
    </w:pPr>
    <w:rPr>
      <w:b/>
    </w:rPr>
  </w:style>
  <w:style w:type="paragraph" w:styleId="Heading3">
    <w:name w:val="heading 3"/>
    <w:basedOn w:val="Normal"/>
    <w:next w:val="Normal"/>
    <w:qFormat/>
    <w:rsid w:val="004C07DB"/>
    <w:pPr>
      <w:keepNext/>
      <w:numPr>
        <w:ilvl w:val="2"/>
        <w:numId w:val="1"/>
      </w:numPr>
      <w:spacing w:after="60"/>
      <w:outlineLvl w:val="2"/>
    </w:pPr>
    <w:rPr>
      <w:b/>
    </w:rPr>
  </w:style>
  <w:style w:type="paragraph" w:styleId="Heading4">
    <w:name w:val="heading 4"/>
    <w:basedOn w:val="Normal"/>
    <w:next w:val="Normal"/>
    <w:qFormat/>
    <w:rsid w:val="004C07DB"/>
    <w:pPr>
      <w:keepNext/>
      <w:numPr>
        <w:ilvl w:val="3"/>
        <w:numId w:val="1"/>
      </w:numPr>
      <w:spacing w:before="240" w:after="60"/>
      <w:outlineLvl w:val="3"/>
    </w:pPr>
    <w:rPr>
      <w:b/>
    </w:rPr>
  </w:style>
  <w:style w:type="paragraph" w:styleId="Heading5">
    <w:name w:val="heading 5"/>
    <w:basedOn w:val="Normal"/>
    <w:next w:val="Normal"/>
    <w:qFormat/>
    <w:rsid w:val="004C07DB"/>
    <w:pPr>
      <w:numPr>
        <w:ilvl w:val="4"/>
        <w:numId w:val="1"/>
      </w:numPr>
      <w:spacing w:before="240" w:after="60"/>
      <w:outlineLvl w:val="4"/>
    </w:pPr>
    <w:rPr>
      <w:sz w:val="22"/>
    </w:rPr>
  </w:style>
  <w:style w:type="paragraph" w:styleId="Heading6">
    <w:name w:val="heading 6"/>
    <w:basedOn w:val="Normal"/>
    <w:next w:val="Normal"/>
    <w:qFormat/>
    <w:rsid w:val="004C07DB"/>
    <w:pPr>
      <w:numPr>
        <w:ilvl w:val="5"/>
        <w:numId w:val="1"/>
      </w:numPr>
      <w:spacing w:before="240" w:after="60"/>
      <w:outlineLvl w:val="5"/>
    </w:pPr>
    <w:rPr>
      <w:i/>
      <w:sz w:val="22"/>
    </w:rPr>
  </w:style>
  <w:style w:type="paragraph" w:styleId="Heading7">
    <w:name w:val="heading 7"/>
    <w:basedOn w:val="Normal"/>
    <w:next w:val="Normal"/>
    <w:qFormat/>
    <w:rsid w:val="004C07DB"/>
    <w:pPr>
      <w:numPr>
        <w:ilvl w:val="6"/>
        <w:numId w:val="1"/>
      </w:numPr>
      <w:spacing w:before="240" w:after="60"/>
      <w:outlineLvl w:val="6"/>
    </w:pPr>
  </w:style>
  <w:style w:type="paragraph" w:styleId="Heading8">
    <w:name w:val="heading 8"/>
    <w:basedOn w:val="Normal"/>
    <w:next w:val="Normal"/>
    <w:qFormat/>
    <w:rsid w:val="004C07DB"/>
    <w:pPr>
      <w:numPr>
        <w:ilvl w:val="7"/>
        <w:numId w:val="1"/>
      </w:numPr>
      <w:spacing w:before="240" w:after="60"/>
      <w:outlineLvl w:val="7"/>
    </w:pPr>
    <w:rPr>
      <w:i/>
    </w:rPr>
  </w:style>
  <w:style w:type="paragraph" w:styleId="Heading9">
    <w:name w:val="heading 9"/>
    <w:basedOn w:val="Normal"/>
    <w:next w:val="Normal"/>
    <w:qFormat/>
    <w:rsid w:val="004C07DB"/>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4C07DB"/>
    <w:rPr>
      <w:rFonts w:ascii="Lucida Calligraphy" w:hAnsi="Lucida Calligraphy"/>
    </w:rPr>
  </w:style>
  <w:style w:type="paragraph" w:styleId="Header">
    <w:name w:val="header"/>
    <w:basedOn w:val="Normal"/>
    <w:rsid w:val="004C07DB"/>
    <w:pPr>
      <w:tabs>
        <w:tab w:val="center" w:pos="4320"/>
        <w:tab w:val="right" w:pos="8640"/>
      </w:tabs>
    </w:pPr>
  </w:style>
  <w:style w:type="paragraph" w:styleId="Footer">
    <w:name w:val="footer"/>
    <w:basedOn w:val="Normal"/>
    <w:rsid w:val="004C07DB"/>
    <w:pPr>
      <w:tabs>
        <w:tab w:val="center" w:pos="4320"/>
        <w:tab w:val="right" w:pos="8640"/>
      </w:tabs>
    </w:pPr>
  </w:style>
  <w:style w:type="paragraph" w:styleId="TOC1">
    <w:name w:val="toc 1"/>
    <w:basedOn w:val="Normal"/>
    <w:next w:val="Normal"/>
    <w:autoRedefine/>
    <w:uiPriority w:val="39"/>
    <w:rsid w:val="00FB1FA8"/>
    <w:pPr>
      <w:spacing w:before="120" w:after="120"/>
      <w:ind w:left="0"/>
    </w:pPr>
    <w:rPr>
      <w:b/>
      <w:caps/>
    </w:rPr>
  </w:style>
  <w:style w:type="paragraph" w:styleId="TOC2">
    <w:name w:val="toc 2"/>
    <w:basedOn w:val="Normal"/>
    <w:next w:val="Normal"/>
    <w:autoRedefine/>
    <w:uiPriority w:val="39"/>
    <w:rsid w:val="00F22177"/>
    <w:pPr>
      <w:ind w:left="240"/>
    </w:pPr>
    <w:rPr>
      <w:b/>
      <w:smallCaps/>
    </w:rPr>
  </w:style>
  <w:style w:type="paragraph" w:styleId="TOC3">
    <w:name w:val="toc 3"/>
    <w:basedOn w:val="Normal"/>
    <w:next w:val="Normal"/>
    <w:autoRedefine/>
    <w:semiHidden/>
    <w:rsid w:val="00AA66F6"/>
    <w:pPr>
      <w:ind w:left="480"/>
    </w:pPr>
    <w:rPr>
      <w:i/>
    </w:rPr>
  </w:style>
  <w:style w:type="paragraph" w:styleId="TOC4">
    <w:name w:val="toc 4"/>
    <w:basedOn w:val="Normal"/>
    <w:next w:val="Normal"/>
    <w:autoRedefine/>
    <w:semiHidden/>
    <w:rsid w:val="00AA66F6"/>
    <w:rPr>
      <w:sz w:val="18"/>
    </w:rPr>
  </w:style>
  <w:style w:type="paragraph" w:styleId="TOC5">
    <w:name w:val="toc 5"/>
    <w:basedOn w:val="Normal"/>
    <w:next w:val="Normal"/>
    <w:autoRedefine/>
    <w:semiHidden/>
    <w:rsid w:val="004C07DB"/>
    <w:pPr>
      <w:ind w:left="960"/>
    </w:pPr>
    <w:rPr>
      <w:sz w:val="18"/>
    </w:rPr>
  </w:style>
  <w:style w:type="paragraph" w:styleId="TOC6">
    <w:name w:val="toc 6"/>
    <w:basedOn w:val="Normal"/>
    <w:next w:val="Normal"/>
    <w:autoRedefine/>
    <w:semiHidden/>
    <w:rsid w:val="004C07DB"/>
    <w:pPr>
      <w:ind w:left="1200"/>
    </w:pPr>
    <w:rPr>
      <w:sz w:val="18"/>
    </w:rPr>
  </w:style>
  <w:style w:type="paragraph" w:styleId="TOC7">
    <w:name w:val="toc 7"/>
    <w:basedOn w:val="Normal"/>
    <w:next w:val="Normal"/>
    <w:autoRedefine/>
    <w:semiHidden/>
    <w:rsid w:val="004C07DB"/>
    <w:pPr>
      <w:ind w:left="1440"/>
    </w:pPr>
    <w:rPr>
      <w:sz w:val="18"/>
    </w:rPr>
  </w:style>
  <w:style w:type="paragraph" w:styleId="TOC8">
    <w:name w:val="toc 8"/>
    <w:basedOn w:val="Normal"/>
    <w:next w:val="Normal"/>
    <w:autoRedefine/>
    <w:semiHidden/>
    <w:rsid w:val="004C07DB"/>
    <w:pPr>
      <w:ind w:left="1680"/>
    </w:pPr>
    <w:rPr>
      <w:sz w:val="18"/>
    </w:rPr>
  </w:style>
  <w:style w:type="paragraph" w:styleId="TOC9">
    <w:name w:val="toc 9"/>
    <w:basedOn w:val="Normal"/>
    <w:next w:val="Normal"/>
    <w:autoRedefine/>
    <w:semiHidden/>
    <w:rsid w:val="004C07DB"/>
    <w:pPr>
      <w:ind w:left="1920"/>
    </w:pPr>
    <w:rPr>
      <w:sz w:val="18"/>
    </w:rPr>
  </w:style>
  <w:style w:type="paragraph" w:styleId="BodyTextIndent">
    <w:name w:val="Body Text Indent"/>
    <w:basedOn w:val="Normal"/>
    <w:rsid w:val="004C07DB"/>
  </w:style>
  <w:style w:type="paragraph" w:styleId="BodyText2">
    <w:name w:val="Body Text 2"/>
    <w:basedOn w:val="Normal"/>
    <w:rsid w:val="004C07DB"/>
  </w:style>
  <w:style w:type="paragraph" w:styleId="BodyText">
    <w:name w:val="Body Text"/>
    <w:basedOn w:val="Normal"/>
    <w:rsid w:val="004C07DB"/>
  </w:style>
  <w:style w:type="paragraph" w:styleId="BodyText3">
    <w:name w:val="Body Text 3"/>
    <w:basedOn w:val="Normal"/>
    <w:rsid w:val="004C07DB"/>
    <w:pPr>
      <w:ind w:left="0"/>
    </w:pPr>
    <w:rPr>
      <w:sz w:val="16"/>
    </w:rPr>
  </w:style>
  <w:style w:type="character" w:styleId="Hyperlink">
    <w:name w:val="Hyperlink"/>
    <w:basedOn w:val="DefaultParagraphFont"/>
    <w:uiPriority w:val="99"/>
    <w:rsid w:val="004C07DB"/>
    <w:rPr>
      <w:color w:val="0000FF"/>
      <w:u w:val="single"/>
    </w:rPr>
  </w:style>
  <w:style w:type="character" w:styleId="PageNumber">
    <w:name w:val="page number"/>
    <w:basedOn w:val="DefaultParagraphFont"/>
    <w:rsid w:val="004C07DB"/>
  </w:style>
  <w:style w:type="paragraph" w:customStyle="1" w:styleId="Sruler">
    <w:name w:val="Sruler"/>
    <w:basedOn w:val="Normal"/>
    <w:rsid w:val="008E3CB5"/>
    <w:pPr>
      <w:tabs>
        <w:tab w:val="left" w:pos="720"/>
        <w:tab w:val="right" w:leader="dot" w:pos="9072"/>
      </w:tabs>
      <w:ind w:hanging="720"/>
    </w:pPr>
  </w:style>
  <w:style w:type="paragraph" w:customStyle="1" w:styleId="TableText">
    <w:name w:val="Table Text"/>
    <w:basedOn w:val="Normal"/>
    <w:rsid w:val="008E3CB5"/>
    <w:pPr>
      <w:ind w:left="0"/>
    </w:pPr>
  </w:style>
  <w:style w:type="table" w:styleId="TableGrid">
    <w:name w:val="Table Grid"/>
    <w:basedOn w:val="TableNormal"/>
    <w:rsid w:val="00273482"/>
    <w:tblPr>
      <w:tblInd w:w="0" w:type="nil"/>
      <w:tblCellMar>
        <w:left w:w="0" w:type="dxa"/>
        <w:right w:w="0" w:type="dxa"/>
      </w:tblCellMar>
    </w:tblPr>
  </w:style>
  <w:style w:type="paragraph" w:styleId="Title">
    <w:name w:val="Title"/>
    <w:basedOn w:val="Normal"/>
    <w:qFormat/>
    <w:rsid w:val="00273482"/>
    <w:pPr>
      <w:ind w:left="0"/>
      <w:jc w:val="center"/>
    </w:pPr>
    <w:rPr>
      <w:sz w:val="28"/>
    </w:rPr>
  </w:style>
  <w:style w:type="paragraph" w:customStyle="1" w:styleId="CharCharCharCharChar">
    <w:name w:val="Char Char Char Char Char"/>
    <w:basedOn w:val="Normal"/>
    <w:rsid w:val="006B1615"/>
    <w:pPr>
      <w:spacing w:after="160" w:line="240" w:lineRule="exact"/>
      <w:ind w:left="0"/>
    </w:pPr>
    <w:rPr>
      <w:rFonts w:ascii="Verdana" w:hAnsi="Verdana"/>
      <w:lang w:val="en-GB"/>
    </w:rPr>
  </w:style>
  <w:style w:type="paragraph" w:customStyle="1" w:styleId="Achievement">
    <w:name w:val="Achievement"/>
    <w:basedOn w:val="BodyText"/>
    <w:rsid w:val="00F2188E"/>
    <w:pPr>
      <w:spacing w:after="60" w:line="240" w:lineRule="atLeast"/>
      <w:ind w:left="240" w:hanging="240"/>
      <w:jc w:val="both"/>
    </w:pPr>
    <w:rPr>
      <w:rFonts w:ascii="Garamond" w:hAnsi="Garamond"/>
      <w:sz w:val="22"/>
    </w:rPr>
  </w:style>
  <w:style w:type="character" w:customStyle="1" w:styleId="Heading1Char">
    <w:name w:val="Heading 1 Char"/>
    <w:basedOn w:val="DefaultParagraphFont"/>
    <w:link w:val="Heading1"/>
    <w:rsid w:val="00D94356"/>
    <w:rPr>
      <w:rFonts w:ascii="Arial" w:hAnsi="Arial"/>
      <w:b/>
      <w:kern w:val="28"/>
      <w:sz w:val="22"/>
    </w:rPr>
  </w:style>
  <w:style w:type="paragraph" w:styleId="BalloonText">
    <w:name w:val="Balloon Text"/>
    <w:basedOn w:val="Normal"/>
    <w:link w:val="BalloonTextChar"/>
    <w:uiPriority w:val="99"/>
    <w:semiHidden/>
    <w:unhideWhenUsed/>
    <w:rsid w:val="00A471A9"/>
    <w:rPr>
      <w:rFonts w:ascii="Tahoma" w:hAnsi="Tahoma" w:cs="Tahoma"/>
      <w:sz w:val="16"/>
      <w:szCs w:val="16"/>
    </w:rPr>
  </w:style>
  <w:style w:type="character" w:customStyle="1" w:styleId="BalloonTextChar">
    <w:name w:val="Balloon Text Char"/>
    <w:basedOn w:val="DefaultParagraphFont"/>
    <w:link w:val="BalloonText"/>
    <w:uiPriority w:val="99"/>
    <w:semiHidden/>
    <w:rsid w:val="00A471A9"/>
    <w:rPr>
      <w:rFonts w:ascii="Tahoma" w:hAnsi="Tahoma" w:cs="Tahoma"/>
      <w:sz w:val="16"/>
      <w:szCs w:val="16"/>
    </w:rPr>
  </w:style>
  <w:style w:type="paragraph" w:customStyle="1" w:styleId="Default">
    <w:name w:val="Default"/>
    <w:rsid w:val="00D94356"/>
    <w:pPr>
      <w:autoSpaceDE w:val="0"/>
      <w:autoSpaceDN w:val="0"/>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EE2E70"/>
    <w:rPr>
      <w:color w:val="605E5C"/>
      <w:shd w:val="clear" w:color="auto" w:fill="E1DFDD"/>
    </w:rPr>
  </w:style>
  <w:style w:type="character" w:styleId="CommentReference">
    <w:name w:val="annotation reference"/>
    <w:basedOn w:val="DefaultParagraphFont"/>
    <w:uiPriority w:val="99"/>
    <w:semiHidden/>
    <w:unhideWhenUsed/>
    <w:rsid w:val="00324795"/>
    <w:rPr>
      <w:sz w:val="16"/>
      <w:szCs w:val="16"/>
    </w:rPr>
  </w:style>
  <w:style w:type="paragraph" w:styleId="CommentText">
    <w:name w:val="annotation text"/>
    <w:basedOn w:val="Normal"/>
    <w:link w:val="CommentTextChar"/>
    <w:uiPriority w:val="99"/>
    <w:unhideWhenUsed/>
    <w:rsid w:val="00324795"/>
  </w:style>
  <w:style w:type="character" w:customStyle="1" w:styleId="CommentTextChar">
    <w:name w:val="Comment Text Char"/>
    <w:basedOn w:val="DefaultParagraphFont"/>
    <w:link w:val="CommentText"/>
    <w:uiPriority w:val="99"/>
    <w:rsid w:val="00324795"/>
    <w:rPr>
      <w:rFonts w:ascii="Arial" w:hAnsi="Arial"/>
    </w:rPr>
  </w:style>
  <w:style w:type="paragraph" w:styleId="CommentSubject">
    <w:name w:val="annotation subject"/>
    <w:basedOn w:val="CommentText"/>
    <w:next w:val="CommentText"/>
    <w:link w:val="CommentSubjectChar"/>
    <w:uiPriority w:val="99"/>
    <w:semiHidden/>
    <w:unhideWhenUsed/>
    <w:rsid w:val="00324795"/>
    <w:rPr>
      <w:b/>
      <w:bCs/>
    </w:rPr>
  </w:style>
  <w:style w:type="character" w:customStyle="1" w:styleId="CommentSubjectChar">
    <w:name w:val="Comment Subject Char"/>
    <w:basedOn w:val="CommentTextChar"/>
    <w:link w:val="CommentSubject"/>
    <w:uiPriority w:val="99"/>
    <w:semiHidden/>
    <w:rsid w:val="00324795"/>
    <w:rPr>
      <w:rFonts w:ascii="Arial" w:hAnsi="Arial"/>
      <w:b/>
      <w:bCs/>
    </w:rPr>
  </w:style>
  <w:style w:type="paragraph" w:styleId="NormalWeb">
    <w:name w:val="Normal (Web)"/>
    <w:basedOn w:val="Normal"/>
    <w:uiPriority w:val="99"/>
    <w:unhideWhenUsed/>
    <w:rsid w:val="00387C5C"/>
    <w:pPr>
      <w:spacing w:before="100" w:beforeAutospacing="1" w:after="100" w:afterAutospacing="1"/>
      <w:ind w:left="0"/>
    </w:pPr>
    <w:rPr>
      <w:rFonts w:ascii="Times New Roman" w:hAnsi="Times New Roman"/>
      <w:sz w:val="24"/>
      <w:szCs w:val="24"/>
    </w:rPr>
  </w:style>
  <w:style w:type="paragraph" w:styleId="ListParagraph">
    <w:name w:val="List Paragraph"/>
    <w:basedOn w:val="Normal"/>
    <w:uiPriority w:val="34"/>
    <w:qFormat/>
    <w:rsid w:val="00B9658D"/>
    <w:pPr>
      <w:contextualSpacing/>
    </w:pPr>
  </w:style>
  <w:style w:type="character" w:customStyle="1" w:styleId="note">
    <w:name w:val="note"/>
    <w:basedOn w:val="DefaultParagraphFont"/>
    <w:rsid w:val="005E70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7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enturylink.sharepoint.com/:w:/s/NAOLibrary/ERsGP-06XFFGq0On1VQh3vMB_sqbiz-4zWQShuuTYbZlxQ?e=pwqNKr"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eader" Target="header1.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enturylink.sharepoint.com/:w:/r/sites/NAOLibrary/Operational_Process_Library/Quantum%20Fiber%20-%20SmartNID%20info%20(QF%20Tech%20Assist).docx?d=wcffbc71bb2064a03abf6b40864979bfc&amp;csf=1&amp;web=1&amp;e=jnof7A"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mailto:Debra.Rudrud@lLumen.com"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mailto:Rachel.barlow@lumen.com"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enturylink.sharepoint.com/sites/NAOLibrary/" TargetMode="External"/><Relationship Id="rId22" Type="http://schemas.openxmlformats.org/officeDocument/2006/relationships/image" Target="media/image8.png"/><Relationship Id="rId27" Type="http://schemas.openxmlformats.org/officeDocument/2006/relationships/image" Target="media/image13.emf"/><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centurylink.sharepoint.com/:w:/r/sites/NAOLibrary/Operational_Process_Library/QMate%20(QF%20Tech%20Assist%20and%20QF%20Structure%20Load).docx?d=w8db15de9448b4233ad8310b6fc2e8db4&amp;csf=1&amp;web=1&amp;e=Rcapsq"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ecms.corp.intranet/livelink/llisapi.dll/fetch/2000/44075488/56287504/-/360_WiFi.html?nodeid=56766493&amp;vernum=-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2.jp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p6266\My%20Documents\cl\Oasis\M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6713E410B80940A6E40F50D4604726" ma:contentTypeVersion="7" ma:contentTypeDescription="Create a new document." ma:contentTypeScope="" ma:versionID="9f0e38a891a1b72bba99b89239c11e27">
  <xsd:schema xmlns:xsd="http://www.w3.org/2001/XMLSchema" xmlns:xs="http://www.w3.org/2001/XMLSchema" xmlns:p="http://schemas.microsoft.com/office/2006/metadata/properties" xmlns:ns2="47b77d74-2986-468b-b77a-e447e6f30497" targetNamespace="http://schemas.microsoft.com/office/2006/metadata/properties" ma:root="true" ma:fieldsID="3ef7e56897fbea3911e8ecc0c05ccbe5" ns2:_="">
    <xsd:import namespace="47b77d74-2986-468b-b77a-e447e6f304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b77d74-2986-468b-b77a-e447e6f304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82AAED-6320-4C98-9028-720766B75C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b77d74-2986-468b-b77a-e447e6f304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DBD0DE-9F42-4A7F-9738-9610A89193CF}">
  <ds:schemaRefs>
    <ds:schemaRef ds:uri="http://schemas.microsoft.com/sharepoint/v3/contenttype/forms"/>
  </ds:schemaRefs>
</ds:datastoreItem>
</file>

<file path=customXml/itemProps3.xml><?xml version="1.0" encoding="utf-8"?>
<ds:datastoreItem xmlns:ds="http://schemas.openxmlformats.org/officeDocument/2006/customXml" ds:itemID="{707361E4-CDC8-4DE0-A720-273055BE092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6DE2398-B534-4069-AA08-2E12AC7FCECF}">
  <ds:schemaRefs>
    <ds:schemaRef ds:uri="http://schemas.openxmlformats.org/officeDocument/2006/bibliography"/>
  </ds:schemaRefs>
</ds:datastoreItem>
</file>

<file path=docMetadata/LabelInfo.xml><?xml version="1.0" encoding="utf-8"?>
<clbl:labelList xmlns:clbl="http://schemas.microsoft.com/office/2020/mipLabelMetadata">
  <clbl:label id="{f7bd1f64-4ecb-43d7-94b5-4669091ae21c}" enabled="1" method="Privileged" siteId="{72b17115-9915-42c0-9f1b-4f98e5a4bcd2}" removed="0"/>
</clbl:labelList>
</file>

<file path=docProps/app.xml><?xml version="1.0" encoding="utf-8"?>
<Properties xmlns="http://schemas.openxmlformats.org/officeDocument/2006/extended-properties" xmlns:vt="http://schemas.openxmlformats.org/officeDocument/2006/docPropsVTypes">
  <Template>MP</Template>
  <TotalTime>4342</TotalTime>
  <Pages>18</Pages>
  <Words>3376</Words>
  <Characters>16589</Characters>
  <Application>Microsoft Office Word</Application>
  <DocSecurity>0</DocSecurity>
  <Lines>632</Lines>
  <Paragraphs>381</Paragraphs>
  <ScaleCrop>false</ScaleCrop>
  <HeadingPairs>
    <vt:vector size="2" baseType="variant">
      <vt:variant>
        <vt:lpstr>Title</vt:lpstr>
      </vt:variant>
      <vt:variant>
        <vt:i4>1</vt:i4>
      </vt:variant>
    </vt:vector>
  </HeadingPairs>
  <TitlesOfParts>
    <vt:vector size="1" baseType="lpstr">
      <vt:lpstr/>
    </vt:vector>
  </TitlesOfParts>
  <Company>Sprint - For Internal Use Only</Company>
  <LinksUpToDate>false</LinksUpToDate>
  <CharactersWithSpaces>19722</CharactersWithSpaces>
  <SharedDoc>false</SharedDoc>
  <HLinks>
    <vt:vector size="138" baseType="variant">
      <vt:variant>
        <vt:i4>1310735</vt:i4>
      </vt:variant>
      <vt:variant>
        <vt:i4>132</vt:i4>
      </vt:variant>
      <vt:variant>
        <vt:i4>0</vt:i4>
      </vt:variant>
      <vt:variant>
        <vt:i4>5</vt:i4>
      </vt:variant>
      <vt:variant>
        <vt:lpwstr>https://centurylink.sharepoint.com/sites/NAOLibrary/</vt:lpwstr>
      </vt:variant>
      <vt:variant>
        <vt:lpwstr/>
      </vt:variant>
      <vt:variant>
        <vt:i4>1310735</vt:i4>
      </vt:variant>
      <vt:variant>
        <vt:i4>129</vt:i4>
      </vt:variant>
      <vt:variant>
        <vt:i4>0</vt:i4>
      </vt:variant>
      <vt:variant>
        <vt:i4>5</vt:i4>
      </vt:variant>
      <vt:variant>
        <vt:lpwstr>https://centurylink.sharepoint.com/sites/NAOLibrary/</vt:lpwstr>
      </vt:variant>
      <vt:variant>
        <vt:lpwstr/>
      </vt:variant>
      <vt:variant>
        <vt:i4>1245238</vt:i4>
      </vt:variant>
      <vt:variant>
        <vt:i4>122</vt:i4>
      </vt:variant>
      <vt:variant>
        <vt:i4>0</vt:i4>
      </vt:variant>
      <vt:variant>
        <vt:i4>5</vt:i4>
      </vt:variant>
      <vt:variant>
        <vt:lpwstr/>
      </vt:variant>
      <vt:variant>
        <vt:lpwstr>_Toc212460014</vt:lpwstr>
      </vt:variant>
      <vt:variant>
        <vt:i4>1245238</vt:i4>
      </vt:variant>
      <vt:variant>
        <vt:i4>116</vt:i4>
      </vt:variant>
      <vt:variant>
        <vt:i4>0</vt:i4>
      </vt:variant>
      <vt:variant>
        <vt:i4>5</vt:i4>
      </vt:variant>
      <vt:variant>
        <vt:lpwstr/>
      </vt:variant>
      <vt:variant>
        <vt:lpwstr>_Toc212460013</vt:lpwstr>
      </vt:variant>
      <vt:variant>
        <vt:i4>1245238</vt:i4>
      </vt:variant>
      <vt:variant>
        <vt:i4>110</vt:i4>
      </vt:variant>
      <vt:variant>
        <vt:i4>0</vt:i4>
      </vt:variant>
      <vt:variant>
        <vt:i4>5</vt:i4>
      </vt:variant>
      <vt:variant>
        <vt:lpwstr/>
      </vt:variant>
      <vt:variant>
        <vt:lpwstr>_Toc212460012</vt:lpwstr>
      </vt:variant>
      <vt:variant>
        <vt:i4>1245238</vt:i4>
      </vt:variant>
      <vt:variant>
        <vt:i4>104</vt:i4>
      </vt:variant>
      <vt:variant>
        <vt:i4>0</vt:i4>
      </vt:variant>
      <vt:variant>
        <vt:i4>5</vt:i4>
      </vt:variant>
      <vt:variant>
        <vt:lpwstr/>
      </vt:variant>
      <vt:variant>
        <vt:lpwstr>_Toc212460011</vt:lpwstr>
      </vt:variant>
      <vt:variant>
        <vt:i4>1245238</vt:i4>
      </vt:variant>
      <vt:variant>
        <vt:i4>98</vt:i4>
      </vt:variant>
      <vt:variant>
        <vt:i4>0</vt:i4>
      </vt:variant>
      <vt:variant>
        <vt:i4>5</vt:i4>
      </vt:variant>
      <vt:variant>
        <vt:lpwstr/>
      </vt:variant>
      <vt:variant>
        <vt:lpwstr>_Toc212460010</vt:lpwstr>
      </vt:variant>
      <vt:variant>
        <vt:i4>1179702</vt:i4>
      </vt:variant>
      <vt:variant>
        <vt:i4>92</vt:i4>
      </vt:variant>
      <vt:variant>
        <vt:i4>0</vt:i4>
      </vt:variant>
      <vt:variant>
        <vt:i4>5</vt:i4>
      </vt:variant>
      <vt:variant>
        <vt:lpwstr/>
      </vt:variant>
      <vt:variant>
        <vt:lpwstr>_Toc212460009</vt:lpwstr>
      </vt:variant>
      <vt:variant>
        <vt:i4>1179702</vt:i4>
      </vt:variant>
      <vt:variant>
        <vt:i4>86</vt:i4>
      </vt:variant>
      <vt:variant>
        <vt:i4>0</vt:i4>
      </vt:variant>
      <vt:variant>
        <vt:i4>5</vt:i4>
      </vt:variant>
      <vt:variant>
        <vt:lpwstr/>
      </vt:variant>
      <vt:variant>
        <vt:lpwstr>_Toc212460008</vt:lpwstr>
      </vt:variant>
      <vt:variant>
        <vt:i4>1179702</vt:i4>
      </vt:variant>
      <vt:variant>
        <vt:i4>80</vt:i4>
      </vt:variant>
      <vt:variant>
        <vt:i4>0</vt:i4>
      </vt:variant>
      <vt:variant>
        <vt:i4>5</vt:i4>
      </vt:variant>
      <vt:variant>
        <vt:lpwstr/>
      </vt:variant>
      <vt:variant>
        <vt:lpwstr>_Toc212460007</vt:lpwstr>
      </vt:variant>
      <vt:variant>
        <vt:i4>1179702</vt:i4>
      </vt:variant>
      <vt:variant>
        <vt:i4>74</vt:i4>
      </vt:variant>
      <vt:variant>
        <vt:i4>0</vt:i4>
      </vt:variant>
      <vt:variant>
        <vt:i4>5</vt:i4>
      </vt:variant>
      <vt:variant>
        <vt:lpwstr/>
      </vt:variant>
      <vt:variant>
        <vt:lpwstr>_Toc212460006</vt:lpwstr>
      </vt:variant>
      <vt:variant>
        <vt:i4>1179702</vt:i4>
      </vt:variant>
      <vt:variant>
        <vt:i4>68</vt:i4>
      </vt:variant>
      <vt:variant>
        <vt:i4>0</vt:i4>
      </vt:variant>
      <vt:variant>
        <vt:i4>5</vt:i4>
      </vt:variant>
      <vt:variant>
        <vt:lpwstr/>
      </vt:variant>
      <vt:variant>
        <vt:lpwstr>_Toc212460005</vt:lpwstr>
      </vt:variant>
      <vt:variant>
        <vt:i4>1179702</vt:i4>
      </vt:variant>
      <vt:variant>
        <vt:i4>62</vt:i4>
      </vt:variant>
      <vt:variant>
        <vt:i4>0</vt:i4>
      </vt:variant>
      <vt:variant>
        <vt:i4>5</vt:i4>
      </vt:variant>
      <vt:variant>
        <vt:lpwstr/>
      </vt:variant>
      <vt:variant>
        <vt:lpwstr>_Toc212460004</vt:lpwstr>
      </vt:variant>
      <vt:variant>
        <vt:i4>1179702</vt:i4>
      </vt:variant>
      <vt:variant>
        <vt:i4>56</vt:i4>
      </vt:variant>
      <vt:variant>
        <vt:i4>0</vt:i4>
      </vt:variant>
      <vt:variant>
        <vt:i4>5</vt:i4>
      </vt:variant>
      <vt:variant>
        <vt:lpwstr/>
      </vt:variant>
      <vt:variant>
        <vt:lpwstr>_Toc212460003</vt:lpwstr>
      </vt:variant>
      <vt:variant>
        <vt:i4>1179702</vt:i4>
      </vt:variant>
      <vt:variant>
        <vt:i4>50</vt:i4>
      </vt:variant>
      <vt:variant>
        <vt:i4>0</vt:i4>
      </vt:variant>
      <vt:variant>
        <vt:i4>5</vt:i4>
      </vt:variant>
      <vt:variant>
        <vt:lpwstr/>
      </vt:variant>
      <vt:variant>
        <vt:lpwstr>_Toc212460002</vt:lpwstr>
      </vt:variant>
      <vt:variant>
        <vt:i4>1179702</vt:i4>
      </vt:variant>
      <vt:variant>
        <vt:i4>44</vt:i4>
      </vt:variant>
      <vt:variant>
        <vt:i4>0</vt:i4>
      </vt:variant>
      <vt:variant>
        <vt:i4>5</vt:i4>
      </vt:variant>
      <vt:variant>
        <vt:lpwstr/>
      </vt:variant>
      <vt:variant>
        <vt:lpwstr>_Toc212460001</vt:lpwstr>
      </vt:variant>
      <vt:variant>
        <vt:i4>1179702</vt:i4>
      </vt:variant>
      <vt:variant>
        <vt:i4>38</vt:i4>
      </vt:variant>
      <vt:variant>
        <vt:i4>0</vt:i4>
      </vt:variant>
      <vt:variant>
        <vt:i4>5</vt:i4>
      </vt:variant>
      <vt:variant>
        <vt:lpwstr/>
      </vt:variant>
      <vt:variant>
        <vt:lpwstr>_Toc212460000</vt:lpwstr>
      </vt:variant>
      <vt:variant>
        <vt:i4>1179708</vt:i4>
      </vt:variant>
      <vt:variant>
        <vt:i4>32</vt:i4>
      </vt:variant>
      <vt:variant>
        <vt:i4>0</vt:i4>
      </vt:variant>
      <vt:variant>
        <vt:i4>5</vt:i4>
      </vt:variant>
      <vt:variant>
        <vt:lpwstr/>
      </vt:variant>
      <vt:variant>
        <vt:lpwstr>_Toc212459999</vt:lpwstr>
      </vt:variant>
      <vt:variant>
        <vt:i4>1179708</vt:i4>
      </vt:variant>
      <vt:variant>
        <vt:i4>26</vt:i4>
      </vt:variant>
      <vt:variant>
        <vt:i4>0</vt:i4>
      </vt:variant>
      <vt:variant>
        <vt:i4>5</vt:i4>
      </vt:variant>
      <vt:variant>
        <vt:lpwstr/>
      </vt:variant>
      <vt:variant>
        <vt:lpwstr>_Toc212459998</vt:lpwstr>
      </vt:variant>
      <vt:variant>
        <vt:i4>1179708</vt:i4>
      </vt:variant>
      <vt:variant>
        <vt:i4>20</vt:i4>
      </vt:variant>
      <vt:variant>
        <vt:i4>0</vt:i4>
      </vt:variant>
      <vt:variant>
        <vt:i4>5</vt:i4>
      </vt:variant>
      <vt:variant>
        <vt:lpwstr/>
      </vt:variant>
      <vt:variant>
        <vt:lpwstr>_Toc212459997</vt:lpwstr>
      </vt:variant>
      <vt:variant>
        <vt:i4>1179708</vt:i4>
      </vt:variant>
      <vt:variant>
        <vt:i4>14</vt:i4>
      </vt:variant>
      <vt:variant>
        <vt:i4>0</vt:i4>
      </vt:variant>
      <vt:variant>
        <vt:i4>5</vt:i4>
      </vt:variant>
      <vt:variant>
        <vt:lpwstr/>
      </vt:variant>
      <vt:variant>
        <vt:lpwstr>_Toc212459996</vt:lpwstr>
      </vt:variant>
      <vt:variant>
        <vt:i4>1179708</vt:i4>
      </vt:variant>
      <vt:variant>
        <vt:i4>8</vt:i4>
      </vt:variant>
      <vt:variant>
        <vt:i4>0</vt:i4>
      </vt:variant>
      <vt:variant>
        <vt:i4>5</vt:i4>
      </vt:variant>
      <vt:variant>
        <vt:lpwstr/>
      </vt:variant>
      <vt:variant>
        <vt:lpwstr>_Toc212459995</vt:lpwstr>
      </vt:variant>
      <vt:variant>
        <vt:i4>1179708</vt:i4>
      </vt:variant>
      <vt:variant>
        <vt:i4>2</vt:i4>
      </vt:variant>
      <vt:variant>
        <vt:i4>0</vt:i4>
      </vt:variant>
      <vt:variant>
        <vt:i4>5</vt:i4>
      </vt:variant>
      <vt:variant>
        <vt:lpwstr/>
      </vt:variant>
      <vt:variant>
        <vt:lpwstr>_Toc212459994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alp6266</dc:creator>
  <cp:keywords/>
  <cp:lastModifiedBy>Rudrud, Debra</cp:lastModifiedBy>
  <cp:revision>181</cp:revision>
  <cp:lastPrinted>2004-05-19T02:43:00Z</cp:lastPrinted>
  <dcterms:created xsi:type="dcterms:W3CDTF">2025-11-06T15:33:00Z</dcterms:created>
  <dcterms:modified xsi:type="dcterms:W3CDTF">2026-02-06T20:38:00Z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0x010100E56713E410B80940A6E40F50D4604726</vt:lpwstr>
  </property>
  <property fmtid="{D5CDD505-2E9C-101B-9397-08002B2CF9AE}" pid="4" name="TaxKeyword">
    <vt:lpwstr/>
  </property>
  <property fmtid="{D5CDD505-2E9C-101B-9397-08002B2CF9AE}" pid="5" name="_ExtendedDescription">
    <vt:lpwstr/>
  </property>
  <property fmtid="{D5CDD505-2E9C-101B-9397-08002B2CF9AE}" pid="6" name="Order">
    <vt:r8>12103900</vt:r8>
  </property>
  <property fmtid="{D5CDD505-2E9C-101B-9397-08002B2CF9AE}" pid="7" name="TriggerFlowInfo">
    <vt:lpwstr/>
  </property>
  <property fmtid="{D5CDD505-2E9C-101B-9397-08002B2CF9AE}" pid="8" name="ComplianceAssetId">
    <vt:lpwstr/>
  </property>
  <property fmtid="{D5CDD505-2E9C-101B-9397-08002B2CF9AE}" pid="9" name="_ModernAudienceTargetUserField">
    <vt:lpwstr/>
  </property>
  <property fmtid="{D5CDD505-2E9C-101B-9397-08002B2CF9AE}" pid="10" name="Recertification Due Date">
    <vt:r8>366</vt:r8>
  </property>
  <property fmtid="{D5CDD505-2E9C-101B-9397-08002B2CF9AE}" pid="11" name="Days until Review">
    <vt:r8>335</vt:r8>
  </property>
  <property fmtid="{D5CDD505-2E9C-101B-9397-08002B2CF9AE}" pid="12" name="Document Manager">
    <vt:lpwstr/>
  </property>
  <property fmtid="{D5CDD505-2E9C-101B-9397-08002B2CF9AE}" pid="13" name="TaxKeywordTaxHTField">
    <vt:lpwstr/>
  </property>
  <property fmtid="{D5CDD505-2E9C-101B-9397-08002B2CF9AE}" pid="14" name="DocumentOwner">
    <vt:lpwstr/>
  </property>
  <property fmtid="{D5CDD505-2E9C-101B-9397-08002B2CF9AE}" pid="15" name="TaxCatchAll">
    <vt:lpwstr/>
  </property>
  <property fmtid="{D5CDD505-2E9C-101B-9397-08002B2CF9AE}" pid="16" name="docLang">
    <vt:lpwstr>en</vt:lpwstr>
  </property>
  <property fmtid="{D5CDD505-2E9C-101B-9397-08002B2CF9AE}" pid="17" name="SharedWithUsers">
    <vt:lpwstr/>
  </property>
  <property fmtid="{D5CDD505-2E9C-101B-9397-08002B2CF9AE}" pid="18" name="MediaServiceImageTags">
    <vt:lpwstr/>
  </property>
  <property fmtid="{D5CDD505-2E9C-101B-9397-08002B2CF9AE}" pid="19" name="MSIP_Label_defa4170-0d19-0005-0004-bc88714345d2_Enabled">
    <vt:lpwstr>true</vt:lpwstr>
  </property>
  <property fmtid="{D5CDD505-2E9C-101B-9397-08002B2CF9AE}" pid="20" name="MSIP_Label_defa4170-0d19-0005-0004-bc88714345d2_SetDate">
    <vt:lpwstr>2026-02-06T20:38:38Z</vt:lpwstr>
  </property>
  <property fmtid="{D5CDD505-2E9C-101B-9397-08002B2CF9AE}" pid="21" name="MSIP_Label_defa4170-0d19-0005-0004-bc88714345d2_Method">
    <vt:lpwstr>Standard</vt:lpwstr>
  </property>
  <property fmtid="{D5CDD505-2E9C-101B-9397-08002B2CF9AE}" pid="22" name="MSIP_Label_defa4170-0d19-0005-0004-bc88714345d2_Name">
    <vt:lpwstr>defa4170-0d19-0005-0004-bc88714345d2</vt:lpwstr>
  </property>
  <property fmtid="{D5CDD505-2E9C-101B-9397-08002B2CF9AE}" pid="23" name="MSIP_Label_defa4170-0d19-0005-0004-bc88714345d2_SiteId">
    <vt:lpwstr>4a364e4f-b2f7-43a1-a561-ca47a42425af</vt:lpwstr>
  </property>
  <property fmtid="{D5CDD505-2E9C-101B-9397-08002B2CF9AE}" pid="24" name="MSIP_Label_defa4170-0d19-0005-0004-bc88714345d2_ActionId">
    <vt:lpwstr>cbdb7e8a-cc3e-424c-9ea2-91e39ffbe762</vt:lpwstr>
  </property>
  <property fmtid="{D5CDD505-2E9C-101B-9397-08002B2CF9AE}" pid="25" name="MSIP_Label_defa4170-0d19-0005-0004-bc88714345d2_ContentBits">
    <vt:lpwstr>0</vt:lpwstr>
  </property>
  <property fmtid="{D5CDD505-2E9C-101B-9397-08002B2CF9AE}" pid="26" name="MSIP_Label_defa4170-0d19-0005-0004-bc88714345d2_Tag">
    <vt:lpwstr>10, 3, 0, 1</vt:lpwstr>
  </property>
</Properties>
</file>