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8FAEE" w14:textId="77777777" w:rsidR="00656A53" w:rsidRPr="00265594" w:rsidRDefault="00B71C16">
      <w:pPr>
        <w:pStyle w:val="3-NormalYaz"/>
        <w:tabs>
          <w:tab w:val="clear" w:pos="566"/>
        </w:tabs>
        <w:spacing w:after="40" w:line="23" w:lineRule="atLeast"/>
        <w:ind w:firstLine="540"/>
        <w:jc w:val="center"/>
        <w:rPr>
          <w:sz w:val="22"/>
          <w:szCs w:val="22"/>
        </w:rPr>
      </w:pPr>
      <w:r w:rsidRPr="00265594">
        <w:rPr>
          <w:b/>
          <w:sz w:val="22"/>
          <w:szCs w:val="22"/>
        </w:rPr>
        <w:t>EK-8</w:t>
      </w:r>
    </w:p>
    <w:p w14:paraId="3D8F5EFE" w14:textId="77777777" w:rsidR="00E17DAF" w:rsidRPr="00265594" w:rsidRDefault="00E17DAF" w:rsidP="00FB56B7">
      <w:pPr>
        <w:pStyle w:val="3-NormalYaz"/>
        <w:tabs>
          <w:tab w:val="clear" w:pos="566"/>
        </w:tabs>
        <w:spacing w:after="40" w:line="23" w:lineRule="atLeast"/>
        <w:ind w:firstLine="540"/>
        <w:jc w:val="center"/>
        <w:rPr>
          <w:b/>
          <w:sz w:val="22"/>
          <w:szCs w:val="22"/>
        </w:rPr>
      </w:pPr>
    </w:p>
    <w:p w14:paraId="403C0AA5" w14:textId="77777777" w:rsidR="00656A53" w:rsidRPr="00265594" w:rsidRDefault="00B71C16">
      <w:pPr>
        <w:widowControl w:val="0"/>
        <w:spacing w:before="0" w:after="40" w:line="23" w:lineRule="atLeast"/>
        <w:ind w:firstLine="540"/>
        <w:jc w:val="center"/>
        <w:rPr>
          <w:szCs w:val="22"/>
        </w:rPr>
      </w:pPr>
      <w:r w:rsidRPr="00265594">
        <w:rPr>
          <w:b/>
          <w:szCs w:val="22"/>
        </w:rPr>
        <w:t>YAPIM İŞLERİ GENEL ŞARTNAMESİ</w:t>
      </w:r>
    </w:p>
    <w:p w14:paraId="5A7123A6" w14:textId="77777777" w:rsidR="00656A53" w:rsidRPr="00265594" w:rsidRDefault="00656A53">
      <w:pPr>
        <w:widowControl w:val="0"/>
        <w:spacing w:before="0" w:after="40" w:line="23" w:lineRule="atLeast"/>
        <w:ind w:firstLine="540"/>
        <w:jc w:val="center"/>
        <w:rPr>
          <w:b/>
          <w:szCs w:val="22"/>
        </w:rPr>
      </w:pPr>
    </w:p>
    <w:p w14:paraId="41716AA0" w14:textId="77777777" w:rsidR="00656A53" w:rsidRPr="00265594" w:rsidRDefault="00B71C16">
      <w:pPr>
        <w:widowControl w:val="0"/>
        <w:spacing w:before="0" w:after="40" w:line="23" w:lineRule="atLeast"/>
        <w:ind w:firstLine="540"/>
        <w:jc w:val="center"/>
        <w:rPr>
          <w:b/>
          <w:szCs w:val="22"/>
        </w:rPr>
      </w:pPr>
      <w:r w:rsidRPr="00265594">
        <w:rPr>
          <w:b/>
          <w:szCs w:val="22"/>
        </w:rPr>
        <w:t>BİRİNCİ BÖLÜM</w:t>
      </w:r>
    </w:p>
    <w:p w14:paraId="3714555E" w14:textId="77777777" w:rsidR="00656A53" w:rsidRPr="00265594" w:rsidRDefault="00B71C16">
      <w:pPr>
        <w:widowControl w:val="0"/>
        <w:spacing w:before="0" w:after="40" w:line="23" w:lineRule="atLeast"/>
        <w:ind w:firstLine="540"/>
        <w:jc w:val="center"/>
        <w:rPr>
          <w:b/>
          <w:szCs w:val="22"/>
        </w:rPr>
      </w:pPr>
      <w:r w:rsidRPr="00265594">
        <w:rPr>
          <w:b/>
          <w:szCs w:val="22"/>
        </w:rPr>
        <w:t>Genel Hükümler</w:t>
      </w:r>
    </w:p>
    <w:p w14:paraId="221BB770" w14:textId="77777777" w:rsidR="0090304A" w:rsidRPr="00265594" w:rsidRDefault="0090304A" w:rsidP="00FB56B7">
      <w:pPr>
        <w:widowControl w:val="0"/>
        <w:spacing w:before="0" w:after="40" w:line="23" w:lineRule="atLeast"/>
        <w:ind w:firstLine="540"/>
        <w:rPr>
          <w:b/>
          <w:szCs w:val="22"/>
        </w:rPr>
      </w:pPr>
    </w:p>
    <w:p w14:paraId="1C5917AF" w14:textId="77777777" w:rsidR="00656A53" w:rsidRPr="00265594" w:rsidRDefault="00B71C16">
      <w:pPr>
        <w:widowControl w:val="0"/>
        <w:spacing w:before="0" w:after="40" w:line="23" w:lineRule="atLeast"/>
        <w:ind w:firstLine="540"/>
        <w:rPr>
          <w:b/>
          <w:szCs w:val="22"/>
        </w:rPr>
      </w:pPr>
      <w:r w:rsidRPr="00265594">
        <w:rPr>
          <w:b/>
          <w:szCs w:val="22"/>
        </w:rPr>
        <w:t>Amaç</w:t>
      </w:r>
    </w:p>
    <w:p w14:paraId="20EE5FCE" w14:textId="77777777" w:rsidR="00656A53" w:rsidRPr="00265594" w:rsidRDefault="00B71C16">
      <w:pPr>
        <w:widowControl w:val="0"/>
        <w:spacing w:before="0" w:after="40" w:line="23" w:lineRule="atLeast"/>
        <w:ind w:firstLine="540"/>
        <w:rPr>
          <w:szCs w:val="22"/>
        </w:rPr>
      </w:pPr>
      <w:r w:rsidRPr="00265594">
        <w:rPr>
          <w:b/>
          <w:szCs w:val="22"/>
        </w:rPr>
        <w:t>Madde 1 </w:t>
      </w:r>
      <w:r w:rsidRPr="00265594">
        <w:rPr>
          <w:szCs w:val="22"/>
        </w:rPr>
        <w:t>- (1) Bu Genel Şartname, 5/1/2002 tarihli ve 4735 sayılı Kamu İhale Sözleşmeleri Kanununa göre sözleşmeye bağlanan yapım işlerinin yürütülmesinde uygulanacak genel esasları belirlemek amacıyla hazırlanmıştır.</w:t>
      </w:r>
    </w:p>
    <w:p w14:paraId="73DE2365" w14:textId="77777777" w:rsidR="0090304A" w:rsidRPr="00265594" w:rsidRDefault="0090304A" w:rsidP="00FB56B7">
      <w:pPr>
        <w:widowControl w:val="0"/>
        <w:spacing w:before="0" w:after="40" w:line="23" w:lineRule="atLeast"/>
        <w:ind w:firstLine="540"/>
        <w:rPr>
          <w:b/>
          <w:szCs w:val="22"/>
        </w:rPr>
      </w:pPr>
    </w:p>
    <w:p w14:paraId="2C00D76C" w14:textId="77777777" w:rsidR="00656A53" w:rsidRPr="00265594" w:rsidRDefault="00B71C16">
      <w:pPr>
        <w:widowControl w:val="0"/>
        <w:spacing w:before="0" w:after="40" w:line="23" w:lineRule="atLeast"/>
        <w:ind w:firstLine="540"/>
        <w:rPr>
          <w:szCs w:val="22"/>
        </w:rPr>
      </w:pPr>
      <w:r w:rsidRPr="00265594">
        <w:rPr>
          <w:b/>
          <w:szCs w:val="22"/>
        </w:rPr>
        <w:t>Kapsam</w:t>
      </w:r>
    </w:p>
    <w:p w14:paraId="37551C48" w14:textId="77777777" w:rsidR="00656A53" w:rsidRPr="00265594" w:rsidRDefault="00B71C16">
      <w:pPr>
        <w:widowControl w:val="0"/>
        <w:spacing w:before="0" w:after="40" w:line="23" w:lineRule="atLeast"/>
        <w:ind w:firstLine="540"/>
        <w:rPr>
          <w:szCs w:val="22"/>
        </w:rPr>
      </w:pPr>
      <w:r w:rsidRPr="00265594">
        <w:rPr>
          <w:b/>
          <w:szCs w:val="22"/>
        </w:rPr>
        <w:t>Madde 2 - </w:t>
      </w:r>
      <w:r w:rsidRPr="00265594">
        <w:rPr>
          <w:szCs w:val="22"/>
        </w:rPr>
        <w:t>(1) Bu Genel Şartname, 4734 sayılı Kamu İhale Kanununa tabi idareler tarafından bu Kanun hükümlerine göre ihalesi yapılan ve 4735 sayılı Kamu İhale Sözleşmeleri Kanununa göre sözleşmeye bağlanan yapım işlerini kapsar.</w:t>
      </w:r>
    </w:p>
    <w:p w14:paraId="572ACC06" w14:textId="77777777" w:rsidR="00656A53" w:rsidRPr="00265594" w:rsidRDefault="00B71C16">
      <w:pPr>
        <w:widowControl w:val="0"/>
        <w:spacing w:before="0" w:after="40" w:line="23" w:lineRule="atLeast"/>
        <w:ind w:firstLine="540"/>
        <w:rPr>
          <w:szCs w:val="22"/>
        </w:rPr>
      </w:pPr>
      <w:r w:rsidRPr="00265594">
        <w:rPr>
          <w:szCs w:val="22"/>
        </w:rPr>
        <w:t>(2) Yaklaşık maliyeti 4734 sayılı Kamu İhale Kanunun 13 üncü maddesinin (b) bendinin iki numaralı alt bendinde yer alan üst limit tutarının altında kalan yapım işlerinde, bu Şartnamenin 7 ve 16 ncı maddeleri ile 34 üncü maddesinin çalışma şartları ile ilgili son iki fıkrası, işin gereğine göre, sözleşmede belirtilmek kaydıyla idareler tarafından kısmen veya tamamen uygulanmayabilir.</w:t>
      </w:r>
    </w:p>
    <w:p w14:paraId="1FE1E22A" w14:textId="77777777" w:rsidR="0090304A" w:rsidRPr="00265594" w:rsidRDefault="0090304A" w:rsidP="00FB56B7">
      <w:pPr>
        <w:pStyle w:val="Balk7"/>
        <w:keepNext w:val="0"/>
        <w:widowControl w:val="0"/>
        <w:spacing w:before="0" w:after="40" w:line="23" w:lineRule="atLeast"/>
        <w:ind w:firstLine="540"/>
        <w:rPr>
          <w:sz w:val="22"/>
          <w:szCs w:val="22"/>
        </w:rPr>
      </w:pPr>
    </w:p>
    <w:p w14:paraId="37AE32E2"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Başlıklar ve yorum</w:t>
      </w:r>
    </w:p>
    <w:p w14:paraId="30E2E8D6" w14:textId="77777777" w:rsidR="00656A53" w:rsidRPr="00265594" w:rsidRDefault="00B71C16">
      <w:pPr>
        <w:pStyle w:val="Balk2"/>
        <w:keepNext w:val="0"/>
        <w:widowControl w:val="0"/>
        <w:spacing w:before="0" w:after="40" w:line="23" w:lineRule="atLeast"/>
        <w:ind w:firstLine="540"/>
        <w:rPr>
          <w:szCs w:val="22"/>
        </w:rPr>
      </w:pPr>
      <w:bookmarkStart w:id="0" w:name="_Toc23941495"/>
      <w:r w:rsidRPr="00265594">
        <w:rPr>
          <w:kern w:val="0"/>
          <w:szCs w:val="22"/>
        </w:rPr>
        <w:t>Madde 3 </w:t>
      </w:r>
      <w:r w:rsidRPr="00265594">
        <w:rPr>
          <w:b w:val="0"/>
          <w:kern w:val="0"/>
          <w:szCs w:val="22"/>
        </w:rPr>
        <w:t>- </w:t>
      </w:r>
      <w:bookmarkEnd w:id="0"/>
      <w:r w:rsidRPr="00265594">
        <w:rPr>
          <w:b w:val="0"/>
          <w:kern w:val="0"/>
          <w:szCs w:val="22"/>
        </w:rPr>
        <w:t xml:space="preserve">(1) Bu </w:t>
      </w:r>
      <w:r w:rsidRPr="00265594">
        <w:rPr>
          <w:b w:val="0"/>
          <w:szCs w:val="22"/>
        </w:rPr>
        <w:t>Genel Şartnamedeki başlıklar ve madde kenar başlıkları, Genel Şartnamenin bir parçası olarak kabul edilmeyecek ve Genel Şartnamenin, ihale dokümanının veya sözleşmenin yorumlanmasında göz önüne alınmayacaktır</w:t>
      </w:r>
      <w:r w:rsidRPr="00265594">
        <w:rPr>
          <w:szCs w:val="22"/>
        </w:rPr>
        <w:t xml:space="preserve">. </w:t>
      </w:r>
    </w:p>
    <w:p w14:paraId="0C0B2054" w14:textId="77777777" w:rsidR="00656A53" w:rsidRPr="00265594" w:rsidRDefault="00B71C16">
      <w:pPr>
        <w:widowControl w:val="0"/>
        <w:spacing w:before="0" w:after="40" w:line="23" w:lineRule="atLeast"/>
        <w:ind w:firstLine="540"/>
        <w:rPr>
          <w:szCs w:val="22"/>
        </w:rPr>
      </w:pPr>
      <w:r w:rsidRPr="00265594">
        <w:rPr>
          <w:szCs w:val="22"/>
        </w:rPr>
        <w:t>(2) İlgili hükmün konuluş ve düzenleme amacına aykırı düşmediği veya bu amacı değiştirmediği sürece, hükmün metnindeki tekil manaya gelen kelimelerin çoğullarını ve çoğul manaya gelen kelimelerin de tekillerini içerdiği kabul edilecektir.</w:t>
      </w:r>
    </w:p>
    <w:p w14:paraId="21E3EE0A" w14:textId="77777777" w:rsidR="0090304A" w:rsidRPr="00265594" w:rsidRDefault="0090304A" w:rsidP="00FB56B7">
      <w:pPr>
        <w:widowControl w:val="0"/>
        <w:spacing w:before="0" w:after="40" w:line="23" w:lineRule="atLeast"/>
        <w:ind w:firstLine="540"/>
        <w:rPr>
          <w:b/>
          <w:szCs w:val="22"/>
        </w:rPr>
      </w:pPr>
    </w:p>
    <w:p w14:paraId="402FBFF6" w14:textId="77777777" w:rsidR="00656A53" w:rsidRPr="00265594" w:rsidRDefault="00B71C16">
      <w:pPr>
        <w:widowControl w:val="0"/>
        <w:spacing w:before="0" w:after="40" w:line="23" w:lineRule="atLeast"/>
        <w:ind w:firstLine="540"/>
        <w:rPr>
          <w:szCs w:val="22"/>
        </w:rPr>
      </w:pPr>
      <w:r w:rsidRPr="00265594">
        <w:rPr>
          <w:b/>
          <w:szCs w:val="22"/>
        </w:rPr>
        <w:t>Tanımlar</w:t>
      </w:r>
    </w:p>
    <w:p w14:paraId="02E42167" w14:textId="77777777" w:rsidR="00656A53" w:rsidRPr="00265594" w:rsidRDefault="00B71C16">
      <w:pPr>
        <w:widowControl w:val="0"/>
        <w:spacing w:before="0" w:after="40" w:line="23" w:lineRule="atLeast"/>
        <w:ind w:firstLine="540"/>
        <w:rPr>
          <w:szCs w:val="22"/>
        </w:rPr>
      </w:pPr>
      <w:r w:rsidRPr="00265594">
        <w:rPr>
          <w:b/>
          <w:szCs w:val="22"/>
        </w:rPr>
        <w:t>Madde 4 </w:t>
      </w:r>
      <w:r w:rsidRPr="00265594">
        <w:rPr>
          <w:szCs w:val="22"/>
        </w:rPr>
        <w:t xml:space="preserve">- (1) Bu Genel Şartnamenin uygulanmasında, 4734 sayılı Kamu İhale Kanununun 4 üncü maddesinde yer alan tanımlar yanında; </w:t>
      </w:r>
    </w:p>
    <w:p w14:paraId="7570D7D4" w14:textId="5A381F51" w:rsidR="00265594" w:rsidRPr="00265594" w:rsidRDefault="00265594">
      <w:pPr>
        <w:widowControl w:val="0"/>
        <w:spacing w:before="0" w:after="40" w:line="23" w:lineRule="atLeast"/>
        <w:ind w:firstLine="540"/>
        <w:rPr>
          <w:szCs w:val="22"/>
        </w:rPr>
      </w:pPr>
      <w:r w:rsidRPr="00265594">
        <w:rPr>
          <w:b/>
          <w:szCs w:val="22"/>
        </w:rPr>
        <w:t>(</w:t>
      </w:r>
      <w:r w:rsidRPr="00265594">
        <w:rPr>
          <w:b/>
          <w:szCs w:val="22"/>
        </w:rPr>
        <w:t>Değişik</w:t>
      </w:r>
      <w:r w:rsidRPr="00265594">
        <w:rPr>
          <w:b/>
          <w:szCs w:val="22"/>
        </w:rPr>
        <w:t xml:space="preserve"> ibare:RG-18/5/2024-32550)</w:t>
      </w:r>
      <w:r w:rsidRPr="00265594">
        <w:rPr>
          <w:b/>
          <w:szCs w:val="22"/>
          <w:vertAlign w:val="superscript"/>
        </w:rPr>
        <w:t>(Bu değişiklik 15/6/2024 tarihinde yürürlüğe girer.)</w:t>
      </w:r>
      <w:r>
        <w:rPr>
          <w:b/>
          <w:szCs w:val="22"/>
          <w:vertAlign w:val="superscript"/>
        </w:rPr>
        <w:t xml:space="preserve"> </w:t>
      </w:r>
      <w:r w:rsidRPr="00265594">
        <w:rPr>
          <w:color w:val="000000"/>
          <w:szCs w:val="22"/>
          <w:u w:val="single"/>
        </w:rPr>
        <w:t>Alt yüklenici: Sözleşme konusu işin nev'i itibarıyla bir kısmını yüklenici ile yaptığı sözleşmeye dayalı olarak gerçekleştiren gerçek veya tüzel kişiyi ya da bunların oluşturduğu adi ortaklıkları,</w:t>
      </w:r>
      <w:r w:rsidRPr="00265594">
        <w:rPr>
          <w:szCs w:val="22"/>
        </w:rPr>
        <w:t xml:space="preserve"> </w:t>
      </w:r>
    </w:p>
    <w:p w14:paraId="7338F6FE" w14:textId="0514D79B" w:rsidR="00656A53" w:rsidRPr="00265594" w:rsidRDefault="00B71C16">
      <w:pPr>
        <w:widowControl w:val="0"/>
        <w:spacing w:before="0" w:after="40" w:line="23" w:lineRule="atLeast"/>
        <w:ind w:firstLine="540"/>
        <w:rPr>
          <w:szCs w:val="22"/>
        </w:rPr>
      </w:pPr>
      <w:r w:rsidRPr="00265594">
        <w:rPr>
          <w:szCs w:val="22"/>
        </w:rPr>
        <w:t>Anahtar teslimi götürü bedel sözleşme: Uygulama projeleri ve bunlara ilişkin mahal listelerine dayalı olarak, işin tamamı için yüklenicinin teklif ettiği toplam bedel üzerinden yapılan sözleşmeyi,</w:t>
      </w:r>
    </w:p>
    <w:p w14:paraId="6B685118" w14:textId="77777777" w:rsidR="00656A53" w:rsidRPr="00265594" w:rsidRDefault="00B71C16">
      <w:pPr>
        <w:pStyle w:val="GvdeMetni21"/>
        <w:widowControl w:val="0"/>
        <w:spacing w:after="40" w:line="23" w:lineRule="atLeast"/>
        <w:ind w:firstLine="540"/>
        <w:rPr>
          <w:sz w:val="22"/>
          <w:szCs w:val="22"/>
        </w:rPr>
      </w:pPr>
      <w:r w:rsidRPr="00265594">
        <w:rPr>
          <w:sz w:val="22"/>
          <w:szCs w:val="22"/>
        </w:rPr>
        <w:t>Birim fiyat sözleşme: Ön veya kesin projelere ve bunlara ilişkin mahal listeleri ile birim fiyat tariflerine dayalı olarak idarelerce hazırlanmış cetvelde yer alan her bir iş kaleminin miktarı ile yüklenici tarafından bu iş kalemleri için teklif edilen birim fiyatların çarpımı sonucu bulunan tutarların toplamı üzerinden yapılan sözleşmeyi,</w:t>
      </w:r>
    </w:p>
    <w:p w14:paraId="1BFBE6C1" w14:textId="77777777" w:rsidR="00656A53" w:rsidRPr="00265594" w:rsidRDefault="00B71C16">
      <w:pPr>
        <w:widowControl w:val="0"/>
        <w:spacing w:before="0" w:after="40" w:line="23" w:lineRule="atLeast"/>
        <w:ind w:firstLine="540"/>
        <w:rPr>
          <w:szCs w:val="22"/>
        </w:rPr>
      </w:pPr>
      <w:r w:rsidRPr="00265594">
        <w:rPr>
          <w:szCs w:val="22"/>
        </w:rPr>
        <w:t>Gün: Takvim gününü,</w:t>
      </w:r>
      <w:bookmarkStart w:id="1" w:name="_GoBack"/>
      <w:bookmarkEnd w:id="1"/>
    </w:p>
    <w:p w14:paraId="29D03648" w14:textId="77777777" w:rsidR="00656A53" w:rsidRPr="00265594" w:rsidRDefault="00B71C16">
      <w:pPr>
        <w:pStyle w:val="GvdeMetni"/>
        <w:widowControl w:val="0"/>
        <w:spacing w:after="40" w:line="23" w:lineRule="atLeast"/>
        <w:ind w:firstLine="540"/>
        <w:rPr>
          <w:sz w:val="22"/>
          <w:szCs w:val="22"/>
        </w:rPr>
      </w:pPr>
      <w:r w:rsidRPr="00265594">
        <w:rPr>
          <w:sz w:val="22"/>
          <w:szCs w:val="22"/>
        </w:rPr>
        <w:t>İhzarat: Birim fiyat sözleşmeler ile karma sözleşmelerin birim fiyat teklif alınan iş kısımlarında, yapım işinin bünyesine girecek veya herhangi bir imalat için gerekli olacak malzemenin, idarenin onayı ile şantiyede ve/veya iş mahallinde stoklanması/depolanması işlemini,</w:t>
      </w:r>
    </w:p>
    <w:p w14:paraId="33BF3C87" w14:textId="77777777" w:rsidR="00656A53" w:rsidRPr="00265594" w:rsidRDefault="00B71C16">
      <w:pPr>
        <w:widowControl w:val="0"/>
        <w:spacing w:before="0" w:after="40" w:line="23" w:lineRule="atLeast"/>
        <w:ind w:firstLine="540"/>
        <w:rPr>
          <w:szCs w:val="22"/>
        </w:rPr>
      </w:pPr>
      <w:r w:rsidRPr="00265594">
        <w:rPr>
          <w:szCs w:val="22"/>
        </w:rPr>
        <w:t>İş: Sözleşmeye bağlanan her türlü yapım işini,</w:t>
      </w:r>
    </w:p>
    <w:p w14:paraId="4A81CEC0" w14:textId="77777777" w:rsidR="00656A53" w:rsidRPr="00265594" w:rsidRDefault="00B71C16">
      <w:pPr>
        <w:widowControl w:val="0"/>
        <w:spacing w:before="0" w:after="40" w:line="23" w:lineRule="atLeast"/>
        <w:ind w:firstLine="540"/>
        <w:rPr>
          <w:szCs w:val="22"/>
        </w:rPr>
      </w:pPr>
      <w:r w:rsidRPr="00265594">
        <w:rPr>
          <w:szCs w:val="22"/>
        </w:rPr>
        <w:t>İş grubu: Anahtar teslimi götürü bedel sözleşme ile yapılacak işler ile karma sözleşmelerin anahtar teslim götürü bedel teklif alınan kısımlarında, ara veya kesin ödemelere ilişkin iş kalemlerinin toplamından oluşan ve sözleşme bedelinin belli (ilerleme) yüzdeleri ile gösterilen ödemeye esas birimleri,</w:t>
      </w:r>
    </w:p>
    <w:p w14:paraId="70E56F11" w14:textId="77777777" w:rsidR="00656A53" w:rsidRPr="00265594" w:rsidRDefault="00B71C16">
      <w:pPr>
        <w:widowControl w:val="0"/>
        <w:spacing w:before="0" w:after="40" w:line="23" w:lineRule="atLeast"/>
        <w:ind w:firstLine="540"/>
        <w:rPr>
          <w:szCs w:val="22"/>
        </w:rPr>
      </w:pPr>
      <w:r w:rsidRPr="00265594">
        <w:rPr>
          <w:szCs w:val="22"/>
        </w:rPr>
        <w:t xml:space="preserve">İş kalemi: Birim fiyat sözleşme ile yapılacak işler ile karma sözleşmelerin birim fiyat teklif alınan </w:t>
      </w:r>
      <w:r w:rsidRPr="00265594">
        <w:rPr>
          <w:szCs w:val="22"/>
        </w:rPr>
        <w:lastRenderedPageBreak/>
        <w:t>kısımlarında, teknik ve özel yapım şartları belirtilen, birim fiyat tarifleri bulunan ve sözleşmelerinde bedeli gösterilen veya sonradan yeni birim fiyatı yapılan ödemeye esas birimleri,</w:t>
      </w:r>
    </w:p>
    <w:p w14:paraId="2CE2DEC8" w14:textId="77777777" w:rsidR="00656A53" w:rsidRPr="00265594" w:rsidRDefault="00B71C16">
      <w:pPr>
        <w:pStyle w:val="GvdeMetni"/>
        <w:widowControl w:val="0"/>
        <w:spacing w:after="40" w:line="23" w:lineRule="atLeast"/>
        <w:ind w:firstLine="540"/>
        <w:rPr>
          <w:sz w:val="22"/>
          <w:szCs w:val="22"/>
        </w:rPr>
      </w:pPr>
      <w:r w:rsidRPr="00265594">
        <w:rPr>
          <w:sz w:val="22"/>
          <w:szCs w:val="22"/>
        </w:rPr>
        <w:t>İş programı: Yüklenicinin, işin süresi ve varsa iş kısımlarına ait bitirme tarihleri ile yıllık ödeme miktarlarını da dikkate alarak, yapım işine ait iş kalemlerini/gruplarını,</w:t>
      </w:r>
      <w:r w:rsidR="00071323" w:rsidRPr="00265594">
        <w:rPr>
          <w:sz w:val="22"/>
          <w:szCs w:val="22"/>
        </w:rPr>
        <w:t xml:space="preserve"> </w:t>
      </w:r>
      <w:r w:rsidR="0066205A" w:rsidRPr="00265594">
        <w:rPr>
          <w:b/>
          <w:sz w:val="22"/>
          <w:szCs w:val="22"/>
        </w:rPr>
        <w:t>(Ek ibare: 08.08.2019-30856 R.G./19. md.</w:t>
      </w:r>
      <w:r w:rsidR="002E0A4B" w:rsidRPr="00265594">
        <w:rPr>
          <w:b/>
          <w:sz w:val="22"/>
          <w:szCs w:val="22"/>
        </w:rPr>
        <w:t>,</w:t>
      </w:r>
      <w:r w:rsidR="0066205A" w:rsidRPr="00265594">
        <w:rPr>
          <w:b/>
          <w:sz w:val="22"/>
          <w:szCs w:val="22"/>
        </w:rPr>
        <w:t xml:space="preserve"> yürürlük:</w:t>
      </w:r>
      <w:r w:rsidR="00071323" w:rsidRPr="00265594">
        <w:rPr>
          <w:b/>
          <w:sz w:val="22"/>
          <w:szCs w:val="22"/>
        </w:rPr>
        <w:t xml:space="preserve"> </w:t>
      </w:r>
      <w:r w:rsidR="0066205A" w:rsidRPr="00265594">
        <w:rPr>
          <w:b/>
          <w:sz w:val="22"/>
          <w:szCs w:val="22"/>
        </w:rPr>
        <w:t>18.08.2019)</w:t>
      </w:r>
      <w:r w:rsidR="00071323" w:rsidRPr="00265594">
        <w:rPr>
          <w:b/>
          <w:sz w:val="22"/>
          <w:szCs w:val="22"/>
        </w:rPr>
        <w:t xml:space="preserve"> </w:t>
      </w:r>
      <w:r w:rsidR="0066205A" w:rsidRPr="00265594">
        <w:rPr>
          <w:sz w:val="22"/>
          <w:szCs w:val="22"/>
        </w:rPr>
        <w:t xml:space="preserve">imalatların niteliğini, teknik özelliğini ve yapım sürelerini esas alarak </w:t>
      </w:r>
      <w:r w:rsidRPr="00265594">
        <w:rPr>
          <w:sz w:val="22"/>
          <w:szCs w:val="22"/>
        </w:rPr>
        <w:t xml:space="preserve">aylık imalatı ve iş miktarlarını, ihzarat ödemesi öngörülen işlerde ihzaratı, yıllık ödenek dilimlerini ve bunların aylara dağılımını ayrıntılı olarak gösterdiği programını, </w:t>
      </w:r>
    </w:p>
    <w:p w14:paraId="16895F06" w14:textId="77777777" w:rsidR="00656A53" w:rsidRPr="00265594" w:rsidRDefault="00B71C16">
      <w:pPr>
        <w:widowControl w:val="0"/>
        <w:spacing w:before="0" w:after="40" w:line="23" w:lineRule="atLeast"/>
        <w:ind w:firstLine="540"/>
        <w:rPr>
          <w:szCs w:val="22"/>
        </w:rPr>
      </w:pPr>
      <w:r w:rsidRPr="00265594">
        <w:rPr>
          <w:szCs w:val="22"/>
        </w:rPr>
        <w:t xml:space="preserve">İşyeri: Yapım işinin meydana getirildiği yerler ile iş süresince geçici veya sürekli olarak kullanılan bina, arazi, arsa, malzeme ocakları vb. yerleri, </w:t>
      </w:r>
    </w:p>
    <w:p w14:paraId="2F0F1DC8" w14:textId="77777777" w:rsidR="00656A53" w:rsidRPr="00265594" w:rsidRDefault="00B71C16">
      <w:pPr>
        <w:pStyle w:val="GvdeMetni21"/>
        <w:widowControl w:val="0"/>
        <w:spacing w:after="40" w:line="23" w:lineRule="atLeast"/>
        <w:ind w:firstLine="540"/>
        <w:rPr>
          <w:sz w:val="22"/>
          <w:szCs w:val="22"/>
        </w:rPr>
      </w:pPr>
      <w:r w:rsidRPr="00265594">
        <w:rPr>
          <w:sz w:val="22"/>
          <w:szCs w:val="22"/>
        </w:rPr>
        <w:t>Karma Sözleşme; Niteliği itibarıyla iş kalemleri/gruplarının bir kısmı için anahtar teslim götürü bedel, bir kısmı için birim fiyat teklif alma yöntemleri birlikte uygulanmak suretiyle gerçekleştirilen ihaleler sonucunda yapılan sözleşmeyi,</w:t>
      </w:r>
    </w:p>
    <w:p w14:paraId="71F648C3" w14:textId="77777777" w:rsidR="00656A53" w:rsidRPr="00265594" w:rsidRDefault="00B71C16">
      <w:pPr>
        <w:widowControl w:val="0"/>
        <w:spacing w:before="0" w:after="40" w:line="23" w:lineRule="atLeast"/>
        <w:ind w:firstLine="540"/>
        <w:rPr>
          <w:szCs w:val="22"/>
        </w:rPr>
      </w:pPr>
      <w:r w:rsidRPr="00265594">
        <w:rPr>
          <w:szCs w:val="22"/>
        </w:rPr>
        <w:t xml:space="preserve">Şartname: Yapım işine ait genel, özel, teknik ve idari esas ve usulleri gösteren belgeleri, </w:t>
      </w:r>
    </w:p>
    <w:p w14:paraId="10524925" w14:textId="77777777" w:rsidR="00656A53" w:rsidRPr="00265594" w:rsidRDefault="00B71C16">
      <w:pPr>
        <w:widowControl w:val="0"/>
        <w:spacing w:before="0" w:after="40" w:line="23" w:lineRule="atLeast"/>
        <w:ind w:firstLine="540"/>
        <w:rPr>
          <w:szCs w:val="22"/>
        </w:rPr>
      </w:pPr>
      <w:r w:rsidRPr="00265594">
        <w:rPr>
          <w:szCs w:val="22"/>
        </w:rPr>
        <w:t xml:space="preserve">Uygulama ayı: İdarece onaylanmış iş programına göre işlerin gerçekleştirildiği ayı, </w:t>
      </w:r>
    </w:p>
    <w:p w14:paraId="3FCCBDEC" w14:textId="77777777" w:rsidR="00656A53" w:rsidRPr="00265594" w:rsidRDefault="00B71C16">
      <w:pPr>
        <w:widowControl w:val="0"/>
        <w:spacing w:before="0" w:after="40" w:line="23" w:lineRule="atLeast"/>
        <w:ind w:firstLine="540"/>
        <w:rPr>
          <w:szCs w:val="22"/>
        </w:rPr>
      </w:pPr>
      <w:r w:rsidRPr="00265594">
        <w:rPr>
          <w:szCs w:val="22"/>
        </w:rPr>
        <w:t>Üçüncü kişi: İdare, yapı denetim görevlisi ve yüklenici dışındaki kişi ve kişileri,</w:t>
      </w:r>
    </w:p>
    <w:p w14:paraId="2C9EEA64" w14:textId="77777777" w:rsidR="00656A53" w:rsidRPr="00265594" w:rsidRDefault="00B71C16">
      <w:pPr>
        <w:widowControl w:val="0"/>
        <w:spacing w:before="0" w:after="40" w:line="23" w:lineRule="atLeast"/>
        <w:ind w:firstLine="540"/>
        <w:rPr>
          <w:szCs w:val="22"/>
        </w:rPr>
      </w:pPr>
      <w:r w:rsidRPr="00265594">
        <w:rPr>
          <w:szCs w:val="22"/>
        </w:rPr>
        <w:t xml:space="preserve">Yapı denetim görevlisi: İdare tarafından, işlerin denetimi için görevlendirilecek bir memur veya bir heyeti ve/veya idare dışından bu işleri yapmak üzere görevlendirilen gerçek veya tüzel kişi veya kişileri, </w:t>
      </w:r>
    </w:p>
    <w:p w14:paraId="6792C821" w14:textId="77777777" w:rsidR="00656A53" w:rsidRPr="00265594" w:rsidRDefault="00B71C16">
      <w:pPr>
        <w:widowControl w:val="0"/>
        <w:spacing w:before="0" w:after="40" w:line="23" w:lineRule="atLeast"/>
        <w:ind w:firstLine="540"/>
        <w:rPr>
          <w:b/>
          <w:szCs w:val="22"/>
        </w:rPr>
      </w:pPr>
      <w:r w:rsidRPr="00265594">
        <w:rPr>
          <w:szCs w:val="22"/>
        </w:rPr>
        <w:t>Yıl : Takvim yılını,</w:t>
      </w:r>
    </w:p>
    <w:p w14:paraId="051496F9" w14:textId="77777777" w:rsidR="00656A53" w:rsidRPr="00265594" w:rsidRDefault="00B71C16">
      <w:pPr>
        <w:widowControl w:val="0"/>
        <w:spacing w:before="0" w:after="40" w:line="23" w:lineRule="atLeast"/>
        <w:ind w:firstLine="540"/>
        <w:rPr>
          <w:szCs w:val="22"/>
        </w:rPr>
      </w:pPr>
      <w:r w:rsidRPr="00265594">
        <w:rPr>
          <w:szCs w:val="22"/>
        </w:rPr>
        <w:t>Yüklenici vekili: Sözleşme konusu işle ilgili olarak yükleniciyi temsil eden, o iş için yükleniciden noterce düzenlenmiş bir vekaletname ile tam yetki almış ve idarece kabul edilmiş olan gerçek kişiyi,</w:t>
      </w:r>
    </w:p>
    <w:p w14:paraId="01F0810A" w14:textId="77777777" w:rsidR="00656A53" w:rsidRPr="00265594" w:rsidRDefault="00B71C16">
      <w:pPr>
        <w:widowControl w:val="0"/>
        <w:spacing w:before="0" w:after="40" w:line="23" w:lineRule="atLeast"/>
        <w:ind w:firstLine="540"/>
        <w:rPr>
          <w:szCs w:val="22"/>
        </w:rPr>
      </w:pPr>
      <w:r w:rsidRPr="00265594">
        <w:rPr>
          <w:szCs w:val="22"/>
        </w:rPr>
        <w:t xml:space="preserve">ifade eder. </w:t>
      </w:r>
    </w:p>
    <w:p w14:paraId="0293010D" w14:textId="77777777" w:rsidR="0090304A" w:rsidRPr="00265594" w:rsidRDefault="0090304A" w:rsidP="00FB56B7">
      <w:pPr>
        <w:pStyle w:val="Balk2"/>
        <w:keepNext w:val="0"/>
        <w:widowControl w:val="0"/>
        <w:spacing w:before="0" w:after="40" w:line="23" w:lineRule="atLeast"/>
        <w:ind w:firstLine="540"/>
        <w:rPr>
          <w:szCs w:val="22"/>
        </w:rPr>
      </w:pPr>
      <w:bookmarkStart w:id="2" w:name="_Toc23941497"/>
    </w:p>
    <w:p w14:paraId="5C9C0DD7" w14:textId="77777777" w:rsidR="00656A53" w:rsidRPr="00265594" w:rsidRDefault="00B71C16">
      <w:pPr>
        <w:pStyle w:val="Balk2"/>
        <w:keepNext w:val="0"/>
        <w:widowControl w:val="0"/>
        <w:spacing w:before="0" w:after="40" w:line="23" w:lineRule="atLeast"/>
        <w:ind w:firstLine="540"/>
        <w:rPr>
          <w:szCs w:val="22"/>
        </w:rPr>
      </w:pPr>
      <w:r w:rsidRPr="00265594">
        <w:rPr>
          <w:szCs w:val="22"/>
        </w:rPr>
        <w:t>Bildirimler, olurlar, onaylar, belgeler ve tespitler</w:t>
      </w:r>
      <w:bookmarkEnd w:id="2"/>
    </w:p>
    <w:p w14:paraId="69CBD1D5" w14:textId="77777777" w:rsidR="00656A53" w:rsidRPr="00265594" w:rsidRDefault="00B71C16">
      <w:pPr>
        <w:widowControl w:val="0"/>
        <w:spacing w:before="0" w:after="40" w:line="23" w:lineRule="atLeast"/>
        <w:ind w:firstLine="540"/>
        <w:rPr>
          <w:szCs w:val="22"/>
        </w:rPr>
      </w:pPr>
      <w:r w:rsidRPr="00265594">
        <w:rPr>
          <w:b/>
          <w:szCs w:val="22"/>
        </w:rPr>
        <w:t>Madde 5 - </w:t>
      </w:r>
      <w:r w:rsidRPr="00265594">
        <w:rPr>
          <w:szCs w:val="22"/>
        </w:rPr>
        <w:t>(1) İdare, yüklenici ve yapı denetim görevlisi arasındaki her türlü iletişim, yazılı olarak yapılır.</w:t>
      </w:r>
    </w:p>
    <w:p w14:paraId="4B3DBDAE" w14:textId="77777777" w:rsidR="00656A53" w:rsidRPr="00265594" w:rsidRDefault="00B71C16">
      <w:pPr>
        <w:widowControl w:val="0"/>
        <w:spacing w:before="0" w:after="40" w:line="23" w:lineRule="atLeast"/>
        <w:ind w:firstLine="540"/>
        <w:rPr>
          <w:szCs w:val="22"/>
        </w:rPr>
      </w:pPr>
      <w:r w:rsidRPr="00265594">
        <w:rPr>
          <w:szCs w:val="22"/>
        </w:rPr>
        <w:t xml:space="preserve">(2) Sözleşmeye göre herhangi bir kişi tarafından bir izin, onay, belge, olur verilmesi, veya tespit yapılması, ihbar, çağrı veya davette bulunulması gerektiğinde, bunlar taraflar aksini kararlaştırmadıkça yazılı olacaktır. </w:t>
      </w:r>
    </w:p>
    <w:p w14:paraId="1AA2AC3B" w14:textId="77777777" w:rsidR="0066205A" w:rsidRPr="00265594" w:rsidRDefault="0066205A" w:rsidP="0066205A">
      <w:pPr>
        <w:widowControl w:val="0"/>
        <w:spacing w:before="0" w:after="40" w:line="23" w:lineRule="atLeast"/>
        <w:ind w:firstLine="540"/>
        <w:rPr>
          <w:szCs w:val="22"/>
        </w:rPr>
      </w:pPr>
      <w:r w:rsidRPr="00265594">
        <w:rPr>
          <w:szCs w:val="22"/>
        </w:rPr>
        <w:t>(3)</w:t>
      </w:r>
      <w:r w:rsidR="000B46C6" w:rsidRPr="00265594">
        <w:rPr>
          <w:szCs w:val="22"/>
        </w:rPr>
        <w:t xml:space="preserve"> </w:t>
      </w:r>
      <w:r w:rsidRPr="00265594">
        <w:rPr>
          <w:b/>
          <w:szCs w:val="22"/>
        </w:rPr>
        <w:t>(Ek fıkra: 08.08.2019-30856 R.G./20. md.</w:t>
      </w:r>
      <w:r w:rsidR="002E0A4B" w:rsidRPr="00265594">
        <w:rPr>
          <w:b/>
          <w:szCs w:val="22"/>
        </w:rPr>
        <w:t>,</w:t>
      </w:r>
      <w:r w:rsidRPr="00265594">
        <w:rPr>
          <w:b/>
          <w:szCs w:val="22"/>
        </w:rPr>
        <w:t xml:space="preserve"> yürürlük:</w:t>
      </w:r>
      <w:r w:rsidR="00071323" w:rsidRPr="00265594">
        <w:rPr>
          <w:b/>
          <w:szCs w:val="22"/>
        </w:rPr>
        <w:t xml:space="preserve"> </w:t>
      </w:r>
      <w:r w:rsidRPr="00265594">
        <w:rPr>
          <w:b/>
          <w:szCs w:val="22"/>
        </w:rPr>
        <w:t>18.08.2019)</w:t>
      </w:r>
      <w:r w:rsidRPr="00265594">
        <w:rPr>
          <w:szCs w:val="22"/>
        </w:rPr>
        <w:t xml:space="preserve"> Bu Genel Şartnamede yer alan belgeler idarece elektronik ortamda düzenlenerek sözleşmeye ilişkin işlemler elektronik ortamda takip edilebilir.</w:t>
      </w:r>
    </w:p>
    <w:p w14:paraId="6DB61C1D" w14:textId="77777777" w:rsidR="0066205A" w:rsidRPr="00265594" w:rsidRDefault="0066205A" w:rsidP="0066205A">
      <w:pPr>
        <w:widowControl w:val="0"/>
        <w:spacing w:before="0" w:after="40" w:line="23" w:lineRule="atLeast"/>
        <w:ind w:firstLine="540"/>
        <w:rPr>
          <w:szCs w:val="22"/>
        </w:rPr>
      </w:pPr>
      <w:r w:rsidRPr="00265594">
        <w:rPr>
          <w:szCs w:val="22"/>
        </w:rPr>
        <w:t>(4)</w:t>
      </w:r>
      <w:r w:rsidR="000B46C6" w:rsidRPr="00265594">
        <w:rPr>
          <w:szCs w:val="22"/>
        </w:rPr>
        <w:t xml:space="preserve"> </w:t>
      </w:r>
      <w:r w:rsidRPr="00265594">
        <w:rPr>
          <w:b/>
          <w:szCs w:val="22"/>
        </w:rPr>
        <w:t>(Ek fıkra: 08.08.2019-30856 R.G./20. md.</w:t>
      </w:r>
      <w:r w:rsidR="002E0A4B" w:rsidRPr="00265594">
        <w:rPr>
          <w:b/>
          <w:szCs w:val="22"/>
        </w:rPr>
        <w:t>,</w:t>
      </w:r>
      <w:r w:rsidRPr="00265594">
        <w:rPr>
          <w:b/>
          <w:szCs w:val="22"/>
        </w:rPr>
        <w:t xml:space="preserve"> yürürlük:</w:t>
      </w:r>
      <w:r w:rsidR="00071323" w:rsidRPr="00265594">
        <w:rPr>
          <w:b/>
          <w:szCs w:val="22"/>
        </w:rPr>
        <w:t xml:space="preserve"> </w:t>
      </w:r>
      <w:r w:rsidRPr="00265594">
        <w:rPr>
          <w:b/>
          <w:szCs w:val="22"/>
        </w:rPr>
        <w:t>18.08.2019)</w:t>
      </w:r>
      <w:r w:rsidRPr="00265594">
        <w:rPr>
          <w:szCs w:val="22"/>
        </w:rPr>
        <w:t xml:space="preserve"> İdare, sözleşme sürecine ilişkin bilgileri Kamu İhale Kurumu tarafından belirlenen usul ve esaslara göre EKAP’a kaydeder.</w:t>
      </w:r>
    </w:p>
    <w:p w14:paraId="7E6165B7" w14:textId="77777777" w:rsidR="001E214C" w:rsidRPr="00265594" w:rsidRDefault="001E214C" w:rsidP="00FB56B7">
      <w:pPr>
        <w:pStyle w:val="Balk8"/>
        <w:keepNext w:val="0"/>
        <w:widowControl w:val="0"/>
        <w:spacing w:before="0" w:after="40" w:line="23" w:lineRule="atLeast"/>
        <w:ind w:firstLine="540"/>
        <w:rPr>
          <w:szCs w:val="22"/>
        </w:rPr>
      </w:pPr>
    </w:p>
    <w:p w14:paraId="79880DF2" w14:textId="77777777" w:rsidR="00656A53" w:rsidRPr="00265594" w:rsidRDefault="00B71C16">
      <w:pPr>
        <w:pStyle w:val="Balk8"/>
        <w:keepNext w:val="0"/>
        <w:widowControl w:val="0"/>
        <w:spacing w:before="0" w:after="40" w:line="23" w:lineRule="atLeast"/>
        <w:ind w:firstLine="540"/>
        <w:rPr>
          <w:szCs w:val="22"/>
        </w:rPr>
      </w:pPr>
      <w:r w:rsidRPr="00265594">
        <w:rPr>
          <w:szCs w:val="22"/>
        </w:rPr>
        <w:t>İKİNCİ BÖLÜM</w:t>
      </w:r>
    </w:p>
    <w:p w14:paraId="738BEF7A" w14:textId="77777777" w:rsidR="00656A53" w:rsidRPr="00265594" w:rsidRDefault="00B71C16">
      <w:pPr>
        <w:widowControl w:val="0"/>
        <w:spacing w:before="0" w:after="40" w:line="23" w:lineRule="atLeast"/>
        <w:ind w:firstLine="540"/>
        <w:jc w:val="center"/>
        <w:rPr>
          <w:b/>
          <w:szCs w:val="22"/>
        </w:rPr>
      </w:pPr>
      <w:r w:rsidRPr="00265594">
        <w:rPr>
          <w:b/>
          <w:szCs w:val="22"/>
        </w:rPr>
        <w:t>İşyerleri</w:t>
      </w:r>
    </w:p>
    <w:p w14:paraId="5A6F112E" w14:textId="77777777" w:rsidR="0090304A" w:rsidRPr="00265594" w:rsidRDefault="0090304A" w:rsidP="00FB56B7">
      <w:pPr>
        <w:widowControl w:val="0"/>
        <w:spacing w:before="0" w:after="40" w:line="23" w:lineRule="atLeast"/>
        <w:ind w:firstLine="540"/>
        <w:jc w:val="center"/>
        <w:rPr>
          <w:b/>
          <w:szCs w:val="22"/>
        </w:rPr>
      </w:pPr>
    </w:p>
    <w:p w14:paraId="71F30745" w14:textId="77777777" w:rsidR="00656A53" w:rsidRPr="00265594" w:rsidRDefault="00B71C16">
      <w:pPr>
        <w:widowControl w:val="0"/>
        <w:spacing w:before="0" w:after="40" w:line="23" w:lineRule="atLeast"/>
        <w:ind w:firstLine="540"/>
        <w:rPr>
          <w:b/>
          <w:szCs w:val="22"/>
        </w:rPr>
      </w:pPr>
      <w:r w:rsidRPr="00265594">
        <w:rPr>
          <w:b/>
          <w:szCs w:val="22"/>
        </w:rPr>
        <w:t>İşyerinin yükleniciye teslimi</w:t>
      </w:r>
    </w:p>
    <w:p w14:paraId="136AE20C" w14:textId="77777777" w:rsidR="00656A53" w:rsidRPr="00265594" w:rsidRDefault="00B71C16">
      <w:pPr>
        <w:widowControl w:val="0"/>
        <w:spacing w:before="0" w:after="40" w:line="23" w:lineRule="atLeast"/>
        <w:ind w:firstLine="540"/>
        <w:rPr>
          <w:szCs w:val="22"/>
        </w:rPr>
      </w:pPr>
      <w:r w:rsidRPr="00265594">
        <w:rPr>
          <w:b/>
          <w:szCs w:val="22"/>
        </w:rPr>
        <w:t>Madde 6 - </w:t>
      </w:r>
      <w:r w:rsidRPr="00265594">
        <w:rPr>
          <w:szCs w:val="22"/>
        </w:rPr>
        <w:t xml:space="preserve">(1) Sözleşmenin imzalanmasından sonra, sözleşmede yazılı süre içinde işe başlanabilmesi için işyeri, ihaleye esas proje ve mahal listesine göre; eksen kazıkları, someler, röperler ve benzerleri, proje sahası, güzergah, zemin veya buna benzer yerler üzerinde kontrol edilerek, İdare tarafından görevlendirilen yapı denetim görevlisinin de bulunduğu komisyon tarafından yükleniciye teslim edilir. Bu hususta iki taraf arasında bir tutanak düzenlenir. </w:t>
      </w:r>
    </w:p>
    <w:p w14:paraId="066EA321" w14:textId="77777777" w:rsidR="00240CE3" w:rsidRPr="00265594" w:rsidRDefault="00B71C16">
      <w:pPr>
        <w:pStyle w:val="3-NormalYaz"/>
        <w:tabs>
          <w:tab w:val="clear" w:pos="566"/>
        </w:tabs>
        <w:spacing w:after="120"/>
        <w:ind w:firstLine="540"/>
        <w:rPr>
          <w:sz w:val="22"/>
          <w:szCs w:val="22"/>
        </w:rPr>
      </w:pPr>
      <w:r w:rsidRPr="00265594">
        <w:rPr>
          <w:sz w:val="22"/>
          <w:szCs w:val="22"/>
        </w:rPr>
        <w:t>(2) Yer teslim tutanağının imzalanmasıyla yükleniciye yer teslimi yapılmış olur. Ancak; yer teslim tutanağında, yer tesliminin tutanağın onaylanması halinde gerçekleşmiş olacağının belirtilmesi halinde, tutanağın onaylandığının yükleniciye tebliğ edildiği tarihte yer teslimi yapılmış olur.</w:t>
      </w:r>
      <w:r w:rsidR="00757C70" w:rsidRPr="00265594">
        <w:rPr>
          <w:sz w:val="22"/>
          <w:szCs w:val="22"/>
        </w:rPr>
        <w:t xml:space="preserve"> </w:t>
      </w:r>
      <w:r w:rsidR="00EE16A0" w:rsidRPr="00265594">
        <w:rPr>
          <w:b/>
          <w:sz w:val="22"/>
          <w:szCs w:val="22"/>
        </w:rPr>
        <w:t>(Ek cümle: 08.08.2019-30856 R.G./21. md.</w:t>
      </w:r>
      <w:r w:rsidR="002E0A4B" w:rsidRPr="00265594">
        <w:rPr>
          <w:b/>
          <w:sz w:val="22"/>
          <w:szCs w:val="22"/>
        </w:rPr>
        <w:t>,</w:t>
      </w:r>
      <w:r w:rsidR="00EE16A0" w:rsidRPr="00265594">
        <w:rPr>
          <w:b/>
          <w:sz w:val="22"/>
          <w:szCs w:val="22"/>
        </w:rPr>
        <w:t xml:space="preserve"> yürürlük:</w:t>
      </w:r>
      <w:r w:rsidR="00757C70" w:rsidRPr="00265594">
        <w:rPr>
          <w:b/>
          <w:sz w:val="22"/>
          <w:szCs w:val="22"/>
        </w:rPr>
        <w:t xml:space="preserve"> </w:t>
      </w:r>
      <w:r w:rsidR="00EE16A0" w:rsidRPr="00265594">
        <w:rPr>
          <w:b/>
          <w:sz w:val="22"/>
          <w:szCs w:val="22"/>
        </w:rPr>
        <w:t>18.08.2019)</w:t>
      </w:r>
      <w:r w:rsidR="00757C70" w:rsidRPr="00265594">
        <w:rPr>
          <w:b/>
          <w:sz w:val="22"/>
          <w:szCs w:val="22"/>
        </w:rPr>
        <w:t xml:space="preserve"> </w:t>
      </w:r>
      <w:r w:rsidR="00EE16A0" w:rsidRPr="00265594">
        <w:rPr>
          <w:sz w:val="22"/>
          <w:szCs w:val="22"/>
        </w:rPr>
        <w:t>Yüklenicinin sözleşmede yer teslimi için belirlenmiş olan süre içinde işyerinin teslimi için hazır bulunmaması halinde bu durum komisyon tarafından tutanak altına alınarak işin süresinin başladığı yükleniciye yazılı olarak bildirilir. Bu durumda, yüklenici işyerini geç teslim aldığını gerekçe göstererek süre uzatımı talebinde bulunamaz.</w:t>
      </w:r>
    </w:p>
    <w:p w14:paraId="5D74E860" w14:textId="77777777" w:rsidR="00656A53" w:rsidRPr="00265594" w:rsidRDefault="00B71C16">
      <w:pPr>
        <w:widowControl w:val="0"/>
        <w:spacing w:before="0" w:after="40" w:line="23" w:lineRule="atLeast"/>
        <w:ind w:firstLine="540"/>
        <w:rPr>
          <w:szCs w:val="22"/>
        </w:rPr>
      </w:pPr>
      <w:r w:rsidRPr="00265594">
        <w:rPr>
          <w:szCs w:val="22"/>
        </w:rPr>
        <w:t>(3) Yüklenici, kendisine teslim edilen işyerindeki someler ve röperleri işin sonuna kadar korumak ve varsa toprak işlerine ait eksen kazıklarını da, bu işler bittikten sonra boy kesite göre tekrar yerlerine çakmak zorundadır.</w:t>
      </w:r>
    </w:p>
    <w:p w14:paraId="69039E56" w14:textId="77777777" w:rsidR="00656A53" w:rsidRPr="00265594" w:rsidRDefault="00B71C16">
      <w:pPr>
        <w:pStyle w:val="GvdeMetni21"/>
        <w:widowControl w:val="0"/>
        <w:spacing w:after="40" w:line="23" w:lineRule="atLeast"/>
        <w:ind w:firstLine="540"/>
        <w:rPr>
          <w:sz w:val="22"/>
          <w:szCs w:val="22"/>
        </w:rPr>
      </w:pPr>
      <w:r w:rsidRPr="00265594">
        <w:rPr>
          <w:sz w:val="22"/>
          <w:szCs w:val="22"/>
        </w:rPr>
        <w:t>(4) İdare, işin yapılacağı yerleri, sözleşme veya eklerinde aksi yazılı olmadıkça, iş için gerekli tesislerin kurulmasında ihtiyaç duyulan sahalar ile hizmet yollarının geçeceği yerleri, her türlü toprak işlerine ait olup sözleşme veya eklerinde belirlenmiş veya sonradan idarece tespit edilmiş olan ariyet ve depo yerlerini, sözleşme veya eklerinde kamuya ait ocaklardan temini öngörülen yapı malzemeleri varsa (taş, kum, çakıl, gravye, balast, stabilize vb.) bunların temin yerlerini, yükleniciye bedelsiz olarak teslim eder. İşyeri yükleniciye kısımlar halinde de teslim edilebilir.</w:t>
      </w:r>
    </w:p>
    <w:p w14:paraId="4ADE45EC" w14:textId="77777777" w:rsidR="00656A53" w:rsidRPr="00265594" w:rsidRDefault="00B71C16">
      <w:pPr>
        <w:pStyle w:val="GvdeMetni21"/>
        <w:widowControl w:val="0"/>
        <w:spacing w:after="40" w:line="23" w:lineRule="atLeast"/>
        <w:ind w:firstLine="540"/>
        <w:rPr>
          <w:sz w:val="22"/>
          <w:szCs w:val="22"/>
        </w:rPr>
      </w:pPr>
      <w:r w:rsidRPr="00265594">
        <w:rPr>
          <w:sz w:val="22"/>
          <w:szCs w:val="22"/>
        </w:rPr>
        <w:t>(5) İş için gerekli olması nedeniyle, el konacak taşınmaz malların kamulaştırılmasına veya geçici işgaline ait harita, plan, cetveller ve diğer bütün işlemler, sözleşmede aksi yazılı olmadığı takdirde, idarece yapılır ve kamulaştırılacak veya geçici olarak el konacak yerler, işlemler tamamlandıkça iş programına uygun olarak kısım kısım yükleniciye teslim edilir.</w:t>
      </w:r>
    </w:p>
    <w:p w14:paraId="4C2D522A" w14:textId="77777777" w:rsidR="00656A53" w:rsidRPr="00265594" w:rsidRDefault="00B71C16">
      <w:pPr>
        <w:widowControl w:val="0"/>
        <w:spacing w:before="0" w:after="40" w:line="23" w:lineRule="atLeast"/>
        <w:ind w:firstLine="540"/>
        <w:rPr>
          <w:szCs w:val="22"/>
        </w:rPr>
      </w:pPr>
      <w:r w:rsidRPr="00265594">
        <w:rPr>
          <w:szCs w:val="22"/>
        </w:rPr>
        <w:t xml:space="preserve">(6) İşlerin yapılacağı yerlerin yükleniciye tesliminde gecikme olması ve bunun işin bir kısmının veya tamamının zamanında bitirilmesini geciktirmesi halinde, sözleşmede tespit edilen iş süresi, işin bir kısmı veya tamamı için gecikmeyi karşılayacak şekilde uzatılır. </w:t>
      </w:r>
    </w:p>
    <w:p w14:paraId="01B5F086" w14:textId="77777777" w:rsidR="00656A53" w:rsidRPr="00265594" w:rsidRDefault="00B71C16">
      <w:pPr>
        <w:widowControl w:val="0"/>
        <w:spacing w:before="0" w:after="40" w:line="23" w:lineRule="atLeast"/>
        <w:ind w:firstLine="540"/>
        <w:rPr>
          <w:szCs w:val="22"/>
        </w:rPr>
      </w:pPr>
      <w:r w:rsidRPr="00265594">
        <w:rPr>
          <w:szCs w:val="22"/>
        </w:rPr>
        <w:t>(7) Zorunluluk halinde, sözleşme bedelinin aşılmaması ve idare ile yüklenicinin karşılıklı olarak anlaşması kaydıyla yükleniciye teslim edilmiş olan işyerlerinde değişiklik yapılabilir. Bu durumda, iş başına getirilmiş olan malzeme, araç ve makinelerin yeni iş yerine taşınması giderleri ile eski iş yerinde (kurulmuş ise) şantiye bina ve tesislerin yeni iş yerine taşınma ve kurulma giderleri yükleniciye aittir. Bu durumda işin süresi, işin bir kısmı veya tamamı için gecikmeyi karşılayacak kadar uzatılır.</w:t>
      </w:r>
    </w:p>
    <w:p w14:paraId="3BD9014C" w14:textId="77777777" w:rsidR="00223552" w:rsidRPr="00265594" w:rsidRDefault="00223552" w:rsidP="00FB56B7">
      <w:pPr>
        <w:widowControl w:val="0"/>
        <w:spacing w:before="0" w:after="40" w:line="23" w:lineRule="atLeast"/>
        <w:ind w:firstLine="540"/>
        <w:rPr>
          <w:b/>
          <w:szCs w:val="22"/>
        </w:rPr>
      </w:pPr>
    </w:p>
    <w:p w14:paraId="0F13986E" w14:textId="77777777" w:rsidR="00656A53" w:rsidRPr="00265594" w:rsidRDefault="00B71C16">
      <w:pPr>
        <w:widowControl w:val="0"/>
        <w:spacing w:before="0" w:after="40" w:line="23" w:lineRule="atLeast"/>
        <w:ind w:firstLine="540"/>
        <w:rPr>
          <w:b/>
          <w:szCs w:val="22"/>
        </w:rPr>
      </w:pPr>
      <w:r w:rsidRPr="00265594">
        <w:rPr>
          <w:b/>
          <w:szCs w:val="22"/>
        </w:rPr>
        <w:t xml:space="preserve">Yüklenicinin kendi ihtiyacı için kullanacağı yerler </w:t>
      </w:r>
    </w:p>
    <w:p w14:paraId="7DCB79F1" w14:textId="77777777" w:rsidR="00656A53" w:rsidRPr="00265594" w:rsidRDefault="00B71C16">
      <w:pPr>
        <w:widowControl w:val="0"/>
        <w:spacing w:before="0" w:after="40" w:line="23" w:lineRule="atLeast"/>
        <w:ind w:firstLine="540"/>
        <w:rPr>
          <w:szCs w:val="22"/>
        </w:rPr>
      </w:pPr>
      <w:r w:rsidRPr="00265594">
        <w:rPr>
          <w:b/>
          <w:szCs w:val="22"/>
        </w:rPr>
        <w:t>Madde 7 </w:t>
      </w:r>
      <w:r w:rsidRPr="00265594">
        <w:rPr>
          <w:szCs w:val="22"/>
        </w:rPr>
        <w:t>- (1) Yükleniciye ait malzeme ve araç ambarları ile işçi barakaları gibi kendi ihtiyacı olan tesisler için kullanacağı yerlerin idare tarafından yükleniciye bedelsiz olarak  verileceği sözleşme veya eklerinde yazılı olduğu takdirde; idare, bu tür yerlerin, ulaşım, malzeme temini ve işin ağırlık merkezi gibi hususlarla uyumlu olmasını göz önüne alır.  Yüklenici ihtiyaç duyduğu bu yerlere ait harita, plan ve cetvelleri zamanında idareye vermek ve bu yerlerin sahipleri ile komşu yerlerin sahiplerine en az zarar verecek şekilde yer seçimini yapmak zorundadır. Bununla birlikte idare, gerekli gördüğü takdirde, yüklenicinin kullanacağı en uygun yeri kendisi seçip ayırarak yükleniciye gösterebilir. Bu durumda yüklenici, idarenin gösterdiğinden başka yerleri ancak sahipleri ile anlaşmak şartı ile kullanabilir ve idareden bu kullanım karşılığı olarak bir bedelin ödenmesini isteyemez.</w:t>
      </w:r>
    </w:p>
    <w:p w14:paraId="0212056C" w14:textId="77777777" w:rsidR="00656A53" w:rsidRPr="00265594" w:rsidRDefault="00B71C16">
      <w:pPr>
        <w:widowControl w:val="0"/>
        <w:spacing w:before="0" w:after="40" w:line="23" w:lineRule="atLeast"/>
        <w:ind w:firstLine="540"/>
        <w:rPr>
          <w:szCs w:val="22"/>
        </w:rPr>
      </w:pPr>
      <w:r w:rsidRPr="00265594">
        <w:rPr>
          <w:szCs w:val="22"/>
        </w:rPr>
        <w:t>(2) Yüklenicinin kendi ihtiyacı için kullanacağı yerlerin bedelsiz olarak verilmesi sözleşme veya eklerinde yazılı değilse, yer temini için gereken bütün giderler yükleniciye ait olacaktır. Ancak bu yerlerin geçici işgali, resmi işlemleri gerektirdiği takdirde bu işlemler (geçici işgale ilişkin harita, plan ve cetveller yüklenici tarafından hazırlanmak şartı ile) idare tarafından yapılıp tamamlanır.</w:t>
      </w:r>
    </w:p>
    <w:p w14:paraId="08669EE2" w14:textId="77777777" w:rsidR="00905D61" w:rsidRPr="00265594" w:rsidRDefault="00905D61" w:rsidP="00FB56B7">
      <w:pPr>
        <w:widowControl w:val="0"/>
        <w:spacing w:before="0" w:after="40" w:line="23" w:lineRule="atLeast"/>
        <w:ind w:firstLine="540"/>
        <w:rPr>
          <w:szCs w:val="22"/>
        </w:rPr>
      </w:pPr>
    </w:p>
    <w:p w14:paraId="63EA02BE" w14:textId="77777777" w:rsidR="00656A53" w:rsidRPr="00265594" w:rsidRDefault="00B71C16">
      <w:pPr>
        <w:widowControl w:val="0"/>
        <w:spacing w:before="0" w:after="40" w:line="23" w:lineRule="atLeast"/>
        <w:ind w:firstLine="540"/>
        <w:rPr>
          <w:b/>
          <w:szCs w:val="22"/>
        </w:rPr>
      </w:pPr>
      <w:r w:rsidRPr="00265594">
        <w:rPr>
          <w:b/>
          <w:szCs w:val="22"/>
        </w:rPr>
        <w:t>Malzeme ocakları</w:t>
      </w:r>
    </w:p>
    <w:p w14:paraId="23781E2A" w14:textId="77777777" w:rsidR="00656A53" w:rsidRPr="00265594" w:rsidRDefault="00B71C16">
      <w:pPr>
        <w:widowControl w:val="0"/>
        <w:spacing w:before="0" w:after="40" w:line="23" w:lineRule="atLeast"/>
        <w:ind w:firstLine="540"/>
        <w:rPr>
          <w:szCs w:val="22"/>
        </w:rPr>
      </w:pPr>
      <w:r w:rsidRPr="00265594">
        <w:rPr>
          <w:b/>
          <w:szCs w:val="22"/>
        </w:rPr>
        <w:t>Madde 8 - </w:t>
      </w:r>
      <w:r w:rsidRPr="00265594">
        <w:rPr>
          <w:szCs w:val="22"/>
        </w:rPr>
        <w:t>(1) Yüklenicinin kamuya ait arazi ve sahalardaki ocaklardan malzeme temin etmesinin istenildiği hallerde, bu malzeme ocakları ihale dokümanında açıkça belirtilir. Bu durumda yüklenici kamuya ait arazi ve sahalardaki ocakları herhangi bir bedel ödemeden bu iş için geçici olarak kullanır. Ocakların izin belgesinin (ruhsat) alınması idareye ait olup bunlar izin belgesi alınmış olarak yükleniciye teslim edilir. Ocak yerlerinin kullanımı için bazı işlemler gerekli ise, sözleşme veya eklerinde aksi yazılı değilse söz konusu işlemleri idare yürütür. Ancak, bu işlemlerde ihtiyaç duyulan plan ve cetvellerle diğer belgeler yüklenici tarafından hazırlanır ve ocak yerlerinin işgal giderleri de yüklenici tarafından karşılanır.</w:t>
      </w:r>
    </w:p>
    <w:p w14:paraId="5229F212" w14:textId="77777777" w:rsidR="00656A53" w:rsidRPr="00265594" w:rsidRDefault="00B71C16">
      <w:pPr>
        <w:widowControl w:val="0"/>
        <w:spacing w:before="0" w:after="40" w:line="23" w:lineRule="atLeast"/>
        <w:ind w:firstLine="540"/>
        <w:rPr>
          <w:szCs w:val="22"/>
        </w:rPr>
      </w:pPr>
      <w:r w:rsidRPr="00265594">
        <w:rPr>
          <w:szCs w:val="22"/>
        </w:rPr>
        <w:t xml:space="preserve">(2) Sahipli arazi ve sahalar içinde ocak açılması ve bu ocakların kullanılması giderleri yükleniciye aittir. </w:t>
      </w:r>
    </w:p>
    <w:p w14:paraId="2E387AF3" w14:textId="77777777" w:rsidR="00656A53" w:rsidRPr="00265594" w:rsidRDefault="00B71C16">
      <w:pPr>
        <w:widowControl w:val="0"/>
        <w:spacing w:before="0" w:after="40" w:line="23" w:lineRule="atLeast"/>
        <w:ind w:firstLine="540"/>
        <w:rPr>
          <w:szCs w:val="22"/>
        </w:rPr>
      </w:pPr>
      <w:r w:rsidRPr="00265594">
        <w:rPr>
          <w:szCs w:val="22"/>
        </w:rPr>
        <w:t>(3) Ocak yeri teslimi idare tarafından yapılmamış ocaklarda, yüklenici tarafından yapılacak çalışmalardan dolayı meydana gelebilecek her türlü hasar ve zararlar ile bunların bedelleri yükleniciye aittir.</w:t>
      </w:r>
    </w:p>
    <w:p w14:paraId="47D19105" w14:textId="77777777" w:rsidR="0090304A" w:rsidRPr="00265594" w:rsidRDefault="0090304A" w:rsidP="00FB56B7">
      <w:pPr>
        <w:widowControl w:val="0"/>
        <w:spacing w:before="0" w:after="40" w:line="23" w:lineRule="atLeast"/>
        <w:ind w:firstLine="540"/>
        <w:rPr>
          <w:b/>
          <w:szCs w:val="22"/>
        </w:rPr>
      </w:pPr>
    </w:p>
    <w:p w14:paraId="4DB5575D" w14:textId="77777777" w:rsidR="00656A53" w:rsidRPr="00265594" w:rsidRDefault="00B71C16">
      <w:pPr>
        <w:widowControl w:val="0"/>
        <w:spacing w:before="0" w:after="40" w:line="23" w:lineRule="atLeast"/>
        <w:ind w:firstLine="540"/>
        <w:rPr>
          <w:b/>
          <w:szCs w:val="22"/>
        </w:rPr>
      </w:pPr>
      <w:r w:rsidRPr="00265594">
        <w:rPr>
          <w:b/>
          <w:szCs w:val="22"/>
        </w:rPr>
        <w:t>İş ve işyerlerinin korunması ve sigortalanması</w:t>
      </w:r>
    </w:p>
    <w:p w14:paraId="40E56FDD" w14:textId="77777777" w:rsidR="00656A53" w:rsidRPr="00265594" w:rsidRDefault="00B71C16">
      <w:pPr>
        <w:widowControl w:val="0"/>
        <w:ind w:firstLine="540"/>
        <w:rPr>
          <w:szCs w:val="22"/>
        </w:rPr>
      </w:pPr>
      <w:r w:rsidRPr="00265594">
        <w:rPr>
          <w:b/>
          <w:szCs w:val="22"/>
        </w:rPr>
        <w:t>Madde 9 - </w:t>
      </w:r>
      <w:r w:rsidRPr="00265594">
        <w:rPr>
          <w:szCs w:val="22"/>
        </w:rPr>
        <w:t>(1) </w:t>
      </w:r>
      <w:r w:rsidRPr="00265594">
        <w:rPr>
          <w:b/>
          <w:szCs w:val="22"/>
        </w:rPr>
        <w:t>(Değişik:</w:t>
      </w:r>
      <w:r w:rsidR="007F2DE3" w:rsidRPr="00265594">
        <w:rPr>
          <w:b/>
          <w:szCs w:val="22"/>
        </w:rPr>
        <w:t xml:space="preserve"> </w:t>
      </w:r>
      <w:r w:rsidR="00E17DAF" w:rsidRPr="00265594">
        <w:rPr>
          <w:b/>
          <w:szCs w:val="22"/>
        </w:rPr>
        <w:t>RG-3/7</w:t>
      </w:r>
      <w:r w:rsidRPr="00265594">
        <w:rPr>
          <w:b/>
          <w:szCs w:val="22"/>
        </w:rPr>
        <w:t>/2009-27277</w:t>
      </w:r>
      <w:r w:rsidR="00E17DAF" w:rsidRPr="00265594">
        <w:rPr>
          <w:b/>
          <w:szCs w:val="22"/>
        </w:rPr>
        <w:t>)</w:t>
      </w:r>
      <w:r w:rsidR="000B46C6" w:rsidRPr="00265594">
        <w:rPr>
          <w:b/>
          <w:szCs w:val="22"/>
        </w:rPr>
        <w:t xml:space="preserve"> </w:t>
      </w:r>
      <w:r w:rsidRPr="00265594">
        <w:rPr>
          <w:szCs w:val="22"/>
        </w:rPr>
        <w:t>Yüklenici, işyerindeki her türlü araç, malzeme, ihzarat, iş ve hizmet makineleri, taşıtlar, tesisler ile sözleşme konusu yapım işinin korunmasından 43 üncü madde hükümleri dikkate alınmak şartı ile işe başlama tarihinden kesin kabul tarihine kadar sorumludur. Bu sebeple yüklenici, 4735 sayılı Kamu İhale Sözleşmeleri Kanununun 9 uncu maddesi hükümleri dahilinde; işyerlerindeki her türlü araç, malzeme, ihzarat, iş ve hizmet makineleri, taşıtlar, tesisler ile sözleşme konusu iş için, işin özellik ve niteliğine göre ihale dokümanında belirtilen şekilde, işe başlama tarihinden geçici kabul tarihine kadar geçen süre içinde oluşabilecek deprem, su baskını, toprak kayması, fırtına, yangın gibi doğal afetler ile hırsızlık, sabotaj gibi risklere karşı “inşaat sigortası (bütün riskler)”, geçici kabul tarihinden kesin kabul tarihine kadar geçecek süreye ilişkin ise yürürlükteki İnşaat Sigortası (Bütün Riskler) Genel Şartları çerçevesinde kapsamı ihale dokümanında belirtilen genişletilmiş bakım devresi teminatını içeren sigorta yaptırmak zorundadır.</w:t>
      </w:r>
    </w:p>
    <w:p w14:paraId="3D014C66" w14:textId="77777777" w:rsidR="00656A53" w:rsidRPr="00265594" w:rsidRDefault="00B71C16">
      <w:pPr>
        <w:widowControl w:val="0"/>
        <w:ind w:firstLine="540"/>
        <w:rPr>
          <w:szCs w:val="22"/>
        </w:rPr>
      </w:pPr>
      <w:r w:rsidRPr="00265594">
        <w:rPr>
          <w:szCs w:val="22"/>
        </w:rPr>
        <w:t>(2) </w:t>
      </w:r>
      <w:r w:rsidRPr="00265594">
        <w:rPr>
          <w:b/>
          <w:szCs w:val="22"/>
        </w:rPr>
        <w:t>(Değişik:</w:t>
      </w:r>
      <w:r w:rsidR="007F2DE3" w:rsidRPr="00265594">
        <w:rPr>
          <w:b/>
          <w:szCs w:val="22"/>
        </w:rPr>
        <w:t xml:space="preserve"> </w:t>
      </w:r>
      <w:r w:rsidR="00E17DAF" w:rsidRPr="00265594">
        <w:rPr>
          <w:b/>
          <w:szCs w:val="22"/>
        </w:rPr>
        <w:t>RG-3/7</w:t>
      </w:r>
      <w:r w:rsidRPr="00265594">
        <w:rPr>
          <w:b/>
          <w:szCs w:val="22"/>
        </w:rPr>
        <w:t>/2009-27277</w:t>
      </w:r>
      <w:r w:rsidR="00E17DAF" w:rsidRPr="00265594">
        <w:rPr>
          <w:b/>
          <w:szCs w:val="22"/>
        </w:rPr>
        <w:t>)</w:t>
      </w:r>
      <w:r w:rsidR="000B46C6" w:rsidRPr="00265594">
        <w:rPr>
          <w:b/>
          <w:szCs w:val="22"/>
        </w:rPr>
        <w:t xml:space="preserve"> </w:t>
      </w:r>
      <w:r w:rsidRPr="00265594">
        <w:rPr>
          <w:szCs w:val="22"/>
        </w:rPr>
        <w:t>Sigortaya esas alınacak bedeller, işin kendisi için sözleşme bedeli, her türlü araç, malzeme, ihzarat, iş ve hizmet makineleri, taşıtlar, tesisler ve benzeri için ise piyasa rayiçlerine göre hesaplanan bedellerdir. Ödenen toplam hakediş tahakkuk tutarının (fiyat farkları dahil) poliçedeki sigorta bedelini aşması ve/veya poliçede öngörülen sigorta bitiş tarihinin süre uzatımı veya cezalı çalışma sebebiyle aşılması hallerinde, zeyilname ile sigorta bedelinin artırılması ve/veya sigorta süresinin uzatılması zorunludur.</w:t>
      </w:r>
    </w:p>
    <w:p w14:paraId="75DCBA18" w14:textId="77777777" w:rsidR="00656A53" w:rsidRPr="00265594" w:rsidRDefault="00B71C16">
      <w:pPr>
        <w:widowControl w:val="0"/>
        <w:ind w:firstLine="540"/>
        <w:rPr>
          <w:szCs w:val="22"/>
        </w:rPr>
      </w:pPr>
      <w:r w:rsidRPr="00265594">
        <w:rPr>
          <w:szCs w:val="22"/>
        </w:rPr>
        <w:t>(3) </w:t>
      </w:r>
      <w:r w:rsidRPr="00265594">
        <w:rPr>
          <w:b/>
          <w:szCs w:val="22"/>
        </w:rPr>
        <w:t>(Değişik:</w:t>
      </w:r>
      <w:r w:rsidR="007F2DE3" w:rsidRPr="00265594">
        <w:rPr>
          <w:b/>
          <w:szCs w:val="22"/>
        </w:rPr>
        <w:t xml:space="preserve"> </w:t>
      </w:r>
      <w:r w:rsidR="00E17DAF" w:rsidRPr="00265594">
        <w:rPr>
          <w:b/>
          <w:szCs w:val="22"/>
        </w:rPr>
        <w:t>RG-3/7</w:t>
      </w:r>
      <w:r w:rsidRPr="00265594">
        <w:rPr>
          <w:b/>
          <w:szCs w:val="22"/>
        </w:rPr>
        <w:t>/2009-27277</w:t>
      </w:r>
      <w:r w:rsidR="00E17DAF" w:rsidRPr="00265594">
        <w:rPr>
          <w:b/>
          <w:szCs w:val="22"/>
        </w:rPr>
        <w:t>)</w:t>
      </w:r>
      <w:r w:rsidR="000B46C6" w:rsidRPr="00265594">
        <w:rPr>
          <w:b/>
          <w:szCs w:val="22"/>
        </w:rPr>
        <w:t xml:space="preserve"> </w:t>
      </w:r>
      <w:r w:rsidRPr="00265594">
        <w:rPr>
          <w:szCs w:val="22"/>
        </w:rPr>
        <w:t>Sigorta poliçesinde; idare işveren sıfatıyla, yüklenici işi gerçekleştiren sıfatıyla yer almalı, alt yüklenicilerin vereceği zararların da teminat kapsamı dahilinde olduğu belirtilmelidir. Kıymetlerin sigortalanmasında aşağıda belirtilen hususlar dikkate alınarak muafiyet ve koasürans uygulamalarına yer verilebilir:</w:t>
      </w:r>
    </w:p>
    <w:p w14:paraId="2FDC3124" w14:textId="77777777" w:rsidR="00656A53" w:rsidRPr="00265594" w:rsidRDefault="00B71C16">
      <w:pPr>
        <w:widowControl w:val="0"/>
        <w:ind w:firstLine="540"/>
        <w:rPr>
          <w:szCs w:val="22"/>
        </w:rPr>
      </w:pPr>
      <w:r w:rsidRPr="00265594">
        <w:rPr>
          <w:szCs w:val="22"/>
        </w:rPr>
        <w:t xml:space="preserve">(a) Tüm riskler için uygulanabilecek muafiyet oranı azami % 2’dir. </w:t>
      </w:r>
    </w:p>
    <w:p w14:paraId="2D5606D3" w14:textId="77777777" w:rsidR="00656A53" w:rsidRPr="00265594" w:rsidRDefault="00B71C16">
      <w:pPr>
        <w:widowControl w:val="0"/>
        <w:ind w:firstLine="540"/>
        <w:rPr>
          <w:szCs w:val="22"/>
        </w:rPr>
      </w:pPr>
      <w:r w:rsidRPr="00265594">
        <w:rPr>
          <w:szCs w:val="22"/>
        </w:rPr>
        <w:t>(b) Deprem, sel, su baskını, toprak kayması ve terör riskleri için uygulanabilecek koasürans oranı azami %20’dir. Bunun dışında kalan riskler için koasürans uygulanmaz.</w:t>
      </w:r>
    </w:p>
    <w:p w14:paraId="585090D6" w14:textId="77777777" w:rsidR="00656A53" w:rsidRPr="00265594" w:rsidRDefault="00B71C16">
      <w:pPr>
        <w:widowControl w:val="0"/>
        <w:spacing w:before="0" w:after="40" w:line="23" w:lineRule="atLeast"/>
        <w:ind w:firstLine="540"/>
        <w:rPr>
          <w:szCs w:val="22"/>
        </w:rPr>
      </w:pPr>
      <w:r w:rsidRPr="00265594">
        <w:rPr>
          <w:szCs w:val="22"/>
        </w:rPr>
        <w:t>(c) Muafiyet ve koasürans kısmına isabet eden hasarların karşılanması yüklenicinin sorumluluğundadır.</w:t>
      </w:r>
    </w:p>
    <w:p w14:paraId="25D146D3" w14:textId="77777777" w:rsidR="00656A53" w:rsidRPr="00265594" w:rsidRDefault="00B71C16">
      <w:pPr>
        <w:pStyle w:val="GvdeMetniGirintisi31"/>
        <w:widowControl w:val="0"/>
        <w:spacing w:after="40" w:line="23" w:lineRule="atLeast"/>
        <w:ind w:firstLine="540"/>
        <w:rPr>
          <w:sz w:val="22"/>
          <w:szCs w:val="22"/>
        </w:rPr>
      </w:pPr>
      <w:r w:rsidRPr="00265594">
        <w:rPr>
          <w:sz w:val="22"/>
          <w:szCs w:val="22"/>
        </w:rPr>
        <w:t>(4) İşin devamı sırasında işyerinde yapılacak çalışmalar nedeniyle, işçilerle çevre halkının kazaya uğramalarını, zarar görmelerini ve işlerde zarar ve hasar meydana gelmesini önleyici tedbirlerin alınmasından da yüklenici sorumlu olup, alınan bütün tedbirlere rağmen, yüklenicinin yaptığı işlerden dolayı üçüncü kişilerin kendilerine veya mallarına zarar verilmesi ihtimaline karşı mali mesuliyet sigortası yaptırmakla da yükümlüdür. Mali mesuliyet sigorta bedeli olarak, bu konuda sigorta şirketlerinin uygulamalarında kullandığı bedeller esas alınır.</w:t>
      </w:r>
    </w:p>
    <w:p w14:paraId="6896C166" w14:textId="77777777" w:rsidR="00656A53" w:rsidRPr="00265594" w:rsidRDefault="00B71C16">
      <w:pPr>
        <w:pStyle w:val="GvdeMetniGirintisi31"/>
        <w:widowControl w:val="0"/>
        <w:spacing w:after="40" w:line="23" w:lineRule="atLeast"/>
        <w:ind w:firstLine="540"/>
        <w:rPr>
          <w:sz w:val="22"/>
          <w:szCs w:val="22"/>
        </w:rPr>
      </w:pPr>
      <w:r w:rsidRPr="00265594">
        <w:rPr>
          <w:sz w:val="22"/>
          <w:szCs w:val="22"/>
        </w:rPr>
        <w:t>(5) </w:t>
      </w:r>
      <w:r w:rsidRPr="00265594">
        <w:rPr>
          <w:b/>
          <w:sz w:val="22"/>
          <w:szCs w:val="22"/>
        </w:rPr>
        <w:t>(Değişik:</w:t>
      </w:r>
      <w:r w:rsidR="007F2DE3" w:rsidRPr="00265594">
        <w:rPr>
          <w:b/>
          <w:sz w:val="22"/>
          <w:szCs w:val="22"/>
        </w:rPr>
        <w:t xml:space="preserve"> </w:t>
      </w:r>
      <w:r w:rsidR="00D279E0" w:rsidRPr="00265594">
        <w:rPr>
          <w:b/>
          <w:sz w:val="22"/>
          <w:szCs w:val="22"/>
        </w:rPr>
        <w:t>RG-3/7</w:t>
      </w:r>
      <w:r w:rsidRPr="00265594">
        <w:rPr>
          <w:b/>
          <w:sz w:val="22"/>
          <w:szCs w:val="22"/>
        </w:rPr>
        <w:t>/2009-27277</w:t>
      </w:r>
      <w:r w:rsidR="00D279E0" w:rsidRPr="00265594">
        <w:rPr>
          <w:b/>
          <w:sz w:val="22"/>
          <w:szCs w:val="22"/>
        </w:rPr>
        <w:t>)</w:t>
      </w:r>
      <w:r w:rsidR="000B46C6" w:rsidRPr="00265594">
        <w:rPr>
          <w:b/>
          <w:sz w:val="22"/>
          <w:szCs w:val="22"/>
        </w:rPr>
        <w:t xml:space="preserve"> </w:t>
      </w:r>
      <w:r w:rsidRPr="00265594">
        <w:rPr>
          <w:rFonts w:eastAsia="Calibri"/>
          <w:sz w:val="22"/>
          <w:szCs w:val="22"/>
        </w:rPr>
        <w:t xml:space="preserve">Sigortalara ilişkin poliçelerin, idarenin yazılı izni dışında; genişletilmiş bakım devresi teminatı hariç, poliçenin geçici kabul tarihinden önce iptal edilemeyeceği ve süresinin kısaltılamayacağı, genişletilmiş bakım devresi teminatının ise kesin kabul tarihinden önce iptal edilemeyeceği hükmünü taşıması ve ilk hakediş raporunun düzenlenip tahakkuka bağlanmasından önce idareye verilmesi gerekir. Aksi halde hakediş tutarı ve öngörülmüş ise avans ödenmez. Sigorta primlerinin ödendiğine ve sigorta sözleşmesinin yürürlükte olduğuna dair sigortacıdan alınacak bir belgenin her hak edişin tahakkuka bağlanmasından önce idareye sunulması zorunludur. </w:t>
      </w:r>
    </w:p>
    <w:p w14:paraId="7A866175" w14:textId="77777777" w:rsidR="00656A53" w:rsidRPr="00265594" w:rsidRDefault="00B71C16">
      <w:pPr>
        <w:widowControl w:val="0"/>
        <w:spacing w:before="0" w:after="40" w:line="23" w:lineRule="atLeast"/>
        <w:ind w:firstLine="540"/>
        <w:rPr>
          <w:szCs w:val="22"/>
        </w:rPr>
      </w:pPr>
      <w:r w:rsidRPr="00265594">
        <w:rPr>
          <w:szCs w:val="22"/>
        </w:rPr>
        <w:t>(6) Yüklenicinin sözleşme ile üstlendiği sorumluluk ve yükümlülükler söz konusu sigortalarla sınırlandırılmamış olduğundan, inşaat sigorta poliçelerinin genel şartlarının “Teminat dışında kalan haller” maddesinde belirtilen, yüklenicinin kusurlu olduğu hallerde, kusur nedeniyle sigortanın ödemediği bedeller için yüklenici idareden hiçbir talepte bulunamayacağı gibi, işin devamı süresince meydana gelecek kazalardan, bu kazaların sebep olacağı can ve mal kaybından ve üçüncü kişilere verilecek her türlü zararlardan yüklenici doğrudan sorumlu olacaktır. Yüklenici veya alt yüklenicilerin sigorta kapsamı içinde veya dışında kalan hareket ve fiillerinden dolayı meydana gelecek  bütün talep ve iddiaların karşılanması yükümlülüğü de yükleniciye aittir.</w:t>
      </w:r>
    </w:p>
    <w:p w14:paraId="1055CBEE" w14:textId="77777777" w:rsidR="00656A53" w:rsidRPr="00265594" w:rsidRDefault="00B71C16">
      <w:pPr>
        <w:widowControl w:val="0"/>
        <w:spacing w:before="0" w:after="40" w:line="23" w:lineRule="atLeast"/>
        <w:ind w:firstLine="540"/>
        <w:rPr>
          <w:szCs w:val="22"/>
        </w:rPr>
      </w:pPr>
      <w:r w:rsidRPr="00265594">
        <w:rPr>
          <w:szCs w:val="22"/>
        </w:rPr>
        <w:t>(7) Yüklenici, kendisinin veya alt yüklenicinin taksirinden, ihmalinden, ağır ihmalinden veya kusurlu herhangi bir hareketinden dolayı idareyi ve idare personelini sorumlu tutamaz.</w:t>
      </w:r>
    </w:p>
    <w:p w14:paraId="467D17D7" w14:textId="77777777" w:rsidR="00656A53" w:rsidRPr="00265594" w:rsidRDefault="00B71C16">
      <w:pPr>
        <w:widowControl w:val="0"/>
        <w:spacing w:before="0" w:after="40" w:line="23" w:lineRule="atLeast"/>
        <w:ind w:firstLine="540"/>
        <w:rPr>
          <w:szCs w:val="22"/>
        </w:rPr>
      </w:pPr>
      <w:r w:rsidRPr="00265594">
        <w:rPr>
          <w:szCs w:val="22"/>
        </w:rPr>
        <w:t xml:space="preserve">(8) Sözleşmenin feshi veya tasfiye halinde bu sigortalar; fesih veya tasfiye olur tarihinden başlamak üzere iş, yeni yükleniciye ihale edilinceye kadar devam ettirilir ve bu süreye ait sigorta giderleri idare tarafından karşılanır. </w:t>
      </w:r>
    </w:p>
    <w:p w14:paraId="48087DA7" w14:textId="77777777" w:rsidR="00656A53" w:rsidRPr="00265594" w:rsidRDefault="00B71C16">
      <w:pPr>
        <w:widowControl w:val="0"/>
        <w:spacing w:before="0" w:after="40" w:line="23" w:lineRule="atLeast"/>
        <w:ind w:firstLine="540"/>
        <w:rPr>
          <w:szCs w:val="22"/>
        </w:rPr>
      </w:pPr>
      <w:r w:rsidRPr="00265594">
        <w:rPr>
          <w:szCs w:val="22"/>
        </w:rPr>
        <w:t>(9) Şehir ve kasaba sınırları dışındaki iş yerlerinde güvenlik ve düzenin sağlanması için idare tarafından verilen talimata yüklenici uymak zorundadır.</w:t>
      </w:r>
    </w:p>
    <w:p w14:paraId="08C954C0" w14:textId="77777777" w:rsidR="00656A53" w:rsidRPr="00265594" w:rsidRDefault="00B71C16">
      <w:pPr>
        <w:widowControl w:val="0"/>
        <w:spacing w:before="0" w:after="40" w:line="23" w:lineRule="atLeast"/>
        <w:ind w:firstLine="540"/>
        <w:rPr>
          <w:szCs w:val="22"/>
        </w:rPr>
      </w:pPr>
      <w:r w:rsidRPr="00265594">
        <w:rPr>
          <w:szCs w:val="22"/>
        </w:rPr>
        <w:t xml:space="preserve">(10) İşyeri ve çevresindeki bölgede, yeterli güvenlik önleminin alınmaması sebebiyle doğabilecek hasar ve zararın ödenmesinden yüklenici sorumludur. Yüklenici, kazaların, zarar ve kayıpların meydana gelmesini önlemek amacı ile gerekli bütün tedbirleri almak ve yapı denetim görevlileri tarafından, kaza, zarar ve kayıp ihtimallerini azaltmak  için verilecek talimatlara uymak zorundadır. Ayrıca yüklenici, işyerinde kullanılan araç, gereç ve makinelerle patlayıcı maddelerin yol açabileceği kazalardan korunma usullerini ve tedbirlerini çalışanlara öğretmek zorundadır. </w:t>
      </w:r>
    </w:p>
    <w:p w14:paraId="2EC4FE80" w14:textId="77777777" w:rsidR="00656A53" w:rsidRPr="00265594" w:rsidRDefault="00B71C16">
      <w:pPr>
        <w:widowControl w:val="0"/>
        <w:spacing w:before="0" w:after="40" w:line="23" w:lineRule="atLeast"/>
        <w:ind w:firstLine="540"/>
        <w:rPr>
          <w:szCs w:val="22"/>
        </w:rPr>
      </w:pPr>
      <w:r w:rsidRPr="00265594">
        <w:rPr>
          <w:szCs w:val="22"/>
        </w:rPr>
        <w:t>(11) İş ve işyerlerinin korunması konusunda gerek yapı denetimi görevlileri tarafından istenen ve gerekse yüklenicinin kendi arzusu ile uyguladığı güvenlik ve koruma önlemlerine ilişkin giderlerin tümü yükleniciye aittir.</w:t>
      </w:r>
    </w:p>
    <w:p w14:paraId="5664498B" w14:textId="77777777" w:rsidR="0090304A" w:rsidRPr="00265594" w:rsidRDefault="0090304A" w:rsidP="00FB56B7">
      <w:pPr>
        <w:widowControl w:val="0"/>
        <w:spacing w:before="0" w:after="40" w:line="23" w:lineRule="atLeast"/>
        <w:ind w:firstLine="540"/>
        <w:rPr>
          <w:b/>
          <w:szCs w:val="22"/>
        </w:rPr>
      </w:pPr>
    </w:p>
    <w:p w14:paraId="6066398D" w14:textId="77777777" w:rsidR="00656A53" w:rsidRPr="00265594" w:rsidRDefault="00B71C16">
      <w:pPr>
        <w:widowControl w:val="0"/>
        <w:spacing w:before="0" w:after="40" w:line="23" w:lineRule="atLeast"/>
        <w:ind w:firstLine="540"/>
        <w:rPr>
          <w:b/>
          <w:szCs w:val="22"/>
        </w:rPr>
      </w:pPr>
      <w:r w:rsidRPr="00265594">
        <w:rPr>
          <w:b/>
          <w:szCs w:val="22"/>
        </w:rPr>
        <w:t>İşyerlerinin temizlenmesi ve tesislerin kaldırılması</w:t>
      </w:r>
    </w:p>
    <w:p w14:paraId="4CBAD12E" w14:textId="77777777" w:rsidR="00656A53" w:rsidRPr="00265594" w:rsidRDefault="00B71C16">
      <w:pPr>
        <w:widowControl w:val="0"/>
        <w:spacing w:before="0" w:after="40" w:line="23" w:lineRule="atLeast"/>
        <w:ind w:firstLine="540"/>
        <w:rPr>
          <w:szCs w:val="22"/>
        </w:rPr>
      </w:pPr>
      <w:r w:rsidRPr="00265594">
        <w:rPr>
          <w:b/>
          <w:szCs w:val="22"/>
        </w:rPr>
        <w:t>Madde 10 - </w:t>
      </w:r>
      <w:r w:rsidRPr="00265594">
        <w:rPr>
          <w:szCs w:val="22"/>
        </w:rPr>
        <w:t>(1) Yüklenici tarafından işin sonunda işyerleri her türlü ihzarattan ve çalışma artıklarından çevreyle uyumlu olacak şekilde temizlenir. Bundan başka yüklenici tarafından kendi ihtiyaçları için yapılmış olan baraka, ambar, garaj, atölye vb. tesisler, işin sonunda yüklenici tarafından sökülerek götürülür ve bu işler için kendisine hiçbir bedel ödenmez. Yüklenicinin yükümlülüğü olan bu işlerin yapılmaması veya eksik yapılması halinde idarenin takdir edeceği bir bedel varsa yüklenicinin hakedişinden, yoksa teminatından kesilir.</w:t>
      </w:r>
    </w:p>
    <w:p w14:paraId="35F7AE53" w14:textId="77777777" w:rsidR="00656A53" w:rsidRPr="00265594" w:rsidRDefault="00B71C16">
      <w:pPr>
        <w:widowControl w:val="0"/>
        <w:spacing w:before="0" w:after="40" w:line="23" w:lineRule="atLeast"/>
        <w:ind w:firstLine="540"/>
        <w:rPr>
          <w:szCs w:val="22"/>
        </w:rPr>
      </w:pPr>
      <w:r w:rsidRPr="00265594">
        <w:rPr>
          <w:szCs w:val="22"/>
        </w:rPr>
        <w:t>(2) Yüklenicinin işyerlerinde kendi ihtiyacı için yaptığı bina ve barakalar ile diğer tesislerden, idare gerekli gördüklerini, yüklenicinin de rızasını almak kaydıyla, işin geçici kabul tarihindeki piyasa rayiçleri ve/veya 22 nci madde hükümlerine göre belirlenecek fiyatlar ile yıpranma ve amortisman payları, işçilik ve malzemedeki özellik farklarını da dikkate almak suretiyle bulunan bedel üzerinden, işin sonunda satın alabilir.</w:t>
      </w:r>
    </w:p>
    <w:p w14:paraId="79E76D1B" w14:textId="77777777" w:rsidR="00905D61" w:rsidRPr="00265594" w:rsidRDefault="00905D61" w:rsidP="00FB56B7">
      <w:pPr>
        <w:spacing w:before="0" w:after="40" w:line="23" w:lineRule="atLeast"/>
        <w:ind w:firstLine="540"/>
        <w:rPr>
          <w:szCs w:val="22"/>
        </w:rPr>
      </w:pPr>
    </w:p>
    <w:p w14:paraId="3E51A589" w14:textId="77777777" w:rsidR="00656A53" w:rsidRPr="00265594" w:rsidRDefault="00B71C16">
      <w:pPr>
        <w:pStyle w:val="Balk3"/>
        <w:keepNext w:val="0"/>
        <w:widowControl w:val="0"/>
        <w:spacing w:before="0" w:after="40" w:line="23" w:lineRule="atLeast"/>
        <w:ind w:firstLine="540"/>
        <w:rPr>
          <w:sz w:val="22"/>
          <w:szCs w:val="22"/>
        </w:rPr>
      </w:pPr>
      <w:r w:rsidRPr="00265594">
        <w:rPr>
          <w:sz w:val="22"/>
          <w:szCs w:val="22"/>
        </w:rPr>
        <w:t>ÜÇÜNCÜ BÖLÜM</w:t>
      </w:r>
    </w:p>
    <w:p w14:paraId="5D485501" w14:textId="77777777" w:rsidR="00656A53" w:rsidRPr="00265594" w:rsidRDefault="00B71C16">
      <w:pPr>
        <w:widowControl w:val="0"/>
        <w:spacing w:before="0" w:after="40" w:line="23" w:lineRule="atLeast"/>
        <w:ind w:firstLine="540"/>
        <w:jc w:val="center"/>
        <w:rPr>
          <w:b/>
          <w:szCs w:val="22"/>
        </w:rPr>
      </w:pPr>
      <w:r w:rsidRPr="00265594">
        <w:rPr>
          <w:b/>
          <w:szCs w:val="22"/>
        </w:rPr>
        <w:t>Projeler</w:t>
      </w:r>
    </w:p>
    <w:p w14:paraId="3AF1F835" w14:textId="77777777" w:rsidR="0090304A" w:rsidRPr="00265594" w:rsidRDefault="0090304A" w:rsidP="00FB56B7">
      <w:pPr>
        <w:widowControl w:val="0"/>
        <w:spacing w:before="0" w:after="40" w:line="23" w:lineRule="atLeast"/>
        <w:ind w:firstLine="540"/>
        <w:rPr>
          <w:b/>
          <w:szCs w:val="22"/>
        </w:rPr>
      </w:pPr>
    </w:p>
    <w:p w14:paraId="6FCBD1DB" w14:textId="77777777" w:rsidR="00656A53" w:rsidRPr="00265594" w:rsidRDefault="00B71C16">
      <w:pPr>
        <w:widowControl w:val="0"/>
        <w:spacing w:before="0" w:after="40" w:line="23" w:lineRule="atLeast"/>
        <w:ind w:firstLine="540"/>
        <w:rPr>
          <w:b/>
          <w:szCs w:val="22"/>
        </w:rPr>
      </w:pPr>
      <w:r w:rsidRPr="00265594">
        <w:rPr>
          <w:b/>
          <w:szCs w:val="22"/>
        </w:rPr>
        <w:t>Projelerin yükleniciye teslimi</w:t>
      </w:r>
    </w:p>
    <w:p w14:paraId="793EBF22" w14:textId="77777777" w:rsidR="00656A53" w:rsidRPr="00265594" w:rsidRDefault="00B71C16">
      <w:pPr>
        <w:widowControl w:val="0"/>
        <w:spacing w:before="0" w:after="40" w:line="23" w:lineRule="atLeast"/>
        <w:ind w:firstLine="540"/>
        <w:rPr>
          <w:szCs w:val="22"/>
        </w:rPr>
      </w:pPr>
      <w:r w:rsidRPr="00265594">
        <w:rPr>
          <w:b/>
          <w:szCs w:val="22"/>
        </w:rPr>
        <w:t>Madde 11 - </w:t>
      </w:r>
      <w:r w:rsidRPr="00265594">
        <w:rPr>
          <w:szCs w:val="22"/>
        </w:rPr>
        <w:t>(1) Anahtar teslimi götürü bedel sözleşmelerde, yapılacak işlerin uygulama projeleri, şartnameler ve diğer teknik belgelerle birlikte, sözleşmenin imzalanması sırasında yükleniciye verilir.</w:t>
      </w:r>
    </w:p>
    <w:p w14:paraId="77376FDD" w14:textId="77777777" w:rsidR="00656A53" w:rsidRPr="00265594" w:rsidRDefault="00B71C16">
      <w:pPr>
        <w:widowControl w:val="0"/>
        <w:spacing w:before="0" w:after="40" w:line="23" w:lineRule="atLeast"/>
        <w:ind w:firstLine="540"/>
        <w:rPr>
          <w:szCs w:val="22"/>
        </w:rPr>
      </w:pPr>
      <w:r w:rsidRPr="00265594">
        <w:rPr>
          <w:szCs w:val="22"/>
        </w:rPr>
        <w:t>(2) Birim fiyat esaslı sözleşmelerde, işlerin ön veya kesin projeleri, şartnameler ve diğer belgelerle birlikte, sözleşmenin imzalanması sırasında yükleniciye verilir.</w:t>
      </w:r>
    </w:p>
    <w:p w14:paraId="24CB5C82" w14:textId="77777777" w:rsidR="00656A53" w:rsidRPr="00265594" w:rsidRDefault="00B71C16">
      <w:pPr>
        <w:widowControl w:val="0"/>
        <w:spacing w:before="0" w:after="40" w:line="23" w:lineRule="atLeast"/>
        <w:ind w:firstLine="540"/>
        <w:rPr>
          <w:szCs w:val="22"/>
        </w:rPr>
      </w:pPr>
      <w:r w:rsidRPr="00265594">
        <w:rPr>
          <w:szCs w:val="22"/>
        </w:rPr>
        <w:t xml:space="preserve">(3) Ön ve/veya kesin proje üzerinden ihaleye çıkılan işlerde, uygulama projesinin idare tarafından hazırlanması veya hazırlatılması esas olup, bunlar, iş programına göre gerekli oldukları zamanlarda, ikişer takım olarak bir yazı ekinde yükleniciye teslim edilir. </w:t>
      </w:r>
    </w:p>
    <w:p w14:paraId="28A8BE5F" w14:textId="77777777" w:rsidR="00656A53" w:rsidRPr="00265594" w:rsidRDefault="00B71C16">
      <w:pPr>
        <w:widowControl w:val="0"/>
        <w:spacing w:before="0" w:after="40" w:line="23" w:lineRule="atLeast"/>
        <w:ind w:firstLine="540"/>
        <w:rPr>
          <w:szCs w:val="22"/>
        </w:rPr>
      </w:pPr>
      <w:r w:rsidRPr="00265594">
        <w:rPr>
          <w:szCs w:val="22"/>
        </w:rPr>
        <w:t>(4) Uygulama projelerinin yüklenici tarafından hazırlanması da istenebilir, bu durumda aşağıdaki esaslar geçerlidir:</w:t>
      </w:r>
    </w:p>
    <w:p w14:paraId="6C9BFF80" w14:textId="77777777" w:rsidR="00656A53" w:rsidRPr="00265594" w:rsidRDefault="00B71C16">
      <w:pPr>
        <w:widowControl w:val="0"/>
        <w:spacing w:before="0" w:after="40" w:line="23" w:lineRule="atLeast"/>
        <w:ind w:firstLine="540"/>
        <w:rPr>
          <w:szCs w:val="22"/>
        </w:rPr>
      </w:pPr>
      <w:r w:rsidRPr="00265594">
        <w:rPr>
          <w:szCs w:val="22"/>
        </w:rPr>
        <w:t xml:space="preserve">a) Yüklenicinin yapacağı uygulama projeleri, hesaplar vb. sözleşme ve eklerinde belirtilen şartlara, idare tarafından kendisine verilen ön/kesin projelere, talimatlara, esaslara, fen ve sanat kurallarına uygun olarak iş programını aksatmayacak şekilde hazırlanır ve uygulamada gerekli görülecek tüm ölçüleri ve ayrıntıları kapsar. </w:t>
      </w:r>
    </w:p>
    <w:p w14:paraId="37A5CC29" w14:textId="77777777" w:rsidR="00656A53" w:rsidRPr="00265594" w:rsidRDefault="00B71C16">
      <w:pPr>
        <w:widowControl w:val="0"/>
        <w:spacing w:before="0" w:after="40" w:line="23" w:lineRule="atLeast"/>
        <w:ind w:firstLine="540"/>
        <w:rPr>
          <w:szCs w:val="22"/>
        </w:rPr>
      </w:pPr>
      <w:r w:rsidRPr="00265594">
        <w:rPr>
          <w:szCs w:val="22"/>
        </w:rPr>
        <w:t>b) Uygulama projelerinin hazırlanması sırasında, farklı tercihlerin mümkün olması hallerinde, yüklenici, seçim yapılabilmesini sağlamak üzere bu tercihleri gösteren projeleri, hesapları ve diğer gerekli bilgi ve raporları hazırlayıp idareye verir.</w:t>
      </w:r>
    </w:p>
    <w:p w14:paraId="6E9601B4" w14:textId="77777777" w:rsidR="00656A53" w:rsidRPr="00265594" w:rsidRDefault="00B71C16">
      <w:pPr>
        <w:pStyle w:val="GvdeMetni21"/>
        <w:widowControl w:val="0"/>
        <w:spacing w:after="40" w:line="23" w:lineRule="atLeast"/>
        <w:ind w:firstLine="540"/>
        <w:rPr>
          <w:sz w:val="22"/>
          <w:szCs w:val="22"/>
        </w:rPr>
      </w:pPr>
      <w:r w:rsidRPr="00265594">
        <w:rPr>
          <w:sz w:val="22"/>
          <w:szCs w:val="22"/>
        </w:rPr>
        <w:t xml:space="preserve">c) Yüklenici tarafından hazırlanan uygulama projelerinde idare tarafından değişiklik yapılması gerekli görüldüğü ve/veya verilen bilgiler yeterli görülmediği takdirde, projelerde ve ilgili raporlarda istenen değişikliklerin yapılması ve/veya eksik bilgilerin tamamlanması için projeler, istenilenlere uygun şekle getirilmek üzere, yükleniciye geri verilir. İdare, isterse projeler üzerinde kendisi de değişiklik yapabilir. </w:t>
      </w:r>
    </w:p>
    <w:p w14:paraId="0BCC5B2B" w14:textId="77777777" w:rsidR="00656A53" w:rsidRPr="00265594" w:rsidRDefault="00B71C16">
      <w:pPr>
        <w:pStyle w:val="GvdeMetni21"/>
        <w:widowControl w:val="0"/>
        <w:spacing w:after="40" w:line="23" w:lineRule="atLeast"/>
        <w:ind w:firstLine="540"/>
        <w:rPr>
          <w:sz w:val="22"/>
          <w:szCs w:val="22"/>
        </w:rPr>
      </w:pPr>
      <w:r w:rsidRPr="00265594">
        <w:rPr>
          <w:sz w:val="22"/>
          <w:szCs w:val="22"/>
        </w:rPr>
        <w:t>ç) Onay işlemi sırasında idare tarafından proje ve eklerinde hatalar ve eksikler tespit edildiği takdirde, yüklenici idarenin yazılı talimatı üzerine ve verilen süre içinde, ayrıca bir bedel ödenmesini istemeksizin bunları düzeltmek zorundadır.</w:t>
      </w:r>
    </w:p>
    <w:p w14:paraId="39D22F01" w14:textId="77777777" w:rsidR="00656A53" w:rsidRPr="00265594" w:rsidRDefault="00B71C16">
      <w:pPr>
        <w:widowControl w:val="0"/>
        <w:spacing w:before="0" w:after="40" w:line="23" w:lineRule="atLeast"/>
        <w:ind w:firstLine="540"/>
        <w:rPr>
          <w:szCs w:val="22"/>
        </w:rPr>
      </w:pPr>
      <w:r w:rsidRPr="00265594">
        <w:rPr>
          <w:szCs w:val="22"/>
        </w:rPr>
        <w:t>d) Sözleşme veya eklerinde başka bir hüküm bulunmadığı takdirde, yüklenici tarafından idareye verilen projeler ve ilgili raporlar, verildikleri tarihten başlamak üzere bir aylık süre içinde aynen onaylanmış veya gerekli görülen değişiklikler yapılmış olarak veya eksiklerin tamamlanması kaydı ile yükleniciye geri verilir. Bu konuda gecikme olursa yüklenici, iş süresinin bu gecikme süresi kadar uzatılması hususunda hak kazanmış olur.</w:t>
      </w:r>
    </w:p>
    <w:p w14:paraId="4F61FD8C" w14:textId="77777777" w:rsidR="00656A53" w:rsidRPr="00265594" w:rsidRDefault="00B71C16">
      <w:pPr>
        <w:pStyle w:val="GvdeMetni21"/>
        <w:widowControl w:val="0"/>
        <w:spacing w:after="40" w:line="23" w:lineRule="atLeast"/>
        <w:ind w:firstLine="540"/>
        <w:rPr>
          <w:sz w:val="22"/>
          <w:szCs w:val="22"/>
        </w:rPr>
      </w:pPr>
      <w:r w:rsidRPr="00265594">
        <w:rPr>
          <w:sz w:val="22"/>
          <w:szCs w:val="22"/>
        </w:rPr>
        <w:t>e) İdare, değiştirilmesini gerekli gördüğü projeleri, değişikliğin özelliğine, işin aciliyet durumuna göre, isterse, yapılması gerekli görülen değişikliklerin daha sonra yapılması şartı ile onaylayabilir.</w:t>
      </w:r>
    </w:p>
    <w:p w14:paraId="7D48C8EF" w14:textId="77777777" w:rsidR="00656A53" w:rsidRPr="00265594" w:rsidRDefault="00B71C16">
      <w:pPr>
        <w:widowControl w:val="0"/>
        <w:spacing w:before="0" w:after="40" w:line="23" w:lineRule="atLeast"/>
        <w:ind w:firstLine="540"/>
        <w:rPr>
          <w:szCs w:val="22"/>
        </w:rPr>
      </w:pPr>
      <w:r w:rsidRPr="00265594">
        <w:rPr>
          <w:szCs w:val="22"/>
        </w:rPr>
        <w:t>f) Yüklenici, hazırladığı projelerin ve hesapların hata ve eksiklerinden ve bunların her türlü sonuçlarından sorumludur. Projelerin idare tarafından görülmüş ve onaylanmış olması yükleniciyi bu sorumluluktan kurtarmaz.</w:t>
      </w:r>
    </w:p>
    <w:p w14:paraId="6C517A4C" w14:textId="77777777" w:rsidR="00656A53" w:rsidRPr="00265594" w:rsidRDefault="00B71C16">
      <w:pPr>
        <w:widowControl w:val="0"/>
        <w:spacing w:before="0" w:after="40" w:line="23" w:lineRule="atLeast"/>
        <w:ind w:firstLine="540"/>
        <w:rPr>
          <w:szCs w:val="22"/>
        </w:rPr>
      </w:pPr>
      <w:r w:rsidRPr="00265594">
        <w:rPr>
          <w:szCs w:val="22"/>
        </w:rPr>
        <w:t>g) Yüklenici tarafından hazırlanan proje ve hesapların belirlenen tarihlerde idareye verilmemesinden, verilen proje ve hesapların hata ve eksiklerinden dolayı, idarece onaylanmadan geri verilmiş olmalarından kaynaklanan zaman kayıpları ve gecikmelerden yüklenici sorumludur.</w:t>
      </w:r>
    </w:p>
    <w:p w14:paraId="0CCDB105" w14:textId="77777777" w:rsidR="00656A53" w:rsidRPr="00265594" w:rsidRDefault="00B71C16">
      <w:pPr>
        <w:pStyle w:val="GvdeMetni21"/>
        <w:widowControl w:val="0"/>
        <w:spacing w:after="40" w:line="23" w:lineRule="atLeast"/>
        <w:ind w:firstLine="540"/>
        <w:rPr>
          <w:sz w:val="22"/>
          <w:szCs w:val="22"/>
        </w:rPr>
      </w:pPr>
      <w:r w:rsidRPr="00265594">
        <w:rPr>
          <w:sz w:val="22"/>
          <w:szCs w:val="22"/>
        </w:rPr>
        <w:t>(5) Karma sözleşmelerde, işin götürü bedel ve birim fiyat teklif alınan kısımlarında ilgisine göre birinci, ikinci, üçüncü ve dördüncü fıkradaki hükümler uygulanır.</w:t>
      </w:r>
    </w:p>
    <w:p w14:paraId="4A0CC696" w14:textId="77777777" w:rsidR="00656A53" w:rsidRPr="00265594" w:rsidRDefault="00B71C16">
      <w:pPr>
        <w:pStyle w:val="GvdeMetni21"/>
        <w:widowControl w:val="0"/>
        <w:spacing w:after="40" w:line="23" w:lineRule="atLeast"/>
        <w:ind w:firstLine="540"/>
        <w:rPr>
          <w:sz w:val="22"/>
          <w:szCs w:val="22"/>
        </w:rPr>
      </w:pPr>
      <w:r w:rsidRPr="00265594">
        <w:rPr>
          <w:sz w:val="22"/>
          <w:szCs w:val="22"/>
        </w:rPr>
        <w:t>(6) Proje ve proje yapılması için gereken mühendislik hizmetleri için (harita alımı, jeoteknik etüt ve sondajlar, v.b.) yükleniciye, ihale dokümanında öngörülmesi şartıyla birim fiyat üzerinden ödeme yapılabilir.</w:t>
      </w:r>
    </w:p>
    <w:p w14:paraId="672B440D" w14:textId="77777777" w:rsidR="00656A53" w:rsidRPr="00265594" w:rsidRDefault="00B71C16">
      <w:pPr>
        <w:pStyle w:val="GvdeMetni21"/>
        <w:widowControl w:val="0"/>
        <w:spacing w:after="40" w:line="23" w:lineRule="atLeast"/>
        <w:ind w:firstLine="540"/>
        <w:rPr>
          <w:sz w:val="22"/>
          <w:szCs w:val="22"/>
        </w:rPr>
      </w:pPr>
      <w:r w:rsidRPr="00265594">
        <w:rPr>
          <w:sz w:val="22"/>
          <w:szCs w:val="22"/>
        </w:rPr>
        <w:t>(7) İşlerin geçici kabulü yapıldıktan sonra, uygulama projeleri ister idarece verilmiş, ister yüklenici tarafından hazırlanarak idarece onaylanmış olsun, uygulama sırasında yapılmış değişiklikleri de içeren ve işin bitmiş durumunu gösteren nihai projeler, yüklenici tarafından bedelsiz olarak hazırlanıp orjinalleri idareye teslim edilir.</w:t>
      </w:r>
    </w:p>
    <w:p w14:paraId="01DEA595" w14:textId="77777777" w:rsidR="007B05E1" w:rsidRPr="00265594" w:rsidRDefault="007B05E1" w:rsidP="00FB56B7">
      <w:pPr>
        <w:widowControl w:val="0"/>
        <w:spacing w:before="0" w:after="40" w:line="23" w:lineRule="atLeast"/>
        <w:ind w:firstLine="540"/>
        <w:rPr>
          <w:b/>
          <w:szCs w:val="22"/>
        </w:rPr>
      </w:pPr>
    </w:p>
    <w:p w14:paraId="5582E619" w14:textId="77777777" w:rsidR="00656A53" w:rsidRPr="00265594" w:rsidRDefault="00B71C16">
      <w:pPr>
        <w:widowControl w:val="0"/>
        <w:spacing w:before="0" w:after="40" w:line="23" w:lineRule="atLeast"/>
        <w:ind w:firstLine="540"/>
        <w:rPr>
          <w:b/>
          <w:szCs w:val="22"/>
        </w:rPr>
      </w:pPr>
      <w:r w:rsidRPr="00265594">
        <w:rPr>
          <w:b/>
          <w:szCs w:val="22"/>
        </w:rPr>
        <w:t>Projelerin uygulanması</w:t>
      </w:r>
    </w:p>
    <w:p w14:paraId="19C223EE" w14:textId="77777777" w:rsidR="00656A53" w:rsidRPr="00265594" w:rsidRDefault="00B71C16">
      <w:pPr>
        <w:widowControl w:val="0"/>
        <w:spacing w:before="0" w:after="40" w:line="23" w:lineRule="atLeast"/>
        <w:ind w:firstLine="540"/>
        <w:rPr>
          <w:szCs w:val="22"/>
        </w:rPr>
      </w:pPr>
      <w:r w:rsidRPr="00265594">
        <w:rPr>
          <w:b/>
          <w:szCs w:val="22"/>
        </w:rPr>
        <w:t>Madde 12 </w:t>
      </w:r>
      <w:r w:rsidRPr="00265594">
        <w:rPr>
          <w:szCs w:val="22"/>
        </w:rPr>
        <w:t>- (1) Sözleşme konusu işler, idare tarafından yükleniciye verilen veya yüklenici tarafından hazırlanıp idarece onaylanan uygulama projelerine uygun olarak yapılır.</w:t>
      </w:r>
    </w:p>
    <w:p w14:paraId="47E91995" w14:textId="77777777" w:rsidR="00656A53" w:rsidRPr="00265594" w:rsidRDefault="00B71C16">
      <w:pPr>
        <w:widowControl w:val="0"/>
        <w:spacing w:before="0" w:after="40" w:line="23" w:lineRule="atLeast"/>
        <w:ind w:firstLine="540"/>
        <w:rPr>
          <w:szCs w:val="22"/>
        </w:rPr>
      </w:pPr>
      <w:r w:rsidRPr="00265594">
        <w:rPr>
          <w:szCs w:val="22"/>
        </w:rPr>
        <w:t>(2) Birim fiyatlı işlerin, onaylı uygulama projesi hazırlanmamış kısımlarına idarenin izni olmadan başlanamaz. Aksine bir davranışın sorumluluğu yükleniciye aittir.</w:t>
      </w:r>
    </w:p>
    <w:p w14:paraId="548744D7" w14:textId="77777777" w:rsidR="00656A53" w:rsidRPr="00265594" w:rsidRDefault="00B71C16">
      <w:pPr>
        <w:widowControl w:val="0"/>
        <w:spacing w:before="0" w:after="40" w:line="23" w:lineRule="atLeast"/>
        <w:ind w:firstLine="540"/>
        <w:rPr>
          <w:szCs w:val="22"/>
        </w:rPr>
      </w:pPr>
      <w:r w:rsidRPr="00265594">
        <w:rPr>
          <w:szCs w:val="22"/>
        </w:rPr>
        <w:t>(3) Projelerin zemine uygulanması sırasında meydana gelen hataların sorumluluğu ve hataların neden olduğu zararlar ve giderler yükleniciye ait olup, bunun sonucu olarak meydana gelen hatalı işin bedeli de yükleniciye ödenmez.</w:t>
      </w:r>
    </w:p>
    <w:p w14:paraId="6468D288" w14:textId="77777777" w:rsidR="00656A53" w:rsidRPr="00265594" w:rsidRDefault="00B71C16">
      <w:pPr>
        <w:widowControl w:val="0"/>
        <w:spacing w:before="0" w:after="40" w:line="23" w:lineRule="atLeast"/>
        <w:ind w:firstLine="540"/>
        <w:rPr>
          <w:szCs w:val="22"/>
        </w:rPr>
      </w:pPr>
      <w:r w:rsidRPr="00265594">
        <w:rPr>
          <w:szCs w:val="22"/>
        </w:rPr>
        <w:t>(4) İdare, sözleşme konusu işlerle ilgili proje v.b. teknik belgelerde, değişiklik yapılmaksızın işin tamamlanmasının fiilen imkansız olduğu hallerde, işin sözleşmede belirtilen niteliğine uygun bir şekilde tamamlanmasını sağlayacak şekilde gerekli değişiklikleri yapmaya yetkilidir.</w:t>
      </w:r>
      <w:r w:rsidR="00A927CC" w:rsidRPr="00265594">
        <w:rPr>
          <w:b/>
          <w:szCs w:val="22"/>
        </w:rPr>
        <w:t>(Ek cümle: 08.08.2019-30856 R.G./22. md.</w:t>
      </w:r>
      <w:r w:rsidR="002E0A4B" w:rsidRPr="00265594">
        <w:rPr>
          <w:b/>
          <w:szCs w:val="22"/>
        </w:rPr>
        <w:t>,</w:t>
      </w:r>
      <w:r w:rsidR="007F2DE3" w:rsidRPr="00265594">
        <w:rPr>
          <w:b/>
          <w:szCs w:val="22"/>
        </w:rPr>
        <w:t xml:space="preserve"> </w:t>
      </w:r>
      <w:r w:rsidR="00A927CC" w:rsidRPr="00265594">
        <w:rPr>
          <w:b/>
          <w:szCs w:val="22"/>
        </w:rPr>
        <w:t>yürürlük:</w:t>
      </w:r>
      <w:r w:rsidR="007F2DE3" w:rsidRPr="00265594">
        <w:rPr>
          <w:b/>
          <w:szCs w:val="22"/>
        </w:rPr>
        <w:t xml:space="preserve"> </w:t>
      </w:r>
      <w:r w:rsidR="00A927CC" w:rsidRPr="00265594">
        <w:rPr>
          <w:b/>
          <w:szCs w:val="22"/>
        </w:rPr>
        <w:t>18.08.2019)</w:t>
      </w:r>
      <w:r w:rsidR="000B46C6" w:rsidRPr="00265594">
        <w:rPr>
          <w:b/>
          <w:szCs w:val="22"/>
        </w:rPr>
        <w:t xml:space="preserve"> </w:t>
      </w:r>
      <w:r w:rsidR="00A927CC" w:rsidRPr="00265594">
        <w:rPr>
          <w:szCs w:val="22"/>
        </w:rPr>
        <w:t>Uygulama projelerinde değişiklik yapılması, 22 nci maddede yer alan esaslar göz önünde bulundurularak hesaplanacak bedel karşılığında, yükleniciden de istenebilir.</w:t>
      </w:r>
      <w:r w:rsidRPr="00265594">
        <w:rPr>
          <w:szCs w:val="22"/>
        </w:rPr>
        <w:t>Yüklenici, işlerin devamı sırasında gerekli görülecek bu değişikliklere uygun olarak işe devam etmek zorundadır. Proje değişiklikleri, ilk projeye göre hazırlanmış malzemenin terk edilmesini veya değiştirilmesini veya başka yerde kullanılmasını gerektirirse, bu yüzden doğacak fazla işçilik ve giderleri idare yükleniciye öder. Proje değişiklikleri işin süresini etkileyecek nitelikte ise yüklenicinin bu husustaki süre talebi de idare tarafından dikkate alınır.</w:t>
      </w:r>
    </w:p>
    <w:p w14:paraId="246190DC" w14:textId="77777777" w:rsidR="00656A53" w:rsidRPr="00265594" w:rsidRDefault="00B71C16">
      <w:pPr>
        <w:widowControl w:val="0"/>
        <w:spacing w:before="0" w:after="40" w:line="23" w:lineRule="atLeast"/>
        <w:ind w:firstLine="540"/>
        <w:rPr>
          <w:szCs w:val="22"/>
        </w:rPr>
      </w:pPr>
      <w:r w:rsidRPr="00265594">
        <w:rPr>
          <w:szCs w:val="22"/>
        </w:rPr>
        <w:t>(5) İdarenin veya yapı denetim görevlisinin yazılı bir tebliği olmaksızın yüklenici, projelerde herhangi bir değişiklik yaptığı takdirde sorumluluk kendisine ait olup bu gibi değişiklikler nedeniyle bir hak iddiasında bulunamaz.</w:t>
      </w:r>
    </w:p>
    <w:p w14:paraId="4DFF1F83" w14:textId="77777777" w:rsidR="00656A53" w:rsidRPr="00265594" w:rsidRDefault="00B71C16">
      <w:pPr>
        <w:widowControl w:val="0"/>
        <w:spacing w:before="0" w:after="40" w:line="23" w:lineRule="atLeast"/>
        <w:ind w:firstLine="540"/>
        <w:rPr>
          <w:szCs w:val="22"/>
        </w:rPr>
      </w:pPr>
      <w:r w:rsidRPr="00265594">
        <w:rPr>
          <w:szCs w:val="22"/>
        </w:rPr>
        <w:t>(6) İşlerin devamı sırasında yüklenici, proje uygulaması konusunda kendisine yapılan tebliğin sözleşme hükümlerine aykırı olduğu veya bildirim konusunun fen ve sanat kurallarına uygun olmadığı görüşüne varırsa, bu husustaki karşı görüşlerini 14 üncü madde hükümlerine göre idareye bildirmek zorundadır. Aksi halde aynı maddenin diğer hükümlerine göre işlem yapılır.</w:t>
      </w:r>
    </w:p>
    <w:p w14:paraId="4F68CB64" w14:textId="77777777" w:rsidR="0090304A" w:rsidRPr="00265594" w:rsidRDefault="0090304A" w:rsidP="00FB56B7">
      <w:pPr>
        <w:widowControl w:val="0"/>
        <w:spacing w:before="0" w:after="40" w:line="23" w:lineRule="atLeast"/>
        <w:ind w:firstLine="540"/>
        <w:rPr>
          <w:b/>
          <w:szCs w:val="22"/>
        </w:rPr>
      </w:pPr>
    </w:p>
    <w:p w14:paraId="024F9D43" w14:textId="77777777" w:rsidR="00656A53" w:rsidRPr="00265594" w:rsidRDefault="00B71C16">
      <w:pPr>
        <w:widowControl w:val="0"/>
        <w:spacing w:before="0" w:after="40" w:line="23" w:lineRule="atLeast"/>
        <w:ind w:firstLine="540"/>
        <w:rPr>
          <w:b/>
          <w:szCs w:val="22"/>
        </w:rPr>
      </w:pPr>
      <w:r w:rsidRPr="00265594">
        <w:rPr>
          <w:b/>
          <w:szCs w:val="22"/>
        </w:rPr>
        <w:t>Projelerin tesliminde gecikme olması</w:t>
      </w:r>
    </w:p>
    <w:p w14:paraId="4350D653" w14:textId="77777777" w:rsidR="00656A53" w:rsidRPr="00265594" w:rsidRDefault="00B71C16">
      <w:pPr>
        <w:widowControl w:val="0"/>
        <w:spacing w:before="0" w:after="40" w:line="23" w:lineRule="atLeast"/>
        <w:ind w:firstLine="540"/>
        <w:rPr>
          <w:szCs w:val="22"/>
        </w:rPr>
      </w:pPr>
      <w:r w:rsidRPr="00265594">
        <w:rPr>
          <w:b/>
          <w:szCs w:val="22"/>
        </w:rPr>
        <w:t>Madde 13 </w:t>
      </w:r>
      <w:r w:rsidRPr="00265594">
        <w:rPr>
          <w:szCs w:val="22"/>
        </w:rPr>
        <w:t>- (1) İş için gerekli olan projelerle diğer teknik belgelerin yükleniciye tesliminde gecikme olması veya uygulanmak üzere yükleniciye verilen proje ve teknik belgelerde, yeni proje veya belge hazırlanmasını gerektirecek ve dolayısıyla zamana ihtiyaç gösterecek şekilde değişiklik yapılması hallerinde yüklenici hiçbir itiraz öne süremeyecektir. Ancak bu gecikme, işin bir kısmının veya hepsinin zamanında bitirilmesini geciktirirse sözleşmedeki iş süresi, işin bir kısmı veya tamamı için gecikmeyi karşılayacak şekilde uzatılır.</w:t>
      </w:r>
    </w:p>
    <w:p w14:paraId="0F3B16D5" w14:textId="77777777" w:rsidR="00905D61" w:rsidRPr="00265594" w:rsidRDefault="00905D61" w:rsidP="00FB56B7">
      <w:pPr>
        <w:widowControl w:val="0"/>
        <w:spacing w:before="0" w:after="40" w:line="23" w:lineRule="atLeast"/>
        <w:ind w:firstLine="540"/>
        <w:jc w:val="center"/>
        <w:rPr>
          <w:b/>
          <w:szCs w:val="22"/>
        </w:rPr>
      </w:pPr>
    </w:p>
    <w:p w14:paraId="68E7AA57" w14:textId="77777777" w:rsidR="00656A53" w:rsidRPr="00265594" w:rsidRDefault="00B71C16">
      <w:pPr>
        <w:widowControl w:val="0"/>
        <w:spacing w:before="0" w:after="40" w:line="23" w:lineRule="atLeast"/>
        <w:ind w:firstLine="540"/>
        <w:jc w:val="center"/>
        <w:rPr>
          <w:b/>
          <w:szCs w:val="22"/>
        </w:rPr>
      </w:pPr>
      <w:r w:rsidRPr="00265594">
        <w:rPr>
          <w:b/>
          <w:szCs w:val="22"/>
        </w:rPr>
        <w:t>DÖRDÜNCÜ BÖLÜM</w:t>
      </w:r>
    </w:p>
    <w:p w14:paraId="1A7EB7F4" w14:textId="77777777" w:rsidR="00656A53" w:rsidRPr="00265594" w:rsidRDefault="00B71C16">
      <w:pPr>
        <w:pStyle w:val="Balk3"/>
        <w:keepNext w:val="0"/>
        <w:widowControl w:val="0"/>
        <w:spacing w:before="0" w:after="40" w:line="23" w:lineRule="atLeast"/>
        <w:ind w:firstLine="540"/>
        <w:rPr>
          <w:sz w:val="22"/>
          <w:szCs w:val="22"/>
        </w:rPr>
      </w:pPr>
      <w:r w:rsidRPr="00265594">
        <w:rPr>
          <w:sz w:val="22"/>
          <w:szCs w:val="22"/>
        </w:rPr>
        <w:t>Yapı Denetim Hizmetleri</w:t>
      </w:r>
    </w:p>
    <w:p w14:paraId="0A63D825" w14:textId="77777777" w:rsidR="0090304A" w:rsidRPr="00265594" w:rsidRDefault="0090304A" w:rsidP="00FB56B7">
      <w:pPr>
        <w:widowControl w:val="0"/>
        <w:spacing w:before="0" w:after="40" w:line="23" w:lineRule="atLeast"/>
        <w:ind w:firstLine="540"/>
        <w:rPr>
          <w:szCs w:val="22"/>
        </w:rPr>
      </w:pPr>
    </w:p>
    <w:p w14:paraId="3367C860" w14:textId="77777777" w:rsidR="00656A53" w:rsidRPr="00265594" w:rsidRDefault="00B71C16">
      <w:pPr>
        <w:widowControl w:val="0"/>
        <w:spacing w:before="0" w:after="40" w:line="23" w:lineRule="atLeast"/>
        <w:ind w:firstLine="540"/>
        <w:rPr>
          <w:b/>
          <w:szCs w:val="22"/>
        </w:rPr>
      </w:pPr>
      <w:r w:rsidRPr="00265594">
        <w:rPr>
          <w:b/>
          <w:szCs w:val="22"/>
        </w:rPr>
        <w:t>İşlerin denetimi</w:t>
      </w:r>
    </w:p>
    <w:p w14:paraId="2F7EE8E9" w14:textId="77777777" w:rsidR="00656A53" w:rsidRPr="00265594" w:rsidRDefault="00B71C16">
      <w:pPr>
        <w:widowControl w:val="0"/>
        <w:spacing w:before="0" w:after="40" w:line="23" w:lineRule="atLeast"/>
        <w:ind w:firstLine="540"/>
        <w:rPr>
          <w:szCs w:val="22"/>
        </w:rPr>
      </w:pPr>
      <w:r w:rsidRPr="00265594">
        <w:rPr>
          <w:b/>
          <w:szCs w:val="22"/>
        </w:rPr>
        <w:t>Madde 14 </w:t>
      </w:r>
      <w:r w:rsidRPr="00265594">
        <w:rPr>
          <w:szCs w:val="22"/>
        </w:rPr>
        <w:t>- (1) Sözleşmeye bağlanan her türlü yapım işleri, idare tarafından görevlendirilen yapı denetim görevlisinin denetimi altında, yüklenici tarafından yönetilir ve gerçekleştirilir.</w:t>
      </w:r>
    </w:p>
    <w:p w14:paraId="32BA0AE9" w14:textId="77777777" w:rsidR="00656A53" w:rsidRPr="00265594" w:rsidRDefault="00B71C16">
      <w:pPr>
        <w:widowControl w:val="0"/>
        <w:spacing w:before="0" w:after="40" w:line="23" w:lineRule="atLeast"/>
        <w:ind w:firstLine="540"/>
        <w:rPr>
          <w:szCs w:val="22"/>
        </w:rPr>
      </w:pPr>
      <w:r w:rsidRPr="00265594">
        <w:rPr>
          <w:szCs w:val="22"/>
        </w:rPr>
        <w:t xml:space="preserve">(2) Herhangi bir işin, yapı denetim görevlisinin denetimi altında yapılmış olması yüklenicinin, üstlenmiş olduğu işi bütünüyle projelerine, sözleşme ve şartnamelerine, fen ve sanat kurallarına uygun olarak yapmak hususundaki yükümlülüklerini ve sorumluluğunu ortadan kaldırmaz. </w:t>
      </w:r>
    </w:p>
    <w:p w14:paraId="26416570" w14:textId="77777777" w:rsidR="00656A53" w:rsidRPr="00265594" w:rsidRDefault="00B71C16">
      <w:pPr>
        <w:widowControl w:val="0"/>
        <w:spacing w:before="0" w:after="40" w:line="23" w:lineRule="atLeast"/>
        <w:ind w:firstLine="540"/>
        <w:rPr>
          <w:szCs w:val="22"/>
        </w:rPr>
      </w:pPr>
      <w:r w:rsidRPr="00265594">
        <w:rPr>
          <w:szCs w:val="22"/>
        </w:rPr>
        <w:t>(3) Yüklenici, üstlenmiş olduğu işleri, sorumlu bir meslek adamı olarak fen ve sanat kurallarına uygun olarak yapmayı kabul etmiş olduğundan, kendisine verilen projeye ve/veya teknik belgelere göre işi yapmakla, bu projenin ve/veya teknik belgelerin iş yerinin gereklerine, fen ve sanat kurallarına uygun olduğunu, ayrıca işin yapılacağı yere, kullanılacak her türlü malzemenin nitelik bakımından yeterliliğini incelemiş, kabul etmiş ve bu suretle işin teknik sorumluluğunu üstlenmiş sayılır. Bununla birlikte yüklenici, kendisine verilen projelerin ve/veya şartnamelerin, teslim edilen işyerinin veya malzemenin veyahut talimatın, sözleşme ve eklerinde bulunan hükümlere aykırı olduğunu veya fen ve sanat kurallarına uymadığı hususundaki karşı görüşlerini teslim ediliş veya talimat alış tarihinden başlayarak on beş gün içinde (özelliği bakımından incelenmesi uzun sürebilecek işlerde, yüklenicinin isteği halinde bu süre idarece artırılabilir) idareye yazı ile bildirmek zorundadır. Bu sürenin  aşılması halinde yüklenicinin itiraz hakkı kalmaz. Yüklenicinin iddia ve itirazlarına rağmen, idare işi kendi istediği gibi yaptırdığı takdirde yüklenici, bu uygulamanın sonunda doğabilecek sorumluluktan kurtulur.</w:t>
      </w:r>
    </w:p>
    <w:p w14:paraId="35DD3688" w14:textId="77777777" w:rsidR="00656A53" w:rsidRPr="00265594" w:rsidRDefault="00B71C16">
      <w:pPr>
        <w:pStyle w:val="GvdeMetni21"/>
        <w:widowControl w:val="0"/>
        <w:spacing w:after="40" w:line="23" w:lineRule="atLeast"/>
        <w:ind w:firstLine="540"/>
        <w:rPr>
          <w:sz w:val="22"/>
          <w:szCs w:val="22"/>
        </w:rPr>
      </w:pPr>
      <w:r w:rsidRPr="00265594">
        <w:rPr>
          <w:sz w:val="22"/>
          <w:szCs w:val="22"/>
        </w:rPr>
        <w:t>(4) Yüklenici ile yapı denetim görevlisi arasında anlaşmazlık olursa, bu anlaşmazlık 51 nci madde hükümlerine göre idarece karara bağlanır.</w:t>
      </w:r>
    </w:p>
    <w:p w14:paraId="0281C5C5" w14:textId="77777777" w:rsidR="0090304A" w:rsidRPr="00265594" w:rsidRDefault="0090304A" w:rsidP="00FB56B7">
      <w:pPr>
        <w:widowControl w:val="0"/>
        <w:spacing w:before="0" w:after="40" w:line="23" w:lineRule="atLeast"/>
        <w:ind w:firstLine="540"/>
        <w:rPr>
          <w:szCs w:val="22"/>
        </w:rPr>
      </w:pPr>
    </w:p>
    <w:p w14:paraId="478CB92F"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Yapı denetim görevlisinin yetkileri</w:t>
      </w:r>
    </w:p>
    <w:p w14:paraId="7CA916C4" w14:textId="77777777" w:rsidR="00656A53" w:rsidRPr="00265594" w:rsidRDefault="00B71C16">
      <w:pPr>
        <w:widowControl w:val="0"/>
        <w:spacing w:before="0" w:after="40" w:line="23" w:lineRule="atLeast"/>
        <w:ind w:firstLine="540"/>
        <w:rPr>
          <w:szCs w:val="22"/>
        </w:rPr>
      </w:pPr>
      <w:r w:rsidRPr="00265594">
        <w:rPr>
          <w:b/>
          <w:szCs w:val="22"/>
        </w:rPr>
        <w:t>Madde 15 - </w:t>
      </w:r>
      <w:r w:rsidRPr="00265594">
        <w:rPr>
          <w:szCs w:val="22"/>
        </w:rPr>
        <w:t>(1) Yüklenici bütün işleri yapı denetim görevlisinin, sözleşme ve eklerindeki hükümlere aykırı olmamak şartı ile vereceği talimata göre yapmak zorundadır.</w:t>
      </w:r>
    </w:p>
    <w:p w14:paraId="7DDB541C" w14:textId="77777777" w:rsidR="00656A53" w:rsidRPr="00265594" w:rsidRDefault="00B71C16">
      <w:pPr>
        <w:widowControl w:val="0"/>
        <w:spacing w:before="0" w:after="40" w:line="23" w:lineRule="atLeast"/>
        <w:ind w:firstLine="540"/>
        <w:rPr>
          <w:szCs w:val="22"/>
        </w:rPr>
      </w:pPr>
      <w:r w:rsidRPr="00265594">
        <w:rPr>
          <w:szCs w:val="22"/>
        </w:rPr>
        <w:t>(2) Yüklenici kullanacağı her türlü malzemeyi yapı denetim görevlisine gösterip iş için elverişli olduğunu kabul ettirmeden iş başına getiremez.</w:t>
      </w:r>
    </w:p>
    <w:p w14:paraId="6236C090" w14:textId="77777777" w:rsidR="00656A53" w:rsidRPr="00265594" w:rsidRDefault="00B71C16">
      <w:pPr>
        <w:widowControl w:val="0"/>
        <w:spacing w:before="0" w:after="40" w:line="23" w:lineRule="atLeast"/>
        <w:ind w:firstLine="540"/>
        <w:rPr>
          <w:szCs w:val="22"/>
        </w:rPr>
      </w:pPr>
      <w:r w:rsidRPr="00265594">
        <w:rPr>
          <w:szCs w:val="22"/>
        </w:rPr>
        <w:t>(3) Malzemenin teknik şartnamelere uygun olup olmadığını inceleyip gözden geçirmek için yapı denetim görevlisi istediği şekilde deneyler yapabilir ve ister işyerinde, ister özel veya resmi laboratuarlarda olsun, bu deneylerin giderleri sözleşmesinde başka bir hüküm yoksa yüklenici tarafından karşılanır. Yüklenici, deneylerin işyerinde yapılmasını isterse bunun için gerekli araç ve teçhizatı kendisi temin eder.</w:t>
      </w:r>
    </w:p>
    <w:p w14:paraId="69864108" w14:textId="77777777" w:rsidR="00656A53" w:rsidRPr="00265594" w:rsidRDefault="00B71C16">
      <w:pPr>
        <w:widowControl w:val="0"/>
        <w:spacing w:before="0" w:after="40" w:line="23" w:lineRule="atLeast"/>
        <w:ind w:firstLine="540"/>
        <w:rPr>
          <w:szCs w:val="22"/>
        </w:rPr>
      </w:pPr>
      <w:r w:rsidRPr="00265594">
        <w:rPr>
          <w:szCs w:val="22"/>
        </w:rPr>
        <w:t>(4) Yapı denetim görevlisinin kabul ettiği malzemeden mümkün olanların örnekleri mühürlenerek işin geçici kabulüne kadar saklanır.</w:t>
      </w:r>
    </w:p>
    <w:p w14:paraId="5E79BF40" w14:textId="77777777" w:rsidR="00656A53" w:rsidRPr="00265594" w:rsidRDefault="00B71C16">
      <w:pPr>
        <w:widowControl w:val="0"/>
        <w:spacing w:before="0" w:after="40" w:line="23" w:lineRule="atLeast"/>
        <w:ind w:firstLine="540"/>
        <w:rPr>
          <w:szCs w:val="22"/>
        </w:rPr>
      </w:pPr>
      <w:r w:rsidRPr="00265594">
        <w:rPr>
          <w:szCs w:val="22"/>
        </w:rPr>
        <w:t>(5) Yüklenicinin işyerine getirdiği malzemenin, teknik şartnamesine veya daha önce alınmış mühürlü örneğine uygun ve işe elverişli olmadığı anlaşıldığı takdirde yüklenici, bu konuda kendisine verilen yazılı talimatın tebliği tarihinden başlamak üzere on gün içinde sözkonusu malzemeyi işyerinden kaldırıp uzaklaştırmak zorundadır. Bunu yapmadığı takdirde yapı denetim görevlisi bu malzemeyi, bütün zarar ve giderleri yükleniciye ait olmak üzere, işyeri çevresi dışına çıkarmaya yetkilidir.</w:t>
      </w:r>
    </w:p>
    <w:p w14:paraId="7FAAD0F0" w14:textId="77777777" w:rsidR="00656A53" w:rsidRPr="00265594" w:rsidRDefault="00B71C16">
      <w:pPr>
        <w:widowControl w:val="0"/>
        <w:spacing w:before="0" w:after="40" w:line="23" w:lineRule="atLeast"/>
        <w:ind w:firstLine="540"/>
        <w:rPr>
          <w:szCs w:val="22"/>
        </w:rPr>
      </w:pPr>
      <w:r w:rsidRPr="00265594">
        <w:rPr>
          <w:szCs w:val="22"/>
        </w:rPr>
        <w:t xml:space="preserve">(6) Yüklenici tarafından fen ve sanat kurallarına aykırı olarak kusurlu yapıldıkları anlaşılan iş kısımlarını yıktırıp yükleniciye yeniden yaptırmak hususunda yapı denetim görevlisi yetkilidir. Yüklenici, bu konuda kendisine yazılı olarak verilen talimat üzerine, belirlenen süre içinde söz konusu iş kısımlarını ayrıca bir bedel istemeksizin yıkıp yeniden yapmak zorundadır. Bu hususta bir gecikme olursa sorumluluğu yükleniciye aittir. </w:t>
      </w:r>
    </w:p>
    <w:p w14:paraId="571E8D75" w14:textId="77777777" w:rsidR="00F63D2F" w:rsidRPr="00265594" w:rsidRDefault="00F63D2F">
      <w:pPr>
        <w:widowControl w:val="0"/>
        <w:spacing w:before="0" w:after="40" w:line="23" w:lineRule="atLeast"/>
        <w:ind w:firstLine="540"/>
        <w:rPr>
          <w:szCs w:val="22"/>
        </w:rPr>
      </w:pPr>
    </w:p>
    <w:p w14:paraId="4A25AE86" w14:textId="77777777" w:rsidR="00F63D2F" w:rsidRPr="00265594" w:rsidRDefault="00F63D2F">
      <w:pPr>
        <w:widowControl w:val="0"/>
        <w:spacing w:before="0" w:after="40" w:line="23" w:lineRule="atLeast"/>
        <w:ind w:firstLine="540"/>
        <w:rPr>
          <w:szCs w:val="22"/>
        </w:rPr>
      </w:pPr>
      <w:r w:rsidRPr="00265594">
        <w:rPr>
          <w:szCs w:val="22"/>
        </w:rPr>
        <w:t xml:space="preserve">(7) </w:t>
      </w:r>
      <w:r w:rsidR="000B46C6" w:rsidRPr="00265594">
        <w:rPr>
          <w:b/>
          <w:bCs/>
          <w:szCs w:val="22"/>
        </w:rPr>
        <w:t xml:space="preserve">(Ek fıkra: </w:t>
      </w:r>
      <w:r w:rsidRPr="00265594">
        <w:rPr>
          <w:b/>
          <w:bCs/>
          <w:szCs w:val="22"/>
        </w:rPr>
        <w:t>13/12/2017-30269R.G./</w:t>
      </w:r>
      <w:r w:rsidR="003C3DCC" w:rsidRPr="00265594">
        <w:rPr>
          <w:b/>
          <w:bCs/>
          <w:szCs w:val="22"/>
        </w:rPr>
        <w:t>6</w:t>
      </w:r>
      <w:r w:rsidRPr="00265594">
        <w:rPr>
          <w:b/>
          <w:bCs/>
          <w:szCs w:val="22"/>
        </w:rPr>
        <w:t>. md.)</w:t>
      </w:r>
      <w:r w:rsidR="000B46C6" w:rsidRPr="00265594">
        <w:rPr>
          <w:b/>
          <w:bCs/>
          <w:szCs w:val="22"/>
        </w:rPr>
        <w:t xml:space="preserve"> </w:t>
      </w:r>
      <w:r w:rsidRPr="00265594">
        <w:rPr>
          <w:szCs w:val="22"/>
        </w:rPr>
        <w:t>Sözleşmede yerli malı zorunluluğu aranan makine, malzeme ve ekipman ile yazılımın kontrolü yapı denetim görevlisinin sorumluluğundadır. Yerli malı olması zorunluluğu bulunan makine, malzeme ve ekipman ile yazılıma ilişkin yerli üretimin, doğal afetler, kanuni grev, genel salgın hastalık, kısmi veya genel seferberlik ilanı gibi nedenlerle sona ermesi veya yetersiz hale gelmesi ya da ilgili makine, malzeme ve ekipman ile yazılımın diğer zorunlu nedenlerle yerli malı olarak temin edilmesinin mümkün olmadığı durumlarda, yüklenicinin yazılı başvurusu üzerine idarenin onayıyla, sözleşme konusu işte yerli malı olmayan makine, malzeme ve ekipman ile yazılım kullanılabilir. Bu gibi durumlarda iş programı dikkate alınarak gerektiğinde yükleniciye ek süre verilebilir.</w:t>
      </w:r>
    </w:p>
    <w:p w14:paraId="22A52F89" w14:textId="77777777" w:rsidR="004F4C7A" w:rsidRPr="00265594" w:rsidRDefault="004F4C7A" w:rsidP="00FB56B7">
      <w:pPr>
        <w:widowControl w:val="0"/>
        <w:spacing w:before="0" w:after="40" w:line="23" w:lineRule="atLeast"/>
        <w:ind w:firstLine="540"/>
        <w:rPr>
          <w:b/>
          <w:szCs w:val="22"/>
        </w:rPr>
      </w:pPr>
    </w:p>
    <w:p w14:paraId="361D60FA" w14:textId="77777777" w:rsidR="00656A53" w:rsidRPr="00265594" w:rsidRDefault="00B71C16">
      <w:pPr>
        <w:widowControl w:val="0"/>
        <w:spacing w:before="0" w:after="40" w:line="23" w:lineRule="atLeast"/>
        <w:ind w:firstLine="540"/>
        <w:rPr>
          <w:b/>
          <w:szCs w:val="22"/>
        </w:rPr>
      </w:pPr>
      <w:r w:rsidRPr="00265594">
        <w:rPr>
          <w:b/>
          <w:szCs w:val="22"/>
        </w:rPr>
        <w:t>Yapı denetim görevlisi için gerekli binaların yapılması</w:t>
      </w:r>
    </w:p>
    <w:p w14:paraId="201E383B" w14:textId="77777777" w:rsidR="00656A53" w:rsidRPr="00265594" w:rsidRDefault="00B71C16">
      <w:pPr>
        <w:widowControl w:val="0"/>
        <w:spacing w:before="0" w:after="40" w:line="23" w:lineRule="atLeast"/>
        <w:ind w:firstLine="540"/>
        <w:rPr>
          <w:szCs w:val="22"/>
        </w:rPr>
      </w:pPr>
      <w:r w:rsidRPr="00265594">
        <w:rPr>
          <w:b/>
          <w:szCs w:val="22"/>
        </w:rPr>
        <w:t>Madde 16 - </w:t>
      </w:r>
      <w:r w:rsidRPr="00265594">
        <w:rPr>
          <w:szCs w:val="22"/>
        </w:rPr>
        <w:t>(1) Yüklenici, yapı denetim görevlisinin işle ilgili her türlü çalışmaları ve gerektiğinde yatıp kalkmaları için, sözleşmesinde belirlenen şartlar altında uygun yerler, bina ve/veya barakalar hazırlayıp bedelsiz olarak idareye teslim etmek zorundadır. Yüklenicinin sözleşme gereği bedelsiz olarak yapmak zorunda olduğu binaların dışında, idarece istendiği takdirde yüklenici, yapı denetim görevlisi için gerekli olan başka binaları da şartları ihale dokümanında belirtilmesi halinde bedeli karşılığında yapacaktır. Bu binaların, proje ve özel şartnamelerinin yükleniciye verildiği tarihten başlamak üzere, sözleşmesinde belirtilen süre içinde tamamlanarak yapı denetim görevlisine teslim edilmeleri gereklidir. Bina ve barakaların teslimi gecikirse bunlar için sözleşmede yazılı cezalar uygulanır.</w:t>
      </w:r>
    </w:p>
    <w:p w14:paraId="425FE801" w14:textId="77777777" w:rsidR="00656A53" w:rsidRPr="00265594" w:rsidRDefault="00B71C16">
      <w:pPr>
        <w:widowControl w:val="0"/>
        <w:spacing w:before="0" w:after="40" w:line="23" w:lineRule="atLeast"/>
        <w:ind w:firstLine="540"/>
        <w:rPr>
          <w:szCs w:val="22"/>
        </w:rPr>
      </w:pPr>
      <w:r w:rsidRPr="00265594">
        <w:rPr>
          <w:szCs w:val="22"/>
        </w:rPr>
        <w:t>(2) Yapı denetim görevlisi için yapılacak binalar, idarenin göstereceği yerlerde yapılacaktır.</w:t>
      </w:r>
    </w:p>
    <w:p w14:paraId="74544D85" w14:textId="77777777" w:rsidR="00656A53" w:rsidRPr="00265594" w:rsidRDefault="00B71C16">
      <w:pPr>
        <w:spacing w:before="0" w:after="40" w:line="23" w:lineRule="atLeast"/>
        <w:ind w:firstLine="540"/>
        <w:rPr>
          <w:szCs w:val="22"/>
        </w:rPr>
      </w:pPr>
      <w:r w:rsidRPr="00265594">
        <w:rPr>
          <w:szCs w:val="22"/>
        </w:rPr>
        <w:t>(3) Bina ve barakalar, ister bedeli karşılığında, ister bedelsiz olarak yapılmış olsun, işin bitiminde idarenin malı olur.</w:t>
      </w:r>
      <w:r w:rsidR="000B46C6" w:rsidRPr="00265594">
        <w:rPr>
          <w:szCs w:val="22"/>
        </w:rPr>
        <w:t xml:space="preserve"> </w:t>
      </w:r>
      <w:r w:rsidR="00A927CC" w:rsidRPr="00265594">
        <w:rPr>
          <w:b/>
          <w:szCs w:val="22"/>
        </w:rPr>
        <w:t>(Ek cümle: 08.08.2019-30856 R.G./23. md.</w:t>
      </w:r>
      <w:r w:rsidR="002E0A4B" w:rsidRPr="00265594">
        <w:rPr>
          <w:b/>
          <w:szCs w:val="22"/>
        </w:rPr>
        <w:t>,</w:t>
      </w:r>
      <w:r w:rsidR="00A927CC" w:rsidRPr="00265594">
        <w:rPr>
          <w:b/>
          <w:szCs w:val="22"/>
        </w:rPr>
        <w:t xml:space="preserve"> yürürlük:</w:t>
      </w:r>
      <w:r w:rsidR="000B46C6" w:rsidRPr="00265594">
        <w:rPr>
          <w:b/>
          <w:szCs w:val="22"/>
        </w:rPr>
        <w:t xml:space="preserve"> </w:t>
      </w:r>
      <w:r w:rsidR="00A927CC" w:rsidRPr="00265594">
        <w:rPr>
          <w:b/>
          <w:szCs w:val="22"/>
        </w:rPr>
        <w:t>18.08.2019)</w:t>
      </w:r>
      <w:r w:rsidR="000B46C6" w:rsidRPr="00265594">
        <w:rPr>
          <w:b/>
          <w:szCs w:val="22"/>
        </w:rPr>
        <w:t xml:space="preserve"> </w:t>
      </w:r>
      <w:r w:rsidR="00A927CC" w:rsidRPr="00265594">
        <w:rPr>
          <w:szCs w:val="22"/>
        </w:rPr>
        <w:t>Ancak, bedelsiz olarak yapılan bina ve/veya barakalar sözleşmede bu yönde düzenleme yapılmış olması şartıyla yüklenici tarafından işin bitiminde bedelsiz kaldırılır. Aksi takdirde, idare yüklenici nam ve hesabına bina ve/veya barakaları kaldırtmaya yetkilidir.</w:t>
      </w:r>
    </w:p>
    <w:p w14:paraId="612EDB61" w14:textId="77777777" w:rsidR="0090304A" w:rsidRPr="00265594" w:rsidRDefault="0090304A" w:rsidP="00FB56B7">
      <w:pPr>
        <w:widowControl w:val="0"/>
        <w:spacing w:before="0" w:after="40" w:line="23" w:lineRule="atLeast"/>
        <w:ind w:firstLine="540"/>
        <w:rPr>
          <w:szCs w:val="22"/>
        </w:rPr>
      </w:pPr>
    </w:p>
    <w:p w14:paraId="5DA30003" w14:textId="77777777" w:rsidR="00656A53" w:rsidRPr="00265594" w:rsidRDefault="00B71C16">
      <w:pPr>
        <w:pStyle w:val="Balk3"/>
        <w:keepNext w:val="0"/>
        <w:widowControl w:val="0"/>
        <w:spacing w:before="0" w:after="40" w:line="23" w:lineRule="atLeast"/>
        <w:ind w:firstLine="540"/>
        <w:rPr>
          <w:sz w:val="22"/>
          <w:szCs w:val="22"/>
        </w:rPr>
      </w:pPr>
      <w:r w:rsidRPr="00265594">
        <w:rPr>
          <w:sz w:val="22"/>
          <w:szCs w:val="22"/>
        </w:rPr>
        <w:t>BEŞİNCİ BÖLÜM</w:t>
      </w:r>
    </w:p>
    <w:p w14:paraId="514462E2" w14:textId="77777777" w:rsidR="00656A53" w:rsidRPr="00265594" w:rsidRDefault="00B71C16">
      <w:pPr>
        <w:pStyle w:val="Balk3"/>
        <w:keepNext w:val="0"/>
        <w:widowControl w:val="0"/>
        <w:spacing w:before="0" w:after="40" w:line="23" w:lineRule="atLeast"/>
        <w:ind w:firstLine="540"/>
        <w:rPr>
          <w:sz w:val="22"/>
          <w:szCs w:val="22"/>
        </w:rPr>
      </w:pPr>
      <w:r w:rsidRPr="00265594">
        <w:rPr>
          <w:sz w:val="22"/>
          <w:szCs w:val="22"/>
        </w:rPr>
        <w:t>İşin Yürütülmesi</w:t>
      </w:r>
    </w:p>
    <w:p w14:paraId="4792523D" w14:textId="77777777" w:rsidR="0090304A" w:rsidRPr="00265594" w:rsidRDefault="0090304A" w:rsidP="00FB56B7">
      <w:pPr>
        <w:widowControl w:val="0"/>
        <w:spacing w:before="0" w:after="40" w:line="23" w:lineRule="atLeast"/>
        <w:ind w:firstLine="540"/>
        <w:rPr>
          <w:szCs w:val="22"/>
        </w:rPr>
      </w:pPr>
    </w:p>
    <w:p w14:paraId="5369DBB4"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İş programı</w:t>
      </w:r>
    </w:p>
    <w:p w14:paraId="1F1E77A9" w14:textId="77777777" w:rsidR="00656A53" w:rsidRPr="00265594" w:rsidRDefault="00B71C16">
      <w:pPr>
        <w:pStyle w:val="GvdeMetni"/>
        <w:widowControl w:val="0"/>
        <w:spacing w:after="40" w:line="23" w:lineRule="atLeast"/>
        <w:ind w:firstLine="540"/>
        <w:rPr>
          <w:sz w:val="22"/>
          <w:szCs w:val="22"/>
        </w:rPr>
      </w:pPr>
      <w:r w:rsidRPr="00265594">
        <w:rPr>
          <w:b/>
          <w:sz w:val="22"/>
          <w:szCs w:val="22"/>
        </w:rPr>
        <w:t>Madde 17 - </w:t>
      </w:r>
      <w:r w:rsidR="00AD0F3F" w:rsidRPr="00265594">
        <w:rPr>
          <w:sz w:val="22"/>
          <w:szCs w:val="22"/>
        </w:rPr>
        <w:t>(1)</w:t>
      </w:r>
      <w:r w:rsidR="00AD0F3F" w:rsidRPr="00265594">
        <w:rPr>
          <w:b/>
          <w:sz w:val="22"/>
          <w:szCs w:val="22"/>
        </w:rPr>
        <w:t xml:space="preserve"> (Değişik fıkra: 08.08.2019-30856 R.G./24. md.</w:t>
      </w:r>
      <w:r w:rsidR="002E0A4B" w:rsidRPr="00265594">
        <w:rPr>
          <w:b/>
          <w:sz w:val="22"/>
          <w:szCs w:val="22"/>
        </w:rPr>
        <w:t>,</w:t>
      </w:r>
      <w:r w:rsidR="00AD0F3F" w:rsidRPr="00265594">
        <w:rPr>
          <w:b/>
          <w:sz w:val="22"/>
          <w:szCs w:val="22"/>
        </w:rPr>
        <w:t xml:space="preserve"> yürürlük:</w:t>
      </w:r>
      <w:r w:rsidR="000B46C6" w:rsidRPr="00265594">
        <w:rPr>
          <w:b/>
          <w:sz w:val="22"/>
          <w:szCs w:val="22"/>
        </w:rPr>
        <w:t xml:space="preserve"> </w:t>
      </w:r>
      <w:r w:rsidR="00AD0F3F" w:rsidRPr="00265594">
        <w:rPr>
          <w:b/>
          <w:sz w:val="22"/>
          <w:szCs w:val="22"/>
        </w:rPr>
        <w:t>18.08.2019)</w:t>
      </w:r>
      <w:r w:rsidR="00AD0F3F" w:rsidRPr="00265594">
        <w:rPr>
          <w:sz w:val="22"/>
          <w:szCs w:val="22"/>
        </w:rPr>
        <w:t xml:space="preserve"> Yüklenici, yer tesliminin yapıldığı tarihten itibaren on beş gün içinde, idarece verilen örneklere, sözleşmedeki ödeme şartlarına ve imalatların niteliği, teknik özelliği ve yapım sürelerine uygun bir iş programını hazırlayarak, onaylanmak üzere idareye teslim edecektir. Süresinde teslim edilen iş programının idarece uygun bulunmaması halinde uygun bulunmama gerekçeleri yükleniciye bildirilerek, bir defaya mahsus olmak üzere ceza uygulamaksızın, beş gün süre verilir. Belirtilen süreler içerisinde iş programının sunulmaması veya teslim edilen iş programının idarece uygun bulunmaması durumunda, gecikilen her gün için, işin süresinde bitirilememesi haline ilişkin olarak sözleşmede öngörülen günlük gecikme cezasının %10’u oranında ceza uygulanır.</w:t>
      </w:r>
    </w:p>
    <w:p w14:paraId="6EE15E1E" w14:textId="77777777" w:rsidR="00656A53" w:rsidRPr="00265594" w:rsidRDefault="00B71C16">
      <w:pPr>
        <w:pStyle w:val="GvdeMetni"/>
        <w:widowControl w:val="0"/>
        <w:spacing w:after="40" w:line="23" w:lineRule="atLeast"/>
        <w:ind w:firstLine="540"/>
        <w:rPr>
          <w:sz w:val="22"/>
          <w:szCs w:val="22"/>
        </w:rPr>
      </w:pPr>
      <w:r w:rsidRPr="00265594">
        <w:rPr>
          <w:sz w:val="22"/>
          <w:szCs w:val="22"/>
        </w:rPr>
        <w:t>(2) İhzarat ödenmesi öngörülen işlerde, iş programları imalat ve ihzarat iş programı olarak düzenlenir. İhzarat, iş programlarına uygun yapılacaktır. Bu programlarda gösterilenden fazla yapılan ihzaratın bedeli hakedişe konulmaz ve iş programları onaylanmadan imalat ve ihzarat bedelleri ödenmez.</w:t>
      </w:r>
    </w:p>
    <w:p w14:paraId="56E488ED" w14:textId="77777777" w:rsidR="00656A53" w:rsidRPr="00265594" w:rsidRDefault="00B71C16">
      <w:pPr>
        <w:pStyle w:val="GvdeMetni"/>
        <w:widowControl w:val="0"/>
        <w:spacing w:after="40" w:line="23" w:lineRule="atLeast"/>
        <w:ind w:firstLine="540"/>
        <w:rPr>
          <w:sz w:val="22"/>
          <w:szCs w:val="22"/>
        </w:rPr>
      </w:pPr>
      <w:r w:rsidRPr="00265594">
        <w:rPr>
          <w:sz w:val="22"/>
          <w:szCs w:val="22"/>
        </w:rPr>
        <w:t xml:space="preserve">(3) İdare, iş programını verildiği tarihten başlamak üzere sözleşme veya eklerinde belirtilen süre içinde, olduğu gibi veya gerekli gördüğü değişiklikleri yaparak onaylar ve onaylı bir nüshasını yükleniciye verir. İş programları idarenin onayıyla geçerli olur. </w:t>
      </w:r>
    </w:p>
    <w:p w14:paraId="1865D8D2" w14:textId="77777777" w:rsidR="00656A53" w:rsidRPr="00265594" w:rsidRDefault="00B71C16">
      <w:pPr>
        <w:pStyle w:val="GvdeMetni"/>
        <w:widowControl w:val="0"/>
        <w:spacing w:after="40" w:line="23" w:lineRule="atLeast"/>
        <w:ind w:firstLine="540"/>
        <w:rPr>
          <w:sz w:val="22"/>
          <w:szCs w:val="22"/>
        </w:rPr>
      </w:pPr>
      <w:r w:rsidRPr="00265594">
        <w:rPr>
          <w:sz w:val="22"/>
          <w:szCs w:val="22"/>
        </w:rPr>
        <w:t>(4) İş programında, resmi tatil günleri ile sözleşmesinde belirtilmiş ise, iklim şartlarından dolayı çalışmaya elverişli olmayan dönemler dışındaki bütün günlerin çalışarak geçirileceği göz önünde tutulur. Ancak, işin bitimi çalışmaya elverişli olmayan döneme rastlar ise idare yükleniciden, teknik şartları yerine getirerek işi tamamlaması için bu devre içinde çalışmasını isteyebilir. İş programının büro çalışmaları ile ilgili bölümlerinde iklim şartları dikkate alınmaz.</w:t>
      </w:r>
    </w:p>
    <w:p w14:paraId="163BB946" w14:textId="77777777" w:rsidR="00656A53" w:rsidRPr="00265594" w:rsidRDefault="00B71C16">
      <w:pPr>
        <w:widowControl w:val="0"/>
        <w:spacing w:before="0" w:after="40" w:line="23" w:lineRule="atLeast"/>
        <w:ind w:firstLine="540"/>
        <w:rPr>
          <w:szCs w:val="22"/>
        </w:rPr>
      </w:pPr>
      <w:r w:rsidRPr="00265594">
        <w:rPr>
          <w:szCs w:val="22"/>
        </w:rPr>
        <w:t>(5) Kapsamlı işlerde idare, iş programının, çubuk diyagram yerine, paket yazılım iş programı veya işin özelliğine göre hazırlanmış bilgisayar destekli iş programı kullanılarak düzenlenmesini isteyebilir.</w:t>
      </w:r>
    </w:p>
    <w:p w14:paraId="0C3F62C3" w14:textId="77777777" w:rsidR="00656A53" w:rsidRPr="00265594" w:rsidRDefault="00B71C16">
      <w:pPr>
        <w:widowControl w:val="0"/>
        <w:spacing w:before="0" w:after="40" w:line="23" w:lineRule="atLeast"/>
        <w:ind w:firstLine="540"/>
        <w:rPr>
          <w:szCs w:val="22"/>
        </w:rPr>
      </w:pPr>
      <w:r w:rsidRPr="00265594">
        <w:rPr>
          <w:szCs w:val="22"/>
        </w:rPr>
        <w:t>(6) Yüklenici idarece onaylanmış iş programına aynen uymak zorundadır. Ancak zorunlu hallerde idarenin uygun görüşü ile iş programında değişiklik yapılabilir.</w:t>
      </w:r>
    </w:p>
    <w:p w14:paraId="76BC8C62" w14:textId="77777777" w:rsidR="0090304A" w:rsidRPr="00265594" w:rsidRDefault="00AD0F3F" w:rsidP="00FB56B7">
      <w:pPr>
        <w:widowControl w:val="0"/>
        <w:spacing w:before="0" w:after="40" w:line="23" w:lineRule="atLeast"/>
        <w:ind w:firstLine="540"/>
        <w:rPr>
          <w:szCs w:val="22"/>
        </w:rPr>
      </w:pPr>
      <w:r w:rsidRPr="00265594">
        <w:rPr>
          <w:szCs w:val="22"/>
        </w:rPr>
        <w:t>(7)</w:t>
      </w:r>
      <w:r w:rsidRPr="00265594">
        <w:rPr>
          <w:b/>
          <w:szCs w:val="22"/>
        </w:rPr>
        <w:t xml:space="preserve"> (Değişik fıkra: 08.08.2019-30856 R.G./24. md.</w:t>
      </w:r>
      <w:r w:rsidR="002E0A4B" w:rsidRPr="00265594">
        <w:rPr>
          <w:b/>
          <w:szCs w:val="22"/>
        </w:rPr>
        <w:t>,</w:t>
      </w:r>
      <w:r w:rsidRPr="00265594">
        <w:rPr>
          <w:b/>
          <w:szCs w:val="22"/>
        </w:rPr>
        <w:t xml:space="preserve"> yürürlük:</w:t>
      </w:r>
      <w:r w:rsidR="000B46C6" w:rsidRPr="00265594">
        <w:rPr>
          <w:b/>
          <w:szCs w:val="22"/>
        </w:rPr>
        <w:t xml:space="preserve"> </w:t>
      </w:r>
      <w:r w:rsidRPr="00265594">
        <w:rPr>
          <w:b/>
          <w:szCs w:val="22"/>
        </w:rPr>
        <w:t>18.08.2019)</w:t>
      </w:r>
      <w:r w:rsidRPr="00265594">
        <w:rPr>
          <w:szCs w:val="22"/>
        </w:rPr>
        <w:t xml:space="preserve"> İşte idarece onaylanan bir süre uzatımı olması, iş artışı/eksilişi yapılması, ödenek dilim değişikliği yapılması, idarenin izniyle havanın fen noktasından çalışmaya uygun olmadığı dönemde çalışılması, yeni fiyat tespiti yapılması gibi durumlarda ve idarece gerekli görülmesi kaydıyla yüklenici bu hususun kendisine tebliği tarihinden başlamak üzere yedi gün içinde revize iş programı düzenleyerek idarenin onayına sunmak zorundadır. Revize iş programının süresinde teslim edilmemesi veya sunulan iş programının idarece uygun bulunmaması durumunda birinc</w:t>
      </w:r>
      <w:r w:rsidR="00782C39" w:rsidRPr="00265594">
        <w:rPr>
          <w:szCs w:val="22"/>
        </w:rPr>
        <w:t>i fıkradaki hükümler uygulanır.</w:t>
      </w:r>
    </w:p>
    <w:p w14:paraId="3A62789F" w14:textId="77777777" w:rsidR="000461F6" w:rsidRPr="00265594" w:rsidRDefault="000461F6">
      <w:pPr>
        <w:widowControl w:val="0"/>
        <w:spacing w:before="0" w:after="40" w:line="23" w:lineRule="atLeast"/>
        <w:ind w:firstLine="540"/>
        <w:rPr>
          <w:b/>
          <w:szCs w:val="22"/>
        </w:rPr>
      </w:pPr>
    </w:p>
    <w:p w14:paraId="6EBA50B0" w14:textId="77777777" w:rsidR="00656A53" w:rsidRPr="00265594" w:rsidRDefault="00B71C16">
      <w:pPr>
        <w:widowControl w:val="0"/>
        <w:spacing w:before="0" w:after="40" w:line="23" w:lineRule="atLeast"/>
        <w:ind w:firstLine="540"/>
        <w:rPr>
          <w:b/>
          <w:szCs w:val="22"/>
        </w:rPr>
      </w:pPr>
      <w:r w:rsidRPr="00265594">
        <w:rPr>
          <w:b/>
          <w:szCs w:val="22"/>
        </w:rPr>
        <w:t>Yüklenicinin iş başında bulunması</w:t>
      </w:r>
    </w:p>
    <w:p w14:paraId="7CB66379" w14:textId="77777777" w:rsidR="00656A53" w:rsidRPr="00265594" w:rsidRDefault="00B71C16">
      <w:pPr>
        <w:widowControl w:val="0"/>
        <w:spacing w:before="0" w:after="40" w:line="23" w:lineRule="atLeast"/>
        <w:ind w:firstLine="540"/>
        <w:rPr>
          <w:szCs w:val="22"/>
        </w:rPr>
      </w:pPr>
      <w:r w:rsidRPr="00265594">
        <w:rPr>
          <w:b/>
          <w:szCs w:val="22"/>
        </w:rPr>
        <w:t>Madde 18 - </w:t>
      </w:r>
      <w:r w:rsidRPr="00265594">
        <w:rPr>
          <w:szCs w:val="22"/>
        </w:rPr>
        <w:t xml:space="preserve">(1) Yüklenicinin üstlenmiş olduğu işin devamı süresince, iş yerinde bulunması esastır. Bununla birlikte, yüklenici, işlerin gecikmesine ve durmasına yol açmamak şartı ile noterce düzenlenmiş bir vekaletnameyle tam yetki almış ve idarece kabul edilmiş bir vekil bırakarak iş başından ayrılabilir. </w:t>
      </w:r>
    </w:p>
    <w:p w14:paraId="7C131CC1" w14:textId="77777777" w:rsidR="00656A53" w:rsidRPr="00265594" w:rsidRDefault="00B71C16">
      <w:pPr>
        <w:widowControl w:val="0"/>
        <w:spacing w:before="0" w:after="40" w:line="23" w:lineRule="atLeast"/>
        <w:ind w:firstLine="540"/>
        <w:rPr>
          <w:szCs w:val="22"/>
        </w:rPr>
      </w:pPr>
      <w:r w:rsidRPr="00265594">
        <w:rPr>
          <w:szCs w:val="22"/>
        </w:rPr>
        <w:t>(2) Yüklenici veya vekili iş yerinden ayrılmalarını gerektiren hallerde, yapı denetim görevlisinden izin almak zorundadır.</w:t>
      </w:r>
    </w:p>
    <w:p w14:paraId="04430570" w14:textId="77777777" w:rsidR="0090304A" w:rsidRPr="00265594" w:rsidRDefault="0090304A" w:rsidP="00FB56B7">
      <w:pPr>
        <w:widowControl w:val="0"/>
        <w:spacing w:before="0" w:after="40" w:line="23" w:lineRule="atLeast"/>
        <w:ind w:firstLine="540"/>
        <w:rPr>
          <w:b/>
          <w:szCs w:val="22"/>
        </w:rPr>
      </w:pPr>
    </w:p>
    <w:p w14:paraId="1A344DC4" w14:textId="77777777" w:rsidR="00656A53" w:rsidRPr="00265594" w:rsidRDefault="00B71C16">
      <w:pPr>
        <w:widowControl w:val="0"/>
        <w:spacing w:before="0" w:after="40" w:line="23" w:lineRule="atLeast"/>
        <w:ind w:firstLine="540"/>
        <w:rPr>
          <w:b/>
          <w:szCs w:val="22"/>
        </w:rPr>
      </w:pPr>
      <w:r w:rsidRPr="00265594">
        <w:rPr>
          <w:b/>
          <w:szCs w:val="22"/>
        </w:rPr>
        <w:t xml:space="preserve">İşin yürütülmesi için gerekli personel ve araçlar </w:t>
      </w:r>
    </w:p>
    <w:p w14:paraId="639814E5" w14:textId="77777777" w:rsidR="00656A53" w:rsidRPr="00265594" w:rsidRDefault="00B71C16">
      <w:pPr>
        <w:widowControl w:val="0"/>
        <w:spacing w:before="0" w:after="40" w:line="23" w:lineRule="atLeast"/>
        <w:ind w:firstLine="540"/>
        <w:rPr>
          <w:szCs w:val="22"/>
        </w:rPr>
      </w:pPr>
      <w:r w:rsidRPr="00265594">
        <w:rPr>
          <w:b/>
          <w:szCs w:val="22"/>
        </w:rPr>
        <w:t>Madde 19 </w:t>
      </w:r>
      <w:r w:rsidRPr="00265594">
        <w:rPr>
          <w:szCs w:val="22"/>
        </w:rPr>
        <w:t>- (1) Sözleşmenin imzalanmasından sonra yüklenici, üstlenmiş olduğu işin önemine ve iş programına uygun olarak, işlerin yapılması için gerekli her türlü makine, araç ve yardımcı tesisleri hazırlamak, her türlü malzemeyi ve işçileri temin etmek ve ihzaratla ilgili tedbirleri almak zorundadır.</w:t>
      </w:r>
    </w:p>
    <w:p w14:paraId="5C6673F9" w14:textId="77777777" w:rsidR="00656A53" w:rsidRPr="00265594" w:rsidRDefault="00B71C16">
      <w:pPr>
        <w:widowControl w:val="0"/>
        <w:spacing w:before="0" w:after="40" w:line="23" w:lineRule="atLeast"/>
        <w:ind w:firstLine="540"/>
        <w:rPr>
          <w:szCs w:val="22"/>
        </w:rPr>
      </w:pPr>
      <w:r w:rsidRPr="00265594">
        <w:rPr>
          <w:szCs w:val="22"/>
        </w:rPr>
        <w:t>(2) İşin başlangıcında ve devamı sırasında, işin programa uygun olarak yürütülmesini teminen, yüklenici tarafından yapılan hazırlıkların ve alınan tedbirlerin yeterli olup olmadığının takdir hakkı idareye aittir.</w:t>
      </w:r>
    </w:p>
    <w:p w14:paraId="617C0F0A" w14:textId="77777777" w:rsidR="00656A53" w:rsidRPr="00265594" w:rsidRDefault="00B71C16">
      <w:pPr>
        <w:widowControl w:val="0"/>
        <w:spacing w:before="0" w:after="40" w:line="23" w:lineRule="atLeast"/>
        <w:ind w:firstLine="540"/>
        <w:rPr>
          <w:szCs w:val="22"/>
        </w:rPr>
      </w:pPr>
      <w:r w:rsidRPr="00265594">
        <w:rPr>
          <w:szCs w:val="22"/>
        </w:rPr>
        <w:t>(3) Yüklenici, işin sözleşme süresi içinde bitirilmesi için, gerekli miktarda malzemeyi ve yeterli sayıda işçiyi her an iş başında bulunduracaktır. Aksi halde, bu hususta kendisini uyarmak üzere yapılacak tebligat tarihinden başlamak üzere on gün içinde bunları istenen sayıya ve miktara tamamlamak zorundadır.</w:t>
      </w:r>
    </w:p>
    <w:p w14:paraId="6F59EEF0" w14:textId="77777777" w:rsidR="00656A53" w:rsidRPr="00265594" w:rsidRDefault="00B71C16">
      <w:pPr>
        <w:widowControl w:val="0"/>
        <w:spacing w:before="0" w:after="40" w:line="23" w:lineRule="atLeast"/>
        <w:ind w:firstLine="540"/>
        <w:rPr>
          <w:szCs w:val="22"/>
        </w:rPr>
      </w:pPr>
      <w:r w:rsidRPr="00265594">
        <w:rPr>
          <w:szCs w:val="22"/>
        </w:rPr>
        <w:t>(4) </w:t>
      </w:r>
      <w:r w:rsidRPr="00265594">
        <w:rPr>
          <w:b/>
          <w:szCs w:val="22"/>
        </w:rPr>
        <w:t>(Mülga:</w:t>
      </w:r>
      <w:r w:rsidR="000B46C6" w:rsidRPr="00265594">
        <w:rPr>
          <w:b/>
          <w:szCs w:val="22"/>
        </w:rPr>
        <w:t xml:space="preserve"> </w:t>
      </w:r>
      <w:r w:rsidR="00FB56B7" w:rsidRPr="00265594">
        <w:rPr>
          <w:b/>
          <w:szCs w:val="22"/>
        </w:rPr>
        <w:t>RG-</w:t>
      </w:r>
      <w:r w:rsidRPr="00265594">
        <w:rPr>
          <w:b/>
          <w:szCs w:val="22"/>
        </w:rPr>
        <w:t>16/</w:t>
      </w:r>
      <w:r w:rsidR="00FB56B7" w:rsidRPr="00265594">
        <w:rPr>
          <w:b/>
          <w:szCs w:val="22"/>
        </w:rPr>
        <w:t>7</w:t>
      </w:r>
      <w:r w:rsidRPr="00265594">
        <w:rPr>
          <w:b/>
          <w:szCs w:val="22"/>
        </w:rPr>
        <w:t>/2011-27996</w:t>
      </w:r>
      <w:r w:rsidR="00FB56B7" w:rsidRPr="00265594">
        <w:rPr>
          <w:b/>
          <w:szCs w:val="22"/>
        </w:rPr>
        <w:t>)</w:t>
      </w:r>
    </w:p>
    <w:p w14:paraId="68305423" w14:textId="77777777" w:rsidR="00656A53" w:rsidRPr="00265594" w:rsidRDefault="00B71C16">
      <w:pPr>
        <w:widowControl w:val="0"/>
        <w:spacing w:before="0" w:after="40" w:line="23" w:lineRule="atLeast"/>
        <w:ind w:firstLine="540"/>
        <w:rPr>
          <w:szCs w:val="22"/>
        </w:rPr>
      </w:pPr>
      <w:r w:rsidRPr="00265594">
        <w:rPr>
          <w:szCs w:val="22"/>
        </w:rPr>
        <w:t>(5)</w:t>
      </w:r>
      <w:r w:rsidR="00B34DF0" w:rsidRPr="00265594">
        <w:rPr>
          <w:szCs w:val="22"/>
        </w:rPr>
        <w:t> </w:t>
      </w:r>
      <w:r w:rsidRPr="00265594">
        <w:rPr>
          <w:szCs w:val="22"/>
        </w:rPr>
        <w:t>Yüklenici, çalıştırdığı işçilerle kullandığı makine, araç ve malzemenin idarece her an kontrol edilebilmesi için, bunların miktarlarını (çalıştırıldıkları yerler ve işler ayrı ayrı belirtilmek üzere) ayrıntılı şekilde gösteren cetvelleri istenmesi halinde yapı denetim görevlisine vermek zorundadır.</w:t>
      </w:r>
    </w:p>
    <w:p w14:paraId="2118B2BC" w14:textId="77777777" w:rsidR="001C5EDD" w:rsidRPr="00265594" w:rsidRDefault="001C5EDD" w:rsidP="001C5EDD">
      <w:pPr>
        <w:widowControl w:val="0"/>
        <w:spacing w:before="0" w:after="40" w:line="23" w:lineRule="atLeast"/>
        <w:ind w:firstLine="540"/>
        <w:rPr>
          <w:szCs w:val="22"/>
        </w:rPr>
      </w:pPr>
      <w:r w:rsidRPr="00265594">
        <w:rPr>
          <w:szCs w:val="22"/>
        </w:rPr>
        <w:t xml:space="preserve">(6) </w:t>
      </w:r>
      <w:r w:rsidRPr="00265594">
        <w:rPr>
          <w:b/>
          <w:szCs w:val="22"/>
        </w:rPr>
        <w:t>(Değişik fıkra: 08.08.2019-30856 R.G./25. md.</w:t>
      </w:r>
      <w:r w:rsidR="002E0A4B" w:rsidRPr="00265594">
        <w:rPr>
          <w:b/>
          <w:szCs w:val="22"/>
        </w:rPr>
        <w:t>,</w:t>
      </w:r>
      <w:r w:rsidRPr="00265594">
        <w:rPr>
          <w:b/>
          <w:szCs w:val="22"/>
        </w:rPr>
        <w:t xml:space="preserve"> yürürlük:</w:t>
      </w:r>
      <w:r w:rsidR="00205833" w:rsidRPr="00265594">
        <w:rPr>
          <w:b/>
          <w:szCs w:val="22"/>
        </w:rPr>
        <w:t xml:space="preserve"> </w:t>
      </w:r>
      <w:r w:rsidRPr="00265594">
        <w:rPr>
          <w:b/>
          <w:szCs w:val="22"/>
        </w:rPr>
        <w:t>18.08.2019)</w:t>
      </w:r>
      <w:r w:rsidR="000B46C6" w:rsidRPr="00265594">
        <w:rPr>
          <w:b/>
          <w:szCs w:val="22"/>
        </w:rPr>
        <w:t xml:space="preserve"> </w:t>
      </w:r>
      <w:r w:rsidRPr="00265594">
        <w:rPr>
          <w:szCs w:val="22"/>
        </w:rPr>
        <w:t>Yüklenici, sözleşmesine göre işyerinde bulundurulması istenen teknik personelin isimleri ile belgelerini (diploma, meslek odası kayıt belgesi, noterden alınan taahhütname) Teknik Personel Bildirimi ile birlikte yer tesliminin yapıldığı tarihten itibaren on gün içerisinde İdareye sunmak zorundadır. İdare, bu personel hakkında gerekli incelemeyi yaptıktan sonra kabul edip etmediğini on gün içinde Yükleniciye bildirir. İdare tarafından bu süre içerisinde herhangi bir bildirim yapılmadığı takdirde Teknik Personel Bildirimindeki teknik personel kabul edilmiş sayılır. Teknik personele ait bilgi ve belgelerden herhangi birinin idareye süresinde sunulmaması halinde, söz konusu personelin iş başında bulundurulmadığı kabul edilerek, verilen sürenin bitiminden sonra başlamak üzere usulüne uygun olarak bildirilmeyen her bir teknik personel için sözleşmesinde öngörülen günlük cezalar uygulanır.</w:t>
      </w:r>
    </w:p>
    <w:p w14:paraId="4B8D9EFA" w14:textId="77777777" w:rsidR="002E0A4B" w:rsidRPr="00265594" w:rsidRDefault="001C5EDD" w:rsidP="002E0A4B">
      <w:pPr>
        <w:widowControl w:val="0"/>
        <w:spacing w:before="0" w:after="40" w:line="23" w:lineRule="atLeast"/>
        <w:ind w:left="5" w:firstLine="535"/>
        <w:rPr>
          <w:szCs w:val="22"/>
        </w:rPr>
      </w:pPr>
      <w:r w:rsidRPr="00265594">
        <w:rPr>
          <w:szCs w:val="22"/>
        </w:rPr>
        <w:t xml:space="preserve">(7) </w:t>
      </w:r>
      <w:r w:rsidRPr="00265594">
        <w:rPr>
          <w:b/>
          <w:szCs w:val="22"/>
        </w:rPr>
        <w:t>(Değişik fıkra: 08.08.2019-30856 R.G./25. md.</w:t>
      </w:r>
      <w:r w:rsidR="002E0A4B" w:rsidRPr="00265594">
        <w:rPr>
          <w:b/>
          <w:szCs w:val="22"/>
        </w:rPr>
        <w:t>,</w:t>
      </w:r>
      <w:r w:rsidRPr="00265594">
        <w:rPr>
          <w:b/>
          <w:szCs w:val="22"/>
        </w:rPr>
        <w:t xml:space="preserve"> yürürlük:</w:t>
      </w:r>
      <w:r w:rsidR="000B46C6" w:rsidRPr="00265594">
        <w:rPr>
          <w:b/>
          <w:szCs w:val="22"/>
        </w:rPr>
        <w:t xml:space="preserve"> </w:t>
      </w:r>
      <w:r w:rsidRPr="00265594">
        <w:rPr>
          <w:b/>
          <w:szCs w:val="22"/>
        </w:rPr>
        <w:t>18.08.2019)</w:t>
      </w:r>
      <w:r w:rsidR="000B46C6" w:rsidRPr="00265594">
        <w:rPr>
          <w:b/>
          <w:szCs w:val="22"/>
        </w:rPr>
        <w:t xml:space="preserve"> </w:t>
      </w:r>
      <w:r w:rsidRPr="00265594">
        <w:rPr>
          <w:szCs w:val="22"/>
        </w:rPr>
        <w:t>Yüklenici tarafından bildirilen teknik personelin İdare tarafından kabul edilmemesi, idare tarafından önceden kabul edilmiş personelin değiştirilmesinin talep edilmesi ya da teknik personelin işten ayrılması hallerinde, söz konusu teknik personel yerine yeni bir teknik personel bildirilmesi için Yükleniciye on gün süre verilir. Yüklenicinin bu süre içerisinde yeni teknik personele ait bilgi ve belgelerden herhangi birini idareye sunmaması halinde, verilen sürenin bitiminden sonra başlamak üzere usulüne uygun olarak bildirilmeyen her bir teknik personel için sözleşmesinde öngörülen günlük cezalar uygulanır.</w:t>
      </w:r>
    </w:p>
    <w:p w14:paraId="1318BE01" w14:textId="77777777" w:rsidR="00656A53" w:rsidRPr="00265594" w:rsidRDefault="00B71C16" w:rsidP="002E0A4B">
      <w:pPr>
        <w:widowControl w:val="0"/>
        <w:spacing w:before="0" w:after="40" w:line="23" w:lineRule="atLeast"/>
        <w:ind w:left="5" w:firstLine="535"/>
        <w:rPr>
          <w:szCs w:val="22"/>
        </w:rPr>
      </w:pPr>
      <w:r w:rsidRPr="00265594">
        <w:rPr>
          <w:szCs w:val="22"/>
        </w:rPr>
        <w:t xml:space="preserve">(8) </w:t>
      </w:r>
      <w:r w:rsidRPr="00265594">
        <w:rPr>
          <w:b/>
          <w:szCs w:val="22"/>
        </w:rPr>
        <w:t>(Ek:</w:t>
      </w:r>
      <w:r w:rsidR="000B46C6" w:rsidRPr="00265594">
        <w:rPr>
          <w:b/>
          <w:szCs w:val="22"/>
        </w:rPr>
        <w:t xml:space="preserve"> </w:t>
      </w:r>
      <w:r w:rsidR="00FB56B7" w:rsidRPr="00265594">
        <w:rPr>
          <w:b/>
          <w:szCs w:val="22"/>
        </w:rPr>
        <w:t>RG-</w:t>
      </w:r>
      <w:r w:rsidRPr="00265594">
        <w:rPr>
          <w:b/>
          <w:szCs w:val="22"/>
        </w:rPr>
        <w:t>16/</w:t>
      </w:r>
      <w:r w:rsidR="00FB56B7" w:rsidRPr="00265594">
        <w:rPr>
          <w:b/>
          <w:szCs w:val="22"/>
        </w:rPr>
        <w:t>7</w:t>
      </w:r>
      <w:r w:rsidRPr="00265594">
        <w:rPr>
          <w:b/>
          <w:szCs w:val="22"/>
        </w:rPr>
        <w:t>/2011-27996</w:t>
      </w:r>
      <w:r w:rsidR="00FB56B7" w:rsidRPr="00265594">
        <w:rPr>
          <w:b/>
          <w:szCs w:val="22"/>
        </w:rPr>
        <w:t xml:space="preserve">) </w:t>
      </w:r>
      <w:r w:rsidRPr="00265594">
        <w:rPr>
          <w:szCs w:val="22"/>
        </w:rPr>
        <w:t xml:space="preserve">İş programına göre iş yerinde bulundurulması istenen teknik personelin iş başında bulundurulmaması durumunda İdare öngörülen teknik personel iş başına getirilene kadar, herhangi bir ihtara gerek kalmaksızın işi durdurabilir. Bu personelden, işin teknik ve idari denetimini yapmakla görevli olanlar, zorunlu hallerde ve yerine yine aynı niteliklere sahip olduğu İdarece kabul edilmiş vekil bırakarak; diğerleri ise, hastalık, İdarenin yazılı onayı ile yıllık izin kullanılması veya işle ilgili seyahat yapılması gibi sebeplerle işyerinden ayrılabilirler. </w:t>
      </w:r>
    </w:p>
    <w:p w14:paraId="373DF665" w14:textId="77777777" w:rsidR="00FB56B7" w:rsidRPr="00265594" w:rsidRDefault="00B71C16" w:rsidP="00FB56B7">
      <w:pPr>
        <w:widowControl w:val="0"/>
        <w:spacing w:before="0" w:after="40" w:line="23" w:lineRule="atLeast"/>
        <w:ind w:firstLine="540"/>
        <w:rPr>
          <w:szCs w:val="22"/>
        </w:rPr>
      </w:pPr>
      <w:r w:rsidRPr="00265594">
        <w:rPr>
          <w:szCs w:val="22"/>
        </w:rPr>
        <w:t xml:space="preserve">(9) </w:t>
      </w:r>
      <w:r w:rsidRPr="00265594">
        <w:rPr>
          <w:b/>
          <w:szCs w:val="22"/>
        </w:rPr>
        <w:t>(Ek:</w:t>
      </w:r>
      <w:r w:rsidR="000B46C6" w:rsidRPr="00265594">
        <w:rPr>
          <w:b/>
          <w:szCs w:val="22"/>
        </w:rPr>
        <w:t xml:space="preserve"> </w:t>
      </w:r>
      <w:r w:rsidR="00FB56B7" w:rsidRPr="00265594">
        <w:rPr>
          <w:b/>
          <w:szCs w:val="22"/>
        </w:rPr>
        <w:t>RG-</w:t>
      </w:r>
      <w:r w:rsidRPr="00265594">
        <w:rPr>
          <w:b/>
          <w:szCs w:val="22"/>
        </w:rPr>
        <w:t>16/</w:t>
      </w:r>
      <w:r w:rsidR="00FB56B7" w:rsidRPr="00265594">
        <w:rPr>
          <w:b/>
          <w:szCs w:val="22"/>
        </w:rPr>
        <w:t>7</w:t>
      </w:r>
      <w:r w:rsidRPr="00265594">
        <w:rPr>
          <w:b/>
          <w:szCs w:val="22"/>
        </w:rPr>
        <w:t>/2011-27996</w:t>
      </w:r>
      <w:r w:rsidR="00FB56B7" w:rsidRPr="00265594">
        <w:rPr>
          <w:b/>
          <w:szCs w:val="22"/>
        </w:rPr>
        <w:t xml:space="preserve">) </w:t>
      </w:r>
      <w:r w:rsidRPr="00265594">
        <w:rPr>
          <w:szCs w:val="22"/>
        </w:rPr>
        <w:t>İşin devamı sırasında geçici olarak işyerinde bulunması gereken teknik personelle ilgili olarak; bu kişilerin işbaşında bulunma zamanı ve süreleri yapı denetim görevlisiyle Yüklenici arasında düzenlenen bir protokolle tespit edilir. Yüklenici, bu teknik elemanların isimlerini, belgeleriyle birlikte ilk işe başlayacakları tarihten en az otuz gün önce İdareye bildirmek mecburiyetindedir. İdare, bu elemanlar hakkında gerekli incelemeyi yaptıktan sonra kabul edip etmediğini yirmi gün içinde Yükleniciye tebliğ edecektir. İdarece bu tebliğ yapılmadığı takdirde, bildirilen teknik elemanlar kabul edilmiş sayılır. Yüklenici bu tebliğe uymaya mecburdur</w:t>
      </w:r>
      <w:r w:rsidR="00FB56B7" w:rsidRPr="00265594">
        <w:rPr>
          <w:szCs w:val="22"/>
        </w:rPr>
        <w:t xml:space="preserve">. </w:t>
      </w:r>
    </w:p>
    <w:p w14:paraId="5F2245D9" w14:textId="77777777" w:rsidR="00FA0A0B" w:rsidRPr="00265594" w:rsidRDefault="00FA0A0B" w:rsidP="00FA0A0B">
      <w:pPr>
        <w:tabs>
          <w:tab w:val="left" w:pos="566"/>
        </w:tabs>
        <w:spacing w:after="0" w:line="240" w:lineRule="exact"/>
        <w:ind w:firstLine="566"/>
        <w:rPr>
          <w:szCs w:val="22"/>
        </w:rPr>
      </w:pPr>
      <w:r w:rsidRPr="00265594">
        <w:rPr>
          <w:szCs w:val="22"/>
        </w:rPr>
        <w:t xml:space="preserve">(10) </w:t>
      </w:r>
      <w:r w:rsidRPr="00265594">
        <w:rPr>
          <w:b/>
          <w:szCs w:val="22"/>
        </w:rPr>
        <w:t>(Ek</w:t>
      </w:r>
      <w:r w:rsidR="002E0A4B" w:rsidRPr="00265594">
        <w:rPr>
          <w:b/>
          <w:szCs w:val="22"/>
        </w:rPr>
        <w:t xml:space="preserve"> fıkra: 27/04/2016–29696 R.G./</w:t>
      </w:r>
      <w:r w:rsidRPr="00265594">
        <w:rPr>
          <w:b/>
          <w:szCs w:val="22"/>
        </w:rPr>
        <w:t>2. md.</w:t>
      </w:r>
      <w:r w:rsidR="001039B6" w:rsidRPr="00265594">
        <w:rPr>
          <w:b/>
          <w:szCs w:val="22"/>
        </w:rPr>
        <w:t>;</w:t>
      </w:r>
      <w:r w:rsidR="000B46C6" w:rsidRPr="00265594">
        <w:rPr>
          <w:b/>
          <w:szCs w:val="22"/>
        </w:rPr>
        <w:t xml:space="preserve"> </w:t>
      </w:r>
      <w:r w:rsidR="002E0A4B" w:rsidRPr="00265594">
        <w:rPr>
          <w:b/>
          <w:szCs w:val="22"/>
        </w:rPr>
        <w:t>D</w:t>
      </w:r>
      <w:r w:rsidR="001039B6" w:rsidRPr="00265594">
        <w:rPr>
          <w:b/>
          <w:szCs w:val="22"/>
        </w:rPr>
        <w:t>eğişik fıkra: 16.03.2019-30716 R.G./</w:t>
      </w:r>
      <w:r w:rsidR="000B46C6" w:rsidRPr="00265594">
        <w:rPr>
          <w:b/>
          <w:szCs w:val="22"/>
        </w:rPr>
        <w:t xml:space="preserve"> </w:t>
      </w:r>
      <w:r w:rsidR="001039B6" w:rsidRPr="00265594">
        <w:rPr>
          <w:b/>
          <w:szCs w:val="22"/>
        </w:rPr>
        <w:t>87</w:t>
      </w:r>
      <w:r w:rsidR="000B46C6" w:rsidRPr="00265594">
        <w:rPr>
          <w:b/>
          <w:szCs w:val="22"/>
        </w:rPr>
        <w:t>. md</w:t>
      </w:r>
      <w:r w:rsidRPr="00265594">
        <w:rPr>
          <w:b/>
          <w:szCs w:val="22"/>
        </w:rPr>
        <w:t>)</w:t>
      </w:r>
      <w:r w:rsidR="000B46C6" w:rsidRPr="00265594">
        <w:rPr>
          <w:b/>
          <w:szCs w:val="22"/>
        </w:rPr>
        <w:t xml:space="preserve"> </w:t>
      </w:r>
      <w:r w:rsidR="001039B6" w:rsidRPr="00265594">
        <w:rPr>
          <w:szCs w:val="22"/>
        </w:rPr>
        <w:t>Yüklenici, ilgili mevzuatı uyarınca mesleki yeterlilik belgesi alma zorunluluğu bulunan tehlikeli ve çok tehlikeli sınıfta yer alan işlerde 5544 sayılı Mesleki Yeterlilik Kurumu ile İlgili Bazı Düzenlemeler Hakkında Kanunda belirtilen ilgili belgelerden birine; mesleki eğitim alma zorunluluğu bulunan tehlikeli ve çok tehlikeli sınıfta yer alan işlerde ise yapacağı işle ilgili mesleki eğitim belgelerine sahip olmayan kişileri çalıştıramaz.</w:t>
      </w:r>
    </w:p>
    <w:p w14:paraId="40DE88C6" w14:textId="77777777" w:rsidR="00656A53" w:rsidRPr="00265594" w:rsidRDefault="00656A53">
      <w:pPr>
        <w:widowControl w:val="0"/>
        <w:spacing w:before="0" w:after="40" w:line="23" w:lineRule="atLeast"/>
        <w:ind w:firstLine="540"/>
        <w:rPr>
          <w:szCs w:val="22"/>
        </w:rPr>
      </w:pPr>
    </w:p>
    <w:p w14:paraId="3431DFD5"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 xml:space="preserve">Alt yüklenicilerin çalıştırılması ve sorumlulukları </w:t>
      </w:r>
    </w:p>
    <w:p w14:paraId="7864C84A" w14:textId="77777777" w:rsidR="00656A53" w:rsidRPr="00265594" w:rsidRDefault="00B71C16">
      <w:pPr>
        <w:pStyle w:val="DipnotMetni"/>
        <w:widowControl w:val="0"/>
        <w:spacing w:after="40" w:line="23" w:lineRule="atLeast"/>
        <w:ind w:firstLine="540"/>
        <w:jc w:val="both"/>
        <w:rPr>
          <w:sz w:val="22"/>
          <w:szCs w:val="22"/>
        </w:rPr>
      </w:pPr>
      <w:r w:rsidRPr="00265594">
        <w:rPr>
          <w:b/>
          <w:sz w:val="22"/>
          <w:szCs w:val="22"/>
        </w:rPr>
        <w:t>Madde 20 - </w:t>
      </w:r>
      <w:r w:rsidR="001C5EDD" w:rsidRPr="00265594">
        <w:rPr>
          <w:sz w:val="22"/>
          <w:szCs w:val="22"/>
        </w:rPr>
        <w:t xml:space="preserve">(1) </w:t>
      </w:r>
      <w:r w:rsidR="001C5EDD" w:rsidRPr="00265594">
        <w:rPr>
          <w:b/>
          <w:sz w:val="22"/>
          <w:szCs w:val="22"/>
        </w:rPr>
        <w:t>(Değişik fıkra: 08.08.2019-30856 R.G./26. md.</w:t>
      </w:r>
      <w:r w:rsidR="002E0A4B" w:rsidRPr="00265594">
        <w:rPr>
          <w:b/>
          <w:sz w:val="22"/>
          <w:szCs w:val="22"/>
        </w:rPr>
        <w:t>,</w:t>
      </w:r>
      <w:r w:rsidR="001C5EDD" w:rsidRPr="00265594">
        <w:rPr>
          <w:b/>
          <w:sz w:val="22"/>
          <w:szCs w:val="22"/>
        </w:rPr>
        <w:t xml:space="preserve"> yürürlük:</w:t>
      </w:r>
      <w:r w:rsidR="000B46C6" w:rsidRPr="00265594">
        <w:rPr>
          <w:b/>
          <w:sz w:val="22"/>
          <w:szCs w:val="22"/>
        </w:rPr>
        <w:t xml:space="preserve"> </w:t>
      </w:r>
      <w:r w:rsidR="001C5EDD" w:rsidRPr="00265594">
        <w:rPr>
          <w:b/>
          <w:sz w:val="22"/>
          <w:szCs w:val="22"/>
        </w:rPr>
        <w:t>18.08.2019)</w:t>
      </w:r>
      <w:r w:rsidR="000B46C6" w:rsidRPr="00265594">
        <w:rPr>
          <w:b/>
          <w:sz w:val="22"/>
          <w:szCs w:val="22"/>
        </w:rPr>
        <w:t xml:space="preserve"> </w:t>
      </w:r>
      <w:r w:rsidR="001C5EDD" w:rsidRPr="00265594">
        <w:rPr>
          <w:sz w:val="22"/>
          <w:szCs w:val="22"/>
        </w:rPr>
        <w:t>4734 sayılı Kamu İhale Kanununun 10 uncu maddesinin dördüncü fıkrası uyarınca ihale dışı bırakılacak olanlar, 11 inci maddesi uyarınca ihaleye katılamayacak olanlar, 58 inci maddesi uyarınca ihalelere katılmaktan yasaklı olanlar ve 53 üncü maddesinin (b) bendinin 8 inci alt bendi gereğince alınacak Cumhurbaşkanı Kararında belirtilen yabancı istekliler ile 4735 sayılı Kamu İhale Sözleşmeleri Kanununun 26 ncı maddesi uyarınca yasaklı olanlar alt yüklenici olamazlar. Ayrıca ön yeterlik/yeterlik değerlendirmesi sonucunda yeterli bulunanlar ile işin ihalesine teklif veren istekliler bu işte alt yüklenici olamazlar. Yüklenicinin ortak girişim olması halinde ortak girişimin ortakları da alt yüklenici olarak çalıştırılamazlar.</w:t>
      </w:r>
    </w:p>
    <w:p w14:paraId="4D64BDE3" w14:textId="77777777" w:rsidR="00656A53" w:rsidRPr="00265594" w:rsidRDefault="00B71C16">
      <w:pPr>
        <w:widowControl w:val="0"/>
        <w:spacing w:before="0" w:after="40" w:line="23" w:lineRule="atLeast"/>
        <w:ind w:firstLine="540"/>
        <w:rPr>
          <w:b/>
          <w:szCs w:val="22"/>
        </w:rPr>
      </w:pPr>
      <w:r w:rsidRPr="00265594">
        <w:rPr>
          <w:szCs w:val="22"/>
        </w:rPr>
        <w:t>(2) </w:t>
      </w:r>
      <w:r w:rsidRPr="00265594">
        <w:rPr>
          <w:b/>
          <w:szCs w:val="22"/>
        </w:rPr>
        <w:t>(Mülga:</w:t>
      </w:r>
      <w:r w:rsidR="000B46C6" w:rsidRPr="00265594">
        <w:rPr>
          <w:b/>
          <w:szCs w:val="22"/>
        </w:rPr>
        <w:t xml:space="preserve"> </w:t>
      </w:r>
      <w:r w:rsidR="00FB56B7" w:rsidRPr="00265594">
        <w:rPr>
          <w:b/>
          <w:szCs w:val="22"/>
        </w:rPr>
        <w:t>RG-</w:t>
      </w:r>
      <w:r w:rsidRPr="00265594">
        <w:rPr>
          <w:b/>
          <w:szCs w:val="22"/>
        </w:rPr>
        <w:t>16/</w:t>
      </w:r>
      <w:r w:rsidR="00FB56B7" w:rsidRPr="00265594">
        <w:rPr>
          <w:b/>
          <w:szCs w:val="22"/>
        </w:rPr>
        <w:t>7</w:t>
      </w:r>
      <w:r w:rsidRPr="00265594">
        <w:rPr>
          <w:b/>
          <w:szCs w:val="22"/>
        </w:rPr>
        <w:t>/2011-27996</w:t>
      </w:r>
      <w:r w:rsidR="00FB56B7" w:rsidRPr="00265594">
        <w:rPr>
          <w:b/>
          <w:szCs w:val="22"/>
        </w:rPr>
        <w:t xml:space="preserve">) </w:t>
      </w:r>
    </w:p>
    <w:p w14:paraId="2CD582CF" w14:textId="77777777" w:rsidR="00656A53" w:rsidRPr="00265594" w:rsidRDefault="001C5EDD">
      <w:pPr>
        <w:widowControl w:val="0"/>
        <w:spacing w:before="0" w:after="40" w:line="23" w:lineRule="atLeast"/>
        <w:ind w:firstLine="540"/>
        <w:rPr>
          <w:szCs w:val="22"/>
        </w:rPr>
      </w:pPr>
      <w:r w:rsidRPr="00265594">
        <w:rPr>
          <w:szCs w:val="22"/>
        </w:rPr>
        <w:t xml:space="preserve">(3) </w:t>
      </w:r>
      <w:r w:rsidRPr="00265594">
        <w:rPr>
          <w:b/>
          <w:szCs w:val="22"/>
        </w:rPr>
        <w:t>(Değişik fıkra: 08.08.2019-30856 R.G./2</w:t>
      </w:r>
      <w:r w:rsidR="00380952" w:rsidRPr="00265594">
        <w:rPr>
          <w:b/>
          <w:szCs w:val="22"/>
        </w:rPr>
        <w:t>6</w:t>
      </w:r>
      <w:r w:rsidRPr="00265594">
        <w:rPr>
          <w:b/>
          <w:szCs w:val="22"/>
        </w:rPr>
        <w:t>. md.</w:t>
      </w:r>
      <w:r w:rsidR="000B46C6" w:rsidRPr="00265594">
        <w:rPr>
          <w:b/>
          <w:szCs w:val="22"/>
        </w:rPr>
        <w:t>,</w:t>
      </w:r>
      <w:r w:rsidRPr="00265594">
        <w:rPr>
          <w:b/>
          <w:szCs w:val="22"/>
        </w:rPr>
        <w:t xml:space="preserve"> yürürlük:</w:t>
      </w:r>
      <w:r w:rsidR="000B46C6" w:rsidRPr="00265594">
        <w:rPr>
          <w:b/>
          <w:szCs w:val="22"/>
        </w:rPr>
        <w:t xml:space="preserve"> </w:t>
      </w:r>
      <w:r w:rsidRPr="00265594">
        <w:rPr>
          <w:b/>
          <w:szCs w:val="22"/>
        </w:rPr>
        <w:t>18.08.2019)</w:t>
      </w:r>
      <w:r w:rsidR="000B46C6" w:rsidRPr="00265594">
        <w:rPr>
          <w:b/>
          <w:szCs w:val="22"/>
        </w:rPr>
        <w:t xml:space="preserve"> </w:t>
      </w:r>
      <w:r w:rsidRPr="00265594">
        <w:rPr>
          <w:szCs w:val="22"/>
        </w:rPr>
        <w:t>İşin tamamı alt yüklenicilere yaptırılamayacağı gibi işin niteliğinden kaynaklanan sebeplerle veya teknik zorunluluklar nedeniyle ihale dokümanında farklı oranlar belirlenmesi durumu hariç, tek bir alt yükleniciye yaptırılacak iş bölümlerinin toplam bedeli sözleşme bedelinin %30’unu; alt yüklenicilere yaptırılacak işlerin toplam bedeli ise sözleşme bedelinin %50’sini geçemez. İhale dokümanında düzenlenmesi kaydıyla doğrudan alt yüklenicilere ödeme yapılabilir.</w:t>
      </w:r>
      <w:r w:rsidR="00B71C16" w:rsidRPr="00265594">
        <w:rPr>
          <w:szCs w:val="22"/>
        </w:rPr>
        <w:t>(4) İhale dokümanında, sözleşme imzalanmadan önce alt yüklenicilerin listesinin idarenin onayına sunulmasının istendiği hallerde; İdare, onaya sunulan listede yer alan alt yüklenicileri onaylayıp onaylamadığını, on beş gün içinde yükleniciye bildirir.</w:t>
      </w:r>
    </w:p>
    <w:p w14:paraId="160814C5" w14:textId="77777777" w:rsidR="00656A53" w:rsidRPr="00265594" w:rsidRDefault="00B71C16">
      <w:pPr>
        <w:widowControl w:val="0"/>
        <w:spacing w:before="0" w:after="40" w:line="23" w:lineRule="atLeast"/>
        <w:ind w:firstLine="540"/>
        <w:rPr>
          <w:szCs w:val="22"/>
        </w:rPr>
      </w:pPr>
      <w:r w:rsidRPr="00265594">
        <w:rPr>
          <w:szCs w:val="22"/>
        </w:rPr>
        <w:t>(5) Yüklenicinin, idare tarafından onaylanan alt yükleniciler ile bunlar işe başlamadan önce sözleşme yapması ve bir örneğini idareye vermesi gerekir.</w:t>
      </w:r>
    </w:p>
    <w:p w14:paraId="4F118DAD" w14:textId="77777777" w:rsidR="00656A53" w:rsidRPr="00265594" w:rsidRDefault="00B71C16">
      <w:pPr>
        <w:widowControl w:val="0"/>
        <w:spacing w:before="0" w:after="40" w:line="23" w:lineRule="atLeast"/>
        <w:ind w:firstLine="540"/>
        <w:rPr>
          <w:szCs w:val="22"/>
        </w:rPr>
      </w:pPr>
      <w:r w:rsidRPr="00265594">
        <w:rPr>
          <w:szCs w:val="22"/>
        </w:rPr>
        <w:t>(6)</w:t>
      </w:r>
      <w:r w:rsidR="00B34DF0" w:rsidRPr="00265594">
        <w:rPr>
          <w:szCs w:val="22"/>
        </w:rPr>
        <w:t> </w:t>
      </w:r>
      <w:r w:rsidRPr="00265594">
        <w:rPr>
          <w:b/>
          <w:szCs w:val="22"/>
        </w:rPr>
        <w:t>(Değişik:</w:t>
      </w:r>
      <w:r w:rsidR="000B46C6" w:rsidRPr="00265594">
        <w:rPr>
          <w:b/>
          <w:szCs w:val="22"/>
        </w:rPr>
        <w:t xml:space="preserve"> </w:t>
      </w:r>
      <w:r w:rsidR="00FB56B7" w:rsidRPr="00265594">
        <w:rPr>
          <w:b/>
          <w:szCs w:val="22"/>
        </w:rPr>
        <w:t>RG-</w:t>
      </w:r>
      <w:r w:rsidRPr="00265594">
        <w:rPr>
          <w:b/>
          <w:szCs w:val="22"/>
        </w:rPr>
        <w:t>16/</w:t>
      </w:r>
      <w:r w:rsidR="00FB56B7" w:rsidRPr="00265594">
        <w:rPr>
          <w:b/>
          <w:szCs w:val="22"/>
        </w:rPr>
        <w:t>7</w:t>
      </w:r>
      <w:r w:rsidRPr="00265594">
        <w:rPr>
          <w:b/>
          <w:szCs w:val="22"/>
        </w:rPr>
        <w:t>/2011-27996</w:t>
      </w:r>
      <w:r w:rsidR="00FB56B7" w:rsidRPr="00265594">
        <w:rPr>
          <w:b/>
          <w:szCs w:val="22"/>
        </w:rPr>
        <w:t xml:space="preserve">) </w:t>
      </w:r>
      <w:r w:rsidRPr="00265594">
        <w:rPr>
          <w:szCs w:val="22"/>
        </w:rPr>
        <w:t xml:space="preserve">İdarece onaylanmayan alt yükleniciler hiçbir suretle iş yerinde çalışamaz. Ancak; ihale dokümanında alt yüklenicilere yaptırılması düşünülen işlerin belirtilmesi istenmekle birlikte yüklenici teklifi kapsamında liste vermese dahi işin yürütülmesi sırasında yüklenici tarafından ihtiyaç duyulması halinde idarenin onayı ile alt yüklenici çalıştırılabilir. </w:t>
      </w:r>
    </w:p>
    <w:p w14:paraId="6F7503F4" w14:textId="77777777" w:rsidR="00656A53" w:rsidRPr="00265594" w:rsidRDefault="00B71C16">
      <w:pPr>
        <w:widowControl w:val="0"/>
        <w:spacing w:before="0" w:after="40" w:line="23" w:lineRule="atLeast"/>
        <w:ind w:firstLine="540"/>
        <w:rPr>
          <w:szCs w:val="22"/>
        </w:rPr>
      </w:pPr>
      <w:r w:rsidRPr="00265594">
        <w:rPr>
          <w:szCs w:val="22"/>
        </w:rPr>
        <w:t xml:space="preserve">(7) İdarece onaylanmış alt yüklenicilerin ve/veya bunlara ait iş kısımlarının işin devamı sırasında değiştirilerek, işin başka alt yüklenicilere yaptırılması da idarenin iznine ve yukarıdaki şartlara tabidir. </w:t>
      </w:r>
    </w:p>
    <w:p w14:paraId="7725AD3C" w14:textId="77777777" w:rsidR="00656A53" w:rsidRPr="00265594" w:rsidRDefault="00B71C16">
      <w:pPr>
        <w:widowControl w:val="0"/>
        <w:spacing w:before="0" w:after="40" w:line="23" w:lineRule="atLeast"/>
        <w:ind w:firstLine="540"/>
        <w:rPr>
          <w:szCs w:val="22"/>
        </w:rPr>
      </w:pPr>
      <w:r w:rsidRPr="00265594">
        <w:rPr>
          <w:szCs w:val="22"/>
        </w:rPr>
        <w:t>(8) Alt yüklenicilerin yaptığı bütün işlerden idareye karşı yüklenici sorumludur. Alt yüklenicilerin idarece kabul edilerek onaylanması bu sorumluluğu hiçbir şekilde değiştirmez.</w:t>
      </w:r>
    </w:p>
    <w:p w14:paraId="7B73D1E7" w14:textId="77777777" w:rsidR="00656A53" w:rsidRPr="00265594" w:rsidRDefault="00B71C16">
      <w:pPr>
        <w:widowControl w:val="0"/>
        <w:spacing w:before="0" w:after="40" w:line="23" w:lineRule="atLeast"/>
        <w:ind w:firstLine="540"/>
        <w:rPr>
          <w:szCs w:val="22"/>
        </w:rPr>
      </w:pPr>
      <w:r w:rsidRPr="00265594">
        <w:rPr>
          <w:szCs w:val="22"/>
        </w:rPr>
        <w:t xml:space="preserve">(9) İdare, alt yüklenici tarafından yapılan işlerin sözleşme ve şartname hükümlerine uygun olmadığını tespit ederse, alt yüklenicinin değiştirilmesini veya alt yükleniciler tarafından yapılmasını istemediği herhangi bir iş bölümünün bizzat yüklenici tarafından yapılmasını her zaman isteyebilir. </w:t>
      </w:r>
    </w:p>
    <w:p w14:paraId="2548758B" w14:textId="77777777" w:rsidR="005C001D" w:rsidRPr="00265594" w:rsidRDefault="00B71C16" w:rsidP="005C001D">
      <w:pPr>
        <w:widowControl w:val="0"/>
        <w:spacing w:before="0" w:after="40" w:line="23" w:lineRule="atLeast"/>
        <w:ind w:firstLine="540"/>
        <w:rPr>
          <w:szCs w:val="22"/>
        </w:rPr>
      </w:pPr>
      <w:r w:rsidRPr="00265594">
        <w:rPr>
          <w:szCs w:val="22"/>
        </w:rPr>
        <w:t>(10) Yüklenici ve alt yükleniciler, işin fen ve sanat kurallarına uygun olarak yapılmaması, hileli malzeme kullanılması ve benzeri nedenlerle ortaya çıkan zarar ve ziyandan, yapının tamamı için işe başlama tarihinden itibaren kesin kabul tarihine kadar sorumlu olacağı gibi, kesin kabul onay tarihinden itibaren de on beş yıl süreyle müteselsilen sorumludur. Bu zarar ve ziyan genel hükümlere göre yüklenici ve alt yüklenicilere ikmal ve tazmin ettirilir. Ayrıca haklarında 4735 sayılı Kamu İhale Sözleşmeleri Kanununun 27 nci maddesi hükümleri uygulanır.</w:t>
      </w:r>
    </w:p>
    <w:p w14:paraId="67D21B41" w14:textId="77777777" w:rsidR="0090304A" w:rsidRPr="00265594" w:rsidRDefault="005C001D" w:rsidP="00FB56B7">
      <w:pPr>
        <w:widowControl w:val="0"/>
        <w:overflowPunct/>
        <w:autoSpaceDE/>
        <w:adjustRightInd/>
        <w:spacing w:before="0" w:after="40" w:line="23" w:lineRule="atLeast"/>
        <w:ind w:firstLine="540"/>
        <w:rPr>
          <w:szCs w:val="22"/>
        </w:rPr>
      </w:pPr>
      <w:r w:rsidRPr="00265594">
        <w:rPr>
          <w:szCs w:val="22"/>
        </w:rPr>
        <w:t xml:space="preserve">(11) </w:t>
      </w:r>
      <w:r w:rsidRPr="00265594">
        <w:rPr>
          <w:b/>
          <w:szCs w:val="22"/>
        </w:rPr>
        <w:t>(Ek fıkra: 08.08.2019-30856 R.G./26. md.</w:t>
      </w:r>
      <w:r w:rsidR="002E0A4B" w:rsidRPr="00265594">
        <w:rPr>
          <w:b/>
          <w:szCs w:val="22"/>
        </w:rPr>
        <w:t>,</w:t>
      </w:r>
      <w:r w:rsidRPr="00265594">
        <w:rPr>
          <w:b/>
          <w:szCs w:val="22"/>
        </w:rPr>
        <w:t xml:space="preserve"> yürürlük:</w:t>
      </w:r>
      <w:r w:rsidR="000B46C6" w:rsidRPr="00265594">
        <w:rPr>
          <w:b/>
          <w:szCs w:val="22"/>
        </w:rPr>
        <w:t xml:space="preserve"> </w:t>
      </w:r>
      <w:r w:rsidRPr="00265594">
        <w:rPr>
          <w:b/>
          <w:szCs w:val="22"/>
        </w:rPr>
        <w:t>18.08.2019)</w:t>
      </w:r>
      <w:r w:rsidR="000B46C6" w:rsidRPr="00265594">
        <w:rPr>
          <w:b/>
          <w:szCs w:val="22"/>
        </w:rPr>
        <w:t xml:space="preserve"> </w:t>
      </w:r>
      <w:r w:rsidRPr="00265594">
        <w:rPr>
          <w:szCs w:val="22"/>
        </w:rPr>
        <w:t>Yapım İşlerinde Benzer İş Grupları Tebliğinin eki Yapım İşlerinde Benzer İş Grupları Listesindeki BII/BIII grubu işlerde, alt yükleniciye yaptırılacak işin imalat grubu olarak ayrılabilir nitelikteki işler kapsamında olması gerekir. Ayrıca, BII/BIII grubu işlerde, sözleşmeye konu işin bütününün karakteristiğini yansıtan kısımları da, bir bütün halinde alt yükleniciye yaptırılamaz.</w:t>
      </w:r>
    </w:p>
    <w:p w14:paraId="026C6A94" w14:textId="77777777" w:rsidR="005C001D" w:rsidRPr="00265594" w:rsidRDefault="005C001D" w:rsidP="00FB56B7">
      <w:pPr>
        <w:widowControl w:val="0"/>
        <w:overflowPunct/>
        <w:autoSpaceDE/>
        <w:adjustRightInd/>
        <w:spacing w:before="0" w:after="40" w:line="23" w:lineRule="atLeast"/>
        <w:ind w:firstLine="540"/>
        <w:rPr>
          <w:szCs w:val="22"/>
        </w:rPr>
      </w:pPr>
    </w:p>
    <w:p w14:paraId="14415AB4" w14:textId="77777777" w:rsidR="00656A53" w:rsidRPr="00265594" w:rsidRDefault="00B71C16">
      <w:pPr>
        <w:widowControl w:val="0"/>
        <w:overflowPunct/>
        <w:autoSpaceDE/>
        <w:adjustRightInd/>
        <w:spacing w:before="0" w:after="40" w:line="23" w:lineRule="atLeast"/>
        <w:ind w:firstLine="540"/>
        <w:rPr>
          <w:b/>
          <w:szCs w:val="22"/>
        </w:rPr>
      </w:pPr>
      <w:r w:rsidRPr="00265594">
        <w:rPr>
          <w:b/>
          <w:szCs w:val="22"/>
        </w:rPr>
        <w:t>Sözleşme kapsamında yaptırılabilecek ilave işler, iş eksilişi ve işin tasfiyesi</w:t>
      </w:r>
    </w:p>
    <w:p w14:paraId="2A4161F1" w14:textId="77777777" w:rsidR="00656A53" w:rsidRPr="00265594" w:rsidRDefault="00B71C16">
      <w:pPr>
        <w:widowControl w:val="0"/>
        <w:overflowPunct/>
        <w:autoSpaceDE/>
        <w:adjustRightInd/>
        <w:spacing w:before="0" w:after="40" w:line="23" w:lineRule="atLeast"/>
        <w:ind w:firstLine="540"/>
        <w:rPr>
          <w:szCs w:val="22"/>
        </w:rPr>
      </w:pPr>
      <w:r w:rsidRPr="00265594">
        <w:rPr>
          <w:b/>
          <w:szCs w:val="22"/>
        </w:rPr>
        <w:t>Madde 21 - </w:t>
      </w:r>
      <w:r w:rsidRPr="00265594">
        <w:rPr>
          <w:szCs w:val="22"/>
        </w:rPr>
        <w:t>(1) Yapım sözleşmelerinde, öngörülemeyen durumlar nedeniyle bir iş artışının zorunlu olması halinde, artışa konu olan işin;</w:t>
      </w:r>
    </w:p>
    <w:p w14:paraId="29572E06"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a) Sözleşmeye esas proje içinde kalması,</w:t>
      </w:r>
    </w:p>
    <w:p w14:paraId="108D5CFF"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 xml:space="preserve">b) İdareyi külfete sokmaksızın asıl işten ayrılmasının teknik veya ekonomik olarak mümkün olmaması, </w:t>
      </w:r>
    </w:p>
    <w:p w14:paraId="1A355AB0"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 xml:space="preserve">şartlarıyla, anahtar teslimi götürü bedel ihale edilen yapım işlerinde sözleşme bedelinin % 10’una, birim fiyat teklif almak suretiyle ihale edilen yapım işleri sözleşmelerinde ise % 20’sine kadar oran dahilinde, süre hariç sözleşme ve ihale dokümanındaki hükümler çerçevesinde aynı yükleniciye yaptırılabilir. </w:t>
      </w:r>
    </w:p>
    <w:p w14:paraId="0BE4C052"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 xml:space="preserve">(2) Birim fiyat sözleşme ile yürütülen yapım işlerinde, </w:t>
      </w:r>
      <w:r w:rsidR="0047373D" w:rsidRPr="00265594">
        <w:rPr>
          <w:b/>
          <w:szCs w:val="22"/>
        </w:rPr>
        <w:t>(Ek ibare: 08.08.2019-30856 R.G./27. md.</w:t>
      </w:r>
      <w:r w:rsidR="000B46C6" w:rsidRPr="00265594">
        <w:rPr>
          <w:b/>
          <w:szCs w:val="22"/>
        </w:rPr>
        <w:t>,</w:t>
      </w:r>
      <w:r w:rsidR="0047373D" w:rsidRPr="00265594">
        <w:rPr>
          <w:b/>
          <w:szCs w:val="22"/>
        </w:rPr>
        <w:t xml:space="preserve"> yürürlük:</w:t>
      </w:r>
      <w:r w:rsidR="000B46C6" w:rsidRPr="00265594">
        <w:rPr>
          <w:b/>
          <w:szCs w:val="22"/>
        </w:rPr>
        <w:t xml:space="preserve"> </w:t>
      </w:r>
      <w:r w:rsidR="0047373D" w:rsidRPr="00265594">
        <w:rPr>
          <w:b/>
          <w:szCs w:val="22"/>
        </w:rPr>
        <w:t>18.08.2019)</w:t>
      </w:r>
      <w:r w:rsidR="000B46C6" w:rsidRPr="00265594">
        <w:rPr>
          <w:b/>
          <w:szCs w:val="22"/>
        </w:rPr>
        <w:t xml:space="preserve"> </w:t>
      </w:r>
      <w:r w:rsidR="00737E42" w:rsidRPr="00265594">
        <w:rPr>
          <w:szCs w:val="22"/>
        </w:rPr>
        <w:t xml:space="preserve">Cumhurbaşkanı </w:t>
      </w:r>
      <w:r w:rsidRPr="00265594">
        <w:rPr>
          <w:szCs w:val="22"/>
        </w:rPr>
        <w:t>bu oranı sözleşme bazında % 40’a kadar artırmaya yetkilidir.</w:t>
      </w:r>
    </w:p>
    <w:p w14:paraId="61B2CDF9"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(3) Karma sözleşmelerde, birinci fıkranın (a) ve (b) bentlerinde yer alan koşulların gerçekleşmesi şartıyla, artışa konu iş, sözleşme bedelinin;</w:t>
      </w:r>
    </w:p>
    <w:p w14:paraId="2394AE8A"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 xml:space="preserve">a) Götürü bedel teklif edilen iş kısımlarına ait tutarının % 10’una, </w:t>
      </w:r>
    </w:p>
    <w:p w14:paraId="19F898E3"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b) Birim fiyat teklif alınan iş kısımlarına ait tutarının % 20’sine,</w:t>
      </w:r>
    </w:p>
    <w:p w14:paraId="710DEB24"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 xml:space="preserve">kadar oran dahilinde, süre hariç sözleşme ve ihale dokümanındaki hükümler çerçevesinde aynı yükleniciye yaptırılabilir. </w:t>
      </w:r>
      <w:r w:rsidR="00737E42" w:rsidRPr="00265594">
        <w:rPr>
          <w:b/>
          <w:szCs w:val="22"/>
        </w:rPr>
        <w:t>(Değişik ibare: 08.08.2019-30856 R.G./27. md.</w:t>
      </w:r>
      <w:r w:rsidR="00000056" w:rsidRPr="00265594">
        <w:rPr>
          <w:b/>
          <w:szCs w:val="22"/>
        </w:rPr>
        <w:t>,</w:t>
      </w:r>
      <w:r w:rsidR="00737E42" w:rsidRPr="00265594">
        <w:rPr>
          <w:b/>
          <w:szCs w:val="22"/>
        </w:rPr>
        <w:t xml:space="preserve"> yürürlük:</w:t>
      </w:r>
      <w:r w:rsidR="00000056" w:rsidRPr="00265594">
        <w:rPr>
          <w:b/>
          <w:szCs w:val="22"/>
        </w:rPr>
        <w:t xml:space="preserve"> </w:t>
      </w:r>
      <w:r w:rsidR="00737E42" w:rsidRPr="00265594">
        <w:rPr>
          <w:b/>
          <w:szCs w:val="22"/>
        </w:rPr>
        <w:t>18.08.2019)</w:t>
      </w:r>
      <w:r w:rsidR="000B46C6" w:rsidRPr="00265594">
        <w:rPr>
          <w:b/>
          <w:szCs w:val="22"/>
        </w:rPr>
        <w:t xml:space="preserve"> </w:t>
      </w:r>
      <w:r w:rsidR="00737E42" w:rsidRPr="00265594">
        <w:rPr>
          <w:szCs w:val="22"/>
        </w:rPr>
        <w:t>Cumhurbaşkanı</w:t>
      </w:r>
      <w:r w:rsidR="000B46C6" w:rsidRPr="00265594">
        <w:rPr>
          <w:szCs w:val="22"/>
        </w:rPr>
        <w:t xml:space="preserve"> </w:t>
      </w:r>
      <w:r w:rsidRPr="00265594">
        <w:rPr>
          <w:szCs w:val="22"/>
        </w:rPr>
        <w:t>birim fiyat teklif alınan iş kısımlarına ait oranı sözleşme bazında % 40’a kadar artırmaya yetkilidir.</w:t>
      </w:r>
    </w:p>
    <w:p w14:paraId="3E02CA80"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(4) İşin yukarıdaki şartlar dahilinde tamamlanamayacağının anlaşılması durumunda ise artış yapılmaksızın hesabı genel hükümlere göre tasfiye edilir. Ancak bu durumda, işin tamamının ihale dokümanı ve sözleşme hükümlerine uygun olarak yerine getirilmesi zorunludur.</w:t>
      </w:r>
      <w:r w:rsidR="000B46C6" w:rsidRPr="00265594">
        <w:rPr>
          <w:szCs w:val="22"/>
        </w:rPr>
        <w:t xml:space="preserve"> </w:t>
      </w:r>
      <w:r w:rsidR="00737E42" w:rsidRPr="00265594">
        <w:rPr>
          <w:b/>
          <w:szCs w:val="22"/>
        </w:rPr>
        <w:t>(Ek cümle: 08.08.2019-30856 R.G./27. md.</w:t>
      </w:r>
      <w:r w:rsidR="000B46C6" w:rsidRPr="00265594">
        <w:rPr>
          <w:b/>
          <w:szCs w:val="22"/>
        </w:rPr>
        <w:t>,</w:t>
      </w:r>
      <w:r w:rsidR="00737E42" w:rsidRPr="00265594">
        <w:rPr>
          <w:b/>
          <w:szCs w:val="22"/>
        </w:rPr>
        <w:t xml:space="preserve"> yürürlük:</w:t>
      </w:r>
      <w:r w:rsidR="00000056" w:rsidRPr="00265594">
        <w:rPr>
          <w:b/>
          <w:szCs w:val="22"/>
        </w:rPr>
        <w:t xml:space="preserve"> </w:t>
      </w:r>
      <w:r w:rsidR="00737E42" w:rsidRPr="00265594">
        <w:rPr>
          <w:b/>
          <w:szCs w:val="22"/>
        </w:rPr>
        <w:t>18.08.2019)</w:t>
      </w:r>
      <w:r w:rsidR="000B46C6" w:rsidRPr="00265594">
        <w:rPr>
          <w:b/>
          <w:szCs w:val="22"/>
        </w:rPr>
        <w:t xml:space="preserve"> </w:t>
      </w:r>
      <w:r w:rsidR="00737E42" w:rsidRPr="00265594">
        <w:rPr>
          <w:szCs w:val="22"/>
        </w:rPr>
        <w:t>İşin tamamı ifadesinden ilk sözleşme bedeline karşılık gelen iş miktarı anlaşılır.</w:t>
      </w:r>
    </w:p>
    <w:p w14:paraId="0C1F653F" w14:textId="77777777" w:rsidR="00656A53" w:rsidRPr="00265594" w:rsidRDefault="00B71C16">
      <w:pPr>
        <w:widowControl w:val="0"/>
        <w:overflowPunct/>
        <w:autoSpaceDE/>
        <w:adjustRightInd/>
        <w:spacing w:before="0" w:after="40" w:line="23" w:lineRule="atLeast"/>
        <w:ind w:firstLine="540"/>
        <w:rPr>
          <w:szCs w:val="22"/>
        </w:rPr>
      </w:pPr>
      <w:r w:rsidRPr="00265594">
        <w:rPr>
          <w:szCs w:val="22"/>
        </w:rPr>
        <w:t>(5) Sözleşme bedelinin % 80’inden daha düşük bedelle tamamlanacağı anlaşılan işlerde, yüklenici işi bitirmek zorundadır. Bu durumda yükleniciye, yapmış olduğu gerçek giderleri ve yüklenici kârına karşılık olarak, sözleşme bedelinin % 80’i ile sözleşme fiyatlarıyla yaptığı işin tutarı arasındaki bedel farkının % 5’i geçici kabul tarihindeki fiyatlar üzerinden ödenir.</w:t>
      </w:r>
    </w:p>
    <w:p w14:paraId="2B7BE613" w14:textId="77777777" w:rsidR="00737E42" w:rsidRPr="00265594" w:rsidRDefault="00737E42" w:rsidP="00737E42">
      <w:pPr>
        <w:widowControl w:val="0"/>
        <w:overflowPunct/>
        <w:autoSpaceDE/>
        <w:adjustRightInd/>
        <w:spacing w:before="0" w:after="40" w:line="23" w:lineRule="atLeast"/>
        <w:ind w:firstLine="540"/>
        <w:rPr>
          <w:szCs w:val="22"/>
        </w:rPr>
      </w:pPr>
      <w:r w:rsidRPr="00265594">
        <w:rPr>
          <w:szCs w:val="22"/>
        </w:rPr>
        <w:t xml:space="preserve">(6) </w:t>
      </w:r>
      <w:r w:rsidRPr="00265594">
        <w:rPr>
          <w:b/>
          <w:szCs w:val="22"/>
        </w:rPr>
        <w:t>(Ek fıkra: 08.08.2019-30856 R.G./27. md.</w:t>
      </w:r>
      <w:r w:rsidR="00000056" w:rsidRPr="00265594">
        <w:rPr>
          <w:b/>
          <w:szCs w:val="22"/>
        </w:rPr>
        <w:t>,</w:t>
      </w:r>
      <w:r w:rsidRPr="00265594">
        <w:rPr>
          <w:b/>
          <w:szCs w:val="22"/>
        </w:rPr>
        <w:t xml:space="preserve"> yürürlük:</w:t>
      </w:r>
      <w:r w:rsidR="00000056" w:rsidRPr="00265594">
        <w:rPr>
          <w:b/>
          <w:szCs w:val="22"/>
        </w:rPr>
        <w:t xml:space="preserve"> </w:t>
      </w:r>
      <w:r w:rsidRPr="00265594">
        <w:rPr>
          <w:b/>
          <w:szCs w:val="22"/>
        </w:rPr>
        <w:t>18.08.2019)</w:t>
      </w:r>
      <w:r w:rsidR="00000056" w:rsidRPr="00265594">
        <w:rPr>
          <w:b/>
          <w:szCs w:val="22"/>
        </w:rPr>
        <w:t xml:space="preserve"> </w:t>
      </w:r>
      <w:r w:rsidRPr="00265594">
        <w:rPr>
          <w:szCs w:val="22"/>
        </w:rPr>
        <w:t>Sözleşmede bulunmayan ve ihale tarihi itibarıyla fiyatı tespit edilemeyen işlerin yaptırılması suretiyle iş artışı yapılmasının öngörülmesi halinde, iş artışının yasal sınırlar içerisinde olup olmadığının tespiti için, iş artışının uygulandığı aya ait rayiçler/fiyatlar üzerinden 22 nci maddeye göre belirlenen yeni birim fiyat ile hesaplanan toplam iş artış tutarı, 4734 Sayılı Kamu İhale Kanununa Göre İhale Edilen Yapım İşlerinde Uygulanacak Fiyat Farkına İlişkin Esaslara göre uygulama ayı fiyat farkı katsayısına (Pn) bölünerek ihale tarihi itibarıyla hesaplanır. Fiyat farkı verilmesi öngörülmeyen işlerde, iş artışının yasal sınırlar içerisinde olup olmadığına dair hesaplamada uygulama ayı ile ihale tarihinin içinde bulunduğu aya ait Yurt İçi Üretici Fiyat Endeksleri oranı esas alınır.</w:t>
      </w:r>
    </w:p>
    <w:p w14:paraId="4B36259E" w14:textId="77777777" w:rsidR="00B34DF0" w:rsidRPr="00265594" w:rsidRDefault="00737E42" w:rsidP="00000056">
      <w:pPr>
        <w:widowControl w:val="0"/>
        <w:overflowPunct/>
        <w:autoSpaceDE/>
        <w:adjustRightInd/>
        <w:spacing w:before="0" w:after="40" w:line="23" w:lineRule="atLeast"/>
        <w:ind w:firstLine="540"/>
        <w:rPr>
          <w:szCs w:val="22"/>
        </w:rPr>
      </w:pPr>
      <w:r w:rsidRPr="00265594">
        <w:rPr>
          <w:szCs w:val="22"/>
        </w:rPr>
        <w:t xml:space="preserve">(7) </w:t>
      </w:r>
      <w:r w:rsidRPr="00265594">
        <w:rPr>
          <w:b/>
          <w:szCs w:val="22"/>
        </w:rPr>
        <w:t>(Ek fıkra: 08.08.2019-30856 R.G./27. md.</w:t>
      </w:r>
      <w:r w:rsidR="00000056" w:rsidRPr="00265594">
        <w:rPr>
          <w:b/>
          <w:szCs w:val="22"/>
        </w:rPr>
        <w:t>,</w:t>
      </w:r>
      <w:r w:rsidRPr="00265594">
        <w:rPr>
          <w:b/>
          <w:szCs w:val="22"/>
        </w:rPr>
        <w:t xml:space="preserve"> yürürlük:</w:t>
      </w:r>
      <w:r w:rsidR="00000056" w:rsidRPr="00265594">
        <w:rPr>
          <w:b/>
          <w:szCs w:val="22"/>
        </w:rPr>
        <w:t xml:space="preserve"> </w:t>
      </w:r>
      <w:r w:rsidRPr="00265594">
        <w:rPr>
          <w:b/>
          <w:szCs w:val="22"/>
        </w:rPr>
        <w:t>18.08.2019)</w:t>
      </w:r>
      <w:r w:rsidR="00000056" w:rsidRPr="00265594">
        <w:rPr>
          <w:b/>
          <w:szCs w:val="22"/>
        </w:rPr>
        <w:t xml:space="preserve"> </w:t>
      </w:r>
      <w:r w:rsidRPr="00265594">
        <w:rPr>
          <w:szCs w:val="22"/>
        </w:rPr>
        <w:t>Anahtar teslimi götürü bedel teklif alınarak ihale edilen işlerde iş eksilişinin gerekli olduğu durumlarda, iş eksilişinin ihale tarihi itibarıyla tutarı, altıncı fıkradaki esaslar doğrultusunda hesaplanır.</w:t>
      </w:r>
    </w:p>
    <w:p w14:paraId="774DF982" w14:textId="77777777" w:rsidR="00CA5298" w:rsidRPr="00265594" w:rsidRDefault="00CA5298" w:rsidP="00FB56B7">
      <w:pPr>
        <w:widowControl w:val="0"/>
        <w:spacing w:before="0" w:after="40" w:line="23" w:lineRule="atLeast"/>
        <w:ind w:firstLine="540"/>
        <w:rPr>
          <w:b/>
          <w:szCs w:val="22"/>
        </w:rPr>
      </w:pPr>
    </w:p>
    <w:p w14:paraId="0569EBA3" w14:textId="77777777" w:rsidR="004C0821" w:rsidRPr="00265594" w:rsidRDefault="005301A5">
      <w:pPr>
        <w:keepLines/>
        <w:spacing w:before="0" w:after="40" w:line="23" w:lineRule="atLeast"/>
        <w:ind w:firstLine="540"/>
        <w:rPr>
          <w:b/>
          <w:szCs w:val="22"/>
        </w:rPr>
      </w:pPr>
      <w:r w:rsidRPr="00265594">
        <w:rPr>
          <w:b/>
          <w:szCs w:val="22"/>
        </w:rPr>
        <w:t xml:space="preserve">(Değişik </w:t>
      </w:r>
      <w:r w:rsidR="00000056" w:rsidRPr="00265594">
        <w:rPr>
          <w:b/>
          <w:szCs w:val="22"/>
        </w:rPr>
        <w:t>başlık</w:t>
      </w:r>
      <w:r w:rsidRPr="00265594">
        <w:rPr>
          <w:b/>
          <w:szCs w:val="22"/>
        </w:rPr>
        <w:t>: 08.08.2019-30856 R.G./28. md.</w:t>
      </w:r>
      <w:r w:rsidR="00000056" w:rsidRPr="00265594">
        <w:rPr>
          <w:b/>
          <w:szCs w:val="22"/>
        </w:rPr>
        <w:t>,</w:t>
      </w:r>
      <w:r w:rsidRPr="00265594">
        <w:rPr>
          <w:b/>
          <w:szCs w:val="22"/>
        </w:rPr>
        <w:t xml:space="preserve"> yürürlük:</w:t>
      </w:r>
      <w:r w:rsidR="00000056" w:rsidRPr="00265594">
        <w:rPr>
          <w:b/>
          <w:szCs w:val="22"/>
        </w:rPr>
        <w:t xml:space="preserve"> </w:t>
      </w:r>
      <w:r w:rsidRPr="00265594">
        <w:rPr>
          <w:b/>
          <w:szCs w:val="22"/>
        </w:rPr>
        <w:t>18.08.2019)</w:t>
      </w:r>
      <w:r w:rsidR="00000056" w:rsidRPr="00265594">
        <w:rPr>
          <w:b/>
          <w:szCs w:val="22"/>
        </w:rPr>
        <w:t xml:space="preserve"> </w:t>
      </w:r>
    </w:p>
    <w:p w14:paraId="4B8185FC" w14:textId="77777777" w:rsidR="00FC6F5A" w:rsidRPr="00265594" w:rsidRDefault="005301A5">
      <w:pPr>
        <w:keepLines/>
        <w:spacing w:before="0" w:after="40" w:line="23" w:lineRule="atLeast"/>
        <w:ind w:firstLine="540"/>
        <w:rPr>
          <w:b/>
          <w:szCs w:val="22"/>
        </w:rPr>
      </w:pPr>
      <w:r w:rsidRPr="00265594">
        <w:rPr>
          <w:b/>
          <w:szCs w:val="22"/>
        </w:rPr>
        <w:t>Sözleşmede bulunmayan veya fiyatı belirli olmayan işlerin fiyatının tespiti</w:t>
      </w:r>
    </w:p>
    <w:p w14:paraId="42FDF01C" w14:textId="77777777" w:rsidR="00656A53" w:rsidRPr="00265594" w:rsidRDefault="00B71C16">
      <w:pPr>
        <w:keepLines/>
        <w:spacing w:before="0" w:after="40" w:line="23" w:lineRule="atLeast"/>
        <w:ind w:firstLine="540"/>
        <w:rPr>
          <w:szCs w:val="22"/>
        </w:rPr>
      </w:pPr>
      <w:r w:rsidRPr="00265594">
        <w:rPr>
          <w:b/>
          <w:szCs w:val="22"/>
        </w:rPr>
        <w:t>Madde 22 </w:t>
      </w:r>
      <w:r w:rsidRPr="00265594">
        <w:rPr>
          <w:szCs w:val="22"/>
        </w:rPr>
        <w:t xml:space="preserve">- (1) 12 üncü maddenin 4 üncü fıkrasında belirtilen proje değişikliği şartlarının gerçekleştiği hallerde, işin yürütülmesi aşamasında idarenin gerekli görerek yapılmasını istediği ve ihale dokümanında ve/veya teklif kapsamında fiyatı verilmemiş yeni iş kalemlerinin ve/veya iş gruplarının bedelleri ile 21 inci maddeye göre sözleşme kapsamında yaptırılacak ilave işlerin bedelleri, ikinci fıkrada belirtilen usuller çerçevesinde yüklenici ile birlikte tespit </w:t>
      </w:r>
      <w:r w:rsidR="005301A5" w:rsidRPr="00265594">
        <w:rPr>
          <w:b/>
          <w:szCs w:val="22"/>
        </w:rPr>
        <w:t>(Değişik ibare: 08.08.2019-30856 R.G./28. md.</w:t>
      </w:r>
      <w:r w:rsidR="00000056" w:rsidRPr="00265594">
        <w:rPr>
          <w:b/>
          <w:szCs w:val="22"/>
        </w:rPr>
        <w:t>,</w:t>
      </w:r>
      <w:r w:rsidR="005301A5" w:rsidRPr="00265594">
        <w:rPr>
          <w:b/>
          <w:szCs w:val="22"/>
        </w:rPr>
        <w:t xml:space="preserve"> 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edilir. Bu şekilde hesaplanacak ilave işlerin bedelleri; birim fiyat sözleşmelerde yeni birim fiyatlar üzerinden, anahtar teslim götürü bedel sözleşmelerde ise yeni birim fiyatlar üzerinden hesaplanacak artış tutarına göre belirlenecek ilerleme yüzdeleri esas alınarak</w:t>
      </w:r>
      <w:r w:rsidR="00000056" w:rsidRPr="00265594">
        <w:rPr>
          <w:szCs w:val="22"/>
        </w:rPr>
        <w:t xml:space="preserve"> </w:t>
      </w:r>
      <w:r w:rsidRPr="00265594">
        <w:rPr>
          <w:szCs w:val="22"/>
        </w:rPr>
        <w:t>yükleniciye ödenir.</w:t>
      </w:r>
    </w:p>
    <w:p w14:paraId="22F13AAA" w14:textId="77777777" w:rsidR="00656A53" w:rsidRPr="00265594" w:rsidRDefault="00B71C16">
      <w:pPr>
        <w:keepLines/>
        <w:spacing w:before="0" w:after="40" w:line="23" w:lineRule="atLeast"/>
        <w:ind w:firstLine="540"/>
        <w:rPr>
          <w:szCs w:val="22"/>
        </w:rPr>
      </w:pPr>
      <w:r w:rsidRPr="00265594">
        <w:rPr>
          <w:szCs w:val="22"/>
        </w:rPr>
        <w:t>(2) Yeni fiyatın tespitinde iş kalemi veya iş grubunun niteliğine göre aşağıdaki sıralamaya uyularak oluşturulan analizlerden biri kullanılır:</w:t>
      </w:r>
    </w:p>
    <w:p w14:paraId="1B645318" w14:textId="77777777" w:rsidR="00656A53" w:rsidRPr="00265594" w:rsidRDefault="00B71C16">
      <w:pPr>
        <w:keepLines/>
        <w:spacing w:before="0" w:after="40" w:line="23" w:lineRule="atLeast"/>
        <w:ind w:firstLine="540"/>
        <w:rPr>
          <w:szCs w:val="22"/>
        </w:rPr>
      </w:pPr>
      <w:r w:rsidRPr="00265594">
        <w:rPr>
          <w:szCs w:val="22"/>
        </w:rPr>
        <w:t>a) Yüklenicinin birim fiyatlarının/teklifinin tespitinde kullanarak teklifi ekinde</w:t>
      </w:r>
      <w:r w:rsidR="00000056" w:rsidRPr="00265594">
        <w:rPr>
          <w:szCs w:val="22"/>
        </w:rPr>
        <w:t xml:space="preserve"> </w:t>
      </w:r>
      <w:r w:rsidR="005301A5" w:rsidRPr="00265594">
        <w:rPr>
          <w:b/>
          <w:szCs w:val="22"/>
        </w:rPr>
        <w:t>(Ek ibare: 08.08.2019-30856 R.G./28. md.</w:t>
      </w:r>
      <w:r w:rsidR="00000056" w:rsidRPr="00265594">
        <w:rPr>
          <w:b/>
          <w:szCs w:val="22"/>
        </w:rPr>
        <w:t>,</w:t>
      </w:r>
      <w:r w:rsidR="005301A5" w:rsidRPr="00265594">
        <w:rPr>
          <w:b/>
          <w:szCs w:val="22"/>
        </w:rPr>
        <w:t xml:space="preserve"> 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veya aşırı düşük teklif açıklaması kapsamında</w:t>
      </w:r>
      <w:r w:rsidRPr="00265594">
        <w:rPr>
          <w:szCs w:val="22"/>
        </w:rPr>
        <w:t xml:space="preserve"> idareye sunduğu ve yeni iş kalemi/grubu ile benzerlik gösteren iş kalemlerine/gruplarına ait </w:t>
      </w:r>
      <w:r w:rsidR="005301A5" w:rsidRPr="00265594">
        <w:rPr>
          <w:b/>
          <w:szCs w:val="22"/>
        </w:rPr>
        <w:t>(Değişik ibare: 08.08.2019-30856 R.G./28. md.</w:t>
      </w:r>
      <w:r w:rsidR="00000056" w:rsidRPr="00265594">
        <w:rPr>
          <w:b/>
          <w:szCs w:val="22"/>
        </w:rPr>
        <w:t>,</w:t>
      </w:r>
      <w:r w:rsidR="004C0821" w:rsidRPr="00265594">
        <w:rPr>
          <w:b/>
          <w:szCs w:val="22"/>
        </w:rPr>
        <w:t xml:space="preserve"> </w:t>
      </w:r>
      <w:r w:rsidR="005301A5" w:rsidRPr="00265594">
        <w:rPr>
          <w:b/>
          <w:szCs w:val="22"/>
        </w:rPr>
        <w:t>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analizler dikkate alınarak oluşturulacak</w:t>
      </w:r>
      <w:r w:rsidR="0008068D" w:rsidRPr="00265594">
        <w:rPr>
          <w:szCs w:val="22"/>
        </w:rPr>
        <w:t xml:space="preserve"> </w:t>
      </w:r>
      <w:r w:rsidRPr="00265594">
        <w:rPr>
          <w:szCs w:val="22"/>
        </w:rPr>
        <w:t>analizler.</w:t>
      </w:r>
    </w:p>
    <w:p w14:paraId="72D47032" w14:textId="77777777" w:rsidR="00656A53" w:rsidRPr="00265594" w:rsidRDefault="00B71C16">
      <w:pPr>
        <w:keepLines/>
        <w:spacing w:before="0" w:after="40" w:line="23" w:lineRule="atLeast"/>
        <w:ind w:firstLine="540"/>
        <w:rPr>
          <w:szCs w:val="22"/>
        </w:rPr>
      </w:pPr>
      <w:r w:rsidRPr="00265594">
        <w:rPr>
          <w:szCs w:val="22"/>
        </w:rPr>
        <w:t xml:space="preserve">b) İdarede veya diğer idarelerde mevcut olan ve yeni iş kalemine/grubuna benzerlik gösteren </w:t>
      </w:r>
      <w:r w:rsidR="005301A5" w:rsidRPr="00265594">
        <w:rPr>
          <w:b/>
          <w:szCs w:val="22"/>
        </w:rPr>
        <w:t>(Değişik ibare: 08.08.2019-30856 R.G./28. md.</w:t>
      </w:r>
      <w:r w:rsidR="00000056" w:rsidRPr="00265594">
        <w:rPr>
          <w:b/>
          <w:szCs w:val="22"/>
        </w:rPr>
        <w:t>,</w:t>
      </w:r>
      <w:r w:rsidR="005301A5" w:rsidRPr="00265594">
        <w:rPr>
          <w:b/>
          <w:szCs w:val="22"/>
        </w:rPr>
        <w:t xml:space="preserve"> 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analizler dikkate alınarak oluşturulacak</w:t>
      </w:r>
      <w:r w:rsidR="00000056" w:rsidRPr="00265594">
        <w:rPr>
          <w:szCs w:val="22"/>
        </w:rPr>
        <w:t xml:space="preserve"> </w:t>
      </w:r>
      <w:r w:rsidRPr="00265594">
        <w:rPr>
          <w:szCs w:val="22"/>
        </w:rPr>
        <w:t>analizler.</w:t>
      </w:r>
    </w:p>
    <w:p w14:paraId="5AE11C02" w14:textId="77777777" w:rsidR="00656A53" w:rsidRPr="00265594" w:rsidRDefault="00B71C16">
      <w:pPr>
        <w:keepLines/>
        <w:spacing w:before="0" w:after="40" w:line="23" w:lineRule="atLeast"/>
        <w:ind w:firstLine="540"/>
        <w:rPr>
          <w:szCs w:val="22"/>
        </w:rPr>
      </w:pPr>
      <w:r w:rsidRPr="00265594">
        <w:rPr>
          <w:szCs w:val="22"/>
        </w:rPr>
        <w:t xml:space="preserve">c) İhaleyi yapan idarenin daha önce gerçekleştirdiği ve ihale konusu işe benzer nitelikteki yapım işlerinin sözleşmelerinde ortaya çıkan iş kalemleri/gruplarına ait maliyet </w:t>
      </w:r>
      <w:r w:rsidR="005301A5" w:rsidRPr="00265594">
        <w:rPr>
          <w:b/>
          <w:szCs w:val="22"/>
        </w:rPr>
        <w:t>(Değişik ibare: 08.08.2019-30856 R.G./28. md.</w:t>
      </w:r>
      <w:r w:rsidR="00000056" w:rsidRPr="00265594">
        <w:rPr>
          <w:b/>
          <w:szCs w:val="22"/>
        </w:rPr>
        <w:t>,</w:t>
      </w:r>
      <w:r w:rsidR="005301A5" w:rsidRPr="00265594">
        <w:rPr>
          <w:b/>
          <w:szCs w:val="22"/>
        </w:rPr>
        <w:t xml:space="preserve"> 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analizleri dikkate alınarak oluşturulacak</w:t>
      </w:r>
      <w:r w:rsidR="0008068D" w:rsidRPr="00265594">
        <w:rPr>
          <w:szCs w:val="22"/>
        </w:rPr>
        <w:t xml:space="preserve"> </w:t>
      </w:r>
      <w:r w:rsidRPr="00265594">
        <w:rPr>
          <w:szCs w:val="22"/>
        </w:rPr>
        <w:t>analizler.</w:t>
      </w:r>
    </w:p>
    <w:p w14:paraId="08FC5DA9" w14:textId="77777777" w:rsidR="00656A53" w:rsidRPr="00265594" w:rsidRDefault="00B71C16">
      <w:pPr>
        <w:widowControl w:val="0"/>
        <w:spacing w:before="0" w:after="40" w:line="23" w:lineRule="atLeast"/>
        <w:ind w:firstLine="540"/>
        <w:rPr>
          <w:szCs w:val="22"/>
        </w:rPr>
      </w:pPr>
      <w:r w:rsidRPr="00265594">
        <w:rPr>
          <w:szCs w:val="22"/>
        </w:rPr>
        <w:t>ç) Yeni iş kaleminin/grubunun yapılması sırasında tutulacak puantajla tespit edilecek malzeme miktarları, işçi ve makinelerin çalışma saatleri ile diğer tüm girdiler esas alınarak oluşturulacak analizler.</w:t>
      </w:r>
    </w:p>
    <w:p w14:paraId="54A1C335" w14:textId="77777777" w:rsidR="00656A53" w:rsidRPr="00265594" w:rsidRDefault="00B71C16">
      <w:pPr>
        <w:widowControl w:val="0"/>
        <w:spacing w:before="0" w:after="40" w:line="23" w:lineRule="atLeast"/>
        <w:ind w:firstLine="540"/>
        <w:rPr>
          <w:szCs w:val="22"/>
        </w:rPr>
      </w:pPr>
      <w:r w:rsidRPr="00265594">
        <w:rPr>
          <w:szCs w:val="22"/>
        </w:rPr>
        <w:t xml:space="preserve">(3) İş kalemi veya iş grubunun niteliğine uygun olarak yukarıdaki analizlere, kaynakların verimli kullanılması gözetilerek aşağıdaki rayiçlerden biri, birkaçı veya tamamı uygulanabilir: </w:t>
      </w:r>
    </w:p>
    <w:p w14:paraId="5CCAA58A" w14:textId="77777777" w:rsidR="00656A53" w:rsidRPr="00265594" w:rsidRDefault="00B71C16">
      <w:pPr>
        <w:widowControl w:val="0"/>
        <w:spacing w:before="0" w:after="40" w:line="23" w:lineRule="atLeast"/>
        <w:ind w:firstLine="540"/>
        <w:rPr>
          <w:szCs w:val="22"/>
        </w:rPr>
      </w:pPr>
      <w:r w:rsidRPr="00265594">
        <w:rPr>
          <w:szCs w:val="22"/>
        </w:rPr>
        <w:t>a) Varsa yüklenicinin teklifinin ekinde</w:t>
      </w:r>
      <w:r w:rsidR="00000056" w:rsidRPr="00265594">
        <w:rPr>
          <w:szCs w:val="22"/>
        </w:rPr>
        <w:t xml:space="preserve"> </w:t>
      </w:r>
      <w:r w:rsidR="005301A5" w:rsidRPr="00265594">
        <w:rPr>
          <w:b/>
          <w:szCs w:val="22"/>
        </w:rPr>
        <w:t>(Ek ibare: 08.08.2019-30856 R.G./28. md.</w:t>
      </w:r>
      <w:r w:rsidR="00000056" w:rsidRPr="00265594">
        <w:rPr>
          <w:b/>
          <w:szCs w:val="22"/>
        </w:rPr>
        <w:t>,</w:t>
      </w:r>
      <w:r w:rsidR="005301A5" w:rsidRPr="00265594">
        <w:rPr>
          <w:b/>
          <w:szCs w:val="22"/>
        </w:rPr>
        <w:t xml:space="preserve"> 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veya aşırı düşük teklif açıklaması kapsamında</w:t>
      </w:r>
      <w:r w:rsidRPr="00265594">
        <w:rPr>
          <w:szCs w:val="22"/>
        </w:rPr>
        <w:t xml:space="preserve"> idareye verdiği teklif rayiçler.</w:t>
      </w:r>
    </w:p>
    <w:p w14:paraId="653D7E71" w14:textId="77777777" w:rsidR="00656A53" w:rsidRPr="00265594" w:rsidRDefault="00B71C16">
      <w:pPr>
        <w:widowControl w:val="0"/>
        <w:spacing w:before="0" w:after="40" w:line="23" w:lineRule="atLeast"/>
        <w:ind w:firstLine="540"/>
        <w:rPr>
          <w:szCs w:val="22"/>
        </w:rPr>
      </w:pPr>
      <w:r w:rsidRPr="00265594">
        <w:rPr>
          <w:szCs w:val="22"/>
        </w:rPr>
        <w:t>b) İdarede veya diğer idarelerde mevcut rayiçler.</w:t>
      </w:r>
    </w:p>
    <w:p w14:paraId="032890B1" w14:textId="77777777" w:rsidR="00656A53" w:rsidRPr="00265594" w:rsidRDefault="00B71C16">
      <w:pPr>
        <w:widowControl w:val="0"/>
        <w:spacing w:before="0" w:after="40" w:line="23" w:lineRule="atLeast"/>
        <w:ind w:firstLine="540"/>
        <w:rPr>
          <w:szCs w:val="22"/>
        </w:rPr>
      </w:pPr>
      <w:r w:rsidRPr="00265594">
        <w:rPr>
          <w:szCs w:val="22"/>
        </w:rPr>
        <w:t>c) İhaleyi yapan idarenin daha önce gerçekleştirdiği ve ihale konusu işe benzer nitelikteki yapım işlerinin sözleşmelerinde ortaya çıkan fiyatlar.</w:t>
      </w:r>
    </w:p>
    <w:p w14:paraId="46438F65" w14:textId="77777777" w:rsidR="00656A53" w:rsidRPr="00265594" w:rsidRDefault="00B71C16">
      <w:pPr>
        <w:widowControl w:val="0"/>
        <w:spacing w:before="0" w:after="40" w:line="23" w:lineRule="atLeast"/>
        <w:ind w:firstLine="540"/>
        <w:rPr>
          <w:szCs w:val="22"/>
        </w:rPr>
      </w:pPr>
      <w:r w:rsidRPr="00265594">
        <w:rPr>
          <w:szCs w:val="22"/>
        </w:rPr>
        <w:t>ç) İdarece kabul edilmek şartıyla, ticaret ve/veya sanayi odasınca onaylanmış uygulama ayına ait yerel rayiçleri.</w:t>
      </w:r>
    </w:p>
    <w:p w14:paraId="28E0FF45" w14:textId="77777777" w:rsidR="00656A53" w:rsidRPr="00265594" w:rsidRDefault="00B71C16">
      <w:pPr>
        <w:widowControl w:val="0"/>
        <w:spacing w:before="0" w:after="40" w:line="23" w:lineRule="atLeast"/>
        <w:ind w:firstLine="540"/>
        <w:rPr>
          <w:szCs w:val="22"/>
        </w:rPr>
      </w:pPr>
      <w:r w:rsidRPr="00265594">
        <w:rPr>
          <w:szCs w:val="22"/>
        </w:rPr>
        <w:t>(4) Yeni fiyat yüklenici ile birlikte yukarıda belirtilen usullerden biri ile tespit edilerek düzenlenen tutanak idarenin onayına sunulur ve otuz gün zarfında idarece onaylanarak geçerli olur. Yeni fiyat tespitinde yüklenici ile uyuşulamaz ise,</w:t>
      </w:r>
      <w:r w:rsidR="00FC6F5A" w:rsidRPr="00265594">
        <w:rPr>
          <w:szCs w:val="22"/>
        </w:rPr>
        <w:t xml:space="preserve"> </w:t>
      </w:r>
      <w:r w:rsidR="005301A5" w:rsidRPr="00265594">
        <w:rPr>
          <w:b/>
          <w:szCs w:val="22"/>
        </w:rPr>
        <w:t>(Ek ibare: 08.08.2019-30856 R.G./28. md.; yürürlük:</w:t>
      </w:r>
      <w:r w:rsidR="00000056" w:rsidRPr="00265594">
        <w:rPr>
          <w:b/>
          <w:szCs w:val="22"/>
        </w:rPr>
        <w:t xml:space="preserve"> </w:t>
      </w:r>
      <w:r w:rsidR="005301A5" w:rsidRPr="00265594">
        <w:rPr>
          <w:b/>
          <w:szCs w:val="22"/>
        </w:rPr>
        <w:t>18.08.2019)</w:t>
      </w:r>
      <w:r w:rsidR="00000056" w:rsidRPr="00265594">
        <w:rPr>
          <w:b/>
          <w:szCs w:val="22"/>
        </w:rPr>
        <w:t xml:space="preserve"> </w:t>
      </w:r>
      <w:r w:rsidR="005301A5" w:rsidRPr="00265594">
        <w:rPr>
          <w:szCs w:val="22"/>
        </w:rPr>
        <w:t>fiyat tutanağı idare tarafından onaylanmaksızın,</w:t>
      </w:r>
      <w:r w:rsidRPr="00265594">
        <w:rPr>
          <w:szCs w:val="22"/>
        </w:rPr>
        <w:t xml:space="preserve"> taraflarca anlaşmazlık tutanağı düzenlenir ve anlaşmazlık idare tarafından on gün içerisinde </w:t>
      </w:r>
      <w:r w:rsidR="001B22A4" w:rsidRPr="00265594">
        <w:rPr>
          <w:b/>
          <w:szCs w:val="22"/>
        </w:rPr>
        <w:t>(Değişik ibare: 08.08.2019-30856 R.G./28. md.</w:t>
      </w:r>
      <w:r w:rsidR="00000056" w:rsidRPr="00265594">
        <w:rPr>
          <w:b/>
          <w:szCs w:val="22"/>
        </w:rPr>
        <w:t>,</w:t>
      </w:r>
      <w:r w:rsidR="001B22A4" w:rsidRPr="00265594">
        <w:rPr>
          <w:b/>
          <w:szCs w:val="22"/>
        </w:rPr>
        <w:t xml:space="preserve"> yürürlük:</w:t>
      </w:r>
      <w:r w:rsidR="00000056" w:rsidRPr="00265594">
        <w:rPr>
          <w:b/>
          <w:szCs w:val="22"/>
        </w:rPr>
        <w:t xml:space="preserve"> </w:t>
      </w:r>
      <w:r w:rsidR="001B22A4" w:rsidRPr="00265594">
        <w:rPr>
          <w:b/>
          <w:szCs w:val="22"/>
        </w:rPr>
        <w:t>18.08.2019)</w:t>
      </w:r>
      <w:r w:rsidR="00000056" w:rsidRPr="00265594">
        <w:rPr>
          <w:b/>
          <w:szCs w:val="22"/>
        </w:rPr>
        <w:t xml:space="preserve"> </w:t>
      </w:r>
      <w:r w:rsidR="001B22A4" w:rsidRPr="00265594">
        <w:rPr>
          <w:szCs w:val="22"/>
        </w:rPr>
        <w:t>Yüksek Fen Kurulunca belirlenen usul ve esaslara uygun olarak anılan Kurula</w:t>
      </w:r>
      <w:r w:rsidR="00000056" w:rsidRPr="00265594">
        <w:rPr>
          <w:szCs w:val="22"/>
        </w:rPr>
        <w:t xml:space="preserve"> </w:t>
      </w:r>
      <w:r w:rsidRPr="00265594">
        <w:rPr>
          <w:szCs w:val="22"/>
        </w:rPr>
        <w:t xml:space="preserve">intikal ettirilir. </w:t>
      </w:r>
      <w:r w:rsidR="001B22A4" w:rsidRPr="00265594">
        <w:rPr>
          <w:b/>
          <w:szCs w:val="22"/>
        </w:rPr>
        <w:t>(Değişik ibare: 08.08.2019-30856 R.G./28. md.</w:t>
      </w:r>
      <w:r w:rsidR="00000056" w:rsidRPr="00265594">
        <w:rPr>
          <w:b/>
          <w:szCs w:val="22"/>
        </w:rPr>
        <w:t>,</w:t>
      </w:r>
      <w:r w:rsidR="001B22A4" w:rsidRPr="00265594">
        <w:rPr>
          <w:b/>
          <w:szCs w:val="22"/>
        </w:rPr>
        <w:t xml:space="preserve"> yürürlük:</w:t>
      </w:r>
      <w:r w:rsidR="004C0821" w:rsidRPr="00265594">
        <w:rPr>
          <w:b/>
          <w:szCs w:val="22"/>
        </w:rPr>
        <w:t xml:space="preserve"> </w:t>
      </w:r>
      <w:r w:rsidR="001B22A4" w:rsidRPr="00265594">
        <w:rPr>
          <w:b/>
          <w:szCs w:val="22"/>
        </w:rPr>
        <w:t>18.08.2019)</w:t>
      </w:r>
      <w:r w:rsidR="00000056" w:rsidRPr="00265594">
        <w:rPr>
          <w:b/>
          <w:szCs w:val="22"/>
        </w:rPr>
        <w:t xml:space="preserve"> </w:t>
      </w:r>
      <w:r w:rsidR="001B22A4" w:rsidRPr="00265594">
        <w:rPr>
          <w:szCs w:val="22"/>
        </w:rPr>
        <w:t>Yüksek Fen Kurulu</w:t>
      </w:r>
      <w:r w:rsidR="00000056" w:rsidRPr="00265594">
        <w:rPr>
          <w:szCs w:val="22"/>
        </w:rPr>
        <w:t xml:space="preserve"> </w:t>
      </w:r>
      <w:r w:rsidRPr="00265594">
        <w:rPr>
          <w:szCs w:val="22"/>
        </w:rPr>
        <w:t xml:space="preserve">tarafından tespit edilen fiyatın iki tarafça kabulü zorunludur. Yüklenici, fiyat uyuşmazlığı hakkındaki </w:t>
      </w:r>
      <w:r w:rsidR="001B22A4" w:rsidRPr="00265594">
        <w:rPr>
          <w:b/>
          <w:szCs w:val="22"/>
        </w:rPr>
        <w:t>(Değişik ibare: 08.08.2019-30856 R.G./28. md.</w:t>
      </w:r>
      <w:r w:rsidR="00000056" w:rsidRPr="00265594">
        <w:rPr>
          <w:b/>
          <w:szCs w:val="22"/>
        </w:rPr>
        <w:t>,</w:t>
      </w:r>
      <w:r w:rsidR="001B22A4" w:rsidRPr="00265594">
        <w:rPr>
          <w:b/>
          <w:szCs w:val="22"/>
        </w:rPr>
        <w:t xml:space="preserve"> yürürlük:</w:t>
      </w:r>
      <w:r w:rsidR="00000056" w:rsidRPr="00265594">
        <w:rPr>
          <w:b/>
          <w:szCs w:val="22"/>
        </w:rPr>
        <w:t xml:space="preserve"> </w:t>
      </w:r>
      <w:r w:rsidR="001B22A4" w:rsidRPr="00265594">
        <w:rPr>
          <w:b/>
          <w:szCs w:val="22"/>
        </w:rPr>
        <w:t>18.08.2019)</w:t>
      </w:r>
      <w:r w:rsidR="00000056" w:rsidRPr="00265594">
        <w:rPr>
          <w:b/>
          <w:szCs w:val="22"/>
        </w:rPr>
        <w:t xml:space="preserve"> </w:t>
      </w:r>
      <w:r w:rsidR="001B22A4" w:rsidRPr="00265594">
        <w:rPr>
          <w:szCs w:val="22"/>
        </w:rPr>
        <w:t>Yüksek Fen Kurulu</w:t>
      </w:r>
      <w:r w:rsidR="00000056" w:rsidRPr="00265594">
        <w:rPr>
          <w:szCs w:val="22"/>
        </w:rPr>
        <w:t xml:space="preserve"> </w:t>
      </w:r>
      <w:r w:rsidRPr="00265594">
        <w:rPr>
          <w:szCs w:val="22"/>
        </w:rPr>
        <w:t>kararını beklemeden idare tarafından tespit edilmiş fiyat üzerinden işe devam etmek zorundadır.</w:t>
      </w:r>
    </w:p>
    <w:p w14:paraId="5AADC1EC" w14:textId="77777777" w:rsidR="00656A53" w:rsidRPr="00265594" w:rsidRDefault="00467B95">
      <w:pPr>
        <w:widowControl w:val="0"/>
        <w:spacing w:before="0" w:after="40" w:line="23" w:lineRule="atLeast"/>
        <w:ind w:firstLine="540"/>
        <w:rPr>
          <w:color w:val="000000"/>
          <w:szCs w:val="22"/>
        </w:rPr>
      </w:pPr>
      <w:r w:rsidRPr="00265594">
        <w:rPr>
          <w:szCs w:val="22"/>
        </w:rPr>
        <w:t xml:space="preserve">(5) </w:t>
      </w:r>
      <w:r w:rsidRPr="00265594">
        <w:rPr>
          <w:b/>
          <w:szCs w:val="22"/>
        </w:rPr>
        <w:t>(Değişik fıkra:</w:t>
      </w:r>
      <w:r w:rsidR="00D90DB9" w:rsidRPr="00265594">
        <w:rPr>
          <w:b/>
          <w:szCs w:val="22"/>
        </w:rPr>
        <w:t xml:space="preserve"> </w:t>
      </w:r>
      <w:r w:rsidRPr="00265594">
        <w:rPr>
          <w:b/>
          <w:szCs w:val="22"/>
        </w:rPr>
        <w:t>08.08.2019-30856 R.G./28. md.</w:t>
      </w:r>
      <w:r w:rsidR="00D90DB9" w:rsidRPr="00265594">
        <w:rPr>
          <w:b/>
          <w:szCs w:val="22"/>
        </w:rPr>
        <w:t xml:space="preserve">, </w:t>
      </w:r>
      <w:r w:rsidRPr="00265594">
        <w:rPr>
          <w:b/>
          <w:szCs w:val="22"/>
        </w:rPr>
        <w:t>yürürlük:</w:t>
      </w:r>
      <w:r w:rsidR="00D90DB9" w:rsidRPr="00265594">
        <w:rPr>
          <w:b/>
          <w:szCs w:val="22"/>
        </w:rPr>
        <w:t xml:space="preserve"> </w:t>
      </w:r>
      <w:r w:rsidRPr="00265594">
        <w:rPr>
          <w:b/>
          <w:szCs w:val="22"/>
        </w:rPr>
        <w:t>18.08.2019)</w:t>
      </w:r>
      <w:r w:rsidR="00D90DB9" w:rsidRPr="00265594">
        <w:rPr>
          <w:b/>
          <w:szCs w:val="22"/>
        </w:rPr>
        <w:t xml:space="preserve"> </w:t>
      </w:r>
      <w:r w:rsidRPr="00265594">
        <w:rPr>
          <w:szCs w:val="22"/>
        </w:rPr>
        <w:t>İkinci fıkraya göre yeni fiyatın hesabında, yeni tespit edilecek iş kaleminin analizinde yer alan girdilere ait miktarların varsa rayiçlere ve genel giderlere tesiri dikkate alınır. Bu itibarla, sözleşmede yeni birim fiyat analizleri için önceden belirlenmiş bir kâr ve genel gider oranı var ise bu oran dikkate alınarak yeni birim fiyat hesabı sonuçlandırılır. Sözleşmede bu konuda bir oran belirlenmemiş ise, oluşturulan kâr ve genel gider hariç analiz tutarına %10 oranındaki yüklenici karına ilave olarak %15 oranına kadar idare ve yüklenicinin anlaştığı oranda genel gider eklenir. Ayrıca, yüklenicinin teklifi kapsamında yeni iş kalemi ile benzerlik gösteren iş kaleminin bulunması halinde, bu madde kapsamında hesaplanan yeni birim fiyat; yüklenici tarafından benzerlik gösteren iş kalemi için teklif edilen birim fiyatın, idarece aynı iş kalemi için resmi analiz ve rayiçler de kullanılarak hesaplanan birim fiyata oranı (0,90’ı aşmamak üzere) ile yeni iş kalemine ait resmi analiz ve rayiçler de kullanılarak hesaplanan birim fiyatın çarpılması sonucunda elde edilen tutarı geçemez. Yüklenicinin teklifi kapsamında yeni iş kalemi ile benzerlik gösteren iş kaleminin bulunmaması halinde ise, yeni birim fiyat; yeni iş kalemine ait resmi analiz ve rayiçler de kullanılarak hesaplanan birim fiyatın %90’ını geçemez.</w:t>
      </w:r>
      <w:r w:rsidR="00B71C16" w:rsidRPr="00265594">
        <w:rPr>
          <w:color w:val="000000"/>
          <w:szCs w:val="22"/>
        </w:rPr>
        <w:t>6) İdare istediği taktirde; bir işte, sözleşmeye esas proje içinde kalan ancak öngörülemeyen durumlar nedeniyle bir iş artışının zorunlu olduğu hallerde, ayrıca bir yükleniciye yaptırılması mümkün olan bir işi başkasına da yaptırabilir, bundan dolayı yüklenici herhangi bir hak talebinde bulunamaz.</w:t>
      </w:r>
    </w:p>
    <w:p w14:paraId="56F55BFD" w14:textId="77777777" w:rsidR="00467B95" w:rsidRPr="00265594" w:rsidRDefault="00467B95">
      <w:pPr>
        <w:widowControl w:val="0"/>
        <w:spacing w:before="0" w:after="40" w:line="23" w:lineRule="atLeast"/>
        <w:ind w:firstLine="540"/>
        <w:rPr>
          <w:color w:val="000000"/>
          <w:szCs w:val="22"/>
        </w:rPr>
      </w:pPr>
      <w:r w:rsidRPr="00265594">
        <w:rPr>
          <w:color w:val="000000"/>
          <w:szCs w:val="22"/>
        </w:rPr>
        <w:t xml:space="preserve">(7) </w:t>
      </w:r>
      <w:r w:rsidRPr="00265594">
        <w:rPr>
          <w:b/>
          <w:szCs w:val="22"/>
        </w:rPr>
        <w:t>(Ek fıkra: 08.08.2019-30856 R.G./28. md.</w:t>
      </w:r>
      <w:r w:rsidR="00D90DB9" w:rsidRPr="00265594">
        <w:rPr>
          <w:b/>
          <w:szCs w:val="22"/>
        </w:rPr>
        <w:t>,</w:t>
      </w:r>
      <w:r w:rsidRPr="00265594">
        <w:rPr>
          <w:b/>
          <w:szCs w:val="22"/>
        </w:rPr>
        <w:t xml:space="preserve"> yürürlük:</w:t>
      </w:r>
      <w:r w:rsidR="00D90DB9" w:rsidRPr="00265594">
        <w:rPr>
          <w:b/>
          <w:szCs w:val="22"/>
        </w:rPr>
        <w:t xml:space="preserve"> </w:t>
      </w:r>
      <w:r w:rsidRPr="00265594">
        <w:rPr>
          <w:b/>
          <w:szCs w:val="22"/>
        </w:rPr>
        <w:t>18.08.2019)</w:t>
      </w:r>
      <w:r w:rsidR="00D90DB9" w:rsidRPr="00265594">
        <w:rPr>
          <w:b/>
          <w:szCs w:val="22"/>
        </w:rPr>
        <w:t xml:space="preserve"> </w:t>
      </w:r>
      <w:r w:rsidRPr="00265594">
        <w:rPr>
          <w:color w:val="000000"/>
          <w:szCs w:val="22"/>
        </w:rPr>
        <w:t>12 nci maddenin dördüncü fıkrasına göre gerçekleştirilen proje değişikliğine bağlı olarak iş eksilişinin ortaya çıktığı durumlarda, iş eksilişi kapsamına giren imalatların fiyatının hesaplanmasında, bu maddede yer alan yeni fiyatın tespitine ilişkin hükümler uygulanır.</w:t>
      </w:r>
    </w:p>
    <w:p w14:paraId="1DD6F046" w14:textId="77777777" w:rsidR="00CA3F92" w:rsidRPr="00265594" w:rsidRDefault="00CA3F92" w:rsidP="00FB56B7">
      <w:pPr>
        <w:widowControl w:val="0"/>
        <w:spacing w:before="0" w:after="40" w:line="23" w:lineRule="atLeast"/>
        <w:ind w:firstLine="540"/>
        <w:rPr>
          <w:b/>
          <w:szCs w:val="22"/>
        </w:rPr>
      </w:pPr>
    </w:p>
    <w:p w14:paraId="59CC6E77" w14:textId="77777777" w:rsidR="00656A53" w:rsidRPr="00265594" w:rsidRDefault="00B71C16">
      <w:pPr>
        <w:widowControl w:val="0"/>
        <w:spacing w:before="0" w:after="40" w:line="23" w:lineRule="atLeast"/>
        <w:ind w:firstLine="540"/>
        <w:rPr>
          <w:b/>
          <w:szCs w:val="22"/>
        </w:rPr>
      </w:pPr>
      <w:r w:rsidRPr="00265594">
        <w:rPr>
          <w:b/>
          <w:szCs w:val="22"/>
        </w:rPr>
        <w:t>Sözleşme ve eklerine uymayan işler</w:t>
      </w:r>
    </w:p>
    <w:p w14:paraId="12B6BE8C" w14:textId="77777777" w:rsidR="00656A53" w:rsidRPr="00265594" w:rsidRDefault="00B71C16">
      <w:pPr>
        <w:widowControl w:val="0"/>
        <w:spacing w:before="0" w:after="40" w:line="23" w:lineRule="atLeast"/>
        <w:ind w:firstLine="540"/>
        <w:rPr>
          <w:szCs w:val="22"/>
        </w:rPr>
      </w:pPr>
      <w:r w:rsidRPr="00265594">
        <w:rPr>
          <w:b/>
          <w:szCs w:val="22"/>
        </w:rPr>
        <w:t>Madde 23 </w:t>
      </w:r>
      <w:r w:rsidRPr="00265594">
        <w:rPr>
          <w:szCs w:val="22"/>
        </w:rPr>
        <w:t>- (1) Yüklenici projelerde kendiliğinden hiç bir değişiklik yapamaz. Proje ve şartnamelere uymayan, eksik ve kusurlu oldukları tespit edilen işleri yüklenici, yapı denetim görevlisinin talimatı ile belirlenen süre içinde bedelsiz olarak değiştirmek veya yıkıp yeniden yapmak zorundadır. Bundan dolayı bir gecikme olursa sorumluluğu yükleniciye aittir. Bununla birlikte, yüklenici tarafından proje ve şartnameden farklı olarak yapılmış olan işlerin, fen ve sanat kurallarına ve istenen özelliklere uygun oldukları idarece tespit edilirse, bu işler yeni durumları ile de kabul edilebilir. Ancak bu takdirde yüklenici, daha büyük boyutta veya fazla miktarda malzeme kullandığını ve daha fazla emek harcadığını öne sürerek fazla bedel isteyemez. Bu gibi hallerde hakediş raporlarına, proje ve şartnamelerde gösterilen veya yazılı talimatla bildirilen boyutlara göre hesaplanmış miktarlar yazılır. Bu şekilde yapılan işlerin boyutları, emeğin değeri ve malzemesi daha az ise bedeli de ona göre ödenir.</w:t>
      </w:r>
    </w:p>
    <w:p w14:paraId="07B8C93E" w14:textId="77777777" w:rsidR="001272D6" w:rsidRPr="00265594" w:rsidRDefault="001272D6" w:rsidP="00FB56B7">
      <w:pPr>
        <w:widowControl w:val="0"/>
        <w:spacing w:before="0" w:after="40" w:line="23" w:lineRule="atLeast"/>
        <w:ind w:firstLine="540"/>
        <w:rPr>
          <w:szCs w:val="22"/>
        </w:rPr>
      </w:pPr>
    </w:p>
    <w:p w14:paraId="570D14D5" w14:textId="77777777" w:rsidR="00656A53" w:rsidRPr="00265594" w:rsidRDefault="00B71C16">
      <w:pPr>
        <w:widowControl w:val="0"/>
        <w:spacing w:before="0" w:after="40" w:line="23" w:lineRule="atLeast"/>
        <w:ind w:firstLine="540"/>
        <w:rPr>
          <w:b/>
          <w:szCs w:val="22"/>
        </w:rPr>
      </w:pPr>
      <w:r w:rsidRPr="00265594">
        <w:rPr>
          <w:b/>
          <w:szCs w:val="22"/>
        </w:rPr>
        <w:t>Hatalı, kusurlu ve eksik işler</w:t>
      </w:r>
    </w:p>
    <w:p w14:paraId="2BE509E5" w14:textId="77777777" w:rsidR="00656A53" w:rsidRPr="00265594" w:rsidRDefault="00B71C16">
      <w:pPr>
        <w:widowControl w:val="0"/>
        <w:spacing w:before="0" w:after="40" w:line="23" w:lineRule="atLeast"/>
        <w:ind w:firstLine="540"/>
        <w:rPr>
          <w:szCs w:val="22"/>
        </w:rPr>
      </w:pPr>
      <w:r w:rsidRPr="00265594">
        <w:rPr>
          <w:b/>
          <w:szCs w:val="22"/>
        </w:rPr>
        <w:t>Madde 24 - </w:t>
      </w:r>
      <w:r w:rsidRPr="00265594">
        <w:rPr>
          <w:szCs w:val="22"/>
        </w:rPr>
        <w:t>(1) Yapı denetim görevlisi, yüklenici tarafından yapılmış olan işin eksik, hatalı ve kusurlu olduğunu veya malzemenin şartnamesine uygun olmadığını gösteren delil ve emareler gördüğü takdirde, gerek işin yapımı sırasında ve gerekse kesin kabule kadar olan sürede bu gibi eksiklerin, hataların ve kusurların incelenmesi ve tespiti için gerekli görülen yerlerin kazılmasını ve/veya yıkılıp yeniden yapılmasını yükleniciye tebliğ eder. Bu incelemeler yüklenici veya vekili ile birlikte yapılır. Yüklenici veya vekili bu konuda yapılacak tebliğe uymazsa, incelemeler yapı denetim görevlisince tek taraflı olarak yapılıp durum bir tutanakla tespit edilir. Bu gibi inceleme ve araştırmaların giderleri, işlerin eksik, hatalı ve kusurlu olduğunun anlaşılması halinde yükleniciye ait olur. Aksi anlaşılırsa genel hükümlere göre işlem yapılır.</w:t>
      </w:r>
    </w:p>
    <w:p w14:paraId="0CB959DB" w14:textId="77777777" w:rsidR="00656A53" w:rsidRPr="00265594" w:rsidRDefault="00B71C16">
      <w:pPr>
        <w:widowControl w:val="0"/>
        <w:spacing w:before="0" w:after="40" w:line="23" w:lineRule="atLeast"/>
        <w:ind w:firstLine="540"/>
        <w:rPr>
          <w:szCs w:val="22"/>
        </w:rPr>
      </w:pPr>
      <w:r w:rsidRPr="00265594">
        <w:rPr>
          <w:szCs w:val="22"/>
        </w:rPr>
        <w:t>(2) Sorumluluğu yükleniciye ait olduğu anlaşılan hatalı, kusurlu ve malzemesi şartnameye uymayan işlerin bedelleri, geçici hakedişlere girmiş olsa bile, yüklenicinin daha sonraki hakedişlerinden veya kesin hakedişinden ya da teminatından kesilir.</w:t>
      </w:r>
    </w:p>
    <w:p w14:paraId="3DB8DADC" w14:textId="77777777" w:rsidR="0090304A" w:rsidRPr="00265594" w:rsidRDefault="0090304A" w:rsidP="00FB56B7">
      <w:pPr>
        <w:widowControl w:val="0"/>
        <w:spacing w:before="0" w:after="40" w:line="23" w:lineRule="atLeast"/>
        <w:ind w:firstLine="540"/>
        <w:rPr>
          <w:szCs w:val="22"/>
        </w:rPr>
      </w:pPr>
    </w:p>
    <w:p w14:paraId="77B0FB84"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Yüklenicinin bakım ve düzeltme sorumlulukları</w:t>
      </w:r>
    </w:p>
    <w:p w14:paraId="5BADEFBC" w14:textId="77777777" w:rsidR="00656A53" w:rsidRPr="00265594" w:rsidRDefault="00B71C16">
      <w:pPr>
        <w:widowControl w:val="0"/>
        <w:spacing w:before="0" w:after="40" w:line="23" w:lineRule="atLeast"/>
        <w:ind w:firstLine="540"/>
        <w:rPr>
          <w:szCs w:val="22"/>
        </w:rPr>
      </w:pPr>
      <w:r w:rsidRPr="00265594">
        <w:rPr>
          <w:b/>
          <w:szCs w:val="22"/>
        </w:rPr>
        <w:t>Madde 25 - </w:t>
      </w:r>
      <w:r w:rsidRPr="00265594">
        <w:rPr>
          <w:szCs w:val="22"/>
        </w:rPr>
        <w:t xml:space="preserve">(1) Taahhüt konusu yapım işinin her türlü sorumluluğu, kesin kabul işlemlerinin idarece onaylanacağı tarihe kadar tamamen yükleniciye aittir. Yüklenici, gerek malzemenin şartnameye uygun olmamasından ve gerekse yapım işlerinin kusur ve eksiklerinden dolayı, idarece gerekli görülecek bütün onarım ve düzeltmeler ile sürekli bakım işlerini kendi hesabına derhal yapmak zorundadır. Yüklenici bu zorunluluğa uymadığı takdirde, idare, kendisinden bir yazı ile yükümlülüklerini yerine getirmesini isteyecektir. Bu talimatın yükleniciye tebliği tarihinden başlamak üzere işin özelliğine göre, talimat yazısında idarece daha uzun bir süre verilmemişse, yüklenici on gün içinde yükümlülüklerini yerine getirmeye fiilen başlamadığı veya başlayıp da belirlenen süre içinde teknik gereklerine göre işi bitirmediği takdirde idare, </w:t>
      </w:r>
      <w:r w:rsidR="0047373D" w:rsidRPr="00265594">
        <w:rPr>
          <w:b/>
          <w:szCs w:val="22"/>
        </w:rPr>
        <w:t>(Değişik ibare: 08.08.2019-30856 R.G./29. md.</w:t>
      </w:r>
      <w:r w:rsidR="00D90DB9" w:rsidRPr="00265594">
        <w:rPr>
          <w:b/>
          <w:szCs w:val="22"/>
        </w:rPr>
        <w:t>,</w:t>
      </w:r>
      <w:r w:rsidR="0047373D" w:rsidRPr="00265594">
        <w:rPr>
          <w:b/>
          <w:szCs w:val="22"/>
        </w:rPr>
        <w:t xml:space="preserve"> yürürlük:</w:t>
      </w:r>
      <w:r w:rsidR="00D90DB9" w:rsidRPr="00265594">
        <w:rPr>
          <w:b/>
          <w:szCs w:val="22"/>
        </w:rPr>
        <w:t xml:space="preserve"> </w:t>
      </w:r>
      <w:r w:rsidR="0047373D" w:rsidRPr="00265594">
        <w:rPr>
          <w:b/>
          <w:szCs w:val="22"/>
        </w:rPr>
        <w:t>18.08.2019)</w:t>
      </w:r>
      <w:r w:rsidR="00D90DB9" w:rsidRPr="00265594">
        <w:rPr>
          <w:b/>
          <w:szCs w:val="22"/>
        </w:rPr>
        <w:t xml:space="preserve"> </w:t>
      </w:r>
      <w:r w:rsidR="00EE3E45" w:rsidRPr="00265594">
        <w:rPr>
          <w:szCs w:val="22"/>
        </w:rPr>
        <w:t>teminat süresi dışındaki</w:t>
      </w:r>
      <w:r w:rsidR="00D90DB9" w:rsidRPr="00265594">
        <w:rPr>
          <w:szCs w:val="22"/>
        </w:rPr>
        <w:t xml:space="preserve"> </w:t>
      </w:r>
      <w:r w:rsidRPr="00265594">
        <w:rPr>
          <w:szCs w:val="22"/>
        </w:rPr>
        <w:t>onarım, düzeltme ve bakım işlerini, bütün giderleri yükleniciye ait olmak üzere 4734 sayılı Kanunda gösterilen usullerden biri ile yaptırabilir. İdare bu işler için yüklenicinin teminatından veya varsa diğer alacaklarından ödeme yapmaya yetkilidir.</w:t>
      </w:r>
    </w:p>
    <w:p w14:paraId="3AD2F802" w14:textId="77777777" w:rsidR="00656A53" w:rsidRPr="00265594" w:rsidRDefault="00B71C16">
      <w:pPr>
        <w:widowControl w:val="0"/>
        <w:spacing w:before="0" w:after="40" w:line="23" w:lineRule="atLeast"/>
        <w:ind w:firstLine="540"/>
        <w:rPr>
          <w:szCs w:val="22"/>
        </w:rPr>
      </w:pPr>
      <w:r w:rsidRPr="00265594">
        <w:rPr>
          <w:szCs w:val="22"/>
        </w:rPr>
        <w:t xml:space="preserve">(2) İdare, yüklenicinin yaptığı işlerde kesin kabul tarihine kadar geçen zaman içinde herhangi bir aksaklık gördüğü takdirde, bu aksaklıkları yukarıda belirtildiği şekilde düzelttirip onarmakla birlikte, işin niteliğine göre aksaklığı tespit edilen yapım işlerinin kesin kabul işlemlerini uygun bir tarihe erteleyebilir. Bu takdirde kabulü ertelenen kısım için, idarenin uygun göreceği bir tutarda teminat alıkonur. </w:t>
      </w:r>
    </w:p>
    <w:p w14:paraId="4A81301B" w14:textId="77777777" w:rsidR="00656A53" w:rsidRPr="00265594" w:rsidRDefault="00B71C16">
      <w:pPr>
        <w:widowControl w:val="0"/>
        <w:spacing w:before="0" w:after="40" w:line="23" w:lineRule="atLeast"/>
        <w:ind w:firstLine="540"/>
        <w:rPr>
          <w:szCs w:val="22"/>
        </w:rPr>
      </w:pPr>
      <w:r w:rsidRPr="00265594">
        <w:rPr>
          <w:szCs w:val="22"/>
        </w:rPr>
        <w:t>(3) Yapılan işlerde yüklenicinin kusurundan kaynaklanan ve acilen ele alınması gereken aksaklıklar meydana geldiğinde, yüklenicinin o anda işle ilgilenip konuyu ele alması imkanı yoksa bu takdirde idare, yazılı olarak haber vermek suretiyle yüklenici adına bu aksaklığı giderir. Yüklenicinin tebligat adresinde bulunamaması veya işe ilgi göstermemesi halinde idare, yüklenici hesabına aksaklığı giderip gerekli tedbirleri alır ve yüklenicinin bu uygulamaya itiraz hakkı olmaz.</w:t>
      </w:r>
    </w:p>
    <w:p w14:paraId="591F4B4E"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(4) Yapım işlerinde yüklenici ve alt yükleniciler, yapının fen ve sanat kurallarına uygun olarak yapılmaması, hileli malzeme kullanılması ve benzeri nedenlerle ortaya çıkan zarar ve ziyandan, yapının tamamı için işe başlama tarihinden itibaren kesin kabul tarihine kadar sorumlu olacağı gibi, kesin kabul onay tarihinden itibaren de on beş yıl süreyle müteselsilen sorumludur. Bu zarar ve ziyan genel hükümlere göre yüklenici ve alt yüklenicilere ikmal ve tazmin ettirilir. Ayrıca haklarında 4735 sayılı Kanunun 27 nci maddesi hükümleri uygulanır.</w:t>
      </w:r>
    </w:p>
    <w:p w14:paraId="2098E4D3" w14:textId="77777777" w:rsidR="00EE3E45" w:rsidRPr="00265594" w:rsidRDefault="00EE3E45">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 xml:space="preserve">(5) </w:t>
      </w:r>
      <w:r w:rsidR="0047373D" w:rsidRPr="00265594">
        <w:rPr>
          <w:rFonts w:ascii="Times New Roman"/>
          <w:b/>
          <w:sz w:val="22"/>
          <w:szCs w:val="22"/>
        </w:rPr>
        <w:t xml:space="preserve">(Ek </w:t>
      </w:r>
      <w:r w:rsidR="005C62FD" w:rsidRPr="00265594">
        <w:rPr>
          <w:rFonts w:ascii="Times New Roman"/>
          <w:b/>
          <w:sz w:val="22"/>
          <w:szCs w:val="22"/>
        </w:rPr>
        <w:t>fıkra</w:t>
      </w:r>
      <w:r w:rsidR="0047373D" w:rsidRPr="00265594">
        <w:rPr>
          <w:rFonts w:ascii="Times New Roman"/>
          <w:b/>
          <w:sz w:val="22"/>
          <w:szCs w:val="22"/>
        </w:rPr>
        <w:t>: 08.08.2019-30856 R.G./29. md.</w:t>
      </w:r>
      <w:r w:rsidR="005C62FD" w:rsidRPr="00265594">
        <w:rPr>
          <w:rFonts w:ascii="Times New Roman"/>
          <w:b/>
          <w:sz w:val="22"/>
          <w:szCs w:val="22"/>
        </w:rPr>
        <w:t xml:space="preserve">, </w:t>
      </w:r>
      <w:r w:rsidR="0047373D" w:rsidRPr="00265594">
        <w:rPr>
          <w:rFonts w:ascii="Times New Roman"/>
          <w:b/>
          <w:sz w:val="22"/>
          <w:szCs w:val="22"/>
        </w:rPr>
        <w:t>y</w:t>
      </w:r>
      <w:r w:rsidR="005C62FD" w:rsidRPr="00265594">
        <w:rPr>
          <w:rFonts w:ascii="Times New Roman"/>
          <w:b/>
          <w:sz w:val="22"/>
          <w:szCs w:val="22"/>
        </w:rPr>
        <w:t>ürürlük:</w:t>
      </w:r>
      <w:r w:rsidR="00443C65" w:rsidRPr="00265594">
        <w:rPr>
          <w:rFonts w:ascii="Times New Roman"/>
          <w:b/>
          <w:sz w:val="22"/>
          <w:szCs w:val="22"/>
        </w:rPr>
        <w:t xml:space="preserve"> </w:t>
      </w:r>
      <w:r w:rsidR="005C62FD" w:rsidRPr="00265594">
        <w:rPr>
          <w:rFonts w:ascii="Times New Roman"/>
          <w:b/>
          <w:sz w:val="22"/>
          <w:szCs w:val="22"/>
        </w:rPr>
        <w:t>18</w:t>
      </w:r>
      <w:r w:rsidR="0047373D" w:rsidRPr="00265594">
        <w:rPr>
          <w:rFonts w:ascii="Times New Roman"/>
          <w:b/>
          <w:sz w:val="22"/>
          <w:szCs w:val="22"/>
        </w:rPr>
        <w:t>.08.2019</w:t>
      </w:r>
      <w:r w:rsidR="005C62FD" w:rsidRPr="00265594">
        <w:rPr>
          <w:rFonts w:ascii="Times New Roman"/>
          <w:b/>
          <w:sz w:val="22"/>
          <w:szCs w:val="22"/>
        </w:rPr>
        <w:t xml:space="preserve">) </w:t>
      </w:r>
      <w:r w:rsidRPr="00265594">
        <w:rPr>
          <w:rFonts w:ascii="Times New Roman"/>
          <w:sz w:val="22"/>
          <w:szCs w:val="22"/>
        </w:rPr>
        <w:t>Teminat süresinde, idarece asgari on gün süre verilerek ihtar edilmesine karşın yüklenicinin birinci fıkra kapsamındaki bakım ve düzeltme sorumluluğunu yerine getirmemesi halinde, verilen sürenin bitiminden itibaren geçecek her gün için, sözleşmesinde günlük gecikme cezası olarak yazılan miktarın %10’u oranında günlük ceza uygulanır. Ancak gecikme otuz günü geçerse ceza uygulamasına devam edilmekle birlikte idarece kusur ve aksaklıklar yüklenici nam ve hesabına giderilebilir.</w:t>
      </w:r>
    </w:p>
    <w:p w14:paraId="248F454D" w14:textId="77777777" w:rsidR="005128E1" w:rsidRPr="00265594" w:rsidRDefault="005128E1" w:rsidP="00FB56B7">
      <w:pPr>
        <w:widowControl w:val="0"/>
        <w:spacing w:before="0" w:after="40" w:line="23" w:lineRule="atLeast"/>
        <w:ind w:firstLine="540"/>
        <w:rPr>
          <w:b/>
          <w:szCs w:val="22"/>
        </w:rPr>
      </w:pPr>
    </w:p>
    <w:p w14:paraId="27625BDD" w14:textId="77777777" w:rsidR="00656A53" w:rsidRPr="00265594" w:rsidRDefault="00B71C16">
      <w:pPr>
        <w:widowControl w:val="0"/>
        <w:spacing w:before="0" w:after="40" w:line="23" w:lineRule="atLeast"/>
        <w:ind w:firstLine="540"/>
        <w:rPr>
          <w:b/>
          <w:szCs w:val="22"/>
        </w:rPr>
      </w:pPr>
      <w:r w:rsidRPr="00265594">
        <w:rPr>
          <w:b/>
          <w:szCs w:val="22"/>
        </w:rPr>
        <w:t>Yüklenicinin kusuru dışındaki hasar ve zararlar</w:t>
      </w:r>
    </w:p>
    <w:p w14:paraId="036AEC4E" w14:textId="77777777" w:rsidR="00656A53" w:rsidRPr="00265594" w:rsidRDefault="00B71C16">
      <w:pPr>
        <w:widowControl w:val="0"/>
        <w:spacing w:before="0" w:after="40" w:line="23" w:lineRule="atLeast"/>
        <w:ind w:firstLine="540"/>
        <w:rPr>
          <w:szCs w:val="22"/>
        </w:rPr>
      </w:pPr>
      <w:r w:rsidRPr="00265594">
        <w:rPr>
          <w:b/>
          <w:szCs w:val="22"/>
        </w:rPr>
        <w:t>Madde 26 </w:t>
      </w:r>
      <w:r w:rsidRPr="00265594">
        <w:rPr>
          <w:szCs w:val="22"/>
        </w:rPr>
        <w:t xml:space="preserve">- (1) Olağanüstü haller ve doğal afetlerin işyerlerinde ve yapılan işlerde meydana getireceği hasar ve zararlar ile sigortalanabilir riskler (all risk) sigorta kapsamında bulunduğundan yüklenici, bu hasar ve zararlar için idareden hiç bir bedel isteyemez. Ancak bu hasar ve zararlardan meydana gelecek gecikmeler için yükleniciye gerekli ek süre verilir. </w:t>
      </w:r>
    </w:p>
    <w:p w14:paraId="37F81699" w14:textId="77777777" w:rsidR="00656A53" w:rsidRPr="00265594" w:rsidRDefault="00B71C16">
      <w:pPr>
        <w:widowControl w:val="0"/>
        <w:spacing w:before="0" w:after="40" w:line="23" w:lineRule="atLeast"/>
        <w:ind w:firstLine="540"/>
        <w:rPr>
          <w:szCs w:val="22"/>
        </w:rPr>
      </w:pPr>
      <w:r w:rsidRPr="00265594">
        <w:rPr>
          <w:szCs w:val="22"/>
        </w:rPr>
        <w:t>(2) Savaş, yurt içinde seferberlik, ayaklanma, iç savaş ve bunlara benzer olaylar veya bir nükleer yakıttan kaynaklanan radyasyonlar ve bunlar için alınan önlemler sonucunda meydana gelecek riskler gibi sigortalanması mümkün olmayan riskler ile idarenin işlerin tamamlanmış kısımlarını teslim alarak kullanmasından dolayı bu kısımlardan doğacak riskler idareye aittir.</w:t>
      </w:r>
    </w:p>
    <w:p w14:paraId="4387B024" w14:textId="77777777" w:rsidR="0090304A" w:rsidRPr="00265594" w:rsidRDefault="0090304A" w:rsidP="00FB56B7">
      <w:pPr>
        <w:widowControl w:val="0"/>
        <w:spacing w:before="0" w:after="40" w:line="23" w:lineRule="atLeast"/>
        <w:ind w:firstLine="540"/>
        <w:rPr>
          <w:b/>
          <w:szCs w:val="22"/>
        </w:rPr>
      </w:pPr>
    </w:p>
    <w:p w14:paraId="477D36A2" w14:textId="77777777" w:rsidR="00656A53" w:rsidRPr="00265594" w:rsidRDefault="00B71C16">
      <w:pPr>
        <w:widowControl w:val="0"/>
        <w:spacing w:before="0" w:after="40" w:line="23" w:lineRule="atLeast"/>
        <w:ind w:firstLine="540"/>
        <w:rPr>
          <w:b/>
          <w:szCs w:val="22"/>
        </w:rPr>
      </w:pPr>
      <w:r w:rsidRPr="00265594">
        <w:rPr>
          <w:b/>
          <w:szCs w:val="22"/>
        </w:rPr>
        <w:t>Yükleniciye ait giderler</w:t>
      </w:r>
    </w:p>
    <w:p w14:paraId="29A5D1B9" w14:textId="77777777" w:rsidR="00656A53" w:rsidRPr="00265594" w:rsidRDefault="00B71C16">
      <w:pPr>
        <w:widowControl w:val="0"/>
        <w:spacing w:before="0" w:after="40" w:line="23" w:lineRule="atLeast"/>
        <w:ind w:firstLine="540"/>
        <w:rPr>
          <w:szCs w:val="22"/>
        </w:rPr>
      </w:pPr>
      <w:r w:rsidRPr="00265594">
        <w:rPr>
          <w:b/>
          <w:szCs w:val="22"/>
        </w:rPr>
        <w:t>Madde 27 </w:t>
      </w:r>
      <w:r w:rsidRPr="00265594">
        <w:rPr>
          <w:szCs w:val="22"/>
        </w:rPr>
        <w:t>- (1) İşin gerçekleştirilmesi için gerekli ve yüklenicinin yapmak zorunda olduğu bazı işlerin karşılığı olan, aşağıdaki bentlerde gösterilen giderlerin tümü, sözleşme veya eklerinde kimin tarafından ödeneceği belirtilmemiş ve aksine bir hüküm bulunmamakta ise;</w:t>
      </w:r>
    </w:p>
    <w:p w14:paraId="596B7D1F" w14:textId="77777777" w:rsidR="00656A53" w:rsidRPr="00265594" w:rsidRDefault="00B71C16">
      <w:pPr>
        <w:widowControl w:val="0"/>
        <w:spacing w:before="0" w:after="40" w:line="23" w:lineRule="atLeast"/>
        <w:ind w:firstLine="540"/>
        <w:rPr>
          <w:szCs w:val="22"/>
        </w:rPr>
      </w:pPr>
      <w:r w:rsidRPr="00265594">
        <w:rPr>
          <w:szCs w:val="22"/>
        </w:rPr>
        <w:t>a) Gerek işin yönetimi, gerekse işte kullanılacak her türlü malzeme, araç, makine, taşıt vb. nin taşınmaları (teklif birim fiyatlarda yer alanlar bunun dışındadır), bunlar için gerekli depo, baraka, hangar, garaj vb. tesislerin yapılması, bunların korunmaları ve sigortaları ile ilgili giderler,</w:t>
      </w:r>
    </w:p>
    <w:p w14:paraId="0BAC0314" w14:textId="77777777" w:rsidR="00656A53" w:rsidRPr="00265594" w:rsidRDefault="00B71C16">
      <w:pPr>
        <w:widowControl w:val="0"/>
        <w:spacing w:before="0" w:after="40" w:line="23" w:lineRule="atLeast"/>
        <w:ind w:firstLine="540"/>
        <w:rPr>
          <w:szCs w:val="22"/>
        </w:rPr>
      </w:pPr>
      <w:r w:rsidRPr="00265594">
        <w:rPr>
          <w:szCs w:val="22"/>
        </w:rPr>
        <w:t>b) İşin yerine getirilmesi için, yüklenici tarafından gerekli görülen bütün hizmet yolları (30 uncu maddede açıklanan malzeme ocaklarının değiştirilmesi halinde açılacak yollar bunun dışındadır) ile bunların üzerindeki geçici köprü ve geçitlerin yapım ve bakım giderleri ile kamuya açık yollarda iş süresince alınması gerekebilecek tedbirlerin giderleri,</w:t>
      </w:r>
    </w:p>
    <w:p w14:paraId="60FED08F" w14:textId="77777777" w:rsidR="00656A53" w:rsidRPr="00265594" w:rsidRDefault="00B71C16">
      <w:pPr>
        <w:widowControl w:val="0"/>
        <w:spacing w:before="0" w:after="40" w:line="23" w:lineRule="atLeast"/>
        <w:ind w:firstLine="540"/>
        <w:rPr>
          <w:szCs w:val="22"/>
        </w:rPr>
      </w:pPr>
      <w:r w:rsidRPr="00265594">
        <w:rPr>
          <w:szCs w:val="22"/>
        </w:rPr>
        <w:t xml:space="preserve">c) Projelerin zemine uygulanması, röleve gibi işler ile yapı denetim görevlisi tarafından denetim amacıyla istenen her türlü ölçmeler için gerekli araç, malzeme ve personel giderleri, </w:t>
      </w:r>
    </w:p>
    <w:p w14:paraId="2A93E3EE" w14:textId="77777777" w:rsidR="00656A53" w:rsidRPr="00265594" w:rsidRDefault="00B71C16">
      <w:pPr>
        <w:widowControl w:val="0"/>
        <w:spacing w:before="0" w:after="40" w:line="23" w:lineRule="atLeast"/>
        <w:ind w:firstLine="540"/>
        <w:rPr>
          <w:szCs w:val="22"/>
        </w:rPr>
      </w:pPr>
      <w:r w:rsidRPr="00265594">
        <w:rPr>
          <w:szCs w:val="22"/>
        </w:rPr>
        <w:t>ç) Sözleşmede veya eklerinde belirtilen yükleme ve benzeri teknik deneylerin giderleri,</w:t>
      </w:r>
    </w:p>
    <w:p w14:paraId="069BDD1C" w14:textId="77777777" w:rsidR="00656A53" w:rsidRPr="00265594" w:rsidRDefault="00B71C16">
      <w:pPr>
        <w:widowControl w:val="0"/>
        <w:spacing w:before="0" w:after="40" w:line="23" w:lineRule="atLeast"/>
        <w:ind w:firstLine="540"/>
        <w:rPr>
          <w:szCs w:val="22"/>
        </w:rPr>
      </w:pPr>
      <w:r w:rsidRPr="00265594">
        <w:rPr>
          <w:szCs w:val="22"/>
        </w:rPr>
        <w:t>d) Kabul heyetlerinin gerekli gördüğü durumlarda, yüklenicinin yaptığı işlerle ilgili olarak güven sağlamak için yapılacak bütün teknik deneylerin giderleri,</w:t>
      </w:r>
    </w:p>
    <w:p w14:paraId="247E1EC4" w14:textId="77777777" w:rsidR="00656A53" w:rsidRPr="00265594" w:rsidRDefault="00B71C16">
      <w:pPr>
        <w:widowControl w:val="0"/>
        <w:spacing w:before="0" w:after="40" w:line="23" w:lineRule="atLeast"/>
        <w:ind w:firstLine="540"/>
        <w:rPr>
          <w:szCs w:val="22"/>
        </w:rPr>
      </w:pPr>
      <w:r w:rsidRPr="00265594">
        <w:rPr>
          <w:szCs w:val="22"/>
        </w:rPr>
        <w:t>e) Şantiye hizmetleri için gerekli enerji ve suyun (yapının bünyesine giren su ve enerji bunun dışındadır) sağlanması, taşınması ve dağıtılması için gerekli tesislerin yapılması ve bunlarla ilgili işletme giderleri,</w:t>
      </w:r>
    </w:p>
    <w:p w14:paraId="156F0366" w14:textId="77777777" w:rsidR="00656A53" w:rsidRPr="00265594" w:rsidRDefault="00B71C16">
      <w:pPr>
        <w:widowControl w:val="0"/>
        <w:spacing w:before="0" w:after="40" w:line="23" w:lineRule="atLeast"/>
        <w:ind w:firstLine="540"/>
        <w:rPr>
          <w:szCs w:val="22"/>
        </w:rPr>
      </w:pPr>
      <w:r w:rsidRPr="00265594">
        <w:rPr>
          <w:szCs w:val="22"/>
        </w:rPr>
        <w:t xml:space="preserve">f) Yapı denetim görevlisinin işin durumunu, ilerlemesini göstermek ve tespit etmek üzere, iş süresince gerekli göreceği zamanlarda çekilecek, işin değişik aşamalarını gösterir üçer kopya fotoğraflarının filmleri ile birlikte giderleri, </w:t>
      </w:r>
    </w:p>
    <w:p w14:paraId="5EE20A63" w14:textId="77777777" w:rsidR="00656A53" w:rsidRPr="00265594" w:rsidRDefault="00B71C16">
      <w:pPr>
        <w:widowControl w:val="0"/>
        <w:spacing w:before="0" w:after="40" w:line="23" w:lineRule="atLeast"/>
        <w:ind w:firstLine="540"/>
        <w:rPr>
          <w:szCs w:val="22"/>
        </w:rPr>
      </w:pPr>
      <w:r w:rsidRPr="00265594">
        <w:rPr>
          <w:szCs w:val="22"/>
        </w:rPr>
        <w:t>yükleniciye aittir.</w:t>
      </w:r>
    </w:p>
    <w:p w14:paraId="20B569DC" w14:textId="77777777" w:rsidR="0090304A" w:rsidRPr="00265594" w:rsidRDefault="0090304A" w:rsidP="00FB56B7">
      <w:pPr>
        <w:widowControl w:val="0"/>
        <w:spacing w:before="0" w:after="40" w:line="23" w:lineRule="atLeast"/>
        <w:ind w:firstLine="540"/>
        <w:rPr>
          <w:b/>
          <w:szCs w:val="22"/>
        </w:rPr>
      </w:pPr>
    </w:p>
    <w:p w14:paraId="6AAAD3FE" w14:textId="77777777" w:rsidR="00656A53" w:rsidRPr="00265594" w:rsidRDefault="00B71C16">
      <w:pPr>
        <w:widowControl w:val="0"/>
        <w:spacing w:before="0" w:after="40" w:line="23" w:lineRule="atLeast"/>
        <w:ind w:firstLine="540"/>
        <w:rPr>
          <w:b/>
          <w:szCs w:val="22"/>
        </w:rPr>
      </w:pPr>
      <w:r w:rsidRPr="00265594">
        <w:rPr>
          <w:b/>
          <w:szCs w:val="22"/>
        </w:rPr>
        <w:t>Ataşmanlar ve ilgili diğer defterler</w:t>
      </w:r>
    </w:p>
    <w:p w14:paraId="3693A485" w14:textId="77777777" w:rsidR="00656A53" w:rsidRPr="00265594" w:rsidRDefault="00B71C16">
      <w:pPr>
        <w:widowControl w:val="0"/>
        <w:spacing w:before="0" w:after="40" w:line="23" w:lineRule="atLeast"/>
        <w:ind w:firstLine="540"/>
        <w:rPr>
          <w:szCs w:val="22"/>
        </w:rPr>
      </w:pPr>
      <w:r w:rsidRPr="00265594">
        <w:rPr>
          <w:b/>
          <w:szCs w:val="22"/>
        </w:rPr>
        <w:t>Madde 28 </w:t>
      </w:r>
      <w:r w:rsidRPr="00265594">
        <w:rPr>
          <w:szCs w:val="22"/>
        </w:rPr>
        <w:t>- (1) İşyerlerinde, yapılan işlerin bütün ayrıntılarını günü gününe kayıt altına almak için, örneklerine göre şantiye günlük defteri, röleve ve ataşman defterleri, bunlarla ilgili belgeler yüklenici ile birlikte yapı denetim görevlisi tarafından tutulur. Yüklenici bu defterleri ve ilgili belgeleri imzalamak zorundadır. Bunlardan imzalı birer kopya yükleniciye verilir.</w:t>
      </w:r>
    </w:p>
    <w:p w14:paraId="591B55B6" w14:textId="77777777" w:rsidR="00656A53" w:rsidRPr="00265594" w:rsidRDefault="00B71C16">
      <w:pPr>
        <w:widowControl w:val="0"/>
        <w:spacing w:before="0" w:after="40" w:line="23" w:lineRule="atLeast"/>
        <w:ind w:firstLine="540"/>
        <w:rPr>
          <w:szCs w:val="22"/>
        </w:rPr>
      </w:pPr>
      <w:r w:rsidRPr="00265594">
        <w:rPr>
          <w:szCs w:val="22"/>
        </w:rPr>
        <w:t>(2) Yüklenici ataşmanlar ve ilgili diğer defter ve belgeleri imzalamış olmakla içindekileri ve yapılan hesapların doğruluğunu kabul etmiş olur. İmzalamaz ise veya ihtirazi kayıtlar altında imzalarsa karşı görüşlerini yazılı olarak bildirmesi için, defter ve belgelerin kendisine gösterildiği tarihten başlamak üzere, on gün süre verilir. Bu süre içinde karşı görüşlerini yazı ile bildirmezse belgelerin ve defterlerin içinde kayıtlı hususları kabul ve imza etmiş sayılır. Bu durumu tespit eden bir tutanak düzenlenerek ataşmana eklenir. Ataşman defterinde, mürekkep veya sabit kalem kullanılacak ve yazı, rakam, resim, kroki ve kesitler özenle, açık ve noksansız olacak, kazıntı ve silinti olmayacaktır. Herhangi bir yanlışlık yapıldığı veya görüldüğü takdirde ilk rakam ve yazı okunacak şekilde üzeri kırmızı mürekkeple çizilip, doğrusu yazılarak aynı renkli mürekkeple imza edilir.</w:t>
      </w:r>
    </w:p>
    <w:p w14:paraId="08B40754" w14:textId="77777777" w:rsidR="0090304A" w:rsidRPr="00265594" w:rsidRDefault="0090304A" w:rsidP="00FB56B7">
      <w:pPr>
        <w:widowControl w:val="0"/>
        <w:spacing w:before="0" w:after="40" w:line="23" w:lineRule="atLeast"/>
        <w:ind w:firstLine="540"/>
        <w:rPr>
          <w:szCs w:val="22"/>
        </w:rPr>
      </w:pPr>
    </w:p>
    <w:p w14:paraId="7D89DDAE" w14:textId="77777777" w:rsidR="00656A53" w:rsidRPr="00265594" w:rsidRDefault="00B71C16">
      <w:pPr>
        <w:widowControl w:val="0"/>
        <w:spacing w:before="0" w:after="40" w:line="23" w:lineRule="atLeast"/>
        <w:ind w:firstLine="540"/>
        <w:rPr>
          <w:b/>
          <w:szCs w:val="22"/>
        </w:rPr>
      </w:pPr>
      <w:r w:rsidRPr="00265594">
        <w:rPr>
          <w:b/>
          <w:szCs w:val="22"/>
        </w:rPr>
        <w:t>İşin süresi ve sürenin uzatılması</w:t>
      </w:r>
    </w:p>
    <w:p w14:paraId="2D0A56F2" w14:textId="77777777" w:rsidR="00331406" w:rsidRPr="00265594" w:rsidRDefault="00B71C16">
      <w:pPr>
        <w:pStyle w:val="3-NormalYaz"/>
        <w:tabs>
          <w:tab w:val="clear" w:pos="566"/>
        </w:tabs>
        <w:spacing w:line="240" w:lineRule="exact"/>
        <w:ind w:firstLine="540"/>
        <w:rPr>
          <w:sz w:val="22"/>
          <w:szCs w:val="22"/>
        </w:rPr>
      </w:pPr>
      <w:r w:rsidRPr="00265594">
        <w:rPr>
          <w:b/>
          <w:sz w:val="22"/>
          <w:szCs w:val="22"/>
        </w:rPr>
        <w:t>Madde</w:t>
      </w:r>
      <w:r w:rsidR="00C54CAA" w:rsidRPr="00265594">
        <w:rPr>
          <w:b/>
          <w:sz w:val="22"/>
          <w:szCs w:val="22"/>
        </w:rPr>
        <w:t xml:space="preserve"> </w:t>
      </w:r>
      <w:r w:rsidRPr="00265594">
        <w:rPr>
          <w:b/>
          <w:sz w:val="22"/>
          <w:szCs w:val="22"/>
        </w:rPr>
        <w:t>29</w:t>
      </w:r>
      <w:r w:rsidR="00FB56B7" w:rsidRPr="00265594">
        <w:rPr>
          <w:b/>
          <w:sz w:val="22"/>
          <w:szCs w:val="22"/>
        </w:rPr>
        <w:t xml:space="preserve"> –</w:t>
      </w:r>
      <w:r w:rsidRPr="00265594">
        <w:rPr>
          <w:b/>
          <w:sz w:val="22"/>
          <w:szCs w:val="22"/>
        </w:rPr>
        <w:t>(Değişik:</w:t>
      </w:r>
      <w:r w:rsidR="00C54CAA" w:rsidRPr="00265594">
        <w:rPr>
          <w:b/>
          <w:sz w:val="22"/>
          <w:szCs w:val="22"/>
        </w:rPr>
        <w:t xml:space="preserve"> </w:t>
      </w:r>
      <w:r w:rsidR="00FB56B7" w:rsidRPr="00265594">
        <w:rPr>
          <w:b/>
          <w:sz w:val="22"/>
          <w:szCs w:val="22"/>
        </w:rPr>
        <w:t>RG-</w:t>
      </w:r>
      <w:r w:rsidRPr="00265594">
        <w:rPr>
          <w:b/>
          <w:sz w:val="22"/>
          <w:szCs w:val="22"/>
        </w:rPr>
        <w:t>16/</w:t>
      </w:r>
      <w:r w:rsidR="00FB56B7" w:rsidRPr="00265594">
        <w:rPr>
          <w:b/>
          <w:sz w:val="22"/>
          <w:szCs w:val="22"/>
        </w:rPr>
        <w:t>7</w:t>
      </w:r>
      <w:r w:rsidRPr="00265594">
        <w:rPr>
          <w:b/>
          <w:sz w:val="22"/>
          <w:szCs w:val="22"/>
        </w:rPr>
        <w:t>/2011-27996</w:t>
      </w:r>
      <w:r w:rsidR="00FB56B7" w:rsidRPr="00265594">
        <w:rPr>
          <w:b/>
          <w:sz w:val="22"/>
          <w:szCs w:val="22"/>
        </w:rPr>
        <w:t>)</w:t>
      </w:r>
      <w:r w:rsidR="00C54CAA" w:rsidRPr="00265594">
        <w:rPr>
          <w:b/>
          <w:sz w:val="22"/>
          <w:szCs w:val="22"/>
        </w:rPr>
        <w:t xml:space="preserve"> </w:t>
      </w:r>
      <w:r w:rsidR="007F5F85" w:rsidRPr="00265594">
        <w:rPr>
          <w:sz w:val="22"/>
          <w:szCs w:val="22"/>
        </w:rPr>
        <w:t xml:space="preserve">(1) </w:t>
      </w:r>
      <w:r w:rsidR="007F5F85" w:rsidRPr="00265594">
        <w:rPr>
          <w:b/>
          <w:sz w:val="22"/>
          <w:szCs w:val="22"/>
        </w:rPr>
        <w:t>(Değişik fıkra: 08.08.2019-30856 R.G./30. md.</w:t>
      </w:r>
      <w:r w:rsidR="00443C65" w:rsidRPr="00265594">
        <w:rPr>
          <w:b/>
          <w:sz w:val="22"/>
          <w:szCs w:val="22"/>
        </w:rPr>
        <w:t>,</w:t>
      </w:r>
      <w:r w:rsidR="007F5F85" w:rsidRPr="00265594">
        <w:rPr>
          <w:b/>
          <w:sz w:val="22"/>
          <w:szCs w:val="22"/>
        </w:rPr>
        <w:t xml:space="preserve"> yürürlük:</w:t>
      </w:r>
      <w:r w:rsidR="00443C65" w:rsidRPr="00265594">
        <w:rPr>
          <w:b/>
          <w:sz w:val="22"/>
          <w:szCs w:val="22"/>
        </w:rPr>
        <w:t xml:space="preserve"> </w:t>
      </w:r>
      <w:r w:rsidR="007F5F85" w:rsidRPr="00265594">
        <w:rPr>
          <w:b/>
          <w:sz w:val="22"/>
          <w:szCs w:val="22"/>
        </w:rPr>
        <w:t xml:space="preserve">18.08.2019) </w:t>
      </w:r>
      <w:r w:rsidR="007F5F85" w:rsidRPr="00265594">
        <w:rPr>
          <w:sz w:val="22"/>
          <w:szCs w:val="22"/>
        </w:rPr>
        <w:t>İşin veya kısmi kabul öngörülen hallerde iş kısımlarının, sözleşmede belirlenen bitim tarihinde veya süre uzatımı verilmiş ise süre uzatımına göre belirlenen tarihte tamamlanıp geçici kabule hazır hale getirilmemesi durumunda, gecikilen her gün için sözleşmesinde öngörülen günlük gecikme cezası uygulanır. Cezalı çalışma süresi; varsa süre uzatımları da dahil yüklenicinin sözleşmeye göre işi bitirmesi gereken tarih ile geçici kabul itibar tarihi arasında geçen süredir. Sözleşmenin idarece feshedilmesi halinde ise bu süre; 4735 sayılı Kanunun 22 nci maddesinin birinci fıkrasına göre sözleşmenin feshedilmiş sayılacağı tarih dikkate alınarak belirlenir. Cezalı çalışma süresince işyerinde havanın fen noktasından çalışılmaya uygun olmayan dönemi ile resmi tatil günleri için de gecikme cezası uygulanır.</w:t>
      </w:r>
    </w:p>
    <w:p w14:paraId="00B649C6"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(2) Mücbir sebepler nedeniyle süre uzatımı verilebilecek haller aşağıda sayılmıştır:</w:t>
      </w:r>
    </w:p>
    <w:p w14:paraId="6C38EBD2"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a) Doğal afetler.</w:t>
      </w:r>
    </w:p>
    <w:p w14:paraId="5EBBCEA6"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b) Kanuni grev.</w:t>
      </w:r>
    </w:p>
    <w:p w14:paraId="65F3A951"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c) Genel salgın hastalık.</w:t>
      </w:r>
    </w:p>
    <w:p w14:paraId="4FB381A9"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ç) Kısmi veya genel seferberlik ilanı.</w:t>
      </w:r>
    </w:p>
    <w:p w14:paraId="34820630"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d) Gerektiğinde Kamu İhale Kurumu tarafından belirlenecek benzeri diğer haller.</w:t>
      </w:r>
    </w:p>
    <w:p w14:paraId="7B343873"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(3) İkinci fıkrada belirtilen hallerin mücbir sebep olarak kabul edilmesi ve Yükleniciye süre uzatımı verilebilmesi için, mücbir sebep olarak kabul edilecek durumun;</w:t>
      </w:r>
    </w:p>
    <w:p w14:paraId="1D668BE4"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a) Yüklenicinin kusurundan kaynaklanmamış olması,</w:t>
      </w:r>
    </w:p>
    <w:p w14:paraId="021163E7"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b) Taahhüdün yerine getirilmesine engel nitelikte olması,</w:t>
      </w:r>
    </w:p>
    <w:p w14:paraId="70323FA0"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c) Yüklenicinin bu engeli ortadan kaldırmaya gücünün yetmemesi</w:t>
      </w:r>
      <w:r w:rsidR="00FB56B7" w:rsidRPr="00265594">
        <w:rPr>
          <w:sz w:val="22"/>
          <w:szCs w:val="22"/>
        </w:rPr>
        <w:t>,</w:t>
      </w:r>
    </w:p>
    <w:p w14:paraId="52BFCB7F"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ç) Mücbir sebebin meydana geldiği tarihi izleyen yirmi gün içinde Yüklenicinin İdareye yazılı olarak bildirimde bulunması,</w:t>
      </w:r>
    </w:p>
    <w:p w14:paraId="22EEA6F9"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d) Yetkili merciler tarafından belgelendirilmesi,</w:t>
      </w:r>
    </w:p>
    <w:p w14:paraId="38885E26"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zorunludur.</w:t>
      </w:r>
    </w:p>
    <w:p w14:paraId="62909A6A"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(4) İdarenin, sözleşmenin ifasına ilişkin yükümlülüklerini Yüklenicinin kusuru olmaksızın yerine getirmemesi (yer teslimi, projelerin onaylanması, iş programının onaylanması, ödenek yetersizliği gibi) ve bu sebeple sorumluluğu Yükleniciye ait olmayan gecikmelerin meydana gelmesi, bu durumun taahhüdün yerine getirilmesine engel nitelikte olması ve Yüklenicinin bu engeli ortadan kaldırmaya gücünün yetmemiş olması halinde, işi engelleyici sebeplere ve yapılacak işin niteliğine göre, işin bir kısmına veya tamamına ait süre en az gecikilen süre kadar uzatılır.</w:t>
      </w:r>
    </w:p>
    <w:p w14:paraId="6080C0B4"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(5) Öngörülemeyen durumlar nedeniyle bir iş artışının zorunlu olduğu hallerde ilave işin gerektirdiği ek süre Yükleniciye verilir.</w:t>
      </w:r>
    </w:p>
    <w:p w14:paraId="466D9E52"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(6) Mücbir sebepler ve/veya idarenin sebep olduğu hallerden dolayı, işte sorumluluğu yükleniciye ait olmayan gecikmelerin meydana gelmesi halinde, durum idarece incelenerek işi engelleyici sebeplere ve yapılacak işin niteliğine göre işin bir kısmına veya tamamına ait süre uzatılır.</w:t>
      </w:r>
    </w:p>
    <w:p w14:paraId="765F7CF6"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(7)</w:t>
      </w:r>
      <w:r w:rsidR="00C54CAA" w:rsidRPr="00265594">
        <w:rPr>
          <w:sz w:val="22"/>
          <w:szCs w:val="22"/>
        </w:rPr>
        <w:t xml:space="preserve"> </w:t>
      </w:r>
      <w:r w:rsidRPr="00265594">
        <w:rPr>
          <w:sz w:val="22"/>
          <w:szCs w:val="22"/>
        </w:rPr>
        <w:t xml:space="preserve">Yüklenicinin, sürenin uzatılmasını gerektiren hallerin meydana geldiği tarihi izleyen yirmi gün içinde, idareye yazılı olarak bildirimde bulunması ve yetkili merciler tarafından usulüne göre düzenlenmiş belgelerle mücbir sebebin meydana geldiğini tevsik etmesi zorunludur. Yüklenici bildiriminde, iş üzerinde gecikmeye yol açtığını düşündüğü sebeplerin ayrıntılarını, işin süresinin ne kadar uzatılması gerektiğini belirtecektir. Uzatılacak sürenin tespiti o anda mümkün değilse bunun da sebeplerini ayrıca belirtecek, durumun netlik kazanmasından sonra istediği süre uzatımını da ayrı bir yazı ile derhal bildirecektir. Ancak idarenin sebep olduğu süre uzatımını gerektiren gecikmelerde, yüklenicinin yirmi gün içinde yazılı bildirimde bulunma şartı aranmaz. </w:t>
      </w:r>
    </w:p>
    <w:p w14:paraId="4849ED04" w14:textId="77777777" w:rsidR="00656A53" w:rsidRPr="00265594" w:rsidRDefault="00B71C16">
      <w:pPr>
        <w:pStyle w:val="3-NormalYaz"/>
        <w:tabs>
          <w:tab w:val="clear" w:pos="566"/>
        </w:tabs>
        <w:spacing w:line="240" w:lineRule="exact"/>
        <w:ind w:firstLine="540"/>
        <w:rPr>
          <w:sz w:val="22"/>
          <w:szCs w:val="22"/>
        </w:rPr>
      </w:pPr>
      <w:r w:rsidRPr="00265594">
        <w:rPr>
          <w:sz w:val="22"/>
          <w:szCs w:val="22"/>
        </w:rPr>
        <w:t>(8)</w:t>
      </w:r>
      <w:r w:rsidR="00C54CAA" w:rsidRPr="00265594">
        <w:rPr>
          <w:sz w:val="22"/>
          <w:szCs w:val="22"/>
        </w:rPr>
        <w:t xml:space="preserve"> </w:t>
      </w:r>
      <w:r w:rsidRPr="00265594">
        <w:rPr>
          <w:sz w:val="22"/>
          <w:szCs w:val="22"/>
        </w:rPr>
        <w:t>Zamanında yapılmayan yazılı bildirimler dikkate alınmaz ve yüklenici müracaat süresini geçirdikten sonra süre uzatımı talebinde bulunamaz. Mücbir sebeplerin devamı sırasında yapılacak bildirim, yirmi gün öncesinden geçerli olmak üzere dikkate alınabilir.</w:t>
      </w:r>
    </w:p>
    <w:p w14:paraId="571691D6" w14:textId="77777777" w:rsidR="00656A53" w:rsidRPr="00265594" w:rsidRDefault="00B71C16">
      <w:pPr>
        <w:widowControl w:val="0"/>
        <w:spacing w:before="0" w:after="40" w:line="23" w:lineRule="atLeast"/>
        <w:ind w:firstLine="540"/>
        <w:rPr>
          <w:szCs w:val="22"/>
        </w:rPr>
      </w:pPr>
      <w:r w:rsidRPr="00265594">
        <w:rPr>
          <w:szCs w:val="22"/>
        </w:rPr>
        <w:t>(9)</w:t>
      </w:r>
      <w:r w:rsidR="00C54CAA" w:rsidRPr="00265594">
        <w:rPr>
          <w:szCs w:val="22"/>
        </w:rPr>
        <w:t xml:space="preserve"> </w:t>
      </w:r>
      <w:r w:rsidRPr="00265594">
        <w:rPr>
          <w:szCs w:val="22"/>
        </w:rPr>
        <w:t>İşin tamamlanması için sözleşmesinde tespit edilen tarih veya süre haricinde başkaca kayıt bulunmayan işlerde, havanın fen noktasından çalışmaya uygun olmayan devresi ile resmi tatil günleri göz önünde tutularak iş bitim tarihi veya süresi belirlenmiş sayılacağından, yüklenici, çalışmadığı bu gibi günleri öne sürerek süre uzatılması isteğinde bulunamaz. Ancak süre uzatımlarında, yapılacak işin özelliğine göre çalışılamayacak günler de dikkate alınarak verilecek süre belirlenir.</w:t>
      </w:r>
    </w:p>
    <w:p w14:paraId="17E5A15A" w14:textId="77777777" w:rsidR="000F25F7" w:rsidRPr="00265594" w:rsidRDefault="000F25F7" w:rsidP="00FB56B7">
      <w:pPr>
        <w:widowControl w:val="0"/>
        <w:spacing w:before="0" w:after="40" w:line="23" w:lineRule="atLeast"/>
        <w:ind w:firstLine="540"/>
        <w:rPr>
          <w:szCs w:val="22"/>
        </w:rPr>
      </w:pPr>
    </w:p>
    <w:p w14:paraId="5F6BAEAB" w14:textId="77777777" w:rsidR="00656A53" w:rsidRPr="00265594" w:rsidRDefault="00B71C16">
      <w:pPr>
        <w:widowControl w:val="0"/>
        <w:spacing w:before="0" w:after="40" w:line="23" w:lineRule="atLeast"/>
        <w:ind w:firstLine="540"/>
        <w:jc w:val="center"/>
        <w:rPr>
          <w:b/>
          <w:szCs w:val="22"/>
        </w:rPr>
      </w:pPr>
      <w:r w:rsidRPr="00265594">
        <w:rPr>
          <w:b/>
          <w:szCs w:val="22"/>
        </w:rPr>
        <w:t>ALTINCI BÖLÜM</w:t>
      </w:r>
    </w:p>
    <w:p w14:paraId="4118C012" w14:textId="77777777" w:rsidR="00656A53" w:rsidRPr="00265594" w:rsidRDefault="00B71C16">
      <w:pPr>
        <w:pStyle w:val="GvdeMetni31"/>
        <w:widowControl w:val="0"/>
        <w:spacing w:before="0" w:after="40" w:line="23" w:lineRule="atLeast"/>
        <w:ind w:firstLine="540"/>
        <w:rPr>
          <w:sz w:val="22"/>
          <w:szCs w:val="22"/>
        </w:rPr>
      </w:pPr>
      <w:r w:rsidRPr="00265594">
        <w:rPr>
          <w:sz w:val="22"/>
          <w:szCs w:val="22"/>
        </w:rPr>
        <w:t>Malzeme Ocaklarının Kullanılması, Yıkma ve Kazılar</w:t>
      </w:r>
    </w:p>
    <w:p w14:paraId="6D8D463B" w14:textId="77777777" w:rsidR="0090304A" w:rsidRPr="00265594" w:rsidRDefault="0090304A" w:rsidP="00FB56B7">
      <w:pPr>
        <w:pStyle w:val="Balk7"/>
        <w:keepNext w:val="0"/>
        <w:widowControl w:val="0"/>
        <w:spacing w:before="0" w:after="40" w:line="23" w:lineRule="atLeast"/>
        <w:ind w:firstLine="540"/>
        <w:rPr>
          <w:sz w:val="22"/>
          <w:szCs w:val="22"/>
        </w:rPr>
      </w:pPr>
    </w:p>
    <w:p w14:paraId="5FCC4183"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Malzeme ocaklarının kullanma şartları ve ocak değişiklikleri</w:t>
      </w:r>
    </w:p>
    <w:p w14:paraId="39FA3700" w14:textId="77777777" w:rsidR="00656A53" w:rsidRPr="00265594" w:rsidRDefault="00B71C16">
      <w:pPr>
        <w:widowControl w:val="0"/>
        <w:spacing w:before="0" w:after="40" w:line="23" w:lineRule="atLeast"/>
        <w:ind w:firstLine="540"/>
        <w:rPr>
          <w:szCs w:val="22"/>
        </w:rPr>
      </w:pPr>
      <w:r w:rsidRPr="00265594">
        <w:rPr>
          <w:b/>
          <w:szCs w:val="22"/>
        </w:rPr>
        <w:t>Madde 30 - </w:t>
      </w:r>
      <w:r w:rsidRPr="00265594">
        <w:rPr>
          <w:szCs w:val="22"/>
        </w:rPr>
        <w:t>(1) İdarenin sözleşme veya eklerinde, taş, kum, çakıl, gravye, balast, stabilize vb. yapı malzemelerinin kamuya ait ocaklardan teminini öngördüğü hallerde, yüklenici bu malzemeleri gösterilen ocaklardan sağlamak zorundadır.</w:t>
      </w:r>
    </w:p>
    <w:p w14:paraId="4F1CD0DE" w14:textId="77777777" w:rsidR="00656A53" w:rsidRPr="00265594" w:rsidRDefault="00B71C16">
      <w:pPr>
        <w:widowControl w:val="0"/>
        <w:spacing w:before="0" w:after="40" w:line="23" w:lineRule="atLeast"/>
        <w:ind w:firstLine="540"/>
        <w:rPr>
          <w:szCs w:val="22"/>
        </w:rPr>
      </w:pPr>
      <w:r w:rsidRPr="00265594">
        <w:rPr>
          <w:szCs w:val="22"/>
        </w:rPr>
        <w:t xml:space="preserve">(2) Sözleşme veya eklerinde, malzeme temin edilecek ocaklarla ilgili her hangi bir belirleme yapılmadığı durumlarda, sözleşme ve eklerinde istenen özelliklere uygun olması kaydıyla, yüklenici gerekli malzemeyi uygun gördüğü yerlerden temin edebilir. </w:t>
      </w:r>
    </w:p>
    <w:p w14:paraId="1F85B4A2" w14:textId="77777777" w:rsidR="00656A53" w:rsidRPr="00265594" w:rsidRDefault="00B71C16">
      <w:pPr>
        <w:widowControl w:val="0"/>
        <w:spacing w:before="0" w:after="40" w:line="23" w:lineRule="atLeast"/>
        <w:ind w:firstLine="540"/>
        <w:rPr>
          <w:szCs w:val="22"/>
        </w:rPr>
      </w:pPr>
      <w:r w:rsidRPr="00265594">
        <w:rPr>
          <w:szCs w:val="22"/>
        </w:rPr>
        <w:t>(3) İşin devamı sırasında sözleşme ve eklerinde öngörülen ocakların değiştirilmesi zorunluluğunun doğması halinde, yüklenici idarece gösterilen yeni ocaklardan malzeme temin eder. Bu durumda, sözleşmede aksine bir hüküm yoksa, taşıma uzaklığı vb. farklar her iki taraf için de dikkate alınır. Bu durumda, fark bedel ödenmesi veya kesilmesi, ocak değişikliğine ilişkin onaylanmış tutanakta belirtilen tarihten başlamak üzere uygulanır.</w:t>
      </w:r>
    </w:p>
    <w:p w14:paraId="676F787A" w14:textId="77777777" w:rsidR="00656A53" w:rsidRPr="00265594" w:rsidRDefault="00B71C16">
      <w:pPr>
        <w:widowControl w:val="0"/>
        <w:spacing w:before="0" w:after="40" w:line="23" w:lineRule="atLeast"/>
        <w:ind w:firstLine="540"/>
        <w:rPr>
          <w:szCs w:val="22"/>
        </w:rPr>
      </w:pPr>
      <w:r w:rsidRPr="00265594">
        <w:rPr>
          <w:szCs w:val="22"/>
        </w:rPr>
        <w:t>(4) İşe uygunluğu daha önce tespit edilmiş ocaklardan alınan örnekler, yükleniciyle yapı denetim görevlisi tarafından mühürlenerek saklanır. Yüklenici ocaklardan getireceği malzemeyi elde bulunan bu örneklere uygun olmak şartı ile işyerine taşıyabilir. Kabul edilmiş örneğe uygun olmayan ihzarat, işlerde kullanılamaz.</w:t>
      </w:r>
    </w:p>
    <w:p w14:paraId="3A6DC10E" w14:textId="77777777" w:rsidR="00656A53" w:rsidRPr="00265594" w:rsidRDefault="00B71C16">
      <w:pPr>
        <w:widowControl w:val="0"/>
        <w:spacing w:before="0" w:after="40" w:line="23" w:lineRule="atLeast"/>
        <w:ind w:firstLine="540"/>
        <w:rPr>
          <w:szCs w:val="22"/>
        </w:rPr>
      </w:pPr>
      <w:r w:rsidRPr="00265594">
        <w:rPr>
          <w:szCs w:val="22"/>
        </w:rPr>
        <w:t>(5) Ocaklardan çıkarılacak malzemenin en iyi damarlardan alınması ve işe en elverişli cinsten olması gereklidir.</w:t>
      </w:r>
    </w:p>
    <w:p w14:paraId="1F93FCAC" w14:textId="77777777" w:rsidR="00656A53" w:rsidRPr="00265594" w:rsidRDefault="00B71C16">
      <w:pPr>
        <w:widowControl w:val="0"/>
        <w:spacing w:before="0" w:after="40" w:line="23" w:lineRule="atLeast"/>
        <w:ind w:firstLine="540"/>
        <w:rPr>
          <w:szCs w:val="22"/>
        </w:rPr>
      </w:pPr>
      <w:r w:rsidRPr="00265594">
        <w:rPr>
          <w:szCs w:val="22"/>
        </w:rPr>
        <w:t>(6) Sözleşme veya eklerinde aksine bir hüküm yoksa sözleşmesinde belirlenen ocaklar için ocak açma giderleri yükleniciye aittir.</w:t>
      </w:r>
    </w:p>
    <w:p w14:paraId="0B510A03" w14:textId="77777777" w:rsidR="00656A53" w:rsidRPr="00265594" w:rsidRDefault="00B71C16">
      <w:pPr>
        <w:widowControl w:val="0"/>
        <w:spacing w:before="0" w:after="40" w:line="23" w:lineRule="atLeast"/>
        <w:ind w:firstLine="540"/>
        <w:rPr>
          <w:szCs w:val="22"/>
        </w:rPr>
      </w:pPr>
      <w:r w:rsidRPr="00265594">
        <w:rPr>
          <w:szCs w:val="22"/>
        </w:rPr>
        <w:t>(7) Ocakların işletilmesi ocağı körletecek ve işletmeyi güçleştirecek şekilde yapılmayacaktır. Ocakların kullanılması sonucunda yüklenici, buralarını ocağın tekrar işletilmesi için uygun bir şekle getirmek ve temizlemek zorundadır. Bu işler için yükleniciye herhangi bir bedel ödenmez. Yüklenici bu işleri yapmadığı takdirde 10 uncu madde hükümleri uygulanır.</w:t>
      </w:r>
    </w:p>
    <w:p w14:paraId="3EF9B90E" w14:textId="77777777" w:rsidR="00656A53" w:rsidRPr="00265594" w:rsidRDefault="00B71C16">
      <w:pPr>
        <w:widowControl w:val="0"/>
        <w:spacing w:before="0" w:after="40" w:line="23" w:lineRule="atLeast"/>
        <w:ind w:firstLine="540"/>
        <w:rPr>
          <w:szCs w:val="22"/>
        </w:rPr>
      </w:pPr>
      <w:r w:rsidRPr="00265594">
        <w:rPr>
          <w:szCs w:val="22"/>
        </w:rPr>
        <w:t>(8) Yüklenici, işin yapılması için idare tarafından kendisine gösterilen ocaklardan elde ettiği malzemeyi, sözleşme konusu işten başka hiçbir yerde kullanamayacağı gibi hiçbir şekilde de satamaz.</w:t>
      </w:r>
    </w:p>
    <w:p w14:paraId="0D3D2F1F" w14:textId="77777777" w:rsidR="004F4C7A" w:rsidRPr="00265594" w:rsidRDefault="004F4C7A" w:rsidP="00FB56B7">
      <w:pPr>
        <w:widowControl w:val="0"/>
        <w:spacing w:before="0" w:after="40" w:line="23" w:lineRule="atLeast"/>
        <w:ind w:firstLine="540"/>
        <w:rPr>
          <w:b/>
          <w:szCs w:val="22"/>
        </w:rPr>
      </w:pPr>
    </w:p>
    <w:p w14:paraId="7F45745A" w14:textId="77777777" w:rsidR="00656A53" w:rsidRPr="00265594" w:rsidRDefault="00B71C16">
      <w:pPr>
        <w:widowControl w:val="0"/>
        <w:spacing w:before="0" w:after="40" w:line="23" w:lineRule="atLeast"/>
        <w:ind w:firstLine="540"/>
        <w:rPr>
          <w:b/>
          <w:szCs w:val="22"/>
        </w:rPr>
      </w:pPr>
      <w:r w:rsidRPr="00265594">
        <w:rPr>
          <w:b/>
          <w:szCs w:val="22"/>
        </w:rPr>
        <w:t>Mevcut yapıların yıkılması</w:t>
      </w:r>
    </w:p>
    <w:p w14:paraId="268D9476" w14:textId="77777777" w:rsidR="00656A53" w:rsidRPr="00265594" w:rsidRDefault="00B71C16">
      <w:pPr>
        <w:widowControl w:val="0"/>
        <w:spacing w:before="0" w:after="40" w:line="23" w:lineRule="atLeast"/>
        <w:ind w:firstLine="540"/>
        <w:rPr>
          <w:szCs w:val="22"/>
        </w:rPr>
      </w:pPr>
      <w:r w:rsidRPr="00265594">
        <w:rPr>
          <w:b/>
          <w:szCs w:val="22"/>
        </w:rPr>
        <w:t>Madde 31 </w:t>
      </w:r>
      <w:r w:rsidRPr="00265594">
        <w:rPr>
          <w:szCs w:val="22"/>
        </w:rPr>
        <w:t>- (1) İşyerlerinde yıkılması gereken ve yükleniciye yıktırılan mevcut yapılardan çıkacak malzemenin, yeniden değerlendirilmesi ve gerektiğinde kullanılabilmesi için bu malzemenin yüklenici tarafından dikkatle ayıklanması ve yapı denetim görevlisinin göstereceği yerlere istif edilmesi gereklidir. Bu yıkmalar için varsa teklif kapsamında verilen bedeller ödenir. Teklif kapsamında bu yıkmalar için bedel konmamışsa, bu işlerin bedeli 22 nci madde hükümlerine göre yükleniciye ödenir.</w:t>
      </w:r>
    </w:p>
    <w:p w14:paraId="20853EC6" w14:textId="77777777" w:rsidR="0090304A" w:rsidRPr="00265594" w:rsidRDefault="0090304A" w:rsidP="00FB56B7">
      <w:pPr>
        <w:widowControl w:val="0"/>
        <w:spacing w:before="0" w:after="40" w:line="23" w:lineRule="atLeast"/>
        <w:ind w:firstLine="540"/>
        <w:rPr>
          <w:strike/>
          <w:szCs w:val="22"/>
        </w:rPr>
      </w:pPr>
    </w:p>
    <w:p w14:paraId="32C5E57B" w14:textId="77777777" w:rsidR="00656A53" w:rsidRPr="00265594" w:rsidRDefault="00B71C16">
      <w:pPr>
        <w:pStyle w:val="Balk9"/>
        <w:keepNext w:val="0"/>
        <w:widowControl w:val="0"/>
        <w:spacing w:before="0" w:after="40" w:line="23" w:lineRule="atLeast"/>
        <w:ind w:left="0" w:firstLine="540"/>
        <w:rPr>
          <w:sz w:val="22"/>
          <w:szCs w:val="22"/>
        </w:rPr>
      </w:pPr>
      <w:r w:rsidRPr="00265594">
        <w:rPr>
          <w:sz w:val="22"/>
          <w:szCs w:val="22"/>
        </w:rPr>
        <w:t>Kazı ve yıkmalarda bulunan değerli eşya</w:t>
      </w:r>
    </w:p>
    <w:p w14:paraId="6D017852" w14:textId="77777777" w:rsidR="00656A53" w:rsidRPr="00265594" w:rsidRDefault="00B71C16">
      <w:pPr>
        <w:widowControl w:val="0"/>
        <w:spacing w:before="0" w:after="40" w:line="23" w:lineRule="atLeast"/>
        <w:ind w:firstLine="540"/>
        <w:rPr>
          <w:szCs w:val="22"/>
        </w:rPr>
      </w:pPr>
      <w:r w:rsidRPr="00265594">
        <w:rPr>
          <w:b/>
          <w:szCs w:val="22"/>
        </w:rPr>
        <w:t>Madde 32 </w:t>
      </w:r>
      <w:r w:rsidRPr="00265594">
        <w:rPr>
          <w:szCs w:val="22"/>
        </w:rPr>
        <w:t xml:space="preserve">- (1) Devlete ait yerlerde yapılan kazılarda ve yıkmalar sırasında elde edilen malzeme idareye aittir. Aynı şekilde çıkacak kültür değerleri, değerli eşya ve sanat eserleri Devlete aittir. Bu gibi eşyayı çıkarmak için gerektiği takdirde yüklenicinin yapacağı, idarece kabul edilecek giderler kendisine ödenir. Bu gibi eşya ve sanat eserlerinin meydana çıkmasında, yüklenici derhal iş başındaki yapı denetim görevlisine bilgi vermek ve ilgili memurlar gelip teslim alıncaya kadar bunları saklayıp korumak ve bu husustaki kanun, tüzük ve yönetmelik hükümlerine uymak zorundadır. Aksi takdirde kanunlarda belirtilen ceza hükümleri uygulanır. </w:t>
      </w:r>
    </w:p>
    <w:p w14:paraId="6C71DD6B" w14:textId="77777777" w:rsidR="0090304A" w:rsidRPr="00265594" w:rsidRDefault="0090304A" w:rsidP="00FB56B7">
      <w:pPr>
        <w:widowControl w:val="0"/>
        <w:spacing w:before="0" w:after="40" w:line="23" w:lineRule="atLeast"/>
        <w:ind w:firstLine="540"/>
        <w:rPr>
          <w:szCs w:val="22"/>
        </w:rPr>
      </w:pPr>
    </w:p>
    <w:p w14:paraId="674846FB" w14:textId="77777777" w:rsidR="00656A53" w:rsidRPr="00265594" w:rsidRDefault="00B71C16">
      <w:pPr>
        <w:widowControl w:val="0"/>
        <w:spacing w:before="0" w:after="40" w:line="23" w:lineRule="atLeast"/>
        <w:ind w:firstLine="540"/>
        <w:rPr>
          <w:b/>
          <w:szCs w:val="22"/>
        </w:rPr>
      </w:pPr>
      <w:r w:rsidRPr="00265594">
        <w:rPr>
          <w:b/>
          <w:szCs w:val="22"/>
        </w:rPr>
        <w:t>Kazılardan veya devlete ait yıkmalardan çıkarılan malzeme</w:t>
      </w:r>
    </w:p>
    <w:p w14:paraId="5AD807CA" w14:textId="77777777" w:rsidR="00656A53" w:rsidRPr="00265594" w:rsidRDefault="00B71C16">
      <w:pPr>
        <w:widowControl w:val="0"/>
        <w:spacing w:before="0" w:after="40" w:line="23" w:lineRule="atLeast"/>
        <w:ind w:firstLine="540"/>
        <w:rPr>
          <w:szCs w:val="22"/>
        </w:rPr>
      </w:pPr>
      <w:r w:rsidRPr="00265594">
        <w:rPr>
          <w:b/>
          <w:szCs w:val="22"/>
        </w:rPr>
        <w:t>Madde 33 </w:t>
      </w:r>
      <w:r w:rsidRPr="00265594">
        <w:rPr>
          <w:szCs w:val="22"/>
        </w:rPr>
        <w:t>- (1) İşin sözleşmesinde veya eklerinde gösterilenler dışında kazılardan veya Devlete ait yapıların yıkılmasından çıkacak malzemenin işte kullanılmasını yapı denetim görevlisi uygun görürse, yüklenici bu gibi malzemeyi kullanmak zorundadır. Bu türden malzeme için ihzarat bedeli ödenmez. Ancak bu malzemenin çıkarılıp ayıklanması işçiliği ile kullanılmasından kaynaklanan giderler 22 inci madde hükümlerine göre tespit edilerek yükleniciye ödenir.</w:t>
      </w:r>
    </w:p>
    <w:p w14:paraId="2CAFACD9" w14:textId="77777777" w:rsidR="00505245" w:rsidRPr="00265594" w:rsidRDefault="00505245" w:rsidP="00FB56B7">
      <w:pPr>
        <w:pStyle w:val="Balk3"/>
        <w:keepNext w:val="0"/>
        <w:widowControl w:val="0"/>
        <w:spacing w:before="0" w:after="40" w:line="23" w:lineRule="atLeast"/>
        <w:ind w:firstLine="540"/>
        <w:rPr>
          <w:sz w:val="22"/>
          <w:szCs w:val="22"/>
        </w:rPr>
      </w:pPr>
    </w:p>
    <w:p w14:paraId="6A86B9DA" w14:textId="77777777" w:rsidR="00656A53" w:rsidRPr="00265594" w:rsidRDefault="00B71C16">
      <w:pPr>
        <w:pStyle w:val="Balk3"/>
        <w:keepNext w:val="0"/>
        <w:widowControl w:val="0"/>
        <w:spacing w:before="0" w:after="40" w:line="23" w:lineRule="atLeast"/>
        <w:ind w:firstLine="540"/>
        <w:rPr>
          <w:sz w:val="22"/>
          <w:szCs w:val="22"/>
        </w:rPr>
      </w:pPr>
      <w:r w:rsidRPr="00265594">
        <w:rPr>
          <w:sz w:val="22"/>
          <w:szCs w:val="22"/>
        </w:rPr>
        <w:t>YEDİNCİ BÖLÜM</w:t>
      </w:r>
    </w:p>
    <w:p w14:paraId="4D94C2CD" w14:textId="77777777" w:rsidR="00656A53" w:rsidRPr="00265594" w:rsidRDefault="00B71C16">
      <w:pPr>
        <w:widowControl w:val="0"/>
        <w:spacing w:before="0" w:after="40" w:line="23" w:lineRule="atLeast"/>
        <w:ind w:firstLine="540"/>
        <w:jc w:val="center"/>
        <w:rPr>
          <w:b/>
          <w:szCs w:val="22"/>
        </w:rPr>
      </w:pPr>
      <w:r w:rsidRPr="00265594">
        <w:rPr>
          <w:b/>
          <w:szCs w:val="22"/>
        </w:rPr>
        <w:t>Yüklenicinin Çalıştırdığı Personel</w:t>
      </w:r>
    </w:p>
    <w:p w14:paraId="5F020DCF" w14:textId="77777777" w:rsidR="0090304A" w:rsidRPr="00265594" w:rsidRDefault="0090304A" w:rsidP="00FB56B7">
      <w:pPr>
        <w:widowControl w:val="0"/>
        <w:spacing w:before="0" w:after="40" w:line="23" w:lineRule="atLeast"/>
        <w:ind w:firstLine="540"/>
        <w:jc w:val="center"/>
        <w:rPr>
          <w:b/>
          <w:szCs w:val="22"/>
        </w:rPr>
      </w:pPr>
    </w:p>
    <w:p w14:paraId="6CD8A825" w14:textId="77777777" w:rsidR="00656A53" w:rsidRPr="00265594" w:rsidRDefault="00B71C16">
      <w:pPr>
        <w:widowControl w:val="0"/>
        <w:spacing w:before="0" w:after="40" w:line="23" w:lineRule="atLeast"/>
        <w:ind w:firstLine="540"/>
        <w:rPr>
          <w:b/>
          <w:szCs w:val="22"/>
        </w:rPr>
      </w:pPr>
      <w:r w:rsidRPr="00265594">
        <w:rPr>
          <w:b/>
          <w:szCs w:val="22"/>
        </w:rPr>
        <w:t>Çalışanların hakları ve çalışma şartları</w:t>
      </w:r>
    </w:p>
    <w:p w14:paraId="4EB78D80" w14:textId="77777777" w:rsidR="00656A53" w:rsidRPr="00265594" w:rsidRDefault="00B71C16">
      <w:pPr>
        <w:widowControl w:val="0"/>
        <w:spacing w:before="0" w:after="40" w:line="23" w:lineRule="atLeast"/>
        <w:ind w:firstLine="540"/>
        <w:rPr>
          <w:szCs w:val="22"/>
        </w:rPr>
      </w:pPr>
      <w:r w:rsidRPr="00265594">
        <w:rPr>
          <w:b/>
          <w:szCs w:val="22"/>
        </w:rPr>
        <w:t>Madde 34 </w:t>
      </w:r>
      <w:r w:rsidRPr="00265594">
        <w:rPr>
          <w:szCs w:val="22"/>
        </w:rPr>
        <w:t>- (1) Yüklenici, yürürlükte bulunan mevzuat hükümlerine uygun olarak, işe aldığı her işçiye, personele ve teknik elemana, bunların adını ve soyadını, işe giriş tarihini, ücretini ve ücretin ödeneceği tarihi gösteren, kendisi veya vekili tarafından imzalanmış usulüne uygun bir karne vermek zorundadır. Ücret miktarı ve ödeme tarihi değişmedikçe bu karne geçerli sayılır. Değişiklik olduğu takdirde yüklenici çalışanlarına verdiği karneyi bu esasa göre, yedi gün içinde değiştirmek zorundadır. Bu yeni karnede önceki bilgilere ilave olarak yeni karnenin geçerlik tarihi mutlaka yazılır.</w:t>
      </w:r>
    </w:p>
    <w:p w14:paraId="72BC3D4A" w14:textId="77777777" w:rsidR="00656A53" w:rsidRPr="00265594" w:rsidRDefault="00B71C16">
      <w:pPr>
        <w:widowControl w:val="0"/>
        <w:spacing w:before="0" w:after="40" w:line="23" w:lineRule="atLeast"/>
        <w:ind w:firstLine="540"/>
        <w:rPr>
          <w:szCs w:val="22"/>
        </w:rPr>
      </w:pPr>
      <w:r w:rsidRPr="00265594">
        <w:rPr>
          <w:szCs w:val="22"/>
        </w:rPr>
        <w:t>(2) Yapı denetim görevlisi iş yerinde çalışanlar arasında yüklenici veya alt yükleniciler tarafından ücretleri ödenmeyenlerin bulunup bulunmadığını kontrol ederek ücretleri ödenmeyen varsa yükleniciden ve alt yüklenicilerden istenecek bordrolara göre bu ücretlerin yüklenici hakedişinden ödenmesini sağlayacaktır. Bunun için yüklenicinin hakediş istemesi üzerine bu istek ve hakedişin ödeneceği tahmini tarih, 4857 sayılı İş Kanunu’nun 36 ncı maddesinde yazılı olduğu şekilde ilan olunur. İlanın yapıldığı, yapı denetim görevlisinin ve yüklenici veya vekili ile işçi temsilcisinin imzaladıkları bir tutanakla tespit edilerek bu tutanağın bir sureti hakedişin ödeme yerine gönderilir.</w:t>
      </w:r>
    </w:p>
    <w:p w14:paraId="3A883F43" w14:textId="77777777" w:rsidR="00656A53" w:rsidRPr="00265594" w:rsidRDefault="00B71C16">
      <w:pPr>
        <w:widowControl w:val="0"/>
        <w:spacing w:before="0" w:after="40" w:line="23" w:lineRule="atLeast"/>
        <w:ind w:firstLine="540"/>
        <w:rPr>
          <w:szCs w:val="22"/>
        </w:rPr>
      </w:pPr>
      <w:r w:rsidRPr="00265594">
        <w:rPr>
          <w:szCs w:val="22"/>
        </w:rPr>
        <w:t>(3) Yükleniciden alacağı olan işçi, personel ve teknik elemanlar, ilan tarihinden başlamak üzere bir hafta içinde yapı denetim görevlisine başvurabilirler. Alacaklar, hakediş raporunun düzenlendiği tarihten önceki (işçi ücretleri ödeme günü öncesindeki) günler için belirlenmiş sayılır. Bu tür alacakların üç aylık tutarından fazlası hakkında idareye herhangi bir sorumluluk düşmez.</w:t>
      </w:r>
    </w:p>
    <w:p w14:paraId="17EFBF17" w14:textId="77777777" w:rsidR="00656A53" w:rsidRPr="00265594" w:rsidRDefault="00B71C16">
      <w:pPr>
        <w:widowControl w:val="0"/>
        <w:spacing w:before="0" w:after="40" w:line="23" w:lineRule="atLeast"/>
        <w:ind w:firstLine="540"/>
        <w:rPr>
          <w:szCs w:val="22"/>
        </w:rPr>
      </w:pPr>
      <w:r w:rsidRPr="00265594">
        <w:rPr>
          <w:szCs w:val="22"/>
        </w:rPr>
        <w:t>(4) Bildirilen alacak iddiaları, yüklenici veya alt yüklenicinin kayıtları ile varsa puantaj ve daha önceki hesap pusulalarından incelenip anlaşmaya varılan miktarların (üç aylık ücret tutarını geçmemek üzere) yüklenici tarafından bordroya bağlanması sağlanır ve bu bordrolar hakediş raporu ile birlikte ödeme yerine gönderilir. Yüklenicinin hakedişinin ödenmesi gereken kısmından indirilen bu bordro tutarı ayrı bir çekle ödeme biriminin ilgili mutemedine verilir ve bordroda gösterilen alacaklar ilgililere yapı denetim görevlisi, yüklenici veya vekili ile işçi temsilcisinin önünde ödenir, bu husus ayrıca bir tutanakla tespit olunur. Yapılacak tebligata rağmen yüklenici veya vekili ödemede hazır bulunmazsa bu husus tutanakta belirtilir.</w:t>
      </w:r>
    </w:p>
    <w:p w14:paraId="63828F59" w14:textId="77777777" w:rsidR="00656A53" w:rsidRPr="00265594" w:rsidRDefault="00B71C16">
      <w:pPr>
        <w:widowControl w:val="0"/>
        <w:spacing w:before="0" w:after="40" w:line="23" w:lineRule="atLeast"/>
        <w:ind w:firstLine="540"/>
        <w:rPr>
          <w:szCs w:val="22"/>
        </w:rPr>
      </w:pPr>
      <w:r w:rsidRPr="00265594">
        <w:rPr>
          <w:szCs w:val="22"/>
        </w:rPr>
        <w:t>(5) Yüklenicinin iş verdiği alt yüklenicilerin gündelikçi, haftalıkçı veya aylıkçı olarak işyerinde çalıştırdığı işçi, personel ve teknik elemanların tamamı da yüklenicinin elemanları hükmünde olup bunların ücretlerinin ödenmesinden de doğrudan doğruya yüklenici sorumludur. Yüklenici, bunların ücretleri hakkında da aynen kendi elemanları gibi ve yukarıdaki fıkralarda belirtildiği şekilde işlem yapmak zorundadır.</w:t>
      </w:r>
    </w:p>
    <w:p w14:paraId="22C239CD" w14:textId="77777777" w:rsidR="00656A53" w:rsidRPr="00265594" w:rsidRDefault="00B71C16">
      <w:pPr>
        <w:widowControl w:val="0"/>
        <w:spacing w:before="0" w:after="40" w:line="23" w:lineRule="atLeast"/>
        <w:ind w:firstLine="540"/>
        <w:rPr>
          <w:szCs w:val="22"/>
        </w:rPr>
      </w:pPr>
      <w:r w:rsidRPr="00265594">
        <w:rPr>
          <w:szCs w:val="22"/>
        </w:rPr>
        <w:t>(6) Personel alacaklarının kontrol edilebilmesi için yüklenici, teknik ve idareci personeli ile işçilerine yaptığı ödemelerin bordrolarından birer suretini, bordroların düzenlenme tarihinden başlayarak en çok bir ay içinde, yapı denetim görevlisine verecek ve bu bordrolarda teknik ve idareci personel ile işçilerin sanatları ve çalıştıkları yerler, ad ve soyadları ile doğum yerleri ve tarihleri belirtilecektir. Bordrolarda yüklenicinin veya vekilinin imzası bulunacaktır.</w:t>
      </w:r>
    </w:p>
    <w:p w14:paraId="1030399A" w14:textId="77777777" w:rsidR="00656A53" w:rsidRPr="00265594" w:rsidRDefault="00B71C16">
      <w:pPr>
        <w:widowControl w:val="0"/>
        <w:spacing w:before="0" w:after="40" w:line="23" w:lineRule="atLeast"/>
        <w:ind w:firstLine="540"/>
        <w:rPr>
          <w:szCs w:val="22"/>
        </w:rPr>
      </w:pPr>
      <w:r w:rsidRPr="00265594">
        <w:rPr>
          <w:szCs w:val="22"/>
        </w:rPr>
        <w:t>(7) Bu tür alacakların tümü para ile ödenir. Para yerine kısmen de olsa marka veya başka bir şeyin kullanılması usulü, yüklenicinin kantinlerinde paradan başka herhangi bir şeyin para yerine kullanılması yasaktır.</w:t>
      </w:r>
    </w:p>
    <w:p w14:paraId="251E9167" w14:textId="77777777" w:rsidR="00656A53" w:rsidRPr="00265594" w:rsidRDefault="00B71C16">
      <w:pPr>
        <w:widowControl w:val="0"/>
        <w:spacing w:before="0" w:after="40" w:line="23" w:lineRule="atLeast"/>
        <w:ind w:firstLine="540"/>
        <w:rPr>
          <w:szCs w:val="22"/>
        </w:rPr>
      </w:pPr>
      <w:r w:rsidRPr="00265594">
        <w:rPr>
          <w:szCs w:val="22"/>
        </w:rPr>
        <w:t>(8) Yüklenici çalıştırdığı işçilerin, bu işkolunda veya meslekte aynı veya benzer iş için toplu sözleşme veya mevzuatla kabul edilenlerden daha az elverişli olmayan şartlarda çalışmalarını ve ücret almalarını sağlayacaktır. Ücret, yan ödeme ve çalışma şartlarının toplu sözleşme veya mevzuatla tespit edilmemiş olması halinde yüklenici, en yakın ve uygun bir bölgedeki işkolu veya meslekteki aynı veya benzer bir iş için toplu sözleşme veya mevzuatla tespit edilenlerden veya yüklenicinin bulunduğu işkolu ve meslekteki benzer işverenlerin verdiği genel seviyeden daha az elverişli olmayan ücret, yan ödeme ve çalışma şartlarını sağlayacaktır. Yüklenici, varsa alt yükleniciler bu çalışma şartlarının sağlanması için gerekli tedbirleri alacaktır. İş sahibi idare de sözleşmenin devri halinde işi devir alan yüklenicinin bu çalışma şartlarına uymalarını sağlayacak gerekli tedbirleri alacaktır.</w:t>
      </w:r>
    </w:p>
    <w:p w14:paraId="20BCE8B2" w14:textId="77777777" w:rsidR="00656A53" w:rsidRPr="00265594" w:rsidRDefault="00B71C16">
      <w:pPr>
        <w:widowControl w:val="0"/>
        <w:spacing w:before="0" w:after="40" w:line="23" w:lineRule="atLeast"/>
        <w:ind w:firstLine="540"/>
        <w:rPr>
          <w:szCs w:val="22"/>
        </w:rPr>
      </w:pPr>
      <w:r w:rsidRPr="00265594">
        <w:rPr>
          <w:color w:val="000000"/>
          <w:szCs w:val="22"/>
        </w:rPr>
        <w:t>(9)</w:t>
      </w:r>
      <w:r w:rsidRPr="00265594">
        <w:rPr>
          <w:szCs w:val="22"/>
        </w:rPr>
        <w:t> Yüklenicinin sekizinci fıkrada belirtilen çalışma şartlarına uymaması veya bu şartları uygulamaması halinde 47 inci madde hükümleri uygulanır.</w:t>
      </w:r>
    </w:p>
    <w:p w14:paraId="0A37CB0F" w14:textId="77777777" w:rsidR="00051F23" w:rsidRPr="00265594" w:rsidRDefault="00051F23" w:rsidP="00FB56B7">
      <w:pPr>
        <w:widowControl w:val="0"/>
        <w:spacing w:before="0" w:after="40" w:line="23" w:lineRule="atLeast"/>
        <w:ind w:firstLine="540"/>
        <w:rPr>
          <w:b/>
          <w:szCs w:val="22"/>
        </w:rPr>
      </w:pPr>
    </w:p>
    <w:p w14:paraId="1975C27D" w14:textId="77777777" w:rsidR="00DE4B5D" w:rsidRPr="00265594" w:rsidRDefault="00DE4B5D" w:rsidP="00DE4B5D">
      <w:pPr>
        <w:tabs>
          <w:tab w:val="left" w:pos="566"/>
        </w:tabs>
        <w:spacing w:after="0"/>
        <w:rPr>
          <w:b/>
          <w:szCs w:val="22"/>
        </w:rPr>
      </w:pPr>
      <w:r w:rsidRPr="00265594">
        <w:rPr>
          <w:b/>
          <w:szCs w:val="22"/>
        </w:rPr>
        <w:t>Çalışanların sağlık ve güvenliğine ilişkin tedbirler</w:t>
      </w:r>
      <w:r w:rsidRPr="00265594">
        <w:rPr>
          <w:rStyle w:val="DipnotBavurusu"/>
          <w:b/>
          <w:szCs w:val="22"/>
        </w:rPr>
        <w:footnoteReference w:id="1"/>
      </w:r>
    </w:p>
    <w:p w14:paraId="55B2E630" w14:textId="77777777" w:rsidR="00644062" w:rsidRPr="00265594" w:rsidRDefault="00DE4B5D" w:rsidP="00644062">
      <w:pPr>
        <w:tabs>
          <w:tab w:val="left" w:pos="566"/>
        </w:tabs>
        <w:spacing w:after="0" w:line="240" w:lineRule="exact"/>
        <w:ind w:firstLine="566"/>
        <w:rPr>
          <w:szCs w:val="22"/>
        </w:rPr>
      </w:pPr>
      <w:r w:rsidRPr="00265594">
        <w:rPr>
          <w:b/>
          <w:szCs w:val="22"/>
        </w:rPr>
        <w:t>Madde</w:t>
      </w:r>
      <w:r w:rsidR="004C0821" w:rsidRPr="00265594">
        <w:rPr>
          <w:b/>
          <w:szCs w:val="22"/>
        </w:rPr>
        <w:t xml:space="preserve"> </w:t>
      </w:r>
      <w:r w:rsidRPr="00265594">
        <w:rPr>
          <w:b/>
          <w:szCs w:val="22"/>
        </w:rPr>
        <w:t xml:space="preserve">35 –(Değişik: 27/04/2016–29696 R.G. / 3. md.) </w:t>
      </w:r>
      <w:r w:rsidR="00644062" w:rsidRPr="00265594">
        <w:rPr>
          <w:szCs w:val="22"/>
        </w:rPr>
        <w:t>(1) Yüklenici bütün giderleri kendisine ait olmak üzere hizmetinde çalışanlar için, gerek teker teker ve gerekse topluca yaşadıkları ve çalıştıkları yerlerde, yürürlükte olan iş sağlığı ve güvenliği mevzuatı hükümlerine uygun olarak her türlü sağlık ve güvenlik tedbirlerini almak ve çalışanların bulundukları şartlara göre sağlıklı bir şekilde yiyip içmeleri, dinlenmeleri, yatıp kalkmaları ve yıkanmaları, meslek hastalıklarından korunmaları, hastalık veya bir kaza halinde tedavileri konularında ilgili mevzuat hükümlerine ve idare veya yapı denetim görevlisinin kendisine vereceği talimata uymak zorundadır.</w:t>
      </w:r>
    </w:p>
    <w:p w14:paraId="4B35A2CB" w14:textId="77777777" w:rsidR="00644062" w:rsidRPr="00265594" w:rsidRDefault="00644062" w:rsidP="00644062">
      <w:pPr>
        <w:tabs>
          <w:tab w:val="left" w:pos="566"/>
        </w:tabs>
        <w:spacing w:after="0" w:line="240" w:lineRule="exact"/>
        <w:ind w:firstLine="566"/>
        <w:rPr>
          <w:szCs w:val="22"/>
        </w:rPr>
      </w:pPr>
      <w:r w:rsidRPr="00265594">
        <w:rPr>
          <w:szCs w:val="22"/>
        </w:rPr>
        <w:t>(2) Yüklenici, bütün giderleri kendisine ait olmak üzere, sözleşme konusu işin yürütülmesi sırasında iş sağlığı ve güvenliği mevzuatı uyarınca alınması zorunlu olan iş sağlığı ve güvenliğine ilişkin tedbirleri almakla yükümlüdür</w:t>
      </w:r>
      <w:r w:rsidR="004C0821" w:rsidRPr="00265594">
        <w:rPr>
          <w:szCs w:val="22"/>
        </w:rPr>
        <w:t>.</w:t>
      </w:r>
    </w:p>
    <w:p w14:paraId="63B31A0A" w14:textId="77777777" w:rsidR="00DE4B5D" w:rsidRPr="00265594" w:rsidRDefault="00DE4B5D" w:rsidP="00644062">
      <w:pPr>
        <w:tabs>
          <w:tab w:val="left" w:pos="566"/>
        </w:tabs>
        <w:spacing w:after="0"/>
        <w:rPr>
          <w:szCs w:val="22"/>
        </w:rPr>
      </w:pPr>
    </w:p>
    <w:p w14:paraId="68FAD8BB" w14:textId="77777777" w:rsidR="00656A53" w:rsidRPr="00265594" w:rsidRDefault="00B71C16">
      <w:pPr>
        <w:pStyle w:val="Balk9"/>
        <w:keepNext w:val="0"/>
        <w:widowControl w:val="0"/>
        <w:spacing w:before="0" w:after="40" w:line="23" w:lineRule="atLeast"/>
        <w:ind w:left="0" w:firstLine="540"/>
        <w:rPr>
          <w:sz w:val="22"/>
          <w:szCs w:val="22"/>
        </w:rPr>
      </w:pPr>
      <w:r w:rsidRPr="00265594">
        <w:rPr>
          <w:sz w:val="22"/>
          <w:szCs w:val="22"/>
        </w:rPr>
        <w:t>Çalışanların kazaya uğramaları</w:t>
      </w:r>
    </w:p>
    <w:p w14:paraId="7A597BBC" w14:textId="77777777" w:rsidR="00656A53" w:rsidRPr="00265594" w:rsidRDefault="00B71C16">
      <w:pPr>
        <w:widowControl w:val="0"/>
        <w:spacing w:before="0" w:after="40" w:line="23" w:lineRule="atLeast"/>
        <w:ind w:firstLine="540"/>
        <w:rPr>
          <w:szCs w:val="22"/>
        </w:rPr>
      </w:pPr>
      <w:r w:rsidRPr="00265594">
        <w:rPr>
          <w:b/>
          <w:szCs w:val="22"/>
        </w:rPr>
        <w:t>Madde 36 </w:t>
      </w:r>
      <w:r w:rsidRPr="00265594">
        <w:rPr>
          <w:szCs w:val="22"/>
        </w:rPr>
        <w:t>- (1) Yüklenicinin 9 uncu madde hükümlerine göre tedbirler almasına rağmen olabilecek kazalarda, yüklenicinin işçi ve personelinden kazaya uğrayanların tedavilerine ilişkin giderlerle kendilerine ödenecek tazminat yükleniciye aittir. Ayrıca işçi ve personelden iş başında veya iş yüzünden ölenlerin defin giderleri ile ailelerine ödenecek tazminatta yüklenici tarafından karşılanır. Yüklenici bu hususta, yürürlükte bulunan genel hükümlere uyacaktır.</w:t>
      </w:r>
    </w:p>
    <w:p w14:paraId="55ECDA86" w14:textId="77777777" w:rsidR="0090304A" w:rsidRPr="00265594" w:rsidRDefault="0090304A" w:rsidP="00FB56B7">
      <w:pPr>
        <w:widowControl w:val="0"/>
        <w:spacing w:before="0" w:after="40" w:line="23" w:lineRule="atLeast"/>
        <w:ind w:firstLine="540"/>
        <w:rPr>
          <w:szCs w:val="22"/>
        </w:rPr>
      </w:pPr>
    </w:p>
    <w:p w14:paraId="7A883100" w14:textId="77777777" w:rsidR="00656A53" w:rsidRPr="00265594" w:rsidRDefault="00B71C16">
      <w:pPr>
        <w:widowControl w:val="0"/>
        <w:spacing w:before="0" w:after="40" w:line="23" w:lineRule="atLeast"/>
        <w:ind w:firstLine="540"/>
        <w:rPr>
          <w:b/>
          <w:szCs w:val="22"/>
        </w:rPr>
      </w:pPr>
      <w:r w:rsidRPr="00265594">
        <w:rPr>
          <w:b/>
          <w:szCs w:val="22"/>
        </w:rPr>
        <w:t>Çalışanların yiyeceği ve içeceği</w:t>
      </w:r>
    </w:p>
    <w:p w14:paraId="55CCC389" w14:textId="77777777" w:rsidR="00656A53" w:rsidRPr="00265594" w:rsidRDefault="00B71C16">
      <w:pPr>
        <w:widowControl w:val="0"/>
        <w:spacing w:before="0" w:after="40" w:line="23" w:lineRule="atLeast"/>
        <w:ind w:firstLine="540"/>
        <w:rPr>
          <w:szCs w:val="22"/>
        </w:rPr>
      </w:pPr>
      <w:r w:rsidRPr="00265594">
        <w:rPr>
          <w:b/>
          <w:szCs w:val="22"/>
        </w:rPr>
        <w:t>Madde 37 </w:t>
      </w:r>
      <w:r w:rsidRPr="00265594">
        <w:rPr>
          <w:szCs w:val="22"/>
        </w:rPr>
        <w:t>- (1) Yüklenici, işe aldığı işçi ve personelin, özellikle şehir ve kasabalardan uzak yerlerde, yiyeceğini ve içeceğini sağlamak üzere gereken bütün tedbirleri almak zorundadır. Ancak bu, hiçbir şekilde zorlama halini almayacak ve çalışanların dilediği herhangi bir yerden yiyeceğini ve içeceğini temin etme hususundaki serbestlikleri bozulmayacaktır. Ayrıca yüklenici, işyeri çevresinde satıcıların da bulunmasını engellemeyecektir.</w:t>
      </w:r>
    </w:p>
    <w:p w14:paraId="2B764666" w14:textId="77777777" w:rsidR="00656A53" w:rsidRPr="00265594" w:rsidRDefault="00B71C16">
      <w:pPr>
        <w:widowControl w:val="0"/>
        <w:spacing w:before="0" w:after="40" w:line="23" w:lineRule="atLeast"/>
        <w:ind w:firstLine="540"/>
        <w:rPr>
          <w:szCs w:val="22"/>
        </w:rPr>
      </w:pPr>
      <w:r w:rsidRPr="00265594">
        <w:rPr>
          <w:szCs w:val="22"/>
        </w:rPr>
        <w:t>(2) Yüklenicinin işyerinde satacağı her türlü yiyecek ve içeceklerin fiyatları, işyerine yakın kasabadaki perakende satış fiyatlarından hiçbir suretle fazla olmayacaktır.</w:t>
      </w:r>
    </w:p>
    <w:p w14:paraId="7377728C" w14:textId="77777777" w:rsidR="0090304A" w:rsidRPr="00265594" w:rsidRDefault="0090304A" w:rsidP="00FB56B7">
      <w:pPr>
        <w:widowControl w:val="0"/>
        <w:spacing w:before="0" w:after="40" w:line="23" w:lineRule="atLeast"/>
        <w:ind w:firstLine="540"/>
        <w:rPr>
          <w:szCs w:val="22"/>
        </w:rPr>
      </w:pPr>
    </w:p>
    <w:p w14:paraId="4872473D" w14:textId="77777777" w:rsidR="00656A53" w:rsidRPr="00265594" w:rsidRDefault="00B71C16">
      <w:pPr>
        <w:widowControl w:val="0"/>
        <w:spacing w:before="0" w:after="40" w:line="23" w:lineRule="atLeast"/>
        <w:ind w:firstLine="540"/>
        <w:rPr>
          <w:b/>
          <w:szCs w:val="22"/>
        </w:rPr>
      </w:pPr>
      <w:r w:rsidRPr="00265594">
        <w:rPr>
          <w:b/>
          <w:szCs w:val="22"/>
        </w:rPr>
        <w:t>Yüklenicinin çalıştırdığı kişilerin uygunsuzlukları</w:t>
      </w:r>
    </w:p>
    <w:p w14:paraId="6323DC07" w14:textId="77777777" w:rsidR="00656A53" w:rsidRPr="00265594" w:rsidRDefault="00B71C16">
      <w:pPr>
        <w:widowControl w:val="0"/>
        <w:spacing w:before="0" w:after="40" w:line="23" w:lineRule="atLeast"/>
        <w:ind w:firstLine="540"/>
        <w:rPr>
          <w:szCs w:val="22"/>
        </w:rPr>
      </w:pPr>
      <w:r w:rsidRPr="00265594">
        <w:rPr>
          <w:b/>
          <w:szCs w:val="22"/>
        </w:rPr>
        <w:t>Madde 38 </w:t>
      </w:r>
      <w:r w:rsidRPr="00265594">
        <w:rPr>
          <w:szCs w:val="22"/>
        </w:rPr>
        <w:t>- (1) Yüklenicinin teknik ve yönetici personeli ile hizmetli, işçi ve alt yüklenicileri arasında her ne şekilde olursa olsun, iş başında bulunmasına engel durumları tespit edilenler, idare veya yapı denetim görevlisi tarafından  yapılacak tebligat üzerine yüklenici tarafından derhal iş başından uzaklaştırılır.</w:t>
      </w:r>
    </w:p>
    <w:p w14:paraId="71BCF5D2" w14:textId="77777777" w:rsidR="00656A53" w:rsidRPr="00265594" w:rsidRDefault="00656A53">
      <w:pPr>
        <w:widowControl w:val="0"/>
        <w:spacing w:before="0" w:after="40" w:line="23" w:lineRule="atLeast"/>
        <w:ind w:firstLine="540"/>
        <w:jc w:val="center"/>
        <w:rPr>
          <w:b/>
          <w:szCs w:val="22"/>
        </w:rPr>
      </w:pPr>
    </w:p>
    <w:p w14:paraId="792F6E19" w14:textId="77777777" w:rsidR="00656A53" w:rsidRPr="00265594" w:rsidRDefault="00B71C16">
      <w:pPr>
        <w:widowControl w:val="0"/>
        <w:spacing w:before="0" w:after="40" w:line="23" w:lineRule="atLeast"/>
        <w:ind w:firstLine="540"/>
        <w:jc w:val="center"/>
        <w:rPr>
          <w:b/>
          <w:szCs w:val="22"/>
        </w:rPr>
      </w:pPr>
      <w:r w:rsidRPr="00265594">
        <w:rPr>
          <w:b/>
          <w:szCs w:val="22"/>
        </w:rPr>
        <w:t>SEKİZİNCİ BÖLÜM</w:t>
      </w:r>
    </w:p>
    <w:p w14:paraId="2B9FBC2E" w14:textId="77777777" w:rsidR="0090304A" w:rsidRPr="00265594" w:rsidRDefault="00B71C16" w:rsidP="00FB56B7">
      <w:pPr>
        <w:widowControl w:val="0"/>
        <w:spacing w:before="0" w:after="40" w:line="23" w:lineRule="atLeast"/>
        <w:ind w:firstLine="540"/>
        <w:jc w:val="center"/>
        <w:rPr>
          <w:b/>
          <w:szCs w:val="22"/>
        </w:rPr>
      </w:pPr>
      <w:r w:rsidRPr="00265594">
        <w:rPr>
          <w:b/>
          <w:szCs w:val="22"/>
        </w:rPr>
        <w:t>Hakediş Raporları</w:t>
      </w:r>
    </w:p>
    <w:p w14:paraId="2A02F75F" w14:textId="77777777" w:rsidR="00656A53" w:rsidRPr="00265594" w:rsidRDefault="00656A53">
      <w:pPr>
        <w:widowControl w:val="0"/>
        <w:spacing w:before="0" w:after="40" w:line="23" w:lineRule="atLeast"/>
        <w:ind w:firstLine="540"/>
        <w:jc w:val="center"/>
        <w:rPr>
          <w:szCs w:val="22"/>
        </w:rPr>
      </w:pPr>
    </w:p>
    <w:p w14:paraId="4ED8B600"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Geçici hakediş raporları</w:t>
      </w:r>
    </w:p>
    <w:p w14:paraId="6ACB0A92" w14:textId="77777777" w:rsidR="00656A53" w:rsidRPr="00265594" w:rsidRDefault="00B71C16">
      <w:pPr>
        <w:widowControl w:val="0"/>
        <w:spacing w:before="0" w:after="40" w:line="23" w:lineRule="atLeast"/>
        <w:ind w:firstLine="540"/>
        <w:rPr>
          <w:szCs w:val="22"/>
        </w:rPr>
      </w:pPr>
      <w:r w:rsidRPr="00265594">
        <w:rPr>
          <w:b/>
          <w:szCs w:val="22"/>
        </w:rPr>
        <w:t>Madde 39</w:t>
      </w:r>
      <w:r w:rsidRPr="00265594">
        <w:rPr>
          <w:szCs w:val="22"/>
        </w:rPr>
        <w:t>- (1) Birim fiyat esasına göre yapılan işlerin bedellerinin ödenmesinde aşağıdaki esaslara uyulur:</w:t>
      </w:r>
    </w:p>
    <w:p w14:paraId="0A616473" w14:textId="77777777" w:rsidR="00656A53" w:rsidRPr="00265594" w:rsidRDefault="00B71C16">
      <w:pPr>
        <w:widowControl w:val="0"/>
        <w:spacing w:before="0" w:after="40" w:line="23" w:lineRule="atLeast"/>
        <w:ind w:firstLine="540"/>
        <w:rPr>
          <w:szCs w:val="22"/>
        </w:rPr>
      </w:pPr>
      <w:r w:rsidRPr="00265594">
        <w:rPr>
          <w:szCs w:val="22"/>
        </w:rPr>
        <w:t>a) Sözleşmeye ekli birim fiyat teklif cetvelinde yazılı veya sonradan düzenlenen yeni birim fiyatlar ile metrajlarından hesaplanan iş kalemi miktarlarının çarpımı üzerinden hesaplanan tutardan sözleşmedeki kayıtlara ve ilgili kanunlara göre yapılacak kesintiler de çıktıktan sonra, sözleşmenin ödemeye ilişkin hükümleri çerçevesinde kendisine ödenir.</w:t>
      </w:r>
    </w:p>
    <w:p w14:paraId="55574859" w14:textId="77777777" w:rsidR="00656A53" w:rsidRPr="00265594" w:rsidRDefault="00B71C16">
      <w:pPr>
        <w:widowControl w:val="0"/>
        <w:spacing w:before="0" w:after="40" w:line="23" w:lineRule="atLeast"/>
        <w:ind w:firstLine="540"/>
        <w:rPr>
          <w:szCs w:val="22"/>
        </w:rPr>
      </w:pPr>
      <w:r w:rsidRPr="00265594">
        <w:rPr>
          <w:szCs w:val="22"/>
        </w:rPr>
        <w:t xml:space="preserve">b) Sözleşme eki birim fiyat teklif cetvelinde herhangi bir iş kaleminin öngörülmüş ve birim fiyatının gösterilmiş olması yükleniciye, mutlaka o nev’i işi yapma hakkını vermez. </w:t>
      </w:r>
    </w:p>
    <w:p w14:paraId="107F5D7F" w14:textId="77777777" w:rsidR="00656A53" w:rsidRPr="00265594" w:rsidRDefault="00B71C16">
      <w:pPr>
        <w:widowControl w:val="0"/>
        <w:spacing w:before="0" w:after="40" w:line="23" w:lineRule="atLeast"/>
        <w:ind w:firstLine="540"/>
        <w:rPr>
          <w:szCs w:val="22"/>
        </w:rPr>
      </w:pPr>
      <w:r w:rsidRPr="00265594">
        <w:rPr>
          <w:szCs w:val="22"/>
        </w:rPr>
        <w:t xml:space="preserve">c) Yüklenicinin yaptığı işler ile ihzarattan doğan alacakları, metrajlara göre hesaplanarak sözleşme hükümleri uyarınca kesin ödeme niteliğinde olmamak ve kazanılmış hak sayılmamak üzere geçici hakediş raporları ile ödenir. Metrajlar, yeşil defter ve eklerinde gösterilir. Yüklenici, </w:t>
      </w:r>
      <w:r w:rsidR="0047373D" w:rsidRPr="00265594">
        <w:rPr>
          <w:b/>
          <w:szCs w:val="22"/>
        </w:rPr>
        <w:t>(Mülga ibare: 08.08.2019-30856 R.G./31. md.</w:t>
      </w:r>
      <w:r w:rsidR="006F24A8" w:rsidRPr="00265594">
        <w:rPr>
          <w:b/>
          <w:szCs w:val="22"/>
        </w:rPr>
        <w:t>,</w:t>
      </w:r>
      <w:r w:rsidR="0047373D" w:rsidRPr="00265594">
        <w:rPr>
          <w:b/>
          <w:szCs w:val="22"/>
        </w:rPr>
        <w:t xml:space="preserve"> yürürlük:</w:t>
      </w:r>
      <w:r w:rsidR="006F24A8" w:rsidRPr="00265594">
        <w:rPr>
          <w:b/>
          <w:szCs w:val="22"/>
        </w:rPr>
        <w:t xml:space="preserve"> </w:t>
      </w:r>
      <w:r w:rsidR="0047373D" w:rsidRPr="00265594">
        <w:rPr>
          <w:b/>
          <w:szCs w:val="22"/>
        </w:rPr>
        <w:t>18.08.2019)</w:t>
      </w:r>
      <w:r w:rsidR="006F24A8" w:rsidRPr="00265594">
        <w:rPr>
          <w:b/>
          <w:szCs w:val="22"/>
        </w:rPr>
        <w:t xml:space="preserve"> </w:t>
      </w:r>
      <w:r w:rsidRPr="00265594">
        <w:rPr>
          <w:szCs w:val="22"/>
        </w:rPr>
        <w:t>kesin hesapları da yapı denetim görevlisinin denetimi altında işe paralel olarak yürütmek zorundadır. Bu halde, geçici hakediş raporlarının düzenlenmesinde, bitmiş iş kısımları için kesin metrajdaki miktarlar dikkate alınır.</w:t>
      </w:r>
    </w:p>
    <w:p w14:paraId="0132787A" w14:textId="77777777" w:rsidR="00656A53" w:rsidRPr="00265594" w:rsidRDefault="00B71C16">
      <w:pPr>
        <w:widowControl w:val="0"/>
        <w:spacing w:before="0" w:after="40" w:line="23" w:lineRule="atLeast"/>
        <w:ind w:firstLine="540"/>
        <w:rPr>
          <w:szCs w:val="22"/>
        </w:rPr>
      </w:pPr>
      <w:r w:rsidRPr="00265594">
        <w:rPr>
          <w:szCs w:val="22"/>
        </w:rPr>
        <w:t xml:space="preserve">(2) Anahtar teslimi götürü bedel esasına göre yapılan işlerin bedelleri, ihale dokümanında öngörülen ilerleme yüzdeleri üzerinden sözleşmesinde ve eklerinde yazılı esaslara göre ödenir. </w:t>
      </w:r>
    </w:p>
    <w:p w14:paraId="0844A1A9" w14:textId="77777777" w:rsidR="00656A53" w:rsidRPr="00265594" w:rsidRDefault="00B71C16">
      <w:pPr>
        <w:widowControl w:val="0"/>
        <w:spacing w:before="0" w:after="40" w:line="23" w:lineRule="atLeast"/>
        <w:ind w:firstLine="540"/>
        <w:rPr>
          <w:szCs w:val="22"/>
        </w:rPr>
      </w:pPr>
      <w:r w:rsidRPr="00265594">
        <w:rPr>
          <w:szCs w:val="22"/>
        </w:rPr>
        <w:t>(3) Karma sözleşmelerde yapılan işlerin bedellerinin ödenmesinde; birim fiyat teklif alınan iş kısımlarında birinci fıkrada belirtilen, anahtar teslimi götürü bedel yapılan iş kısımlarında ise ikinci fıkrada belirtilen esaslara uyulur.</w:t>
      </w:r>
    </w:p>
    <w:p w14:paraId="4BFA92DB" w14:textId="77777777" w:rsidR="00656A53" w:rsidRPr="00265594" w:rsidRDefault="00B71C16">
      <w:pPr>
        <w:widowControl w:val="0"/>
        <w:spacing w:before="0" w:after="40" w:line="23" w:lineRule="atLeast"/>
        <w:ind w:firstLine="540"/>
        <w:rPr>
          <w:szCs w:val="22"/>
        </w:rPr>
      </w:pPr>
      <w:r w:rsidRPr="00265594">
        <w:rPr>
          <w:szCs w:val="22"/>
        </w:rPr>
        <w:t>(4) Hakediş raporlarının düzenlenmesinde aşağıdaki esaslara göre işlem yapılır:</w:t>
      </w:r>
    </w:p>
    <w:p w14:paraId="66E0C551" w14:textId="77777777" w:rsidR="00656A53" w:rsidRPr="00265594" w:rsidRDefault="00B71C16">
      <w:pPr>
        <w:widowControl w:val="0"/>
        <w:spacing w:before="0" w:after="40" w:line="23" w:lineRule="atLeast"/>
        <w:ind w:firstLine="540"/>
        <w:rPr>
          <w:szCs w:val="22"/>
        </w:rPr>
      </w:pPr>
      <w:r w:rsidRPr="00265594">
        <w:rPr>
          <w:szCs w:val="22"/>
        </w:rPr>
        <w:t>a) Geçici hakediş raporları yüklenicinin başvurusu üzerine, sözleşme veya eklerinde aksine bir hüküm bulunmadıkça her ayın ilk beş işgünü içinde düzenlenir. Yüklenici başvurmadığı takdirde idare, en çok üç ay içinde, tek taraflı olarak hakediş düzenleyebilir. Gelecek yıllara sari olmayan sözleşmelerde yaptırılan işler için, son hakediş raporu bütçe yılının sonuna rastlayan ayın yirminci günü düzenlenir.</w:t>
      </w:r>
    </w:p>
    <w:p w14:paraId="57FEB035" w14:textId="77777777" w:rsidR="00656A53" w:rsidRPr="00265594" w:rsidRDefault="00B71C16">
      <w:pPr>
        <w:widowControl w:val="0"/>
        <w:spacing w:before="0" w:after="40" w:line="23" w:lineRule="atLeast"/>
        <w:ind w:firstLine="540"/>
        <w:rPr>
          <w:szCs w:val="22"/>
        </w:rPr>
      </w:pPr>
      <w:r w:rsidRPr="00265594">
        <w:rPr>
          <w:szCs w:val="22"/>
        </w:rPr>
        <w:t xml:space="preserve">b) İşe başlanıldığı tarihten itibaren meydana getirilen işler, yapı denetim görevlisi tarafından yüklenici veya vekili ile birlikte ölçülür ve bulunan miktarlar sözleşmedeki esaslara uygun olarak hakediş raporuna dahil edilir.  </w:t>
      </w:r>
    </w:p>
    <w:p w14:paraId="60BABDCA" w14:textId="77777777" w:rsidR="00656A53" w:rsidRPr="00265594" w:rsidRDefault="00B71C16">
      <w:pPr>
        <w:widowControl w:val="0"/>
        <w:spacing w:before="0" w:after="40" w:line="23" w:lineRule="atLeast"/>
        <w:ind w:firstLine="540"/>
        <w:rPr>
          <w:szCs w:val="22"/>
        </w:rPr>
      </w:pPr>
      <w:r w:rsidRPr="00265594">
        <w:rPr>
          <w:szCs w:val="22"/>
        </w:rPr>
        <w:t xml:space="preserve">c) İhzarat yapılmasının öngörüldüğü işlerde; </w:t>
      </w:r>
    </w:p>
    <w:p w14:paraId="770FD4BB" w14:textId="77777777" w:rsidR="00656A53" w:rsidRPr="00265594" w:rsidRDefault="00B71C16">
      <w:pPr>
        <w:widowControl w:val="0"/>
        <w:spacing w:before="0" w:after="40" w:line="23" w:lineRule="atLeast"/>
        <w:ind w:firstLine="540"/>
        <w:rPr>
          <w:szCs w:val="22"/>
        </w:rPr>
      </w:pPr>
      <w:r w:rsidRPr="00265594">
        <w:rPr>
          <w:szCs w:val="22"/>
        </w:rPr>
        <w:t>1) İhzarat miktarı yapı denetim görevlisi tarafından yüklenici veya vekili ile birlikte ölçülür ve bulunan miktarlar sözleşmedeki esaslara uygun olarak hakediş raporuna dahil edilir. İhzaratınhakediş raporlarına geçirilebilmesi için, bunların işin bünyesine girecek veya yardımcı olarak kullanılacak malzemeden olması ve fiyatlarının ihale dokümanında gösterilmiş bulunması gereklidir. Sözleşmelerinde aksine bir hüküm yoksa, işbaşına getirilmemiş ihzaratın bedeli ödenmez.</w:t>
      </w:r>
    </w:p>
    <w:p w14:paraId="35610EC8" w14:textId="77777777" w:rsidR="00656A53" w:rsidRPr="00265594" w:rsidRDefault="00B71C16">
      <w:pPr>
        <w:widowControl w:val="0"/>
        <w:spacing w:before="0" w:after="40" w:line="23" w:lineRule="atLeast"/>
        <w:ind w:firstLine="540"/>
        <w:rPr>
          <w:szCs w:val="22"/>
        </w:rPr>
      </w:pPr>
      <w:r w:rsidRPr="00265594">
        <w:rPr>
          <w:szCs w:val="22"/>
        </w:rPr>
        <w:t>2) İhzaratın, iş programlarında, sözleşme ve eklerindeki esaslara göre belirtilecek miktarlardan fazla yapılması idarenin iznine bağlıdır.</w:t>
      </w:r>
    </w:p>
    <w:p w14:paraId="6780EA71" w14:textId="77777777" w:rsidR="00656A53" w:rsidRPr="00265594" w:rsidRDefault="00B71C16">
      <w:pPr>
        <w:widowControl w:val="0"/>
        <w:spacing w:before="0" w:after="40" w:line="23" w:lineRule="atLeast"/>
        <w:ind w:firstLine="540"/>
        <w:rPr>
          <w:szCs w:val="22"/>
        </w:rPr>
      </w:pPr>
      <w:r w:rsidRPr="00265594">
        <w:rPr>
          <w:szCs w:val="22"/>
        </w:rPr>
        <w:t>3) Bedeli ödenmiş ihzarat malzemesi, ancak yetkili makamın onayı ile şantiyeden çıkarılabilir.</w:t>
      </w:r>
    </w:p>
    <w:p w14:paraId="57AEDE72" w14:textId="77777777" w:rsidR="00656A53" w:rsidRPr="00265594" w:rsidRDefault="00B71C16">
      <w:pPr>
        <w:widowControl w:val="0"/>
        <w:spacing w:before="0" w:after="40" w:line="23" w:lineRule="atLeast"/>
        <w:ind w:firstLine="540"/>
        <w:rPr>
          <w:szCs w:val="22"/>
        </w:rPr>
      </w:pPr>
      <w:r w:rsidRPr="00265594">
        <w:rPr>
          <w:szCs w:val="22"/>
        </w:rPr>
        <w:t>ç) Düzenlenen hakediş raporunun işleme konulabilmesi için, yüklenici veya işbaşında bulunan vekili tarafından imzalanmış olması gereklidir. Yüklenici veya vekili, bildirilen günde, hakedişe esas ölçülerin alınmasında hazır bulunmazsa yapı denetim görevlisi ölçümleri tek başına yaparak hakediş raporunu düzenler ve yüklenicinin bu husustaki itirazları kabul edilmez. Hakediş raporu düzenlendikten sonra bir hafta içinde yüklenici raporu imzalamazsa yapı denetim görevlisi, hakediş raporunu idareye gönderir ve rapor yüklenici tarafından imzalanıncaya kadar idarede hiçbir işlem yapılmaksızın bekletilir. Yüklenici hakediş raporlarını zamanında imzalamamış olursa ödemede meydana gelecek gecikmeden dolayı hiçbir şikayet ve istekte bulunamaz.</w:t>
      </w:r>
    </w:p>
    <w:p w14:paraId="6A989CBE" w14:textId="77777777" w:rsidR="00656A53" w:rsidRPr="00265594" w:rsidRDefault="00B71C16">
      <w:pPr>
        <w:widowControl w:val="0"/>
        <w:spacing w:before="0" w:after="40" w:line="23" w:lineRule="atLeast"/>
        <w:ind w:firstLine="540"/>
        <w:rPr>
          <w:szCs w:val="22"/>
        </w:rPr>
      </w:pPr>
      <w:r w:rsidRPr="00265594">
        <w:rPr>
          <w:szCs w:val="22"/>
        </w:rPr>
        <w:t>d) Hazırlanan ve iki tarafça imzalanmış bulunan geçici hakediş raporu, tahakkuk işlemi yapılıncaya kadar, yetkili makamlar tarafından düzeltilebilir. Bu düzeltme sırasında eski rakam ve yazıların okunabilir şekilde çizilmiş olarak hakediş raporunda bulunması ve düzeltme yapan yetkililerin imzasını taşıması gereklidir. Ancak bu düzeltmeler yeniden sayfa düzenlemeyi gerektirecek ölçüde fazla ise, esas sayfa üzerinde düzeltmenin yapıldığına ilişkin açıklama bulunmak şartı ile, yeniden ayrı bir sayfa düzenlenip hakediş raporuna eklenir.</w:t>
      </w:r>
    </w:p>
    <w:p w14:paraId="7BC22359" w14:textId="5D76F29A" w:rsidR="00656A53" w:rsidRPr="00265594" w:rsidRDefault="005F1FD1">
      <w:pPr>
        <w:widowControl w:val="0"/>
        <w:spacing w:before="0" w:after="40" w:line="23" w:lineRule="atLeast"/>
        <w:ind w:firstLine="540"/>
        <w:rPr>
          <w:i/>
          <w:szCs w:val="22"/>
        </w:rPr>
      </w:pPr>
      <w:r w:rsidRPr="00265594">
        <w:rPr>
          <w:szCs w:val="22"/>
        </w:rPr>
        <w:t xml:space="preserve">e) </w:t>
      </w:r>
      <w:r w:rsidR="00DC0570" w:rsidRPr="00265594">
        <w:rPr>
          <w:b/>
          <w:bCs/>
          <w:szCs w:val="22"/>
        </w:rPr>
        <w:t xml:space="preserve">(Danıştay Onüçüncü Dairesinin 6/6/2023 tarihli ve E.:2023/403; K.:2023/2899 sayılı kararı ile iptal bent: </w:t>
      </w:r>
      <w:r w:rsidR="00B71C16" w:rsidRPr="00265594">
        <w:rPr>
          <w:i/>
          <w:szCs w:val="22"/>
        </w:rPr>
        <w:t>Yüklenicinin geçici hakedişlere itirazı olduğu takdirde, karşı görüşlerinin neler olduğunu ve dayandığı gerçekleri, idareye vereceği ve bir örneğini de hakediş raporuna ekleyeceği dilekçesinde açıklaması ve hakediş raporunun “idareye verilen ........tarihli dilekçemde yazılı ihtirazı kayıtla” cümlesini yazarak imzalaması gereklidir. Eğer yüklenicinin, hakediş raporunun imzalanmasından sonra tahakkuk işlemi yapılıncaya kadar, yetkililer tarafından hakediş raporunda yapılabilecek düzeltmelere bir itirazı olursa hakedişin kendisine ödendiği tarihten başlamak üzere en çok on gün içinde bu itirazını dilekçe ile idareye bildirmek zorundadır. Yüklenici itirazlarını bu şekilde bildirmediği takdirde hakedişi olduğu gibi kabul etmiş sayılır.</w:t>
      </w:r>
      <w:r w:rsidR="00DC0570" w:rsidRPr="00265594">
        <w:rPr>
          <w:b/>
          <w:i/>
          <w:szCs w:val="22"/>
        </w:rPr>
        <w:t>)</w:t>
      </w:r>
    </w:p>
    <w:p w14:paraId="61D316F9" w14:textId="77777777" w:rsidR="00FC6F5A" w:rsidRPr="00265594" w:rsidRDefault="00140B78">
      <w:pPr>
        <w:widowControl w:val="0"/>
        <w:spacing w:before="0" w:after="40" w:line="23" w:lineRule="atLeast"/>
        <w:ind w:firstLine="540"/>
        <w:rPr>
          <w:szCs w:val="22"/>
        </w:rPr>
      </w:pPr>
      <w:r w:rsidRPr="00265594">
        <w:rPr>
          <w:szCs w:val="22"/>
        </w:rPr>
        <w:t xml:space="preserve">f) </w:t>
      </w:r>
      <w:r w:rsidR="0047373D" w:rsidRPr="00265594">
        <w:rPr>
          <w:b/>
          <w:szCs w:val="22"/>
        </w:rPr>
        <w:t>(Değişik bent: 08.08.2019-30856 R.G./31. md.</w:t>
      </w:r>
      <w:r w:rsidR="006F24A8" w:rsidRPr="00265594">
        <w:rPr>
          <w:b/>
          <w:szCs w:val="22"/>
        </w:rPr>
        <w:t>,</w:t>
      </w:r>
      <w:r w:rsidR="0047373D" w:rsidRPr="00265594">
        <w:rPr>
          <w:b/>
          <w:szCs w:val="22"/>
        </w:rPr>
        <w:t xml:space="preserve"> yürürlük:</w:t>
      </w:r>
      <w:r w:rsidR="006F24A8" w:rsidRPr="00265594">
        <w:rPr>
          <w:b/>
          <w:szCs w:val="22"/>
        </w:rPr>
        <w:t xml:space="preserve"> </w:t>
      </w:r>
      <w:r w:rsidR="0047373D" w:rsidRPr="00265594">
        <w:rPr>
          <w:b/>
          <w:szCs w:val="22"/>
        </w:rPr>
        <w:t>18.08.2019)</w:t>
      </w:r>
      <w:r w:rsidR="006F24A8" w:rsidRPr="00265594">
        <w:rPr>
          <w:b/>
          <w:szCs w:val="22"/>
        </w:rPr>
        <w:t xml:space="preserve"> </w:t>
      </w:r>
      <w:r w:rsidRPr="00265594">
        <w:rPr>
          <w:szCs w:val="22"/>
        </w:rPr>
        <w:t>Her hakediş tutarından, bir evvelki hakediş tutarı çıkarıldıktan sonra kalan tutara idarece ilgili mevzuata göre hesaplanacak Katma Değer Vergisi eklendikten sonra bulunan miktardan sözleşmede yazılı kesintiler, varsa yüklenicinin idareye olan borçları ve cezalar ile kanunen alınması gereken vergiler kesilir. Hakediş raporu, yüklenici veya vekili tarafından imzalanıp idareye verildiği tarihten başlamak üzere en geç otuz gün içinde onaylandıktan sonra otuz gün içinde tahakkuka bağlanır. Bu tarihten başlamak üzere sözleşmesinde farklı bir süre belirtilmemiş ise on beş gün içinde de ödeme yapılır.</w:t>
      </w:r>
    </w:p>
    <w:p w14:paraId="7A254238" w14:textId="77777777" w:rsidR="00656A53" w:rsidRPr="00265594" w:rsidRDefault="00B71C16">
      <w:pPr>
        <w:widowControl w:val="0"/>
        <w:spacing w:before="0" w:after="40" w:line="23" w:lineRule="atLeast"/>
        <w:ind w:firstLine="540"/>
        <w:rPr>
          <w:szCs w:val="22"/>
        </w:rPr>
      </w:pPr>
      <w:r w:rsidRPr="00265594">
        <w:rPr>
          <w:szCs w:val="22"/>
        </w:rPr>
        <w:t>g) Gerek bu madde hükümlerine göre geçici hakediş raporlarının, gerekse 40 ncı madde hükümlerine göre kesin hesapların ve kesin hakediş raporunun hazırlanması ve gerekli ölçmelerin ve bunlarla ilgili diğer hizmetlerin yapılması için yüklenici, yeterli sayıda işçi ve personeli bedelsiz olarak yapı denetim görevlisinin emrine verir.</w:t>
      </w:r>
    </w:p>
    <w:p w14:paraId="026A508A" w14:textId="77777777" w:rsidR="00140B78" w:rsidRPr="00265594" w:rsidRDefault="00140B78" w:rsidP="00140B78">
      <w:pPr>
        <w:widowControl w:val="0"/>
        <w:spacing w:before="0" w:after="40" w:line="23" w:lineRule="atLeast"/>
        <w:ind w:firstLine="540"/>
        <w:rPr>
          <w:szCs w:val="22"/>
        </w:rPr>
      </w:pPr>
      <w:r w:rsidRPr="00265594">
        <w:rPr>
          <w:szCs w:val="22"/>
        </w:rPr>
        <w:t>ğ)</w:t>
      </w:r>
      <w:r w:rsidR="006F24A8" w:rsidRPr="00265594">
        <w:rPr>
          <w:szCs w:val="22"/>
        </w:rPr>
        <w:t xml:space="preserve"> </w:t>
      </w:r>
      <w:r w:rsidRPr="00265594">
        <w:rPr>
          <w:b/>
          <w:szCs w:val="22"/>
        </w:rPr>
        <w:t>(Ek bent: 08.08.2019-30856 R.G./31. md.</w:t>
      </w:r>
      <w:r w:rsidR="006F24A8" w:rsidRPr="00265594">
        <w:rPr>
          <w:b/>
          <w:szCs w:val="22"/>
        </w:rPr>
        <w:t>,</w:t>
      </w:r>
      <w:r w:rsidRPr="00265594">
        <w:rPr>
          <w:b/>
          <w:szCs w:val="22"/>
        </w:rPr>
        <w:t xml:space="preserve"> yürürlük:</w:t>
      </w:r>
      <w:r w:rsidR="006F24A8" w:rsidRPr="00265594">
        <w:rPr>
          <w:b/>
          <w:szCs w:val="22"/>
        </w:rPr>
        <w:t xml:space="preserve"> </w:t>
      </w:r>
      <w:r w:rsidRPr="00265594">
        <w:rPr>
          <w:b/>
          <w:szCs w:val="22"/>
        </w:rPr>
        <w:t>18.08.2019)</w:t>
      </w:r>
      <w:r w:rsidRPr="00265594">
        <w:rPr>
          <w:szCs w:val="22"/>
        </w:rPr>
        <w:t xml:space="preserve"> İdarece gerekli görülmesi halinde bir defaya mahsus olmak üzere geçici kabulden sonra kesin kabule kadar ek geçici hakediş raporu düzenlenebilir.</w:t>
      </w:r>
    </w:p>
    <w:p w14:paraId="43A06AB7" w14:textId="77777777" w:rsidR="005364B2" w:rsidRPr="00265594" w:rsidRDefault="005364B2" w:rsidP="00FB56B7">
      <w:pPr>
        <w:widowControl w:val="0"/>
        <w:spacing w:before="0" w:after="40" w:line="23" w:lineRule="atLeast"/>
        <w:ind w:firstLine="540"/>
        <w:rPr>
          <w:b/>
          <w:szCs w:val="22"/>
        </w:rPr>
      </w:pPr>
    </w:p>
    <w:p w14:paraId="7C2ACB3E" w14:textId="77777777" w:rsidR="00656A53" w:rsidRPr="00265594" w:rsidRDefault="00B71C16">
      <w:pPr>
        <w:pStyle w:val="Balk7"/>
        <w:keepNext w:val="0"/>
        <w:widowControl w:val="0"/>
        <w:spacing w:before="0" w:after="40" w:line="23" w:lineRule="atLeast"/>
        <w:ind w:firstLine="540"/>
        <w:rPr>
          <w:sz w:val="22"/>
          <w:szCs w:val="22"/>
        </w:rPr>
      </w:pPr>
      <w:r w:rsidRPr="00265594">
        <w:rPr>
          <w:sz w:val="22"/>
          <w:szCs w:val="22"/>
        </w:rPr>
        <w:t xml:space="preserve">Kesin hakediş raporu ve hesap kesilmesi </w:t>
      </w:r>
    </w:p>
    <w:p w14:paraId="10C3F56C"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b/>
          <w:sz w:val="22"/>
          <w:szCs w:val="22"/>
        </w:rPr>
        <w:t>Madde 40 </w:t>
      </w:r>
      <w:r w:rsidRPr="00265594">
        <w:rPr>
          <w:rFonts w:ascii="Times New Roman"/>
          <w:sz w:val="22"/>
          <w:szCs w:val="22"/>
        </w:rPr>
        <w:t xml:space="preserve">- (1) Birim fiyat esaslı sözleşmelerde kesin hesaplar aşağıdaki esaslara göre yapılır: </w:t>
      </w:r>
    </w:p>
    <w:p w14:paraId="48AAF94A"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 xml:space="preserve">a) İşin geçici kabulü yapıldıktan sonra, kesin hakediş raporunun düzenlenmesine esas olacak kesin metraj ve hesapların tamamlanmasına başlanır. Bunlar biri asıl olmak üzere en az üç suret halinde düzenlenir. Yüklenicinin kesin hakediş raporunun düzenlenmesinde geçici hakediş raporlarındaki rakamlara itibar edilmez ve kesin metraj ve hesaplar sonucunda bulunan miktarlar esas alınır. </w:t>
      </w:r>
    </w:p>
    <w:p w14:paraId="622A698B" w14:textId="77777777" w:rsidR="00656A53" w:rsidRPr="00265594" w:rsidRDefault="00B71C16">
      <w:pPr>
        <w:widowControl w:val="0"/>
        <w:spacing w:before="0" w:after="40" w:line="23" w:lineRule="atLeast"/>
        <w:ind w:firstLine="540"/>
        <w:rPr>
          <w:szCs w:val="22"/>
        </w:rPr>
      </w:pPr>
      <w:r w:rsidRPr="00265594">
        <w:rPr>
          <w:szCs w:val="22"/>
        </w:rPr>
        <w:t>b) Kesin metraj ve hesaplarının yapıldığı sürece yüklenici veya vekili hesapların yapıldığı yerde bulunmak zorundadır.</w:t>
      </w:r>
    </w:p>
    <w:p w14:paraId="101FD549" w14:textId="77777777" w:rsidR="00656A53" w:rsidRPr="00265594" w:rsidRDefault="00B71C16">
      <w:pPr>
        <w:widowControl w:val="0"/>
        <w:spacing w:before="0" w:after="40" w:line="23" w:lineRule="atLeast"/>
        <w:ind w:firstLine="540"/>
        <w:rPr>
          <w:szCs w:val="22"/>
        </w:rPr>
      </w:pPr>
      <w:r w:rsidRPr="00265594">
        <w:rPr>
          <w:szCs w:val="22"/>
        </w:rPr>
        <w:t>c) Yapı denetim görevlisi, yüklenici veya vekili ile birlikte işin gidişine paralel olarak daha önce hazırlanıp karşılıklı imzalanmış bulunan kesin metraj ve hesaplar ile işin gidişine paralel hazır olmayanları, birlikte tamamlayıp imzalayarak geçici kabul tarihinden başlamak üzere en çok altı ay içinde idareye teslim etmek zorundadır. Bu hesapların yapılması sırasında yüklenici veya vekili tarafından yapılmış ve fakat yapı denetim görevlisince çözüme bağlanamamış itirazlar varsa bunlar da incelenmek üzere hesaplarla birlikte idareye verilecektir.</w:t>
      </w:r>
    </w:p>
    <w:p w14:paraId="3046188E" w14:textId="77777777" w:rsidR="00656A53" w:rsidRPr="00265594" w:rsidRDefault="00B71C16">
      <w:pPr>
        <w:widowControl w:val="0"/>
        <w:spacing w:before="0" w:after="40" w:line="23" w:lineRule="atLeast"/>
        <w:ind w:firstLine="540"/>
        <w:rPr>
          <w:szCs w:val="22"/>
        </w:rPr>
      </w:pPr>
      <w:r w:rsidRPr="00265594">
        <w:rPr>
          <w:szCs w:val="22"/>
        </w:rPr>
        <w:t>ç) Kesin metraj ve hesapların düzenlenmesi sırasında yüklenici veya vekili, yapı denetim görevlisinin yazılı tebliğine rağmen hazır bulunmadığı takdirde, yapı denetim görevlisi hesapları tek taraflı olarak hazırlar ve geçici kabul tarihinden başlamak üzere en çok altı ay içinde idareye teslim eder. Bu aşamada yükleniciye, hazırlanmış bu kesin metraj ve hesapları altmış gün içinde incelemesi için tebligat yapılır. Yüklenici incelemesini daire dışında yapmak isterse kesin metraj ve hesapların asıl olmayan suretlerinden bir takımı kendisine verilir. Yüklenici kesin metraj ve hesapları inceleyip itirazsız imzalarsa hesapların idarece incelenmesine başlanır.</w:t>
      </w:r>
    </w:p>
    <w:p w14:paraId="0C28BA8F" w14:textId="77777777" w:rsidR="00656A53" w:rsidRPr="00265594" w:rsidRDefault="00B71C16">
      <w:pPr>
        <w:widowControl w:val="0"/>
        <w:spacing w:before="0" w:after="40" w:line="23" w:lineRule="atLeast"/>
        <w:ind w:firstLine="540"/>
        <w:rPr>
          <w:szCs w:val="22"/>
        </w:rPr>
      </w:pPr>
      <w:r w:rsidRPr="00265594">
        <w:rPr>
          <w:szCs w:val="22"/>
        </w:rPr>
        <w:t>(2) Anahtar teslimi götürü bedel sözleşmelerde; kesin hakediş raporu düzenlenmesine işin geçici kabulü yapıldıktan sonra başlanır ve sözleşme ve eklerinde öngörülen hükümler çerçevesinde kesin hesap işlemleri gerçekleştirilir.</w:t>
      </w:r>
    </w:p>
    <w:p w14:paraId="1189B18E" w14:textId="77777777" w:rsidR="00656A53" w:rsidRPr="00265594" w:rsidRDefault="00B71C16">
      <w:pPr>
        <w:widowControl w:val="0"/>
        <w:spacing w:before="0" w:after="40" w:line="23" w:lineRule="atLeast"/>
        <w:ind w:firstLine="540"/>
        <w:rPr>
          <w:szCs w:val="22"/>
        </w:rPr>
      </w:pPr>
      <w:r w:rsidRPr="00265594">
        <w:rPr>
          <w:szCs w:val="22"/>
        </w:rPr>
        <w:t>(3) Karma sözleşmelerde, işin götürü bedel ve birim fiyat teklif alınan kısımlarında ilgisine göre birinci ve ikinci fıkradaki hükümler uygulanır.</w:t>
      </w:r>
    </w:p>
    <w:p w14:paraId="6A6D5180" w14:textId="77777777" w:rsidR="00656A53" w:rsidRPr="00265594" w:rsidRDefault="00B71C16">
      <w:pPr>
        <w:widowControl w:val="0"/>
        <w:spacing w:before="0" w:after="40" w:line="23" w:lineRule="atLeast"/>
        <w:ind w:firstLine="540"/>
        <w:rPr>
          <w:szCs w:val="22"/>
        </w:rPr>
      </w:pPr>
      <w:r w:rsidRPr="00265594">
        <w:rPr>
          <w:szCs w:val="22"/>
        </w:rPr>
        <w:t>(4) Yüklenicinin kesin hesaplara itirazı varsa altmış günlük inceleme süresi içinde idareye yazılı olarak bildirmek zorundadır. Böyle yapmadığı takdirde kesin hesapla ilgili bütün belgeleri kayıtsız kabul etmiş sayılır ve bundan sonra bu hususta yapılacak herhangi bir itiraz dikkate alınmaz.</w:t>
      </w:r>
    </w:p>
    <w:p w14:paraId="7EDC8F30" w14:textId="77777777" w:rsidR="00656A53" w:rsidRPr="00265594" w:rsidRDefault="00B71C16">
      <w:pPr>
        <w:widowControl w:val="0"/>
        <w:spacing w:before="0" w:after="40" w:line="23" w:lineRule="atLeast"/>
        <w:ind w:firstLine="540"/>
        <w:rPr>
          <w:szCs w:val="22"/>
        </w:rPr>
      </w:pPr>
      <w:r w:rsidRPr="00265594">
        <w:rPr>
          <w:szCs w:val="22"/>
        </w:rPr>
        <w:t>(5) Yapı denetim görevlisi belirtilen süre içinde kesin hesapları idareye teslim etmediği takdirde, yüklenici kendi hazırladığı kesin hesapları idareye vererek incelenmesini ve onaylanmasını isteyebilir.</w:t>
      </w:r>
    </w:p>
    <w:p w14:paraId="6E6E0FA8" w14:textId="77777777" w:rsidR="00656A53" w:rsidRPr="00265594" w:rsidRDefault="00B71C16">
      <w:pPr>
        <w:widowControl w:val="0"/>
        <w:spacing w:before="0" w:after="40" w:line="23" w:lineRule="atLeast"/>
        <w:ind w:firstLine="540"/>
        <w:rPr>
          <w:szCs w:val="22"/>
        </w:rPr>
      </w:pPr>
      <w:r w:rsidRPr="00265594">
        <w:rPr>
          <w:szCs w:val="22"/>
        </w:rPr>
        <w:t>(6) İdareler teslim aldıkları kesin hesapları, teslim tarihinden başlamak üzere en çok altı ay içinde inceleyip onaylarlar. Aksi halde yüklenici, varsa itirazlarında haklı sayılacağı gibi, işin kesin kabulü yapılmış olmak şartı ile, kesin hakediş raporunun düzenlenmesini de isteyebilir.</w:t>
      </w:r>
    </w:p>
    <w:p w14:paraId="0F5B9D8A" w14:textId="77777777" w:rsidR="00656A53" w:rsidRPr="00265594" w:rsidRDefault="00B71C16">
      <w:pPr>
        <w:widowControl w:val="0"/>
        <w:spacing w:before="0" w:after="40" w:line="23" w:lineRule="atLeast"/>
        <w:ind w:firstLine="540"/>
        <w:rPr>
          <w:szCs w:val="22"/>
        </w:rPr>
      </w:pPr>
      <w:r w:rsidRPr="00265594">
        <w:rPr>
          <w:szCs w:val="22"/>
        </w:rPr>
        <w:t>(7) Yüklenicinin, kesin hesapların yapılışında hazır bulunmayıp sonradan altmış günlük sürede hesapları incelemesi halinde, idarenin altı aylık inceleme süresi, yüklenicinin incelemeyi bitirdiğini idareye yazılı olarak bildirdiği tarihten başlar.</w:t>
      </w:r>
    </w:p>
    <w:p w14:paraId="48B77433" w14:textId="77777777" w:rsidR="00656A53" w:rsidRPr="00265594" w:rsidRDefault="00B71C16">
      <w:pPr>
        <w:widowControl w:val="0"/>
        <w:spacing w:before="0" w:after="40" w:line="23" w:lineRule="atLeast"/>
        <w:ind w:firstLine="540"/>
        <w:rPr>
          <w:szCs w:val="22"/>
        </w:rPr>
      </w:pPr>
      <w:r w:rsidRPr="00265594">
        <w:rPr>
          <w:szCs w:val="22"/>
        </w:rPr>
        <w:t>(8) Kesin hesapların ve kesin kabul tutanağının idarece onaylanmasından sonra, bunlara ilişkin onay tarihlerinin sonuncusundan başlamak üzere en çok otuz gün içinde, idarece onaylanmış kesin hesaplara dayalı olarak, yapı denetim görevlisi tarafından kesin hakediş raporu düzenlenir.</w:t>
      </w:r>
    </w:p>
    <w:p w14:paraId="40F1A3CA" w14:textId="77777777" w:rsidR="00656A53" w:rsidRPr="00265594" w:rsidRDefault="00B71C16">
      <w:pPr>
        <w:widowControl w:val="0"/>
        <w:spacing w:before="0" w:after="40" w:line="23" w:lineRule="atLeast"/>
        <w:ind w:firstLine="540"/>
        <w:rPr>
          <w:szCs w:val="22"/>
        </w:rPr>
      </w:pPr>
      <w:r w:rsidRPr="00265594">
        <w:rPr>
          <w:szCs w:val="22"/>
        </w:rPr>
        <w:t>(9) Kesin hesapların idareye tesliminden sonra idarece incelenmesi sırasında yapılabilecek değişikliklere yüklenicinin bir itirazı olursa itirazlarının yerlerini de açık seçik belirtmek suretiyle bu husustaki karşı görüşlerinin neler olduğunu ve dayandığı gerekçeleri 39 uncu maddedeki usuller çerçevesinde dilekçe ile idareye bildirir.</w:t>
      </w:r>
    </w:p>
    <w:p w14:paraId="11255F5E" w14:textId="77777777" w:rsidR="00656A53" w:rsidRPr="00265594" w:rsidRDefault="00B71C16">
      <w:pPr>
        <w:widowControl w:val="0"/>
        <w:spacing w:before="0" w:after="40" w:line="23" w:lineRule="atLeast"/>
        <w:ind w:firstLine="540"/>
        <w:rPr>
          <w:szCs w:val="22"/>
        </w:rPr>
      </w:pPr>
      <w:r w:rsidRPr="00265594">
        <w:rPr>
          <w:szCs w:val="22"/>
        </w:rPr>
        <w:t>(10) Hesap kesme işleminde, gerçekleştirilen bütün işlerin kesin hakediş raporuna geçirilen bedelinden iş sırasında geçici hakediş raporları ile ödenen miktarlar düşülür. Daha sonra 39 uncu maddede açıklanan geçici hakediş ödeme usulleri çerçevesinde, hakedişe yapılan ek ve kesintilerden sonra kalan tutar yükleniciye veya vekiline ödenir.</w:t>
      </w:r>
    </w:p>
    <w:p w14:paraId="61C84A99" w14:textId="77777777" w:rsidR="00656A53" w:rsidRPr="00265594" w:rsidRDefault="00B71C16">
      <w:pPr>
        <w:widowControl w:val="0"/>
        <w:spacing w:before="0" w:after="40" w:line="23" w:lineRule="atLeast"/>
        <w:ind w:firstLine="540"/>
        <w:rPr>
          <w:szCs w:val="22"/>
        </w:rPr>
      </w:pPr>
      <w:r w:rsidRPr="00265594">
        <w:rPr>
          <w:szCs w:val="22"/>
        </w:rPr>
        <w:t xml:space="preserve">(11) Hesap kesme işlemi sonucunda, yüklenici idareye borçlu kaldığı takdirde, borcu genel hükümlere göre </w:t>
      </w:r>
      <w:r w:rsidR="0047373D" w:rsidRPr="00265594">
        <w:rPr>
          <w:b/>
          <w:szCs w:val="22"/>
        </w:rPr>
        <w:t>(Değişik ibare: 08.08.2019-30856 R.G./32. md.</w:t>
      </w:r>
      <w:r w:rsidR="00E25215" w:rsidRPr="00265594">
        <w:rPr>
          <w:b/>
          <w:szCs w:val="22"/>
        </w:rPr>
        <w:t>,</w:t>
      </w:r>
      <w:r w:rsidR="0047373D" w:rsidRPr="00265594">
        <w:rPr>
          <w:b/>
          <w:szCs w:val="22"/>
        </w:rPr>
        <w:t xml:space="preserve"> yürürlük:</w:t>
      </w:r>
      <w:r w:rsidR="00B3725F" w:rsidRPr="00265594">
        <w:rPr>
          <w:b/>
          <w:szCs w:val="22"/>
        </w:rPr>
        <w:t xml:space="preserve"> </w:t>
      </w:r>
      <w:r w:rsidR="0047373D" w:rsidRPr="00265594">
        <w:rPr>
          <w:b/>
          <w:szCs w:val="22"/>
        </w:rPr>
        <w:t>18.08.2019)</w:t>
      </w:r>
      <w:r w:rsidR="00E25215" w:rsidRPr="00265594">
        <w:rPr>
          <w:b/>
          <w:szCs w:val="22"/>
        </w:rPr>
        <w:t xml:space="preserve"> </w:t>
      </w:r>
      <w:r w:rsidR="00E97FCF" w:rsidRPr="00265594">
        <w:rPr>
          <w:szCs w:val="22"/>
        </w:rPr>
        <w:t>tahsil</w:t>
      </w:r>
      <w:r w:rsidR="00B3725F" w:rsidRPr="00265594">
        <w:rPr>
          <w:szCs w:val="22"/>
        </w:rPr>
        <w:t xml:space="preserve"> </w:t>
      </w:r>
      <w:r w:rsidRPr="00265594">
        <w:rPr>
          <w:szCs w:val="22"/>
        </w:rPr>
        <w:t>edilir. Kesin metraj ve hesapların yapılıp onaylanmasına ve kesin hakedişin düzenlenmesine ait yukarıdaki süreler, ancak mücbir sebeplerle, ihale yetkilisinin onayı ile yeteri kadar uzatılabilir. Bu onay yetkisi alt kademelere verilmez.</w:t>
      </w:r>
    </w:p>
    <w:p w14:paraId="5BE2CB4A" w14:textId="77777777" w:rsidR="00773087" w:rsidRPr="00265594" w:rsidRDefault="00773087" w:rsidP="00773087">
      <w:pPr>
        <w:widowControl w:val="0"/>
        <w:spacing w:before="0" w:after="40" w:line="23" w:lineRule="atLeast"/>
        <w:ind w:firstLine="540"/>
        <w:rPr>
          <w:szCs w:val="22"/>
        </w:rPr>
      </w:pPr>
      <w:r w:rsidRPr="00265594">
        <w:rPr>
          <w:szCs w:val="22"/>
        </w:rPr>
        <w:t>(12)</w:t>
      </w:r>
      <w:r w:rsidR="00E25215" w:rsidRPr="00265594">
        <w:rPr>
          <w:szCs w:val="22"/>
        </w:rPr>
        <w:t xml:space="preserve"> </w:t>
      </w:r>
      <w:r w:rsidRPr="00265594">
        <w:rPr>
          <w:b/>
          <w:szCs w:val="22"/>
        </w:rPr>
        <w:t>(Ek fıkra: 08.08.2019-30856 R.G./32. md.</w:t>
      </w:r>
      <w:r w:rsidR="00E25215" w:rsidRPr="00265594">
        <w:rPr>
          <w:b/>
          <w:szCs w:val="22"/>
        </w:rPr>
        <w:t>,</w:t>
      </w:r>
      <w:r w:rsidRPr="00265594">
        <w:rPr>
          <w:b/>
          <w:szCs w:val="22"/>
        </w:rPr>
        <w:t xml:space="preserve"> yürürlük:</w:t>
      </w:r>
      <w:r w:rsidR="00E25215" w:rsidRPr="00265594">
        <w:rPr>
          <w:b/>
          <w:szCs w:val="22"/>
        </w:rPr>
        <w:t xml:space="preserve"> </w:t>
      </w:r>
      <w:r w:rsidRPr="00265594">
        <w:rPr>
          <w:b/>
          <w:szCs w:val="22"/>
        </w:rPr>
        <w:t>18.08.2019)</w:t>
      </w:r>
      <w:r w:rsidRPr="00265594">
        <w:rPr>
          <w:szCs w:val="22"/>
        </w:rPr>
        <w:t xml:space="preserve"> Sözleşmenin yüklenicinin kusurundan kaynaklanmayan nedenlerle feshedilmesi halinde; yapılan kesin hesap sonucunda yüklenici borçlu durumda ise, idarenin en az on beş gün süreli ihtarına rağmen ödenmemesi halinde borç kesin teminattan karşılanır, teminatın yeterli olmaması halinde ise genel hükümlere göre tahsil edilir. Yüklenicinin alacaklı durumda olması halinde, alacak hesap kesme hakedişi ile yükleniciye ödenir.</w:t>
      </w:r>
    </w:p>
    <w:p w14:paraId="269DAB74" w14:textId="77777777" w:rsidR="00773087" w:rsidRPr="00265594" w:rsidRDefault="00773087" w:rsidP="00773087">
      <w:pPr>
        <w:widowControl w:val="0"/>
        <w:spacing w:before="0" w:after="40" w:line="23" w:lineRule="atLeast"/>
        <w:ind w:firstLine="540"/>
        <w:rPr>
          <w:szCs w:val="22"/>
        </w:rPr>
      </w:pPr>
      <w:r w:rsidRPr="00265594">
        <w:rPr>
          <w:szCs w:val="22"/>
        </w:rPr>
        <w:t xml:space="preserve">(13) </w:t>
      </w:r>
      <w:r w:rsidRPr="00265594">
        <w:rPr>
          <w:b/>
          <w:szCs w:val="22"/>
        </w:rPr>
        <w:t>(Ek fıkra: 08.08.2019-30856 R.G./32. md.</w:t>
      </w:r>
      <w:r w:rsidR="00E25215" w:rsidRPr="00265594">
        <w:rPr>
          <w:b/>
          <w:szCs w:val="22"/>
        </w:rPr>
        <w:t>,</w:t>
      </w:r>
      <w:r w:rsidRPr="00265594">
        <w:rPr>
          <w:b/>
          <w:szCs w:val="22"/>
        </w:rPr>
        <w:t xml:space="preserve"> yürürlük:</w:t>
      </w:r>
      <w:r w:rsidR="00E25215" w:rsidRPr="00265594">
        <w:rPr>
          <w:b/>
          <w:szCs w:val="22"/>
        </w:rPr>
        <w:t xml:space="preserve"> </w:t>
      </w:r>
      <w:r w:rsidRPr="00265594">
        <w:rPr>
          <w:b/>
          <w:szCs w:val="22"/>
        </w:rPr>
        <w:t>18.08.2019)</w:t>
      </w:r>
      <w:r w:rsidR="00E25215" w:rsidRPr="00265594">
        <w:rPr>
          <w:b/>
          <w:szCs w:val="22"/>
        </w:rPr>
        <w:t xml:space="preserve"> </w:t>
      </w:r>
      <w:r w:rsidRPr="00265594">
        <w:rPr>
          <w:szCs w:val="22"/>
        </w:rPr>
        <w:t>Sözleşmenin yüklenicinin kusurundan kaynaklanan nedenlerle feshedilmesi halinde; yapılan kesin hesap sonucunda yüklenici borçlu durumda ise, bu borcun ayrıca genel hükümlere göre tahsil edilmesi gerekir. Yüklenicinin alacaklı durumda olması halinde ise, sözleşmenin feshinden dolayı ortaya çıkan zarar mahsup edildikten sonra, varsa yüklenicinin alacağı ödenir.</w:t>
      </w:r>
    </w:p>
    <w:p w14:paraId="09C74541" w14:textId="77777777" w:rsidR="0053625B" w:rsidRPr="00265594" w:rsidRDefault="0053625B" w:rsidP="00FB56B7">
      <w:pPr>
        <w:widowControl w:val="0"/>
        <w:spacing w:before="0" w:after="40" w:line="23" w:lineRule="atLeast"/>
        <w:ind w:firstLine="540"/>
        <w:jc w:val="center"/>
        <w:rPr>
          <w:b/>
          <w:szCs w:val="22"/>
        </w:rPr>
      </w:pPr>
    </w:p>
    <w:p w14:paraId="3CB8865C" w14:textId="77777777" w:rsidR="00656A53" w:rsidRPr="00265594" w:rsidRDefault="00B71C16">
      <w:pPr>
        <w:widowControl w:val="0"/>
        <w:spacing w:before="0" w:after="40" w:line="23" w:lineRule="atLeast"/>
        <w:ind w:firstLine="540"/>
        <w:jc w:val="center"/>
        <w:rPr>
          <w:b/>
          <w:szCs w:val="22"/>
        </w:rPr>
      </w:pPr>
      <w:r w:rsidRPr="00265594">
        <w:rPr>
          <w:b/>
          <w:szCs w:val="22"/>
        </w:rPr>
        <w:t>DOKUZUNCU BÖLÜM</w:t>
      </w:r>
    </w:p>
    <w:p w14:paraId="0E0756A9" w14:textId="77777777" w:rsidR="00656A53" w:rsidRPr="00265594" w:rsidRDefault="00B71C16">
      <w:pPr>
        <w:widowControl w:val="0"/>
        <w:spacing w:before="0" w:after="40" w:line="23" w:lineRule="atLeast"/>
        <w:ind w:firstLine="540"/>
        <w:jc w:val="center"/>
        <w:rPr>
          <w:b/>
          <w:szCs w:val="22"/>
        </w:rPr>
      </w:pPr>
      <w:r w:rsidRPr="00265594">
        <w:rPr>
          <w:b/>
          <w:szCs w:val="22"/>
        </w:rPr>
        <w:t>Kabul İşlemleri</w:t>
      </w:r>
    </w:p>
    <w:p w14:paraId="4A943FB3" w14:textId="77777777" w:rsidR="007E7119" w:rsidRPr="00265594" w:rsidRDefault="007E7119" w:rsidP="00FB56B7">
      <w:pPr>
        <w:widowControl w:val="0"/>
        <w:spacing w:before="0" w:after="40" w:line="23" w:lineRule="atLeast"/>
        <w:ind w:firstLine="540"/>
        <w:jc w:val="center"/>
        <w:rPr>
          <w:b/>
          <w:szCs w:val="22"/>
        </w:rPr>
      </w:pPr>
    </w:p>
    <w:p w14:paraId="345C999C" w14:textId="77777777" w:rsidR="00656A53" w:rsidRPr="00265594" w:rsidRDefault="00B71C16">
      <w:pPr>
        <w:widowControl w:val="0"/>
        <w:spacing w:before="0" w:after="40" w:line="23" w:lineRule="atLeast"/>
        <w:ind w:firstLine="540"/>
        <w:rPr>
          <w:b/>
          <w:szCs w:val="22"/>
        </w:rPr>
      </w:pPr>
      <w:r w:rsidRPr="00265594">
        <w:rPr>
          <w:b/>
          <w:szCs w:val="22"/>
        </w:rPr>
        <w:t xml:space="preserve">Geçici kabul </w:t>
      </w:r>
    </w:p>
    <w:p w14:paraId="5F7DB882" w14:textId="77777777" w:rsidR="00656A53" w:rsidRPr="00265594" w:rsidRDefault="00B71C16">
      <w:pPr>
        <w:widowControl w:val="0"/>
        <w:spacing w:before="0" w:after="40" w:line="23" w:lineRule="atLeast"/>
        <w:ind w:firstLine="540"/>
        <w:rPr>
          <w:szCs w:val="22"/>
        </w:rPr>
      </w:pPr>
      <w:r w:rsidRPr="00265594">
        <w:rPr>
          <w:b/>
          <w:szCs w:val="22"/>
        </w:rPr>
        <w:t>Madde 41 </w:t>
      </w:r>
      <w:r w:rsidRPr="00265594">
        <w:rPr>
          <w:szCs w:val="22"/>
        </w:rPr>
        <w:t>- (1) Taahhüt edilen iş, sözleşme ve eklerinde yer alan hükümlere uygun olarak tamamlandığında yüklenici idareye geçici kabulün yapılması için yazılı olarak başvuruda bulunur.</w:t>
      </w:r>
      <w:r w:rsidR="00240CE3" w:rsidRPr="00265594">
        <w:rPr>
          <w:szCs w:val="22"/>
        </w:rPr>
        <w:t xml:space="preserve"> </w:t>
      </w:r>
      <w:r w:rsidR="0047373D" w:rsidRPr="00265594">
        <w:rPr>
          <w:b/>
          <w:szCs w:val="22"/>
        </w:rPr>
        <w:t>(Ek cümle: 08.08.2019-30856 R.G./33. md.</w:t>
      </w:r>
      <w:r w:rsidR="00240CE3" w:rsidRPr="00265594">
        <w:rPr>
          <w:b/>
          <w:szCs w:val="22"/>
        </w:rPr>
        <w:t>,</w:t>
      </w:r>
      <w:r w:rsidR="0047373D" w:rsidRPr="00265594">
        <w:rPr>
          <w:b/>
          <w:szCs w:val="22"/>
        </w:rPr>
        <w:t xml:space="preserve"> yürürlük:</w:t>
      </w:r>
      <w:r w:rsidR="00240CE3" w:rsidRPr="00265594">
        <w:rPr>
          <w:b/>
          <w:szCs w:val="22"/>
        </w:rPr>
        <w:t xml:space="preserve"> </w:t>
      </w:r>
      <w:r w:rsidR="0047373D" w:rsidRPr="00265594">
        <w:rPr>
          <w:b/>
          <w:szCs w:val="22"/>
        </w:rPr>
        <w:t>18.08.2019)</w:t>
      </w:r>
      <w:r w:rsidR="00240CE3" w:rsidRPr="00265594">
        <w:rPr>
          <w:b/>
          <w:szCs w:val="22"/>
        </w:rPr>
        <w:t xml:space="preserve"> </w:t>
      </w:r>
      <w:r w:rsidR="0051511E" w:rsidRPr="00265594">
        <w:rPr>
          <w:szCs w:val="22"/>
        </w:rPr>
        <w:t>Geçici kabul işlemleri Yapım İşleri Muayene ve Kabul Yönetmeliği hükümleri de dikkate alınarak aşağıdaki esaslara göre yürütülür.</w:t>
      </w:r>
    </w:p>
    <w:p w14:paraId="751C2DF6" w14:textId="77777777" w:rsidR="00656A53" w:rsidRPr="00265594" w:rsidRDefault="00B71C16">
      <w:pPr>
        <w:widowControl w:val="0"/>
        <w:spacing w:before="0" w:after="40" w:line="23" w:lineRule="atLeast"/>
        <w:ind w:firstLine="540"/>
        <w:rPr>
          <w:szCs w:val="22"/>
        </w:rPr>
      </w:pPr>
      <w:r w:rsidRPr="00265594">
        <w:rPr>
          <w:szCs w:val="22"/>
        </w:rPr>
        <w:t>(2) Yapılan işler, yapı denetim görevlisi tarafından ön incelemeden geçirilir ve yapılan tespitler bir tutanağa bağlanır. Bu inceleme sırasında yüklenicinin veya vekilinin de hazır bulunması gereklidir. Yükleniciye yapılacak tebligata rağmen kendisi veya vekili gelmezse yapı denetim görevlisi bu incelemeyi tek taraflı olarak yapar ve düzenlenen tutanakta bu husus belirtilir. Yapılan ön inceleme sonucunda;</w:t>
      </w:r>
    </w:p>
    <w:p w14:paraId="551C354B" w14:textId="77777777" w:rsidR="00656A53" w:rsidRPr="00265594" w:rsidRDefault="00B71C16">
      <w:pPr>
        <w:widowControl w:val="0"/>
        <w:spacing w:before="0" w:after="40" w:line="23" w:lineRule="atLeast"/>
        <w:ind w:firstLine="540"/>
        <w:rPr>
          <w:szCs w:val="22"/>
        </w:rPr>
      </w:pPr>
      <w:r w:rsidRPr="00265594">
        <w:rPr>
          <w:szCs w:val="22"/>
        </w:rPr>
        <w:t>a) İşin sözleşme ve eklerine uygun olarak tamamlandığı ve kabul işlemlerinin yapılmasında bir engel bulunmadığı anlaşılırsa idare tarafından geçici kabul komisyonu oluşturulur,</w:t>
      </w:r>
    </w:p>
    <w:p w14:paraId="3635730F" w14:textId="77777777" w:rsidR="00656A53" w:rsidRPr="00265594" w:rsidRDefault="00B71C16">
      <w:pPr>
        <w:widowControl w:val="0"/>
        <w:spacing w:before="0" w:after="40" w:line="23" w:lineRule="atLeast"/>
        <w:ind w:firstLine="540"/>
        <w:rPr>
          <w:szCs w:val="22"/>
        </w:rPr>
      </w:pPr>
      <w:r w:rsidRPr="00265594">
        <w:rPr>
          <w:szCs w:val="22"/>
        </w:rPr>
        <w:t>b) İş kabule hazır değilse, eksik ve kusurlu işleri gösteren ön inceleme tutanağı, yapı denetim görevlisinin işin kabule hazır hale gelmesi bakımından yaklaşık bitim tarihini tespit eden görüşleriyle birlikte en geç üç gün içerisinde idareye gönderilir.</w:t>
      </w:r>
      <w:r w:rsidR="00240CE3" w:rsidRPr="00265594">
        <w:rPr>
          <w:szCs w:val="22"/>
        </w:rPr>
        <w:t xml:space="preserve"> </w:t>
      </w:r>
      <w:r w:rsidR="0051511E" w:rsidRPr="00265594">
        <w:rPr>
          <w:b/>
          <w:szCs w:val="22"/>
        </w:rPr>
        <w:t>(Ek cümle: 08.08.2019-30856 R.G./33. md.</w:t>
      </w:r>
      <w:r w:rsidR="00240CE3" w:rsidRPr="00265594">
        <w:rPr>
          <w:b/>
          <w:szCs w:val="22"/>
        </w:rPr>
        <w:t>,</w:t>
      </w:r>
      <w:r w:rsidR="0051511E" w:rsidRPr="00265594">
        <w:rPr>
          <w:b/>
          <w:szCs w:val="22"/>
        </w:rPr>
        <w:t xml:space="preserve"> yürürlük:</w:t>
      </w:r>
      <w:r w:rsidR="00240CE3" w:rsidRPr="00265594">
        <w:rPr>
          <w:b/>
          <w:szCs w:val="22"/>
        </w:rPr>
        <w:t xml:space="preserve"> </w:t>
      </w:r>
      <w:r w:rsidR="0051511E" w:rsidRPr="00265594">
        <w:rPr>
          <w:b/>
          <w:szCs w:val="22"/>
        </w:rPr>
        <w:t>18.08.2019)</w:t>
      </w:r>
      <w:r w:rsidR="00240CE3" w:rsidRPr="00265594">
        <w:rPr>
          <w:b/>
          <w:szCs w:val="22"/>
        </w:rPr>
        <w:t xml:space="preserve"> </w:t>
      </w:r>
      <w:r w:rsidR="0051511E" w:rsidRPr="00265594">
        <w:rPr>
          <w:szCs w:val="22"/>
        </w:rPr>
        <w:t>Bunun üzerine, yükleniciye 4735 sayılı Kanunun 20 nci maddesinin birinci fıkrasının (a) bendi uyarınca kusur ve eksiklerin giderilmesi için, yapı denetim görevlisinin belirttiği yaklaşık bitim tarihi de dikkate alınarak, en az on gün süreli ve nedenleri açıkça belirtilen ihtarda bulunulur ve sözleşmede belirlenen oranda gecikme cezası süre uzatımları dahil işin bitmesi gereken tarihi takip eden günden başlamak üzere uygulanır. Belirlenen sürenin sonunda, yüklenici bulunsun veya bulunmasın, işin son durumu, yapı denetim görevlisi tarafından düzenlenecek bir tutanakla tespit edilir.</w:t>
      </w:r>
    </w:p>
    <w:p w14:paraId="3B8BE71B" w14:textId="77777777" w:rsidR="00656A53" w:rsidRPr="00265594" w:rsidRDefault="00B71C16">
      <w:pPr>
        <w:spacing w:before="0" w:after="40" w:line="23" w:lineRule="atLeast"/>
        <w:ind w:firstLine="540"/>
        <w:rPr>
          <w:szCs w:val="22"/>
        </w:rPr>
      </w:pPr>
      <w:r w:rsidRPr="00265594">
        <w:rPr>
          <w:szCs w:val="22"/>
        </w:rPr>
        <w:t xml:space="preserve">(3) Yüklenici geçici kabul başvurusunda gecikmiş olursa veyahut işi süresinde kabule elverişli duruma getirememişse; sözleşmeye göre işin bitmesi gereken tarihte yapı denetim görevlisi veya idarece görevlendirilecek </w:t>
      </w:r>
      <w:r w:rsidR="0051511E" w:rsidRPr="00265594">
        <w:rPr>
          <w:b/>
          <w:szCs w:val="22"/>
        </w:rPr>
        <w:t>(Değişik ibare: 08.08.2019-30856 R.G./33. md.</w:t>
      </w:r>
      <w:r w:rsidR="00240CE3" w:rsidRPr="00265594">
        <w:rPr>
          <w:b/>
          <w:szCs w:val="22"/>
        </w:rPr>
        <w:t>,</w:t>
      </w:r>
      <w:r w:rsidR="0051511E" w:rsidRPr="00265594">
        <w:rPr>
          <w:b/>
          <w:szCs w:val="22"/>
        </w:rPr>
        <w:t xml:space="preserve"> yürürlük:</w:t>
      </w:r>
      <w:r w:rsidR="00240CE3" w:rsidRPr="00265594">
        <w:rPr>
          <w:b/>
          <w:szCs w:val="22"/>
        </w:rPr>
        <w:t xml:space="preserve"> </w:t>
      </w:r>
      <w:r w:rsidR="0051511E" w:rsidRPr="00265594">
        <w:rPr>
          <w:b/>
          <w:szCs w:val="22"/>
        </w:rPr>
        <w:t>18.08.2019)</w:t>
      </w:r>
      <w:r w:rsidR="00240CE3" w:rsidRPr="00265594">
        <w:rPr>
          <w:b/>
          <w:szCs w:val="22"/>
        </w:rPr>
        <w:t xml:space="preserve"> </w:t>
      </w:r>
      <w:r w:rsidR="0051511E" w:rsidRPr="00265594">
        <w:rPr>
          <w:szCs w:val="22"/>
        </w:rPr>
        <w:t>işin niteliğine uygun sayıda teknik</w:t>
      </w:r>
      <w:r w:rsidR="00240CE3" w:rsidRPr="00265594">
        <w:rPr>
          <w:szCs w:val="22"/>
        </w:rPr>
        <w:t xml:space="preserve"> </w:t>
      </w:r>
      <w:r w:rsidRPr="00265594">
        <w:rPr>
          <w:szCs w:val="22"/>
        </w:rPr>
        <w:t xml:space="preserve">eleman tarafından iş yerinde incelenerek o günkü durum bir tutanakla tespit edilir. Bu inceleme sırasında yüklenicinin veya vekilinin de hazır bulunması gereklidir. Yükleniciye yapılacak tebligata rağmen kendisi veya vekili gelmezse yapı denetim görevlisi veya idare bu incelemeyi tek taraflı olarak yapar ve düzenlenen tutanakta bu husus belirtilir. </w:t>
      </w:r>
      <w:r w:rsidR="0047373D" w:rsidRPr="00265594">
        <w:rPr>
          <w:b/>
          <w:szCs w:val="22"/>
        </w:rPr>
        <w:t>(Mülga cümle: 08.08.2019-30856 R.G./33. md.</w:t>
      </w:r>
      <w:r w:rsidR="00240CE3" w:rsidRPr="00265594">
        <w:rPr>
          <w:b/>
          <w:szCs w:val="22"/>
        </w:rPr>
        <w:t>,</w:t>
      </w:r>
      <w:r w:rsidR="0047373D" w:rsidRPr="00265594">
        <w:rPr>
          <w:b/>
          <w:szCs w:val="22"/>
        </w:rPr>
        <w:t xml:space="preserve"> yürürlük:</w:t>
      </w:r>
      <w:r w:rsidR="00240CE3" w:rsidRPr="00265594">
        <w:rPr>
          <w:b/>
          <w:szCs w:val="22"/>
        </w:rPr>
        <w:t xml:space="preserve"> </w:t>
      </w:r>
      <w:r w:rsidR="0047373D" w:rsidRPr="00265594">
        <w:rPr>
          <w:b/>
          <w:szCs w:val="22"/>
        </w:rPr>
        <w:t>18.08.2019)</w:t>
      </w:r>
    </w:p>
    <w:p w14:paraId="012DDCCA" w14:textId="77777777" w:rsidR="00656A53" w:rsidRPr="00265594" w:rsidRDefault="00B71C16">
      <w:pPr>
        <w:widowControl w:val="0"/>
        <w:spacing w:before="0" w:after="40" w:line="23" w:lineRule="atLeast"/>
        <w:ind w:firstLine="540"/>
        <w:rPr>
          <w:szCs w:val="22"/>
        </w:rPr>
      </w:pPr>
      <w:r w:rsidRPr="00265594">
        <w:rPr>
          <w:szCs w:val="22"/>
        </w:rPr>
        <w:t>(4) Kabul komisyonunun oluşturulması ve işyerine gönderilebilmesi, yapılan işin kusurlu ve eksik kısımlarının bedelleri toplamının işin sözleşme bedelinin yüzde beşinden fazla olmamasına bağlıdır. Bu oranı geçmeyen kusur ve eksiklikler, aynı zamanda işin idareye teslimine ve kullanılmasına ve/veya işletilmesine engel olmayacak ve herhangi bir tehlikeye meydan vermeyecek nitelikte olmalıdır.</w:t>
      </w:r>
    </w:p>
    <w:p w14:paraId="577BED06" w14:textId="77777777" w:rsidR="00656A53" w:rsidRPr="00265594" w:rsidRDefault="00B71C16">
      <w:pPr>
        <w:widowControl w:val="0"/>
        <w:spacing w:before="0" w:after="40" w:line="23" w:lineRule="atLeast"/>
        <w:ind w:firstLine="540"/>
        <w:rPr>
          <w:szCs w:val="22"/>
        </w:rPr>
      </w:pPr>
      <w:r w:rsidRPr="00265594">
        <w:rPr>
          <w:szCs w:val="22"/>
        </w:rPr>
        <w:t>(5) Kabul komisyonu, gerçekleştirilen işlerin nev’ini, niteliğini, sözleşme ve ekleri ile teknik gereklere ve iş sırasında onaylanan değişikliklere uygunluğunu ve kabule hazır olup olmadığını, yüklenici veya vekili ile birlikte inceler. Yapılan inceleme neticesinde;</w:t>
      </w:r>
    </w:p>
    <w:p w14:paraId="4840EF80" w14:textId="77777777" w:rsidR="00B3725F" w:rsidRPr="00265594" w:rsidRDefault="001F1046">
      <w:pPr>
        <w:widowControl w:val="0"/>
        <w:spacing w:before="0" w:after="40" w:line="23" w:lineRule="atLeast"/>
        <w:ind w:firstLine="540"/>
        <w:rPr>
          <w:szCs w:val="22"/>
        </w:rPr>
      </w:pPr>
      <w:r w:rsidRPr="00265594">
        <w:rPr>
          <w:szCs w:val="22"/>
        </w:rPr>
        <w:t xml:space="preserve">a) </w:t>
      </w:r>
      <w:r w:rsidRPr="00265594">
        <w:rPr>
          <w:b/>
          <w:szCs w:val="22"/>
        </w:rPr>
        <w:t>(Değişik bent: 08.08.2019-30856 R.G./33. md.</w:t>
      </w:r>
      <w:r w:rsidR="00240CE3" w:rsidRPr="00265594">
        <w:rPr>
          <w:b/>
          <w:szCs w:val="22"/>
        </w:rPr>
        <w:t>,</w:t>
      </w:r>
      <w:r w:rsidR="00B3725F" w:rsidRPr="00265594">
        <w:rPr>
          <w:b/>
          <w:szCs w:val="22"/>
        </w:rPr>
        <w:t xml:space="preserve"> </w:t>
      </w:r>
      <w:r w:rsidRPr="00265594">
        <w:rPr>
          <w:b/>
          <w:szCs w:val="22"/>
        </w:rPr>
        <w:t>yürürlük:</w:t>
      </w:r>
      <w:r w:rsidR="00240CE3" w:rsidRPr="00265594">
        <w:rPr>
          <w:b/>
          <w:szCs w:val="22"/>
        </w:rPr>
        <w:t xml:space="preserve"> </w:t>
      </w:r>
      <w:r w:rsidRPr="00265594">
        <w:rPr>
          <w:b/>
          <w:szCs w:val="22"/>
        </w:rPr>
        <w:t>18.08.2019)</w:t>
      </w:r>
      <w:r w:rsidR="00240CE3" w:rsidRPr="00265594">
        <w:rPr>
          <w:b/>
          <w:szCs w:val="22"/>
        </w:rPr>
        <w:t xml:space="preserve"> </w:t>
      </w:r>
      <w:r w:rsidRPr="00265594">
        <w:rPr>
          <w:szCs w:val="22"/>
        </w:rPr>
        <w:t>Kabul komisyonu işi kabule uygun bulmadığı takdirde, mevcut durumu ve işin kabule hazır hale gelmesi bakımından yaklaşık bitim tarihini bir tutanakla tespit eder ve idareye bildirir. Bu durumda geçici kabul yapılmamış sayılır. Bunun üzerine, yükleniciye 4735 sayılı Kanunun 20 nci maddesinin birinci fıkrasının (a) bendi uyarınca kusur ve eksiklerin giderilmesi için, kabul komisyonunun belirttiği yaklaşık bitim tarihi de dikkate alınarak, en az on gün süreli ve nedenleri açıkça belirtilen ihtarda bulunulur ve sözleşmede belirlenen oranda gecikme cezası işin varsa süre uzatımları da dahil sözleşmesine göre bitmesi gereken tarihi takip eden günden başlamak üzere uygulanır. Belirlenen sürenin sonunda, yüklenici bulunsun veya bulunmasın, işin son durumu idarece görevlendirilen işin niteliğine uygun sayıda teknik eleman tarafından düzenlenecek bir tutanakla tespit edilir.</w:t>
      </w:r>
    </w:p>
    <w:p w14:paraId="7E30CB27" w14:textId="77777777" w:rsidR="00B3725F" w:rsidRPr="00265594" w:rsidRDefault="001F1046">
      <w:pPr>
        <w:widowControl w:val="0"/>
        <w:spacing w:before="0" w:after="40" w:line="23" w:lineRule="atLeast"/>
        <w:ind w:firstLine="540"/>
        <w:rPr>
          <w:szCs w:val="22"/>
        </w:rPr>
      </w:pPr>
      <w:r w:rsidRPr="00265594">
        <w:rPr>
          <w:szCs w:val="22"/>
        </w:rPr>
        <w:t xml:space="preserve">b) </w:t>
      </w:r>
      <w:r w:rsidRPr="00265594">
        <w:rPr>
          <w:b/>
          <w:szCs w:val="22"/>
        </w:rPr>
        <w:t>(Değişik bent: 08.08.2019-30856 R.G./33. md.</w:t>
      </w:r>
      <w:r w:rsidR="00240CE3" w:rsidRPr="00265594">
        <w:rPr>
          <w:b/>
          <w:szCs w:val="22"/>
        </w:rPr>
        <w:t>,</w:t>
      </w:r>
      <w:r w:rsidRPr="00265594">
        <w:rPr>
          <w:b/>
          <w:szCs w:val="22"/>
        </w:rPr>
        <w:t xml:space="preserve"> yürürlük:</w:t>
      </w:r>
      <w:r w:rsidR="00240CE3" w:rsidRPr="00265594">
        <w:rPr>
          <w:b/>
          <w:szCs w:val="22"/>
        </w:rPr>
        <w:t xml:space="preserve"> </w:t>
      </w:r>
      <w:r w:rsidRPr="00265594">
        <w:rPr>
          <w:b/>
          <w:szCs w:val="22"/>
        </w:rPr>
        <w:t>18.08.2019)</w:t>
      </w:r>
      <w:r w:rsidR="00240CE3" w:rsidRPr="00265594">
        <w:rPr>
          <w:b/>
          <w:szCs w:val="22"/>
        </w:rPr>
        <w:t xml:space="preserve"> </w:t>
      </w:r>
      <w:r w:rsidRPr="00265594">
        <w:rPr>
          <w:szCs w:val="22"/>
        </w:rPr>
        <w:t>Kabul komisyonu, kabule engel nitelikte olmamakla birlikte yapılan işte kusur ve eksiklikler tespit ederse; geçici kabul tutanağını tanzim ederek gördüğü kusur ve eksikliklerin ayrıntısını gösterir bir liste düzenler ve bunların giderilmesi için gerekli olan süreyi tutanakta belirtir. Belirlenen sürenin sonunda, yüklenici bulunsun veya bulunmasın, işin son durumu, yapı denetim görevlisi tarafından düzenlenecek bir tutanakla tespit edilir ve idareye iletilir. Eksikliklerin giderilmesi halinde geçici kabul tutanağı onaylanır. Kabul komisyonunun tespit ettiği eksiklikler, belirlenen sürede yüklenici tarafından giderilmezse bu sürenin bitiminden sonra eksikliklerin giderilmesine kadar geçecek her gün için, sözleşmesinde günlük gecikme cezası olarak yazılan tutarın %10’u oranında günlük ceza uygulanır. Ancak gecikme otuz günü geçerse ceza uygulamasına devam edilmekle birlikte idarece kusur ve eksiklikler yüklenici nam ve hesabına giderilebilir. Bu durumda kabul tutanağı eksikliklerin giderilmesinden sonra idarece işleme konularak onaylanır ve bu tarih kabul tarihi olarak dikkate alınır.</w:t>
      </w:r>
    </w:p>
    <w:p w14:paraId="30EE8637" w14:textId="77777777" w:rsidR="00656A53" w:rsidRPr="00265594" w:rsidRDefault="00B71C16">
      <w:pPr>
        <w:widowControl w:val="0"/>
        <w:spacing w:before="0" w:after="40" w:line="23" w:lineRule="atLeast"/>
        <w:ind w:firstLine="540"/>
        <w:rPr>
          <w:szCs w:val="22"/>
        </w:rPr>
      </w:pPr>
      <w:r w:rsidRPr="00265594">
        <w:rPr>
          <w:szCs w:val="22"/>
        </w:rPr>
        <w:t xml:space="preserve">c) Kabul komisyonu işi kabule uygun gördüğü takdirde, geçici kabul tutanağı düzenlenir ve bu tutanağı komisyon üyeleri ile birlikte yüklenici veya vekili de imzalar. </w:t>
      </w:r>
    </w:p>
    <w:p w14:paraId="499FA6F3" w14:textId="77777777" w:rsidR="00656A53" w:rsidRPr="00265594" w:rsidRDefault="00B71C16">
      <w:pPr>
        <w:widowControl w:val="0"/>
        <w:spacing w:before="0" w:after="40" w:line="23" w:lineRule="atLeast"/>
        <w:ind w:firstLine="540"/>
        <w:rPr>
          <w:szCs w:val="22"/>
        </w:rPr>
      </w:pPr>
      <w:r w:rsidRPr="00265594">
        <w:rPr>
          <w:szCs w:val="22"/>
        </w:rPr>
        <w:t>(6) Yüklenici veya vekili, yazı ile yapılacak çağrıya rağmen kabulde hazır bulunmazsa veya kabul tutanağını imzalamak istemezse tutanakta bu husus ayrıca belirtilir.</w:t>
      </w:r>
    </w:p>
    <w:p w14:paraId="0CD4903F" w14:textId="77777777" w:rsidR="00656A53" w:rsidRPr="00265594" w:rsidRDefault="00B71C16">
      <w:pPr>
        <w:widowControl w:val="0"/>
        <w:spacing w:before="0" w:after="40" w:line="23" w:lineRule="atLeast"/>
        <w:ind w:firstLine="540"/>
        <w:rPr>
          <w:szCs w:val="22"/>
        </w:rPr>
      </w:pPr>
      <w:r w:rsidRPr="00265594">
        <w:rPr>
          <w:szCs w:val="22"/>
        </w:rPr>
        <w:t xml:space="preserve">(7) Geçici kabul tutanağı, ihale makamı veya yetkilendirdiği kişilerce onaylandıktan sonra geçerli olur. Geçici kabulün yapılmasını müteakip işin kullanılması ve/veya işletilmesi, işin kesin kabulünün yapıldığı anlamına gelmez. </w:t>
      </w:r>
    </w:p>
    <w:p w14:paraId="51AE7DCD" w14:textId="77777777" w:rsidR="00656A53" w:rsidRPr="00265594" w:rsidRDefault="00B71C16">
      <w:pPr>
        <w:spacing w:before="0" w:after="40" w:line="23" w:lineRule="atLeast"/>
        <w:ind w:firstLine="540"/>
        <w:rPr>
          <w:szCs w:val="22"/>
        </w:rPr>
      </w:pPr>
      <w:r w:rsidRPr="00265594">
        <w:rPr>
          <w:szCs w:val="22"/>
        </w:rPr>
        <w:t>(8) Geçici kabul itibar tarihi olarak esas alınacak tarih, işin geçici kabule elverişli bir halde tamamlandığı tarih olup bunu geçici kabul komisyonu tespit ederek tutanağa geçirir. Ancak yüklenici tarafından tamamlanması ve düzeltilmesi gereken eksik ve kusurlardan, teknik bakımdan tamamlandıktan sonra bir deneme süresi geçirmesi gerekenler varsa, bu kusur ve eksikliklerin giderilmesi tarihinden başlayarak kesin kabule kadar geçmesi gereken süreyi de kabul heyeti belirleyerek tutanağa yazar.</w:t>
      </w:r>
    </w:p>
    <w:p w14:paraId="2E1D152A" w14:textId="77777777" w:rsidR="00656A53" w:rsidRPr="00265594" w:rsidRDefault="00B71C16">
      <w:pPr>
        <w:widowControl w:val="0"/>
        <w:spacing w:before="0" w:after="40" w:line="23" w:lineRule="atLeast"/>
        <w:ind w:firstLine="540"/>
        <w:rPr>
          <w:szCs w:val="22"/>
        </w:rPr>
      </w:pPr>
      <w:r w:rsidRPr="00265594">
        <w:rPr>
          <w:szCs w:val="22"/>
        </w:rPr>
        <w:t>(9) Yüklenicinin yaptığı işin, süresinde</w:t>
      </w:r>
      <w:r w:rsidR="00B3725F" w:rsidRPr="00265594">
        <w:rPr>
          <w:szCs w:val="22"/>
        </w:rPr>
        <w:t xml:space="preserve"> </w:t>
      </w:r>
      <w:r w:rsidR="00EC1B65" w:rsidRPr="00265594">
        <w:rPr>
          <w:b/>
          <w:szCs w:val="22"/>
        </w:rPr>
        <w:t>(Ek ibare: 08.08.2019-30856 R.G./33. md.</w:t>
      </w:r>
      <w:r w:rsidR="00240CE3" w:rsidRPr="00265594">
        <w:rPr>
          <w:b/>
          <w:szCs w:val="22"/>
        </w:rPr>
        <w:t>,</w:t>
      </w:r>
      <w:r w:rsidR="00EC1B65" w:rsidRPr="00265594">
        <w:rPr>
          <w:b/>
          <w:szCs w:val="22"/>
        </w:rPr>
        <w:t xml:space="preserve"> yürürlük:</w:t>
      </w:r>
      <w:r w:rsidR="00240CE3" w:rsidRPr="00265594">
        <w:rPr>
          <w:b/>
          <w:szCs w:val="22"/>
        </w:rPr>
        <w:t xml:space="preserve"> </w:t>
      </w:r>
      <w:r w:rsidR="00EC1B65" w:rsidRPr="00265594">
        <w:rPr>
          <w:b/>
          <w:szCs w:val="22"/>
        </w:rPr>
        <w:t>18.08.2019)</w:t>
      </w:r>
      <w:r w:rsidR="00EC1B65" w:rsidRPr="00265594">
        <w:rPr>
          <w:szCs w:val="22"/>
        </w:rPr>
        <w:t xml:space="preserve"> (varsa süre uzatımları da dahil)</w:t>
      </w:r>
      <w:r w:rsidRPr="00265594">
        <w:rPr>
          <w:szCs w:val="22"/>
        </w:rPr>
        <w:t xml:space="preserve"> tamamlandığı yapı denetim görevlisi tarafından tespit edilmiş ve idareye bildirilmiş, ancak kabul komisyonunun iş yerine gitmesi ve kabulü yapması herhangi bir nedenle gecikmiş ise kabul tutanağında işin gerçek bitiş tarihi belirtilir ve bu tarih, işin geçici kabul</w:t>
      </w:r>
      <w:r w:rsidR="00240CE3" w:rsidRPr="00265594">
        <w:rPr>
          <w:szCs w:val="22"/>
        </w:rPr>
        <w:t xml:space="preserve"> </w:t>
      </w:r>
      <w:r w:rsidR="00EC1B65" w:rsidRPr="00265594">
        <w:rPr>
          <w:b/>
          <w:szCs w:val="22"/>
        </w:rPr>
        <w:t>(Ek ibare: 08.08.2019-30856 R.G./33. md.</w:t>
      </w:r>
      <w:r w:rsidR="00240CE3" w:rsidRPr="00265594">
        <w:rPr>
          <w:b/>
          <w:szCs w:val="22"/>
        </w:rPr>
        <w:t>,</w:t>
      </w:r>
      <w:r w:rsidR="00EC1B65" w:rsidRPr="00265594">
        <w:rPr>
          <w:b/>
          <w:szCs w:val="22"/>
        </w:rPr>
        <w:t xml:space="preserve"> yürürlük:</w:t>
      </w:r>
      <w:r w:rsidR="00240CE3" w:rsidRPr="00265594">
        <w:rPr>
          <w:b/>
          <w:szCs w:val="22"/>
        </w:rPr>
        <w:t xml:space="preserve"> </w:t>
      </w:r>
      <w:r w:rsidR="00EC1B65" w:rsidRPr="00265594">
        <w:rPr>
          <w:b/>
          <w:szCs w:val="22"/>
        </w:rPr>
        <w:t>18.08.2019)</w:t>
      </w:r>
      <w:r w:rsidR="00240CE3" w:rsidRPr="00265594">
        <w:rPr>
          <w:b/>
          <w:szCs w:val="22"/>
        </w:rPr>
        <w:t xml:space="preserve"> </w:t>
      </w:r>
      <w:r w:rsidR="00EC1B65" w:rsidRPr="00265594">
        <w:rPr>
          <w:szCs w:val="22"/>
        </w:rPr>
        <w:t xml:space="preserve">itibar </w:t>
      </w:r>
      <w:r w:rsidRPr="00265594">
        <w:rPr>
          <w:szCs w:val="22"/>
        </w:rPr>
        <w:t>tarihi olur.</w:t>
      </w:r>
    </w:p>
    <w:p w14:paraId="2CC1B11E" w14:textId="77777777" w:rsidR="00656A53" w:rsidRPr="00265594" w:rsidRDefault="00B71C16">
      <w:pPr>
        <w:widowControl w:val="0"/>
        <w:spacing w:before="0" w:after="40" w:line="23" w:lineRule="atLeast"/>
        <w:ind w:firstLine="540"/>
        <w:rPr>
          <w:szCs w:val="22"/>
        </w:rPr>
      </w:pPr>
      <w:r w:rsidRPr="00265594">
        <w:rPr>
          <w:szCs w:val="22"/>
        </w:rPr>
        <w:t>(10) Kabul komisyonu, yüklenicinin yaptığı işte tereddüt doğuran durumlar görürse, durumun tahkiki için, sözleşmede yazılı olmasa bile, her türlü giderleri yükleniciye ait olmak üzere gerekli teknik deneylerin yapılmasını isteyebilir.</w:t>
      </w:r>
    </w:p>
    <w:p w14:paraId="1DB4A2F8" w14:textId="77777777" w:rsidR="00656A53" w:rsidRPr="00265594" w:rsidRDefault="00B71C16">
      <w:pPr>
        <w:pStyle w:val="Balk7"/>
        <w:keepNext w:val="0"/>
        <w:widowControl w:val="0"/>
        <w:spacing w:before="0" w:after="40" w:line="23" w:lineRule="atLeast"/>
        <w:ind w:firstLine="540"/>
        <w:rPr>
          <w:b w:val="0"/>
          <w:sz w:val="22"/>
          <w:szCs w:val="22"/>
        </w:rPr>
      </w:pPr>
      <w:r w:rsidRPr="00265594">
        <w:rPr>
          <w:b w:val="0"/>
          <w:sz w:val="22"/>
          <w:szCs w:val="22"/>
        </w:rPr>
        <w:t xml:space="preserve">(11) Yapım işlerinin kabul işlemlerinde, varsa sözleşmelerindeki özel hükümler de göz önünde bulundurulur. </w:t>
      </w:r>
    </w:p>
    <w:p w14:paraId="35DCBA1E" w14:textId="77777777" w:rsidR="00656A53" w:rsidRPr="00265594" w:rsidRDefault="00B71C16">
      <w:pPr>
        <w:widowControl w:val="0"/>
        <w:spacing w:before="0" w:after="40" w:line="23" w:lineRule="atLeast"/>
        <w:ind w:firstLine="540"/>
        <w:rPr>
          <w:szCs w:val="22"/>
        </w:rPr>
      </w:pPr>
      <w:r w:rsidRPr="00265594">
        <w:rPr>
          <w:szCs w:val="22"/>
        </w:rPr>
        <w:t xml:space="preserve">(12) Geçici kabul için yapılan incelemede, teknik olarak kabulünde sakınca görülmeyen ve işin idareye teslimini ve kullanılmasını ve/veya işletilmesini engellemeyen, giderilmesi de mümkün olmayan veya fazla harcama ve zaman kaybını gerektiren, kusur ve eksiklikler görülecek olursa yüklenicinin varsa hakediş veya teminatından uygun görülecek bir </w:t>
      </w:r>
      <w:r w:rsidR="00EC1B65" w:rsidRPr="00265594">
        <w:rPr>
          <w:b/>
          <w:szCs w:val="22"/>
        </w:rPr>
        <w:t>(Değişik</w:t>
      </w:r>
      <w:r w:rsidR="00240CE3" w:rsidRPr="00265594">
        <w:rPr>
          <w:b/>
          <w:szCs w:val="22"/>
        </w:rPr>
        <w:t xml:space="preserve"> </w:t>
      </w:r>
      <w:r w:rsidR="00EC1B65" w:rsidRPr="00265594">
        <w:rPr>
          <w:b/>
          <w:szCs w:val="22"/>
        </w:rPr>
        <w:t>ibare: 08.08.2019-30856 R.G./33. md.</w:t>
      </w:r>
      <w:r w:rsidR="00240CE3" w:rsidRPr="00265594">
        <w:rPr>
          <w:b/>
          <w:szCs w:val="22"/>
        </w:rPr>
        <w:t>,</w:t>
      </w:r>
      <w:r w:rsidR="00EC1B65" w:rsidRPr="00265594">
        <w:rPr>
          <w:b/>
          <w:szCs w:val="22"/>
        </w:rPr>
        <w:t xml:space="preserve"> yürürlük:</w:t>
      </w:r>
      <w:r w:rsidR="00240CE3" w:rsidRPr="00265594">
        <w:rPr>
          <w:b/>
          <w:szCs w:val="22"/>
        </w:rPr>
        <w:t xml:space="preserve"> </w:t>
      </w:r>
      <w:r w:rsidR="00EC1B65" w:rsidRPr="00265594">
        <w:rPr>
          <w:b/>
          <w:szCs w:val="22"/>
        </w:rPr>
        <w:t>18.08.2019)</w:t>
      </w:r>
      <w:r w:rsidR="00240CE3" w:rsidRPr="00265594">
        <w:rPr>
          <w:b/>
          <w:szCs w:val="22"/>
        </w:rPr>
        <w:t xml:space="preserve"> </w:t>
      </w:r>
      <w:r w:rsidR="00EC1B65" w:rsidRPr="00265594">
        <w:rPr>
          <w:szCs w:val="22"/>
        </w:rPr>
        <w:t>nefaset bedeli</w:t>
      </w:r>
      <w:r w:rsidRPr="00265594">
        <w:rPr>
          <w:szCs w:val="22"/>
        </w:rPr>
        <w:t xml:space="preserve"> kesilmek şartı ile, iş idare tarafından bu hali ile kabul edilebilir.</w:t>
      </w:r>
      <w:r w:rsidR="008C12E1" w:rsidRPr="00265594">
        <w:rPr>
          <w:b/>
          <w:szCs w:val="22"/>
        </w:rPr>
        <w:t>(Ek cümle: 08.08.2019-30856 R.G./33. md.</w:t>
      </w:r>
      <w:r w:rsidR="00240CE3" w:rsidRPr="00265594">
        <w:rPr>
          <w:b/>
          <w:szCs w:val="22"/>
        </w:rPr>
        <w:t>,</w:t>
      </w:r>
      <w:r w:rsidR="008C12E1" w:rsidRPr="00265594">
        <w:rPr>
          <w:b/>
          <w:szCs w:val="22"/>
        </w:rPr>
        <w:t xml:space="preserve"> yürürlük:</w:t>
      </w:r>
      <w:r w:rsidR="00240CE3" w:rsidRPr="00265594">
        <w:rPr>
          <w:b/>
          <w:szCs w:val="22"/>
        </w:rPr>
        <w:t xml:space="preserve"> </w:t>
      </w:r>
      <w:r w:rsidR="008C12E1" w:rsidRPr="00265594">
        <w:rPr>
          <w:b/>
          <w:szCs w:val="22"/>
        </w:rPr>
        <w:t>18.08.2019)</w:t>
      </w:r>
      <w:r w:rsidR="00240CE3" w:rsidRPr="00265594">
        <w:rPr>
          <w:b/>
          <w:szCs w:val="22"/>
        </w:rPr>
        <w:t xml:space="preserve"> </w:t>
      </w:r>
      <w:r w:rsidR="008C12E1" w:rsidRPr="00265594">
        <w:rPr>
          <w:szCs w:val="22"/>
        </w:rPr>
        <w:t>Nefaset bedeli işin kabul edilebilirliğine ilişkin yüzde beş oranının hesabında dikkate alınmaz.</w:t>
      </w:r>
      <w:r w:rsidR="00240CE3" w:rsidRPr="00265594">
        <w:rPr>
          <w:szCs w:val="22"/>
        </w:rPr>
        <w:t xml:space="preserve"> </w:t>
      </w:r>
      <w:r w:rsidRPr="00265594">
        <w:rPr>
          <w:szCs w:val="22"/>
        </w:rPr>
        <w:t>Bu gibi kusur ve eksikliklerin niteliğinin ve kesilecek bedelin kabul tutanağında gösterilmesi gereklidir. Yüklenici bu işleme razı olmazsa, her türlü gideri kendisine ait olmak üzere, kusur ve eksiklikleri verilen sürede düzeltmek ve gidermek zorundadır.</w:t>
      </w:r>
    </w:p>
    <w:p w14:paraId="6FDCE950" w14:textId="77777777" w:rsidR="00656A53" w:rsidRPr="00265594" w:rsidRDefault="00B71C16">
      <w:pPr>
        <w:widowControl w:val="0"/>
        <w:spacing w:before="0" w:after="40" w:line="23" w:lineRule="atLeast"/>
        <w:ind w:firstLine="540"/>
        <w:rPr>
          <w:szCs w:val="22"/>
        </w:rPr>
      </w:pPr>
      <w:r w:rsidRPr="00265594">
        <w:rPr>
          <w:szCs w:val="22"/>
        </w:rPr>
        <w:t>(13) </w:t>
      </w:r>
      <w:r w:rsidRPr="00265594">
        <w:rPr>
          <w:b/>
          <w:szCs w:val="22"/>
        </w:rPr>
        <w:t>(Değişik:</w:t>
      </w:r>
      <w:r w:rsidR="00B3725F" w:rsidRPr="00265594">
        <w:rPr>
          <w:b/>
          <w:szCs w:val="22"/>
        </w:rPr>
        <w:t xml:space="preserve"> </w:t>
      </w:r>
      <w:r w:rsidR="00FB56B7" w:rsidRPr="00265594">
        <w:rPr>
          <w:b/>
          <w:szCs w:val="22"/>
        </w:rPr>
        <w:t>RG-</w:t>
      </w:r>
      <w:r w:rsidRPr="00265594">
        <w:rPr>
          <w:b/>
          <w:szCs w:val="22"/>
        </w:rPr>
        <w:t>16/</w:t>
      </w:r>
      <w:r w:rsidR="00FB56B7" w:rsidRPr="00265594">
        <w:rPr>
          <w:b/>
          <w:szCs w:val="22"/>
        </w:rPr>
        <w:t>7</w:t>
      </w:r>
      <w:r w:rsidRPr="00265594">
        <w:rPr>
          <w:b/>
          <w:szCs w:val="22"/>
        </w:rPr>
        <w:t>/2011-27996</w:t>
      </w:r>
      <w:r w:rsidR="00FB56B7" w:rsidRPr="00265594">
        <w:rPr>
          <w:b/>
          <w:szCs w:val="22"/>
        </w:rPr>
        <w:t>)</w:t>
      </w:r>
      <w:r w:rsidR="00240CE3" w:rsidRPr="00265594">
        <w:rPr>
          <w:b/>
          <w:szCs w:val="22"/>
        </w:rPr>
        <w:t xml:space="preserve"> </w:t>
      </w:r>
      <w:r w:rsidRPr="00265594">
        <w:rPr>
          <w:szCs w:val="22"/>
        </w:rPr>
        <w:t>Sözleşmesinde taahhüdün tamamlanan ve müstakil kullanıma elverişli bu kısımları için kısmi kabul yapılacağı belirtilen işlerde veya sözleşmesinde kısmi kabul yapılması öngörülmemekle birlikte, işin yürütülmesi sırasında önceden öngörülemeyen zorunlu nedenlerle ihtiyaç görülmesi durumunda</w:t>
      </w:r>
      <w:r w:rsidR="00240CE3" w:rsidRPr="00265594">
        <w:rPr>
          <w:szCs w:val="22"/>
        </w:rPr>
        <w:t xml:space="preserve"> </w:t>
      </w:r>
      <w:r w:rsidR="00CF19AA" w:rsidRPr="00265594">
        <w:rPr>
          <w:b/>
          <w:szCs w:val="22"/>
        </w:rPr>
        <w:t>(Ek ibare: 08.08.2019-30856 R.G./33. md.</w:t>
      </w:r>
      <w:r w:rsidR="00240CE3" w:rsidRPr="00265594">
        <w:rPr>
          <w:b/>
          <w:szCs w:val="22"/>
        </w:rPr>
        <w:t>,</w:t>
      </w:r>
      <w:r w:rsidR="00CF19AA" w:rsidRPr="00265594">
        <w:rPr>
          <w:b/>
          <w:szCs w:val="22"/>
        </w:rPr>
        <w:t xml:space="preserve"> yürürlük:</w:t>
      </w:r>
      <w:r w:rsidR="00240CE3" w:rsidRPr="00265594">
        <w:rPr>
          <w:b/>
          <w:szCs w:val="22"/>
        </w:rPr>
        <w:t xml:space="preserve"> </w:t>
      </w:r>
      <w:r w:rsidR="00CF19AA" w:rsidRPr="00265594">
        <w:rPr>
          <w:b/>
          <w:szCs w:val="22"/>
        </w:rPr>
        <w:t>18.08.2019)</w:t>
      </w:r>
      <w:r w:rsidR="00240CE3" w:rsidRPr="00265594">
        <w:rPr>
          <w:b/>
          <w:szCs w:val="22"/>
        </w:rPr>
        <w:t xml:space="preserve"> </w:t>
      </w:r>
      <w:r w:rsidR="00CF19AA" w:rsidRPr="00265594">
        <w:rPr>
          <w:szCs w:val="22"/>
        </w:rPr>
        <w:t>tamamlanmış ve müstakil kullanıma elverişli bölümler için</w:t>
      </w:r>
      <w:r w:rsidRPr="00265594">
        <w:rPr>
          <w:szCs w:val="22"/>
        </w:rPr>
        <w:t xml:space="preserve">; yukarıdaki usullere uygun olarak </w:t>
      </w:r>
      <w:r w:rsidR="00FB56B7" w:rsidRPr="00265594">
        <w:rPr>
          <w:szCs w:val="22"/>
        </w:rPr>
        <w:t>kısmi</w:t>
      </w:r>
      <w:r w:rsidRPr="00265594">
        <w:rPr>
          <w:szCs w:val="22"/>
        </w:rPr>
        <w:t xml:space="preserve"> geçici kabul veya kabuller yapılabilir. İşin </w:t>
      </w:r>
      <w:r w:rsidR="00FB56B7" w:rsidRPr="00265594">
        <w:rPr>
          <w:szCs w:val="22"/>
        </w:rPr>
        <w:t>kısmi</w:t>
      </w:r>
      <w:r w:rsidRPr="00265594">
        <w:rPr>
          <w:szCs w:val="22"/>
        </w:rPr>
        <w:t xml:space="preserve"> kabulünün yapılmış olması işin bütününün geçici kabulü yapıldığı anlamına gelmez.</w:t>
      </w:r>
    </w:p>
    <w:p w14:paraId="08EF88CB" w14:textId="77777777" w:rsidR="007F0CA4" w:rsidRPr="00265594" w:rsidRDefault="00B71C16" w:rsidP="00FB56B7">
      <w:pPr>
        <w:widowControl w:val="0"/>
        <w:spacing w:before="0" w:after="40" w:line="23" w:lineRule="atLeast"/>
        <w:ind w:firstLine="540"/>
        <w:rPr>
          <w:szCs w:val="22"/>
        </w:rPr>
      </w:pPr>
      <w:r w:rsidRPr="00265594">
        <w:rPr>
          <w:szCs w:val="22"/>
        </w:rPr>
        <w:t xml:space="preserve">(14) İşin süresinden önce bitirilmesi halinde, yüklenicinin isteği üzerine, idare sözleşmedeki iş bitim tarihini beklemeksizin yukarıdaki usullere uygun olarak işin kabulünü yapabilir. </w:t>
      </w:r>
    </w:p>
    <w:p w14:paraId="685F886B" w14:textId="77777777" w:rsidR="00656A53" w:rsidRPr="00265594" w:rsidRDefault="00656A53">
      <w:pPr>
        <w:widowControl w:val="0"/>
        <w:spacing w:before="0" w:after="40" w:line="23" w:lineRule="atLeast"/>
        <w:ind w:firstLine="540"/>
        <w:rPr>
          <w:b/>
          <w:szCs w:val="22"/>
        </w:rPr>
      </w:pPr>
    </w:p>
    <w:p w14:paraId="34016550" w14:textId="77777777" w:rsidR="00656A53" w:rsidRPr="00265594" w:rsidRDefault="00B71C16">
      <w:pPr>
        <w:widowControl w:val="0"/>
        <w:spacing w:before="0" w:after="40" w:line="23" w:lineRule="atLeast"/>
        <w:ind w:firstLine="540"/>
        <w:rPr>
          <w:b/>
          <w:szCs w:val="22"/>
        </w:rPr>
      </w:pPr>
      <w:r w:rsidRPr="00265594">
        <w:rPr>
          <w:b/>
          <w:szCs w:val="22"/>
        </w:rPr>
        <w:t>Teminat süresi</w:t>
      </w:r>
    </w:p>
    <w:p w14:paraId="34986BE1" w14:textId="77777777" w:rsidR="00656A53" w:rsidRPr="00265594" w:rsidRDefault="00B71C16">
      <w:pPr>
        <w:widowControl w:val="0"/>
        <w:spacing w:before="0" w:after="40" w:line="23" w:lineRule="atLeast"/>
        <w:ind w:firstLine="540"/>
        <w:rPr>
          <w:szCs w:val="22"/>
        </w:rPr>
      </w:pPr>
      <w:r w:rsidRPr="00265594">
        <w:rPr>
          <w:b/>
          <w:szCs w:val="22"/>
        </w:rPr>
        <w:t>Madde 42 </w:t>
      </w:r>
      <w:r w:rsidRPr="00265594">
        <w:rPr>
          <w:szCs w:val="22"/>
        </w:rPr>
        <w:t>- (1) Geçici kabul ile kesin kabul tarihi arasında geçecek süre teminat süresidir. Yapım işlerinde teminat süresi, sözleşmesinde aksine bir hüküm yoksa on iki aydan az olamaz. Ancak sözleşme kapsamında yapım işiyle birlikte ifası istenen montaj, işletmeye alma, eğitim, bakım-onarım, yedek parça gibi destek hizmetlerine ait teminat ve/veya garanti süreleri işlerin özelliğine göre arttırılabilir veya eksiltilebilir. Bu süreler sözleşme veya eklerinde belirtilir.</w:t>
      </w:r>
    </w:p>
    <w:p w14:paraId="566F6AF5" w14:textId="77777777" w:rsidR="00656A53" w:rsidRPr="00265594" w:rsidRDefault="00B71C16">
      <w:pPr>
        <w:widowControl w:val="0"/>
        <w:spacing w:before="0" w:after="40" w:line="23" w:lineRule="atLeast"/>
        <w:ind w:firstLine="540"/>
        <w:rPr>
          <w:szCs w:val="22"/>
        </w:rPr>
      </w:pPr>
      <w:r w:rsidRPr="00265594">
        <w:rPr>
          <w:szCs w:val="22"/>
        </w:rPr>
        <w:t xml:space="preserve">(2) İşin sözleşmede öngörülen bitim tarihinden önce bitirilmesi ve iş bitim tarihini beklemeksizin işin kabulünün yapılması halinde, teminat süresi geçici kabul itibar tarihinden itibaren başlar. </w:t>
      </w:r>
      <w:r w:rsidR="00D3096A" w:rsidRPr="00265594">
        <w:rPr>
          <w:b/>
          <w:szCs w:val="22"/>
        </w:rPr>
        <w:t>(Ek cümle: 08.08.2019-30856 R.G./34. md.</w:t>
      </w:r>
      <w:r w:rsidR="00240CE3" w:rsidRPr="00265594">
        <w:rPr>
          <w:b/>
          <w:szCs w:val="22"/>
        </w:rPr>
        <w:t>,</w:t>
      </w:r>
      <w:r w:rsidR="00D3096A" w:rsidRPr="00265594">
        <w:rPr>
          <w:b/>
          <w:szCs w:val="22"/>
        </w:rPr>
        <w:t xml:space="preserve"> yürürlük:</w:t>
      </w:r>
      <w:r w:rsidR="00240CE3" w:rsidRPr="00265594">
        <w:rPr>
          <w:b/>
          <w:szCs w:val="22"/>
        </w:rPr>
        <w:t xml:space="preserve"> </w:t>
      </w:r>
      <w:r w:rsidR="00D3096A" w:rsidRPr="00265594">
        <w:rPr>
          <w:b/>
          <w:szCs w:val="22"/>
        </w:rPr>
        <w:t>18.08.2019)</w:t>
      </w:r>
      <w:r w:rsidR="00240CE3" w:rsidRPr="00265594">
        <w:rPr>
          <w:b/>
          <w:szCs w:val="22"/>
        </w:rPr>
        <w:t xml:space="preserve"> </w:t>
      </w:r>
      <w:r w:rsidR="00D3096A" w:rsidRPr="00265594">
        <w:rPr>
          <w:szCs w:val="22"/>
        </w:rPr>
        <w:t>Geçici kabulde tespit edilen kusur ve eksikliklerin verilen sürede giderilmemesi halinde teminat süresi bu kusur ve eksikliklerin tamamlanması üzerine geçici kabul tutanağının onaylandığı tarihten itibaren başlar.</w:t>
      </w:r>
    </w:p>
    <w:p w14:paraId="0B671924" w14:textId="77777777" w:rsidR="00656A53" w:rsidRPr="00265594" w:rsidRDefault="00B71C16">
      <w:pPr>
        <w:widowControl w:val="0"/>
        <w:spacing w:before="0" w:after="40" w:line="23" w:lineRule="atLeast"/>
        <w:ind w:firstLine="540"/>
        <w:rPr>
          <w:szCs w:val="22"/>
        </w:rPr>
      </w:pPr>
      <w:r w:rsidRPr="00265594">
        <w:rPr>
          <w:szCs w:val="22"/>
        </w:rPr>
        <w:t>(3) Kısmi geçici kabulü yapılan müstakil kullanıma elverişli bölümlerin teminat süresi kısmi geçici kabul tarihinden itibaren başlar ve teminat süresi sonunda işin tümünün kesin kabulünün yapılması için şartlar oluşmamış ise, kısmi geçici kabulü yapılmış iş kısmının teminat süresi sona erer.</w:t>
      </w:r>
    </w:p>
    <w:p w14:paraId="0D3C2F48" w14:textId="77777777" w:rsidR="0090304A" w:rsidRPr="00265594" w:rsidRDefault="0090304A" w:rsidP="00FB56B7">
      <w:pPr>
        <w:widowControl w:val="0"/>
        <w:spacing w:before="0" w:after="40" w:line="23" w:lineRule="atLeast"/>
        <w:ind w:firstLine="540"/>
        <w:rPr>
          <w:b/>
          <w:szCs w:val="22"/>
        </w:rPr>
      </w:pPr>
    </w:p>
    <w:p w14:paraId="58EE8F48" w14:textId="77777777" w:rsidR="00656A53" w:rsidRPr="00265594" w:rsidRDefault="00B71C16">
      <w:pPr>
        <w:widowControl w:val="0"/>
        <w:spacing w:before="0" w:after="40" w:line="23" w:lineRule="atLeast"/>
        <w:ind w:firstLine="540"/>
        <w:rPr>
          <w:b/>
          <w:szCs w:val="22"/>
        </w:rPr>
      </w:pPr>
      <w:r w:rsidRPr="00265594">
        <w:rPr>
          <w:b/>
          <w:szCs w:val="22"/>
        </w:rPr>
        <w:t xml:space="preserve">Teminat süresindeki bakım ve giderler </w:t>
      </w:r>
    </w:p>
    <w:p w14:paraId="52FBAADA" w14:textId="77777777" w:rsidR="00656A53" w:rsidRPr="00265594" w:rsidRDefault="00B71C16">
      <w:pPr>
        <w:widowControl w:val="0"/>
        <w:spacing w:before="0" w:after="40" w:line="23" w:lineRule="atLeast"/>
        <w:ind w:firstLine="540"/>
        <w:rPr>
          <w:szCs w:val="22"/>
        </w:rPr>
      </w:pPr>
      <w:r w:rsidRPr="00265594">
        <w:rPr>
          <w:b/>
          <w:szCs w:val="22"/>
        </w:rPr>
        <w:t>Madde 43 </w:t>
      </w:r>
      <w:r w:rsidRPr="00265594">
        <w:rPr>
          <w:szCs w:val="22"/>
        </w:rPr>
        <w:t>- (1) Yüklenici işlerin, teminat süresi içindeki bakımını yapmak ve tümünü iyi bir şekilde korumak ve çıkabilecek kusur ve aksaklıkları gidermek zorundadır.</w:t>
      </w:r>
      <w:r w:rsidR="009E092D" w:rsidRPr="00265594">
        <w:rPr>
          <w:szCs w:val="22"/>
        </w:rPr>
        <w:t xml:space="preserve"> </w:t>
      </w:r>
      <w:r w:rsidR="00EB69B0" w:rsidRPr="00265594">
        <w:rPr>
          <w:b/>
          <w:szCs w:val="22"/>
        </w:rPr>
        <w:t>(Ek cümle: 08.08.2019-30856 R.G./35. md.</w:t>
      </w:r>
      <w:r w:rsidR="009E092D" w:rsidRPr="00265594">
        <w:rPr>
          <w:b/>
          <w:szCs w:val="22"/>
        </w:rPr>
        <w:t>,</w:t>
      </w:r>
      <w:r w:rsidR="00EB69B0" w:rsidRPr="00265594">
        <w:rPr>
          <w:b/>
          <w:szCs w:val="22"/>
        </w:rPr>
        <w:t xml:space="preserve"> yürürlük:</w:t>
      </w:r>
      <w:r w:rsidR="009E092D" w:rsidRPr="00265594">
        <w:rPr>
          <w:b/>
          <w:szCs w:val="22"/>
        </w:rPr>
        <w:t xml:space="preserve"> </w:t>
      </w:r>
      <w:r w:rsidR="00EB69B0" w:rsidRPr="00265594">
        <w:rPr>
          <w:b/>
          <w:szCs w:val="22"/>
        </w:rPr>
        <w:t>18.08.2019)</w:t>
      </w:r>
      <w:r w:rsidR="009E092D" w:rsidRPr="00265594">
        <w:rPr>
          <w:b/>
          <w:szCs w:val="22"/>
        </w:rPr>
        <w:t xml:space="preserve"> </w:t>
      </w:r>
      <w:r w:rsidR="00EB69B0" w:rsidRPr="00265594">
        <w:rPr>
          <w:szCs w:val="22"/>
        </w:rPr>
        <w:t>Bu çerçevede, yapı ve yapıyı oluşturan makine, ekipman ve tesisatın işler halde ve kullanıma hazır biçimde bulunmasını sağlamaya dönük periyodik bakım hizmetlerinin verilmesine ve gerekli hallerde malzeme/parça değişimi yapılmasına ilişkin giderlerin karşılanması da yükleniciye aittir.</w:t>
      </w:r>
    </w:p>
    <w:p w14:paraId="1BD6440A" w14:textId="77777777" w:rsidR="00656A53" w:rsidRPr="00265594" w:rsidRDefault="00B71C16">
      <w:pPr>
        <w:widowControl w:val="0"/>
        <w:spacing w:before="0" w:after="40" w:line="23" w:lineRule="atLeast"/>
        <w:ind w:firstLine="540"/>
        <w:rPr>
          <w:szCs w:val="22"/>
        </w:rPr>
      </w:pPr>
      <w:r w:rsidRPr="00265594">
        <w:rPr>
          <w:szCs w:val="22"/>
        </w:rPr>
        <w:t xml:space="preserve">(2) İdareler, işin önem ve niteliğini göz önünde bulundurarak, teminat süresi içinde yüklenicilerin bakımlarını yapmakla yükümlü oldukları hususlarda sözleşme ve eklerine özel hükümler koyarlar. </w:t>
      </w:r>
    </w:p>
    <w:p w14:paraId="05FCFB1E" w14:textId="77777777" w:rsidR="00656A53" w:rsidRPr="00265594" w:rsidRDefault="00B71C16">
      <w:pPr>
        <w:widowControl w:val="0"/>
        <w:spacing w:before="0" w:after="40" w:line="23" w:lineRule="atLeast"/>
        <w:ind w:firstLine="540"/>
        <w:rPr>
          <w:szCs w:val="22"/>
        </w:rPr>
      </w:pPr>
      <w:r w:rsidRPr="00265594">
        <w:rPr>
          <w:szCs w:val="22"/>
        </w:rPr>
        <w:t xml:space="preserve">(3) Bitirilmiş yapıların idare tarafından kullanılma ve işletilmesinden kaynaklanan veya yüklenicinin kusurları dışındaki hallerin </w:t>
      </w:r>
      <w:r w:rsidR="00EB69B0" w:rsidRPr="00265594">
        <w:rPr>
          <w:b/>
          <w:szCs w:val="22"/>
        </w:rPr>
        <w:t>(Değişik</w:t>
      </w:r>
      <w:r w:rsidR="009E092D" w:rsidRPr="00265594">
        <w:rPr>
          <w:b/>
          <w:szCs w:val="22"/>
        </w:rPr>
        <w:t xml:space="preserve"> </w:t>
      </w:r>
      <w:r w:rsidR="00EB69B0" w:rsidRPr="00265594">
        <w:rPr>
          <w:b/>
          <w:szCs w:val="22"/>
        </w:rPr>
        <w:t>ibare: 08.08.2019-30856 R.G./35. md.</w:t>
      </w:r>
      <w:r w:rsidR="009E092D" w:rsidRPr="00265594">
        <w:rPr>
          <w:b/>
          <w:szCs w:val="22"/>
        </w:rPr>
        <w:t>,</w:t>
      </w:r>
      <w:r w:rsidR="00EB69B0" w:rsidRPr="00265594">
        <w:rPr>
          <w:b/>
          <w:szCs w:val="22"/>
        </w:rPr>
        <w:t xml:space="preserve"> yürürlük:</w:t>
      </w:r>
      <w:r w:rsidR="009E092D" w:rsidRPr="00265594">
        <w:rPr>
          <w:b/>
          <w:szCs w:val="22"/>
        </w:rPr>
        <w:t xml:space="preserve"> </w:t>
      </w:r>
      <w:r w:rsidR="00EB69B0" w:rsidRPr="00265594">
        <w:rPr>
          <w:b/>
          <w:szCs w:val="22"/>
        </w:rPr>
        <w:t>18.08.2019)</w:t>
      </w:r>
      <w:r w:rsidR="009E092D" w:rsidRPr="00265594">
        <w:rPr>
          <w:b/>
          <w:szCs w:val="22"/>
        </w:rPr>
        <w:t xml:space="preserve"> </w:t>
      </w:r>
      <w:r w:rsidR="00EB69B0" w:rsidRPr="00265594">
        <w:rPr>
          <w:szCs w:val="22"/>
        </w:rPr>
        <w:t>gerektirdiği, birinci fıkrada tanımlanan periyodik bakım dışındaki,</w:t>
      </w:r>
      <w:r w:rsidRPr="00265594">
        <w:rPr>
          <w:szCs w:val="22"/>
        </w:rPr>
        <w:t>onarımlar bakım yükümlülüğünün dışındadır.</w:t>
      </w:r>
    </w:p>
    <w:p w14:paraId="553A6C50" w14:textId="77777777" w:rsidR="00656A53" w:rsidRPr="00265594" w:rsidRDefault="00B71C16">
      <w:pPr>
        <w:widowControl w:val="0"/>
        <w:spacing w:before="0" w:after="40" w:line="23" w:lineRule="atLeast"/>
        <w:ind w:firstLine="540"/>
        <w:rPr>
          <w:szCs w:val="22"/>
        </w:rPr>
      </w:pPr>
      <w:r w:rsidRPr="00265594">
        <w:rPr>
          <w:szCs w:val="22"/>
        </w:rPr>
        <w:t>(4) Kullanma ve işletme sonucu olmaksızın ortaya çıkan kusur ve aksaklıkların giderilmesi ve teminat süresince işlerin bakım giderleri yükleniciye aittir.</w:t>
      </w:r>
    </w:p>
    <w:p w14:paraId="3D5A1EAA" w14:textId="77777777" w:rsidR="00C4590E" w:rsidRPr="00265594" w:rsidRDefault="00C4590E" w:rsidP="00FB56B7">
      <w:pPr>
        <w:widowControl w:val="0"/>
        <w:spacing w:before="0" w:after="40" w:line="23" w:lineRule="atLeast"/>
        <w:ind w:firstLine="540"/>
        <w:rPr>
          <w:szCs w:val="22"/>
        </w:rPr>
      </w:pPr>
    </w:p>
    <w:p w14:paraId="45574549" w14:textId="77777777" w:rsidR="00656A53" w:rsidRPr="00265594" w:rsidRDefault="00B71C16">
      <w:pPr>
        <w:widowControl w:val="0"/>
        <w:spacing w:before="0" w:after="40" w:line="23" w:lineRule="atLeast"/>
        <w:ind w:firstLine="540"/>
        <w:rPr>
          <w:b/>
          <w:szCs w:val="22"/>
        </w:rPr>
      </w:pPr>
      <w:r w:rsidRPr="00265594">
        <w:rPr>
          <w:b/>
          <w:szCs w:val="22"/>
        </w:rPr>
        <w:t xml:space="preserve">Kesin kabul </w:t>
      </w:r>
    </w:p>
    <w:p w14:paraId="4009E014" w14:textId="77777777" w:rsidR="00656A53" w:rsidRPr="00265594" w:rsidRDefault="00B71C16">
      <w:pPr>
        <w:widowControl w:val="0"/>
        <w:spacing w:before="0" w:after="40" w:line="23" w:lineRule="atLeast"/>
        <w:ind w:firstLine="540"/>
        <w:rPr>
          <w:szCs w:val="22"/>
        </w:rPr>
      </w:pPr>
      <w:r w:rsidRPr="00265594">
        <w:rPr>
          <w:b/>
          <w:szCs w:val="22"/>
        </w:rPr>
        <w:t>Madde 44 - </w:t>
      </w:r>
      <w:r w:rsidRPr="00265594">
        <w:rPr>
          <w:szCs w:val="22"/>
        </w:rPr>
        <w:t>(1) Kesin kabul için belirlenen tarihte, yüklenicinin yazılı müracaatı üzerine, kesin kabul komisyonu oluşturularak geçici kabuldeki esas ve usullerle kesin kabul yapılır.</w:t>
      </w:r>
      <w:r w:rsidR="009E092D" w:rsidRPr="00265594">
        <w:rPr>
          <w:szCs w:val="22"/>
        </w:rPr>
        <w:t xml:space="preserve"> </w:t>
      </w:r>
      <w:r w:rsidR="00E94451" w:rsidRPr="00265594">
        <w:rPr>
          <w:b/>
          <w:szCs w:val="22"/>
        </w:rPr>
        <w:t>(Ek cümle: 08.08.2019-30856 R.G./36. md.</w:t>
      </w:r>
      <w:r w:rsidR="009E092D" w:rsidRPr="00265594">
        <w:rPr>
          <w:b/>
          <w:szCs w:val="22"/>
        </w:rPr>
        <w:t>,</w:t>
      </w:r>
      <w:r w:rsidR="00F63C8C" w:rsidRPr="00265594">
        <w:rPr>
          <w:b/>
          <w:szCs w:val="22"/>
        </w:rPr>
        <w:t xml:space="preserve"> </w:t>
      </w:r>
      <w:r w:rsidR="00E94451" w:rsidRPr="00265594">
        <w:rPr>
          <w:b/>
          <w:szCs w:val="22"/>
        </w:rPr>
        <w:t>yürürlük:</w:t>
      </w:r>
      <w:r w:rsidR="009E092D" w:rsidRPr="00265594">
        <w:rPr>
          <w:b/>
          <w:szCs w:val="22"/>
        </w:rPr>
        <w:t xml:space="preserve"> </w:t>
      </w:r>
      <w:r w:rsidR="00E94451" w:rsidRPr="00265594">
        <w:rPr>
          <w:b/>
          <w:szCs w:val="22"/>
        </w:rPr>
        <w:t>18.08.2019)</w:t>
      </w:r>
      <w:r w:rsidR="009E092D" w:rsidRPr="00265594">
        <w:rPr>
          <w:b/>
          <w:szCs w:val="22"/>
        </w:rPr>
        <w:t xml:space="preserve"> </w:t>
      </w:r>
      <w:r w:rsidR="00E94451" w:rsidRPr="00265594">
        <w:rPr>
          <w:szCs w:val="22"/>
        </w:rPr>
        <w:t>Yüklenicinin belirlenen tarihte kesin kabul başvurusunda bulunmaması halinde idarece re’sen kesin kabul işlemlerine başlanabilir. Kesin kabul işlemleri Yapım İşleri Muayene ve Kabul Yönetmeliği hükümleri de dikkate alınarak aşağıdaki esaslara göre yürütülür.</w:t>
      </w:r>
    </w:p>
    <w:p w14:paraId="55E641F2" w14:textId="77777777" w:rsidR="00656A53" w:rsidRPr="00265594" w:rsidRDefault="00B71C16">
      <w:pPr>
        <w:widowControl w:val="0"/>
        <w:spacing w:before="0" w:after="40" w:line="23" w:lineRule="atLeast"/>
        <w:ind w:firstLine="540"/>
        <w:rPr>
          <w:szCs w:val="22"/>
        </w:rPr>
      </w:pPr>
      <w:r w:rsidRPr="00265594">
        <w:rPr>
          <w:szCs w:val="22"/>
        </w:rPr>
        <w:t>(2) Geçici ve kesin kabuller arasında, yüklenici tarafından yapılması gereken, sürekli bakım niteliğindeki işlerin sözleşme uyarınca yapılıp yapılmadığı kabul komisyonu tarafından incelenerek tespit olunur.</w:t>
      </w:r>
    </w:p>
    <w:p w14:paraId="7D7CC337" w14:textId="77777777" w:rsidR="00656A53" w:rsidRPr="00265594" w:rsidRDefault="00B71C16">
      <w:pPr>
        <w:widowControl w:val="0"/>
        <w:spacing w:before="0" w:after="40" w:line="23" w:lineRule="atLeast"/>
        <w:ind w:firstLine="540"/>
        <w:rPr>
          <w:szCs w:val="22"/>
        </w:rPr>
      </w:pPr>
      <w:r w:rsidRPr="00265594">
        <w:rPr>
          <w:szCs w:val="22"/>
        </w:rPr>
        <w:t>(3) Devamlı bakım hususunda yüklenicinin herhangi bir yükümlülüğü yoksa kesin kabul komisyonu, geçici kabul sırasında iyi durumda ve kabule elverişli olduğu tespit edilmiş olan işlerde teminat süresince kullanılma sonucunda meydana gelen normal aşınma ve eksilmeden doğan durumlar haricinde, işin fen ve sanat kurallarına uygun yapılmamasından kaynaklanabilecek herhangi bir bozukluğun veya geçici kabulden sonra ortaya çıkan bir kusurun olup olmadığını inceler.</w:t>
      </w:r>
    </w:p>
    <w:p w14:paraId="365A212C" w14:textId="77777777" w:rsidR="00656A53" w:rsidRPr="00265594" w:rsidRDefault="00B71C16">
      <w:pPr>
        <w:widowControl w:val="0"/>
        <w:spacing w:before="0" w:after="40" w:line="23" w:lineRule="atLeast"/>
        <w:ind w:firstLine="540"/>
        <w:rPr>
          <w:szCs w:val="22"/>
        </w:rPr>
      </w:pPr>
      <w:r w:rsidRPr="00265594">
        <w:rPr>
          <w:szCs w:val="22"/>
        </w:rPr>
        <w:t>(4) Teminat süresi içinde yüklenicinin, bütün yükümlülüklerini yerine getirmiş olduğu ve kendisine yüklenebilecek kesin kabulü engelleyecek bir kusur ve eksiklik görülmediği takdirde kesin kabul tutanağı düzenlenir. Eğer bu süre içinde, sorumluluğu yükleniciye atfedilmeyecek bir kusur veya eksiklik tespit edilmişse bu da tutanakta ayrıca belirtilir.</w:t>
      </w:r>
    </w:p>
    <w:p w14:paraId="3AB76921" w14:textId="77777777" w:rsidR="00E94451" w:rsidRPr="00265594" w:rsidRDefault="00E94451" w:rsidP="00E94451">
      <w:pPr>
        <w:widowControl w:val="0"/>
        <w:spacing w:before="0" w:after="40" w:line="23" w:lineRule="atLeast"/>
        <w:ind w:firstLine="540"/>
        <w:rPr>
          <w:szCs w:val="22"/>
        </w:rPr>
      </w:pPr>
      <w:r w:rsidRPr="00265594">
        <w:rPr>
          <w:szCs w:val="22"/>
        </w:rPr>
        <w:t xml:space="preserve">(5) </w:t>
      </w:r>
      <w:r w:rsidRPr="00265594">
        <w:rPr>
          <w:b/>
          <w:szCs w:val="22"/>
        </w:rPr>
        <w:t>(Değişik</w:t>
      </w:r>
      <w:r w:rsidR="009E092D" w:rsidRPr="00265594">
        <w:rPr>
          <w:b/>
          <w:szCs w:val="22"/>
        </w:rPr>
        <w:t xml:space="preserve"> </w:t>
      </w:r>
      <w:r w:rsidRPr="00265594">
        <w:rPr>
          <w:b/>
          <w:szCs w:val="22"/>
        </w:rPr>
        <w:t>fıkra: 08.08.2019-30856 R.G./36. md.; yürürlük:</w:t>
      </w:r>
      <w:r w:rsidR="009E092D" w:rsidRPr="00265594">
        <w:rPr>
          <w:b/>
          <w:szCs w:val="22"/>
        </w:rPr>
        <w:t xml:space="preserve"> </w:t>
      </w:r>
      <w:r w:rsidRPr="00265594">
        <w:rPr>
          <w:b/>
          <w:szCs w:val="22"/>
        </w:rPr>
        <w:t>18.08.2019)</w:t>
      </w:r>
      <w:r w:rsidR="009E092D" w:rsidRPr="00265594">
        <w:rPr>
          <w:b/>
          <w:szCs w:val="22"/>
        </w:rPr>
        <w:t xml:space="preserve"> </w:t>
      </w:r>
      <w:r w:rsidRPr="00265594">
        <w:rPr>
          <w:szCs w:val="22"/>
        </w:rPr>
        <w:t>İnceleme sonucunda,</w:t>
      </w:r>
    </w:p>
    <w:p w14:paraId="2948F028" w14:textId="77777777" w:rsidR="00E94451" w:rsidRPr="00265594" w:rsidRDefault="00E94451" w:rsidP="00E94451">
      <w:pPr>
        <w:widowControl w:val="0"/>
        <w:spacing w:before="0" w:after="40" w:line="23" w:lineRule="atLeast"/>
        <w:ind w:firstLine="540"/>
        <w:rPr>
          <w:szCs w:val="22"/>
        </w:rPr>
      </w:pPr>
      <w:r w:rsidRPr="00265594">
        <w:rPr>
          <w:szCs w:val="22"/>
        </w:rPr>
        <w:t>a) Kesin kabul sırasında tespit edilen kusur ve eksikliklerin kabul yapılmasına engel olmayacak nitelikte bulunması halinde, kesin kabul tutanağı düzenlenir. Kusur ve eksiklikler tutanakta açıkça gösterilir ve tamamlanmaları için verilen süre tutanakta belirtilir. Bu şekilde tanzim edilen tutanaktan birer nüsha yapı denetim görevlisine ve yükleniciye verilir. Kesin kabul tutanağı, kusur ve eksikliklerin tamamlandığının yapı denetim görevlisi veya idarece görevlendirilen teknik personel ile yüklenici tarafından tespit edilerek tutanağa bağlanması ve bu tutanağın yetkili makama gönderilmesinden sonra işleme konulur.</w:t>
      </w:r>
    </w:p>
    <w:p w14:paraId="6E31E7D9" w14:textId="77777777" w:rsidR="00B3725F" w:rsidRPr="00265594" w:rsidRDefault="00E94451">
      <w:pPr>
        <w:widowControl w:val="0"/>
        <w:spacing w:before="0" w:after="40" w:line="23" w:lineRule="atLeast"/>
        <w:ind w:firstLine="540"/>
        <w:rPr>
          <w:szCs w:val="22"/>
        </w:rPr>
      </w:pPr>
      <w:r w:rsidRPr="00265594">
        <w:rPr>
          <w:szCs w:val="22"/>
        </w:rPr>
        <w:t>b) İşin kesin kabulüne engel herhangi bir durum görüldüğü takdirde, kabulü engelleyen kusur ve eksikler kabul komisyonu tarafından bir tutanakla tespit edilir ve kesin kabul işlemi yapılmaksızın kusur ve eksiklerin giderilmesi için bir süre belirlenerek durum idareye bildirilir. İdare bu kusur ve eksiklerin tutanakta belirlenen süre içerisinde giderilmesi hususunu yükleniciye tebliğ eder. Kusur ve eksiklerin yüklenici tarafından giderildiği idarece tespit edildiğind</w:t>
      </w:r>
      <w:r w:rsidR="00D904F9" w:rsidRPr="00265594">
        <w:rPr>
          <w:szCs w:val="22"/>
        </w:rPr>
        <w:t>e kabul işlemi sonuçlandırılır.</w:t>
      </w:r>
    </w:p>
    <w:p w14:paraId="0B986E51" w14:textId="77777777" w:rsidR="00B3725F" w:rsidRPr="00265594" w:rsidRDefault="00E94451">
      <w:pPr>
        <w:widowControl w:val="0"/>
        <w:spacing w:before="0" w:after="40" w:line="23" w:lineRule="atLeast"/>
        <w:ind w:firstLine="540"/>
        <w:rPr>
          <w:szCs w:val="22"/>
        </w:rPr>
      </w:pPr>
      <w:r w:rsidRPr="00265594">
        <w:rPr>
          <w:szCs w:val="22"/>
        </w:rPr>
        <w:t>(6)</w:t>
      </w:r>
      <w:r w:rsidR="009E092D" w:rsidRPr="00265594">
        <w:rPr>
          <w:szCs w:val="22"/>
        </w:rPr>
        <w:t xml:space="preserve"> </w:t>
      </w:r>
      <w:r w:rsidRPr="00265594">
        <w:rPr>
          <w:b/>
          <w:szCs w:val="22"/>
        </w:rPr>
        <w:t>(Değişik</w:t>
      </w:r>
      <w:r w:rsidR="009E092D" w:rsidRPr="00265594">
        <w:rPr>
          <w:b/>
          <w:szCs w:val="22"/>
        </w:rPr>
        <w:t xml:space="preserve"> </w:t>
      </w:r>
      <w:r w:rsidRPr="00265594">
        <w:rPr>
          <w:b/>
          <w:szCs w:val="22"/>
        </w:rPr>
        <w:t>fıkra: 08.08.2019-30856 R.G./36. md.</w:t>
      </w:r>
      <w:r w:rsidR="009E092D" w:rsidRPr="00265594">
        <w:rPr>
          <w:b/>
          <w:szCs w:val="22"/>
        </w:rPr>
        <w:t>,</w:t>
      </w:r>
      <w:r w:rsidRPr="00265594">
        <w:rPr>
          <w:b/>
          <w:szCs w:val="22"/>
        </w:rPr>
        <w:t xml:space="preserve"> yürürlük:</w:t>
      </w:r>
      <w:r w:rsidR="009E092D" w:rsidRPr="00265594">
        <w:rPr>
          <w:b/>
          <w:szCs w:val="22"/>
        </w:rPr>
        <w:t xml:space="preserve"> </w:t>
      </w:r>
      <w:r w:rsidRPr="00265594">
        <w:rPr>
          <w:b/>
          <w:szCs w:val="22"/>
        </w:rPr>
        <w:t>18.08.2019)</w:t>
      </w:r>
      <w:r w:rsidRPr="00265594">
        <w:rPr>
          <w:szCs w:val="22"/>
        </w:rPr>
        <w:t xml:space="preserve"> Kabul komisyonunun beşinci fıkranın (a) bendine göre tespit ettiği eksiklikler, belirlenen sürede yüklenici tarafından giderilmezse bu sürenin bitiminden sonra, işin beşinci fıkranın (b) bendine göre kesin kabule uygun olmadığının tespiti halinde ise tanzim edilen tutanağın yükleniciye tebliğ edildiği tarihten sonra eksikliklerin giderilmesine kadar geçecek her gün için, sözleşmesinde günlük gecikme cezası olarak yazılan tutarın %10’u oranında günlük ceza uygulanır ve beşinci fıkranın (a) bendindeki durum için kesin kabul tutanağı onay tarihi kusur ve eksikliklerin giderildiği tarihe ertelenir. Ancak gecikme otuz günü geçerse ceza uygulamasına devam edilmekle birlikte idarece kusur ve eksiklikler yüklenici nam ve hesabına giderilebilir.</w:t>
      </w:r>
    </w:p>
    <w:p w14:paraId="71CCBDEA" w14:textId="77777777" w:rsidR="00656A53" w:rsidRPr="00265594" w:rsidRDefault="00B71C16">
      <w:pPr>
        <w:widowControl w:val="0"/>
        <w:spacing w:before="0" w:after="40" w:line="23" w:lineRule="atLeast"/>
        <w:ind w:firstLine="540"/>
        <w:rPr>
          <w:szCs w:val="22"/>
        </w:rPr>
      </w:pPr>
      <w:r w:rsidRPr="00265594">
        <w:rPr>
          <w:szCs w:val="22"/>
        </w:rPr>
        <w:t>(7) İdare, gerek kusur ve eksikliklerin yüklenici hesabına giderilmesi bedellerini, gerekse vukuunda belirtilen bekleme cezalarını yüklenicinin varsa hakedişinden, hakedişi kalmamışsa teminatından kesmeye yetkilidir.</w:t>
      </w:r>
    </w:p>
    <w:p w14:paraId="569EA574" w14:textId="77777777" w:rsidR="00656A53" w:rsidRPr="00265594" w:rsidRDefault="00B71C16">
      <w:pPr>
        <w:widowControl w:val="0"/>
        <w:spacing w:before="0" w:after="40" w:line="23" w:lineRule="atLeast"/>
        <w:ind w:firstLine="540"/>
        <w:rPr>
          <w:szCs w:val="22"/>
        </w:rPr>
      </w:pPr>
      <w:r w:rsidRPr="00265594">
        <w:rPr>
          <w:szCs w:val="22"/>
        </w:rPr>
        <w:t>(8) Kesin kabul tutanağının yetkili makam tarafından onaylanması ile kesin kabul işlemi tamamlanmış olur.</w:t>
      </w:r>
    </w:p>
    <w:p w14:paraId="1F3E3F44" w14:textId="77777777" w:rsidR="00656A53" w:rsidRPr="00265594" w:rsidRDefault="00B71C16">
      <w:pPr>
        <w:widowControl w:val="0"/>
        <w:spacing w:before="0" w:after="40" w:line="23" w:lineRule="atLeast"/>
        <w:ind w:firstLine="540"/>
        <w:rPr>
          <w:szCs w:val="22"/>
        </w:rPr>
      </w:pPr>
      <w:r w:rsidRPr="00265594">
        <w:rPr>
          <w:szCs w:val="22"/>
        </w:rPr>
        <w:t>(9) Yüklenicinin yazılı müracaatı ve idarenin de uygun görüşü olmak kaydıyla, kısmi geçici kabulü yapılmış kısımların, sözleşmede belirtilen teminat süresi dikkate alınarak, yukarıdaki esaslara göre işin bütününün kesin kabulünün yapılmış anlamına gelmemek şartıyla, kısmi kesin kabulü yapılabilir.</w:t>
      </w:r>
    </w:p>
    <w:p w14:paraId="320DCB4D" w14:textId="77777777" w:rsidR="0004373F" w:rsidRPr="00265594" w:rsidRDefault="0004373F" w:rsidP="00FB56B7">
      <w:pPr>
        <w:widowControl w:val="0"/>
        <w:spacing w:before="0" w:after="40" w:line="23" w:lineRule="atLeast"/>
        <w:ind w:firstLine="540"/>
        <w:rPr>
          <w:szCs w:val="22"/>
        </w:rPr>
      </w:pPr>
    </w:p>
    <w:p w14:paraId="563D1A45" w14:textId="77777777" w:rsidR="00656A53" w:rsidRPr="00265594" w:rsidRDefault="00B71C16">
      <w:pPr>
        <w:widowControl w:val="0"/>
        <w:spacing w:before="0" w:after="40" w:line="23" w:lineRule="atLeast"/>
        <w:ind w:firstLine="540"/>
        <w:rPr>
          <w:b/>
          <w:szCs w:val="22"/>
        </w:rPr>
      </w:pPr>
      <w:r w:rsidRPr="00265594">
        <w:rPr>
          <w:b/>
          <w:szCs w:val="22"/>
        </w:rPr>
        <w:t xml:space="preserve">Kesin teminatın iadesine ait şartlar </w:t>
      </w:r>
    </w:p>
    <w:p w14:paraId="0125A5FB" w14:textId="77777777" w:rsidR="00656A53" w:rsidRPr="00265594" w:rsidRDefault="00B71C16">
      <w:pPr>
        <w:widowControl w:val="0"/>
        <w:spacing w:before="0" w:after="40" w:line="23" w:lineRule="atLeast"/>
        <w:ind w:firstLine="540"/>
        <w:rPr>
          <w:szCs w:val="22"/>
        </w:rPr>
      </w:pPr>
      <w:r w:rsidRPr="00265594">
        <w:rPr>
          <w:b/>
          <w:szCs w:val="22"/>
        </w:rPr>
        <w:t>Madde 45 - </w:t>
      </w:r>
      <w:r w:rsidRPr="00265594">
        <w:rPr>
          <w:szCs w:val="22"/>
        </w:rPr>
        <w:t xml:space="preserve">(1) Taahhüdün, sözleşme ve ihale dokümanı hükümlerine uygun olarak yerine getirilmesinden ve varsa işe ait eksik ve kusurların giderilerek geçici kabul tutanağının onaylanmasından  ve yüklenicinin bu işten dolayı idareye herhangi bir borcunun olmadığı tespit edildikten sonra, alınmış olan kesin teminat ve varsa ek kesin teminatların yarısının; kesin kabul tutanağının onaylanmasından sonra ise kalanının, yükleniciye iade edilebilmesi için Sosyal Güvenlik Kurumundan ilişiksizlik belgesi getirilmesi zorunludur. </w:t>
      </w:r>
    </w:p>
    <w:p w14:paraId="1C5D4AA7" w14:textId="77777777" w:rsidR="00656A53" w:rsidRPr="00265594" w:rsidRDefault="00B71C16">
      <w:pPr>
        <w:widowControl w:val="0"/>
        <w:spacing w:before="0" w:after="40" w:line="23" w:lineRule="atLeast"/>
        <w:ind w:firstLine="540"/>
        <w:rPr>
          <w:szCs w:val="22"/>
        </w:rPr>
      </w:pPr>
      <w:r w:rsidRPr="00265594">
        <w:rPr>
          <w:szCs w:val="22"/>
        </w:rPr>
        <w:t>(2) Yüklenicinin ilişiksizlik belgesini sunmaması halinde, durum Sosyal Güvenlik Kurumundan yazı ile sorularak, yüklenicinin ihale konusu işle ilgili borcunun bulunmadığının anlaşılması durumunda, geçici kabul tutanağının onaylanmasından sonra kesin teminat ve varsa ek kesin teminatın yarısı; kesin kabul tutanağının onaylanmasından sonra ise kalanı, yükleniciye iade edilir.</w:t>
      </w:r>
    </w:p>
    <w:p w14:paraId="4205B28C" w14:textId="77777777" w:rsidR="00656A53" w:rsidRPr="00265594" w:rsidRDefault="00B71C16">
      <w:pPr>
        <w:widowControl w:val="0"/>
        <w:spacing w:before="0" w:after="40" w:line="23" w:lineRule="atLeast"/>
        <w:ind w:firstLine="540"/>
        <w:rPr>
          <w:szCs w:val="22"/>
        </w:rPr>
      </w:pPr>
      <w:r w:rsidRPr="00265594">
        <w:rPr>
          <w:szCs w:val="22"/>
        </w:rPr>
        <w:t>(3) Yüklenicinin sözleşme konusu iş nedeniyle idareye ve Sosyal Güvenlik Kurumuna olan borçları ile ücret ve ücret sayılan ödemelerden yapılan kanuni vergi kesintilerinin kesin kabul tarihine kadar ödenmemesi halinde, protesto çekmeye ve hüküm almaya gerek kalmaksızın kesin teminatlar 4735 sayılı Kanunun 13 üncü maddesi hükmüne göre paraya çevrilerek borçlarına karşılık mahsup edilir, varsa kalanı yükleniciye geri verilir.</w:t>
      </w:r>
    </w:p>
    <w:p w14:paraId="6F9F8DF2" w14:textId="36D71F62" w:rsidR="00656A53" w:rsidRPr="00265594" w:rsidRDefault="00B71C16">
      <w:pPr>
        <w:widowControl w:val="0"/>
        <w:spacing w:before="0" w:after="40" w:line="23" w:lineRule="atLeast"/>
        <w:ind w:firstLine="540"/>
        <w:rPr>
          <w:szCs w:val="22"/>
        </w:rPr>
      </w:pPr>
      <w:r w:rsidRPr="00265594">
        <w:rPr>
          <w:szCs w:val="22"/>
        </w:rPr>
        <w:t xml:space="preserve">(4) Yukarıdaki hükümlere göre mahsup işlemi yapılmasına gerek bulunmayan hallerde; kesin hesap ve kesin kabul tutanağının onaylanmasından itibaren iki yıl içinde idarenin yazılı uyarısına rağmen talep edilmemesi nedeniyle iade edilemeyen kesin teminat mektupları hükümsüz kalır ve bankasına </w:t>
      </w:r>
      <w:r w:rsidR="0044739B" w:rsidRPr="00265594">
        <w:rPr>
          <w:b/>
          <w:bCs/>
          <w:szCs w:val="22"/>
        </w:rPr>
        <w:t>(Ek ibare: 30.09.2020-31260 R.G/25. md., yürürlük: 2</w:t>
      </w:r>
      <w:r w:rsidR="00251165" w:rsidRPr="00265594">
        <w:rPr>
          <w:b/>
          <w:bCs/>
          <w:szCs w:val="22"/>
        </w:rPr>
        <w:t>0</w:t>
      </w:r>
      <w:r w:rsidR="0044739B" w:rsidRPr="00265594">
        <w:rPr>
          <w:b/>
          <w:bCs/>
          <w:szCs w:val="22"/>
        </w:rPr>
        <w:t>.10.2020)</w:t>
      </w:r>
      <w:r w:rsidR="0044739B" w:rsidRPr="00265594">
        <w:rPr>
          <w:szCs w:val="22"/>
        </w:rPr>
        <w:t xml:space="preserve"> veya sigorta şirketine </w:t>
      </w:r>
      <w:r w:rsidRPr="00265594">
        <w:rPr>
          <w:szCs w:val="22"/>
        </w:rPr>
        <w:t>iade edilir. Teminat mektubu dışındaki teminatlar sürenin bitiminde Hazineye gelir kaydedilir.</w:t>
      </w:r>
    </w:p>
    <w:p w14:paraId="5715606B" w14:textId="77777777" w:rsidR="00C44522" w:rsidRPr="00265594" w:rsidRDefault="00C44522" w:rsidP="00FB56B7">
      <w:pPr>
        <w:pStyle w:val="Balk6"/>
        <w:keepNext w:val="0"/>
        <w:widowControl w:val="0"/>
        <w:spacing w:before="0" w:after="40" w:line="23" w:lineRule="atLeast"/>
        <w:ind w:firstLine="540"/>
        <w:rPr>
          <w:sz w:val="22"/>
          <w:szCs w:val="22"/>
        </w:rPr>
      </w:pPr>
    </w:p>
    <w:p w14:paraId="6A20CB1A" w14:textId="77777777" w:rsidR="00656A53" w:rsidRPr="00265594" w:rsidRDefault="00B71C16">
      <w:pPr>
        <w:pStyle w:val="Balk6"/>
        <w:keepNext w:val="0"/>
        <w:widowControl w:val="0"/>
        <w:spacing w:before="0" w:after="40" w:line="23" w:lineRule="atLeast"/>
        <w:ind w:firstLine="540"/>
        <w:rPr>
          <w:sz w:val="22"/>
          <w:szCs w:val="22"/>
        </w:rPr>
      </w:pPr>
      <w:r w:rsidRPr="00265594">
        <w:rPr>
          <w:sz w:val="22"/>
          <w:szCs w:val="22"/>
        </w:rPr>
        <w:t>ONUNCU BÖLÜM</w:t>
      </w:r>
    </w:p>
    <w:p w14:paraId="071C834F" w14:textId="77777777" w:rsidR="00656A53" w:rsidRPr="00265594" w:rsidRDefault="00B71C16">
      <w:pPr>
        <w:pStyle w:val="NormalWeb"/>
        <w:widowControl w:val="0"/>
        <w:spacing w:before="0" w:after="40" w:line="23" w:lineRule="atLeast"/>
        <w:ind w:firstLine="540"/>
        <w:jc w:val="center"/>
        <w:rPr>
          <w:rFonts w:ascii="Times New Roman"/>
          <w:b/>
          <w:sz w:val="22"/>
          <w:szCs w:val="22"/>
        </w:rPr>
      </w:pPr>
      <w:r w:rsidRPr="00265594">
        <w:rPr>
          <w:rFonts w:ascii="Times New Roman"/>
          <w:b/>
          <w:sz w:val="22"/>
          <w:szCs w:val="22"/>
        </w:rPr>
        <w:t>Sözleşme İlişkileri</w:t>
      </w:r>
    </w:p>
    <w:p w14:paraId="6BE61F86" w14:textId="77777777" w:rsidR="0090304A" w:rsidRPr="00265594" w:rsidRDefault="0090304A" w:rsidP="00FB56B7">
      <w:pPr>
        <w:pStyle w:val="NormalWeb"/>
        <w:widowControl w:val="0"/>
        <w:spacing w:before="0" w:after="40" w:line="23" w:lineRule="atLeast"/>
        <w:ind w:firstLine="540"/>
        <w:jc w:val="center"/>
        <w:rPr>
          <w:rFonts w:ascii="Times New Roman"/>
          <w:b/>
          <w:sz w:val="22"/>
          <w:szCs w:val="22"/>
        </w:rPr>
      </w:pPr>
    </w:p>
    <w:p w14:paraId="76544FDD" w14:textId="77777777" w:rsidR="00656A53" w:rsidRPr="00265594" w:rsidRDefault="00B71C16">
      <w:pPr>
        <w:pStyle w:val="NormalWeb"/>
        <w:widowControl w:val="0"/>
        <w:spacing w:before="0" w:after="40" w:line="23" w:lineRule="atLeast"/>
        <w:ind w:firstLine="540"/>
        <w:rPr>
          <w:rFonts w:ascii="Times New Roman"/>
          <w:b/>
          <w:sz w:val="22"/>
          <w:szCs w:val="22"/>
        </w:rPr>
      </w:pPr>
      <w:r w:rsidRPr="00265594">
        <w:rPr>
          <w:rFonts w:ascii="Times New Roman"/>
          <w:b/>
          <w:sz w:val="22"/>
          <w:szCs w:val="22"/>
        </w:rPr>
        <w:t xml:space="preserve">Sözleşmenin devri </w:t>
      </w:r>
    </w:p>
    <w:p w14:paraId="1B88B89D"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b/>
          <w:sz w:val="22"/>
          <w:szCs w:val="22"/>
        </w:rPr>
        <w:t>Madde 46 </w:t>
      </w:r>
      <w:r w:rsidRPr="00265594">
        <w:rPr>
          <w:rFonts w:ascii="Times New Roman"/>
          <w:sz w:val="22"/>
          <w:szCs w:val="22"/>
        </w:rPr>
        <w:t xml:space="preserve">- (1) Sözleşme, zorunlu hallerde ihale yetkilisinin yazılı izni ile başkasına devredilebilir. Ancak, devir alacaklarda ilk ihaledeki şartların </w:t>
      </w:r>
      <w:r w:rsidR="0047373D" w:rsidRPr="00265594">
        <w:rPr>
          <w:rFonts w:ascii="Times New Roman"/>
          <w:b/>
          <w:sz w:val="22"/>
          <w:szCs w:val="22"/>
        </w:rPr>
        <w:t>(Ek ibare: 08.08.2019-30856 R.G./37. md.</w:t>
      </w:r>
      <w:r w:rsidR="009E092D" w:rsidRPr="00265594">
        <w:rPr>
          <w:rFonts w:ascii="Times New Roman"/>
          <w:b/>
          <w:sz w:val="22"/>
          <w:szCs w:val="22"/>
        </w:rPr>
        <w:t>,</w:t>
      </w:r>
      <w:r w:rsidR="0047373D" w:rsidRPr="00265594">
        <w:rPr>
          <w:rFonts w:ascii="Times New Roman"/>
          <w:b/>
          <w:sz w:val="22"/>
          <w:szCs w:val="22"/>
        </w:rPr>
        <w:t xml:space="preserve"> yürürlük:</w:t>
      </w:r>
      <w:r w:rsidR="00B3725F" w:rsidRPr="00265594">
        <w:rPr>
          <w:rFonts w:ascii="Times New Roman"/>
          <w:b/>
          <w:sz w:val="22"/>
          <w:szCs w:val="22"/>
        </w:rPr>
        <w:t xml:space="preserve"> </w:t>
      </w:r>
      <w:r w:rsidR="0047373D" w:rsidRPr="00265594">
        <w:rPr>
          <w:rFonts w:ascii="Times New Roman"/>
          <w:b/>
          <w:sz w:val="22"/>
          <w:szCs w:val="22"/>
        </w:rPr>
        <w:t>18.08.2019)</w:t>
      </w:r>
      <w:r w:rsidR="009E092D" w:rsidRPr="00265594">
        <w:rPr>
          <w:rFonts w:ascii="Times New Roman"/>
          <w:b/>
          <w:sz w:val="22"/>
          <w:szCs w:val="22"/>
        </w:rPr>
        <w:t xml:space="preserve"> </w:t>
      </w:r>
      <w:r w:rsidR="00E94451" w:rsidRPr="00265594">
        <w:rPr>
          <w:rFonts w:ascii="Times New Roman"/>
          <w:sz w:val="22"/>
          <w:szCs w:val="22"/>
        </w:rPr>
        <w:t xml:space="preserve">devir tarihi itibarıyla </w:t>
      </w:r>
      <w:r w:rsidRPr="00265594">
        <w:rPr>
          <w:rFonts w:ascii="Times New Roman"/>
          <w:sz w:val="22"/>
          <w:szCs w:val="22"/>
        </w:rPr>
        <w:t xml:space="preserve">aranması zorunludur. </w:t>
      </w:r>
    </w:p>
    <w:p w14:paraId="671F2517"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 xml:space="preserve">(2) İsim ve statü değişikliği gereği yapılan devirler hariç olmak üzere, bir sözleşmenin devredildiği tarihi takip eden üç yıl içinde aynı yüklenici tarafından başka bir sözleşme devredilemez veya devir alınamaz. </w:t>
      </w:r>
    </w:p>
    <w:p w14:paraId="30DEDD31" w14:textId="77777777" w:rsidR="0090304A" w:rsidRPr="00265594" w:rsidRDefault="00B71C16" w:rsidP="00FB56B7">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(3) İzinsiz devredilen veya devir alınan ya da bir sözleşmenin devredildiği tarihi takip eden üç yıl içinde devredilen veya devir alınan sözleşmeler feshedilerek, devreden ve devir alanlar hakkında 4735 sayılı Kanunun 20, 22 ve 26 ncı madde hükümleri uygulanır.</w:t>
      </w:r>
    </w:p>
    <w:p w14:paraId="70D8619C" w14:textId="77777777" w:rsidR="00656A53" w:rsidRPr="00265594" w:rsidRDefault="00656A53">
      <w:pPr>
        <w:widowControl w:val="0"/>
        <w:spacing w:before="0" w:after="40" w:line="23" w:lineRule="atLeast"/>
        <w:ind w:firstLine="540"/>
        <w:rPr>
          <w:b/>
          <w:szCs w:val="22"/>
        </w:rPr>
      </w:pPr>
    </w:p>
    <w:p w14:paraId="3825A272" w14:textId="77777777" w:rsidR="00656A53" w:rsidRPr="00265594" w:rsidRDefault="00B71C16">
      <w:pPr>
        <w:widowControl w:val="0"/>
        <w:spacing w:before="0" w:after="40" w:line="23" w:lineRule="atLeast"/>
        <w:ind w:firstLine="540"/>
        <w:rPr>
          <w:b/>
          <w:szCs w:val="22"/>
        </w:rPr>
      </w:pPr>
      <w:r w:rsidRPr="00265594">
        <w:rPr>
          <w:b/>
          <w:szCs w:val="22"/>
        </w:rPr>
        <w:t>Sözleşmenin feshi ve tasfiye durumları</w:t>
      </w:r>
    </w:p>
    <w:p w14:paraId="16D5C429"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b/>
          <w:sz w:val="22"/>
          <w:szCs w:val="22"/>
        </w:rPr>
        <w:t>Madde 47</w:t>
      </w:r>
      <w:r w:rsidRPr="00265594">
        <w:rPr>
          <w:rFonts w:ascii="Times New Roman"/>
          <w:sz w:val="22"/>
          <w:szCs w:val="22"/>
        </w:rPr>
        <w:t> - (1) </w:t>
      </w:r>
      <w:r w:rsidR="0047373D" w:rsidRPr="00265594">
        <w:rPr>
          <w:rFonts w:ascii="Times New Roman"/>
          <w:b/>
          <w:sz w:val="22"/>
          <w:szCs w:val="22"/>
        </w:rPr>
        <w:t>(Değişik ibare: 08.08.2019-30856 R.G./38. md.</w:t>
      </w:r>
      <w:r w:rsidR="009E092D" w:rsidRPr="00265594">
        <w:rPr>
          <w:rFonts w:ascii="Times New Roman"/>
          <w:b/>
          <w:sz w:val="22"/>
          <w:szCs w:val="22"/>
        </w:rPr>
        <w:t xml:space="preserve">, </w:t>
      </w:r>
      <w:r w:rsidR="0047373D" w:rsidRPr="00265594">
        <w:rPr>
          <w:rFonts w:ascii="Times New Roman"/>
          <w:b/>
          <w:sz w:val="22"/>
          <w:szCs w:val="22"/>
        </w:rPr>
        <w:t xml:space="preserve"> yürürlük:</w:t>
      </w:r>
      <w:r w:rsidR="009E092D" w:rsidRPr="00265594">
        <w:rPr>
          <w:rFonts w:ascii="Times New Roman"/>
          <w:b/>
          <w:sz w:val="22"/>
          <w:szCs w:val="22"/>
        </w:rPr>
        <w:t xml:space="preserve"> </w:t>
      </w:r>
      <w:r w:rsidR="0047373D" w:rsidRPr="00265594">
        <w:rPr>
          <w:rFonts w:ascii="Times New Roman"/>
          <w:b/>
          <w:sz w:val="22"/>
          <w:szCs w:val="22"/>
        </w:rPr>
        <w:t>18.08.2019)</w:t>
      </w:r>
      <w:r w:rsidR="009E092D" w:rsidRPr="00265594">
        <w:rPr>
          <w:rFonts w:ascii="Times New Roman"/>
          <w:b/>
          <w:sz w:val="22"/>
          <w:szCs w:val="22"/>
        </w:rPr>
        <w:t xml:space="preserve"> </w:t>
      </w:r>
      <w:r w:rsidR="003448C7" w:rsidRPr="00265594">
        <w:rPr>
          <w:rFonts w:ascii="Times New Roman"/>
          <w:sz w:val="22"/>
          <w:szCs w:val="22"/>
        </w:rPr>
        <w:t>Sözleşme</w:t>
      </w:r>
      <w:r w:rsidR="009E092D" w:rsidRPr="00265594">
        <w:rPr>
          <w:rFonts w:ascii="Times New Roman"/>
          <w:sz w:val="22"/>
          <w:szCs w:val="22"/>
        </w:rPr>
        <w:t xml:space="preserve"> </w:t>
      </w:r>
      <w:r w:rsidRPr="00265594">
        <w:rPr>
          <w:rFonts w:ascii="Times New Roman"/>
          <w:sz w:val="22"/>
          <w:szCs w:val="22"/>
        </w:rPr>
        <w:t>yapıldıktan sonra mücbir sebep halleri dışında yüklenicinin mali acz içinde bulunması nedeniyle taahhüdünü yerine getiremeyeceğini gerekçeleri ile birlikte yazılı olarak bildirmesi halinde, ayrıca protesto çekmeye gerek kalmaksızın kesin teminat ve varsa ek kesin teminatlar gelir kaydedilir ve sözleşme feshedilerek hesabı genel hükümlere göre tasfiye edilir.</w:t>
      </w:r>
    </w:p>
    <w:p w14:paraId="21D31D15"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(2) İdare aşağıda belirtilen hallerde sözleşmeyi fesheder;</w:t>
      </w:r>
    </w:p>
    <w:p w14:paraId="3B0F6D58"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a) Yüklenicinin taahhüdünü ihale dokümanı ve sözleşme hükümlerine uygun olarak yerine getirmemesi veya işi süresinde bitirmemesi üzerine, ihale dokümanında belirlenen oranda gecikme cezası uygulanmak üzere, idarenin en az on gün süreli ve nedenleri açıkça belirtilen ihtarına rağmen aynı durumun devam etmesi,</w:t>
      </w:r>
    </w:p>
    <w:p w14:paraId="59E2A415"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b) Sözleşmenin uygulanması sırasında yüklenicinin 4735 sayılı Kanununun 25 inci maddesinde sayılan yasak fiil veya davranışlarda bulunduğunun tespit edilmesi,</w:t>
      </w:r>
    </w:p>
    <w:p w14:paraId="66BD8EAC"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hallerinde, ayrıca protesto çekmeye gerek kalmaksızın kesin teminat ve varsa ek kesin teminatlar gelir kaydedilir ve sözleşme feshedilerek hesabı genel hükümlere göre tasfiye edilir.</w:t>
      </w:r>
      <w:r w:rsidR="009E092D" w:rsidRPr="00265594">
        <w:rPr>
          <w:rFonts w:ascii="Times New Roman"/>
          <w:sz w:val="22"/>
          <w:szCs w:val="22"/>
        </w:rPr>
        <w:t xml:space="preserve"> </w:t>
      </w:r>
      <w:r w:rsidR="003448C7" w:rsidRPr="00265594">
        <w:rPr>
          <w:rFonts w:ascii="Times New Roman"/>
          <w:b/>
          <w:sz w:val="22"/>
          <w:szCs w:val="22"/>
        </w:rPr>
        <w:t>(Ek cümle: 08.08.2019-30856 R.G./38. md.</w:t>
      </w:r>
      <w:r w:rsidR="009E092D" w:rsidRPr="00265594">
        <w:rPr>
          <w:rFonts w:ascii="Times New Roman"/>
          <w:b/>
          <w:sz w:val="22"/>
          <w:szCs w:val="22"/>
        </w:rPr>
        <w:t>,</w:t>
      </w:r>
      <w:r w:rsidR="003448C7" w:rsidRPr="00265594">
        <w:rPr>
          <w:rFonts w:ascii="Times New Roman"/>
          <w:b/>
          <w:sz w:val="22"/>
          <w:szCs w:val="22"/>
        </w:rPr>
        <w:t xml:space="preserve"> yürürlük:</w:t>
      </w:r>
      <w:r w:rsidR="009E092D" w:rsidRPr="00265594">
        <w:rPr>
          <w:rFonts w:ascii="Times New Roman"/>
          <w:b/>
          <w:sz w:val="22"/>
          <w:szCs w:val="22"/>
        </w:rPr>
        <w:t xml:space="preserve"> </w:t>
      </w:r>
      <w:r w:rsidR="003448C7" w:rsidRPr="00265594">
        <w:rPr>
          <w:rFonts w:ascii="Times New Roman"/>
          <w:b/>
          <w:sz w:val="22"/>
          <w:szCs w:val="22"/>
        </w:rPr>
        <w:t>18.08.2019)</w:t>
      </w:r>
      <w:r w:rsidR="009E092D" w:rsidRPr="00265594">
        <w:rPr>
          <w:rFonts w:ascii="Times New Roman"/>
          <w:b/>
          <w:sz w:val="22"/>
          <w:szCs w:val="22"/>
        </w:rPr>
        <w:t xml:space="preserve"> </w:t>
      </w:r>
      <w:r w:rsidR="003448C7" w:rsidRPr="00265594">
        <w:rPr>
          <w:rFonts w:ascii="Times New Roman"/>
          <w:sz w:val="22"/>
          <w:szCs w:val="22"/>
        </w:rPr>
        <w:t>Yüklenicinin kusurundan kaynaklanan nedenlerle yapılan iş miktarının iş programının gerisinde kaldığı ve kalan sözleşme süresinde işin fiilen bitirilmesinin fen ve sanat kuralları çerçevesinde mümkün olmadığı hallerde sözleşmede yer alan iş bitim tarihi beklenilmeden sözleşme (a) bendine göre feshedilebilir. (b) bendinde yer alan “sözleşmenin uygulanması” ibaresinden sözleşmenin imzalandığı tarih ile kesin kabul tarihi arasındaki süreç anlaşılır.</w:t>
      </w:r>
    </w:p>
    <w:p w14:paraId="11173C8C"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(3) Yüklenicinin, ihale sürecinde Kamu İhale Kanununa göre yasak fiil veya davranışlarda bulunduğunun sözleşme yapıldıktan sonra tespit edilmesi halinde, kesin teminat ve varsa ek kesin teminatlar gelir kaydedilir ve sözleşme feshedilerek hesabı genel hükümlere göre tasfiye edilir. Ancak, taahhüdün en az % 80’inin tamamlanmış olması ve taahhüdün tamamlattırılmasında kamu yararı bulunması kaydıyla;</w:t>
      </w:r>
    </w:p>
    <w:p w14:paraId="437A7517"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a) İvediliği nedeniyle taahhüdün kalan kısmının yeniden ihale edilmesi için yeterli sürenin bulunmaması,</w:t>
      </w:r>
    </w:p>
    <w:p w14:paraId="4BEACFF7"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b) Taahhüdün başka bir yükleniciye yaptırılmasının mümkün olmaması,</w:t>
      </w:r>
    </w:p>
    <w:p w14:paraId="0A39240E"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c) Yüklenicinin yasak fiil veya davranışının taahhüdünü tamamlamasını engelleyecek nitelikte olmaması,</w:t>
      </w:r>
    </w:p>
    <w:p w14:paraId="4D28E116"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hallerinde, idare sözleşmeyi feshetmeksizin yükleniciden taahhüdünü tamamlamasını isteyebilir ve bu takdirde yüklenici taahhüdünü tamamlamak zorundadır. Ancak bu durumda, yüklenici hakkında 4735 sayılı Kanunun 26 ncı madde hükmüne göre işlem yapılır ve yükleniciden kesin teminat ve varsa ek kesin teminatların tutarı kadar ceza tahsil edilir. Bu ceza hakedişlerden kesinti yapılmak suretiyle de tahsil edilebilir.</w:t>
      </w:r>
    </w:p>
    <w:p w14:paraId="344FE515"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(4) 4735 sayılı Kanunun 19 uncu maddesine göre yüklenicinin fesih talebinin idareye intikali, 20 nci maddenin (a) bendine göre belirlenen sürenin bitimi, 20 nci maddenin (b) bendi ile 21 inci maddeye göre ise tespit tarihi itibariyle sözleşme feshedilmiş sayılır. Bu tarihleri izleyen yedi gün içinde idare tarafından fesih kararı alınır. Bu karar, karar tarihini izleyen beş gün içinde yükleniciye bildirilir.</w:t>
      </w:r>
    </w:p>
    <w:p w14:paraId="7814132B" w14:textId="77777777" w:rsidR="0004477C" w:rsidRPr="00265594" w:rsidRDefault="00B71C16" w:rsidP="0004477C">
      <w:pPr>
        <w:pStyle w:val="NormalWeb"/>
        <w:widowControl w:val="0"/>
        <w:spacing w:before="0" w:after="40" w:line="23" w:lineRule="atLeast"/>
        <w:ind w:firstLine="540"/>
        <w:jc w:val="both"/>
        <w:rPr>
          <w:rFonts w:ascii="Times New Roman"/>
          <w:color w:val="FF0000"/>
          <w:sz w:val="22"/>
          <w:szCs w:val="22"/>
        </w:rPr>
      </w:pPr>
      <w:r w:rsidRPr="00265594">
        <w:rPr>
          <w:rFonts w:ascii="Times New Roman"/>
          <w:sz w:val="22"/>
          <w:szCs w:val="22"/>
        </w:rPr>
        <w:t>(5)</w:t>
      </w:r>
      <w:r w:rsidR="009E092D" w:rsidRPr="00265594">
        <w:rPr>
          <w:rFonts w:ascii="Times New Roman"/>
          <w:sz w:val="22"/>
          <w:szCs w:val="22"/>
        </w:rPr>
        <w:t xml:space="preserve"> </w:t>
      </w:r>
      <w:r w:rsidR="001E4885" w:rsidRPr="00265594">
        <w:rPr>
          <w:rFonts w:ascii="Times New Roman"/>
          <w:b/>
          <w:sz w:val="22"/>
          <w:szCs w:val="22"/>
        </w:rPr>
        <w:t>(Değişik:</w:t>
      </w:r>
      <w:r w:rsidR="00F63C8C" w:rsidRPr="00265594">
        <w:rPr>
          <w:rFonts w:ascii="Times New Roman"/>
          <w:b/>
          <w:sz w:val="22"/>
          <w:szCs w:val="22"/>
        </w:rPr>
        <w:t xml:space="preserve"> </w:t>
      </w:r>
      <w:r w:rsidR="001E4885" w:rsidRPr="00265594">
        <w:rPr>
          <w:rFonts w:ascii="Times New Roman"/>
          <w:b/>
          <w:sz w:val="22"/>
          <w:szCs w:val="22"/>
        </w:rPr>
        <w:t>RG-7</w:t>
      </w:r>
      <w:r w:rsidR="00534048" w:rsidRPr="00265594">
        <w:rPr>
          <w:rFonts w:ascii="Times New Roman"/>
          <w:b/>
          <w:sz w:val="22"/>
          <w:szCs w:val="22"/>
        </w:rPr>
        <w:t>/6</w:t>
      </w:r>
      <w:r w:rsidR="00E240DB" w:rsidRPr="00265594">
        <w:rPr>
          <w:rFonts w:ascii="Times New Roman"/>
          <w:b/>
          <w:sz w:val="22"/>
          <w:szCs w:val="22"/>
        </w:rPr>
        <w:t>/2014-</w:t>
      </w:r>
      <w:r w:rsidR="001E4885" w:rsidRPr="00265594">
        <w:rPr>
          <w:rFonts w:ascii="Times New Roman"/>
          <w:b/>
          <w:sz w:val="22"/>
          <w:szCs w:val="22"/>
        </w:rPr>
        <w:t>29023</w:t>
      </w:r>
      <w:r w:rsidR="00E240DB" w:rsidRPr="00265594">
        <w:rPr>
          <w:rFonts w:ascii="Times New Roman"/>
          <w:b/>
          <w:sz w:val="22"/>
          <w:szCs w:val="22"/>
        </w:rPr>
        <w:t>)</w:t>
      </w:r>
      <w:r w:rsidRPr="00265594">
        <w:rPr>
          <w:rFonts w:ascii="Times New Roman"/>
          <w:sz w:val="22"/>
          <w:szCs w:val="22"/>
        </w:rPr>
        <w:t xml:space="preserve"> 4735 sayılı Kanunun 19, 20 ve 21 inci maddelerine göre sözleşmenin feshedilmesi halinde, kesin teminat ve varsa ek kesin teminatlar alındığı tarihten gelir kaydedileceği tarihe kadar </w:t>
      </w:r>
      <w:r w:rsidR="0004477C" w:rsidRPr="00265594">
        <w:rPr>
          <w:rFonts w:ascii="Times New Roman"/>
          <w:sz w:val="22"/>
          <w:szCs w:val="22"/>
        </w:rPr>
        <w:t xml:space="preserve">endekse </w:t>
      </w:r>
      <w:r w:rsidRPr="00265594">
        <w:rPr>
          <w:rFonts w:ascii="Times New Roman"/>
          <w:sz w:val="22"/>
          <w:szCs w:val="22"/>
        </w:rPr>
        <w:t>göre güncellenir. Güncellenen tutar ile kesin teminat ve varsa ek kesin teminatların tutarı arasındaki fark yükleniciden tahsil edilir.</w:t>
      </w:r>
    </w:p>
    <w:p w14:paraId="35304FD5" w14:textId="77777777" w:rsidR="00B3725F" w:rsidRPr="00265594" w:rsidRDefault="00B71C16">
      <w:pPr>
        <w:pStyle w:val="NormalWeb"/>
        <w:widowControl w:val="0"/>
        <w:spacing w:before="0" w:after="40" w:line="23" w:lineRule="atLeast"/>
        <w:ind w:firstLine="540"/>
        <w:jc w:val="both"/>
        <w:rPr>
          <w:rFonts w:ascii="Times New Roman"/>
          <w:b/>
          <w:sz w:val="22"/>
          <w:szCs w:val="22"/>
        </w:rPr>
      </w:pPr>
      <w:r w:rsidRPr="00265594">
        <w:rPr>
          <w:rFonts w:ascii="Times New Roman"/>
          <w:sz w:val="22"/>
          <w:szCs w:val="22"/>
        </w:rPr>
        <w:t>(6) </w:t>
      </w:r>
      <w:r w:rsidR="0070275B" w:rsidRPr="00265594">
        <w:rPr>
          <w:rFonts w:ascii="Times New Roman"/>
          <w:b/>
          <w:sz w:val="22"/>
          <w:szCs w:val="22"/>
        </w:rPr>
        <w:t>(Mülga</w:t>
      </w:r>
      <w:r w:rsidR="009E092D" w:rsidRPr="00265594">
        <w:rPr>
          <w:rFonts w:ascii="Times New Roman"/>
          <w:b/>
          <w:sz w:val="22"/>
          <w:szCs w:val="22"/>
        </w:rPr>
        <w:t xml:space="preserve"> fıkra</w:t>
      </w:r>
      <w:r w:rsidR="0070275B" w:rsidRPr="00265594">
        <w:rPr>
          <w:rFonts w:ascii="Times New Roman"/>
          <w:b/>
          <w:sz w:val="22"/>
          <w:szCs w:val="22"/>
        </w:rPr>
        <w:t>: 08.08.2019-30856 R.G./38. md.</w:t>
      </w:r>
      <w:r w:rsidR="009E092D" w:rsidRPr="00265594">
        <w:rPr>
          <w:rFonts w:ascii="Times New Roman"/>
          <w:b/>
          <w:sz w:val="22"/>
          <w:szCs w:val="22"/>
        </w:rPr>
        <w:t>,</w:t>
      </w:r>
      <w:r w:rsidR="0070275B" w:rsidRPr="00265594">
        <w:rPr>
          <w:rFonts w:ascii="Times New Roman"/>
          <w:b/>
          <w:sz w:val="22"/>
          <w:szCs w:val="22"/>
        </w:rPr>
        <w:t xml:space="preserve"> yürürlük:</w:t>
      </w:r>
      <w:r w:rsidR="009E092D" w:rsidRPr="00265594">
        <w:rPr>
          <w:rFonts w:ascii="Times New Roman"/>
          <w:b/>
          <w:sz w:val="22"/>
          <w:szCs w:val="22"/>
        </w:rPr>
        <w:t xml:space="preserve"> </w:t>
      </w:r>
      <w:r w:rsidR="0070275B" w:rsidRPr="00265594">
        <w:rPr>
          <w:rFonts w:ascii="Times New Roman"/>
          <w:b/>
          <w:sz w:val="22"/>
          <w:szCs w:val="22"/>
        </w:rPr>
        <w:t>18.08.2019)</w:t>
      </w:r>
    </w:p>
    <w:p w14:paraId="197377EC"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(7) Gelir kaydedilen teminatlar, yüklenicinin borcuna mahsup edilemez.</w:t>
      </w:r>
    </w:p>
    <w:p w14:paraId="7DCC4E88"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(8) 4735 sayılı Kanunun 19, 20 ve 21 inci maddelerine göre sözleşmenin feshedilmesi halinde, yükleniciler hakkında 4735 sayılı Kanunun 26 ncı madde hükümlerine göre işlem yapılır. Ayrıca, sözleşmenin feshi nedeniyle idarenin uğradığı zarar ve ziyan yükleniciye tazmin ettirilir.</w:t>
      </w:r>
    </w:p>
    <w:p w14:paraId="21EDA148"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(9) Doğal afet, kanuni grev, genel salgın hastalık, kısmi veya genel seferberlik ilanı ve gerektiğinde Kamu İhale Kurumu tarafından belirlenecek benzeri diğer hallerin idare tarafından  mücbir sebep olarak kabul edilerek sözleşmenin feshedilmesi için; yükleniciden kaynaklanan bir kusurdan ileri gelmemiş olması, taahhüdün yerine getirilmesine engel nitelikte olması, yüklenicinin bu engeli ortadan kaldırmaya gücünün yetmemiş bulunması, mücbir sebebin meydana geldiği tarihi izleyen yirmi gün içinde yüklenicinin idareye yazılı olarak bildirimde bulunması ve yetkili merciler tarafından belgelendirilmesi zorunludur. Bu durumda hesabı genel hükümlere göre tasfiye edilerek, kesin teminat ve varsa ek kesin teminatlar iade edilir.</w:t>
      </w:r>
    </w:p>
    <w:p w14:paraId="345113F5" w14:textId="77777777" w:rsidR="00240CE3" w:rsidRPr="00265594" w:rsidRDefault="0070275B">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(10)</w:t>
      </w:r>
      <w:r w:rsidR="009E092D" w:rsidRPr="00265594">
        <w:rPr>
          <w:rFonts w:ascii="Times New Roman"/>
          <w:sz w:val="22"/>
          <w:szCs w:val="22"/>
        </w:rPr>
        <w:t xml:space="preserve"> </w:t>
      </w:r>
      <w:r w:rsidRPr="00265594">
        <w:rPr>
          <w:rFonts w:ascii="Times New Roman"/>
          <w:b/>
          <w:sz w:val="22"/>
          <w:szCs w:val="22"/>
        </w:rPr>
        <w:t>(Değişik fıkra: 08.08.2019-30856 R.G./38. md.</w:t>
      </w:r>
      <w:r w:rsidR="009E092D" w:rsidRPr="00265594">
        <w:rPr>
          <w:rFonts w:ascii="Times New Roman"/>
          <w:b/>
          <w:sz w:val="22"/>
          <w:szCs w:val="22"/>
        </w:rPr>
        <w:t>,</w:t>
      </w:r>
      <w:r w:rsidRPr="00265594">
        <w:rPr>
          <w:rFonts w:ascii="Times New Roman"/>
          <w:b/>
          <w:sz w:val="22"/>
          <w:szCs w:val="22"/>
        </w:rPr>
        <w:t xml:space="preserve"> yürürlük:</w:t>
      </w:r>
      <w:r w:rsidR="009E092D" w:rsidRPr="00265594">
        <w:rPr>
          <w:rFonts w:ascii="Times New Roman"/>
          <w:b/>
          <w:sz w:val="22"/>
          <w:szCs w:val="22"/>
        </w:rPr>
        <w:t xml:space="preserve"> </w:t>
      </w:r>
      <w:r w:rsidRPr="00265594">
        <w:rPr>
          <w:rFonts w:ascii="Times New Roman"/>
          <w:b/>
          <w:sz w:val="22"/>
          <w:szCs w:val="22"/>
        </w:rPr>
        <w:t>18.08.2019)</w:t>
      </w:r>
      <w:r w:rsidRPr="00265594">
        <w:rPr>
          <w:rFonts w:ascii="Times New Roman"/>
          <w:sz w:val="22"/>
          <w:szCs w:val="22"/>
        </w:rPr>
        <w:t xml:space="preserve"> Sözleşmenin yüklenicinin kusurundan kaynaklanan nedenlerle feshedilmesi halinde kesin teminat;</w:t>
      </w:r>
    </w:p>
    <w:p w14:paraId="25777ED0" w14:textId="77777777" w:rsidR="0070275B" w:rsidRPr="00265594" w:rsidRDefault="0070275B" w:rsidP="0070275B">
      <w:pPr>
        <w:pStyle w:val="NormalWeb"/>
        <w:widowControl w:val="0"/>
        <w:spacing w:before="0" w:after="40" w:line="23" w:lineRule="atLeast"/>
        <w:ind w:firstLine="540"/>
        <w:rPr>
          <w:rFonts w:ascii="Times New Roman"/>
          <w:sz w:val="22"/>
          <w:szCs w:val="22"/>
        </w:rPr>
      </w:pPr>
      <w:r w:rsidRPr="00265594">
        <w:rPr>
          <w:rFonts w:ascii="Times New Roman"/>
          <w:sz w:val="22"/>
          <w:szCs w:val="22"/>
        </w:rPr>
        <w:t>a) Tedavüldeki Türk parası ise doğrudan doğruya,</w:t>
      </w:r>
    </w:p>
    <w:p w14:paraId="7448BF1C" w14:textId="77777777" w:rsidR="0070275B" w:rsidRPr="00265594" w:rsidRDefault="0070275B" w:rsidP="0070275B">
      <w:pPr>
        <w:pStyle w:val="NormalWeb"/>
        <w:widowControl w:val="0"/>
        <w:spacing w:before="0" w:after="40" w:line="23" w:lineRule="atLeast"/>
        <w:ind w:firstLine="540"/>
        <w:rPr>
          <w:rFonts w:ascii="Times New Roman"/>
          <w:sz w:val="22"/>
          <w:szCs w:val="22"/>
        </w:rPr>
      </w:pPr>
      <w:r w:rsidRPr="00265594">
        <w:rPr>
          <w:rFonts w:ascii="Times New Roman"/>
          <w:sz w:val="22"/>
          <w:szCs w:val="22"/>
        </w:rPr>
        <w:t>b) Teminat mektubu ise tahsil edilerek,</w:t>
      </w:r>
    </w:p>
    <w:p w14:paraId="25D8954D" w14:textId="77777777" w:rsidR="0070275B" w:rsidRPr="00265594" w:rsidRDefault="0070275B" w:rsidP="0070275B">
      <w:pPr>
        <w:pStyle w:val="NormalWeb"/>
        <w:widowControl w:val="0"/>
        <w:spacing w:before="0" w:after="40" w:line="23" w:lineRule="atLeast"/>
        <w:ind w:firstLine="540"/>
        <w:rPr>
          <w:rFonts w:ascii="Times New Roman"/>
          <w:sz w:val="22"/>
          <w:szCs w:val="22"/>
        </w:rPr>
      </w:pPr>
      <w:r w:rsidRPr="00265594">
        <w:rPr>
          <w:rFonts w:ascii="Times New Roman"/>
          <w:sz w:val="22"/>
          <w:szCs w:val="22"/>
        </w:rPr>
        <w:t>c) Devlet İç Borçlanma Senetleri ve bu senetler yerine düzenlenen belgeler ise paraya çevrilmek suretiyle,</w:t>
      </w:r>
    </w:p>
    <w:p w14:paraId="00E475D5" w14:textId="77777777" w:rsidR="00B3725F" w:rsidRPr="00265594" w:rsidRDefault="0070275B">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gelir kaydedilir.</w:t>
      </w:r>
    </w:p>
    <w:p w14:paraId="57890B19"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 xml:space="preserve">(11) Feshedilen sözleşme konusu işlerin hesabı genel hükümlere göre </w:t>
      </w:r>
      <w:r w:rsidR="0070275B" w:rsidRPr="00265594">
        <w:rPr>
          <w:rFonts w:ascii="Times New Roman"/>
          <w:b/>
          <w:sz w:val="22"/>
          <w:szCs w:val="22"/>
        </w:rPr>
        <w:t>(Değişik ibare: 08.08.2019-30856 R.G./38. md.</w:t>
      </w:r>
      <w:r w:rsidR="009E092D" w:rsidRPr="00265594">
        <w:rPr>
          <w:rFonts w:ascii="Times New Roman"/>
          <w:b/>
          <w:sz w:val="22"/>
          <w:szCs w:val="22"/>
        </w:rPr>
        <w:t>,</w:t>
      </w:r>
      <w:r w:rsidR="0070275B" w:rsidRPr="00265594">
        <w:rPr>
          <w:rFonts w:ascii="Times New Roman"/>
          <w:b/>
          <w:sz w:val="22"/>
          <w:szCs w:val="22"/>
        </w:rPr>
        <w:t xml:space="preserve"> yürürlük:</w:t>
      </w:r>
      <w:r w:rsidR="009E092D" w:rsidRPr="00265594">
        <w:rPr>
          <w:rFonts w:ascii="Times New Roman"/>
          <w:b/>
          <w:sz w:val="22"/>
          <w:szCs w:val="22"/>
        </w:rPr>
        <w:t xml:space="preserve"> </w:t>
      </w:r>
      <w:r w:rsidR="0070275B" w:rsidRPr="00265594">
        <w:rPr>
          <w:rFonts w:ascii="Times New Roman"/>
          <w:b/>
          <w:sz w:val="22"/>
          <w:szCs w:val="22"/>
        </w:rPr>
        <w:t>18.08.2019)</w:t>
      </w:r>
      <w:r w:rsidR="0070275B" w:rsidRPr="00265594">
        <w:rPr>
          <w:rFonts w:ascii="Times New Roman"/>
          <w:sz w:val="22"/>
          <w:szCs w:val="22"/>
        </w:rPr>
        <w:t xml:space="preserve"> tasfiye edilir</w:t>
      </w:r>
      <w:r w:rsidRPr="00265594">
        <w:rPr>
          <w:rFonts w:ascii="Times New Roman"/>
          <w:sz w:val="22"/>
          <w:szCs w:val="22"/>
        </w:rPr>
        <w:t xml:space="preserve"> ve böylece yüklenicinin idare ile ilişkisi kesilmiş olur. Bunun için de sözleşmenin feshedilmesine ait onay tarihinde işlerin mevcut durumu, idarece görevlendirilecek bir heyet tarafından yüklenici veya vekili ile birlikte tespit edilerek bir “Durum Tespit Tutanağı” düzenlenir. Yüklenici veya vekili hazır bulunmadığı takdirde bu husus tutanakta belirtilir.</w:t>
      </w:r>
    </w:p>
    <w:p w14:paraId="3F7BAA0E"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(12) İdare fesih işleminden sonra işi 4734 sayılı Kanunda öngörülen usullerden herhangi biri ile ihale etmekte serbesttir. Geri kalan işlerin başka bir yükleniciye ihalesinden dolayı, yüklenici hiçbir hak iddiasında bulunamaz. Bundan başka işin durmaması için, idare yüklenicinin tesisleri, malzeme ocakları, ihzaratı, araç ve makinelerinden gerekli gördüklerine el koymak yetkisine de sahiptir. Bu durumda 48 inci madde hükümleri uygulanır.</w:t>
      </w:r>
    </w:p>
    <w:p w14:paraId="0637B694"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(13) 4735 sayılı Kanunun 17 nci ve 18 inci maddelerinde açıklandığı üzere, yüklenicinin ölümü durumunda da sözleşmenin feshi ve hesabın tasfiyesi söz konusu olabilir.</w:t>
      </w:r>
    </w:p>
    <w:p w14:paraId="2263F6ED"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(14) Tasfiye halinde; işin yüklenici tarafından yapılmış kısımları için, tasfiye onay tarihi geçici kabul tarihi sayılmak üzere, geçici kabul, teminat süresi ve bu süredeki bakım sorumluluğu, kesin kabul ve teminatın geri verilmesi hakkında sözleşmesinde bulunan hükümlerle bu Şartnamenin 41, 42, 43, 44 ve 45 ncı maddeleri hükümleri, normal şekilde bitirilmiş işlerde olduğu gibi aynen uygulanır. Ancak işin yapılmış kısmının son hakedişindeki veya yapılmışsa bu kısmın kesin hakediş raporundaki tutarına göre hesaplanacak kesin teminat tutarından fazlası, tasfiye protokolünün imzasından sonra yükleniciye geri verilir. Teminatın kalan kısmının geri verilmesi ise 45 inci madde esaslarına göre yapılır.</w:t>
      </w:r>
    </w:p>
    <w:p w14:paraId="7004AD8C"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(15) Tasfiye edilmiş işin, kendi teminat süresi içinde veya daha sonra ortaya  çıkabilecek kusur ve hataları idarece görevlendirilecek bir komisyon tarafından, yapılacak tebligat üzerine, hazır bulunması halinde yüklenici veya vekili ile birlikte tespit edilir.</w:t>
      </w:r>
    </w:p>
    <w:p w14:paraId="7E82D0B0"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(16) Sözleşmenin tasfiyesi halinde yüklenicinin tesis, araç ve makineleri idarece satın alınmak istendiği takdirde yüklenicinin buna razı olması şartı aranır.</w:t>
      </w:r>
    </w:p>
    <w:p w14:paraId="7B8CE173"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 xml:space="preserve">(17) Gerek sözleşmenin feshedilmesi, gerekse tasfiye halinde kesin hesabın yapılabilmesi için işlerin ve ihzaratın ölçülebilir duruma getirilmesi, teknik zorunluluklar nedeniyle veya yapılmış iş kısımlarının korunmasını sağlamak üzere işlerin belli bir aşamaya kadar yapılması gerekiyorsa, bu husus ayrıntılı olarak tasfiye geçici kabul tutanağında veya sözleşmenin feshedilmesi hali için “Durum Tespit Tutanağı”nda belirtilir. İdare, belirli bir süre vererek bu işlerin yapılmasını yükleniciden isteyebilir. Yüklenici bu hususları yerine getirmediği takdirde idare, bu belirli işleri yüklenici hesabına yapar veya yaptırır. Bu işlerin yaptırılması bedeli, sözleşmeye göre yükleniciye ödenecek bedelden fazla olursa aradaki fark yüklenicinin alacaklarından düşülür, alacağı kalmamışsa tasfiye halinde teminatından kesilir, fesih halinde ise genel hükümlere göre işlem </w:t>
      </w:r>
      <w:r w:rsidR="00AD064B" w:rsidRPr="00265594">
        <w:rPr>
          <w:rFonts w:ascii="Times New Roman"/>
          <w:b/>
          <w:sz w:val="22"/>
          <w:szCs w:val="22"/>
        </w:rPr>
        <w:t>(Değişik ibare: 08.08.2019-30856 R.G./38. md.</w:t>
      </w:r>
      <w:r w:rsidR="00FC6F5A" w:rsidRPr="00265594">
        <w:rPr>
          <w:rFonts w:ascii="Times New Roman"/>
          <w:b/>
          <w:sz w:val="22"/>
          <w:szCs w:val="22"/>
        </w:rPr>
        <w:t>,</w:t>
      </w:r>
      <w:r w:rsidR="00AD064B" w:rsidRPr="00265594">
        <w:rPr>
          <w:rFonts w:ascii="Times New Roman"/>
          <w:b/>
          <w:sz w:val="22"/>
          <w:szCs w:val="22"/>
        </w:rPr>
        <w:t xml:space="preserve"> yürürlük:</w:t>
      </w:r>
      <w:r w:rsidR="00FC6F5A" w:rsidRPr="00265594">
        <w:rPr>
          <w:rFonts w:ascii="Times New Roman"/>
          <w:b/>
          <w:sz w:val="22"/>
          <w:szCs w:val="22"/>
        </w:rPr>
        <w:t xml:space="preserve"> </w:t>
      </w:r>
      <w:r w:rsidR="00AD064B" w:rsidRPr="00265594">
        <w:rPr>
          <w:rFonts w:ascii="Times New Roman"/>
          <w:b/>
          <w:sz w:val="22"/>
          <w:szCs w:val="22"/>
        </w:rPr>
        <w:t>18.08.2019)</w:t>
      </w:r>
      <w:r w:rsidR="00FC6F5A" w:rsidRPr="00265594">
        <w:rPr>
          <w:rFonts w:ascii="Times New Roman"/>
          <w:b/>
          <w:sz w:val="22"/>
          <w:szCs w:val="22"/>
        </w:rPr>
        <w:t xml:space="preserve"> </w:t>
      </w:r>
      <w:r w:rsidR="00AD064B" w:rsidRPr="00265594">
        <w:rPr>
          <w:rFonts w:ascii="Times New Roman"/>
          <w:sz w:val="22"/>
          <w:szCs w:val="22"/>
        </w:rPr>
        <w:t>yapılarak yükleniciden ayrıca tahsil edilir.</w:t>
      </w:r>
    </w:p>
    <w:p w14:paraId="66B2002C"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(18) Sözleşmenin feshedilmesinden veya tasfiyesinden sonra “hesap kesme hakedişi” idarece belirlenecek bir süre içinde yüklenici ile birlikte 40 ıncı maddesindeki esaslara göre yapılır. Yüklenici gelmediği veya yetkili bir vekil göndermediği takdirde, idare bu hakedişi tek taraflı olarak yapar ve yüklenicinin bu hususta hiç bir itiraz hakkı olamaz.</w:t>
      </w:r>
    </w:p>
    <w:p w14:paraId="55BD7A84" w14:textId="77777777" w:rsidR="00240CE3" w:rsidRPr="00265594" w:rsidRDefault="00981411">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(19)</w:t>
      </w:r>
      <w:r w:rsidR="00FC6F5A" w:rsidRPr="00265594">
        <w:rPr>
          <w:rFonts w:ascii="Times New Roman"/>
          <w:sz w:val="22"/>
          <w:szCs w:val="22"/>
        </w:rPr>
        <w:t xml:space="preserve"> </w:t>
      </w:r>
      <w:r w:rsidRPr="00265594">
        <w:rPr>
          <w:rFonts w:ascii="Times New Roman"/>
          <w:b/>
          <w:sz w:val="22"/>
          <w:szCs w:val="22"/>
        </w:rPr>
        <w:t>(Ek fıkra: 08.08.2019-30856 R.G./38. md.</w:t>
      </w:r>
      <w:r w:rsidR="00FC6F5A" w:rsidRPr="00265594">
        <w:rPr>
          <w:rFonts w:ascii="Times New Roman"/>
          <w:b/>
          <w:sz w:val="22"/>
          <w:szCs w:val="22"/>
        </w:rPr>
        <w:t>,</w:t>
      </w:r>
      <w:r w:rsidRPr="00265594">
        <w:rPr>
          <w:rFonts w:ascii="Times New Roman"/>
          <w:b/>
          <w:sz w:val="22"/>
          <w:szCs w:val="22"/>
        </w:rPr>
        <w:t xml:space="preserve"> yürürlük:</w:t>
      </w:r>
      <w:r w:rsidR="00FC6F5A" w:rsidRPr="00265594">
        <w:rPr>
          <w:rFonts w:ascii="Times New Roman"/>
          <w:b/>
          <w:sz w:val="22"/>
          <w:szCs w:val="22"/>
        </w:rPr>
        <w:t xml:space="preserve"> </w:t>
      </w:r>
      <w:r w:rsidRPr="00265594">
        <w:rPr>
          <w:rFonts w:ascii="Times New Roman"/>
          <w:b/>
          <w:sz w:val="22"/>
          <w:szCs w:val="22"/>
        </w:rPr>
        <w:t>18.08.2019)</w:t>
      </w:r>
      <w:r w:rsidRPr="00265594">
        <w:rPr>
          <w:rFonts w:ascii="Times New Roman"/>
          <w:sz w:val="22"/>
          <w:szCs w:val="22"/>
        </w:rPr>
        <w:t xml:space="preserve"> Sözleşmenin yüklenicinin kusurundan kaynaklanan nedenlerle feshedilmesi halinde;</w:t>
      </w:r>
    </w:p>
    <w:p w14:paraId="6111EE52" w14:textId="77777777" w:rsidR="00240CE3" w:rsidRPr="00265594" w:rsidRDefault="00981411">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a) Hesap kesme işlemi sonucunda, yüklenicinin idareye borçlu kalması halinde borcun tahsilinin,</w:t>
      </w:r>
    </w:p>
    <w:p w14:paraId="07F0ADDD" w14:textId="77777777" w:rsidR="00240CE3" w:rsidRPr="00265594" w:rsidRDefault="00981411">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b) Kesin teminat ve varsa ek kesin teminatların alındığı tarihten gelir kaydedileceği tarihe kadar güncellenmesi sonucunda oluşan farkın tahsilinin,</w:t>
      </w:r>
    </w:p>
    <w:p w14:paraId="374AA43E" w14:textId="77777777" w:rsidR="00981411" w:rsidRPr="00265594" w:rsidRDefault="00981411" w:rsidP="00981411">
      <w:pPr>
        <w:pStyle w:val="NormalWeb"/>
        <w:widowControl w:val="0"/>
        <w:spacing w:before="0" w:after="40" w:line="23" w:lineRule="atLeast"/>
        <w:ind w:firstLine="540"/>
        <w:rPr>
          <w:rFonts w:ascii="Times New Roman"/>
          <w:sz w:val="22"/>
          <w:szCs w:val="22"/>
        </w:rPr>
      </w:pPr>
      <w:r w:rsidRPr="00265594">
        <w:rPr>
          <w:rFonts w:ascii="Times New Roman"/>
          <w:sz w:val="22"/>
          <w:szCs w:val="22"/>
        </w:rPr>
        <w:t>c) Varsa idarenin uğradığı zararın tazmininin,</w:t>
      </w:r>
    </w:p>
    <w:p w14:paraId="458BB7C3" w14:textId="77777777" w:rsidR="00981411" w:rsidRPr="00265594" w:rsidRDefault="00981411" w:rsidP="00981411">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genel hükümlere göre yapılması gerekir.</w:t>
      </w:r>
    </w:p>
    <w:p w14:paraId="1C159A7E" w14:textId="77777777" w:rsidR="0090304A" w:rsidRPr="00265594" w:rsidRDefault="0090304A" w:rsidP="00FB56B7">
      <w:pPr>
        <w:widowControl w:val="0"/>
        <w:spacing w:before="0" w:after="40" w:line="23" w:lineRule="atLeast"/>
        <w:ind w:firstLine="540"/>
        <w:rPr>
          <w:b/>
          <w:szCs w:val="22"/>
        </w:rPr>
      </w:pPr>
    </w:p>
    <w:p w14:paraId="03D4A7C6" w14:textId="77777777" w:rsidR="00656A53" w:rsidRPr="00265594" w:rsidRDefault="00B71C16">
      <w:pPr>
        <w:widowControl w:val="0"/>
        <w:spacing w:before="0" w:after="40" w:line="23" w:lineRule="atLeast"/>
        <w:ind w:firstLine="540"/>
        <w:rPr>
          <w:b/>
          <w:szCs w:val="22"/>
        </w:rPr>
      </w:pPr>
      <w:r w:rsidRPr="00265594">
        <w:rPr>
          <w:b/>
          <w:szCs w:val="22"/>
        </w:rPr>
        <w:t>Sözleşmenin feshi halinde yüklenicinin mallarının satın alınması</w:t>
      </w:r>
    </w:p>
    <w:p w14:paraId="1034FBCC" w14:textId="77777777" w:rsidR="00656A53" w:rsidRPr="00265594" w:rsidRDefault="00B71C16">
      <w:pPr>
        <w:widowControl w:val="0"/>
        <w:spacing w:before="0" w:after="40" w:line="23" w:lineRule="atLeast"/>
        <w:ind w:firstLine="540"/>
        <w:rPr>
          <w:szCs w:val="22"/>
        </w:rPr>
      </w:pPr>
      <w:r w:rsidRPr="00265594">
        <w:rPr>
          <w:b/>
          <w:szCs w:val="22"/>
        </w:rPr>
        <w:t>Madde 48 </w:t>
      </w:r>
      <w:r w:rsidRPr="00265594">
        <w:rPr>
          <w:szCs w:val="22"/>
        </w:rPr>
        <w:t xml:space="preserve">- (1) Sözleşmenin feshedilmesi halinde yüklenici, idarenin iznini almaksızın iş yerindeki tesislerin ve bunlarla ilgili tesisatın hiçbirini bozup yerinden kaldırmak ve işyerinde bulunan ihzarat ve diğer malzeme, araç ve makinelerinden herhangi birini başka yere götürmek veya herhangi bir şekilde başkasına devretmek veyahut işyerinde değişiklik yapmak hakkına sahip değildir. Yüklenicinin bu hususlarda herhangi bir fiilini önlemek için idare, gerekli gördüğü takdirde işyerine el koyarak yüklenicinin teşkilatını işbaşından uzaklaştırabilir. </w:t>
      </w:r>
    </w:p>
    <w:p w14:paraId="5BAC82AC" w14:textId="77777777" w:rsidR="00656A53" w:rsidRPr="00265594" w:rsidRDefault="00B71C16">
      <w:pPr>
        <w:widowControl w:val="0"/>
        <w:spacing w:before="0" w:after="40" w:line="23" w:lineRule="atLeast"/>
        <w:ind w:firstLine="540"/>
        <w:rPr>
          <w:szCs w:val="22"/>
        </w:rPr>
      </w:pPr>
      <w:r w:rsidRPr="00265594">
        <w:rPr>
          <w:szCs w:val="22"/>
        </w:rPr>
        <w:t>(2) İdare, bu tesisleri, tesisatı, ihzaratı, diğer malzemeyi, makine, araç ve yedek parçaları isterse satın alabilir.</w:t>
      </w:r>
    </w:p>
    <w:p w14:paraId="041DD7DB" w14:textId="77777777" w:rsidR="00656A53" w:rsidRPr="00265594" w:rsidRDefault="00B71C16">
      <w:pPr>
        <w:widowControl w:val="0"/>
        <w:spacing w:before="0" w:after="40" w:line="23" w:lineRule="atLeast"/>
        <w:ind w:firstLine="540"/>
        <w:rPr>
          <w:szCs w:val="22"/>
        </w:rPr>
      </w:pPr>
      <w:r w:rsidRPr="00265594">
        <w:rPr>
          <w:szCs w:val="22"/>
        </w:rPr>
        <w:t>(3) Satın alınması uygun görülen ihzarat, sözleşmesinde fiyat farkı ödenmesi kabul edilmiş olanlar dahil, hakedişe girdiği tarihteki ihzarat fiyatları üzerinden alınır. Hakedişlerde bedeli ödenmemiş diğer malzeme için ise sözleşmenin feshedildiği yıla ait, varsa sözleşmedeki ihzarat fiyatları, yoksa 22 nci maddenin uygulanması ile yeni ihzarat fiyatı tespit edilir.</w:t>
      </w:r>
    </w:p>
    <w:p w14:paraId="07EE9818" w14:textId="77777777" w:rsidR="00656A53" w:rsidRPr="00265594" w:rsidRDefault="00B71C16">
      <w:pPr>
        <w:widowControl w:val="0"/>
        <w:spacing w:before="0" w:after="40" w:line="23" w:lineRule="atLeast"/>
        <w:ind w:firstLine="540"/>
        <w:rPr>
          <w:szCs w:val="22"/>
        </w:rPr>
      </w:pPr>
      <w:r w:rsidRPr="00265594">
        <w:rPr>
          <w:szCs w:val="22"/>
        </w:rPr>
        <w:t>(4) Ayrı bir birim fiyatı bulunmayan ve sözleşme bedelinin belli bir yüzdesi ile bedeli ödenen her türlü montaj malzemesi de piyasa rayiçleri dikkate alınarak yüklenici ile anlaşmaya varılacak fiyatlara göre değerlendirilip satın alınabilir.</w:t>
      </w:r>
    </w:p>
    <w:p w14:paraId="674D98A6" w14:textId="77777777" w:rsidR="00656A53" w:rsidRPr="00265594" w:rsidRDefault="00B71C16">
      <w:pPr>
        <w:widowControl w:val="0"/>
        <w:spacing w:before="0" w:after="40" w:line="23" w:lineRule="atLeast"/>
        <w:ind w:firstLine="540"/>
        <w:rPr>
          <w:szCs w:val="22"/>
        </w:rPr>
      </w:pPr>
      <w:r w:rsidRPr="00265594">
        <w:rPr>
          <w:szCs w:val="22"/>
        </w:rPr>
        <w:t>(5) Bina, baraka, şantiye tesisleri vb. sözleşmenin feshedildiği yılda geçerli rayiçler ile değerlendirilerek bulunan bedel üzerinden, makine, araç ve yedek parçalar ise benzer piyasa değerleri dikkate alınarak tespit edilecek değer üzerinden, yıpranma, amortisman, işçilik ve malzeme nitelik farkları da dikkate alınarak devir alınabilir.</w:t>
      </w:r>
    </w:p>
    <w:p w14:paraId="26E60088" w14:textId="77777777" w:rsidR="00656A53" w:rsidRPr="00265594" w:rsidRDefault="00B71C16">
      <w:pPr>
        <w:widowControl w:val="0"/>
        <w:spacing w:before="0" w:after="40" w:line="23" w:lineRule="atLeast"/>
        <w:ind w:firstLine="540"/>
        <w:rPr>
          <w:szCs w:val="22"/>
        </w:rPr>
      </w:pPr>
      <w:r w:rsidRPr="00265594">
        <w:rPr>
          <w:szCs w:val="22"/>
        </w:rPr>
        <w:t>(6) İdare söz konusu tesisler, malzeme ve diğerlerini satın almak istemezse yüklenici, idare tarafından belirlenecek süre içinde bunları işyerinden çıkarıp uzaklaştırmak zorundadır.</w:t>
      </w:r>
    </w:p>
    <w:p w14:paraId="60AF2E48" w14:textId="77777777" w:rsidR="0090304A" w:rsidRPr="00265594" w:rsidRDefault="0090304A" w:rsidP="00FB56B7">
      <w:pPr>
        <w:widowControl w:val="0"/>
        <w:spacing w:before="0" w:after="40" w:line="23" w:lineRule="atLeast"/>
        <w:ind w:firstLine="540"/>
        <w:rPr>
          <w:szCs w:val="22"/>
        </w:rPr>
      </w:pPr>
    </w:p>
    <w:p w14:paraId="3B8F67EF" w14:textId="77777777" w:rsidR="00656A53" w:rsidRPr="00265594" w:rsidRDefault="00B71C16">
      <w:pPr>
        <w:pStyle w:val="NormalWeb"/>
        <w:widowControl w:val="0"/>
        <w:spacing w:before="0" w:after="40" w:line="23" w:lineRule="atLeast"/>
        <w:ind w:firstLine="540"/>
        <w:jc w:val="both"/>
        <w:rPr>
          <w:rFonts w:ascii="Times New Roman"/>
          <w:b/>
          <w:sz w:val="22"/>
          <w:szCs w:val="22"/>
        </w:rPr>
      </w:pPr>
      <w:r w:rsidRPr="00265594">
        <w:rPr>
          <w:rFonts w:ascii="Times New Roman"/>
          <w:b/>
          <w:sz w:val="22"/>
          <w:szCs w:val="22"/>
        </w:rPr>
        <w:t>Yüklenicinin ölümü, iflası, ağır hastalığı, tutukluluğu veya mahkumiyeti</w:t>
      </w:r>
    </w:p>
    <w:p w14:paraId="07930542" w14:textId="77777777" w:rsidR="00656A53" w:rsidRPr="00265594" w:rsidRDefault="00B71C16">
      <w:pPr>
        <w:pStyle w:val="NormalWeb"/>
        <w:widowControl w:val="0"/>
        <w:spacing w:before="0" w:after="40" w:line="23" w:lineRule="atLeast"/>
        <w:ind w:firstLine="540"/>
        <w:jc w:val="both"/>
        <w:rPr>
          <w:rFonts w:ascii="Times New Roman"/>
          <w:sz w:val="22"/>
          <w:szCs w:val="22"/>
        </w:rPr>
      </w:pPr>
      <w:r w:rsidRPr="00265594">
        <w:rPr>
          <w:rFonts w:ascii="Times New Roman"/>
          <w:b/>
          <w:sz w:val="22"/>
          <w:szCs w:val="22"/>
        </w:rPr>
        <w:t>Madde 49 </w:t>
      </w:r>
      <w:r w:rsidRPr="00265594">
        <w:rPr>
          <w:rFonts w:ascii="Times New Roman"/>
          <w:sz w:val="22"/>
          <w:szCs w:val="22"/>
        </w:rPr>
        <w:t>- (1) Yüklenicinin ölümü, iflası, ağır hastalığı, tutukluluğu veya özgürlüğü kısıtlayıcı bir cezaya mahkumiyeti hallerinde aşağıdaki hükümler uygulanır:</w:t>
      </w:r>
    </w:p>
    <w:p w14:paraId="2E3D68C1" w14:textId="77777777" w:rsidR="00656A53" w:rsidRPr="00265594" w:rsidRDefault="00B71C16">
      <w:pPr>
        <w:widowControl w:val="0"/>
        <w:spacing w:before="0" w:after="40" w:line="23" w:lineRule="atLeast"/>
        <w:ind w:firstLine="540"/>
        <w:rPr>
          <w:szCs w:val="22"/>
        </w:rPr>
      </w:pPr>
      <w:r w:rsidRPr="00265594">
        <w:rPr>
          <w:szCs w:val="22"/>
        </w:rPr>
        <w:t>a) Yüklenicinin ölümü halinde, sözleşme feshedilmek suretiyle hesabı genel hükümlere göre tasfiye edilerek kesin teminatları ve varsa diğer alacakları varislerine verilir. Ancak, aynı şartları taşıyan ve talepte bulunan mirasçılara idarenin uygun görmesi halinde, ölüm tarihini izleyen otuz gün içinde varsa ek teminatlar dahil taahhüdün tamamı için gerekli kesin teminatı vermeleri şartıyla sözleşme devredilebilir. Teminatın verilmesinde 46 ncı madde esaslarına göre işlem yapılır.</w:t>
      </w:r>
    </w:p>
    <w:p w14:paraId="04E87B4D" w14:textId="77777777" w:rsidR="00656A53" w:rsidRPr="00265594" w:rsidRDefault="00B71C16">
      <w:pPr>
        <w:widowControl w:val="0"/>
        <w:spacing w:before="0" w:after="40" w:line="23" w:lineRule="atLeast"/>
        <w:ind w:firstLine="540"/>
        <w:rPr>
          <w:szCs w:val="22"/>
        </w:rPr>
      </w:pPr>
      <w:r w:rsidRPr="00265594">
        <w:rPr>
          <w:szCs w:val="22"/>
        </w:rPr>
        <w:t>b) Yüklenicinin iflas etmesi halinde, sözleşme 4735 sayılı Kanunun 17 nci maddesi hükümlerine göre feshedilerek yasaklama hariç hakkında 4735 sayılı Kanunun 20 ve 22 nci maddelerine göre işlem yapılır.Kesin hesap tasfiyesi 47 nci madde esaslarına göre yapılır. Sözleşmenin feshi sebebiyle idarenin uğradığı zarar ve ziyan yükleniciye tazmin ettirilir.</w:t>
      </w:r>
    </w:p>
    <w:p w14:paraId="65CEDB83" w14:textId="77777777" w:rsidR="00656A53" w:rsidRPr="00265594" w:rsidRDefault="00B71C16">
      <w:pPr>
        <w:widowControl w:val="0"/>
        <w:spacing w:before="0" w:after="40" w:line="23" w:lineRule="atLeast"/>
        <w:ind w:firstLine="540"/>
        <w:rPr>
          <w:szCs w:val="22"/>
        </w:rPr>
      </w:pPr>
      <w:r w:rsidRPr="00265594">
        <w:rPr>
          <w:szCs w:val="22"/>
        </w:rPr>
        <w:t>c) Ağır hastalık, tutukluluk veya hürriyeti bağlayıcı bir ceza mahkumiyeti nedeni ile yüklenicinin taahhüdünü yerine getirememesi halinde, bu durumun oluşunu izleyen otuz gün içinde yüklenicinin teklif edeceği ve ilgili idarenin kabul edeceği birinin vekil tayin edilmesi şartıyla taahhüde devam edilebilir. Eğer, yüklenici kendi serbest iradesi ile vekil tayin etmek imkanından mahrum ise, yerine ilgililerce aynı süre içinde idareden genel hükümlere göre bir yasal temsilci tayin edilmesi istenebilir. Bu hükümlerin uygulanmaması halinde, sözleşme feshedilerek 47 nci madde esaslarına göre kesin hesap tasfiyesi yapılır ve yasaklama hariç haklarında 4735 sayılı Kanunun 20 ve 22 nci maddelerine göre işlem yapılır.</w:t>
      </w:r>
    </w:p>
    <w:p w14:paraId="4BC826AD" w14:textId="77777777" w:rsidR="008F4A47" w:rsidRPr="00265594" w:rsidRDefault="008F4A47" w:rsidP="00FB56B7">
      <w:pPr>
        <w:widowControl w:val="0"/>
        <w:spacing w:before="0" w:after="40" w:line="23" w:lineRule="atLeast"/>
        <w:ind w:firstLine="540"/>
        <w:rPr>
          <w:b/>
          <w:szCs w:val="22"/>
        </w:rPr>
      </w:pPr>
    </w:p>
    <w:p w14:paraId="58809EE0" w14:textId="77777777" w:rsidR="00656A53" w:rsidRPr="00265594" w:rsidRDefault="00B71C16">
      <w:pPr>
        <w:widowControl w:val="0"/>
        <w:spacing w:before="0" w:after="40" w:line="23" w:lineRule="atLeast"/>
        <w:ind w:firstLine="540"/>
        <w:rPr>
          <w:b/>
          <w:szCs w:val="22"/>
        </w:rPr>
      </w:pPr>
      <w:r w:rsidRPr="00265594">
        <w:rPr>
          <w:b/>
          <w:szCs w:val="22"/>
        </w:rPr>
        <w:t xml:space="preserve">Yüklenicinin ortak girişim olması halinde ölüm, iflas, ağır hastalık, tutukluluk veya mahkumiyet </w:t>
      </w:r>
    </w:p>
    <w:p w14:paraId="595BE405" w14:textId="77777777" w:rsidR="00656A53" w:rsidRPr="00265594" w:rsidRDefault="00B71C16">
      <w:pPr>
        <w:widowControl w:val="0"/>
        <w:spacing w:before="0" w:after="40" w:line="23" w:lineRule="atLeast"/>
        <w:ind w:firstLine="540"/>
        <w:rPr>
          <w:szCs w:val="22"/>
        </w:rPr>
      </w:pPr>
      <w:r w:rsidRPr="00265594">
        <w:rPr>
          <w:b/>
          <w:szCs w:val="22"/>
        </w:rPr>
        <w:t>Madde 50</w:t>
      </w:r>
      <w:r w:rsidRPr="00265594">
        <w:rPr>
          <w:szCs w:val="22"/>
        </w:rPr>
        <w:t>- (1) Ortak girişimlerce yerine getirilen taahhütlerde, ortak girişimi oluşturan kişilerden birinin ölümü, iflası, ağır hastalığı, tutukluluğu, özgürlüğü kısıtlayıcı bir cezaya mahkum olması veya dağılması sözleşmenin devamına engel olmaz. Ancak, bunlardan biri idareye pilot veya koordinatör ortak olarak bildirilmiş ise, pilot veya koordinatör ortağın gerçek veya tüzel kişi olmasına göre iflas, ağır hastalık, tutukluluk, özgürlüğü kısıtlayıcı bir cezaya mahkumiyet veya dağılma hallerinde, sözleşme feshedilerek yasaklama hariç haklarında 4735 sayılı Kanunun 20 ve 22 nci maddelerine göre işlem yapılır. Pilot veya koordinatör ortağın ölümü halinde ise sözleşme feshedilmek suretiyle yapılmış olan işler tasfiye edilerek kesin teminat iade edilir. Bu durumların oluşunu izleyen otuz gün içinde diğer ortakların teklifi ve idarenin uygun görmesi halinde de, teminat dahil o iş için pilot veya koordinatör ortağın yüklenmiş olduğu sorumlulukların üstlenilmesi kaydıyla sözleşme yenilenerek işe devam edilebilir.</w:t>
      </w:r>
      <w:r w:rsidR="00FC6F5A" w:rsidRPr="00265594">
        <w:rPr>
          <w:szCs w:val="22"/>
        </w:rPr>
        <w:t xml:space="preserve"> </w:t>
      </w:r>
      <w:r w:rsidR="008A220B" w:rsidRPr="00265594">
        <w:rPr>
          <w:b/>
          <w:szCs w:val="22"/>
        </w:rPr>
        <w:t>(Ek cümle: 08.08.2019-30856 R.G./39. md.</w:t>
      </w:r>
      <w:r w:rsidR="00FC6F5A" w:rsidRPr="00265594">
        <w:rPr>
          <w:b/>
          <w:szCs w:val="22"/>
        </w:rPr>
        <w:t>,</w:t>
      </w:r>
      <w:r w:rsidR="008A220B" w:rsidRPr="00265594">
        <w:rPr>
          <w:b/>
          <w:szCs w:val="22"/>
        </w:rPr>
        <w:t xml:space="preserve"> yürürlük:</w:t>
      </w:r>
      <w:r w:rsidR="00FC6F5A" w:rsidRPr="00265594">
        <w:rPr>
          <w:b/>
          <w:szCs w:val="22"/>
        </w:rPr>
        <w:t xml:space="preserve"> </w:t>
      </w:r>
      <w:r w:rsidR="008A220B" w:rsidRPr="00265594">
        <w:rPr>
          <w:b/>
          <w:szCs w:val="22"/>
        </w:rPr>
        <w:t>18.08.2019)</w:t>
      </w:r>
      <w:r w:rsidR="00FC6F5A" w:rsidRPr="00265594">
        <w:rPr>
          <w:b/>
          <w:szCs w:val="22"/>
        </w:rPr>
        <w:t xml:space="preserve"> </w:t>
      </w:r>
      <w:r w:rsidR="008A220B" w:rsidRPr="00265594">
        <w:rPr>
          <w:szCs w:val="22"/>
        </w:rPr>
        <w:t>Sözleşmenin yenilenmesi durumunda, sözleşmenin feshedilmeyerek bu sözleşmeye bağlı bir yenileme sözleşmesi yapılması ve ilk sözleşme kapsamında alınan kesin teminatın gelir kaydedilmemesi gerekir. İflas durumunda, 30 günlük sürenin başlangıç tarihi pilot/koordinatör ortağın iflas karar tarihidir.</w:t>
      </w:r>
    </w:p>
    <w:p w14:paraId="35477C31" w14:textId="77777777" w:rsidR="009B4718" w:rsidRPr="00265594" w:rsidRDefault="00B71C16" w:rsidP="00FC6F5A">
      <w:pPr>
        <w:pStyle w:val="NormalWeb"/>
        <w:widowControl w:val="0"/>
        <w:spacing w:before="0" w:after="40" w:line="23" w:lineRule="atLeast"/>
        <w:ind w:firstLine="540"/>
        <w:jc w:val="both"/>
        <w:rPr>
          <w:rFonts w:ascii="Times New Roman"/>
          <w:sz w:val="22"/>
          <w:szCs w:val="22"/>
        </w:rPr>
      </w:pPr>
      <w:r w:rsidRPr="00265594">
        <w:rPr>
          <w:rFonts w:ascii="Times New Roman"/>
          <w:sz w:val="22"/>
          <w:szCs w:val="22"/>
        </w:rPr>
        <w:t>(2) Pilot veya koordinatör ortak dışındaki ortaklardan birinin ölümü, iflası, ağır hastalığı, tutukluluğu, özgürlüğü kısıtlayıcı bir cezaya mahkum olması veya dağılması halinde, diğer ortaklar teminat dahil işin o ortağa yüklediği sorumlulukları da üstlenerek taahhüdü yerine getirirler.</w:t>
      </w:r>
    </w:p>
    <w:p w14:paraId="12743E9E" w14:textId="77777777" w:rsidR="00000AD4" w:rsidRPr="00265594" w:rsidRDefault="00000AD4" w:rsidP="00FB56B7">
      <w:pPr>
        <w:widowControl w:val="0"/>
        <w:spacing w:before="0" w:after="40" w:line="23" w:lineRule="atLeast"/>
        <w:ind w:firstLine="540"/>
        <w:rPr>
          <w:b/>
          <w:szCs w:val="22"/>
        </w:rPr>
      </w:pPr>
    </w:p>
    <w:p w14:paraId="1092EC92" w14:textId="77777777" w:rsidR="00656A53" w:rsidRPr="00265594" w:rsidRDefault="00B71C16">
      <w:pPr>
        <w:widowControl w:val="0"/>
        <w:spacing w:before="0" w:after="40" w:line="23" w:lineRule="atLeast"/>
        <w:ind w:firstLine="540"/>
        <w:rPr>
          <w:b/>
          <w:szCs w:val="22"/>
        </w:rPr>
      </w:pPr>
      <w:r w:rsidRPr="00265594">
        <w:rPr>
          <w:b/>
          <w:szCs w:val="22"/>
        </w:rPr>
        <w:t>Anlaşmazlıkların çözümü</w:t>
      </w:r>
    </w:p>
    <w:p w14:paraId="6F8A6737" w14:textId="77777777" w:rsidR="00656A53" w:rsidRPr="00265594" w:rsidRDefault="00B71C16">
      <w:pPr>
        <w:widowControl w:val="0"/>
        <w:spacing w:before="0" w:after="40" w:line="23" w:lineRule="atLeast"/>
        <w:ind w:firstLine="540"/>
        <w:rPr>
          <w:szCs w:val="22"/>
        </w:rPr>
      </w:pPr>
      <w:r w:rsidRPr="00265594">
        <w:rPr>
          <w:b/>
          <w:szCs w:val="22"/>
        </w:rPr>
        <w:t>Madde 51 </w:t>
      </w:r>
      <w:r w:rsidRPr="00265594">
        <w:rPr>
          <w:szCs w:val="22"/>
        </w:rPr>
        <w:t>- (1) İşin yürütülmesi veya kesin hesapların çıkarılması aşamasında yapı denetim görevlisi ile yüklenici arasında çıkabilecek anlaşmazlıklar, öncelik sırası sözleşmesinde belirtilen, sözleşme eklerindeki hükümler dikkate alınmak suretiyle aşağıda yazılı olduğu şekilde idare tarafından çözüme bağlanacaktır. Yüklenici, anlaşmazlığa yol açan konuda, bu durumun ortaya çıktığı günden başlamak üzere on beş gün içinde itiraz ve şikayetlerinin sebeplerini açıklayan bir dilekçe ile idareye başvuracaktır.</w:t>
      </w:r>
    </w:p>
    <w:p w14:paraId="2BA6A271" w14:textId="77777777" w:rsidR="00656A53" w:rsidRPr="00265594" w:rsidRDefault="00B71C16">
      <w:pPr>
        <w:widowControl w:val="0"/>
        <w:spacing w:before="0" w:after="40" w:line="23" w:lineRule="atLeast"/>
        <w:ind w:firstLine="540"/>
        <w:rPr>
          <w:szCs w:val="22"/>
        </w:rPr>
      </w:pPr>
      <w:r w:rsidRPr="00265594">
        <w:rPr>
          <w:szCs w:val="22"/>
        </w:rPr>
        <w:t>(2) İdare, bu dilekçeyi aldığı tarihten başlamak üzere en çok iki ay içinde inceleyip bu husustaki kararını yükleniciye bildirecektir. İki ay içinde kendisine bir cevap verilmediği veya verilen karara razı olmadığı takdirde, yüklenici anlaşmazlıkların çözümüne ilişkin sözleşme hükümlerine göre hareket etmekte serbesttir.</w:t>
      </w:r>
    </w:p>
    <w:p w14:paraId="32B28D76" w14:textId="77777777" w:rsidR="00656A53" w:rsidRPr="00265594" w:rsidRDefault="00656A53">
      <w:pPr>
        <w:widowControl w:val="0"/>
        <w:spacing w:before="0" w:after="40" w:line="23" w:lineRule="atLeast"/>
        <w:ind w:firstLine="0"/>
        <w:rPr>
          <w:szCs w:val="22"/>
        </w:rPr>
      </w:pPr>
    </w:p>
    <w:p w14:paraId="06E9BB7E" w14:textId="77777777" w:rsidR="00735F56" w:rsidRPr="00265594" w:rsidRDefault="00735F56">
      <w:pPr>
        <w:widowControl w:val="0"/>
        <w:spacing w:before="0" w:after="40" w:line="23" w:lineRule="atLeast"/>
        <w:ind w:firstLine="0"/>
        <w:rPr>
          <w:szCs w:val="22"/>
        </w:rPr>
      </w:pPr>
    </w:p>
    <w:p w14:paraId="4FCA7929" w14:textId="77777777" w:rsidR="00735F56" w:rsidRPr="00265594" w:rsidRDefault="00735F56">
      <w:pPr>
        <w:widowControl w:val="0"/>
        <w:spacing w:before="0" w:after="40" w:line="23" w:lineRule="atLeast"/>
        <w:ind w:firstLine="0"/>
        <w:rPr>
          <w:szCs w:val="22"/>
        </w:rPr>
      </w:pPr>
    </w:p>
    <w:p w14:paraId="2596F010" w14:textId="77777777" w:rsidR="00735F56" w:rsidRPr="00265594" w:rsidRDefault="00735F56">
      <w:pPr>
        <w:widowControl w:val="0"/>
        <w:spacing w:before="0" w:after="40" w:line="23" w:lineRule="atLeast"/>
        <w:ind w:firstLine="0"/>
        <w:rPr>
          <w:szCs w:val="22"/>
        </w:rPr>
      </w:pPr>
    </w:p>
    <w:p w14:paraId="2A846B4F" w14:textId="77777777" w:rsidR="00735F56" w:rsidRPr="00265594" w:rsidRDefault="00735F56">
      <w:pPr>
        <w:widowControl w:val="0"/>
        <w:spacing w:before="0" w:after="40" w:line="23" w:lineRule="atLeast"/>
        <w:ind w:firstLine="0"/>
        <w:rPr>
          <w:szCs w:val="22"/>
        </w:rPr>
      </w:pPr>
    </w:p>
    <w:p w14:paraId="351572D7" w14:textId="77777777" w:rsidR="00735F56" w:rsidRPr="00265594" w:rsidRDefault="00735F56">
      <w:pPr>
        <w:widowControl w:val="0"/>
        <w:spacing w:before="0" w:after="40" w:line="23" w:lineRule="atLeast"/>
        <w:ind w:firstLine="0"/>
        <w:rPr>
          <w:szCs w:val="22"/>
        </w:rPr>
      </w:pPr>
    </w:p>
    <w:p w14:paraId="12E38457" w14:textId="77777777" w:rsidR="00735F56" w:rsidRPr="00265594" w:rsidRDefault="00735F56">
      <w:pPr>
        <w:widowControl w:val="0"/>
        <w:spacing w:before="0" w:after="40" w:line="23" w:lineRule="atLeast"/>
        <w:ind w:firstLine="0"/>
        <w:rPr>
          <w:szCs w:val="22"/>
        </w:rPr>
      </w:pPr>
    </w:p>
    <w:p w14:paraId="3D58B61A" w14:textId="77777777" w:rsidR="00735F56" w:rsidRPr="00265594" w:rsidRDefault="00735F56">
      <w:pPr>
        <w:widowControl w:val="0"/>
        <w:spacing w:before="0" w:after="40" w:line="23" w:lineRule="atLeast"/>
        <w:ind w:firstLine="0"/>
        <w:rPr>
          <w:szCs w:val="22"/>
        </w:rPr>
      </w:pPr>
    </w:p>
    <w:p w14:paraId="0F4EDBA4" w14:textId="77777777" w:rsidR="00735F56" w:rsidRPr="00265594" w:rsidRDefault="00735F56">
      <w:pPr>
        <w:widowControl w:val="0"/>
        <w:spacing w:before="0" w:after="40" w:line="23" w:lineRule="atLeast"/>
        <w:ind w:firstLine="0"/>
        <w:rPr>
          <w:szCs w:val="22"/>
        </w:rPr>
      </w:pPr>
    </w:p>
    <w:p w14:paraId="5F4CCE09" w14:textId="77777777" w:rsidR="00735F56" w:rsidRPr="00265594" w:rsidRDefault="00735F56">
      <w:pPr>
        <w:widowControl w:val="0"/>
        <w:spacing w:before="0" w:after="40" w:line="23" w:lineRule="atLeast"/>
        <w:ind w:firstLine="0"/>
        <w:rPr>
          <w:szCs w:val="22"/>
        </w:rPr>
      </w:pPr>
    </w:p>
    <w:p w14:paraId="20891699" w14:textId="77777777" w:rsidR="00735F56" w:rsidRPr="00265594" w:rsidRDefault="00735F56">
      <w:pPr>
        <w:widowControl w:val="0"/>
        <w:spacing w:before="0" w:after="40" w:line="23" w:lineRule="atLeast"/>
        <w:ind w:firstLine="0"/>
        <w:rPr>
          <w:szCs w:val="22"/>
        </w:rPr>
      </w:pPr>
    </w:p>
    <w:p w14:paraId="4634B191" w14:textId="77777777" w:rsidR="00735F56" w:rsidRPr="00265594" w:rsidRDefault="00735F56">
      <w:pPr>
        <w:widowControl w:val="0"/>
        <w:spacing w:before="0" w:after="40" w:line="23" w:lineRule="atLeast"/>
        <w:ind w:firstLine="0"/>
        <w:rPr>
          <w:szCs w:val="22"/>
        </w:rPr>
      </w:pPr>
    </w:p>
    <w:p w14:paraId="6E8CD42D" w14:textId="77777777" w:rsidR="00735F56" w:rsidRPr="00265594" w:rsidRDefault="00735F56">
      <w:pPr>
        <w:widowControl w:val="0"/>
        <w:spacing w:before="0" w:after="40" w:line="23" w:lineRule="atLeast"/>
        <w:ind w:firstLine="0"/>
        <w:rPr>
          <w:szCs w:val="22"/>
        </w:rPr>
      </w:pPr>
    </w:p>
    <w:p w14:paraId="2BB4ADA6" w14:textId="77777777" w:rsidR="00735F56" w:rsidRPr="00265594" w:rsidRDefault="00735F56">
      <w:pPr>
        <w:widowControl w:val="0"/>
        <w:spacing w:before="0" w:after="40" w:line="23" w:lineRule="atLeast"/>
        <w:ind w:firstLine="0"/>
        <w:rPr>
          <w:szCs w:val="22"/>
        </w:rPr>
      </w:pPr>
    </w:p>
    <w:p w14:paraId="4D7670FA" w14:textId="77777777" w:rsidR="00735F56" w:rsidRPr="00265594" w:rsidRDefault="00735F56">
      <w:pPr>
        <w:widowControl w:val="0"/>
        <w:spacing w:before="0" w:after="40" w:line="23" w:lineRule="atLeast"/>
        <w:ind w:firstLine="0"/>
        <w:rPr>
          <w:szCs w:val="22"/>
        </w:rPr>
      </w:pPr>
    </w:p>
    <w:p w14:paraId="53D8FF16" w14:textId="77777777" w:rsidR="00735F56" w:rsidRPr="00265594" w:rsidRDefault="00735F56">
      <w:pPr>
        <w:widowControl w:val="0"/>
        <w:spacing w:before="0" w:after="40" w:line="23" w:lineRule="atLeast"/>
        <w:ind w:firstLine="0"/>
        <w:rPr>
          <w:szCs w:val="22"/>
        </w:rPr>
      </w:pPr>
    </w:p>
    <w:p w14:paraId="46BEC7C8" w14:textId="77777777" w:rsidR="00735F56" w:rsidRPr="00265594" w:rsidRDefault="00735F56">
      <w:pPr>
        <w:widowControl w:val="0"/>
        <w:spacing w:before="0" w:after="40" w:line="23" w:lineRule="atLeast"/>
        <w:ind w:firstLine="0"/>
        <w:rPr>
          <w:szCs w:val="22"/>
        </w:rPr>
      </w:pPr>
    </w:p>
    <w:p w14:paraId="200326DD" w14:textId="77777777" w:rsidR="00735F56" w:rsidRPr="00265594" w:rsidRDefault="00735F56">
      <w:pPr>
        <w:widowControl w:val="0"/>
        <w:spacing w:before="0" w:after="40" w:line="23" w:lineRule="atLeast"/>
        <w:ind w:firstLine="0"/>
        <w:rPr>
          <w:szCs w:val="22"/>
        </w:rPr>
      </w:pPr>
    </w:p>
    <w:p w14:paraId="33F6B2A5" w14:textId="77777777" w:rsidR="00735F56" w:rsidRPr="00265594" w:rsidRDefault="00735F56">
      <w:pPr>
        <w:widowControl w:val="0"/>
        <w:spacing w:before="0" w:after="40" w:line="23" w:lineRule="atLeast"/>
        <w:ind w:firstLine="0"/>
        <w:rPr>
          <w:szCs w:val="22"/>
        </w:rPr>
      </w:pPr>
    </w:p>
    <w:p w14:paraId="1A302CED" w14:textId="77777777" w:rsidR="00735F56" w:rsidRPr="00265594" w:rsidRDefault="00735F56">
      <w:pPr>
        <w:widowControl w:val="0"/>
        <w:spacing w:before="0" w:after="40" w:line="23" w:lineRule="atLeast"/>
        <w:ind w:firstLine="0"/>
        <w:rPr>
          <w:szCs w:val="22"/>
        </w:rPr>
      </w:pPr>
    </w:p>
    <w:p w14:paraId="4538306D" w14:textId="77777777" w:rsidR="00735F56" w:rsidRPr="00265594" w:rsidRDefault="00735F56">
      <w:pPr>
        <w:widowControl w:val="0"/>
        <w:spacing w:before="0" w:after="40" w:line="23" w:lineRule="atLeast"/>
        <w:ind w:firstLine="0"/>
        <w:rPr>
          <w:szCs w:val="22"/>
        </w:rPr>
      </w:pPr>
    </w:p>
    <w:p w14:paraId="17A6A582" w14:textId="77777777" w:rsidR="00735F56" w:rsidRPr="00265594" w:rsidRDefault="00735F56">
      <w:pPr>
        <w:widowControl w:val="0"/>
        <w:spacing w:before="0" w:after="40" w:line="23" w:lineRule="atLeast"/>
        <w:ind w:firstLine="0"/>
        <w:rPr>
          <w:szCs w:val="22"/>
        </w:rPr>
      </w:pPr>
    </w:p>
    <w:p w14:paraId="6F2832E2" w14:textId="77777777" w:rsidR="00735F56" w:rsidRPr="00265594" w:rsidRDefault="00735F56">
      <w:pPr>
        <w:widowControl w:val="0"/>
        <w:spacing w:before="0" w:after="40" w:line="23" w:lineRule="atLeast"/>
        <w:ind w:firstLine="0"/>
        <w:rPr>
          <w:szCs w:val="22"/>
        </w:rPr>
      </w:pPr>
    </w:p>
    <w:p w14:paraId="7434ECF4" w14:textId="77777777" w:rsidR="00735F56" w:rsidRPr="00265594" w:rsidRDefault="00735F56">
      <w:pPr>
        <w:widowControl w:val="0"/>
        <w:spacing w:before="0" w:after="40" w:line="23" w:lineRule="atLeast"/>
        <w:ind w:firstLine="0"/>
        <w:rPr>
          <w:szCs w:val="22"/>
        </w:rPr>
      </w:pPr>
    </w:p>
    <w:p w14:paraId="2D73395D" w14:textId="77777777" w:rsidR="00735F56" w:rsidRPr="00265594" w:rsidRDefault="00735F56">
      <w:pPr>
        <w:widowControl w:val="0"/>
        <w:spacing w:before="0" w:after="40" w:line="23" w:lineRule="atLeast"/>
        <w:ind w:firstLine="0"/>
        <w:rPr>
          <w:szCs w:val="22"/>
        </w:rPr>
      </w:pPr>
    </w:p>
    <w:p w14:paraId="386C6DD7" w14:textId="77777777" w:rsidR="00735F56" w:rsidRPr="00265594" w:rsidRDefault="00735F56">
      <w:pPr>
        <w:widowControl w:val="0"/>
        <w:spacing w:before="0" w:after="40" w:line="23" w:lineRule="atLeast"/>
        <w:ind w:firstLine="0"/>
        <w:rPr>
          <w:szCs w:val="22"/>
        </w:rPr>
      </w:pPr>
    </w:p>
    <w:p w14:paraId="32BEAEC4" w14:textId="77777777" w:rsidR="00735F56" w:rsidRPr="00265594" w:rsidRDefault="00735F56">
      <w:pPr>
        <w:widowControl w:val="0"/>
        <w:spacing w:before="0" w:after="40" w:line="23" w:lineRule="atLeast"/>
        <w:ind w:firstLine="0"/>
        <w:rPr>
          <w:szCs w:val="22"/>
        </w:rPr>
      </w:pPr>
    </w:p>
    <w:p w14:paraId="584370FD" w14:textId="77777777" w:rsidR="00735F56" w:rsidRPr="00265594" w:rsidRDefault="00735F56">
      <w:pPr>
        <w:widowControl w:val="0"/>
        <w:spacing w:before="0" w:after="40" w:line="23" w:lineRule="atLeast"/>
        <w:ind w:firstLine="0"/>
        <w:rPr>
          <w:szCs w:val="22"/>
        </w:rPr>
      </w:pPr>
    </w:p>
    <w:p w14:paraId="2E52874F" w14:textId="77777777" w:rsidR="00735F56" w:rsidRPr="00265594" w:rsidRDefault="00735F56">
      <w:pPr>
        <w:widowControl w:val="0"/>
        <w:spacing w:before="0" w:after="40" w:line="23" w:lineRule="atLeast"/>
        <w:ind w:firstLine="0"/>
        <w:rPr>
          <w:szCs w:val="22"/>
        </w:rPr>
      </w:pPr>
    </w:p>
    <w:p w14:paraId="2F1D9CAB" w14:textId="77777777" w:rsidR="00735F56" w:rsidRPr="00265594" w:rsidRDefault="00735F56">
      <w:pPr>
        <w:widowControl w:val="0"/>
        <w:spacing w:before="0" w:after="40" w:line="23" w:lineRule="atLeast"/>
        <w:ind w:firstLine="0"/>
        <w:rPr>
          <w:szCs w:val="22"/>
        </w:rPr>
      </w:pPr>
    </w:p>
    <w:p w14:paraId="1E102417" w14:textId="77777777" w:rsidR="00735F56" w:rsidRPr="00265594" w:rsidRDefault="00735F56">
      <w:pPr>
        <w:widowControl w:val="0"/>
        <w:spacing w:before="0" w:after="40" w:line="23" w:lineRule="atLeast"/>
        <w:ind w:firstLine="0"/>
        <w:rPr>
          <w:szCs w:val="22"/>
        </w:rPr>
      </w:pPr>
    </w:p>
    <w:sectPr w:rsidR="00735F56" w:rsidRPr="00265594" w:rsidSect="00585400">
      <w:footerReference w:type="even" r:id="rId7"/>
      <w:footerReference w:type="default" r:id="rId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4D7CC" w14:textId="77777777" w:rsidR="000145FA" w:rsidRDefault="000145FA">
      <w:r>
        <w:separator/>
      </w:r>
    </w:p>
  </w:endnote>
  <w:endnote w:type="continuationSeparator" w:id="0">
    <w:p w14:paraId="306A4201" w14:textId="77777777" w:rsidR="000145FA" w:rsidRDefault="00014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D5C7" w14:textId="77777777" w:rsidR="00240CE3" w:rsidRDefault="00240CE3" w:rsidP="00B0749F">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039E177A" w14:textId="77777777" w:rsidR="00240CE3" w:rsidRDefault="00240CE3">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20B7B" w14:textId="77777777" w:rsidR="00240CE3" w:rsidRDefault="00240CE3" w:rsidP="00034681">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265594">
      <w:rPr>
        <w:rStyle w:val="SayfaNumaras"/>
        <w:noProof/>
      </w:rPr>
      <w:t>21</w:t>
    </w:r>
    <w:r>
      <w:rPr>
        <w:rStyle w:val="SayfaNumaras"/>
      </w:rPr>
      <w:fldChar w:fldCharType="end"/>
    </w:r>
  </w:p>
  <w:p w14:paraId="14AF4940" w14:textId="77777777" w:rsidR="00240CE3" w:rsidRDefault="00240CE3">
    <w:pPr>
      <w:pStyle w:val="Altbilgi"/>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5A520" w14:textId="77777777" w:rsidR="000145FA" w:rsidRDefault="000145FA">
      <w:r>
        <w:separator/>
      </w:r>
    </w:p>
  </w:footnote>
  <w:footnote w:type="continuationSeparator" w:id="0">
    <w:p w14:paraId="4EEED83A" w14:textId="77777777" w:rsidR="000145FA" w:rsidRDefault="000145FA">
      <w:r>
        <w:continuationSeparator/>
      </w:r>
    </w:p>
  </w:footnote>
  <w:footnote w:id="1">
    <w:p w14:paraId="34C785E2" w14:textId="77777777" w:rsidR="00240CE3" w:rsidRPr="00644062" w:rsidRDefault="00240CE3" w:rsidP="00DE4B5D">
      <w:pPr>
        <w:pStyle w:val="DipnotMetni"/>
      </w:pPr>
      <w:r w:rsidRPr="00644062">
        <w:rPr>
          <w:rStyle w:val="DipnotBavurusu"/>
        </w:rPr>
        <w:footnoteRef/>
      </w:r>
      <w:r w:rsidRPr="00644062">
        <w:t xml:space="preserve"> Söz konusu maddenin başlığı “Çalışanların sağlık işleri” iken, 27/04/2016 tarihli ve 29696  sayılı R.G.de yayımlanan  Yönetmeliğin  3 üncü maddesi ile metne işlendiği şekilde değiştirilmiştir.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F2A9F"/>
    <w:multiLevelType w:val="hybridMultilevel"/>
    <w:tmpl w:val="98AC9F94"/>
    <w:lvl w:ilvl="0" w:tplc="724C2A64">
      <w:start w:val="1"/>
      <w:numFmt w:val="lowerLetter"/>
      <w:lvlText w:val="%1)"/>
      <w:lvlJc w:val="left"/>
      <w:pPr>
        <w:tabs>
          <w:tab w:val="num" w:pos="927"/>
        </w:tabs>
        <w:ind w:left="927" w:hanging="360"/>
      </w:pPr>
      <w:rPr>
        <w:rFonts w:hint="default"/>
      </w:rPr>
    </w:lvl>
    <w:lvl w:ilvl="1" w:tplc="041F0019" w:tentative="1">
      <w:start w:val="1"/>
      <w:numFmt w:val="lowerLetter"/>
      <w:lvlText w:val="%2."/>
      <w:lvlJc w:val="left"/>
      <w:pPr>
        <w:tabs>
          <w:tab w:val="num" w:pos="1647"/>
        </w:tabs>
        <w:ind w:left="1647" w:hanging="360"/>
      </w:pPr>
    </w:lvl>
    <w:lvl w:ilvl="2" w:tplc="041F001B" w:tentative="1">
      <w:start w:val="1"/>
      <w:numFmt w:val="lowerRoman"/>
      <w:lvlText w:val="%3."/>
      <w:lvlJc w:val="right"/>
      <w:pPr>
        <w:tabs>
          <w:tab w:val="num" w:pos="2367"/>
        </w:tabs>
        <w:ind w:left="2367" w:hanging="180"/>
      </w:pPr>
    </w:lvl>
    <w:lvl w:ilvl="3" w:tplc="041F000F" w:tentative="1">
      <w:start w:val="1"/>
      <w:numFmt w:val="decimal"/>
      <w:lvlText w:val="%4."/>
      <w:lvlJc w:val="left"/>
      <w:pPr>
        <w:tabs>
          <w:tab w:val="num" w:pos="3087"/>
        </w:tabs>
        <w:ind w:left="3087" w:hanging="360"/>
      </w:pPr>
    </w:lvl>
    <w:lvl w:ilvl="4" w:tplc="041F0019" w:tentative="1">
      <w:start w:val="1"/>
      <w:numFmt w:val="lowerLetter"/>
      <w:lvlText w:val="%5."/>
      <w:lvlJc w:val="left"/>
      <w:pPr>
        <w:tabs>
          <w:tab w:val="num" w:pos="3807"/>
        </w:tabs>
        <w:ind w:left="3807" w:hanging="360"/>
      </w:pPr>
    </w:lvl>
    <w:lvl w:ilvl="5" w:tplc="041F001B" w:tentative="1">
      <w:start w:val="1"/>
      <w:numFmt w:val="lowerRoman"/>
      <w:lvlText w:val="%6."/>
      <w:lvlJc w:val="right"/>
      <w:pPr>
        <w:tabs>
          <w:tab w:val="num" w:pos="4527"/>
        </w:tabs>
        <w:ind w:left="4527" w:hanging="180"/>
      </w:pPr>
    </w:lvl>
    <w:lvl w:ilvl="6" w:tplc="041F000F" w:tentative="1">
      <w:start w:val="1"/>
      <w:numFmt w:val="decimal"/>
      <w:lvlText w:val="%7."/>
      <w:lvlJc w:val="left"/>
      <w:pPr>
        <w:tabs>
          <w:tab w:val="num" w:pos="5247"/>
        </w:tabs>
        <w:ind w:left="5247" w:hanging="360"/>
      </w:pPr>
    </w:lvl>
    <w:lvl w:ilvl="7" w:tplc="041F0019" w:tentative="1">
      <w:start w:val="1"/>
      <w:numFmt w:val="lowerLetter"/>
      <w:lvlText w:val="%8."/>
      <w:lvlJc w:val="left"/>
      <w:pPr>
        <w:tabs>
          <w:tab w:val="num" w:pos="5967"/>
        </w:tabs>
        <w:ind w:left="5967" w:hanging="360"/>
      </w:pPr>
    </w:lvl>
    <w:lvl w:ilvl="8" w:tplc="041F001B" w:tentative="1">
      <w:start w:val="1"/>
      <w:numFmt w:val="lowerRoman"/>
      <w:lvlText w:val="%9."/>
      <w:lvlJc w:val="right"/>
      <w:pPr>
        <w:tabs>
          <w:tab w:val="num" w:pos="6687"/>
        </w:tabs>
        <w:ind w:left="6687" w:hanging="180"/>
      </w:pPr>
    </w:lvl>
  </w:abstractNum>
  <w:abstractNum w:abstractNumId="1" w15:restartNumberingAfterBreak="0">
    <w:nsid w:val="54AF029F"/>
    <w:multiLevelType w:val="hybridMultilevel"/>
    <w:tmpl w:val="C082CBC6"/>
    <w:lvl w:ilvl="0" w:tplc="0498AEAE">
      <w:start w:val="1"/>
      <w:numFmt w:val="lowerLetter"/>
      <w:lvlText w:val="%1)"/>
      <w:lvlJc w:val="left"/>
      <w:pPr>
        <w:tabs>
          <w:tab w:val="num" w:pos="927"/>
        </w:tabs>
        <w:ind w:left="927" w:hanging="360"/>
      </w:pPr>
      <w:rPr>
        <w:rFonts w:hint="default"/>
      </w:rPr>
    </w:lvl>
    <w:lvl w:ilvl="1" w:tplc="041F0019" w:tentative="1">
      <w:start w:val="1"/>
      <w:numFmt w:val="lowerLetter"/>
      <w:lvlText w:val="%2."/>
      <w:lvlJc w:val="left"/>
      <w:pPr>
        <w:tabs>
          <w:tab w:val="num" w:pos="1647"/>
        </w:tabs>
        <w:ind w:left="1647" w:hanging="360"/>
      </w:pPr>
    </w:lvl>
    <w:lvl w:ilvl="2" w:tplc="041F001B" w:tentative="1">
      <w:start w:val="1"/>
      <w:numFmt w:val="lowerRoman"/>
      <w:lvlText w:val="%3."/>
      <w:lvlJc w:val="right"/>
      <w:pPr>
        <w:tabs>
          <w:tab w:val="num" w:pos="2367"/>
        </w:tabs>
        <w:ind w:left="2367" w:hanging="180"/>
      </w:pPr>
    </w:lvl>
    <w:lvl w:ilvl="3" w:tplc="041F000F" w:tentative="1">
      <w:start w:val="1"/>
      <w:numFmt w:val="decimal"/>
      <w:lvlText w:val="%4."/>
      <w:lvlJc w:val="left"/>
      <w:pPr>
        <w:tabs>
          <w:tab w:val="num" w:pos="3087"/>
        </w:tabs>
        <w:ind w:left="3087" w:hanging="360"/>
      </w:pPr>
    </w:lvl>
    <w:lvl w:ilvl="4" w:tplc="041F0019" w:tentative="1">
      <w:start w:val="1"/>
      <w:numFmt w:val="lowerLetter"/>
      <w:lvlText w:val="%5."/>
      <w:lvlJc w:val="left"/>
      <w:pPr>
        <w:tabs>
          <w:tab w:val="num" w:pos="3807"/>
        </w:tabs>
        <w:ind w:left="3807" w:hanging="360"/>
      </w:pPr>
    </w:lvl>
    <w:lvl w:ilvl="5" w:tplc="041F001B" w:tentative="1">
      <w:start w:val="1"/>
      <w:numFmt w:val="lowerRoman"/>
      <w:lvlText w:val="%6."/>
      <w:lvlJc w:val="right"/>
      <w:pPr>
        <w:tabs>
          <w:tab w:val="num" w:pos="4527"/>
        </w:tabs>
        <w:ind w:left="4527" w:hanging="180"/>
      </w:pPr>
    </w:lvl>
    <w:lvl w:ilvl="6" w:tplc="041F000F" w:tentative="1">
      <w:start w:val="1"/>
      <w:numFmt w:val="decimal"/>
      <w:lvlText w:val="%7."/>
      <w:lvlJc w:val="left"/>
      <w:pPr>
        <w:tabs>
          <w:tab w:val="num" w:pos="5247"/>
        </w:tabs>
        <w:ind w:left="5247" w:hanging="360"/>
      </w:pPr>
    </w:lvl>
    <w:lvl w:ilvl="7" w:tplc="041F0019" w:tentative="1">
      <w:start w:val="1"/>
      <w:numFmt w:val="lowerLetter"/>
      <w:lvlText w:val="%8."/>
      <w:lvlJc w:val="left"/>
      <w:pPr>
        <w:tabs>
          <w:tab w:val="num" w:pos="5967"/>
        </w:tabs>
        <w:ind w:left="5967" w:hanging="360"/>
      </w:pPr>
    </w:lvl>
    <w:lvl w:ilvl="8" w:tplc="041F001B" w:tentative="1">
      <w:start w:val="1"/>
      <w:numFmt w:val="lowerRoman"/>
      <w:lvlText w:val="%9."/>
      <w:lvlJc w:val="right"/>
      <w:pPr>
        <w:tabs>
          <w:tab w:val="num" w:pos="6687"/>
        </w:tabs>
        <w:ind w:left="6687" w:hanging="180"/>
      </w:pPr>
    </w:lvl>
  </w:abstractNum>
  <w:abstractNum w:abstractNumId="2" w15:restartNumberingAfterBreak="0">
    <w:nsid w:val="72A916B1"/>
    <w:multiLevelType w:val="hybridMultilevel"/>
    <w:tmpl w:val="F446B39A"/>
    <w:lvl w:ilvl="0" w:tplc="67605804">
      <w:start w:val="1"/>
      <w:numFmt w:val="lowerLetter"/>
      <w:lvlText w:val="%1)"/>
      <w:lvlJc w:val="left"/>
      <w:pPr>
        <w:tabs>
          <w:tab w:val="num" w:pos="927"/>
        </w:tabs>
        <w:ind w:left="927"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73"/>
    <w:rsid w:val="00000056"/>
    <w:rsid w:val="00000AD4"/>
    <w:rsid w:val="0000137A"/>
    <w:rsid w:val="000019A4"/>
    <w:rsid w:val="00002327"/>
    <w:rsid w:val="00002AB5"/>
    <w:rsid w:val="00011E4D"/>
    <w:rsid w:val="000145FA"/>
    <w:rsid w:val="00017D12"/>
    <w:rsid w:val="000209A2"/>
    <w:rsid w:val="00021194"/>
    <w:rsid w:val="00023729"/>
    <w:rsid w:val="00023963"/>
    <w:rsid w:val="0002640D"/>
    <w:rsid w:val="00026AEC"/>
    <w:rsid w:val="00026D77"/>
    <w:rsid w:val="00031B8C"/>
    <w:rsid w:val="0003405E"/>
    <w:rsid w:val="00034681"/>
    <w:rsid w:val="00035564"/>
    <w:rsid w:val="00035FDE"/>
    <w:rsid w:val="00042212"/>
    <w:rsid w:val="0004373F"/>
    <w:rsid w:val="0004477C"/>
    <w:rsid w:val="000461F6"/>
    <w:rsid w:val="00046527"/>
    <w:rsid w:val="000517D3"/>
    <w:rsid w:val="00051F23"/>
    <w:rsid w:val="00061B18"/>
    <w:rsid w:val="000678A0"/>
    <w:rsid w:val="00067AC7"/>
    <w:rsid w:val="00071323"/>
    <w:rsid w:val="00073031"/>
    <w:rsid w:val="00073F05"/>
    <w:rsid w:val="00076CB1"/>
    <w:rsid w:val="00080401"/>
    <w:rsid w:val="0008068D"/>
    <w:rsid w:val="00083038"/>
    <w:rsid w:val="000A19EA"/>
    <w:rsid w:val="000A20CB"/>
    <w:rsid w:val="000A2277"/>
    <w:rsid w:val="000A59A9"/>
    <w:rsid w:val="000B4484"/>
    <w:rsid w:val="000B46C6"/>
    <w:rsid w:val="000B4C66"/>
    <w:rsid w:val="000C1BAB"/>
    <w:rsid w:val="000C3C54"/>
    <w:rsid w:val="000C3D84"/>
    <w:rsid w:val="000C4178"/>
    <w:rsid w:val="000C6C30"/>
    <w:rsid w:val="000D76CD"/>
    <w:rsid w:val="000E0D51"/>
    <w:rsid w:val="000F0E30"/>
    <w:rsid w:val="000F25F7"/>
    <w:rsid w:val="000F2E44"/>
    <w:rsid w:val="000F5C20"/>
    <w:rsid w:val="001032AE"/>
    <w:rsid w:val="001039B6"/>
    <w:rsid w:val="00103CAF"/>
    <w:rsid w:val="001147F2"/>
    <w:rsid w:val="00120D8F"/>
    <w:rsid w:val="001272D6"/>
    <w:rsid w:val="001325B6"/>
    <w:rsid w:val="00134EAF"/>
    <w:rsid w:val="00140B78"/>
    <w:rsid w:val="00141D61"/>
    <w:rsid w:val="00145A3D"/>
    <w:rsid w:val="00146856"/>
    <w:rsid w:val="00150385"/>
    <w:rsid w:val="0015112B"/>
    <w:rsid w:val="00160B07"/>
    <w:rsid w:val="00163BFF"/>
    <w:rsid w:val="00166C58"/>
    <w:rsid w:val="0017337E"/>
    <w:rsid w:val="00173CEB"/>
    <w:rsid w:val="001A7EA5"/>
    <w:rsid w:val="001B22A4"/>
    <w:rsid w:val="001B31AD"/>
    <w:rsid w:val="001B40E5"/>
    <w:rsid w:val="001B6EED"/>
    <w:rsid w:val="001C5C2B"/>
    <w:rsid w:val="001C5EDD"/>
    <w:rsid w:val="001C640D"/>
    <w:rsid w:val="001D0AD8"/>
    <w:rsid w:val="001D2AAD"/>
    <w:rsid w:val="001D43DC"/>
    <w:rsid w:val="001E214C"/>
    <w:rsid w:val="001E28F5"/>
    <w:rsid w:val="001E3F8E"/>
    <w:rsid w:val="001E4885"/>
    <w:rsid w:val="001E66B8"/>
    <w:rsid w:val="001F090D"/>
    <w:rsid w:val="001F0990"/>
    <w:rsid w:val="001F1046"/>
    <w:rsid w:val="001F1563"/>
    <w:rsid w:val="001F3C17"/>
    <w:rsid w:val="001F44FE"/>
    <w:rsid w:val="001F46D2"/>
    <w:rsid w:val="001F66E5"/>
    <w:rsid w:val="00205833"/>
    <w:rsid w:val="0021039E"/>
    <w:rsid w:val="0021523A"/>
    <w:rsid w:val="00217D21"/>
    <w:rsid w:val="002204C8"/>
    <w:rsid w:val="002211DB"/>
    <w:rsid w:val="00221AC9"/>
    <w:rsid w:val="00222876"/>
    <w:rsid w:val="00223552"/>
    <w:rsid w:val="00224BCD"/>
    <w:rsid w:val="002269A1"/>
    <w:rsid w:val="00233547"/>
    <w:rsid w:val="002344BB"/>
    <w:rsid w:val="00235027"/>
    <w:rsid w:val="0023720F"/>
    <w:rsid w:val="0024027A"/>
    <w:rsid w:val="00240C0E"/>
    <w:rsid w:val="00240CE3"/>
    <w:rsid w:val="00241D93"/>
    <w:rsid w:val="00243314"/>
    <w:rsid w:val="00244D29"/>
    <w:rsid w:val="002458F6"/>
    <w:rsid w:val="002463B7"/>
    <w:rsid w:val="002473E9"/>
    <w:rsid w:val="00251165"/>
    <w:rsid w:val="00260D03"/>
    <w:rsid w:val="00261EFB"/>
    <w:rsid w:val="00263611"/>
    <w:rsid w:val="00265594"/>
    <w:rsid w:val="00265686"/>
    <w:rsid w:val="00270601"/>
    <w:rsid w:val="002709E4"/>
    <w:rsid w:val="00270BFA"/>
    <w:rsid w:val="0027225A"/>
    <w:rsid w:val="002728FF"/>
    <w:rsid w:val="00275DBF"/>
    <w:rsid w:val="00281222"/>
    <w:rsid w:val="00287CFC"/>
    <w:rsid w:val="002909F6"/>
    <w:rsid w:val="00293096"/>
    <w:rsid w:val="0029348F"/>
    <w:rsid w:val="002974B9"/>
    <w:rsid w:val="002A3384"/>
    <w:rsid w:val="002B19D4"/>
    <w:rsid w:val="002C1E20"/>
    <w:rsid w:val="002C4076"/>
    <w:rsid w:val="002D1202"/>
    <w:rsid w:val="002E069F"/>
    <w:rsid w:val="002E0A4B"/>
    <w:rsid w:val="002E4EB9"/>
    <w:rsid w:val="002E5E8C"/>
    <w:rsid w:val="00300161"/>
    <w:rsid w:val="00303414"/>
    <w:rsid w:val="00307CD4"/>
    <w:rsid w:val="00312FE0"/>
    <w:rsid w:val="00314961"/>
    <w:rsid w:val="00316571"/>
    <w:rsid w:val="003254A3"/>
    <w:rsid w:val="003276FB"/>
    <w:rsid w:val="00331406"/>
    <w:rsid w:val="00335824"/>
    <w:rsid w:val="00337FFA"/>
    <w:rsid w:val="00341DB8"/>
    <w:rsid w:val="003447CC"/>
    <w:rsid w:val="003448C7"/>
    <w:rsid w:val="00350A85"/>
    <w:rsid w:val="00351630"/>
    <w:rsid w:val="00351BDA"/>
    <w:rsid w:val="00352533"/>
    <w:rsid w:val="00353C19"/>
    <w:rsid w:val="00357983"/>
    <w:rsid w:val="00360F7D"/>
    <w:rsid w:val="00367125"/>
    <w:rsid w:val="00367808"/>
    <w:rsid w:val="00375D10"/>
    <w:rsid w:val="00377235"/>
    <w:rsid w:val="00380952"/>
    <w:rsid w:val="003869A8"/>
    <w:rsid w:val="00396394"/>
    <w:rsid w:val="00397B2D"/>
    <w:rsid w:val="003A053C"/>
    <w:rsid w:val="003A33BE"/>
    <w:rsid w:val="003B3EC4"/>
    <w:rsid w:val="003C3DCC"/>
    <w:rsid w:val="003C5676"/>
    <w:rsid w:val="003C5804"/>
    <w:rsid w:val="003D2516"/>
    <w:rsid w:val="003D3013"/>
    <w:rsid w:val="003E49EB"/>
    <w:rsid w:val="003F3744"/>
    <w:rsid w:val="003F74A0"/>
    <w:rsid w:val="00410625"/>
    <w:rsid w:val="0041089F"/>
    <w:rsid w:val="004138B3"/>
    <w:rsid w:val="00413A60"/>
    <w:rsid w:val="00420085"/>
    <w:rsid w:val="00420279"/>
    <w:rsid w:val="00422F18"/>
    <w:rsid w:val="00423F7D"/>
    <w:rsid w:val="004251AE"/>
    <w:rsid w:val="00431D2D"/>
    <w:rsid w:val="00432A98"/>
    <w:rsid w:val="004339E6"/>
    <w:rsid w:val="00434353"/>
    <w:rsid w:val="004346EC"/>
    <w:rsid w:val="00435592"/>
    <w:rsid w:val="00435A94"/>
    <w:rsid w:val="00443C65"/>
    <w:rsid w:val="00446F0F"/>
    <w:rsid w:val="0044739B"/>
    <w:rsid w:val="004553C5"/>
    <w:rsid w:val="00462208"/>
    <w:rsid w:val="0046360E"/>
    <w:rsid w:val="00464AAE"/>
    <w:rsid w:val="0046513F"/>
    <w:rsid w:val="00465AA4"/>
    <w:rsid w:val="004675D2"/>
    <w:rsid w:val="00467B95"/>
    <w:rsid w:val="00470E09"/>
    <w:rsid w:val="0047373D"/>
    <w:rsid w:val="00474DEC"/>
    <w:rsid w:val="00476310"/>
    <w:rsid w:val="0048089F"/>
    <w:rsid w:val="004863FE"/>
    <w:rsid w:val="00486D3C"/>
    <w:rsid w:val="00490BF5"/>
    <w:rsid w:val="0049189D"/>
    <w:rsid w:val="0049280C"/>
    <w:rsid w:val="00494B3A"/>
    <w:rsid w:val="004A5067"/>
    <w:rsid w:val="004A5636"/>
    <w:rsid w:val="004B219A"/>
    <w:rsid w:val="004B261B"/>
    <w:rsid w:val="004B2F30"/>
    <w:rsid w:val="004B57E8"/>
    <w:rsid w:val="004C040B"/>
    <w:rsid w:val="004C0821"/>
    <w:rsid w:val="004C49C2"/>
    <w:rsid w:val="004C68C1"/>
    <w:rsid w:val="004D1D62"/>
    <w:rsid w:val="004D4C9D"/>
    <w:rsid w:val="004E3C74"/>
    <w:rsid w:val="004E5F71"/>
    <w:rsid w:val="004E6DC6"/>
    <w:rsid w:val="004F2849"/>
    <w:rsid w:val="004F3B96"/>
    <w:rsid w:val="004F4C7A"/>
    <w:rsid w:val="00505245"/>
    <w:rsid w:val="00506A90"/>
    <w:rsid w:val="00511A59"/>
    <w:rsid w:val="005128E1"/>
    <w:rsid w:val="005131E4"/>
    <w:rsid w:val="00513602"/>
    <w:rsid w:val="0051371C"/>
    <w:rsid w:val="00513A12"/>
    <w:rsid w:val="0051511E"/>
    <w:rsid w:val="0051756D"/>
    <w:rsid w:val="0052493C"/>
    <w:rsid w:val="005301A5"/>
    <w:rsid w:val="00530B05"/>
    <w:rsid w:val="00531EE8"/>
    <w:rsid w:val="00533792"/>
    <w:rsid w:val="00534048"/>
    <w:rsid w:val="0053625B"/>
    <w:rsid w:val="005364B2"/>
    <w:rsid w:val="0053767D"/>
    <w:rsid w:val="005400D2"/>
    <w:rsid w:val="00540442"/>
    <w:rsid w:val="00546248"/>
    <w:rsid w:val="00547284"/>
    <w:rsid w:val="0055127B"/>
    <w:rsid w:val="00553FCF"/>
    <w:rsid w:val="005554A0"/>
    <w:rsid w:val="00557187"/>
    <w:rsid w:val="00564ABE"/>
    <w:rsid w:val="005655EE"/>
    <w:rsid w:val="00571D92"/>
    <w:rsid w:val="00580E29"/>
    <w:rsid w:val="005810A1"/>
    <w:rsid w:val="00581AA4"/>
    <w:rsid w:val="00584996"/>
    <w:rsid w:val="00585400"/>
    <w:rsid w:val="005909EC"/>
    <w:rsid w:val="00590D4E"/>
    <w:rsid w:val="00591B4D"/>
    <w:rsid w:val="005933BF"/>
    <w:rsid w:val="00595A95"/>
    <w:rsid w:val="00597272"/>
    <w:rsid w:val="0059750F"/>
    <w:rsid w:val="005A13A5"/>
    <w:rsid w:val="005A24D6"/>
    <w:rsid w:val="005A4EC9"/>
    <w:rsid w:val="005A732D"/>
    <w:rsid w:val="005B072C"/>
    <w:rsid w:val="005B7712"/>
    <w:rsid w:val="005C001D"/>
    <w:rsid w:val="005C01AE"/>
    <w:rsid w:val="005C62FD"/>
    <w:rsid w:val="005D0DC6"/>
    <w:rsid w:val="005D2BEF"/>
    <w:rsid w:val="005D4517"/>
    <w:rsid w:val="005D5E53"/>
    <w:rsid w:val="005D63F9"/>
    <w:rsid w:val="005E0128"/>
    <w:rsid w:val="005E59F2"/>
    <w:rsid w:val="005F0A1E"/>
    <w:rsid w:val="005F1FD1"/>
    <w:rsid w:val="005F3DB5"/>
    <w:rsid w:val="005F7DD9"/>
    <w:rsid w:val="00600289"/>
    <w:rsid w:val="006011A5"/>
    <w:rsid w:val="00601A0F"/>
    <w:rsid w:val="00602840"/>
    <w:rsid w:val="00603537"/>
    <w:rsid w:val="0061506C"/>
    <w:rsid w:val="00615CE4"/>
    <w:rsid w:val="00615FC8"/>
    <w:rsid w:val="00616BC2"/>
    <w:rsid w:val="00622907"/>
    <w:rsid w:val="006266DE"/>
    <w:rsid w:val="00631B72"/>
    <w:rsid w:val="00634B4F"/>
    <w:rsid w:val="006436FA"/>
    <w:rsid w:val="00644062"/>
    <w:rsid w:val="00655AC5"/>
    <w:rsid w:val="00656A53"/>
    <w:rsid w:val="0066205A"/>
    <w:rsid w:val="00663C8F"/>
    <w:rsid w:val="00677242"/>
    <w:rsid w:val="00682656"/>
    <w:rsid w:val="00685376"/>
    <w:rsid w:val="0069040F"/>
    <w:rsid w:val="0069560E"/>
    <w:rsid w:val="006A082B"/>
    <w:rsid w:val="006A224E"/>
    <w:rsid w:val="006A5ADC"/>
    <w:rsid w:val="006A6278"/>
    <w:rsid w:val="006B1958"/>
    <w:rsid w:val="006B2175"/>
    <w:rsid w:val="006C504B"/>
    <w:rsid w:val="006C770E"/>
    <w:rsid w:val="006D4992"/>
    <w:rsid w:val="006D529B"/>
    <w:rsid w:val="006E1B59"/>
    <w:rsid w:val="006E2D58"/>
    <w:rsid w:val="006E7112"/>
    <w:rsid w:val="006F1485"/>
    <w:rsid w:val="006F24A8"/>
    <w:rsid w:val="006F279C"/>
    <w:rsid w:val="006F38EA"/>
    <w:rsid w:val="006F5060"/>
    <w:rsid w:val="006F5ACB"/>
    <w:rsid w:val="00700E31"/>
    <w:rsid w:val="0070275B"/>
    <w:rsid w:val="00704F0A"/>
    <w:rsid w:val="007068F0"/>
    <w:rsid w:val="0070721C"/>
    <w:rsid w:val="00712A3B"/>
    <w:rsid w:val="00713F0F"/>
    <w:rsid w:val="00720A83"/>
    <w:rsid w:val="00721321"/>
    <w:rsid w:val="00723D31"/>
    <w:rsid w:val="00735F56"/>
    <w:rsid w:val="00737E42"/>
    <w:rsid w:val="00740458"/>
    <w:rsid w:val="007423B7"/>
    <w:rsid w:val="00744EF8"/>
    <w:rsid w:val="00752AC6"/>
    <w:rsid w:val="00753ADF"/>
    <w:rsid w:val="007546E1"/>
    <w:rsid w:val="00757C70"/>
    <w:rsid w:val="00760BC8"/>
    <w:rsid w:val="00762F1B"/>
    <w:rsid w:val="0076562F"/>
    <w:rsid w:val="00773087"/>
    <w:rsid w:val="00774590"/>
    <w:rsid w:val="007746FE"/>
    <w:rsid w:val="00774EAC"/>
    <w:rsid w:val="00782C39"/>
    <w:rsid w:val="00790851"/>
    <w:rsid w:val="007958C0"/>
    <w:rsid w:val="007A0B8E"/>
    <w:rsid w:val="007A2901"/>
    <w:rsid w:val="007A3D50"/>
    <w:rsid w:val="007A462E"/>
    <w:rsid w:val="007A7669"/>
    <w:rsid w:val="007B05E1"/>
    <w:rsid w:val="007B1C73"/>
    <w:rsid w:val="007B52D1"/>
    <w:rsid w:val="007B6E72"/>
    <w:rsid w:val="007C05BD"/>
    <w:rsid w:val="007C1652"/>
    <w:rsid w:val="007C3781"/>
    <w:rsid w:val="007C582D"/>
    <w:rsid w:val="007D468C"/>
    <w:rsid w:val="007D4D0B"/>
    <w:rsid w:val="007D6C29"/>
    <w:rsid w:val="007E0EE9"/>
    <w:rsid w:val="007E1928"/>
    <w:rsid w:val="007E538F"/>
    <w:rsid w:val="007E7119"/>
    <w:rsid w:val="007F0CA4"/>
    <w:rsid w:val="007F2DE3"/>
    <w:rsid w:val="007F3522"/>
    <w:rsid w:val="007F4413"/>
    <w:rsid w:val="007F4518"/>
    <w:rsid w:val="007F5F85"/>
    <w:rsid w:val="0080349B"/>
    <w:rsid w:val="00816B15"/>
    <w:rsid w:val="00830BBA"/>
    <w:rsid w:val="00831578"/>
    <w:rsid w:val="008343C3"/>
    <w:rsid w:val="00835493"/>
    <w:rsid w:val="00840282"/>
    <w:rsid w:val="008439A1"/>
    <w:rsid w:val="00844EBA"/>
    <w:rsid w:val="00847F14"/>
    <w:rsid w:val="00851BD9"/>
    <w:rsid w:val="00856138"/>
    <w:rsid w:val="00856BF5"/>
    <w:rsid w:val="008575E9"/>
    <w:rsid w:val="008635AC"/>
    <w:rsid w:val="008877FC"/>
    <w:rsid w:val="00894DE5"/>
    <w:rsid w:val="008A089E"/>
    <w:rsid w:val="008A1061"/>
    <w:rsid w:val="008A220B"/>
    <w:rsid w:val="008A2687"/>
    <w:rsid w:val="008A4BEA"/>
    <w:rsid w:val="008A5B61"/>
    <w:rsid w:val="008B21FC"/>
    <w:rsid w:val="008C12E1"/>
    <w:rsid w:val="008C3BE8"/>
    <w:rsid w:val="008C4422"/>
    <w:rsid w:val="008C4BF7"/>
    <w:rsid w:val="008D02DF"/>
    <w:rsid w:val="008D188D"/>
    <w:rsid w:val="008D248E"/>
    <w:rsid w:val="008D313F"/>
    <w:rsid w:val="008D6C1B"/>
    <w:rsid w:val="008E20F8"/>
    <w:rsid w:val="008F4A47"/>
    <w:rsid w:val="008F6FE2"/>
    <w:rsid w:val="00900ADB"/>
    <w:rsid w:val="0090304A"/>
    <w:rsid w:val="009041AD"/>
    <w:rsid w:val="00905D61"/>
    <w:rsid w:val="00906D16"/>
    <w:rsid w:val="00917518"/>
    <w:rsid w:val="00923861"/>
    <w:rsid w:val="00927CD1"/>
    <w:rsid w:val="0093557F"/>
    <w:rsid w:val="00941B51"/>
    <w:rsid w:val="00942607"/>
    <w:rsid w:val="00943863"/>
    <w:rsid w:val="009440AC"/>
    <w:rsid w:val="009460C0"/>
    <w:rsid w:val="00951EFD"/>
    <w:rsid w:val="00953276"/>
    <w:rsid w:val="00953B8F"/>
    <w:rsid w:val="00954936"/>
    <w:rsid w:val="0095623B"/>
    <w:rsid w:val="0095676D"/>
    <w:rsid w:val="009655B8"/>
    <w:rsid w:val="00965CC6"/>
    <w:rsid w:val="00966730"/>
    <w:rsid w:val="00971BB1"/>
    <w:rsid w:val="0097221C"/>
    <w:rsid w:val="009768E9"/>
    <w:rsid w:val="0098133E"/>
    <w:rsid w:val="00981411"/>
    <w:rsid w:val="009858DF"/>
    <w:rsid w:val="00990529"/>
    <w:rsid w:val="009949BD"/>
    <w:rsid w:val="00995D77"/>
    <w:rsid w:val="009A0158"/>
    <w:rsid w:val="009A622A"/>
    <w:rsid w:val="009B01E6"/>
    <w:rsid w:val="009B10B0"/>
    <w:rsid w:val="009B1DD6"/>
    <w:rsid w:val="009B2818"/>
    <w:rsid w:val="009B2EFC"/>
    <w:rsid w:val="009B4718"/>
    <w:rsid w:val="009C4569"/>
    <w:rsid w:val="009C4907"/>
    <w:rsid w:val="009C5A18"/>
    <w:rsid w:val="009C759A"/>
    <w:rsid w:val="009D51D4"/>
    <w:rsid w:val="009D737C"/>
    <w:rsid w:val="009E092D"/>
    <w:rsid w:val="009E4516"/>
    <w:rsid w:val="009E56DB"/>
    <w:rsid w:val="009F2A45"/>
    <w:rsid w:val="00A04D2E"/>
    <w:rsid w:val="00A07CEB"/>
    <w:rsid w:val="00A111FB"/>
    <w:rsid w:val="00A11FE3"/>
    <w:rsid w:val="00A22BD3"/>
    <w:rsid w:val="00A24856"/>
    <w:rsid w:val="00A27DE9"/>
    <w:rsid w:val="00A3151F"/>
    <w:rsid w:val="00A36FC9"/>
    <w:rsid w:val="00A403F9"/>
    <w:rsid w:val="00A44958"/>
    <w:rsid w:val="00A47EDC"/>
    <w:rsid w:val="00A50206"/>
    <w:rsid w:val="00A512F2"/>
    <w:rsid w:val="00A514BB"/>
    <w:rsid w:val="00A51F9C"/>
    <w:rsid w:val="00A527ED"/>
    <w:rsid w:val="00A54014"/>
    <w:rsid w:val="00A65BF5"/>
    <w:rsid w:val="00A6666D"/>
    <w:rsid w:val="00A72FC6"/>
    <w:rsid w:val="00A74EA2"/>
    <w:rsid w:val="00A76056"/>
    <w:rsid w:val="00A7611F"/>
    <w:rsid w:val="00A763CA"/>
    <w:rsid w:val="00A81924"/>
    <w:rsid w:val="00A848B8"/>
    <w:rsid w:val="00A903B4"/>
    <w:rsid w:val="00A927CC"/>
    <w:rsid w:val="00A93444"/>
    <w:rsid w:val="00A9355F"/>
    <w:rsid w:val="00A95707"/>
    <w:rsid w:val="00AA31AC"/>
    <w:rsid w:val="00AA4915"/>
    <w:rsid w:val="00AB3732"/>
    <w:rsid w:val="00AB3D92"/>
    <w:rsid w:val="00AB439C"/>
    <w:rsid w:val="00AC0483"/>
    <w:rsid w:val="00AC1A21"/>
    <w:rsid w:val="00AC29F7"/>
    <w:rsid w:val="00AD064B"/>
    <w:rsid w:val="00AD0F3F"/>
    <w:rsid w:val="00AD49D5"/>
    <w:rsid w:val="00AD50B0"/>
    <w:rsid w:val="00AD5FAD"/>
    <w:rsid w:val="00AD65DF"/>
    <w:rsid w:val="00AD6996"/>
    <w:rsid w:val="00AD7697"/>
    <w:rsid w:val="00AE06BC"/>
    <w:rsid w:val="00AE6F90"/>
    <w:rsid w:val="00AF3061"/>
    <w:rsid w:val="00AF363C"/>
    <w:rsid w:val="00B002B8"/>
    <w:rsid w:val="00B0749F"/>
    <w:rsid w:val="00B1522A"/>
    <w:rsid w:val="00B15DA3"/>
    <w:rsid w:val="00B20AED"/>
    <w:rsid w:val="00B21981"/>
    <w:rsid w:val="00B22D30"/>
    <w:rsid w:val="00B23FDA"/>
    <w:rsid w:val="00B24B67"/>
    <w:rsid w:val="00B250C3"/>
    <w:rsid w:val="00B2772C"/>
    <w:rsid w:val="00B30796"/>
    <w:rsid w:val="00B33699"/>
    <w:rsid w:val="00B34CE6"/>
    <w:rsid w:val="00B34DF0"/>
    <w:rsid w:val="00B35E63"/>
    <w:rsid w:val="00B3725F"/>
    <w:rsid w:val="00B46D78"/>
    <w:rsid w:val="00B47D12"/>
    <w:rsid w:val="00B50E6D"/>
    <w:rsid w:val="00B57D33"/>
    <w:rsid w:val="00B6090F"/>
    <w:rsid w:val="00B62BC1"/>
    <w:rsid w:val="00B71C16"/>
    <w:rsid w:val="00B74029"/>
    <w:rsid w:val="00B7656B"/>
    <w:rsid w:val="00B81C44"/>
    <w:rsid w:val="00B90E2E"/>
    <w:rsid w:val="00B936F8"/>
    <w:rsid w:val="00B96D02"/>
    <w:rsid w:val="00BA0EA5"/>
    <w:rsid w:val="00BA4DC1"/>
    <w:rsid w:val="00BA513D"/>
    <w:rsid w:val="00BA5693"/>
    <w:rsid w:val="00BA590B"/>
    <w:rsid w:val="00BA59DE"/>
    <w:rsid w:val="00BB0C34"/>
    <w:rsid w:val="00BB1404"/>
    <w:rsid w:val="00BB2E24"/>
    <w:rsid w:val="00BB63B2"/>
    <w:rsid w:val="00BB689F"/>
    <w:rsid w:val="00BC04FD"/>
    <w:rsid w:val="00BC26BB"/>
    <w:rsid w:val="00BC2A6C"/>
    <w:rsid w:val="00BC510A"/>
    <w:rsid w:val="00BC74A5"/>
    <w:rsid w:val="00BC75EB"/>
    <w:rsid w:val="00BD0513"/>
    <w:rsid w:val="00BD1022"/>
    <w:rsid w:val="00BD1115"/>
    <w:rsid w:val="00BE1849"/>
    <w:rsid w:val="00BE3696"/>
    <w:rsid w:val="00BE5203"/>
    <w:rsid w:val="00BE5F46"/>
    <w:rsid w:val="00BF2EA1"/>
    <w:rsid w:val="00BF6187"/>
    <w:rsid w:val="00C02D6E"/>
    <w:rsid w:val="00C02ED0"/>
    <w:rsid w:val="00C07AD8"/>
    <w:rsid w:val="00C14395"/>
    <w:rsid w:val="00C23668"/>
    <w:rsid w:val="00C25C7F"/>
    <w:rsid w:val="00C26176"/>
    <w:rsid w:val="00C338ED"/>
    <w:rsid w:val="00C34BAB"/>
    <w:rsid w:val="00C44522"/>
    <w:rsid w:val="00C4515E"/>
    <w:rsid w:val="00C4590E"/>
    <w:rsid w:val="00C50784"/>
    <w:rsid w:val="00C51C41"/>
    <w:rsid w:val="00C52AE0"/>
    <w:rsid w:val="00C53572"/>
    <w:rsid w:val="00C54CAA"/>
    <w:rsid w:val="00C566D0"/>
    <w:rsid w:val="00C61B2A"/>
    <w:rsid w:val="00C71C3D"/>
    <w:rsid w:val="00C74C01"/>
    <w:rsid w:val="00C80F3D"/>
    <w:rsid w:val="00C84B85"/>
    <w:rsid w:val="00C851B3"/>
    <w:rsid w:val="00C85D8D"/>
    <w:rsid w:val="00C864A0"/>
    <w:rsid w:val="00C9074A"/>
    <w:rsid w:val="00C957FA"/>
    <w:rsid w:val="00C964F3"/>
    <w:rsid w:val="00C970A1"/>
    <w:rsid w:val="00CA3F92"/>
    <w:rsid w:val="00CA5298"/>
    <w:rsid w:val="00CA5645"/>
    <w:rsid w:val="00CB244A"/>
    <w:rsid w:val="00CB3D5F"/>
    <w:rsid w:val="00CB43B1"/>
    <w:rsid w:val="00CC6F3F"/>
    <w:rsid w:val="00CC7B03"/>
    <w:rsid w:val="00CD6A5D"/>
    <w:rsid w:val="00CD6F31"/>
    <w:rsid w:val="00CE2838"/>
    <w:rsid w:val="00CF19AA"/>
    <w:rsid w:val="00CF3B62"/>
    <w:rsid w:val="00CF57E2"/>
    <w:rsid w:val="00D00C3C"/>
    <w:rsid w:val="00D06411"/>
    <w:rsid w:val="00D0740F"/>
    <w:rsid w:val="00D077BE"/>
    <w:rsid w:val="00D07EC7"/>
    <w:rsid w:val="00D11202"/>
    <w:rsid w:val="00D148C4"/>
    <w:rsid w:val="00D20203"/>
    <w:rsid w:val="00D21101"/>
    <w:rsid w:val="00D22C9F"/>
    <w:rsid w:val="00D2674B"/>
    <w:rsid w:val="00D279E0"/>
    <w:rsid w:val="00D3096A"/>
    <w:rsid w:val="00D34517"/>
    <w:rsid w:val="00D355C3"/>
    <w:rsid w:val="00D3631F"/>
    <w:rsid w:val="00D436C9"/>
    <w:rsid w:val="00D4424F"/>
    <w:rsid w:val="00D4769D"/>
    <w:rsid w:val="00D50664"/>
    <w:rsid w:val="00D53D35"/>
    <w:rsid w:val="00D65D71"/>
    <w:rsid w:val="00D66DEC"/>
    <w:rsid w:val="00D671EC"/>
    <w:rsid w:val="00D6730B"/>
    <w:rsid w:val="00D7247A"/>
    <w:rsid w:val="00D822CD"/>
    <w:rsid w:val="00D8395F"/>
    <w:rsid w:val="00D904F9"/>
    <w:rsid w:val="00D90DB9"/>
    <w:rsid w:val="00D90DBC"/>
    <w:rsid w:val="00D914A7"/>
    <w:rsid w:val="00D9288C"/>
    <w:rsid w:val="00D941CB"/>
    <w:rsid w:val="00D97561"/>
    <w:rsid w:val="00DA3737"/>
    <w:rsid w:val="00DA45B1"/>
    <w:rsid w:val="00DB18A5"/>
    <w:rsid w:val="00DB26C4"/>
    <w:rsid w:val="00DB2A4A"/>
    <w:rsid w:val="00DB65BD"/>
    <w:rsid w:val="00DB6A35"/>
    <w:rsid w:val="00DC0570"/>
    <w:rsid w:val="00DD336E"/>
    <w:rsid w:val="00DD3D0E"/>
    <w:rsid w:val="00DD5341"/>
    <w:rsid w:val="00DD5452"/>
    <w:rsid w:val="00DD5D2D"/>
    <w:rsid w:val="00DE4B5D"/>
    <w:rsid w:val="00DF6D56"/>
    <w:rsid w:val="00DF73FD"/>
    <w:rsid w:val="00E00397"/>
    <w:rsid w:val="00E066B2"/>
    <w:rsid w:val="00E073BC"/>
    <w:rsid w:val="00E17DAF"/>
    <w:rsid w:val="00E21D4D"/>
    <w:rsid w:val="00E21DA8"/>
    <w:rsid w:val="00E21E56"/>
    <w:rsid w:val="00E22321"/>
    <w:rsid w:val="00E240DB"/>
    <w:rsid w:val="00E24ABC"/>
    <w:rsid w:val="00E25215"/>
    <w:rsid w:val="00E26FDD"/>
    <w:rsid w:val="00E32DB6"/>
    <w:rsid w:val="00E362F7"/>
    <w:rsid w:val="00E364AB"/>
    <w:rsid w:val="00E37909"/>
    <w:rsid w:val="00E416AA"/>
    <w:rsid w:val="00E43439"/>
    <w:rsid w:val="00E45DEB"/>
    <w:rsid w:val="00E47DC8"/>
    <w:rsid w:val="00E50052"/>
    <w:rsid w:val="00E5024D"/>
    <w:rsid w:val="00E5031B"/>
    <w:rsid w:val="00E516EE"/>
    <w:rsid w:val="00E5596E"/>
    <w:rsid w:val="00E65327"/>
    <w:rsid w:val="00E7219A"/>
    <w:rsid w:val="00E76880"/>
    <w:rsid w:val="00E77D1A"/>
    <w:rsid w:val="00E812EC"/>
    <w:rsid w:val="00E83ABD"/>
    <w:rsid w:val="00E845E8"/>
    <w:rsid w:val="00E868F3"/>
    <w:rsid w:val="00E87111"/>
    <w:rsid w:val="00E9034D"/>
    <w:rsid w:val="00E94451"/>
    <w:rsid w:val="00E97FCF"/>
    <w:rsid w:val="00EA250E"/>
    <w:rsid w:val="00EA3B3C"/>
    <w:rsid w:val="00EA3C3C"/>
    <w:rsid w:val="00EA5417"/>
    <w:rsid w:val="00EB0582"/>
    <w:rsid w:val="00EB0FD7"/>
    <w:rsid w:val="00EB64B1"/>
    <w:rsid w:val="00EB69B0"/>
    <w:rsid w:val="00EB7139"/>
    <w:rsid w:val="00EC1B65"/>
    <w:rsid w:val="00EC5E21"/>
    <w:rsid w:val="00ED04E5"/>
    <w:rsid w:val="00ED0EFC"/>
    <w:rsid w:val="00ED3E46"/>
    <w:rsid w:val="00ED5130"/>
    <w:rsid w:val="00ED5EEF"/>
    <w:rsid w:val="00ED5FB4"/>
    <w:rsid w:val="00EE16A0"/>
    <w:rsid w:val="00EE22E1"/>
    <w:rsid w:val="00EE2DA6"/>
    <w:rsid w:val="00EE38FC"/>
    <w:rsid w:val="00EE3E45"/>
    <w:rsid w:val="00EE5DED"/>
    <w:rsid w:val="00EF17F2"/>
    <w:rsid w:val="00EF279E"/>
    <w:rsid w:val="00EF2D54"/>
    <w:rsid w:val="00EF5C8C"/>
    <w:rsid w:val="00EF5F83"/>
    <w:rsid w:val="00F00764"/>
    <w:rsid w:val="00F106D2"/>
    <w:rsid w:val="00F13CD2"/>
    <w:rsid w:val="00F1530F"/>
    <w:rsid w:val="00F21654"/>
    <w:rsid w:val="00F26B43"/>
    <w:rsid w:val="00F344CA"/>
    <w:rsid w:val="00F361FE"/>
    <w:rsid w:val="00F36307"/>
    <w:rsid w:val="00F37F9A"/>
    <w:rsid w:val="00F43200"/>
    <w:rsid w:val="00F4588C"/>
    <w:rsid w:val="00F475FE"/>
    <w:rsid w:val="00F54000"/>
    <w:rsid w:val="00F56B26"/>
    <w:rsid w:val="00F56B5C"/>
    <w:rsid w:val="00F63C8C"/>
    <w:rsid w:val="00F63D2F"/>
    <w:rsid w:val="00F670AD"/>
    <w:rsid w:val="00F6718E"/>
    <w:rsid w:val="00F70E9A"/>
    <w:rsid w:val="00F83144"/>
    <w:rsid w:val="00F87D9D"/>
    <w:rsid w:val="00F91724"/>
    <w:rsid w:val="00F9253E"/>
    <w:rsid w:val="00FA0A0B"/>
    <w:rsid w:val="00FA5990"/>
    <w:rsid w:val="00FA60FA"/>
    <w:rsid w:val="00FB0412"/>
    <w:rsid w:val="00FB56B7"/>
    <w:rsid w:val="00FB5937"/>
    <w:rsid w:val="00FB5F33"/>
    <w:rsid w:val="00FC257F"/>
    <w:rsid w:val="00FC6708"/>
    <w:rsid w:val="00FC6F5A"/>
    <w:rsid w:val="00FC7D7C"/>
    <w:rsid w:val="00FD0565"/>
    <w:rsid w:val="00FD221D"/>
    <w:rsid w:val="00FD660E"/>
    <w:rsid w:val="00FF0BFC"/>
    <w:rsid w:val="00FF3D33"/>
    <w:rsid w:val="00FF716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927E3"/>
  <w15:docId w15:val="{D13B8876-E077-4CC4-9350-B879CC94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04A"/>
    <w:pPr>
      <w:overflowPunct w:val="0"/>
      <w:autoSpaceDE w:val="0"/>
      <w:autoSpaceDN w:val="0"/>
      <w:adjustRightInd w:val="0"/>
      <w:spacing w:before="60" w:after="60"/>
      <w:ind w:firstLine="567"/>
      <w:jc w:val="both"/>
    </w:pPr>
    <w:rPr>
      <w:sz w:val="22"/>
    </w:rPr>
  </w:style>
  <w:style w:type="paragraph" w:styleId="Balk2">
    <w:name w:val="heading 2"/>
    <w:basedOn w:val="Normal"/>
    <w:next w:val="Normal"/>
    <w:link w:val="Balk2Char"/>
    <w:uiPriority w:val="99"/>
    <w:qFormat/>
    <w:rsid w:val="0090304A"/>
    <w:pPr>
      <w:keepNext/>
      <w:outlineLvl w:val="1"/>
    </w:pPr>
    <w:rPr>
      <w:b/>
      <w:kern w:val="16"/>
    </w:rPr>
  </w:style>
  <w:style w:type="paragraph" w:styleId="Balk3">
    <w:name w:val="heading 3"/>
    <w:basedOn w:val="Normal"/>
    <w:next w:val="Normal"/>
    <w:link w:val="Balk3Char"/>
    <w:uiPriority w:val="99"/>
    <w:qFormat/>
    <w:rsid w:val="0090304A"/>
    <w:pPr>
      <w:keepNext/>
      <w:ind w:firstLine="0"/>
      <w:jc w:val="center"/>
      <w:outlineLvl w:val="2"/>
    </w:pPr>
    <w:rPr>
      <w:b/>
      <w:sz w:val="24"/>
    </w:rPr>
  </w:style>
  <w:style w:type="paragraph" w:styleId="Balk6">
    <w:name w:val="heading 6"/>
    <w:basedOn w:val="Normal"/>
    <w:next w:val="Normal"/>
    <w:link w:val="Balk6Char"/>
    <w:uiPriority w:val="99"/>
    <w:qFormat/>
    <w:rsid w:val="0090304A"/>
    <w:pPr>
      <w:keepNext/>
      <w:jc w:val="center"/>
      <w:outlineLvl w:val="5"/>
    </w:pPr>
    <w:rPr>
      <w:b/>
      <w:sz w:val="24"/>
    </w:rPr>
  </w:style>
  <w:style w:type="paragraph" w:styleId="Balk7">
    <w:name w:val="heading 7"/>
    <w:basedOn w:val="Normal"/>
    <w:next w:val="Normal"/>
    <w:link w:val="Balk7Char"/>
    <w:uiPriority w:val="99"/>
    <w:qFormat/>
    <w:rsid w:val="0090304A"/>
    <w:pPr>
      <w:keepNext/>
      <w:outlineLvl w:val="6"/>
    </w:pPr>
    <w:rPr>
      <w:b/>
      <w:sz w:val="24"/>
    </w:rPr>
  </w:style>
  <w:style w:type="paragraph" w:styleId="Balk8">
    <w:name w:val="heading 8"/>
    <w:basedOn w:val="Normal"/>
    <w:next w:val="Normal"/>
    <w:link w:val="Balk8Char"/>
    <w:uiPriority w:val="99"/>
    <w:qFormat/>
    <w:rsid w:val="0090304A"/>
    <w:pPr>
      <w:keepNext/>
      <w:jc w:val="center"/>
      <w:outlineLvl w:val="7"/>
    </w:pPr>
    <w:rPr>
      <w:b/>
    </w:rPr>
  </w:style>
  <w:style w:type="paragraph" w:styleId="Balk9">
    <w:name w:val="heading 9"/>
    <w:basedOn w:val="Normal"/>
    <w:next w:val="Normal"/>
    <w:link w:val="Balk9Char"/>
    <w:uiPriority w:val="99"/>
    <w:qFormat/>
    <w:rsid w:val="0090304A"/>
    <w:pPr>
      <w:keepNext/>
      <w:ind w:left="-142" w:firstLine="851"/>
      <w:outlineLvl w:val="8"/>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90304A"/>
    <w:pPr>
      <w:spacing w:before="100" w:after="100"/>
      <w:ind w:firstLine="0"/>
      <w:jc w:val="left"/>
    </w:pPr>
    <w:rPr>
      <w:rFonts w:ascii="Arial Unicode MS" w:eastAsia="Arial Unicode MS"/>
      <w:sz w:val="24"/>
    </w:rPr>
  </w:style>
  <w:style w:type="paragraph" w:styleId="DipnotMetni">
    <w:name w:val="footnote text"/>
    <w:basedOn w:val="Normal"/>
    <w:link w:val="DipnotMetniChar"/>
    <w:semiHidden/>
    <w:rsid w:val="0090304A"/>
    <w:pPr>
      <w:overflowPunct/>
      <w:autoSpaceDE/>
      <w:adjustRightInd/>
      <w:spacing w:before="0" w:after="0"/>
      <w:ind w:firstLine="0"/>
      <w:jc w:val="left"/>
    </w:pPr>
    <w:rPr>
      <w:sz w:val="20"/>
    </w:rPr>
  </w:style>
  <w:style w:type="paragraph" w:customStyle="1" w:styleId="GvdeMetni21">
    <w:name w:val="Gövde Metni 21"/>
    <w:basedOn w:val="Normal"/>
    <w:rsid w:val="0090304A"/>
    <w:pPr>
      <w:spacing w:before="0" w:after="0"/>
      <w:ind w:firstLine="0"/>
    </w:pPr>
    <w:rPr>
      <w:sz w:val="24"/>
    </w:rPr>
  </w:style>
  <w:style w:type="paragraph" w:customStyle="1" w:styleId="GvdeMetniGirintisi31">
    <w:name w:val="Gövde Metni Girintisi 31"/>
    <w:basedOn w:val="Normal"/>
    <w:rsid w:val="0090304A"/>
    <w:pPr>
      <w:spacing w:before="0" w:after="0"/>
      <w:ind w:firstLine="708"/>
    </w:pPr>
    <w:rPr>
      <w:sz w:val="24"/>
    </w:rPr>
  </w:style>
  <w:style w:type="paragraph" w:customStyle="1" w:styleId="GvdeMetni31">
    <w:name w:val="Gövde Metni 31"/>
    <w:basedOn w:val="Normal"/>
    <w:rsid w:val="0090304A"/>
    <w:pPr>
      <w:ind w:firstLine="0"/>
      <w:jc w:val="center"/>
    </w:pPr>
    <w:rPr>
      <w:b/>
      <w:sz w:val="24"/>
    </w:rPr>
  </w:style>
  <w:style w:type="paragraph" w:styleId="Altbilgi">
    <w:name w:val="footer"/>
    <w:basedOn w:val="Normal"/>
    <w:link w:val="AltbilgiChar"/>
    <w:uiPriority w:val="99"/>
    <w:rsid w:val="0090304A"/>
    <w:pPr>
      <w:tabs>
        <w:tab w:val="center" w:pos="4536"/>
        <w:tab w:val="right" w:pos="9072"/>
      </w:tabs>
    </w:pPr>
  </w:style>
  <w:style w:type="character" w:styleId="SayfaNumaras">
    <w:name w:val="page number"/>
    <w:basedOn w:val="VarsaylanParagrafYazTipi"/>
    <w:uiPriority w:val="99"/>
    <w:rsid w:val="0090304A"/>
  </w:style>
  <w:style w:type="character" w:styleId="DipnotBavurusu">
    <w:name w:val="footnote reference"/>
    <w:basedOn w:val="VarsaylanParagrafYazTipi"/>
    <w:uiPriority w:val="99"/>
    <w:semiHidden/>
    <w:rsid w:val="008D313F"/>
    <w:rPr>
      <w:vertAlign w:val="superscript"/>
    </w:rPr>
  </w:style>
  <w:style w:type="paragraph" w:styleId="GvdeMetni">
    <w:name w:val="Body Text"/>
    <w:basedOn w:val="Normal"/>
    <w:link w:val="GvdeMetniChar"/>
    <w:uiPriority w:val="99"/>
    <w:rsid w:val="00894DE5"/>
    <w:pPr>
      <w:overflowPunct/>
      <w:autoSpaceDE/>
      <w:autoSpaceDN/>
      <w:adjustRightInd/>
      <w:spacing w:before="0" w:after="0"/>
      <w:ind w:firstLine="0"/>
    </w:pPr>
    <w:rPr>
      <w:sz w:val="24"/>
      <w:szCs w:val="24"/>
    </w:rPr>
  </w:style>
  <w:style w:type="paragraph" w:styleId="GvdeMetniGirintisi2">
    <w:name w:val="Body Text Indent 2"/>
    <w:basedOn w:val="Normal"/>
    <w:link w:val="GvdeMetniGirintisi2Char"/>
    <w:uiPriority w:val="99"/>
    <w:rsid w:val="000517D3"/>
    <w:pPr>
      <w:spacing w:after="120" w:line="480" w:lineRule="auto"/>
      <w:ind w:left="283"/>
    </w:pPr>
  </w:style>
  <w:style w:type="character" w:customStyle="1" w:styleId="serkisiyahnormal1">
    <w:name w:val="serkisiyahnormal1"/>
    <w:basedOn w:val="VarsaylanParagrafYazTipi"/>
    <w:uiPriority w:val="99"/>
    <w:rsid w:val="00557187"/>
    <w:rPr>
      <w:rFonts w:ascii="Verdana" w:hAnsi="Verdana" w:hint="default"/>
      <w:b w:val="0"/>
      <w:bCs w:val="0"/>
      <w:strike w:val="0"/>
      <w:dstrike w:val="0"/>
      <w:color w:val="000000"/>
      <w:sz w:val="18"/>
      <w:szCs w:val="18"/>
      <w:u w:val="none"/>
      <w:effect w:val="none"/>
    </w:rPr>
  </w:style>
  <w:style w:type="paragraph" w:styleId="stbilgi">
    <w:name w:val="header"/>
    <w:basedOn w:val="Normal"/>
    <w:link w:val="stbilgiChar"/>
    <w:uiPriority w:val="99"/>
    <w:rsid w:val="00581AA4"/>
    <w:pPr>
      <w:tabs>
        <w:tab w:val="center" w:pos="4536"/>
        <w:tab w:val="right" w:pos="9072"/>
      </w:tabs>
      <w:overflowPunct/>
      <w:autoSpaceDE/>
      <w:autoSpaceDN/>
      <w:adjustRightInd/>
      <w:spacing w:before="0" w:after="0"/>
      <w:ind w:firstLine="0"/>
      <w:jc w:val="left"/>
    </w:pPr>
    <w:rPr>
      <w:sz w:val="24"/>
      <w:szCs w:val="24"/>
    </w:rPr>
  </w:style>
  <w:style w:type="character" w:styleId="Kpr">
    <w:name w:val="Hyperlink"/>
    <w:basedOn w:val="VarsaylanParagrafYazTipi"/>
    <w:uiPriority w:val="99"/>
    <w:rsid w:val="00E5596E"/>
    <w:rPr>
      <w:rFonts w:ascii="Verdana" w:hAnsi="Verdana" w:hint="default"/>
      <w:strike w:val="0"/>
      <w:dstrike w:val="0"/>
      <w:color w:val="990000"/>
      <w:u w:val="none"/>
      <w:effect w:val="none"/>
    </w:rPr>
  </w:style>
  <w:style w:type="character" w:customStyle="1" w:styleId="diger1">
    <w:name w:val="diger1"/>
    <w:basedOn w:val="VarsaylanParagrafYazTipi"/>
    <w:uiPriority w:val="99"/>
    <w:rsid w:val="00E5596E"/>
    <w:rPr>
      <w:vanish/>
      <w:webHidden w:val="0"/>
      <w:specVanish w:val="0"/>
    </w:rPr>
  </w:style>
  <w:style w:type="paragraph" w:customStyle="1" w:styleId="3-NormalYaz">
    <w:name w:val="3-Normal Yazı"/>
    <w:uiPriority w:val="99"/>
    <w:rsid w:val="002C1E20"/>
    <w:pPr>
      <w:tabs>
        <w:tab w:val="left" w:pos="566"/>
      </w:tabs>
      <w:jc w:val="both"/>
    </w:pPr>
    <w:rPr>
      <w:sz w:val="19"/>
      <w:lang w:eastAsia="en-US"/>
    </w:rPr>
  </w:style>
  <w:style w:type="paragraph" w:styleId="GvdeMetniGirintisi">
    <w:name w:val="Body Text Indent"/>
    <w:basedOn w:val="Normal"/>
    <w:link w:val="GvdeMetniGirintisiChar"/>
    <w:uiPriority w:val="99"/>
    <w:rsid w:val="007E7119"/>
    <w:pPr>
      <w:spacing w:after="120"/>
      <w:ind w:left="283"/>
    </w:pPr>
  </w:style>
  <w:style w:type="paragraph" w:styleId="BalonMetni">
    <w:name w:val="Balloon Text"/>
    <w:basedOn w:val="Normal"/>
    <w:link w:val="BalonMetniChar"/>
    <w:uiPriority w:val="99"/>
    <w:semiHidden/>
    <w:rsid w:val="00A74EA2"/>
    <w:rPr>
      <w:rFonts w:ascii="Tahoma" w:hAnsi="Tahoma" w:cs="Tahoma"/>
      <w:sz w:val="16"/>
      <w:szCs w:val="16"/>
    </w:rPr>
  </w:style>
  <w:style w:type="character" w:customStyle="1" w:styleId="Balk2Char">
    <w:name w:val="Başlık 2 Char"/>
    <w:basedOn w:val="VarsaylanParagrafYazTipi"/>
    <w:link w:val="Balk2"/>
    <w:uiPriority w:val="99"/>
    <w:rsid w:val="00844EBA"/>
    <w:rPr>
      <w:b/>
      <w:kern w:val="16"/>
      <w:sz w:val="22"/>
    </w:rPr>
  </w:style>
  <w:style w:type="character" w:customStyle="1" w:styleId="Balk3Char">
    <w:name w:val="Başlık 3 Char"/>
    <w:basedOn w:val="VarsaylanParagrafYazTipi"/>
    <w:link w:val="Balk3"/>
    <w:uiPriority w:val="99"/>
    <w:rsid w:val="00844EBA"/>
    <w:rPr>
      <w:b/>
      <w:sz w:val="24"/>
    </w:rPr>
  </w:style>
  <w:style w:type="character" w:customStyle="1" w:styleId="Balk6Char">
    <w:name w:val="Başlık 6 Char"/>
    <w:basedOn w:val="VarsaylanParagrafYazTipi"/>
    <w:link w:val="Balk6"/>
    <w:uiPriority w:val="99"/>
    <w:rsid w:val="00844EBA"/>
    <w:rPr>
      <w:b/>
      <w:sz w:val="24"/>
    </w:rPr>
  </w:style>
  <w:style w:type="character" w:customStyle="1" w:styleId="Balk7Char">
    <w:name w:val="Başlık 7 Char"/>
    <w:basedOn w:val="VarsaylanParagrafYazTipi"/>
    <w:link w:val="Balk7"/>
    <w:uiPriority w:val="99"/>
    <w:rsid w:val="00844EBA"/>
    <w:rPr>
      <w:b/>
      <w:sz w:val="24"/>
    </w:rPr>
  </w:style>
  <w:style w:type="character" w:customStyle="1" w:styleId="Balk8Char">
    <w:name w:val="Başlık 8 Char"/>
    <w:basedOn w:val="VarsaylanParagrafYazTipi"/>
    <w:link w:val="Balk8"/>
    <w:uiPriority w:val="99"/>
    <w:rsid w:val="00844EBA"/>
    <w:rPr>
      <w:b/>
      <w:sz w:val="22"/>
    </w:rPr>
  </w:style>
  <w:style w:type="character" w:customStyle="1" w:styleId="Balk9Char">
    <w:name w:val="Başlık 9 Char"/>
    <w:basedOn w:val="VarsaylanParagrafYazTipi"/>
    <w:link w:val="Balk9"/>
    <w:uiPriority w:val="99"/>
    <w:rsid w:val="00844EBA"/>
    <w:rPr>
      <w:b/>
      <w:sz w:val="24"/>
    </w:rPr>
  </w:style>
  <w:style w:type="character" w:customStyle="1" w:styleId="DipnotMetniChar">
    <w:name w:val="Dipnot Metni Char"/>
    <w:basedOn w:val="VarsaylanParagrafYazTipi"/>
    <w:link w:val="DipnotMetni"/>
    <w:uiPriority w:val="99"/>
    <w:semiHidden/>
    <w:rsid w:val="00844EBA"/>
  </w:style>
  <w:style w:type="paragraph" w:customStyle="1" w:styleId="GvdeMetni210">
    <w:name w:val="Gövde Metni 21"/>
    <w:basedOn w:val="Normal"/>
    <w:uiPriority w:val="99"/>
    <w:rsid w:val="00844EBA"/>
    <w:pPr>
      <w:spacing w:before="0" w:after="0"/>
      <w:ind w:firstLine="0"/>
    </w:pPr>
    <w:rPr>
      <w:sz w:val="24"/>
      <w:szCs w:val="24"/>
    </w:rPr>
  </w:style>
  <w:style w:type="paragraph" w:customStyle="1" w:styleId="GvdeMetniGirintisi310">
    <w:name w:val="Gövde Metni Girintisi 31"/>
    <w:basedOn w:val="Normal"/>
    <w:uiPriority w:val="99"/>
    <w:rsid w:val="00844EBA"/>
    <w:pPr>
      <w:spacing w:before="0" w:after="0"/>
      <w:ind w:firstLine="708"/>
    </w:pPr>
    <w:rPr>
      <w:sz w:val="24"/>
      <w:szCs w:val="24"/>
    </w:rPr>
  </w:style>
  <w:style w:type="paragraph" w:customStyle="1" w:styleId="GvdeMetni310">
    <w:name w:val="Gövde Metni 31"/>
    <w:basedOn w:val="Normal"/>
    <w:uiPriority w:val="99"/>
    <w:rsid w:val="00844EBA"/>
    <w:pPr>
      <w:ind w:firstLine="0"/>
      <w:jc w:val="center"/>
    </w:pPr>
    <w:rPr>
      <w:b/>
      <w:bCs/>
      <w:sz w:val="24"/>
      <w:szCs w:val="24"/>
    </w:rPr>
  </w:style>
  <w:style w:type="character" w:customStyle="1" w:styleId="AltbilgiChar">
    <w:name w:val="Altbilgi Char"/>
    <w:basedOn w:val="VarsaylanParagrafYazTipi"/>
    <w:link w:val="Altbilgi"/>
    <w:uiPriority w:val="99"/>
    <w:rsid w:val="00844EBA"/>
    <w:rPr>
      <w:sz w:val="22"/>
    </w:rPr>
  </w:style>
  <w:style w:type="character" w:customStyle="1" w:styleId="GvdeMetniChar">
    <w:name w:val="Gövde Metni Char"/>
    <w:basedOn w:val="VarsaylanParagrafYazTipi"/>
    <w:link w:val="GvdeMetni"/>
    <w:uiPriority w:val="99"/>
    <w:rsid w:val="00844EBA"/>
    <w:rPr>
      <w:sz w:val="24"/>
      <w:szCs w:val="24"/>
    </w:rPr>
  </w:style>
  <w:style w:type="character" w:customStyle="1" w:styleId="GvdeMetniGirintisi2Char">
    <w:name w:val="Gövde Metni Girintisi 2 Char"/>
    <w:basedOn w:val="VarsaylanParagrafYazTipi"/>
    <w:link w:val="GvdeMetniGirintisi2"/>
    <w:uiPriority w:val="99"/>
    <w:rsid w:val="00844EBA"/>
    <w:rPr>
      <w:sz w:val="22"/>
    </w:rPr>
  </w:style>
  <w:style w:type="character" w:customStyle="1" w:styleId="stbilgiChar">
    <w:name w:val="Üstbilgi Char"/>
    <w:basedOn w:val="VarsaylanParagrafYazTipi"/>
    <w:link w:val="stbilgi"/>
    <w:uiPriority w:val="99"/>
    <w:rsid w:val="00844EBA"/>
    <w:rPr>
      <w:sz w:val="24"/>
      <w:szCs w:val="24"/>
    </w:rPr>
  </w:style>
  <w:style w:type="character" w:customStyle="1" w:styleId="GvdeMetniGirintisiChar">
    <w:name w:val="Gövde Metni Girintisi Char"/>
    <w:basedOn w:val="VarsaylanParagrafYazTipi"/>
    <w:link w:val="GvdeMetniGirintisi"/>
    <w:uiPriority w:val="99"/>
    <w:rsid w:val="00844EBA"/>
    <w:rPr>
      <w:sz w:val="22"/>
    </w:rPr>
  </w:style>
  <w:style w:type="character" w:customStyle="1" w:styleId="BalonMetniChar">
    <w:name w:val="Balon Metni Char"/>
    <w:basedOn w:val="VarsaylanParagrafYazTipi"/>
    <w:link w:val="BalonMetni"/>
    <w:uiPriority w:val="99"/>
    <w:semiHidden/>
    <w:rsid w:val="00844EBA"/>
    <w:rPr>
      <w:rFonts w:ascii="Tahoma" w:hAnsi="Tahoma" w:cs="Tahoma"/>
      <w:sz w:val="16"/>
      <w:szCs w:val="16"/>
    </w:rPr>
  </w:style>
  <w:style w:type="character" w:customStyle="1" w:styleId="TitleChar">
    <w:name w:val="Title Char"/>
    <w:uiPriority w:val="99"/>
    <w:locked/>
    <w:rsid w:val="00844EBA"/>
    <w:rPr>
      <w:b/>
      <w:bCs/>
      <w:sz w:val="24"/>
      <w:szCs w:val="24"/>
      <w:lang w:eastAsia="en-US"/>
    </w:rPr>
  </w:style>
  <w:style w:type="paragraph" w:styleId="KonuBal">
    <w:name w:val="Title"/>
    <w:basedOn w:val="Normal"/>
    <w:link w:val="KonuBalChar"/>
    <w:uiPriority w:val="99"/>
    <w:qFormat/>
    <w:rsid w:val="00844EBA"/>
    <w:pPr>
      <w:overflowPunct/>
      <w:autoSpaceDE/>
      <w:autoSpaceDN/>
      <w:adjustRightInd/>
      <w:spacing w:before="100" w:beforeAutospacing="1" w:after="100" w:afterAutospacing="1"/>
      <w:ind w:firstLine="0"/>
      <w:jc w:val="left"/>
    </w:pPr>
    <w:rPr>
      <w:b/>
      <w:bCs/>
      <w:sz w:val="24"/>
      <w:szCs w:val="24"/>
      <w:lang w:eastAsia="en-US"/>
    </w:rPr>
  </w:style>
  <w:style w:type="character" w:customStyle="1" w:styleId="KonuBalChar">
    <w:name w:val="Konu Başlığı Char"/>
    <w:basedOn w:val="VarsaylanParagrafYazTipi"/>
    <w:link w:val="KonuBal"/>
    <w:uiPriority w:val="99"/>
    <w:rsid w:val="00844EBA"/>
    <w:rPr>
      <w:b/>
      <w:bCs/>
      <w:sz w:val="24"/>
      <w:szCs w:val="24"/>
      <w:lang w:eastAsia="en-US"/>
    </w:rPr>
  </w:style>
  <w:style w:type="character" w:customStyle="1" w:styleId="TitleChar1">
    <w:name w:val="Title Char1"/>
    <w:basedOn w:val="VarsaylanParagrafYazTipi"/>
    <w:uiPriority w:val="10"/>
    <w:rsid w:val="00844EBA"/>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969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18265</Words>
  <Characters>104113</Characters>
  <Application>Microsoft Office Word</Application>
  <DocSecurity>0</DocSecurity>
  <Lines>867</Lines>
  <Paragraphs>244</Paragraphs>
  <ScaleCrop>false</ScaleCrop>
  <HeadingPairs>
    <vt:vector size="2" baseType="variant">
      <vt:variant>
        <vt:lpstr>Konu Başlığı</vt:lpstr>
      </vt:variant>
      <vt:variant>
        <vt:i4>1</vt:i4>
      </vt:variant>
    </vt:vector>
  </HeadingPairs>
  <TitlesOfParts>
    <vt:vector size="1" baseType="lpstr">
      <vt:lpstr>EK : 8</vt:lpstr>
    </vt:vector>
  </TitlesOfParts>
  <Company/>
  <LinksUpToDate>false</LinksUpToDate>
  <CharactersWithSpaces>122134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 : 8</dc:title>
  <dc:creator>oem</dc:creator>
  <cp:lastModifiedBy>Derya GÜNER</cp:lastModifiedBy>
  <cp:revision>4</cp:revision>
  <cp:lastPrinted>2009-03-04T09:07:00Z</cp:lastPrinted>
  <dcterms:created xsi:type="dcterms:W3CDTF">2023-04-12T08:14:00Z</dcterms:created>
  <dcterms:modified xsi:type="dcterms:W3CDTF">2024-06-14T11:03:00Z</dcterms:modified>
</cp:coreProperties>
</file>