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A42F" w14:textId="46F7B117" w:rsidR="1619F715" w:rsidRDefault="1619F715" w:rsidP="78325798">
      <w:pPr>
        <w:rPr>
          <w:sz w:val="144"/>
          <w:szCs w:val="144"/>
        </w:rPr>
      </w:pPr>
      <w:r w:rsidRPr="78325798">
        <w:rPr>
          <w:sz w:val="144"/>
          <w:szCs w:val="144"/>
        </w:rPr>
        <w:t xml:space="preserve">08 </w:t>
      </w:r>
    </w:p>
    <w:p w14:paraId="74D7E959" w14:textId="1134A71D" w:rsidR="1619F715" w:rsidRDefault="1619F715" w:rsidP="78325798">
      <w:pPr>
        <w:spacing w:after="0"/>
        <w:rPr>
          <w:sz w:val="28"/>
          <w:szCs w:val="28"/>
        </w:rPr>
      </w:pPr>
      <w:r w:rsidRPr="78325798">
        <w:rPr>
          <w:sz w:val="28"/>
          <w:szCs w:val="28"/>
        </w:rPr>
        <w:t>Angular Testing</w:t>
      </w:r>
    </w:p>
    <w:p w14:paraId="02C8F06B" w14:textId="142AE839" w:rsidR="73EC0F17" w:rsidRDefault="73EC0F17" w:rsidP="78325798">
      <w:pPr>
        <w:spacing w:after="0"/>
        <w:rPr>
          <w:sz w:val="28"/>
          <w:szCs w:val="28"/>
        </w:rPr>
      </w:pPr>
      <w:r w:rsidRPr="78325798">
        <w:rPr>
          <w:sz w:val="28"/>
          <w:szCs w:val="28"/>
        </w:rPr>
        <w:t>-------------------------------------------------------</w:t>
      </w:r>
      <w:r w:rsidR="14314ADD" w:rsidRPr="78325798">
        <w:rPr>
          <w:sz w:val="28"/>
          <w:szCs w:val="28"/>
        </w:rPr>
        <w:t>-----------------------------------------------------</w:t>
      </w:r>
    </w:p>
    <w:p w14:paraId="79B9566A" w14:textId="33EDE2E1" w:rsidR="78325798" w:rsidRDefault="78325798" w:rsidP="78325798">
      <w:pPr>
        <w:spacing w:after="0"/>
        <w:rPr>
          <w:sz w:val="28"/>
          <w:szCs w:val="28"/>
        </w:rPr>
      </w:pPr>
    </w:p>
    <w:p w14:paraId="6AD02064" w14:textId="3E7350F7" w:rsidR="14314ADD" w:rsidRPr="00EA35F2" w:rsidRDefault="14314ADD" w:rsidP="78325798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</w:rPr>
      </w:pPr>
      <w:r w:rsidRPr="00EA35F2">
        <w:rPr>
          <w:b/>
          <w:bCs/>
          <w:sz w:val="28"/>
          <w:szCs w:val="28"/>
        </w:rPr>
        <w:t>Unit Testing</w:t>
      </w:r>
    </w:p>
    <w:p w14:paraId="348DF820" w14:textId="5D621324" w:rsidR="14314ADD" w:rsidRPr="00EA35F2" w:rsidRDefault="14314ADD" w:rsidP="78325798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</w:rPr>
      </w:pPr>
      <w:r w:rsidRPr="00EA35F2">
        <w:rPr>
          <w:b/>
          <w:bCs/>
          <w:sz w:val="28"/>
          <w:szCs w:val="28"/>
        </w:rPr>
        <w:t>E2E   Testing</w:t>
      </w:r>
    </w:p>
    <w:p w14:paraId="6B4BA1B6" w14:textId="2054B887" w:rsidR="78325798" w:rsidRDefault="78325798" w:rsidP="78325798">
      <w:pPr>
        <w:spacing w:after="0"/>
        <w:rPr>
          <w:sz w:val="28"/>
          <w:szCs w:val="28"/>
        </w:rPr>
      </w:pPr>
    </w:p>
    <w:p w14:paraId="5F237114" w14:textId="345BA763" w:rsidR="14314ADD" w:rsidRDefault="14314ADD" w:rsidP="78325798">
      <w:pPr>
        <w:spacing w:after="0"/>
        <w:rPr>
          <w:sz w:val="28"/>
          <w:szCs w:val="28"/>
        </w:rPr>
      </w:pPr>
      <w:r w:rsidRPr="78325798">
        <w:rPr>
          <w:b/>
          <w:bCs/>
          <w:sz w:val="28"/>
          <w:szCs w:val="28"/>
        </w:rPr>
        <w:t>Unit Testing</w:t>
      </w:r>
      <w:r w:rsidRPr="78325798">
        <w:rPr>
          <w:sz w:val="28"/>
          <w:szCs w:val="28"/>
        </w:rPr>
        <w:t xml:space="preserve"> </w:t>
      </w:r>
    </w:p>
    <w:p w14:paraId="68EFA6C1" w14:textId="339CFB11" w:rsidR="14314ADD" w:rsidRDefault="14314ADD" w:rsidP="78325798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78325798">
        <w:rPr>
          <w:rFonts w:ascii="Calibri" w:eastAsia="Calibri" w:hAnsi="Calibri" w:cs="Calibri"/>
          <w:color w:val="202124"/>
          <w:sz w:val="28"/>
          <w:szCs w:val="28"/>
        </w:rPr>
        <w:t xml:space="preserve">Angular Unit testing is </w:t>
      </w:r>
      <w:r w:rsidRPr="78325798">
        <w:rPr>
          <w:rFonts w:ascii="Calibri" w:eastAsia="Calibri" w:hAnsi="Calibri" w:cs="Calibri"/>
          <w:color w:val="040C28"/>
          <w:sz w:val="28"/>
          <w:szCs w:val="28"/>
        </w:rPr>
        <w:t>the process of testing small and isolated pieces of code in your Angular application</w:t>
      </w:r>
      <w:r w:rsidRPr="78325798">
        <w:rPr>
          <w:rFonts w:ascii="Calibri" w:eastAsia="Calibri" w:hAnsi="Calibri" w:cs="Calibri"/>
          <w:color w:val="202124"/>
          <w:sz w:val="28"/>
          <w:szCs w:val="28"/>
        </w:rPr>
        <w:t>.</w:t>
      </w:r>
      <w:r w:rsidRPr="78325798">
        <w:rPr>
          <w:rFonts w:ascii="Calibri" w:eastAsia="Calibri" w:hAnsi="Calibri" w:cs="Calibri"/>
          <w:color w:val="202124"/>
          <w:sz w:val="33"/>
          <w:szCs w:val="33"/>
        </w:rPr>
        <w:t xml:space="preserve"> </w:t>
      </w:r>
      <w:r w:rsidRPr="78325798">
        <w:rPr>
          <w:rFonts w:ascii="Calibri" w:eastAsia="Calibri" w:hAnsi="Calibri" w:cs="Calibri"/>
          <w:sz w:val="28"/>
          <w:szCs w:val="28"/>
        </w:rPr>
        <w:t xml:space="preserve"> </w:t>
      </w:r>
    </w:p>
    <w:p w14:paraId="7AC7EB8A" w14:textId="2ED771A0" w:rsidR="14314ADD" w:rsidRDefault="14314ADD" w:rsidP="78325798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78325798">
        <w:rPr>
          <w:rFonts w:ascii="Calibri" w:eastAsia="Calibri" w:hAnsi="Calibri" w:cs="Calibri"/>
          <w:sz w:val="28"/>
          <w:szCs w:val="28"/>
        </w:rPr>
        <w:t xml:space="preserve">Focus is on task level </w:t>
      </w:r>
      <w:r w:rsidR="004B75D7" w:rsidRPr="78325798">
        <w:rPr>
          <w:rFonts w:ascii="Calibri" w:eastAsia="Calibri" w:hAnsi="Calibri" w:cs="Calibri"/>
          <w:sz w:val="28"/>
          <w:szCs w:val="28"/>
        </w:rPr>
        <w:t>testing.</w:t>
      </w:r>
      <w:r w:rsidRPr="78325798">
        <w:rPr>
          <w:rFonts w:ascii="Calibri" w:eastAsia="Calibri" w:hAnsi="Calibri" w:cs="Calibri"/>
          <w:sz w:val="28"/>
          <w:szCs w:val="28"/>
        </w:rPr>
        <w:t xml:space="preserve"> </w:t>
      </w:r>
    </w:p>
    <w:p w14:paraId="18524251" w14:textId="36D51773" w:rsidR="14314ADD" w:rsidRDefault="14314ADD" w:rsidP="78325798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78325798">
        <w:rPr>
          <w:rFonts w:ascii="Calibri" w:eastAsia="Calibri" w:hAnsi="Calibri" w:cs="Calibri"/>
          <w:sz w:val="28"/>
          <w:szCs w:val="28"/>
        </w:rPr>
        <w:t xml:space="preserve">Provides input and verifies output for smaller </w:t>
      </w:r>
      <w:r w:rsidR="000D4A45" w:rsidRPr="78325798">
        <w:rPr>
          <w:rFonts w:ascii="Calibri" w:eastAsia="Calibri" w:hAnsi="Calibri" w:cs="Calibri"/>
          <w:sz w:val="28"/>
          <w:szCs w:val="28"/>
        </w:rPr>
        <w:t>sample.</w:t>
      </w:r>
      <w:r w:rsidRPr="78325798">
        <w:rPr>
          <w:rFonts w:ascii="Calibri" w:eastAsia="Calibri" w:hAnsi="Calibri" w:cs="Calibri"/>
          <w:sz w:val="28"/>
          <w:szCs w:val="28"/>
        </w:rPr>
        <w:t xml:space="preserve"> </w:t>
      </w:r>
    </w:p>
    <w:p w14:paraId="235BCBC0" w14:textId="642F471D" w:rsidR="14314ADD" w:rsidRDefault="14314ADD" w:rsidP="78325798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78325798">
        <w:rPr>
          <w:rFonts w:ascii="Calibri" w:eastAsia="Calibri" w:hAnsi="Calibri" w:cs="Calibri"/>
          <w:sz w:val="28"/>
          <w:szCs w:val="28"/>
        </w:rPr>
        <w:t>Frameworks are used Jasmine and Karma</w:t>
      </w:r>
    </w:p>
    <w:p w14:paraId="0AC9C622" w14:textId="7A63D5A0" w:rsidR="78325798" w:rsidRDefault="78325798" w:rsidP="78325798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10C1B7A4" w14:textId="094E01F6" w:rsidR="78325798" w:rsidRDefault="78325798" w:rsidP="78325798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23C53CC8" w14:textId="77777777" w:rsidR="00B9520E" w:rsidRPr="00B9520E" w:rsidRDefault="00B9520E" w:rsidP="00B9520E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B9520E">
        <w:rPr>
          <w:rFonts w:ascii="Calibri" w:eastAsia="Calibri" w:hAnsi="Calibri" w:cs="Calibri"/>
          <w:sz w:val="28"/>
          <w:szCs w:val="28"/>
        </w:rPr>
        <w:t xml:space="preserve">ng test </w:t>
      </w:r>
    </w:p>
    <w:p w14:paraId="60B983D2" w14:textId="77777777" w:rsidR="00B9520E" w:rsidRPr="00B9520E" w:rsidRDefault="00B9520E" w:rsidP="00B9520E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B9520E">
        <w:rPr>
          <w:rFonts w:ascii="Calibri" w:eastAsia="Calibri" w:hAnsi="Calibri" w:cs="Calibri"/>
          <w:sz w:val="28"/>
          <w:szCs w:val="28"/>
        </w:rPr>
        <w:t>ng e2e</w:t>
      </w:r>
    </w:p>
    <w:p w14:paraId="4802EDD9" w14:textId="77777777" w:rsidR="00B9520E" w:rsidRPr="00B9520E" w:rsidRDefault="00B9520E" w:rsidP="00B9520E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B9520E">
        <w:rPr>
          <w:rFonts w:ascii="Calibri" w:eastAsia="Calibri" w:hAnsi="Calibri" w:cs="Calibri"/>
          <w:sz w:val="28"/>
          <w:szCs w:val="28"/>
        </w:rPr>
        <w:t>ng test --code-coverage</w:t>
      </w:r>
    </w:p>
    <w:p w14:paraId="336B8084" w14:textId="77777777" w:rsidR="00B9520E" w:rsidRPr="00B9520E" w:rsidRDefault="00B9520E" w:rsidP="00B9520E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B9520E">
        <w:rPr>
          <w:rFonts w:ascii="Calibri" w:eastAsia="Calibri" w:hAnsi="Calibri" w:cs="Calibri"/>
          <w:sz w:val="28"/>
          <w:szCs w:val="28"/>
        </w:rPr>
        <w:t xml:space="preserve">ng test --skip-tests </w:t>
      </w:r>
    </w:p>
    <w:p w14:paraId="3E2E03E5" w14:textId="77777777" w:rsidR="00B9520E" w:rsidRPr="00B9520E" w:rsidRDefault="00B9520E" w:rsidP="00B9520E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67A7E52D" w14:textId="77777777" w:rsidR="00B9520E" w:rsidRDefault="00B9520E" w:rsidP="00B9520E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B9520E">
        <w:rPr>
          <w:rFonts w:ascii="Calibri" w:eastAsia="Calibri" w:hAnsi="Calibri" w:cs="Calibri"/>
          <w:sz w:val="28"/>
          <w:szCs w:val="28"/>
        </w:rPr>
        <w:t xml:space="preserve">Jasmine </w:t>
      </w:r>
    </w:p>
    <w:p w14:paraId="04B5E9E4" w14:textId="0416AF22" w:rsidR="00B9520E" w:rsidRPr="00B9520E" w:rsidRDefault="00B9520E" w:rsidP="00B9520E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B9520E">
        <w:rPr>
          <w:rFonts w:ascii="Calibri" w:eastAsia="Calibri" w:hAnsi="Calibri" w:cs="Calibri"/>
          <w:sz w:val="28"/>
          <w:szCs w:val="28"/>
        </w:rPr>
        <w:t xml:space="preserve"> </w:t>
      </w:r>
      <w:r w:rsidR="00B10710" w:rsidRPr="00B9520E">
        <w:rPr>
          <w:rFonts w:ascii="Calibri" w:eastAsia="Calibri" w:hAnsi="Calibri" w:cs="Calibri"/>
          <w:sz w:val="28"/>
          <w:szCs w:val="28"/>
        </w:rPr>
        <w:t>describe:</w:t>
      </w:r>
      <w:r w:rsidRPr="00B9520E">
        <w:rPr>
          <w:rFonts w:ascii="Calibri" w:eastAsia="Calibri" w:hAnsi="Calibri" w:cs="Calibri"/>
          <w:sz w:val="28"/>
          <w:szCs w:val="28"/>
        </w:rPr>
        <w:t xml:space="preserve"> A test suit begins with a call to the global jasmine </w:t>
      </w:r>
    </w:p>
    <w:p w14:paraId="51DA7BA9" w14:textId="094C192C" w:rsidR="00B9520E" w:rsidRPr="00B9520E" w:rsidRDefault="00B9520E" w:rsidP="00B9520E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B9520E">
        <w:rPr>
          <w:rFonts w:ascii="Calibri" w:eastAsia="Calibri" w:hAnsi="Calibri" w:cs="Calibri"/>
          <w:sz w:val="28"/>
          <w:szCs w:val="28"/>
        </w:rPr>
        <w:tab/>
      </w:r>
      <w:r w:rsidRPr="00B9520E">
        <w:rPr>
          <w:rFonts w:ascii="Calibri" w:eastAsia="Calibri" w:hAnsi="Calibri" w:cs="Calibri"/>
          <w:sz w:val="28"/>
          <w:szCs w:val="28"/>
        </w:rPr>
        <w:tab/>
      </w:r>
      <w:r w:rsidRPr="00B9520E">
        <w:rPr>
          <w:rFonts w:ascii="Calibri" w:eastAsia="Calibri" w:hAnsi="Calibri" w:cs="Calibri"/>
          <w:sz w:val="28"/>
          <w:szCs w:val="28"/>
        </w:rPr>
        <w:tab/>
        <w:t xml:space="preserve">  function describe with two parameters: a string and a </w:t>
      </w:r>
      <w:r w:rsidR="00B10710" w:rsidRPr="00B9520E">
        <w:rPr>
          <w:rFonts w:ascii="Calibri" w:eastAsia="Calibri" w:hAnsi="Calibri" w:cs="Calibri"/>
          <w:sz w:val="28"/>
          <w:szCs w:val="28"/>
        </w:rPr>
        <w:t>function.</w:t>
      </w:r>
      <w:r w:rsidRPr="00B9520E">
        <w:rPr>
          <w:rFonts w:ascii="Calibri" w:eastAsia="Calibri" w:hAnsi="Calibri" w:cs="Calibri"/>
          <w:sz w:val="28"/>
          <w:szCs w:val="28"/>
        </w:rPr>
        <w:t xml:space="preserve"> </w:t>
      </w:r>
    </w:p>
    <w:p w14:paraId="45C6E633" w14:textId="77777777" w:rsidR="00B9520E" w:rsidRPr="00B9520E" w:rsidRDefault="00B9520E" w:rsidP="00B9520E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B9520E">
        <w:rPr>
          <w:rFonts w:ascii="Calibri" w:eastAsia="Calibri" w:hAnsi="Calibri" w:cs="Calibri"/>
          <w:sz w:val="28"/>
          <w:szCs w:val="28"/>
        </w:rPr>
        <w:t xml:space="preserve">   </w:t>
      </w:r>
    </w:p>
    <w:p w14:paraId="7A7A0A44" w14:textId="12032477" w:rsidR="00B9520E" w:rsidRPr="00B9520E" w:rsidRDefault="00B9520E" w:rsidP="00B9520E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B9520E">
        <w:rPr>
          <w:rFonts w:ascii="Calibri" w:eastAsia="Calibri" w:hAnsi="Calibri" w:cs="Calibri"/>
          <w:sz w:val="28"/>
          <w:szCs w:val="28"/>
        </w:rPr>
        <w:t xml:space="preserve">   </w:t>
      </w:r>
      <w:r w:rsidR="00101B9E" w:rsidRPr="00B9520E">
        <w:rPr>
          <w:rFonts w:ascii="Calibri" w:eastAsia="Calibri" w:hAnsi="Calibri" w:cs="Calibri"/>
          <w:sz w:val="28"/>
          <w:szCs w:val="28"/>
        </w:rPr>
        <w:t>Specs:</w:t>
      </w:r>
      <w:r w:rsidRPr="00B9520E">
        <w:rPr>
          <w:rFonts w:ascii="Calibri" w:eastAsia="Calibri" w:hAnsi="Calibri" w:cs="Calibri"/>
          <w:sz w:val="28"/>
          <w:szCs w:val="28"/>
        </w:rPr>
        <w:t xml:space="preserve"> Specs are defined by calling the global function it.</w:t>
      </w:r>
    </w:p>
    <w:p w14:paraId="36E8C771" w14:textId="77777777" w:rsidR="00B9520E" w:rsidRPr="00B9520E" w:rsidRDefault="00B9520E" w:rsidP="00B9520E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B9520E">
        <w:rPr>
          <w:rFonts w:ascii="Calibri" w:eastAsia="Calibri" w:hAnsi="Calibri" w:cs="Calibri"/>
          <w:sz w:val="28"/>
          <w:szCs w:val="28"/>
        </w:rPr>
        <w:t xml:space="preserve">   </w:t>
      </w:r>
    </w:p>
    <w:p w14:paraId="1B3813E4" w14:textId="4F07A299" w:rsidR="00B9520E" w:rsidRPr="00B9520E" w:rsidRDefault="00B9520E" w:rsidP="00B9520E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B9520E">
        <w:rPr>
          <w:rFonts w:ascii="Calibri" w:eastAsia="Calibri" w:hAnsi="Calibri" w:cs="Calibri"/>
          <w:sz w:val="28"/>
          <w:szCs w:val="28"/>
        </w:rPr>
        <w:t xml:space="preserve">   </w:t>
      </w:r>
      <w:r w:rsidR="00101B9E" w:rsidRPr="00B9520E">
        <w:rPr>
          <w:rFonts w:ascii="Calibri" w:eastAsia="Calibri" w:hAnsi="Calibri" w:cs="Calibri"/>
          <w:sz w:val="28"/>
          <w:szCs w:val="28"/>
        </w:rPr>
        <w:t>Expect:</w:t>
      </w:r>
      <w:r w:rsidRPr="00B9520E">
        <w:rPr>
          <w:rFonts w:ascii="Calibri" w:eastAsia="Calibri" w:hAnsi="Calibri" w:cs="Calibri"/>
          <w:sz w:val="28"/>
          <w:szCs w:val="28"/>
        </w:rPr>
        <w:t xml:space="preserve"> Expectation are built with the function expect </w:t>
      </w:r>
      <w:proofErr w:type="spellStart"/>
      <w:r w:rsidRPr="00B9520E">
        <w:rPr>
          <w:rFonts w:ascii="Calibri" w:eastAsia="Calibri" w:hAnsi="Calibri" w:cs="Calibri"/>
          <w:sz w:val="28"/>
          <w:szCs w:val="28"/>
        </w:rPr>
        <w:t>wich</w:t>
      </w:r>
      <w:proofErr w:type="spellEnd"/>
      <w:r w:rsidRPr="00B9520E">
        <w:rPr>
          <w:rFonts w:ascii="Calibri" w:eastAsia="Calibri" w:hAnsi="Calibri" w:cs="Calibri"/>
          <w:sz w:val="28"/>
          <w:szCs w:val="28"/>
        </w:rPr>
        <w:t xml:space="preserve"> takes a value </w:t>
      </w:r>
    </w:p>
    <w:p w14:paraId="66A77EE3" w14:textId="5B4D4DF5" w:rsidR="00B9520E" w:rsidRPr="00B9520E" w:rsidRDefault="00B9520E" w:rsidP="00B9520E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B9520E">
        <w:rPr>
          <w:rFonts w:ascii="Calibri" w:eastAsia="Calibri" w:hAnsi="Calibri" w:cs="Calibri"/>
          <w:sz w:val="28"/>
          <w:szCs w:val="28"/>
        </w:rPr>
        <w:t xml:space="preserve">              called the actual </w:t>
      </w:r>
      <w:r w:rsidRPr="00B9520E">
        <w:rPr>
          <w:rFonts w:ascii="Calibri" w:eastAsia="Calibri" w:hAnsi="Calibri" w:cs="Calibri"/>
          <w:sz w:val="28"/>
          <w:szCs w:val="28"/>
        </w:rPr>
        <w:tab/>
      </w:r>
      <w:r w:rsidRPr="00B9520E">
        <w:rPr>
          <w:rFonts w:ascii="Calibri" w:eastAsia="Calibri" w:hAnsi="Calibri" w:cs="Calibri"/>
          <w:sz w:val="28"/>
          <w:szCs w:val="28"/>
        </w:rPr>
        <w:tab/>
      </w:r>
      <w:r w:rsidRPr="00B9520E">
        <w:rPr>
          <w:rFonts w:ascii="Calibri" w:eastAsia="Calibri" w:hAnsi="Calibri" w:cs="Calibri"/>
          <w:sz w:val="28"/>
          <w:szCs w:val="28"/>
        </w:rPr>
        <w:tab/>
        <w:t xml:space="preserve">  </w:t>
      </w:r>
    </w:p>
    <w:p w14:paraId="42BBBF0E" w14:textId="55E22B06" w:rsidR="00B9520E" w:rsidRPr="00B9520E" w:rsidRDefault="00B9520E" w:rsidP="00B9520E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B9520E">
        <w:rPr>
          <w:rFonts w:ascii="Calibri" w:eastAsia="Calibri" w:hAnsi="Calibri" w:cs="Calibri"/>
          <w:sz w:val="28"/>
          <w:szCs w:val="28"/>
        </w:rPr>
        <w:t xml:space="preserve">   </w:t>
      </w:r>
      <w:r w:rsidR="00101B9E" w:rsidRPr="00B9520E">
        <w:rPr>
          <w:rFonts w:ascii="Calibri" w:eastAsia="Calibri" w:hAnsi="Calibri" w:cs="Calibri"/>
          <w:sz w:val="28"/>
          <w:szCs w:val="28"/>
        </w:rPr>
        <w:t>Matcher :</w:t>
      </w:r>
      <w:r w:rsidRPr="00B9520E">
        <w:rPr>
          <w:rFonts w:ascii="Calibri" w:eastAsia="Calibri" w:hAnsi="Calibri" w:cs="Calibri"/>
          <w:sz w:val="28"/>
          <w:szCs w:val="28"/>
        </w:rPr>
        <w:t xml:space="preserve"> it is chained with a Matcher function, which takes the expected </w:t>
      </w:r>
    </w:p>
    <w:p w14:paraId="379D47D7" w14:textId="77777777" w:rsidR="00B9520E" w:rsidRPr="00B9520E" w:rsidRDefault="00B9520E" w:rsidP="00B9520E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B9520E">
        <w:rPr>
          <w:rFonts w:ascii="Calibri" w:eastAsia="Calibri" w:hAnsi="Calibri" w:cs="Calibri"/>
          <w:sz w:val="28"/>
          <w:szCs w:val="28"/>
        </w:rPr>
        <w:t xml:space="preserve">              value.</w:t>
      </w:r>
    </w:p>
    <w:p w14:paraId="27D9CF16" w14:textId="0595DE81" w:rsidR="00B9520E" w:rsidRDefault="00B9520E" w:rsidP="00B9520E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 w:rsidRPr="002274A8">
        <w:rPr>
          <w:rFonts w:ascii="Calibri" w:eastAsia="Calibri" w:hAnsi="Calibri" w:cs="Calibri"/>
          <w:b/>
          <w:bCs/>
          <w:sz w:val="28"/>
          <w:szCs w:val="28"/>
        </w:rPr>
        <w:lastRenderedPageBreak/>
        <w:t xml:space="preserve">   </w:t>
      </w:r>
      <w:r w:rsidR="006A3468" w:rsidRPr="002274A8">
        <w:rPr>
          <w:rFonts w:ascii="Calibri" w:eastAsia="Calibri" w:hAnsi="Calibri" w:cs="Calibri"/>
          <w:b/>
          <w:bCs/>
          <w:sz w:val="28"/>
          <w:szCs w:val="28"/>
        </w:rPr>
        <w:t>Understand Default Spec</w:t>
      </w:r>
    </w:p>
    <w:p w14:paraId="6185A26C" w14:textId="198C449C" w:rsidR="0050437E" w:rsidRDefault="0050437E" w:rsidP="0050437E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sz w:val="28"/>
          <w:szCs w:val="28"/>
        </w:rPr>
      </w:pPr>
      <w:proofErr w:type="spellStart"/>
      <w:r w:rsidRPr="0050437E">
        <w:rPr>
          <w:rFonts w:ascii="Calibri" w:eastAsia="Calibri" w:hAnsi="Calibri" w:cs="Calibri"/>
          <w:sz w:val="28"/>
          <w:szCs w:val="28"/>
        </w:rPr>
        <w:t>TestBed,Async</w:t>
      </w:r>
      <w:proofErr w:type="spellEnd"/>
      <w:r w:rsidRPr="0050437E">
        <w:rPr>
          <w:rFonts w:ascii="Calibri" w:eastAsia="Calibri" w:hAnsi="Calibri" w:cs="Calibri"/>
          <w:sz w:val="28"/>
          <w:szCs w:val="28"/>
        </w:rPr>
        <w:t xml:space="preserve">  - Impo</w:t>
      </w:r>
      <w:r>
        <w:rPr>
          <w:rFonts w:ascii="Calibri" w:eastAsia="Calibri" w:hAnsi="Calibri" w:cs="Calibri"/>
          <w:sz w:val="28"/>
          <w:szCs w:val="28"/>
        </w:rPr>
        <w:t xml:space="preserve">rt from built-in modules </w:t>
      </w:r>
    </w:p>
    <w:p w14:paraId="3530CA79" w14:textId="45632947" w:rsidR="0050437E" w:rsidRDefault="0050437E" w:rsidP="0050437E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Importing Required modules </w:t>
      </w:r>
    </w:p>
    <w:p w14:paraId="08336C9A" w14:textId="6C75C80A" w:rsidR="0050437E" w:rsidRDefault="00CC2601" w:rsidP="0050437E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B</w:t>
      </w:r>
      <w:r w:rsidR="0050437E">
        <w:rPr>
          <w:rFonts w:ascii="Calibri" w:eastAsia="Calibri" w:hAnsi="Calibri" w:cs="Calibri"/>
          <w:sz w:val="28"/>
          <w:szCs w:val="28"/>
        </w:rPr>
        <w:t>eforeEach</w:t>
      </w:r>
      <w:proofErr w:type="spellEnd"/>
      <w:r w:rsidR="0050437E">
        <w:rPr>
          <w:rFonts w:ascii="Calibri" w:eastAsia="Calibri" w:hAnsi="Calibri" w:cs="Calibri"/>
          <w:sz w:val="28"/>
          <w:szCs w:val="28"/>
        </w:rPr>
        <w:t xml:space="preserve"> Methods </w:t>
      </w:r>
    </w:p>
    <w:p w14:paraId="6EC66A76" w14:textId="77777777" w:rsidR="0050437E" w:rsidRDefault="0050437E" w:rsidP="0050437E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TestBed.configureTestingModule</w:t>
      </w:r>
      <w:proofErr w:type="spellEnd"/>
      <w:r>
        <w:rPr>
          <w:rFonts w:ascii="Calibri" w:eastAsia="Calibri" w:hAnsi="Calibri" w:cs="Calibri"/>
          <w:sz w:val="28"/>
          <w:szCs w:val="28"/>
        </w:rPr>
        <w:t>({</w:t>
      </w:r>
    </w:p>
    <w:p w14:paraId="20762DD3" w14:textId="43144780" w:rsidR="0050437E" w:rsidRDefault="0050437E" w:rsidP="0050437E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This is same as configuring a </w:t>
      </w:r>
      <w:r w:rsidR="00614275">
        <w:rPr>
          <w:rFonts w:ascii="Calibri" w:eastAsia="Calibri" w:hAnsi="Calibri" w:cs="Calibri"/>
          <w:sz w:val="28"/>
          <w:szCs w:val="28"/>
        </w:rPr>
        <w:t>module}</w:t>
      </w:r>
      <w:r>
        <w:rPr>
          <w:rFonts w:ascii="Calibri" w:eastAsia="Calibri" w:hAnsi="Calibri" w:cs="Calibri"/>
          <w:sz w:val="28"/>
          <w:szCs w:val="28"/>
        </w:rPr>
        <w:t>)</w:t>
      </w:r>
    </w:p>
    <w:p w14:paraId="7069E853" w14:textId="77777777" w:rsidR="00614275" w:rsidRPr="00A804CD" w:rsidRDefault="00614275" w:rsidP="00A804CD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317CBA9E" w14:textId="1B2D53B1" w:rsidR="006A3468" w:rsidRDefault="006A3468" w:rsidP="00B9520E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34F0730F" w14:textId="0EE7B225" w:rsidR="002274A8" w:rsidRDefault="002274A8" w:rsidP="00B9520E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69A9E073" w14:textId="35147FA8" w:rsidR="003E5330" w:rsidRDefault="003E5330" w:rsidP="00B9520E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6E722EBD" w14:textId="7C4E8201" w:rsidR="003E5330" w:rsidRPr="003E5330" w:rsidRDefault="003E5330" w:rsidP="00B9520E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 w:rsidRPr="003E5330">
        <w:rPr>
          <w:rFonts w:ascii="Calibri" w:eastAsia="Calibri" w:hAnsi="Calibri" w:cs="Calibri"/>
          <w:b/>
          <w:bCs/>
          <w:sz w:val="28"/>
          <w:szCs w:val="28"/>
        </w:rPr>
        <w:t>AAA</w:t>
      </w:r>
    </w:p>
    <w:p w14:paraId="5B377A6F" w14:textId="69EA3982" w:rsidR="78325798" w:rsidRDefault="00B9520E" w:rsidP="00B9520E">
      <w:pPr>
        <w:spacing w:after="0"/>
        <w:rPr>
          <w:rFonts w:ascii="Calibri" w:eastAsia="Calibri" w:hAnsi="Calibri" w:cs="Calibri"/>
          <w:sz w:val="28"/>
          <w:szCs w:val="28"/>
        </w:rPr>
      </w:pPr>
      <w:r w:rsidRPr="00B9520E">
        <w:rPr>
          <w:rFonts w:ascii="Calibri" w:eastAsia="Calibri" w:hAnsi="Calibri" w:cs="Calibri"/>
          <w:sz w:val="28"/>
          <w:szCs w:val="28"/>
        </w:rPr>
        <w:t xml:space="preserve">   </w:t>
      </w:r>
    </w:p>
    <w:p w14:paraId="17F341E5" w14:textId="24674B20" w:rsidR="78325798" w:rsidRDefault="78325798" w:rsidP="78325798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5508E613" w14:textId="7408BDEF" w:rsidR="78325798" w:rsidRDefault="78325798" w:rsidP="78325798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272725CA" w14:textId="06FA996C" w:rsidR="78325798" w:rsidRDefault="78325798" w:rsidP="78325798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153D9139" w14:textId="5CC9AFA2" w:rsidR="78325798" w:rsidRDefault="78325798" w:rsidP="78325798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21AD47C1" w14:textId="0FBC6703" w:rsidR="78325798" w:rsidRDefault="78325798" w:rsidP="78325798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0D05A0B4" w14:textId="757749E0" w:rsidR="78325798" w:rsidRDefault="78325798" w:rsidP="78325798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1C02222F" w14:textId="43EFF8D6" w:rsidR="78325798" w:rsidRDefault="78325798" w:rsidP="78325798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5A04B954" w14:textId="522D90A0" w:rsidR="78325798" w:rsidRDefault="78325798" w:rsidP="78325798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7E9A0239" w14:textId="51B8AB0B" w:rsidR="78325798" w:rsidRDefault="78325798" w:rsidP="78325798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65D4103E" w14:textId="5E86D189" w:rsidR="78325798" w:rsidRDefault="78325798" w:rsidP="78325798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1BFB7873" w14:textId="74966E25" w:rsidR="78325798" w:rsidRDefault="78325798" w:rsidP="78325798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28C39F33" w14:textId="6856CC49" w:rsidR="78325798" w:rsidRDefault="78325798" w:rsidP="78325798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083725D7" w14:textId="733400CC" w:rsidR="14314ADD" w:rsidRDefault="14314ADD" w:rsidP="78325798">
      <w:pPr>
        <w:spacing w:after="0"/>
        <w:rPr>
          <w:rFonts w:ascii="Calibri" w:eastAsia="Calibri" w:hAnsi="Calibri" w:cs="Calibri"/>
          <w:sz w:val="28"/>
          <w:szCs w:val="28"/>
        </w:rPr>
      </w:pPr>
      <w:r w:rsidRPr="78325798">
        <w:rPr>
          <w:rFonts w:ascii="Calibri" w:eastAsia="Calibri" w:hAnsi="Calibri" w:cs="Calibri"/>
          <w:sz w:val="28"/>
          <w:szCs w:val="28"/>
        </w:rPr>
        <w:t xml:space="preserve">End to End Testing </w:t>
      </w:r>
    </w:p>
    <w:p w14:paraId="09DCD9A2" w14:textId="292EE7FF" w:rsidR="14314ADD" w:rsidRDefault="14314ADD" w:rsidP="78325798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78325798">
        <w:rPr>
          <w:rFonts w:ascii="Calibri" w:eastAsia="Calibri" w:hAnsi="Calibri" w:cs="Calibri"/>
          <w:color w:val="202124"/>
          <w:sz w:val="32"/>
          <w:szCs w:val="32"/>
        </w:rPr>
        <w:t>tests on Angular applications that are running in a real browser by interacting with it, like that of an end-user.</w:t>
      </w:r>
    </w:p>
    <w:p w14:paraId="742DAFF2" w14:textId="7C1CBB75" w:rsidR="14314ADD" w:rsidRDefault="14314ADD" w:rsidP="78325798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78325798">
        <w:rPr>
          <w:rFonts w:ascii="Calibri" w:eastAsia="Calibri" w:hAnsi="Calibri" w:cs="Calibri"/>
          <w:color w:val="202124"/>
          <w:sz w:val="32"/>
          <w:szCs w:val="32"/>
        </w:rPr>
        <w:t xml:space="preserve">Helps in building automated test suites when the application or product size </w:t>
      </w:r>
      <w:r w:rsidR="00CF1A36" w:rsidRPr="78325798">
        <w:rPr>
          <w:rFonts w:ascii="Calibri" w:eastAsia="Calibri" w:hAnsi="Calibri" w:cs="Calibri"/>
          <w:color w:val="202124"/>
          <w:sz w:val="32"/>
          <w:szCs w:val="32"/>
        </w:rPr>
        <w:t>grows.</w:t>
      </w:r>
      <w:r w:rsidRPr="78325798">
        <w:rPr>
          <w:rFonts w:ascii="Calibri" w:eastAsia="Calibri" w:hAnsi="Calibri" w:cs="Calibri"/>
          <w:color w:val="202124"/>
          <w:sz w:val="32"/>
          <w:szCs w:val="32"/>
        </w:rPr>
        <w:t xml:space="preserve"> </w:t>
      </w:r>
    </w:p>
    <w:p w14:paraId="0BCF841F" w14:textId="6569DE92" w:rsidR="14314ADD" w:rsidRDefault="14314ADD" w:rsidP="78325798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78325798">
        <w:rPr>
          <w:rFonts w:ascii="Calibri" w:eastAsia="Calibri" w:hAnsi="Calibri" w:cs="Calibri"/>
          <w:color w:val="202124"/>
          <w:sz w:val="32"/>
          <w:szCs w:val="32"/>
        </w:rPr>
        <w:t xml:space="preserve">Protractor framework is used for End-to-End Testing </w:t>
      </w:r>
    </w:p>
    <w:p w14:paraId="317A955E" w14:textId="5332AC42" w:rsidR="16DAE881" w:rsidRDefault="16DAE881" w:rsidP="78325798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78325798">
        <w:rPr>
          <w:rFonts w:ascii="Calibri" w:eastAsia="Calibri" w:hAnsi="Calibri" w:cs="Calibri"/>
          <w:color w:val="202124"/>
          <w:sz w:val="32"/>
          <w:szCs w:val="32"/>
        </w:rPr>
        <w:t xml:space="preserve">BDD Framework like Cucumber are also used for testing the functional </w:t>
      </w:r>
      <w:r w:rsidR="00CF1A36" w:rsidRPr="78325798">
        <w:rPr>
          <w:rFonts w:ascii="Calibri" w:eastAsia="Calibri" w:hAnsi="Calibri" w:cs="Calibri"/>
          <w:color w:val="202124"/>
          <w:sz w:val="32"/>
          <w:szCs w:val="32"/>
        </w:rPr>
        <w:t>flow.</w:t>
      </w:r>
      <w:r w:rsidRPr="78325798">
        <w:rPr>
          <w:rFonts w:ascii="Calibri" w:eastAsia="Calibri" w:hAnsi="Calibri" w:cs="Calibri"/>
          <w:color w:val="202124"/>
          <w:sz w:val="32"/>
          <w:szCs w:val="32"/>
        </w:rPr>
        <w:t xml:space="preserve"> </w:t>
      </w:r>
    </w:p>
    <w:p w14:paraId="0198ED94" w14:textId="60062E2F" w:rsidR="78325798" w:rsidRDefault="78325798" w:rsidP="78325798">
      <w:pPr>
        <w:rPr>
          <w:sz w:val="28"/>
          <w:szCs w:val="28"/>
        </w:rPr>
      </w:pPr>
    </w:p>
    <w:p w14:paraId="4953CE00" w14:textId="5CD540F1" w:rsidR="78325798" w:rsidRDefault="78325798" w:rsidP="78325798">
      <w:pPr>
        <w:rPr>
          <w:sz w:val="28"/>
          <w:szCs w:val="28"/>
        </w:rPr>
      </w:pPr>
    </w:p>
    <w:p w14:paraId="1CDD9EF0" w14:textId="27B30FB4" w:rsidR="78325798" w:rsidRDefault="78325798" w:rsidP="78325798"/>
    <w:sectPr w:rsidR="78325798" w:rsidSect="004B75D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1FD"/>
    <w:multiLevelType w:val="hybridMultilevel"/>
    <w:tmpl w:val="1C02C5B0"/>
    <w:lvl w:ilvl="0" w:tplc="9E7A5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28A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EA5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63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045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7A3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46E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B88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E27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BB917"/>
    <w:multiLevelType w:val="hybridMultilevel"/>
    <w:tmpl w:val="86C009D6"/>
    <w:lvl w:ilvl="0" w:tplc="DB96A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CCF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3C2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622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48A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5AC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960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FC4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0EC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D2558"/>
    <w:multiLevelType w:val="hybridMultilevel"/>
    <w:tmpl w:val="37AAC8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B3E82"/>
    <w:multiLevelType w:val="hybridMultilevel"/>
    <w:tmpl w:val="175441AA"/>
    <w:lvl w:ilvl="0" w:tplc="73421360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B6C67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1CA7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BA8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0DC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E8B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0D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8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2D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D2350"/>
    <w:multiLevelType w:val="hybridMultilevel"/>
    <w:tmpl w:val="D5F2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653532">
    <w:abstractNumId w:val="0"/>
  </w:num>
  <w:num w:numId="2" w16cid:durableId="34895506">
    <w:abstractNumId w:val="1"/>
  </w:num>
  <w:num w:numId="3" w16cid:durableId="1734426690">
    <w:abstractNumId w:val="3"/>
  </w:num>
  <w:num w:numId="4" w16cid:durableId="376902088">
    <w:abstractNumId w:val="4"/>
  </w:num>
  <w:num w:numId="5" w16cid:durableId="928538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6C075D"/>
    <w:rsid w:val="000D4A45"/>
    <w:rsid w:val="00101B9E"/>
    <w:rsid w:val="002274A8"/>
    <w:rsid w:val="002A52B6"/>
    <w:rsid w:val="003E5330"/>
    <w:rsid w:val="004B75D7"/>
    <w:rsid w:val="0050437E"/>
    <w:rsid w:val="00614275"/>
    <w:rsid w:val="006A3468"/>
    <w:rsid w:val="00747A08"/>
    <w:rsid w:val="00A804CD"/>
    <w:rsid w:val="00B10710"/>
    <w:rsid w:val="00B9520E"/>
    <w:rsid w:val="00CC2601"/>
    <w:rsid w:val="00CF1A36"/>
    <w:rsid w:val="00EA35F2"/>
    <w:rsid w:val="02AE44CF"/>
    <w:rsid w:val="0563B268"/>
    <w:rsid w:val="078712C7"/>
    <w:rsid w:val="0C20D480"/>
    <w:rsid w:val="14314ADD"/>
    <w:rsid w:val="1619F715"/>
    <w:rsid w:val="16DAE881"/>
    <w:rsid w:val="17D915C2"/>
    <w:rsid w:val="209CA2E1"/>
    <w:rsid w:val="28798854"/>
    <w:rsid w:val="2BE5E14D"/>
    <w:rsid w:val="3094A71B"/>
    <w:rsid w:val="39911E13"/>
    <w:rsid w:val="3A8CCD91"/>
    <w:rsid w:val="48F779BA"/>
    <w:rsid w:val="4CD46563"/>
    <w:rsid w:val="50C5E6DD"/>
    <w:rsid w:val="5770398C"/>
    <w:rsid w:val="59F6B06A"/>
    <w:rsid w:val="5F254B81"/>
    <w:rsid w:val="643E4B0B"/>
    <w:rsid w:val="666C075D"/>
    <w:rsid w:val="6B4E44EA"/>
    <w:rsid w:val="6D795FFE"/>
    <w:rsid w:val="73EC0F17"/>
    <w:rsid w:val="78325798"/>
    <w:rsid w:val="7C5CBE33"/>
    <w:rsid w:val="7FDA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075D"/>
  <w15:chartTrackingRefBased/>
  <w15:docId w15:val="{E871823B-4D60-4A9A-913A-30BD54BC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</dc:creator>
  <cp:keywords/>
  <dc:description/>
  <cp:lastModifiedBy>Product7</cp:lastModifiedBy>
  <cp:revision>17</cp:revision>
  <dcterms:created xsi:type="dcterms:W3CDTF">2023-03-14T02:32:00Z</dcterms:created>
  <dcterms:modified xsi:type="dcterms:W3CDTF">2023-03-18T11:54:00Z</dcterms:modified>
</cp:coreProperties>
</file>