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SGSTORY MEDIA PRIVATE LIMITED</w:t>
      </w:r>
    </w:p>
    <w:p>
      <w:pPr>
        <w:spacing w:after="60"/>
        <w:jc w:val="center"/>
      </w:pPr>
      <w:r>
        <w:rPr>
          <w:sz w:val="18"/>
          <w:szCs w:val="18"/>
        </w:rPr>
        <w:t xml:space="preserve">CIN: U74999UP2021PTC140689   |   GSTIN: 09ABFCS3141R1ZS</w:t>
      </w:r>
    </w:p>
    <w:p>
      <w:pPr>
        <w:pBdr>
          <w:bottom w:val="single" w:color="888888" w:sz="6" w:space="8"/>
        </w:pBdr>
        <w:spacing w:after="300"/>
        <w:jc w:val="center"/>
      </w:pPr>
      <w:r>
        <w:rPr>
          <w:sz w:val="18"/>
          <w:szCs w:val="18"/>
        </w:rPr>
        <w:t xml:space="preserve">C-49 Chander Nagar, Ghaziabad, Uttar Pradesh 201011, India   |   +91 9999390339</w:t>
      </w:r>
    </w:p>
    <w:p>
      <w:pPr>
        <w:spacing w:after="300"/>
        <w:jc w:val="center"/>
      </w:pPr>
      <w:r>
        <w:rPr>
          <w:b/>
          <w:bCs/>
          <w:i w:val="false"/>
          <w:iCs w:val="false"/>
          <w:sz w:val="24"/>
          <w:szCs w:val="24"/>
        </w:rPr>
        <w:t xml:space="preserve">CERTIFIED TRUE COPY OF RESOLUTION</w:t>
      </w:r>
    </w:p>
    <w:p>
      <w:pPr>
        <w:spacing w:after="300"/>
        <w:jc w:val="left"/>
      </w:pPr>
      <w:r>
        <w:rPr>
          <w:b w:val="false"/>
          <w:bCs w:val="false"/>
          <w:i w:val="false"/>
          <w:iCs w:val="false"/>
          <w:sz w:val="22"/>
          <w:szCs w:val="22"/>
        </w:rPr>
        <w:t xml:space="preserve">Extract of the resolution passed by the Board of Directors of SGSTORY MEDIA PRIVATE LIMITED (CIN: U74999UP2021PTC140689) at the meeting of the Board of Directors held on 26/08/2026 at the Registered Office of the Company at C-49 Chander Nagar, Ghaziabad, Uttar Pradesh 201011, India.</w:t>
      </w:r>
    </w:p>
    <w:p>
      <w:pPr>
        <w:spacing w:after="200"/>
        <w:jc w:val="left"/>
      </w:pPr>
      <w:r>
        <w:rPr>
          <w:b/>
          <w:bCs/>
          <w:i w:val="false"/>
          <w:iCs w:val="false"/>
          <w:sz w:val="22"/>
          <w:szCs w:val="22"/>
        </w:rPr>
        <w:t xml:space="preserve">AUTHORIZATION TO REGISTER AND OPERATE GOOGLE PLAY DEVELOPER / MERCHANT ACCOUNT AND ENABLE PAYMENT ACCEPTANCE</w:t>
      </w:r>
    </w:p>
    <w:p>
      <w:pPr>
        <w:spacing w:after="200"/>
        <w:jc w:val="left"/>
      </w:pPr>
      <w:r>
        <w:rPr>
          <w:b w:val="false"/>
          <w:bCs w:val="false"/>
          <w:i w:val="false"/>
          <w:iCs w:val="false"/>
          <w:sz w:val="22"/>
          <w:szCs w:val="22"/>
        </w:rPr>
        <w:t xml:space="preserve">"RESOLVED THAT the Company do register itself as a developer and merchant with Google Play (operated by Google LLC, Google Payment Corp, Google Commerce Limited, and/or their affiliates, as applicable) for the purpose of listing the Company's mobile application "Strivo" on the Google Play Store and enabling payment acceptance for in-app subscriptions and purchases offered through the said application."</w:t>
      </w:r>
    </w:p>
    <w:p>
      <w:pPr>
        <w:spacing w:after="120"/>
        <w:jc w:val="left"/>
      </w:pPr>
      <w:r>
        <w:rPr>
          <w:b w:val="false"/>
          <w:bCs w:val="false"/>
          <w:i w:val="false"/>
          <w:iCs w:val="false"/>
          <w:sz w:val="22"/>
          <w:szCs w:val="22"/>
        </w:rPr>
        <w:t xml:space="preserve">"RESOLVED FURTHER THAT Ms. Reena Goel, Managing Director of the Company, be and is hereby authorized, for and on behalf of the Company, severally, to:"</w:t>
      </w:r>
    </w:p>
    <w:p>
      <w:pPr>
        <w:spacing w:after="100"/>
        <w:jc w:val="left"/>
      </w:pPr>
      <w:r>
        <w:rPr>
          <w:b w:val="false"/>
          <w:bCs w:val="false"/>
          <w:i w:val="false"/>
          <w:iCs w:val="false"/>
          <w:sz w:val="22"/>
          <w:szCs w:val="22"/>
        </w:rPr>
        <w:t xml:space="preserve">(a) register, operate, and manage the Company's Google Play Console developer account and the associated merchant/payments profile;</w:t>
      </w:r>
    </w:p>
    <w:p>
      <w:pPr>
        <w:spacing w:after="100"/>
        <w:jc w:val="left"/>
      </w:pPr>
      <w:r>
        <w:rPr>
          <w:b w:val="false"/>
          <w:bCs w:val="false"/>
          <w:i w:val="false"/>
          <w:iCs w:val="false"/>
          <w:sz w:val="22"/>
          <w:szCs w:val="22"/>
        </w:rPr>
        <w:t xml:space="preserve">(b) execute, accept, and agree to all terms of service, developer distribution agreements, and other related agreements with Google on behalf of the Company;</w:t>
      </w:r>
    </w:p>
    <w:p>
      <w:pPr>
        <w:spacing w:after="100"/>
        <w:jc w:val="left"/>
      </w:pPr>
      <w:r>
        <w:rPr>
          <w:b w:val="false"/>
          <w:bCs w:val="false"/>
          <w:i w:val="false"/>
          <w:iCs w:val="false"/>
          <w:sz w:val="22"/>
          <w:szCs w:val="22"/>
        </w:rPr>
        <w:t xml:space="preserve">(c) submit, sign, and furnish such KYC documents, clarifications, declarations, and information as may be requested by Google or its authorized payment/KYC partners (including BillDesk) from time to time;</w:t>
      </w:r>
    </w:p>
    <w:p>
      <w:pPr>
        <w:spacing w:after="100"/>
        <w:jc w:val="left"/>
      </w:pPr>
      <w:r>
        <w:rPr>
          <w:b w:val="false"/>
          <w:bCs w:val="false"/>
          <w:i w:val="false"/>
          <w:iCs w:val="false"/>
          <w:sz w:val="22"/>
          <w:szCs w:val="22"/>
        </w:rPr>
        <w:t xml:space="preserve">(d) receive payouts, and operate the Company bank account(s) linked to the said merchant account, for the purposes of the Company's business; and</w:t>
      </w:r>
    </w:p>
    <w:p>
      <w:pPr>
        <w:spacing w:after="200"/>
        <w:jc w:val="left"/>
      </w:pPr>
      <w:r>
        <w:rPr>
          <w:b w:val="false"/>
          <w:bCs w:val="false"/>
          <w:i w:val="false"/>
          <w:iCs w:val="false"/>
          <w:sz w:val="22"/>
          <w:szCs w:val="22"/>
        </w:rPr>
        <w:t xml:space="preserve">(e) do all such further acts, deeds, and things, and sign all such documents, as may be necessary or incidental to give effect to this resolution.</w:t>
      </w:r>
    </w:p>
    <w:p>
      <w:pPr>
        <w:spacing w:after="400"/>
        <w:jc w:val="left"/>
      </w:pPr>
      <w:r>
        <w:rPr>
          <w:b w:val="false"/>
          <w:bCs w:val="false"/>
          <w:i w:val="false"/>
          <w:iCs w:val="false"/>
          <w:sz w:val="22"/>
          <w:szCs w:val="22"/>
        </w:rPr>
        <w:t xml:space="preserve">"RESOLVED FURTHER THAT a certified true copy of this resolution be furnished to Google, its authorized representatives, and/or its KYC partner(s), as and when required."</w:t>
      </w:r>
    </w:p>
    <w:p>
      <w:pPr>
        <w:spacing w:after="400"/>
        <w:jc w:val="left"/>
      </w:pPr>
      <w:r>
        <w:rPr>
          <w:b w:val="false"/>
          <w:bCs w:val="false"/>
          <w:i w:val="false"/>
          <w:iCs w:val="false"/>
          <w:sz w:val="22"/>
          <w:szCs w:val="22"/>
        </w:rPr>
        <w:t xml:space="preserve">Certified to be a true copy of the resolution passed at the aforesaid meeting of the Board of Directors, and that the same is in full force and effect as on the date of this certificate.</w:t>
      </w:r>
    </w:p>
    <w:p>
      <w:pPr>
        <w:spacing w:after="500"/>
        <w:jc w:val="left"/>
      </w:pPr>
      <w:r>
        <w:rPr>
          <w:b w:val="false"/>
          <w:bCs w:val="false"/>
          <w:i w:val="false"/>
          <w:iCs w:val="false"/>
          <w:sz w:val="22"/>
          <w:szCs w:val="22"/>
        </w:rPr>
        <w:t xml:space="preserve">For SGSTORY MEDIA PRIVATE LIMITED</w:t>
      </w:r>
    </w:p>
    <w:p>
      <w:pPr>
        <w:spacing w:after="100"/>
        <w:jc w:val="left"/>
      </w:pPr>
      <w:r>
        <w:rPr>
          <w:b w:val="false"/>
          <w:bCs w:val="false"/>
          <w:i w:val="false"/>
          <w:iCs w:val="false"/>
          <w:sz w:val="22"/>
          <w:szCs w:val="22"/>
        </w:rPr>
        <w:t xml:space="preserve">Signature: __________________________</w:t>
      </w:r>
    </w:p>
    <w:p>
      <w:pPr>
        <w:spacing w:after="100"/>
        <w:jc w:val="left"/>
      </w:pPr>
      <w:r>
        <w:rPr>
          <w:b w:val="false"/>
          <w:bCs w:val="false"/>
          <w:i w:val="false"/>
          <w:iCs w:val="false"/>
          <w:sz w:val="22"/>
          <w:szCs w:val="22"/>
        </w:rPr>
        <w:t xml:space="preserve">Name: Reena Goel</w:t>
      </w:r>
    </w:p>
    <w:p>
      <w:pPr>
        <w:spacing w:after="100"/>
        <w:jc w:val="left"/>
      </w:pPr>
      <w:r>
        <w:rPr>
          <w:b w:val="false"/>
          <w:bCs w:val="false"/>
          <w:i w:val="false"/>
          <w:iCs w:val="false"/>
          <w:sz w:val="22"/>
          <w:szCs w:val="22"/>
        </w:rPr>
        <w:t xml:space="preserve">Designation: Managing Director</w:t>
      </w:r>
    </w:p>
    <w:p>
      <w:pPr>
        <w:spacing w:after="100"/>
        <w:jc w:val="left"/>
      </w:pPr>
      <w:r>
        <w:rPr>
          <w:b w:val="false"/>
          <w:bCs w:val="false"/>
          <w:i w:val="false"/>
          <w:iCs w:val="false"/>
          <w:sz w:val="22"/>
          <w:szCs w:val="22"/>
        </w:rPr>
        <w:t xml:space="preserve">Date: 27/08/2026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2026-08-27T14:07:13.440Z</dcterms:created>
  <dcterms:modified xsi:type="dcterms:W3CDTF">2026-08-27T14:07:13.441Z</dcterms:modified>
</cp:coreProperties>
</file>

<file path=docProps/custom.xml><?xml version="1.0" encoding="utf-8"?>
<Properties xmlns="http://schemas.openxmlformats.org/officeDocument/2006/custom-properties" xmlns:vt="http://schemas.openxmlformats.org/officeDocument/2006/docPropsVTypes"/>
</file>