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64" w:lineRule="auto"/>
      </w:pPr>
      <w:bookmarkStart w:id="20" w:name="joe-bloggs---company-worker"/>
      <w:r>
        <w:t xml:space="preserve">Joe Bloggs - Company Worker</w:t>
      </w:r>
      <w:bookmarkEnd w:id="20"/>
    </w:p>
    <w:p>
      <w:pPr>
        <w:pStyle w:val="Subtitle"/>
        <w:spacing w:line="264" w:lineRule="auto"/>
      </w:pPr>
      <w:r>
        <w:t xml:space="preserve">Things Done Professionally</w:t>
      </w:r>
    </w:p>
    <w:p>
      <w:pPr>
        <w:pStyle w:val="Quote"/>
        <w:spacing w:line="264" w:lineRule="auto"/>
      </w:pPr>
      <w:r>
        <w:t xml:space="preserve">07700 000000 | joe.bloggs@example.com | linkedin.com/in/joebloggs</w:t>
      </w:r>
    </w:p>
    <w:p>
      <w:pPr>
        <w:pStyle w:val="Heading2"/>
        <w:spacing w:line="264" w:lineRule="auto"/>
      </w:pPr>
      <w:bookmarkStart w:id="21" w:name="profile"/>
      <w:r>
        <w:t xml:space="preserve">Profile</w:t>
      </w:r>
      <w:bookmarkEnd w:id="21"/>
    </w:p>
    <w:p>
      <w:pPr>
        <w:pStyle w:val="FirstParagraph"/>
        <w:spacing w:line="264" w:lineRule="auto"/>
      </w:pPr>
      <w:r>
        <w:t xml:space="preserve">Experienced professional at a large organisation with many years of experience delivering various outcomes across multiple teams and systems. Core work involves doing the necessary things to achieve the required results while ensuring other things continue working as expected. Currently responsible for a significant programme of work involving many applications and many people at an organisation operating in a particular sector.</w:t>
      </w:r>
    </w:p>
    <w:p>
      <w:pPr>
        <w:pStyle w:val="BodyText"/>
        <w:spacing w:line="264" w:lineRule="auto"/>
      </w:pPr>
      <w:r>
        <w:t xml:space="preserve">Previous experience spans more than one area, having moved into the current specialism by doing work for an organisation that provided strong foundations in relevant skills and practices. Works best at a senior level with scope to influence direction across multiple teams, combining hands-on work with the coordination needed to make large-scale efforts succeed.</w:t>
      </w:r>
    </w:p>
    <w:p>
      <w:pPr>
        <w:pStyle w:val="Heading2"/>
        <w:spacing w:line="264" w:lineRule="auto"/>
      </w:pPr>
      <w:bookmarkStart w:id="22" w:name="experience"/>
      <w:r>
        <w:t xml:space="preserve">Experience</w:t>
      </w:r>
      <w:bookmarkEnd w:id="22"/>
    </w:p>
    <w:p>
      <w:pPr>
        <w:pStyle w:val="Heading3"/>
        <w:spacing w:line="264" w:lineRule="auto"/>
      </w:pPr>
      <w:bookmarkStart w:id="23" w:name="your-most-recent-title"/>
      <w:r>
        <w:t xml:space="preserve">Your Most Recent Title</w:t>
      </w:r>
      <w:bookmarkEnd w:id="23"/>
    </w:p>
    <w:p>
      <w:pPr>
        <w:pStyle w:val="Heading4"/>
        <w:spacing w:line="264" w:lineRule="auto"/>
      </w:pPr>
      <w:r>
        <w:t>This Company - This Place (Hybrid/Remote)</w:t>
      </w:r>
      <w:r>
        <w:tab/>
      </w:r>
      <w:r>
        <w:t>Month Year to present</w:t>
      </w:r>
    </w:p>
    <w:p>
      <w:pPr>
        <w:pStyle w:val="BodyText"/>
        <w:spacing w:line="264" w:lineRule="auto"/>
      </w:pPr>
      <w:r>
        <w:t xml:space="preserve">In this role a programme of work was undertaken across many systems and many people, coordinating across several groups while maintaining the things that needed maintaining.</w:t>
      </w:r>
    </w:p>
    <w:p>
      <w:pPr>
        <w:numPr>
          <w:ilvl w:val="0"/>
          <w:numId w:val="1001"/>
        </w:numPr>
        <w:pStyle w:val="ListParagraph"/>
        <w:spacing w:line="264" w:lineRule="auto"/>
      </w:pPr>
      <w:r>
        <w:t xml:space="preserve">A thing was done that resulted in several other things happening, which were on track with the original expectations.</w:t>
      </w:r>
    </w:p>
    <w:p>
      <w:pPr>
        <w:numPr>
          <w:ilvl w:val="0"/>
          <w:numId w:val="1001"/>
        </w:numPr>
        <w:pStyle w:val="ListParagraph"/>
        <w:spacing w:line="264" w:lineRule="auto"/>
      </w:pPr>
      <w:r>
        <w:t xml:space="preserve">Work was undertaken that handled a large proportion of a particular kind of task, reducing the effort needed going forward.</w:t>
      </w:r>
    </w:p>
    <w:p>
      <w:pPr>
        <w:numPr>
          <w:ilvl w:val="0"/>
          <w:numId w:val="1001"/>
        </w:numPr>
        <w:pStyle w:val="ListParagraph"/>
        <w:spacing w:line="264" w:lineRule="auto"/>
      </w:pPr>
      <w:r>
        <w:t xml:space="preserve">A small group was established that embeds with other groups during the relevant phases of the programme.</w:t>
      </w:r>
    </w:p>
    <w:p>
      <w:pPr>
        <w:pStyle w:val="Heading3"/>
        <w:spacing w:line="264" w:lineRule="auto"/>
      </w:pPr>
      <w:bookmarkStart w:id="24" w:name="your-previous-title"/>
      <w:r>
        <w:t xml:space="preserve">Your Previous Title</w:t>
      </w:r>
      <w:bookmarkEnd w:id="24"/>
    </w:p>
    <w:p>
      <w:pPr>
        <w:pStyle w:val="Heading4"/>
        <w:spacing w:line="264" w:lineRule="auto"/>
      </w:pPr>
      <w:r>
        <w:t>This Company - This Place (Hybrid/Remote)</w:t>
      </w:r>
      <w:r>
        <w:tab/>
      </w:r>
      <w:r>
        <w:t>Month Year to Month Year</w:t>
      </w:r>
    </w:p>
    <w:p>
      <w:pPr>
        <w:pStyle w:val="BodyText"/>
        <w:spacing w:line="264" w:lineRule="auto"/>
      </w:pPr>
      <w:r>
        <w:t xml:space="preserve">In this role a strategy was designed for doing the thing the organisation needed done, establishing the approach and the shared foundations used across the organisation.</w:t>
      </w:r>
    </w:p>
    <w:p>
      <w:pPr>
        <w:numPr>
          <w:ilvl w:val="0"/>
          <w:numId w:val="1002"/>
        </w:numPr>
        <w:pStyle w:val="ListParagraph"/>
        <w:spacing w:line="264" w:lineRule="auto"/>
      </w:pPr>
      <w:r>
        <w:t xml:space="preserve">A strategy was produced and approved by the relevant people, covering the full scope of what was needed after assessing the situation and speaking to all relevant parties.</w:t>
      </w:r>
    </w:p>
    <w:p>
      <w:pPr>
        <w:numPr>
          <w:ilvl w:val="0"/>
          <w:numId w:val="1002"/>
        </w:numPr>
        <w:pStyle w:val="ListParagraph"/>
        <w:spacing w:line="264" w:lineRule="auto"/>
      </w:pPr>
      <w:r>
        <w:t xml:space="preserve">A solution was designed and built that enabled the incremental approach without stopping the work that needed to continue.</w:t>
      </w:r>
    </w:p>
    <w:p>
      <w:pPr>
        <w:pStyle w:val="Heading3"/>
        <w:spacing w:line="264" w:lineRule="auto"/>
      </w:pPr>
      <w:bookmarkStart w:id="25" w:name="an-earlier-title"/>
      <w:r>
        <w:t xml:space="preserve">An Earlier Title</w:t>
      </w:r>
      <w:bookmarkEnd w:id="25"/>
    </w:p>
    <w:p>
      <w:pPr>
        <w:pStyle w:val="Heading4"/>
        <w:spacing w:line="264" w:lineRule="auto"/>
      </w:pPr>
      <w:r>
        <w:t>Another Company - Another Place (Remote)</w:t>
      </w:r>
      <w:r>
        <w:tab/>
      </w:r>
      <w:r>
        <w:t>Month Year to Month Year</w:t>
      </w:r>
    </w:p>
    <w:p>
      <w:pPr>
        <w:pStyle w:val="BodyText"/>
        <w:spacing w:line="264" w:lineRule="auto"/>
      </w:pPr>
      <w:r>
        <w:t xml:space="preserve">First person in this kind of role at a company of a certain size, providing direction across several groups where no such direction had previously existed.</w:t>
      </w:r>
    </w:p>
    <w:p>
      <w:pPr>
        <w:numPr>
          <w:ilvl w:val="0"/>
          <w:numId w:val="1003"/>
        </w:numPr>
        <w:pStyle w:val="ListParagraph"/>
        <w:spacing w:line="264" w:lineRule="auto"/>
      </w:pPr>
      <w:r>
        <w:t xml:space="preserve">An architectural approach was designed and implemented enabling the various parts of the system to work independently while sharing what needed sharing.</w:t>
      </w:r>
    </w:p>
    <w:p>
      <w:pPr>
        <w:numPr>
          <w:ilvl w:val="0"/>
          <w:numId w:val="1003"/>
        </w:numPr>
        <w:pStyle w:val="ListParagraph"/>
        <w:spacing w:line="264" w:lineRule="auto"/>
      </w:pPr>
      <w:r>
        <w:t xml:space="preserve">The first such shared resource was established and subsequently adopted by all groups within a certain number of months.</w:t>
      </w:r>
    </w:p>
    <w:p>
      <w:pPr>
        <w:pStyle w:val="Heading3"/>
        <w:spacing w:line="264" w:lineRule="auto"/>
      </w:pPr>
      <w:bookmarkStart w:id="26" w:name="an-older-title"/>
      <w:r>
        <w:t xml:space="preserve">An Older Title</w:t>
      </w:r>
      <w:bookmarkEnd w:id="26"/>
    </w:p>
    <w:p>
      <w:pPr>
        <w:pStyle w:val="Heading4"/>
        <w:spacing w:line="264" w:lineRule="auto"/>
      </w:pPr>
      <w:r>
        <w:t>Yet Another Company - Yet Another Place</w:t>
      </w:r>
      <w:r>
        <w:tab/>
      </w:r>
      <w:r>
        <w:t>Month Year to Month Year</w:t>
      </w:r>
    </w:p>
    <w:p>
      <w:pPr>
        <w:pStyle w:val="BodyText"/>
        <w:spacing w:line="264" w:lineRule="auto"/>
      </w:pPr>
      <w:r>
        <w:t xml:space="preserve">In this role work was done on a system used by others, with responsibility for improvements in various areas and moving certain things from one approach to another.</w:t>
      </w:r>
    </w:p>
    <w:p>
      <w:pPr>
        <w:numPr>
          <w:ilvl w:val="0"/>
          <w:numId w:val="1004"/>
        </w:numPr>
        <w:pStyle w:val="ListParagraph"/>
        <w:spacing w:line="264" w:lineRule="auto"/>
      </w:pPr>
      <w:r>
        <w:t xml:space="preserve">A set of shared resources was consolidated from several places and documented so that others could make use of them.</w:t>
      </w:r>
    </w:p>
    <w:p>
      <w:pPr>
        <w:numPr>
          <w:ilvl w:val="0"/>
          <w:numId w:val="1004"/>
        </w:numPr>
        <w:pStyle w:val="ListParagraph"/>
        <w:spacing w:line="264" w:lineRule="auto"/>
      </w:pPr>
      <w:r>
        <w:t xml:space="preserve">A migration was designed and executed over a certain period with no disruption to ongoing work.</w:t>
      </w:r>
    </w:p>
    <w:p>
      <w:pPr>
        <w:pStyle w:val="Heading3"/>
        <w:spacing w:line="264" w:lineRule="auto"/>
      </w:pPr>
      <w:bookmarkStart w:id="27" w:name="an-earlier-title-still"/>
      <w:r>
        <w:t xml:space="preserve">An Earlier Title Still</w:t>
      </w:r>
      <w:bookmarkEnd w:id="27"/>
    </w:p>
    <w:p>
      <w:pPr>
        <w:pStyle w:val="Heading4"/>
        <w:spacing w:line="264" w:lineRule="auto"/>
      </w:pPr>
      <w:r>
        <w:t>An Organisation - A Location</w:t>
      </w:r>
      <w:r>
        <w:tab/>
      </w:r>
      <w:r>
        <w:t>Month Year to Month Year</w:t>
      </w:r>
    </w:p>
    <w:p>
      <w:pPr>
        <w:pStyle w:val="BodyText"/>
        <w:spacing w:line="264" w:lineRule="auto"/>
      </w:pPr>
      <w:r>
        <w:t xml:space="preserve">Work was done on services used by people, building things in a particular way to meet particular standards using shared patterns and systems.</w:t>
      </w:r>
    </w:p>
    <w:p>
      <w:pPr>
        <w:numPr>
          <w:ilvl w:val="0"/>
          <w:numId w:val="1005"/>
        </w:numPr>
        <w:pStyle w:val="ListParagraph"/>
        <w:spacing w:line="264" w:lineRule="auto"/>
      </w:pPr>
      <w:r>
        <w:t xml:space="preserve">Things were added to a shared resource that was subsequently used by many other groups.</w:t>
      </w:r>
    </w:p>
    <w:p>
      <w:pPr>
        <w:pStyle w:val="Heading5"/>
        <w:spacing w:line="264" w:lineRule="auto"/>
      </w:pPr>
      <w:r>
        <w:t>A Previous Role (Some Company)</w:t>
      </w:r>
      <w:r>
        <w:tab/>
      </w:r>
      <w:r>
        <w:rPr>
          <w:color w:val="auto"/>
        </w:rPr>
        <w:t>Month Year to Month Year</w:t>
      </w:r>
    </w:p>
    <w:p>
      <w:pPr>
        <w:pStyle w:val="Heading5"/>
        <w:spacing w:line="264" w:lineRule="auto"/>
      </w:pPr>
      <w:r>
        <w:t>An Even Earlier Role (Another Company)</w:t>
      </w:r>
      <w:r>
        <w:tab/>
      </w:r>
      <w:r>
        <w:rPr>
          <w:color w:val="auto"/>
        </w:rPr>
        <w:t>Month Year to Month Year</w:t>
      </w:r>
    </w:p>
    <w:p>
      <w:pPr>
        <w:pStyle w:val="Heading2"/>
        <w:spacing w:line="264" w:lineRule="auto"/>
      </w:pPr>
      <w:bookmarkStart w:id="28" w:name="skills"/>
      <w:r>
        <w:t xml:space="preserve">Skills</w:t>
      </w:r>
      <w:bookmarkEnd w:id="28"/>
    </w:p>
    <w:p>
      <w:pPr>
        <w:pStyle w:val="Heading4"/>
        <w:spacing w:line="264" w:lineRule="auto"/>
      </w:pPr>
      <w:bookmarkStart w:id="29" w:name="core-skills"/>
      <w:r>
        <w:t xml:space="preserve">Core Skills</w:t>
      </w:r>
      <w:bookmarkEnd w:id="29"/>
    </w:p>
    <w:p>
      <w:pPr>
        <w:pStyle w:val="FirstParagraph"/>
        <w:spacing w:line="264" w:lineRule="auto"/>
      </w:pPr>
      <w:r>
        <w:t xml:space="preserve">A Skill - Another Skill - A Framework - A Practice - A Methodology - A Discipline</w:t>
      </w:r>
    </w:p>
    <w:p>
      <w:pPr>
        <w:pStyle w:val="Heading4"/>
        <w:spacing w:line="264" w:lineRule="auto"/>
      </w:pPr>
      <w:bookmarkStart w:id="30" w:name="related-skills"/>
      <w:r>
        <w:t xml:space="preserve">Related Skills</w:t>
      </w:r>
      <w:bookmarkEnd w:id="30"/>
    </w:p>
    <w:p>
      <w:pPr>
        <w:pStyle w:val="FirstParagraph"/>
        <w:spacing w:line="264" w:lineRule="auto"/>
      </w:pPr>
      <w:r>
        <w:t xml:space="preserve">A Tool - Another Tool - A Technology - A Technique - A Pattern - Another Approach - A Platform</w:t>
      </w:r>
    </w:p>
    <w:sectPr w:rsidR="00D457C1" w:rsidSect="004F4DF9">
      <w:pgSz w:w="11906" w:h="16838"/>
      <w:pgMar w:top="1134" w:right="1134" w:bottom="1134" w:left="1134" w:header="709" w:footer="709"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7ABABE7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7306296"/>
    <w:multiLevelType w:val="hybridMultilevel"/>
    <w:tmpl w:val="C0565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E0265B"/>
    <w:multiLevelType w:val="hybridMultilevel"/>
    <w:tmpl w:val="31420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4A4F5C"/>
    <w:multiLevelType w:val="hybridMultilevel"/>
    <w:tmpl w:val="745EC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3F8065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CD72B44"/>
    <w:multiLevelType w:val="hybridMultilevel"/>
    <w:tmpl w:val="0E727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CA698C"/>
    <w:multiLevelType w:val="hybridMultilevel"/>
    <w:tmpl w:val="F3524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054577229">
    <w:abstractNumId w:val="5"/>
  </w:num>
  <w:num w:numId="2" w16cid:durableId="332346245">
    <w:abstractNumId w:val="2"/>
  </w:num>
  <w:num w:numId="3" w16cid:durableId="571963347">
    <w:abstractNumId w:val="3"/>
  </w:num>
  <w:num w:numId="4" w16cid:durableId="126510526">
    <w:abstractNumId w:val="1"/>
  </w:num>
  <w:num w:numId="5" w16cid:durableId="2145074449">
    <w:abstractNumId w:val="6"/>
  </w:num>
  <w:num w:numId="6" w16cid:durableId="247812476">
    <w:abstractNumId w:val="4"/>
  </w:num>
  <w:num w:numId="7" w16cid:durableId="736438312">
    <w:abstractNumId w:val="0"/>
  </w:num>
  <w:num w:numId="8" w16cid:durableId="534729708">
    <w:abstractNumId w:val="0"/>
  </w:num>
  <w:num w:numId="9" w16cid:durableId="1723822308">
    <w:abstractNumId w:val="0"/>
  </w:num>
  <w:num w:numId="10" w16cid:durableId="1429691934">
    <w:abstractNumId w:val="0"/>
  </w:num>
  <w:num w:numId="11" w16cid:durableId="674379552">
    <w:abstractNumId w:val="0"/>
  </w:num>
  <w:num w:numId="12" w16cid:durableId="1856918579">
    <w:abstractNumId w:val="4"/>
  </w:num>
  <w:num w:numId="13" w16cid:durableId="482431265">
    <w:abstractNumId w:val="0"/>
  </w:num>
  <w:num w:numId="14" w16cid:durableId="947781703">
    <w:abstractNumId w:val="0"/>
  </w:num>
  <w:num w:numId="15" w16cid:durableId="1354572619">
    <w:abstractNumId w:val="0"/>
  </w:num>
  <w:num w:numId="16" w16cid:durableId="399713908">
    <w:abstractNumId w:val="0"/>
  </w:num>
  <w:num w:numId="17" w16cid:durableId="2121292122">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AA5"/>
    <w:pPr>
      <w:spacing w:line="360" w:lineRule="auto"/>
    </w:pPr>
    <w:rPr>
      <w:rFonts w:ascii="Lora" w:hAnsi="Lora"/>
    </w:rPr>
  </w:style>
  <w:style w:type="paragraph" w:styleId="Heading1">
    <w:name w:val="heading 1"/>
    <w:basedOn w:val="Normal"/>
    <w:next w:val="Normal"/>
    <w:link w:val="Heading1Char"/>
    <w:uiPriority w:val="9"/>
    <w:qFormat/>
    <w:rsid w:val="0061452D"/>
    <w:pPr>
      <w:keepNext/>
      <w:keepLines/>
      <w:spacing w:after="0"/>
      <w:jc w:val="center"/>
      <w:outlineLvl w:val="0"/>
    </w:pPr>
    <w:rPr>
      <w:rFonts w:ascii="Roboto" w:eastAsiaTheme="majorEastAsia" w:hAnsi="Roboto" w:cstheme="majorBidi"/>
      <w:color w:val="2A60DA"/>
      <w:sz w:val="28"/>
      <w:szCs w:val="40"/>
    </w:rPr>
  </w:style>
  <w:style w:type="paragraph" w:styleId="Heading2">
    <w:name w:val="heading 2"/>
    <w:basedOn w:val="Normal"/>
    <w:next w:val="Normal"/>
    <w:link w:val="Heading2Char"/>
    <w:uiPriority w:val="9"/>
    <w:unhideWhenUsed/>
    <w:qFormat/>
    <w:rsid w:val="005F2AA5"/>
    <w:pPr>
      <w:keepNext/>
      <w:keepLines/>
      <w:pBdr>
        <w:bottom w:val="single" w:sz="4" w:space="1" w:color="1F4CB1"/>
      </w:pBdr>
      <w:spacing w:before="280" w:after="80"/>
      <w:outlineLvl w:val="1"/>
    </w:pPr>
    <w:rPr>
      <w:rFonts w:ascii="Roboto" w:eastAsiaTheme="majorEastAsia" w:hAnsi="Roboto" w:cstheme="majorBidi"/>
      <w:b/>
      <w:color w:val="2239AE"/>
      <w:sz w:val="32"/>
      <w:szCs w:val="32"/>
    </w:rPr>
  </w:style>
  <w:style w:type="paragraph" w:styleId="Heading3">
    <w:name w:val="heading 3"/>
    <w:basedOn w:val="Normal"/>
    <w:next w:val="Normal"/>
    <w:link w:val="Heading3Char"/>
    <w:uiPriority w:val="9"/>
    <w:unhideWhenUsed/>
    <w:qFormat/>
    <w:rsid w:val="00976510"/>
    <w:pPr>
      <w:keepNext/>
      <w:keepLines/>
      <w:tabs>
        <w:tab w:val="right" w:pos="9639"/>
      </w:tabs>
      <w:spacing w:before="240" w:after="0"/>
      <w:outlineLvl w:val="2"/>
    </w:pPr>
    <w:rPr>
      <w:rFonts w:ascii="Roboto" w:eastAsiaTheme="majorEastAsia" w:hAnsi="Roboto" w:cstheme="majorBidi"/>
      <w:b/>
      <w:color w:val="2A60DA"/>
      <w:sz w:val="28"/>
      <w:szCs w:val="28"/>
    </w:rPr>
  </w:style>
  <w:style w:type="paragraph" w:styleId="Heading4">
    <w:name w:val="heading 4"/>
    <w:basedOn w:val="Normal"/>
    <w:next w:val="Normal"/>
    <w:link w:val="Heading4Char"/>
    <w:uiPriority w:val="9"/>
    <w:unhideWhenUsed/>
    <w:qFormat/>
    <w:rsid w:val="005F2AA5"/>
    <w:pPr>
      <w:keepNext/>
      <w:keepLines/>
      <w:tabs>
        <w:tab w:val="right" w:pos="9639"/>
      </w:tabs>
      <w:spacing w:before="40" w:after="0"/>
      <w:outlineLvl w:val="3"/>
    </w:pPr>
    <w:rPr>
      <w:rFonts w:ascii="Roboto" w:eastAsiaTheme="majorEastAsia" w:hAnsi="Roboto" w:cstheme="majorBidi"/>
      <w:b/>
      <w:iCs/>
      <w:color w:val="404040" w:themeColor="text1" w:themeTint="BF"/>
      <w:sz w:val="22"/>
    </w:rPr>
  </w:style>
  <w:style w:type="paragraph" w:styleId="Heading5">
    <w:name w:val="heading 5"/>
    <w:basedOn w:val="Normal"/>
    <w:next w:val="Normal"/>
    <w:link w:val="Heading5Char"/>
    <w:uiPriority w:val="9"/>
    <w:unhideWhenUsed/>
    <w:qFormat/>
    <w:rsid w:val="00976510"/>
    <w:pPr>
      <w:keepNext/>
      <w:keepLines/>
      <w:tabs>
        <w:tab w:val="right" w:pos="9639"/>
      </w:tabs>
      <w:spacing w:before="80" w:after="0"/>
      <w:outlineLvl w:val="4"/>
    </w:pPr>
    <w:rPr>
      <w:rFonts w:ascii="Roboto" w:eastAsiaTheme="majorEastAsia" w:hAnsi="Roboto" w:cstheme="majorBidi"/>
      <w:b/>
      <w:color w:val="386BDC"/>
    </w:rPr>
  </w:style>
  <w:style w:type="paragraph" w:styleId="Heading6">
    <w:name w:val="heading 6"/>
    <w:basedOn w:val="Normal"/>
    <w:next w:val="Normal"/>
    <w:link w:val="Heading6Char"/>
    <w:uiPriority w:val="9"/>
    <w:semiHidden/>
    <w:unhideWhenUsed/>
    <w:qFormat/>
    <w:rsid w:val="00444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52D"/>
    <w:rPr>
      <w:rFonts w:ascii="Roboto" w:eastAsiaTheme="majorEastAsia" w:hAnsi="Roboto" w:cstheme="majorBidi"/>
      <w:color w:val="2A60DA"/>
      <w:sz w:val="28"/>
      <w:szCs w:val="40"/>
    </w:rPr>
  </w:style>
  <w:style w:type="character" w:customStyle="1" w:styleId="Heading2Char">
    <w:name w:val="Heading 2 Char"/>
    <w:basedOn w:val="DefaultParagraphFont"/>
    <w:link w:val="Heading2"/>
    <w:uiPriority w:val="9"/>
    <w:rsid w:val="005F2AA5"/>
    <w:rPr>
      <w:rFonts w:ascii="Roboto" w:eastAsiaTheme="majorEastAsia" w:hAnsi="Roboto" w:cstheme="majorBidi"/>
      <w:b/>
      <w:color w:val="2239AE"/>
      <w:sz w:val="32"/>
      <w:szCs w:val="32"/>
    </w:rPr>
  </w:style>
  <w:style w:type="character" w:customStyle="1" w:styleId="Heading3Char">
    <w:name w:val="Heading 3 Char"/>
    <w:basedOn w:val="DefaultParagraphFont"/>
    <w:link w:val="Heading3"/>
    <w:uiPriority w:val="9"/>
    <w:rsid w:val="00976510"/>
    <w:rPr>
      <w:rFonts w:ascii="Roboto" w:eastAsiaTheme="majorEastAsia" w:hAnsi="Roboto" w:cstheme="majorBidi"/>
      <w:b/>
      <w:color w:val="2A60DA"/>
      <w:sz w:val="28"/>
      <w:szCs w:val="28"/>
    </w:rPr>
  </w:style>
  <w:style w:type="character" w:customStyle="1" w:styleId="Heading4Char">
    <w:name w:val="Heading 4 Char"/>
    <w:basedOn w:val="DefaultParagraphFont"/>
    <w:link w:val="Heading4"/>
    <w:uiPriority w:val="9"/>
    <w:rsid w:val="005F2AA5"/>
    <w:rPr>
      <w:rFonts w:ascii="Roboto" w:eastAsiaTheme="majorEastAsia" w:hAnsi="Roboto" w:cstheme="majorBidi"/>
      <w:b/>
      <w:iCs/>
      <w:color w:val="404040" w:themeColor="text1" w:themeTint="BF"/>
      <w:sz w:val="22"/>
    </w:rPr>
  </w:style>
  <w:style w:type="character" w:customStyle="1" w:styleId="Heading5Char">
    <w:name w:val="Heading 5 Char"/>
    <w:basedOn w:val="DefaultParagraphFont"/>
    <w:link w:val="Heading5"/>
    <w:uiPriority w:val="9"/>
    <w:rsid w:val="00976510"/>
    <w:rPr>
      <w:rFonts w:ascii="Roboto" w:eastAsiaTheme="majorEastAsia" w:hAnsi="Roboto" w:cstheme="majorBidi"/>
      <w:b/>
      <w:color w:val="386BDC"/>
    </w:rPr>
  </w:style>
  <w:style w:type="character" w:customStyle="1" w:styleId="Heading6Char">
    <w:name w:val="Heading 6 Char"/>
    <w:basedOn w:val="DefaultParagraphFont"/>
    <w:link w:val="Heading6"/>
    <w:uiPriority w:val="9"/>
    <w:semiHidden/>
    <w:rsid w:val="00444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CD6"/>
    <w:rPr>
      <w:rFonts w:eastAsiaTheme="majorEastAsia" w:cstheme="majorBidi"/>
      <w:color w:val="272727" w:themeColor="text1" w:themeTint="D8"/>
    </w:rPr>
  </w:style>
  <w:style w:type="paragraph" w:styleId="Title">
    <w:name w:val="Title"/>
    <w:basedOn w:val="Normal"/>
    <w:next w:val="Normal"/>
    <w:link w:val="TitleChar"/>
    <w:uiPriority w:val="10"/>
    <w:qFormat/>
    <w:rsid w:val="008A0448"/>
    <w:pPr>
      <w:spacing w:after="0" w:line="240" w:lineRule="auto"/>
      <w:contextualSpacing/>
      <w:jc w:val="center"/>
    </w:pPr>
    <w:rPr>
      <w:rFonts w:ascii="Roboto" w:eastAsiaTheme="majorEastAsia" w:hAnsi="Roboto" w:cstheme="majorBidi"/>
      <w:b/>
      <w:color w:val="2239AE"/>
      <w:spacing w:val="-10"/>
      <w:kern w:val="28"/>
      <w:sz w:val="50"/>
      <w:szCs w:val="50"/>
    </w:rPr>
  </w:style>
  <w:style w:type="character" w:customStyle="1" w:styleId="TitleChar">
    <w:name w:val="Title Char"/>
    <w:basedOn w:val="DefaultParagraphFont"/>
    <w:link w:val="Title"/>
    <w:uiPriority w:val="10"/>
    <w:rsid w:val="008A0448"/>
    <w:rPr>
      <w:rFonts w:ascii="Roboto" w:eastAsiaTheme="majorEastAsia" w:hAnsi="Roboto" w:cstheme="majorBidi"/>
      <w:b/>
      <w:color w:val="2239AE"/>
      <w:spacing w:val="-10"/>
      <w:kern w:val="28"/>
      <w:sz w:val="56"/>
      <w:szCs w:val="56"/>
    </w:rPr>
  </w:style>
  <w:style w:type="paragraph" w:styleId="Subtitle">
    <w:name w:val="Subtitle"/>
    <w:basedOn w:val="Normal"/>
    <w:next w:val="Normal"/>
    <w:link w:val="SubtitleChar"/>
    <w:uiPriority w:val="11"/>
    <w:qFormat/>
    <w:rsid w:val="00235F4E"/>
    <w:pPr>
      <w:numPr>
        <w:ilvl w:val="1"/>
      </w:numPr>
      <w:spacing w:after="0"/>
      <w:jc w:val="center"/>
    </w:pPr>
    <w:rPr>
      <w:rFonts w:ascii="Roboto" w:eastAsiaTheme="majorEastAsia" w:hAnsi="Roboto" w:cstheme="majorBidi"/>
      <w:color w:val="2A60DA"/>
      <w:spacing w:val="15"/>
      <w:szCs w:val="28"/>
    </w:rPr>
  </w:style>
  <w:style w:type="character" w:customStyle="1" w:styleId="SubtitleChar">
    <w:name w:val="Subtitle Char"/>
    <w:basedOn w:val="DefaultParagraphFont"/>
    <w:link w:val="Subtitle"/>
    <w:uiPriority w:val="11"/>
    <w:rsid w:val="00235F4E"/>
    <w:rPr>
      <w:rFonts w:ascii="Lora" w:eastAsiaTheme="majorEastAsia" w:hAnsi="Lora" w:cstheme="majorBidi"/>
      <w:color w:val="7F7F7F" w:themeColor="text1" w:themeTint="80"/>
      <w:spacing w:val="15"/>
      <w:sz w:val="22"/>
      <w:szCs w:val="28"/>
    </w:rPr>
  </w:style>
  <w:style w:type="paragraph" w:styleId="Quote">
    <w:name w:val="Quote"/>
    <w:basedOn w:val="Normal"/>
    <w:next w:val="Normal"/>
    <w:link w:val="QuoteChar"/>
    <w:uiPriority w:val="29"/>
    <w:qFormat/>
    <w:rsid w:val="00444CD6"/>
    <w:pPr>
      <w:jc w:val="center"/>
    </w:pPr>
    <w:rPr>
      <w:iCs/>
      <w:color w:val="595959"/>
      <w:sz w:val="22"/>
    </w:rPr>
  </w:style>
  <w:style w:type="character" w:customStyle="1" w:styleId="QuoteChar">
    <w:name w:val="Quote Char"/>
    <w:basedOn w:val="DefaultParagraphFont"/>
    <w:link w:val="Quote"/>
    <w:uiPriority w:val="29"/>
    <w:rsid w:val="00444CD6"/>
    <w:rPr>
      <w:i/>
      <w:iCs/>
      <w:color w:val="404040" w:themeColor="text1" w:themeTint="BF"/>
    </w:rPr>
  </w:style>
  <w:style w:type="paragraph" w:styleId="ListParagraph">
    <w:name w:val="List Paragraph"/>
    <w:basedOn w:val="Normal"/>
    <w:uiPriority w:val="34"/>
    <w:qFormat/>
    <w:rsid w:val="00444CD6"/>
    <w:pPr>
      <w:ind w:left="720"/>
      <w:contextualSpacing/>
    </w:pPr>
  </w:style>
  <w:style w:type="character" w:styleId="IntenseEmphasis">
    <w:name w:val="Intense Emphasis"/>
    <w:basedOn w:val="DefaultParagraphFont"/>
    <w:uiPriority w:val="21"/>
    <w:qFormat/>
    <w:rsid w:val="00444CD6"/>
    <w:rPr>
      <w:i/>
      <w:iCs/>
      <w:color w:val="0F4761" w:themeColor="accent1" w:themeShade="BF"/>
    </w:rPr>
  </w:style>
  <w:style w:type="paragraph" w:styleId="IntenseQuote">
    <w:name w:val="Intense Quote"/>
    <w:basedOn w:val="Normal"/>
    <w:next w:val="Normal"/>
    <w:link w:val="IntenseQuoteChar"/>
    <w:uiPriority w:val="30"/>
    <w:qFormat/>
    <w:rsid w:val="0044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CD6"/>
    <w:rPr>
      <w:i/>
      <w:iCs/>
      <w:color w:val="0F4761" w:themeColor="accent1" w:themeShade="BF"/>
    </w:rPr>
  </w:style>
  <w:style w:type="character" w:styleId="IntenseReference">
    <w:name w:val="Intense Reference"/>
    <w:basedOn w:val="DefaultParagraphFont"/>
    <w:uiPriority w:val="32"/>
    <w:qFormat/>
    <w:rsid w:val="00444CD6"/>
    <w:rPr>
      <w:b/>
      <w:bCs/>
      <w:smallCaps/>
      <w:color w:val="0F4761" w:themeColor="accent1" w:themeShade="BF"/>
      <w:spacing w:val="5"/>
    </w:rPr>
  </w:style>
  <w:style w:type="character" w:styleId="Hyperlink">
    <w:name w:val="Hyperlink"/>
    <w:basedOn w:val="DefaultParagraphFont"/>
    <w:uiPriority w:val="99"/>
    <w:unhideWhenUsed/>
    <w:rsid w:val="004F4DF9"/>
    <w:rPr>
      <w:color w:val="467886" w:themeColor="hyperlink"/>
      <w:u w:val="single"/>
    </w:rPr>
  </w:style>
  <w:style w:type="character" w:styleId="UnresolvedMention">
    <w:name w:val="Unresolved Mention"/>
    <w:basedOn w:val="DefaultParagraphFont"/>
    <w:uiPriority w:val="99"/>
    <w:semiHidden/>
    <w:unhideWhenUsed/>
    <w:rsid w:val="004F4DF9"/>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630</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2026-02-21T13:39:46Z</dcterms:created>
  <dcterms:modified xsi:type="dcterms:W3CDTF">2026-02-21T13:39:46Z</dcterms:modified>
</cp:coreProperties>
</file>

<file path=docProps/custom.xml><?xml version="1.0" encoding="utf-8"?>
<Properties xmlns="http://schemas.openxmlformats.org/officeDocument/2006/custom-properties" xmlns:vt="http://schemas.openxmlformats.org/officeDocument/2006/docPropsVTypes"/>
</file>