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4B2E" w14:textId="104EEFEF" w:rsidR="2A0526AE" w:rsidRDefault="00FE1326" w:rsidP="001C583C">
      <w:pPr>
        <w:spacing w:before="120" w:after="240" w:line="260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6C1DD04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DRESS CODE POLICY</w:t>
      </w:r>
    </w:p>
    <w:p w14:paraId="50795837" w14:textId="0A5A4FB3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 Purpose</w:t>
      </w:r>
    </w:p>
    <w:p w14:paraId="4A8FF509" w14:textId="298F4A33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The purpose of this policy is to establish a standard of professional appearance and grooming for all employees that reflects the organization’s values, promotes a respectful and inclusive work environment, and enhances the overall corporate image.</w:t>
      </w:r>
    </w:p>
    <w:p w14:paraId="0F8BD570" w14:textId="233FFA58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The dress code aims to maintain a balance between comfort, safety, professionalism, and the nature of work performed, while recognizing cultural diversity and individuality.</w:t>
      </w:r>
    </w:p>
    <w:p w14:paraId="264DE8FE" w14:textId="4D2BA901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 Scope</w:t>
      </w:r>
    </w:p>
    <w:p w14:paraId="5612EB9E" w14:textId="2545222E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This policy applies to </w:t>
      </w: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all employees</w:t>
      </w: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of the organization — including permanent, contractual, temporary, probationary staff, and trainees — across all locations, departments, and business units.</w:t>
      </w:r>
    </w:p>
    <w:p w14:paraId="38717F29" w14:textId="41171D87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It covers all working days, client interactions, official meetings, and any event or situation where an employee represents the organization.</w:t>
      </w:r>
    </w:p>
    <w:p w14:paraId="53774849" w14:textId="54FA8941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3. Policy Statement</w:t>
      </w:r>
    </w:p>
    <w:p w14:paraId="32B6B3EA" w14:textId="4988EE71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The organization believes that personal presentation and attire contribute to a professional image and workplace discipline. Employees are therefore expected to dress in a manner that:</w:t>
      </w:r>
    </w:p>
    <w:p w14:paraId="61CCD41D" w14:textId="54DF3770" w:rsidR="2A0526AE" w:rsidRPr="000936BD" w:rsidRDefault="2A0526AE" w:rsidP="000936BD">
      <w:pPr>
        <w:pStyle w:val="ListParagraph"/>
        <w:numPr>
          <w:ilvl w:val="0"/>
          <w:numId w:val="10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Reflects respect for colleagues, clients, and the organization’s reputation.</w:t>
      </w:r>
    </w:p>
    <w:p w14:paraId="2F0EDD6B" w14:textId="1ACC513A" w:rsidR="2A0526AE" w:rsidRPr="000936BD" w:rsidRDefault="2A0526AE" w:rsidP="000936BD">
      <w:pPr>
        <w:pStyle w:val="ListParagraph"/>
        <w:numPr>
          <w:ilvl w:val="0"/>
          <w:numId w:val="10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Is appropriate to their role, department, and work environment.</w:t>
      </w:r>
    </w:p>
    <w:p w14:paraId="4E22D395" w14:textId="53B81A38" w:rsidR="2A0526AE" w:rsidRPr="000936BD" w:rsidRDefault="2A0526AE" w:rsidP="000936BD">
      <w:pPr>
        <w:pStyle w:val="ListParagraph"/>
        <w:numPr>
          <w:ilvl w:val="0"/>
          <w:numId w:val="10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Ensures comfort, safety, and practicality without compromising professionalism.</w:t>
      </w:r>
    </w:p>
    <w:p w14:paraId="3C054041" w14:textId="57839ADC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4. Dress Code Guidelines</w:t>
      </w:r>
    </w:p>
    <w:p w14:paraId="7D9D3505" w14:textId="4184CD86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The following guidelines shall apply based on the nature of work and functional requirements:</w:t>
      </w:r>
    </w:p>
    <w:p w14:paraId="794CE8AD" w14:textId="6B20D576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4.1 General Guidelines</w:t>
      </w:r>
    </w:p>
    <w:p w14:paraId="4D029205" w14:textId="77F06CEB" w:rsidR="2A0526AE" w:rsidRPr="000936BD" w:rsidRDefault="2A0526AE" w:rsidP="000936BD">
      <w:pPr>
        <w:pStyle w:val="ListParagraph"/>
        <w:numPr>
          <w:ilvl w:val="0"/>
          <w:numId w:val="9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Employees shall report to work in clean, well-maintained, and neatly pressed clothing.</w:t>
      </w:r>
    </w:p>
    <w:p w14:paraId="05653A2D" w14:textId="15414A65" w:rsidR="2A0526AE" w:rsidRPr="000936BD" w:rsidRDefault="2A0526AE" w:rsidP="000936BD">
      <w:pPr>
        <w:pStyle w:val="ListParagraph"/>
        <w:numPr>
          <w:ilvl w:val="0"/>
          <w:numId w:val="9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Attire should be modest, professional, and free from offensive language, graphics, or logos unrelated to the organization.</w:t>
      </w:r>
    </w:p>
    <w:p w14:paraId="2CFEB2A7" w14:textId="6792E90B" w:rsidR="2A0526AE" w:rsidRPr="000936BD" w:rsidRDefault="2A0526AE" w:rsidP="000936BD">
      <w:pPr>
        <w:pStyle w:val="ListParagraph"/>
        <w:numPr>
          <w:ilvl w:val="0"/>
          <w:numId w:val="9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Footwear must be clean, formal, and suitable for the work environment (e.g., closed shoes for factory or plant areas).</w:t>
      </w:r>
    </w:p>
    <w:p w14:paraId="09332595" w14:textId="22AD8CDE" w:rsidR="6C1DD04E" w:rsidRPr="000936BD" w:rsidRDefault="2A0526AE" w:rsidP="000936BD">
      <w:pPr>
        <w:pStyle w:val="ListParagraph"/>
        <w:numPr>
          <w:ilvl w:val="0"/>
          <w:numId w:val="9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Grooming and personal hygiene shall be </w:t>
      </w:r>
      <w:proofErr w:type="gramStart"/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maintained at all times</w:t>
      </w:r>
      <w:proofErr w:type="gramEnd"/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3623C877" w14:textId="77777777" w:rsidR="001C583C" w:rsidRPr="000936BD" w:rsidRDefault="001C583C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3B1B2B1" w14:textId="524EDA91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4.2 Office / Corporate Employees</w:t>
      </w:r>
    </w:p>
    <w:p w14:paraId="3EAED873" w14:textId="0583DFAE" w:rsidR="2A0526AE" w:rsidRPr="000936BD" w:rsidRDefault="2A0526AE" w:rsidP="000936BD">
      <w:pPr>
        <w:pStyle w:val="ListParagraph"/>
        <w:numPr>
          <w:ilvl w:val="0"/>
          <w:numId w:val="8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Business Formal (Monday to </w:t>
      </w:r>
      <w:r w:rsidR="001770F7"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Friday</w:t>
      </w: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):</w:t>
      </w:r>
    </w:p>
    <w:p w14:paraId="32EA59C4" w14:textId="487020FF" w:rsidR="2A0526AE" w:rsidRPr="000936BD" w:rsidRDefault="2A0526AE" w:rsidP="000936BD">
      <w:pPr>
        <w:pStyle w:val="ListParagraph"/>
        <w:numPr>
          <w:ilvl w:val="1"/>
          <w:numId w:val="8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Men:</w:t>
      </w: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Formal shirt, trousers, leather shoes, and optional tie or blazer.</w:t>
      </w:r>
    </w:p>
    <w:p w14:paraId="124D722A" w14:textId="56D6EC6D" w:rsidR="2A0526AE" w:rsidRPr="000936BD" w:rsidRDefault="2A0526AE" w:rsidP="000936BD">
      <w:pPr>
        <w:pStyle w:val="ListParagraph"/>
        <w:numPr>
          <w:ilvl w:val="1"/>
          <w:numId w:val="8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Women:</w:t>
      </w: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Formal shirt or blouse with trousers, skirt (below knee length), or formal ethnic wear such as saree or salwar suit.</w:t>
      </w:r>
    </w:p>
    <w:p w14:paraId="1DBD6F95" w14:textId="77777777" w:rsidR="002911C4" w:rsidRPr="000936BD" w:rsidRDefault="002911C4" w:rsidP="000936BD">
      <w:pPr>
        <w:pStyle w:val="ListParagraph"/>
        <w:spacing w:before="120" w:after="240" w:line="276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9ED7816" w14:textId="467E2642" w:rsidR="2A0526AE" w:rsidRPr="000936BD" w:rsidRDefault="2A0526AE" w:rsidP="000936BD">
      <w:pPr>
        <w:pStyle w:val="ListParagraph"/>
        <w:numPr>
          <w:ilvl w:val="0"/>
          <w:numId w:val="8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Business Casual (</w:t>
      </w:r>
      <w:r w:rsidR="0010793D"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Last </w:t>
      </w:r>
      <w:proofErr w:type="gramStart"/>
      <w:r w:rsidR="0010793D"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Working day</w:t>
      </w:r>
      <w:proofErr w:type="gramEnd"/>
      <w:r w:rsidR="0010793D"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of the week</w:t>
      </w: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):</w:t>
      </w:r>
    </w:p>
    <w:p w14:paraId="523C4615" w14:textId="3BD7C5FC" w:rsidR="2A0526AE" w:rsidRPr="000936BD" w:rsidRDefault="2A0526AE" w:rsidP="000936BD">
      <w:pPr>
        <w:pStyle w:val="ListParagraph"/>
        <w:numPr>
          <w:ilvl w:val="1"/>
          <w:numId w:val="8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Men:</w:t>
      </w: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Collared shirts or polos with trousers or chinos.</w:t>
      </w:r>
    </w:p>
    <w:p w14:paraId="3936897A" w14:textId="2676698C" w:rsidR="2A0526AE" w:rsidRPr="000936BD" w:rsidRDefault="2A0526AE" w:rsidP="000936BD">
      <w:pPr>
        <w:pStyle w:val="ListParagraph"/>
        <w:numPr>
          <w:ilvl w:val="1"/>
          <w:numId w:val="8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Women:</w:t>
      </w: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Smart casual attire such as tops with trousers, </w:t>
      </w:r>
      <w:r w:rsidR="75D2947D"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Kurtis</w:t>
      </w: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with leggings, or formal dresses.</w:t>
      </w:r>
    </w:p>
    <w:p w14:paraId="68731C20" w14:textId="277E3697" w:rsidR="2A0526AE" w:rsidRPr="000936BD" w:rsidRDefault="2A0526AE" w:rsidP="000936BD">
      <w:pPr>
        <w:pStyle w:val="ListParagraph"/>
        <w:numPr>
          <w:ilvl w:val="1"/>
          <w:numId w:val="8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Jeans may be allowed, provided they are clean, plain, and free from rips or tears.</w:t>
      </w:r>
    </w:p>
    <w:p w14:paraId="2C65105C" w14:textId="0B25B0B1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4.3 Factory / Operations Employees</w:t>
      </w:r>
    </w:p>
    <w:p w14:paraId="3FAFF561" w14:textId="458B2B76" w:rsidR="2A0526AE" w:rsidRPr="000936BD" w:rsidRDefault="2A0526AE" w:rsidP="000936BD">
      <w:pPr>
        <w:pStyle w:val="ListParagraph"/>
        <w:numPr>
          <w:ilvl w:val="0"/>
          <w:numId w:val="7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Employees working in plants, warehouses, or production areas must adhere to </w:t>
      </w: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uniform and safety gear</w:t>
      </w: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requirements, including helmets, gloves, shoes, goggles, or any other PPE as specified.</w:t>
      </w:r>
    </w:p>
    <w:p w14:paraId="47EC5CB1" w14:textId="152CC7EF" w:rsidR="2A0526AE" w:rsidRPr="000936BD" w:rsidRDefault="2A0526AE" w:rsidP="000936BD">
      <w:pPr>
        <w:pStyle w:val="ListParagraph"/>
        <w:numPr>
          <w:ilvl w:val="0"/>
          <w:numId w:val="7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Uniforms must be clean, properly worn, and maintained as per departmental instructions.</w:t>
      </w:r>
    </w:p>
    <w:p w14:paraId="21CA0124" w14:textId="429052BF" w:rsidR="2A0526AE" w:rsidRPr="000936BD" w:rsidRDefault="2A0526AE" w:rsidP="000936BD">
      <w:pPr>
        <w:pStyle w:val="ListParagraph"/>
        <w:numPr>
          <w:ilvl w:val="0"/>
          <w:numId w:val="7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Wearing of loose clothing, </w:t>
      </w:r>
      <w:r w:rsidR="6403B53A"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jewellery</w:t>
      </w: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, or accessories that pose safety hazards is strictly prohibited.</w:t>
      </w:r>
    </w:p>
    <w:p w14:paraId="0167BCC4" w14:textId="1A973357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4.4 Field Staff / Client-Facing Employees</w:t>
      </w:r>
    </w:p>
    <w:p w14:paraId="612FBC78" w14:textId="547B3623" w:rsidR="2A0526AE" w:rsidRPr="000936BD" w:rsidRDefault="2A0526AE" w:rsidP="000936BD">
      <w:pPr>
        <w:pStyle w:val="ListParagraph"/>
        <w:numPr>
          <w:ilvl w:val="0"/>
          <w:numId w:val="6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Employees representing the organization externally (in client meetings, vendor visits, site inspections, etc.) must dress in </w:t>
      </w: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Business Formal or Smart Business Casual</w:t>
      </w: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attire unless otherwise specified.</w:t>
      </w:r>
    </w:p>
    <w:p w14:paraId="392AD208" w14:textId="3E6CEC08" w:rsidR="2A0526AE" w:rsidRPr="000936BD" w:rsidRDefault="2A0526AE" w:rsidP="000936BD">
      <w:pPr>
        <w:pStyle w:val="ListParagraph"/>
        <w:numPr>
          <w:ilvl w:val="0"/>
          <w:numId w:val="6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ID cards must always be visibly worn while on duty or during official visits.</w:t>
      </w:r>
    </w:p>
    <w:p w14:paraId="0EB300C0" w14:textId="3B61EE3A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4.5 Events, Functions, and Special Occasions</w:t>
      </w:r>
    </w:p>
    <w:p w14:paraId="507E010A" w14:textId="09782AFE" w:rsidR="2A0526AE" w:rsidRPr="000936BD" w:rsidRDefault="2A0526AE" w:rsidP="000936BD">
      <w:pPr>
        <w:pStyle w:val="ListParagraph"/>
        <w:numPr>
          <w:ilvl w:val="0"/>
          <w:numId w:val="5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For official events, conferences, or ceremonies, employees may be required to wear formal, ethnic, or branded corporate attire as communicated by HR or the organizing department.</w:t>
      </w:r>
    </w:p>
    <w:p w14:paraId="19814E52" w14:textId="4D2978E4" w:rsidR="2A0526AE" w:rsidRPr="000936BD" w:rsidRDefault="2A0526AE" w:rsidP="000936BD">
      <w:pPr>
        <w:pStyle w:val="ListParagraph"/>
        <w:numPr>
          <w:ilvl w:val="0"/>
          <w:numId w:val="5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On designated theme or cultural days, relaxed dress codes may apply with prior approval.</w:t>
      </w:r>
    </w:p>
    <w:p w14:paraId="38EB93C2" w14:textId="0BECAD48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5. Grooming Standards</w:t>
      </w:r>
    </w:p>
    <w:p w14:paraId="5EC4E134" w14:textId="4A42BC0C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Employees are expected to maintain a neat and professional appearance. The following are general expectations:</w:t>
      </w:r>
    </w:p>
    <w:p w14:paraId="317D3167" w14:textId="7CCCD43E" w:rsidR="2A0526AE" w:rsidRPr="000936BD" w:rsidRDefault="2A0526AE" w:rsidP="000936BD">
      <w:pPr>
        <w:pStyle w:val="ListParagraph"/>
        <w:numPr>
          <w:ilvl w:val="0"/>
          <w:numId w:val="4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Hair should be tidy and well-groomed.</w:t>
      </w:r>
    </w:p>
    <w:p w14:paraId="4F6C6A14" w14:textId="4C43338B" w:rsidR="2A0526AE" w:rsidRPr="000936BD" w:rsidRDefault="2A0526AE" w:rsidP="000936BD">
      <w:pPr>
        <w:pStyle w:val="ListParagraph"/>
        <w:numPr>
          <w:ilvl w:val="0"/>
          <w:numId w:val="4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Facial hair (if any) should be neatly trimmed.</w:t>
      </w:r>
    </w:p>
    <w:p w14:paraId="2BBEC968" w14:textId="7996B396" w:rsidR="2A0526AE" w:rsidRPr="000936BD" w:rsidRDefault="2A0526AE" w:rsidP="000936BD">
      <w:pPr>
        <w:pStyle w:val="ListParagraph"/>
        <w:numPr>
          <w:ilvl w:val="0"/>
          <w:numId w:val="4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Excessive use of perfume, aftershave, or strong scents should be avoided.</w:t>
      </w:r>
    </w:p>
    <w:p w14:paraId="6A52FCF7" w14:textId="4D2B1966" w:rsidR="2A0526AE" w:rsidRPr="000936BD" w:rsidRDefault="2A0526AE" w:rsidP="000936BD">
      <w:pPr>
        <w:pStyle w:val="ListParagraph"/>
        <w:numPr>
          <w:ilvl w:val="0"/>
          <w:numId w:val="4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Nails should be clean and of reasonable length.</w:t>
      </w:r>
    </w:p>
    <w:p w14:paraId="29EC0950" w14:textId="6EAE78DD" w:rsidR="2A0526AE" w:rsidRPr="000936BD" w:rsidRDefault="2A0526AE" w:rsidP="000936BD">
      <w:pPr>
        <w:pStyle w:val="ListParagraph"/>
        <w:numPr>
          <w:ilvl w:val="0"/>
          <w:numId w:val="4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Visible tattoos or piercings that may be deemed inappropriate or distracting in a professional setting should be covered wherever possible.</w:t>
      </w:r>
    </w:p>
    <w:p w14:paraId="72413B8E" w14:textId="58AA80C6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6. Prohibited Attire</w:t>
      </w:r>
    </w:p>
    <w:p w14:paraId="56AD4D5F" w14:textId="1F0915C2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following clothing is generally considered </w:t>
      </w: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inappropriate</w:t>
      </w: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shall not be worn during working hours:</w:t>
      </w:r>
    </w:p>
    <w:p w14:paraId="171FD3AF" w14:textId="76494DF9" w:rsidR="2A0526AE" w:rsidRPr="000936BD" w:rsidRDefault="2A0526AE" w:rsidP="000936BD">
      <w:pPr>
        <w:pStyle w:val="ListParagraph"/>
        <w:numPr>
          <w:ilvl w:val="0"/>
          <w:numId w:val="3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Torn, frayed, or faded jeans.</w:t>
      </w:r>
    </w:p>
    <w:p w14:paraId="650014E5" w14:textId="4A24E52D" w:rsidR="2A0526AE" w:rsidRPr="000936BD" w:rsidRDefault="2A0526AE" w:rsidP="000936BD">
      <w:pPr>
        <w:pStyle w:val="ListParagraph"/>
        <w:numPr>
          <w:ilvl w:val="0"/>
          <w:numId w:val="3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Sleeveless tops, tank tops, spaghetti straps, or transparent clothing (unless paired appropriately).</w:t>
      </w:r>
    </w:p>
    <w:p w14:paraId="5FE7D37C" w14:textId="34619D61" w:rsidR="2A0526AE" w:rsidRPr="000936BD" w:rsidRDefault="2A0526AE" w:rsidP="000936BD">
      <w:pPr>
        <w:pStyle w:val="ListParagraph"/>
        <w:numPr>
          <w:ilvl w:val="0"/>
          <w:numId w:val="3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Shorts, mini-skirts, or overly tight-fitting garments.</w:t>
      </w:r>
    </w:p>
    <w:p w14:paraId="748C6212" w14:textId="337AB4E2" w:rsidR="2A0526AE" w:rsidRPr="000936BD" w:rsidRDefault="2A0526AE" w:rsidP="000936BD">
      <w:pPr>
        <w:pStyle w:val="ListParagraph"/>
        <w:numPr>
          <w:ilvl w:val="0"/>
          <w:numId w:val="3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Slippers, flip-flops, or casual sandals (except for medical or safety reasons).</w:t>
      </w:r>
    </w:p>
    <w:p w14:paraId="022C3D08" w14:textId="4F6F3CF1" w:rsidR="2A0526AE" w:rsidRPr="000936BD" w:rsidRDefault="2A0526AE" w:rsidP="000936BD">
      <w:pPr>
        <w:pStyle w:val="ListParagraph"/>
        <w:numPr>
          <w:ilvl w:val="0"/>
          <w:numId w:val="3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Clothing bearing offensive, political, or discriminatory text or symbols.</w:t>
      </w:r>
    </w:p>
    <w:p w14:paraId="77C03BAF" w14:textId="261E3196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7. Policy Compliance</w:t>
      </w:r>
    </w:p>
    <w:p w14:paraId="609F9FF9" w14:textId="29D3795D" w:rsidR="2A0526AE" w:rsidRPr="000936BD" w:rsidRDefault="2A0526AE" w:rsidP="000936BD">
      <w:pPr>
        <w:pStyle w:val="ListParagraph"/>
        <w:numPr>
          <w:ilvl w:val="0"/>
          <w:numId w:val="2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All employees are expected to </w:t>
      </w:r>
      <w:r w:rsidR="57B6BC13"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always adhere to the dress code</w:t>
      </w: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during working hours or while representing the organization externally.</w:t>
      </w:r>
    </w:p>
    <w:p w14:paraId="6B61CA34" w14:textId="77931F17" w:rsidR="2A0526AE" w:rsidRPr="000936BD" w:rsidRDefault="2A0526AE" w:rsidP="000936BD">
      <w:pPr>
        <w:pStyle w:val="ListParagraph"/>
        <w:numPr>
          <w:ilvl w:val="0"/>
          <w:numId w:val="2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Supervisors and Department Heads</w:t>
      </w: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are responsible for ensuring compliance within their teams.</w:t>
      </w:r>
    </w:p>
    <w:p w14:paraId="223025A4" w14:textId="613FF437" w:rsidR="2A0526AE" w:rsidRPr="000936BD" w:rsidRDefault="2A0526AE" w:rsidP="000936BD">
      <w:pPr>
        <w:pStyle w:val="ListParagraph"/>
        <w:numPr>
          <w:ilvl w:val="0"/>
          <w:numId w:val="2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Non-compliance may attract corrective action under the organization’s </w:t>
      </w: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Disciplinary Policy</w:t>
      </w: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beginning with </w:t>
      </w:r>
      <w:r w:rsidR="42D14CDB"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counselling</w:t>
      </w: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progressing to written warnings for repeated violations.</w:t>
      </w:r>
    </w:p>
    <w:p w14:paraId="080F6DEF" w14:textId="42BC6D75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8. Exceptions</w:t>
      </w:r>
    </w:p>
    <w:p w14:paraId="6527DA7A" w14:textId="220C42D9" w:rsidR="2A0526AE" w:rsidRPr="000936BD" w:rsidRDefault="2A0526AE" w:rsidP="000936BD">
      <w:pPr>
        <w:pStyle w:val="ListParagraph"/>
        <w:numPr>
          <w:ilvl w:val="0"/>
          <w:numId w:val="1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Reasonable exceptions may be granted based on medical, cultural, or religious grounds upon prior approval from HR.</w:t>
      </w:r>
    </w:p>
    <w:p w14:paraId="1BE25438" w14:textId="01A3DFE5" w:rsidR="2A0526AE" w:rsidRPr="000936BD" w:rsidRDefault="2A0526AE" w:rsidP="000936BD">
      <w:pPr>
        <w:pStyle w:val="ListParagraph"/>
        <w:numPr>
          <w:ilvl w:val="0"/>
          <w:numId w:val="1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On special occasions, company-sponsored events, or declared “casual days,” dress code flexibility may be allowed as communicated by HR.</w:t>
      </w:r>
    </w:p>
    <w:p w14:paraId="18CC7C86" w14:textId="349814AF" w:rsidR="2A0526AE" w:rsidRPr="000936BD" w:rsidRDefault="2A0526AE" w:rsidP="000936BD">
      <w:pPr>
        <w:pStyle w:val="ListParagraph"/>
        <w:numPr>
          <w:ilvl w:val="0"/>
          <w:numId w:val="1"/>
        </w:num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>Employees working remotely must maintain appropriate professional appearance during video meetings and client interactions.</w:t>
      </w:r>
    </w:p>
    <w:p w14:paraId="6FFEEF7E" w14:textId="309B2A54" w:rsidR="2A0526AE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9. Roles and Responsibilities</w:t>
      </w:r>
    </w:p>
    <w:p w14:paraId="66677412" w14:textId="512FD05A" w:rsidR="006E1978" w:rsidRDefault="006E1978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Employees:</w:t>
      </w:r>
    </w:p>
    <w:p w14:paraId="19D58D52" w14:textId="4F270D3C" w:rsidR="006E1978" w:rsidRDefault="006E1978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36BD">
        <w:rPr>
          <w:rFonts w:ascii="Times New Roman" w:eastAsia="Times New Roman" w:hAnsi="Times New Roman" w:cs="Times New Roman"/>
          <w:sz w:val="24"/>
          <w:szCs w:val="24"/>
        </w:rPr>
        <w:t>Maintain appropriate attire and grooming as per policy.</w:t>
      </w:r>
    </w:p>
    <w:p w14:paraId="0FF66F55" w14:textId="77777777" w:rsidR="006E1978" w:rsidRDefault="006E1978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3182AE" w14:textId="22BAE55B" w:rsidR="006E1978" w:rsidRDefault="00DC1D05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Supervisors / Managers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8BB13A0" w14:textId="32285263" w:rsidR="00DC1D05" w:rsidRDefault="00DC1D05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36BD">
        <w:rPr>
          <w:rFonts w:ascii="Times New Roman" w:eastAsia="Times New Roman" w:hAnsi="Times New Roman" w:cs="Times New Roman"/>
          <w:sz w:val="24"/>
          <w:szCs w:val="24"/>
        </w:rPr>
        <w:t>Ensure adherence to dress code standards within teams.</w:t>
      </w:r>
    </w:p>
    <w:p w14:paraId="58710289" w14:textId="49ECDD55" w:rsidR="00DC1D05" w:rsidRDefault="00DC1D05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&amp; Admin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BD2B3E4" w14:textId="77777777" w:rsidR="00DC1D05" w:rsidRPr="000936BD" w:rsidRDefault="00DC1D05" w:rsidP="00DC1D05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36BD">
        <w:rPr>
          <w:rFonts w:ascii="Times New Roman" w:eastAsia="Times New Roman" w:hAnsi="Times New Roman" w:cs="Times New Roman"/>
          <w:sz w:val="24"/>
          <w:szCs w:val="24"/>
        </w:rPr>
        <w:t>Ensure dress code and ID compliance at entry/exit points where applicable.</w:t>
      </w:r>
    </w:p>
    <w:p w14:paraId="6FF1D7BC" w14:textId="663C4AFC" w:rsidR="00DC1D05" w:rsidRDefault="00B150DF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</w:rPr>
        <w:t>HR Department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111E49E" w14:textId="2CB98582" w:rsidR="00B150DF" w:rsidRPr="006E1978" w:rsidRDefault="00B150DF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</w:rPr>
        <w:t>Communicate dress code expectations, provide uniforms or PPE where applicable, and handle exception requests.</w:t>
      </w:r>
    </w:p>
    <w:p w14:paraId="142D4D9D" w14:textId="0462CA66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10. Policy Review</w:t>
      </w:r>
    </w:p>
    <w:p w14:paraId="115DF016" w14:textId="21DBE0A3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This policy shall be reviewed </w:t>
      </w: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annually</w:t>
      </w:r>
      <w:r w:rsidRPr="000936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or as and when necessary to reflect changes in company culture, business requirements, or employee feedback.</w:t>
      </w:r>
    </w:p>
    <w:p w14:paraId="2D89D6D7" w14:textId="60857078" w:rsidR="2A0526AE" w:rsidRPr="000936BD" w:rsidRDefault="2A0526A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936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11. Effective Date</w:t>
      </w:r>
    </w:p>
    <w:p w14:paraId="47AC4F72" w14:textId="1B376451" w:rsidR="006E1978" w:rsidRPr="00686A4B" w:rsidRDefault="006E1978" w:rsidP="006E1978">
      <w:p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0686A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This policy is effective from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01-January-2026</w:t>
      </w:r>
      <w:r w:rsidRPr="00686A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and supersedes all previous communications related to </w:t>
      </w:r>
      <w:r w:rsidR="00900C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Dress code</w:t>
      </w:r>
      <w:r w:rsidR="00395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Policy</w:t>
      </w:r>
      <w:r w:rsidR="00900C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.</w:t>
      </w:r>
    </w:p>
    <w:p w14:paraId="45071CBB" w14:textId="77777777" w:rsidR="00B0293C" w:rsidRPr="006B2032" w:rsidRDefault="00B0293C" w:rsidP="00B0293C">
      <w:pPr>
        <w:spacing w:after="12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6B203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Approved By:</w:t>
      </w:r>
      <w:r w:rsidRPr="006B203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br/>
        <w:t>Head HR &amp; Operations</w:t>
      </w:r>
    </w:p>
    <w:p w14:paraId="3CE60D92" w14:textId="77777777" w:rsidR="00B0293C" w:rsidRDefault="00B0293C" w:rsidP="00B0293C">
      <w:pPr>
        <w:spacing w:after="12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60A3797F" w14:textId="77777777" w:rsidR="00B0293C" w:rsidRPr="006B2032" w:rsidRDefault="00B0293C" w:rsidP="00B0293C">
      <w:pPr>
        <w:spacing w:after="12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7A78E6B5" w14:textId="77777777" w:rsidR="00B0293C" w:rsidRPr="006B2032" w:rsidRDefault="00B0293C" w:rsidP="00B0293C">
      <w:pPr>
        <w:spacing w:after="12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B203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Signature:</w:t>
      </w:r>
      <w:r w:rsidRPr="006B203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br/>
        <w:t>Date: __________________</w:t>
      </w:r>
    </w:p>
    <w:p w14:paraId="0B37AB56" w14:textId="77777777" w:rsidR="00B0293C" w:rsidRPr="00AC30A6" w:rsidRDefault="00B0293C" w:rsidP="00B0293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4D8E12" w14:textId="18322DBC" w:rsidR="6C1DD04E" w:rsidRPr="000936BD" w:rsidRDefault="6C1DD04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EFC08A3" w14:textId="15D21204" w:rsidR="6C1DD04E" w:rsidRPr="000936BD" w:rsidRDefault="6C1DD04E" w:rsidP="000936BD">
      <w:pPr>
        <w:spacing w:before="12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E2D98EE" w14:textId="6A629AD2" w:rsidR="6C1DD04E" w:rsidRPr="000936BD" w:rsidRDefault="6C1DD04E" w:rsidP="000936BD">
      <w:pPr>
        <w:pStyle w:val="ListParagraph"/>
        <w:spacing w:before="120" w:after="240" w:line="276" w:lineRule="auto"/>
        <w:ind w:left="644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E2CD4C9" w14:textId="772E8810" w:rsidR="00141BCB" w:rsidRPr="000936BD" w:rsidRDefault="00141BCB" w:rsidP="000936BD">
      <w:pPr>
        <w:pStyle w:val="ListParagraph"/>
        <w:spacing w:before="120" w:after="240" w:line="276" w:lineRule="auto"/>
        <w:ind w:left="644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sectPr w:rsidR="00141BCB" w:rsidRPr="000936BD" w:rsidSect="00C55AD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08" w:right="1166" w:bottom="432" w:left="1166" w:header="1984" w:footer="720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857CD" w14:textId="77777777" w:rsidR="00823C07" w:rsidRDefault="00823C07" w:rsidP="00C55ADA">
      <w:pPr>
        <w:spacing w:after="0" w:line="240" w:lineRule="auto"/>
      </w:pPr>
      <w:r>
        <w:separator/>
      </w:r>
    </w:p>
  </w:endnote>
  <w:endnote w:type="continuationSeparator" w:id="0">
    <w:p w14:paraId="5BA2DC18" w14:textId="77777777" w:rsidR="00823C07" w:rsidRDefault="00823C07" w:rsidP="00C55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altName w:val="Arial"/>
    <w:charset w:val="00"/>
    <w:family w:val="swiss"/>
    <w:pitch w:val="variable"/>
    <w:sig w:usb0="E00002EF" w:usb1="4000205B" w:usb2="00000028" w:usb3="00000000" w:csb0="0000019F" w:csb1="00000000"/>
  </w:font>
  <w:font w:name="Open Sans SemiBold">
    <w:altName w:val="Arial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2DF34" w14:textId="77777777" w:rsidR="001C583C" w:rsidRDefault="001C58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DCBB" w14:textId="77777777" w:rsidR="001C583C" w:rsidRDefault="001C58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2C607" w14:textId="77777777" w:rsidR="001C583C" w:rsidRDefault="001C58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04016" w14:textId="77777777" w:rsidR="00823C07" w:rsidRDefault="00823C07" w:rsidP="00C55ADA">
      <w:pPr>
        <w:spacing w:after="0" w:line="240" w:lineRule="auto"/>
      </w:pPr>
      <w:r>
        <w:separator/>
      </w:r>
    </w:p>
  </w:footnote>
  <w:footnote w:type="continuationSeparator" w:id="0">
    <w:p w14:paraId="2D25C82D" w14:textId="77777777" w:rsidR="00823C07" w:rsidRDefault="00823C07" w:rsidP="00C55A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B60FF" w14:textId="3428B5DF" w:rsidR="001C583C" w:rsidRDefault="00395E22">
    <w:pPr>
      <w:pStyle w:val="Header"/>
    </w:pPr>
    <w:r>
      <w:rPr>
        <w:noProof/>
      </w:rPr>
      <w:pict w14:anchorId="18D5EA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3594" o:spid="_x0000_s1026" type="#_x0000_t75" style="position:absolute;margin-left:0;margin-top:0;width:494.8pt;height:255.2pt;z-index:-251655168;mso-position-horizontal:center;mso-position-horizontal-relative:margin;mso-position-vertical:center;mso-position-vertical-relative:margin" o:allowincell="f">
          <v:imagedata r:id="rId1" o:title="chn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89FCE" w14:textId="61A35C4B" w:rsidR="006F0A29" w:rsidRDefault="00395E22">
    <w:pPr>
      <w:pStyle w:val="Header"/>
    </w:pPr>
    <w:r>
      <w:rPr>
        <w:rFonts w:ascii="Arial Black" w:hAnsi="Arial Black"/>
        <w:b/>
        <w:bCs/>
        <w:noProof/>
        <w:lang w:eastAsia="en-IN"/>
      </w:rPr>
      <w:pict w14:anchorId="531898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3595" o:spid="_x0000_s1027" type="#_x0000_t75" style="position:absolute;margin-left:0;margin-top:0;width:494.8pt;height:255.2pt;z-index:-251654144;mso-position-horizontal:center;mso-position-horizontal-relative:margin;mso-position-vertical:center;mso-position-vertical-relative:margin" o:allowincell="f">
          <v:imagedata r:id="rId1" o:title="chn-logo" gain="19661f" blacklevel="22938f"/>
          <w10:wrap anchorx="margin" anchory="margin"/>
        </v:shape>
      </w:pict>
    </w:r>
    <w:r w:rsidR="006F0A29" w:rsidRPr="00FA4083">
      <w:rPr>
        <w:rFonts w:ascii="Arial Black" w:hAnsi="Arial Black"/>
        <w:b/>
        <w:bCs/>
        <w:noProof/>
        <w:lang w:eastAsia="en-IN"/>
      </w:rPr>
      <w:drawing>
        <wp:anchor distT="0" distB="0" distL="0" distR="0" simplePos="0" relativeHeight="251659264" behindDoc="0" locked="0" layoutInCell="1" allowOverlap="1" wp14:anchorId="656A3B76" wp14:editId="591596D8">
          <wp:simplePos x="0" y="0"/>
          <wp:positionH relativeFrom="margin">
            <wp:posOffset>5619750</wp:posOffset>
          </wp:positionH>
          <wp:positionV relativeFrom="paragraph">
            <wp:posOffset>-813435</wp:posOffset>
          </wp:positionV>
          <wp:extent cx="948055" cy="919019"/>
          <wp:effectExtent l="0" t="0" r="4445" b="0"/>
          <wp:wrapNone/>
          <wp:docPr id="1422405417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48055" cy="919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1514C" w14:textId="1F23BA4F" w:rsidR="001C583C" w:rsidRDefault="00395E22">
    <w:pPr>
      <w:pStyle w:val="Header"/>
    </w:pPr>
    <w:r>
      <w:rPr>
        <w:noProof/>
      </w:rPr>
      <w:pict w14:anchorId="38AF32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3593" o:spid="_x0000_s1025" type="#_x0000_t75" style="position:absolute;margin-left:0;margin-top:0;width:494.8pt;height:255.2pt;z-index:-251656192;mso-position-horizontal:center;mso-position-horizontal-relative:margin;mso-position-vertical:center;mso-position-vertical-relative:margin" o:allowincell="f">
          <v:imagedata r:id="rId1" o:title="chn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85CB5E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</w:abstractNum>
  <w:abstractNum w:abstractNumId="1" w15:restartNumberingAfterBreak="0">
    <w:nsid w:val="075C7D16"/>
    <w:multiLevelType w:val="multilevel"/>
    <w:tmpl w:val="F772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C5300"/>
    <w:multiLevelType w:val="multilevel"/>
    <w:tmpl w:val="BFE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06FE0"/>
    <w:multiLevelType w:val="hybridMultilevel"/>
    <w:tmpl w:val="44560B36"/>
    <w:lvl w:ilvl="0" w:tplc="99CC9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C0F0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565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2EA9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9C52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F016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EAA9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545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8885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92BC3"/>
    <w:multiLevelType w:val="hybridMultilevel"/>
    <w:tmpl w:val="3E640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04569"/>
    <w:multiLevelType w:val="hybridMultilevel"/>
    <w:tmpl w:val="0038BE52"/>
    <w:lvl w:ilvl="0" w:tplc="C07E2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8C3F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AE6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246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223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12C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A68F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3C5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B262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5A2AA0"/>
    <w:multiLevelType w:val="hybridMultilevel"/>
    <w:tmpl w:val="46E42968"/>
    <w:lvl w:ilvl="0" w:tplc="4009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E051FC1"/>
    <w:multiLevelType w:val="multilevel"/>
    <w:tmpl w:val="C3D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D2B29"/>
    <w:multiLevelType w:val="multilevel"/>
    <w:tmpl w:val="2014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80E1F"/>
    <w:multiLevelType w:val="multilevel"/>
    <w:tmpl w:val="B7E8B0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10" w15:restartNumberingAfterBreak="0">
    <w:nsid w:val="39ED9740"/>
    <w:multiLevelType w:val="hybridMultilevel"/>
    <w:tmpl w:val="9B8E08DA"/>
    <w:lvl w:ilvl="0" w:tplc="D63076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3C7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1278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CB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CE3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F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68B5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2E11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967A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F826F"/>
    <w:multiLevelType w:val="hybridMultilevel"/>
    <w:tmpl w:val="6C300278"/>
    <w:lvl w:ilvl="0" w:tplc="1F903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D0F6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9215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1C5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784B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9EF1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62B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20B0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54DA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44C4E"/>
    <w:multiLevelType w:val="multilevel"/>
    <w:tmpl w:val="A9E420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13" w15:restartNumberingAfterBreak="0">
    <w:nsid w:val="45D9646D"/>
    <w:multiLevelType w:val="hybridMultilevel"/>
    <w:tmpl w:val="534E42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53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E70182"/>
    <w:multiLevelType w:val="hybridMultilevel"/>
    <w:tmpl w:val="16840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BD66DE"/>
    <w:multiLevelType w:val="hybridMultilevel"/>
    <w:tmpl w:val="6F60426E"/>
    <w:lvl w:ilvl="0" w:tplc="E6F03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F65A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A05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69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8080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4C6D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042B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E8F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A40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396C9B"/>
    <w:multiLevelType w:val="hybridMultilevel"/>
    <w:tmpl w:val="0AE0980E"/>
    <w:lvl w:ilvl="0" w:tplc="BEFEA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96CB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149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681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E28B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6EA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92A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C66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627E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B5696A"/>
    <w:multiLevelType w:val="multilevel"/>
    <w:tmpl w:val="A9E420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18" w15:restartNumberingAfterBreak="0">
    <w:nsid w:val="5D3928A3"/>
    <w:multiLevelType w:val="multilevel"/>
    <w:tmpl w:val="73D8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0786E"/>
    <w:multiLevelType w:val="hybridMultilevel"/>
    <w:tmpl w:val="2A4C19AC"/>
    <w:lvl w:ilvl="0" w:tplc="C188F9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2E6A74"/>
    <w:multiLevelType w:val="multilevel"/>
    <w:tmpl w:val="612C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FFE24"/>
    <w:multiLevelType w:val="hybridMultilevel"/>
    <w:tmpl w:val="42D2F1D4"/>
    <w:lvl w:ilvl="0" w:tplc="D1DEB2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A675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F2DE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0E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C4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D80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C4F7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663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DABE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C57BE"/>
    <w:multiLevelType w:val="hybridMultilevel"/>
    <w:tmpl w:val="5636E506"/>
    <w:lvl w:ilvl="0" w:tplc="B71E6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EC6A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127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CE48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CA61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AA1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22E4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905A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4CD2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B2174"/>
    <w:multiLevelType w:val="hybridMultilevel"/>
    <w:tmpl w:val="4720230A"/>
    <w:lvl w:ilvl="0" w:tplc="9A72974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69C277DA"/>
    <w:multiLevelType w:val="multilevel"/>
    <w:tmpl w:val="8AC2D6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25" w15:restartNumberingAfterBreak="0">
    <w:nsid w:val="6C578601"/>
    <w:multiLevelType w:val="hybridMultilevel"/>
    <w:tmpl w:val="C7EC1B96"/>
    <w:lvl w:ilvl="0" w:tplc="93105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5206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C68E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A5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7C6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C688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6AC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9EF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2444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85EE95"/>
    <w:multiLevelType w:val="hybridMultilevel"/>
    <w:tmpl w:val="EF74EED0"/>
    <w:lvl w:ilvl="0" w:tplc="5436FD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96FF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0800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72BE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2AC7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38A1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8085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B21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D8F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684787">
    <w:abstractNumId w:val="5"/>
  </w:num>
  <w:num w:numId="2" w16cid:durableId="1484421920">
    <w:abstractNumId w:val="3"/>
  </w:num>
  <w:num w:numId="3" w16cid:durableId="1356082001">
    <w:abstractNumId w:val="21"/>
  </w:num>
  <w:num w:numId="4" w16cid:durableId="1756703870">
    <w:abstractNumId w:val="11"/>
  </w:num>
  <w:num w:numId="5" w16cid:durableId="104543145">
    <w:abstractNumId w:val="10"/>
  </w:num>
  <w:num w:numId="6" w16cid:durableId="1617523603">
    <w:abstractNumId w:val="26"/>
  </w:num>
  <w:num w:numId="7" w16cid:durableId="844175461">
    <w:abstractNumId w:val="16"/>
  </w:num>
  <w:num w:numId="8" w16cid:durableId="512035881">
    <w:abstractNumId w:val="25"/>
  </w:num>
  <w:num w:numId="9" w16cid:durableId="1237398552">
    <w:abstractNumId w:val="22"/>
  </w:num>
  <w:num w:numId="10" w16cid:durableId="743451742">
    <w:abstractNumId w:val="15"/>
  </w:num>
  <w:num w:numId="11" w16cid:durableId="969940405">
    <w:abstractNumId w:val="19"/>
  </w:num>
  <w:num w:numId="12" w16cid:durableId="1447624904">
    <w:abstractNumId w:val="0"/>
  </w:num>
  <w:num w:numId="13" w16cid:durableId="1792362810">
    <w:abstractNumId w:val="13"/>
  </w:num>
  <w:num w:numId="14" w16cid:durableId="1387148554">
    <w:abstractNumId w:val="24"/>
  </w:num>
  <w:num w:numId="15" w16cid:durableId="1301499991">
    <w:abstractNumId w:val="17"/>
  </w:num>
  <w:num w:numId="16" w16cid:durableId="1338581265">
    <w:abstractNumId w:val="12"/>
  </w:num>
  <w:num w:numId="17" w16cid:durableId="113600421">
    <w:abstractNumId w:val="9"/>
  </w:num>
  <w:num w:numId="18" w16cid:durableId="704446534">
    <w:abstractNumId w:val="2"/>
  </w:num>
  <w:num w:numId="19" w16cid:durableId="315189821">
    <w:abstractNumId w:val="14"/>
  </w:num>
  <w:num w:numId="20" w16cid:durableId="32002609">
    <w:abstractNumId w:val="18"/>
  </w:num>
  <w:num w:numId="21" w16cid:durableId="843201462">
    <w:abstractNumId w:val="20"/>
  </w:num>
  <w:num w:numId="22" w16cid:durableId="784537719">
    <w:abstractNumId w:val="1"/>
  </w:num>
  <w:num w:numId="23" w16cid:durableId="106314474">
    <w:abstractNumId w:val="7"/>
  </w:num>
  <w:num w:numId="24" w16cid:durableId="15355070">
    <w:abstractNumId w:val="8"/>
  </w:num>
  <w:num w:numId="25" w16cid:durableId="155919650">
    <w:abstractNumId w:val="4"/>
  </w:num>
  <w:num w:numId="26" w16cid:durableId="1134375555">
    <w:abstractNumId w:val="6"/>
  </w:num>
  <w:num w:numId="27" w16cid:durableId="16249236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B8B"/>
    <w:rsid w:val="000162DB"/>
    <w:rsid w:val="00017F9F"/>
    <w:rsid w:val="000218CE"/>
    <w:rsid w:val="0003194C"/>
    <w:rsid w:val="0003289E"/>
    <w:rsid w:val="00034760"/>
    <w:rsid w:val="00035370"/>
    <w:rsid w:val="0003572A"/>
    <w:rsid w:val="000362C5"/>
    <w:rsid w:val="000548A7"/>
    <w:rsid w:val="00060636"/>
    <w:rsid w:val="000678CD"/>
    <w:rsid w:val="0008347A"/>
    <w:rsid w:val="00086297"/>
    <w:rsid w:val="00090115"/>
    <w:rsid w:val="00090445"/>
    <w:rsid w:val="000936BD"/>
    <w:rsid w:val="000950AB"/>
    <w:rsid w:val="000A2864"/>
    <w:rsid w:val="000A750E"/>
    <w:rsid w:val="000B7837"/>
    <w:rsid w:val="000C47FD"/>
    <w:rsid w:val="000C4C3E"/>
    <w:rsid w:val="000C67BE"/>
    <w:rsid w:val="000C7492"/>
    <w:rsid w:val="000D19D3"/>
    <w:rsid w:val="000D3831"/>
    <w:rsid w:val="000D6479"/>
    <w:rsid w:val="000E2CA1"/>
    <w:rsid w:val="000F49DA"/>
    <w:rsid w:val="000F6675"/>
    <w:rsid w:val="0010793D"/>
    <w:rsid w:val="001113BC"/>
    <w:rsid w:val="00117CBC"/>
    <w:rsid w:val="00124619"/>
    <w:rsid w:val="00127691"/>
    <w:rsid w:val="00141BCB"/>
    <w:rsid w:val="00142F85"/>
    <w:rsid w:val="00153A18"/>
    <w:rsid w:val="00165FF6"/>
    <w:rsid w:val="00172225"/>
    <w:rsid w:val="00176B1A"/>
    <w:rsid w:val="001770F7"/>
    <w:rsid w:val="00194CED"/>
    <w:rsid w:val="001A1E82"/>
    <w:rsid w:val="001B4C7A"/>
    <w:rsid w:val="001B5CDB"/>
    <w:rsid w:val="001C583C"/>
    <w:rsid w:val="001C71B9"/>
    <w:rsid w:val="001E7496"/>
    <w:rsid w:val="00200ED4"/>
    <w:rsid w:val="00227B11"/>
    <w:rsid w:val="00227EE3"/>
    <w:rsid w:val="00232CA7"/>
    <w:rsid w:val="00243B4E"/>
    <w:rsid w:val="00257422"/>
    <w:rsid w:val="00262863"/>
    <w:rsid w:val="00265E69"/>
    <w:rsid w:val="00271033"/>
    <w:rsid w:val="0027297F"/>
    <w:rsid w:val="0027475B"/>
    <w:rsid w:val="002911C4"/>
    <w:rsid w:val="002917AB"/>
    <w:rsid w:val="00295F3F"/>
    <w:rsid w:val="002A1024"/>
    <w:rsid w:val="002A62FE"/>
    <w:rsid w:val="002A63C4"/>
    <w:rsid w:val="002B3158"/>
    <w:rsid w:val="002B687A"/>
    <w:rsid w:val="002C6D02"/>
    <w:rsid w:val="002F1207"/>
    <w:rsid w:val="002F6A5E"/>
    <w:rsid w:val="00306AE1"/>
    <w:rsid w:val="00311E9A"/>
    <w:rsid w:val="003128C0"/>
    <w:rsid w:val="00313B3E"/>
    <w:rsid w:val="0031534E"/>
    <w:rsid w:val="00322948"/>
    <w:rsid w:val="00325866"/>
    <w:rsid w:val="00326199"/>
    <w:rsid w:val="003375D9"/>
    <w:rsid w:val="00345098"/>
    <w:rsid w:val="00347453"/>
    <w:rsid w:val="00347803"/>
    <w:rsid w:val="00353762"/>
    <w:rsid w:val="003665DD"/>
    <w:rsid w:val="0036699B"/>
    <w:rsid w:val="00383D3E"/>
    <w:rsid w:val="00392C66"/>
    <w:rsid w:val="00395E22"/>
    <w:rsid w:val="003B446B"/>
    <w:rsid w:val="003D590E"/>
    <w:rsid w:val="003D69A3"/>
    <w:rsid w:val="003E28BE"/>
    <w:rsid w:val="003F469E"/>
    <w:rsid w:val="003F6F52"/>
    <w:rsid w:val="0040007D"/>
    <w:rsid w:val="0040298B"/>
    <w:rsid w:val="00411C35"/>
    <w:rsid w:val="0041656D"/>
    <w:rsid w:val="004229EA"/>
    <w:rsid w:val="00424AD7"/>
    <w:rsid w:val="00433C45"/>
    <w:rsid w:val="00434271"/>
    <w:rsid w:val="00434CCF"/>
    <w:rsid w:val="00465390"/>
    <w:rsid w:val="00467572"/>
    <w:rsid w:val="00467B3E"/>
    <w:rsid w:val="004705F0"/>
    <w:rsid w:val="004714A0"/>
    <w:rsid w:val="00472F1C"/>
    <w:rsid w:val="0047351C"/>
    <w:rsid w:val="00491879"/>
    <w:rsid w:val="00496FAD"/>
    <w:rsid w:val="004A1232"/>
    <w:rsid w:val="004A1C63"/>
    <w:rsid w:val="004A67BE"/>
    <w:rsid w:val="004B2815"/>
    <w:rsid w:val="004B2D1F"/>
    <w:rsid w:val="004C2A58"/>
    <w:rsid w:val="004C5817"/>
    <w:rsid w:val="004F26DD"/>
    <w:rsid w:val="004F2A2E"/>
    <w:rsid w:val="00507704"/>
    <w:rsid w:val="0051211B"/>
    <w:rsid w:val="005244E6"/>
    <w:rsid w:val="00526CB8"/>
    <w:rsid w:val="00536A26"/>
    <w:rsid w:val="005370CD"/>
    <w:rsid w:val="0053777A"/>
    <w:rsid w:val="00547C94"/>
    <w:rsid w:val="00550043"/>
    <w:rsid w:val="00551D67"/>
    <w:rsid w:val="00587A91"/>
    <w:rsid w:val="005B5BFF"/>
    <w:rsid w:val="005C5E4A"/>
    <w:rsid w:val="005D7FD0"/>
    <w:rsid w:val="005E1C10"/>
    <w:rsid w:val="005F2468"/>
    <w:rsid w:val="005F301E"/>
    <w:rsid w:val="005F7F6C"/>
    <w:rsid w:val="0060377B"/>
    <w:rsid w:val="006119D2"/>
    <w:rsid w:val="00623305"/>
    <w:rsid w:val="00630AFE"/>
    <w:rsid w:val="00646D2F"/>
    <w:rsid w:val="00653525"/>
    <w:rsid w:val="006678C0"/>
    <w:rsid w:val="00675A26"/>
    <w:rsid w:val="006833D5"/>
    <w:rsid w:val="006834AE"/>
    <w:rsid w:val="006A30A3"/>
    <w:rsid w:val="006A5213"/>
    <w:rsid w:val="006B3D76"/>
    <w:rsid w:val="006B612B"/>
    <w:rsid w:val="006B71AE"/>
    <w:rsid w:val="006C53E9"/>
    <w:rsid w:val="006D1C16"/>
    <w:rsid w:val="006D4180"/>
    <w:rsid w:val="006D4DA6"/>
    <w:rsid w:val="006D7C78"/>
    <w:rsid w:val="006E1346"/>
    <w:rsid w:val="006E1978"/>
    <w:rsid w:val="006E1FB7"/>
    <w:rsid w:val="006F0A29"/>
    <w:rsid w:val="006F3E24"/>
    <w:rsid w:val="006F79B2"/>
    <w:rsid w:val="007026A9"/>
    <w:rsid w:val="00704A44"/>
    <w:rsid w:val="00710CBF"/>
    <w:rsid w:val="00725055"/>
    <w:rsid w:val="00725BE3"/>
    <w:rsid w:val="00735040"/>
    <w:rsid w:val="0074355A"/>
    <w:rsid w:val="007652A9"/>
    <w:rsid w:val="00770E70"/>
    <w:rsid w:val="00773F9B"/>
    <w:rsid w:val="00790D2B"/>
    <w:rsid w:val="00797B7F"/>
    <w:rsid w:val="007A5C6B"/>
    <w:rsid w:val="007A72C7"/>
    <w:rsid w:val="007B37DC"/>
    <w:rsid w:val="007D118D"/>
    <w:rsid w:val="007D1B22"/>
    <w:rsid w:val="007E1750"/>
    <w:rsid w:val="007F1DA0"/>
    <w:rsid w:val="00802180"/>
    <w:rsid w:val="00803FC6"/>
    <w:rsid w:val="00815D9C"/>
    <w:rsid w:val="00823C07"/>
    <w:rsid w:val="0082582D"/>
    <w:rsid w:val="008332A6"/>
    <w:rsid w:val="00853858"/>
    <w:rsid w:val="00857344"/>
    <w:rsid w:val="008577B2"/>
    <w:rsid w:val="00865B43"/>
    <w:rsid w:val="00866F2F"/>
    <w:rsid w:val="00873CC8"/>
    <w:rsid w:val="00896C36"/>
    <w:rsid w:val="008B03F9"/>
    <w:rsid w:val="008B12CA"/>
    <w:rsid w:val="008B7338"/>
    <w:rsid w:val="00900CF7"/>
    <w:rsid w:val="00901669"/>
    <w:rsid w:val="00901F78"/>
    <w:rsid w:val="0090243F"/>
    <w:rsid w:val="00903B66"/>
    <w:rsid w:val="00905113"/>
    <w:rsid w:val="00936BF4"/>
    <w:rsid w:val="009429C2"/>
    <w:rsid w:val="00946005"/>
    <w:rsid w:val="00954C75"/>
    <w:rsid w:val="00960754"/>
    <w:rsid w:val="00974075"/>
    <w:rsid w:val="009753EA"/>
    <w:rsid w:val="0098297D"/>
    <w:rsid w:val="00987CBA"/>
    <w:rsid w:val="00991CBC"/>
    <w:rsid w:val="00994475"/>
    <w:rsid w:val="009A0F68"/>
    <w:rsid w:val="009A776D"/>
    <w:rsid w:val="009C03AA"/>
    <w:rsid w:val="009E1007"/>
    <w:rsid w:val="009F69D6"/>
    <w:rsid w:val="00A158B7"/>
    <w:rsid w:val="00A16321"/>
    <w:rsid w:val="00A20768"/>
    <w:rsid w:val="00A20926"/>
    <w:rsid w:val="00A25E3E"/>
    <w:rsid w:val="00A30130"/>
    <w:rsid w:val="00A412FD"/>
    <w:rsid w:val="00A42C0B"/>
    <w:rsid w:val="00A447BD"/>
    <w:rsid w:val="00A50B3C"/>
    <w:rsid w:val="00A670C9"/>
    <w:rsid w:val="00A76FAE"/>
    <w:rsid w:val="00A83615"/>
    <w:rsid w:val="00A870B7"/>
    <w:rsid w:val="00A90CD7"/>
    <w:rsid w:val="00A94B61"/>
    <w:rsid w:val="00AC34CD"/>
    <w:rsid w:val="00AD6F0D"/>
    <w:rsid w:val="00AF3F44"/>
    <w:rsid w:val="00B0293C"/>
    <w:rsid w:val="00B02BE8"/>
    <w:rsid w:val="00B13DA5"/>
    <w:rsid w:val="00B14BB7"/>
    <w:rsid w:val="00B150DF"/>
    <w:rsid w:val="00B309FD"/>
    <w:rsid w:val="00B3339C"/>
    <w:rsid w:val="00B40A4D"/>
    <w:rsid w:val="00B44652"/>
    <w:rsid w:val="00B51CC3"/>
    <w:rsid w:val="00B51F06"/>
    <w:rsid w:val="00B520A2"/>
    <w:rsid w:val="00B544C7"/>
    <w:rsid w:val="00B565C3"/>
    <w:rsid w:val="00B56BC3"/>
    <w:rsid w:val="00B6416A"/>
    <w:rsid w:val="00B732DF"/>
    <w:rsid w:val="00B73F60"/>
    <w:rsid w:val="00B77F22"/>
    <w:rsid w:val="00B82931"/>
    <w:rsid w:val="00B83D74"/>
    <w:rsid w:val="00B85A92"/>
    <w:rsid w:val="00B8744B"/>
    <w:rsid w:val="00BA7643"/>
    <w:rsid w:val="00BB326C"/>
    <w:rsid w:val="00BB32DD"/>
    <w:rsid w:val="00BB55BF"/>
    <w:rsid w:val="00BB6186"/>
    <w:rsid w:val="00BF1DA9"/>
    <w:rsid w:val="00BF6565"/>
    <w:rsid w:val="00C00F52"/>
    <w:rsid w:val="00C12129"/>
    <w:rsid w:val="00C25038"/>
    <w:rsid w:val="00C265FF"/>
    <w:rsid w:val="00C526E4"/>
    <w:rsid w:val="00C53984"/>
    <w:rsid w:val="00C55ADA"/>
    <w:rsid w:val="00C606BD"/>
    <w:rsid w:val="00C644B4"/>
    <w:rsid w:val="00C72B8B"/>
    <w:rsid w:val="00C74168"/>
    <w:rsid w:val="00C8024E"/>
    <w:rsid w:val="00C80CB5"/>
    <w:rsid w:val="00C80CC6"/>
    <w:rsid w:val="00C81978"/>
    <w:rsid w:val="00C82344"/>
    <w:rsid w:val="00C84305"/>
    <w:rsid w:val="00C9014A"/>
    <w:rsid w:val="00C9488B"/>
    <w:rsid w:val="00C9531B"/>
    <w:rsid w:val="00CB775C"/>
    <w:rsid w:val="00CC2B40"/>
    <w:rsid w:val="00CC7197"/>
    <w:rsid w:val="00CD0189"/>
    <w:rsid w:val="00CD0B40"/>
    <w:rsid w:val="00CF1C1A"/>
    <w:rsid w:val="00CF1E3D"/>
    <w:rsid w:val="00D013C2"/>
    <w:rsid w:val="00D05EBE"/>
    <w:rsid w:val="00D13424"/>
    <w:rsid w:val="00D25247"/>
    <w:rsid w:val="00D325B3"/>
    <w:rsid w:val="00D37DB3"/>
    <w:rsid w:val="00D44A33"/>
    <w:rsid w:val="00D44EC7"/>
    <w:rsid w:val="00D45D3B"/>
    <w:rsid w:val="00D46023"/>
    <w:rsid w:val="00D62DC6"/>
    <w:rsid w:val="00D6408A"/>
    <w:rsid w:val="00D65C54"/>
    <w:rsid w:val="00D871B7"/>
    <w:rsid w:val="00D87715"/>
    <w:rsid w:val="00DA24B2"/>
    <w:rsid w:val="00DA3693"/>
    <w:rsid w:val="00DB3544"/>
    <w:rsid w:val="00DB5CC7"/>
    <w:rsid w:val="00DC1D05"/>
    <w:rsid w:val="00DD4DBE"/>
    <w:rsid w:val="00DE080D"/>
    <w:rsid w:val="00E25900"/>
    <w:rsid w:val="00E26C85"/>
    <w:rsid w:val="00E27012"/>
    <w:rsid w:val="00E36F2F"/>
    <w:rsid w:val="00E4746F"/>
    <w:rsid w:val="00E5155E"/>
    <w:rsid w:val="00E515EF"/>
    <w:rsid w:val="00E57CC4"/>
    <w:rsid w:val="00E710F6"/>
    <w:rsid w:val="00E80638"/>
    <w:rsid w:val="00E94297"/>
    <w:rsid w:val="00E9593A"/>
    <w:rsid w:val="00EA08CD"/>
    <w:rsid w:val="00EA1A5F"/>
    <w:rsid w:val="00EA2A5D"/>
    <w:rsid w:val="00EB28DB"/>
    <w:rsid w:val="00EB6017"/>
    <w:rsid w:val="00EB73DA"/>
    <w:rsid w:val="00EC42A2"/>
    <w:rsid w:val="00EC6276"/>
    <w:rsid w:val="00EC6A43"/>
    <w:rsid w:val="00EC778F"/>
    <w:rsid w:val="00ED2A07"/>
    <w:rsid w:val="00ED690B"/>
    <w:rsid w:val="00EE08DB"/>
    <w:rsid w:val="00F161BB"/>
    <w:rsid w:val="00F21093"/>
    <w:rsid w:val="00F35268"/>
    <w:rsid w:val="00F36C79"/>
    <w:rsid w:val="00F4435A"/>
    <w:rsid w:val="00F622E3"/>
    <w:rsid w:val="00F63803"/>
    <w:rsid w:val="00F63B0D"/>
    <w:rsid w:val="00F70213"/>
    <w:rsid w:val="00FB4D7C"/>
    <w:rsid w:val="00FD4D72"/>
    <w:rsid w:val="00FE1326"/>
    <w:rsid w:val="00FE7B4E"/>
    <w:rsid w:val="00FF5302"/>
    <w:rsid w:val="00FF67AC"/>
    <w:rsid w:val="00FF74FC"/>
    <w:rsid w:val="0B387E15"/>
    <w:rsid w:val="0B672323"/>
    <w:rsid w:val="19C00376"/>
    <w:rsid w:val="1AB8DD6A"/>
    <w:rsid w:val="21A20713"/>
    <w:rsid w:val="21AE8EA5"/>
    <w:rsid w:val="259EC49F"/>
    <w:rsid w:val="2647D923"/>
    <w:rsid w:val="2A0526AE"/>
    <w:rsid w:val="42D14CDB"/>
    <w:rsid w:val="4975A32E"/>
    <w:rsid w:val="4B56B7C9"/>
    <w:rsid w:val="57B6BC13"/>
    <w:rsid w:val="58632E87"/>
    <w:rsid w:val="6403B53A"/>
    <w:rsid w:val="64EDD441"/>
    <w:rsid w:val="65F16C62"/>
    <w:rsid w:val="6C1DD04E"/>
    <w:rsid w:val="75D2947D"/>
    <w:rsid w:val="7686A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DD341"/>
  <w15:chartTrackingRefBased/>
  <w15:docId w15:val="{C3B117DE-9C70-4B93-A473-C35F587FB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D05"/>
  </w:style>
  <w:style w:type="paragraph" w:styleId="Heading1">
    <w:name w:val="heading 1"/>
    <w:basedOn w:val="Normal"/>
    <w:next w:val="Normal"/>
    <w:link w:val="Heading1Char"/>
    <w:uiPriority w:val="9"/>
    <w:qFormat/>
    <w:rsid w:val="00A25E3E"/>
    <w:pPr>
      <w:keepNext/>
      <w:keepLines/>
      <w:pBdr>
        <w:top w:val="single" w:sz="4" w:space="11" w:color="auto"/>
      </w:pBdr>
      <w:spacing w:after="0" w:line="240" w:lineRule="auto"/>
      <w:outlineLvl w:val="0"/>
    </w:pPr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25E3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93A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93A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93A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93A"/>
    <w:rPr>
      <w:rFonts w:eastAsiaTheme="majorEastAsia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93A"/>
    <w:rPr>
      <w:rFonts w:eastAsiaTheme="majorEastAsia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34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344"/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E3E"/>
    <w:pPr>
      <w:spacing w:after="0" w:line="240" w:lineRule="auto"/>
    </w:pPr>
    <w:rPr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25E3E"/>
    <w:rPr>
      <w:sz w:val="36"/>
      <w:szCs w:val="36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9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25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E95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E9593A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9593A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25E3E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E9593A"/>
    <w:rPr>
      <w:b/>
      <w:bCs/>
      <w:smallCaps/>
      <w:color w:val="7C9163" w:themeColor="accent1" w:themeShade="BF"/>
      <w:spacing w:val="5"/>
    </w:rPr>
  </w:style>
  <w:style w:type="table" w:styleId="TableGrid">
    <w:name w:val="Table Grid"/>
    <w:basedOn w:val="TableNormal"/>
    <w:uiPriority w:val="39"/>
    <w:rsid w:val="00E95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593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E1750"/>
    <w:rPr>
      <w:color w:val="8E58B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1750"/>
    <w:rPr>
      <w:color w:val="605E5C"/>
      <w:shd w:val="clear" w:color="auto" w:fill="E1DFDD"/>
    </w:rPr>
  </w:style>
  <w:style w:type="paragraph" w:customStyle="1" w:styleId="Dates">
    <w:name w:val="Dates"/>
    <w:basedOn w:val="Heading2"/>
    <w:qFormat/>
    <w:rsid w:val="00A25E3E"/>
    <w:pPr>
      <w:ind w:left="720"/>
    </w:pPr>
  </w:style>
  <w:style w:type="paragraph" w:styleId="ListBullet">
    <w:name w:val="List Bullet"/>
    <w:basedOn w:val="Normal"/>
    <w:uiPriority w:val="99"/>
    <w:rsid w:val="00A412FD"/>
    <w:pPr>
      <w:numPr>
        <w:numId w:val="12"/>
      </w:numPr>
      <w:spacing w:after="120" w:line="240" w:lineRule="auto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C55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ADA"/>
  </w:style>
  <w:style w:type="paragraph" w:styleId="Footer">
    <w:name w:val="footer"/>
    <w:basedOn w:val="Normal"/>
    <w:link w:val="FooterChar"/>
    <w:uiPriority w:val="99"/>
    <w:unhideWhenUsed/>
    <w:rsid w:val="00C55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tnoq\AppData\Roaming\Microsoft\Templates\Healthcare%20resume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196">
      <a:majorFont>
        <a:latin typeface="Open Sans SemiBold"/>
        <a:ea typeface=""/>
        <a:cs typeface=""/>
      </a:majorFont>
      <a:minorFont>
        <a:latin typeface="Open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92A99A-15D0-48D3-936A-663B03AA3A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658961-B9CF-4F09-A5C4-866831C81B3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199515FE-0F3D-4B99-9E4C-D69DC844C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Healthcare resume</Template>
  <TotalTime>13</TotalTime>
  <Pages>4</Pages>
  <Words>879</Words>
  <Characters>5013</Characters>
  <Application>Microsoft Office Word</Application>
  <DocSecurity>0</DocSecurity>
  <Lines>41</Lines>
  <Paragraphs>11</Paragraphs>
  <ScaleCrop>false</ScaleCrop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Noqu Tech</dc:creator>
  <cp:keywords/>
  <dc:description/>
  <cp:lastModifiedBy>Sakthivel K</cp:lastModifiedBy>
  <cp:revision>39</cp:revision>
  <dcterms:created xsi:type="dcterms:W3CDTF">2025-07-02T23:44:00Z</dcterms:created>
  <dcterms:modified xsi:type="dcterms:W3CDTF">2026-01-30T04:40:00Z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