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2148" w14:textId="1BC1EBBB" w:rsidR="0060377B" w:rsidRPr="00046641" w:rsidRDefault="7835FBFE" w:rsidP="00750832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6641">
        <w:rPr>
          <w:rFonts w:ascii="Times New Roman" w:eastAsia="Times New Roman" w:hAnsi="Times New Roman" w:cs="Times New Roman"/>
          <w:b/>
          <w:bCs/>
          <w:sz w:val="28"/>
          <w:szCs w:val="28"/>
        </w:rPr>
        <w:t>Employee Levels, Grades &amp; Designations Policy</w:t>
      </w:r>
    </w:p>
    <w:p w14:paraId="22586543" w14:textId="09D4C9BF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6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ECD217" w14:textId="35C7363A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1. Purpose</w:t>
      </w:r>
    </w:p>
    <w:p w14:paraId="06FCB4CB" w14:textId="29D35090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The purpose of this policy is to define and maintain a clear and consistent framework for employee levels, grades, and designations within the organization.</w:t>
      </w:r>
      <w:r w:rsidR="0050461B" w:rsidRPr="00AC30A6">
        <w:rPr>
          <w:rFonts w:ascii="Times New Roman" w:hAnsi="Times New Roman" w:cs="Times New Roman"/>
          <w:sz w:val="24"/>
          <w:szCs w:val="24"/>
        </w:rPr>
        <w:t xml:space="preserve"> </w:t>
      </w:r>
      <w:r w:rsidRPr="00AC30A6">
        <w:rPr>
          <w:rFonts w:ascii="Times New Roman" w:eastAsia="Times New Roman" w:hAnsi="Times New Roman" w:cs="Times New Roman"/>
          <w:sz w:val="24"/>
          <w:szCs w:val="24"/>
        </w:rPr>
        <w:t>This structure ensures transparency in role hierarchy, internal equity, alignment with the organization’s compensation framework, and clarity in career progression opportunities.</w:t>
      </w:r>
    </w:p>
    <w:p w14:paraId="5317D9BF" w14:textId="1964F004" w:rsidR="0060377B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The policy supports fair and consistent human resource management practices across all business units and functions.</w:t>
      </w:r>
    </w:p>
    <w:p w14:paraId="1FD14A35" w14:textId="77777777" w:rsidR="00DA2166" w:rsidRPr="00AC30A6" w:rsidRDefault="00DA2166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75AB99" w14:textId="4096A1B6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2. Scope</w:t>
      </w:r>
    </w:p>
    <w:p w14:paraId="4D852E00" w14:textId="1EAF2E80" w:rsidR="0060377B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This policy applies to all employees of the organization, across all locations, functions, and business units, regardless of their employment classification (permanent, contractual, probationary, or trainees).</w:t>
      </w:r>
      <w:r w:rsidR="0060377B" w:rsidRPr="00AC30A6">
        <w:rPr>
          <w:rFonts w:ascii="Times New Roman" w:hAnsi="Times New Roman" w:cs="Times New Roman"/>
          <w:sz w:val="24"/>
          <w:szCs w:val="24"/>
        </w:rPr>
        <w:br/>
      </w:r>
      <w:r w:rsidRPr="00AC30A6">
        <w:rPr>
          <w:rFonts w:ascii="Times New Roman" w:eastAsia="Times New Roman" w:hAnsi="Times New Roman" w:cs="Times New Roman"/>
          <w:sz w:val="24"/>
          <w:szCs w:val="24"/>
        </w:rPr>
        <w:t xml:space="preserve"> It governs how positions are structured, titled, and aligned with organizational levels for administrative and operational consistency.</w:t>
      </w:r>
    </w:p>
    <w:p w14:paraId="398AA7DC" w14:textId="77777777" w:rsidR="00DA2166" w:rsidRPr="00AC30A6" w:rsidRDefault="00DA2166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EF0B48" w14:textId="721AFC0B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3. Definitions</w:t>
      </w:r>
    </w:p>
    <w:p w14:paraId="716FC322" w14:textId="3CEF7C29" w:rsidR="0060377B" w:rsidRPr="00AC30A6" w:rsidRDefault="7835FBFE" w:rsidP="00750832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Level: A hierarchical layer representing the position’s relative responsibility, authority, and scope within the organization.</w:t>
      </w:r>
    </w:p>
    <w:p w14:paraId="4F433B20" w14:textId="4F4176BC" w:rsidR="0060377B" w:rsidRPr="00AC30A6" w:rsidRDefault="7835FBFE" w:rsidP="00750832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Grade: A sub-classification within a level that determines the compensation range, benefits, and career growth pathway associated with the position.</w:t>
      </w:r>
    </w:p>
    <w:p w14:paraId="5FCA39B3" w14:textId="59129A22" w:rsidR="0060377B" w:rsidRPr="00AC30A6" w:rsidRDefault="7835FBFE" w:rsidP="00750832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Designation: The formal title assigned to a position, reflecting its function, accountability, and reporting relationship.</w:t>
      </w:r>
    </w:p>
    <w:p w14:paraId="0F5E35DE" w14:textId="5ECDA571" w:rsidR="0060377B" w:rsidRDefault="7835FBFE" w:rsidP="00750832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Role Category: A broad grouping of roles that indicates the overall nature of the position (e.g., Management, Functional Head, Individual Contributor).</w:t>
      </w:r>
    </w:p>
    <w:p w14:paraId="6D9B03E3" w14:textId="77777777" w:rsidR="00DA2166" w:rsidRPr="00DA2166" w:rsidRDefault="00DA2166" w:rsidP="00DA2166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37B0AD" w14:textId="2BA697E3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4. Policy Statement</w:t>
      </w:r>
    </w:p>
    <w:p w14:paraId="1E680996" w14:textId="78F98E40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The organization shall maintain a standardized structure of levels, grades, and designations that:</w:t>
      </w:r>
    </w:p>
    <w:p w14:paraId="5CC25A12" w14:textId="726A901F" w:rsidR="0060377B" w:rsidRPr="00AC30A6" w:rsidRDefault="7835FBFE" w:rsidP="00750832">
      <w:pPr>
        <w:pStyle w:val="ListParagraph"/>
        <w:numPr>
          <w:ilvl w:val="0"/>
          <w:numId w:val="7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Ensures internal consistency and external competitiveness,</w:t>
      </w:r>
    </w:p>
    <w:p w14:paraId="06376133" w14:textId="7FFA2B32" w:rsidR="0060377B" w:rsidRPr="00AC30A6" w:rsidRDefault="7835FBFE" w:rsidP="00750832">
      <w:pPr>
        <w:pStyle w:val="ListParagraph"/>
        <w:numPr>
          <w:ilvl w:val="0"/>
          <w:numId w:val="7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Provides clarity in job hierarchy and reporting relationships,</w:t>
      </w:r>
    </w:p>
    <w:p w14:paraId="74591E33" w14:textId="7B98B01A" w:rsidR="0060377B" w:rsidRPr="00AC30A6" w:rsidRDefault="7835FBFE" w:rsidP="00750832">
      <w:pPr>
        <w:pStyle w:val="ListParagraph"/>
        <w:numPr>
          <w:ilvl w:val="0"/>
          <w:numId w:val="7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Supports equitable compensation and career development, and</w:t>
      </w:r>
    </w:p>
    <w:p w14:paraId="611CD120" w14:textId="3D0910AA" w:rsidR="0060377B" w:rsidRPr="00AC30A6" w:rsidRDefault="00E47F36" w:rsidP="00750832">
      <w:pPr>
        <w:pStyle w:val="ListParagraph"/>
        <w:numPr>
          <w:ilvl w:val="0"/>
          <w:numId w:val="7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Promote</w:t>
      </w:r>
      <w:r w:rsidR="7835FBFE" w:rsidRPr="00AC30A6">
        <w:rPr>
          <w:rFonts w:ascii="Times New Roman" w:eastAsia="Times New Roman" w:hAnsi="Times New Roman" w:cs="Times New Roman"/>
          <w:sz w:val="24"/>
          <w:szCs w:val="24"/>
        </w:rPr>
        <w:t xml:space="preserve"> transparency and objectivity in </w:t>
      </w:r>
      <w:r w:rsidR="77A65BD5" w:rsidRPr="00AC30A6">
        <w:rPr>
          <w:rFonts w:ascii="Times New Roman" w:eastAsia="Times New Roman" w:hAnsi="Times New Roman" w:cs="Times New Roman"/>
          <w:sz w:val="24"/>
          <w:szCs w:val="24"/>
        </w:rPr>
        <w:t>organizational</w:t>
      </w:r>
      <w:r w:rsidR="7835FBFE" w:rsidRPr="00AC30A6">
        <w:rPr>
          <w:rFonts w:ascii="Times New Roman" w:eastAsia="Times New Roman" w:hAnsi="Times New Roman" w:cs="Times New Roman"/>
          <w:sz w:val="24"/>
          <w:szCs w:val="24"/>
        </w:rPr>
        <w:t xml:space="preserve"> practices.</w:t>
      </w:r>
    </w:p>
    <w:p w14:paraId="605CA273" w14:textId="1588BCEB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position shall be </w:t>
      </w:r>
      <w:r w:rsidR="56A13EAC" w:rsidRPr="00AC30A6">
        <w:rPr>
          <w:rFonts w:ascii="Times New Roman" w:eastAsia="Times New Roman" w:hAnsi="Times New Roman" w:cs="Times New Roman"/>
          <w:sz w:val="24"/>
          <w:szCs w:val="24"/>
        </w:rPr>
        <w:t>assigned to</w:t>
      </w:r>
      <w:r w:rsidRPr="00AC30A6">
        <w:rPr>
          <w:rFonts w:ascii="Times New Roman" w:eastAsia="Times New Roman" w:hAnsi="Times New Roman" w:cs="Times New Roman"/>
          <w:sz w:val="24"/>
          <w:szCs w:val="24"/>
        </w:rPr>
        <w:t xml:space="preserve"> a level and designation consistent with its role, responsibilities, and </w:t>
      </w:r>
      <w:r w:rsidR="0720B8AE" w:rsidRPr="00AC30A6">
        <w:rPr>
          <w:rFonts w:ascii="Times New Roman" w:eastAsia="Times New Roman" w:hAnsi="Times New Roman" w:cs="Times New Roman"/>
          <w:sz w:val="24"/>
          <w:szCs w:val="24"/>
        </w:rPr>
        <w:t>value of</w:t>
      </w:r>
      <w:r w:rsidRPr="00AC30A6">
        <w:rPr>
          <w:rFonts w:ascii="Times New Roman" w:eastAsia="Times New Roman" w:hAnsi="Times New Roman" w:cs="Times New Roman"/>
          <w:sz w:val="24"/>
          <w:szCs w:val="24"/>
        </w:rPr>
        <w:t xml:space="preserve"> contribution to the organization.</w:t>
      </w:r>
    </w:p>
    <w:p w14:paraId="3C216D8D" w14:textId="77777777" w:rsidR="00767C6A" w:rsidRDefault="00767C6A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355614" w14:textId="43E17A66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5. Organizational Hierarchy Framework</w:t>
      </w:r>
    </w:p>
    <w:p w14:paraId="355CB858" w14:textId="439D7244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The organization’s hierarchy is defined as follows:</w:t>
      </w:r>
    </w:p>
    <w:tbl>
      <w:tblPr>
        <w:tblW w:w="9921" w:type="dxa"/>
        <w:tblInd w:w="270" w:type="dxa"/>
        <w:tblLayout w:type="fixed"/>
        <w:tblLook w:val="04A0" w:firstRow="1" w:lastRow="0" w:firstColumn="1" w:lastColumn="0" w:noHBand="0" w:noVBand="1"/>
      </w:tblPr>
      <w:tblGrid>
        <w:gridCol w:w="930"/>
        <w:gridCol w:w="2046"/>
        <w:gridCol w:w="850"/>
        <w:gridCol w:w="3119"/>
        <w:gridCol w:w="2976"/>
      </w:tblGrid>
      <w:tr w:rsidR="2AABA4E9" w:rsidRPr="00AC30A6" w14:paraId="4A8228AD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2662F6D" w14:textId="039E712A" w:rsidR="2AABA4E9" w:rsidRPr="00AC30A6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30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 No.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A308040" w14:textId="70680403" w:rsidR="2AABA4E9" w:rsidRPr="00AC30A6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30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888F97D" w14:textId="616EEA4A" w:rsidR="2AABA4E9" w:rsidRPr="00AC30A6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30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Level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B71C191" w14:textId="771EF4D1" w:rsidR="2AABA4E9" w:rsidRPr="00AC30A6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30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Designation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62505B2" w14:textId="79A2F141" w:rsidR="2AABA4E9" w:rsidRPr="00AC30A6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30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Role Category</w:t>
            </w:r>
          </w:p>
        </w:tc>
      </w:tr>
      <w:tr w:rsidR="2AABA4E9" w:rsidRPr="00767C6A" w14:paraId="4244F4EA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B4D84E1" w14:textId="703835CD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1A0DFFF" w14:textId="209EAA3F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Top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249F9B" w14:textId="6D480210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M01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8871BEF" w14:textId="4FEF57AA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Chairman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4B08EC" w14:textId="433C0677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Management </w:t>
            </w:r>
          </w:p>
        </w:tc>
      </w:tr>
      <w:tr w:rsidR="2AABA4E9" w:rsidRPr="00767C6A" w14:paraId="42044696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E0C4897" w14:textId="3774DE07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124145B" w14:textId="4EBB73F9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Top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E7D5822" w14:textId="6FF8D026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M02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C1C54BA" w14:textId="6232115F" w:rsidR="2AABA4E9" w:rsidRPr="00767C6A" w:rsidRDefault="0077358A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Managing </w:t>
            </w:r>
            <w:r w:rsidR="2AABA4E9"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Director </w:t>
            </w:r>
            <w:r w:rsidR="006001FC"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/ Executive Director</w:t>
            </w:r>
            <w:r w:rsidR="006E5176"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/ CXOs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FBD4DF5" w14:textId="4CC9AA68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Management </w:t>
            </w:r>
          </w:p>
        </w:tc>
      </w:tr>
      <w:tr w:rsidR="2AABA4E9" w:rsidRPr="00767C6A" w14:paraId="2126C643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378F672" w14:textId="19768365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0BE1AEF" w14:textId="68922699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Senior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5C3D13B" w14:textId="515421AD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L01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CA59B2A" w14:textId="0A1E8685" w:rsidR="2AABA4E9" w:rsidRPr="00767C6A" w:rsidRDefault="006E5176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Director</w:t>
            </w:r>
            <w:r w:rsidR="2AABA4E9"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/ Vice President / Senior General Manager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0886CF2" w14:textId="59B4F08B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Functional Head / Business Heads </w:t>
            </w:r>
          </w:p>
        </w:tc>
      </w:tr>
      <w:tr w:rsidR="2AABA4E9" w:rsidRPr="00767C6A" w14:paraId="3D7670BD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BA39C45" w14:textId="729B6CCA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FA0582" w14:textId="6599EBC4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Senior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1F9BE78" w14:textId="579C397F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L02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B0A69B8" w14:textId="7EE7448D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General Manager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03C992" w14:textId="17E60B0E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Functional Head / Business Heads </w:t>
            </w:r>
          </w:p>
        </w:tc>
      </w:tr>
      <w:tr w:rsidR="2AABA4E9" w:rsidRPr="00767C6A" w14:paraId="29F4F56B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7913D97" w14:textId="4FA97CF0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9B2554F" w14:textId="0210DD5B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Senior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E5A528B" w14:textId="65117BBE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L03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D60F4A7" w14:textId="3BD86158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Deputy General Manager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80AFEFA" w14:textId="31356401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Functional Head / Business Heads </w:t>
            </w:r>
          </w:p>
        </w:tc>
      </w:tr>
      <w:tr w:rsidR="2AABA4E9" w:rsidRPr="00767C6A" w14:paraId="37483A48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B76E13F" w14:textId="342AF142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805960A" w14:textId="772984B7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Senior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B62A40" w14:textId="2CAFFF43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L04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19A0F7" w14:textId="5747FF75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Assistant General Manager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CC16E4D" w14:textId="4D0E5751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Functional Head / Business Heads </w:t>
            </w:r>
          </w:p>
        </w:tc>
      </w:tr>
      <w:tr w:rsidR="2AABA4E9" w:rsidRPr="00767C6A" w14:paraId="5C3B0085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80B0B22" w14:textId="6E76444B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698834C" w14:textId="4AAE8505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Middle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E55F6A8" w14:textId="69C9C561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L05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F2717B0" w14:textId="55AE519D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Senior Manager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3B582BD" w14:textId="12DF9D3C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Managers </w:t>
            </w:r>
          </w:p>
        </w:tc>
      </w:tr>
      <w:tr w:rsidR="2AABA4E9" w:rsidRPr="00767C6A" w14:paraId="47CEC159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C9145D1" w14:textId="4A26F0D9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743A3C" w14:textId="171B8723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Middle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CF6C47A" w14:textId="11989EE1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L06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A2D908A" w14:textId="0CF402EE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Manager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A739B41" w14:textId="08583D85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Managers </w:t>
            </w:r>
          </w:p>
        </w:tc>
      </w:tr>
      <w:tr w:rsidR="2AABA4E9" w:rsidRPr="00767C6A" w14:paraId="745F5391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842F4CB" w14:textId="52F29B8F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D62C416" w14:textId="627BF051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Middle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2214B04" w14:textId="6840BB26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L07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A1EF754" w14:textId="7F4B97B9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Deputy Manager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99F96C6" w14:textId="4CA6B73C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Managers </w:t>
            </w:r>
          </w:p>
        </w:tc>
      </w:tr>
      <w:tr w:rsidR="2AABA4E9" w:rsidRPr="00767C6A" w14:paraId="43159AD6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1A80FBC" w14:textId="404697EA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5F8D688" w14:textId="3A107A1D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Middle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ED61A6A" w14:textId="71EDBD3A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L08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86C07E1" w14:textId="732B4E02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Assistant Manager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A3C52AD" w14:textId="5D9C9C08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Individual Contributor / Team Leader </w:t>
            </w:r>
          </w:p>
        </w:tc>
      </w:tr>
      <w:tr w:rsidR="2AABA4E9" w:rsidRPr="00767C6A" w14:paraId="4A0B71FA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2A61CF" w14:textId="6F3EB31D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B8400BC" w14:textId="2FE1EE2F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Junior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DA1A7E6" w14:textId="36D1A895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L09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4D87CEC" w14:textId="4E547DD0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Senior Engineer / Senior Officer / Senior Executive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A5C1295" w14:textId="41B4608E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Individual Contributor / Team Leader </w:t>
            </w:r>
          </w:p>
        </w:tc>
      </w:tr>
      <w:tr w:rsidR="2AABA4E9" w:rsidRPr="00767C6A" w14:paraId="1D525829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C3997B6" w14:textId="536A47D6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CE2B9DC" w14:textId="474B142A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Junior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2075D4C" w14:textId="4F5E559C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L10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3D0EBFF" w14:textId="49F47D13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Engineer / Officer / Executive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1EC7C56" w14:textId="681435AE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Individual Contributor / Team Leader </w:t>
            </w:r>
          </w:p>
        </w:tc>
      </w:tr>
      <w:tr w:rsidR="2AABA4E9" w:rsidRPr="00767C6A" w14:paraId="1801A39F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2A3716D" w14:textId="2F52B097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0CFECDB" w14:textId="6EDDD680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Junior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0C00087" w14:textId="4408BBF3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L11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A375E0" w14:textId="5AE2A606" w:rsidR="2AABA4E9" w:rsidRPr="00767C6A" w:rsidRDefault="007C406C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Associate</w:t>
            </w:r>
            <w:r w:rsidR="2AABA4E9"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Engineer / </w:t>
            </w: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Associate</w:t>
            </w:r>
            <w:r w:rsidR="2AABA4E9"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Officer / </w:t>
            </w: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Associate</w:t>
            </w:r>
            <w:r w:rsidR="2AABA4E9"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Executive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39709C" w14:textId="313A85C6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Support Staff </w:t>
            </w:r>
          </w:p>
        </w:tc>
      </w:tr>
      <w:tr w:rsidR="2AABA4E9" w:rsidRPr="00767C6A" w14:paraId="35897D62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355B3F1" w14:textId="124D4E26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49A46FC" w14:textId="2A0CD373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Junior Management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050FBA5" w14:textId="1C36E6F2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L12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23EA157" w14:textId="45452B82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Assistant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011322F" w14:textId="3478C63C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Support Staff </w:t>
            </w:r>
          </w:p>
        </w:tc>
      </w:tr>
      <w:tr w:rsidR="2AABA4E9" w:rsidRPr="00767C6A" w14:paraId="6F5CEF85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AEEEA9" w14:textId="3ABBD19C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18F5559" w14:textId="3B4B4725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Trainees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2F0406B" w14:textId="305E75F7" w:rsidR="31684DE3" w:rsidRPr="00767C6A" w:rsidRDefault="31684DE3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G4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3F2F6F7" w14:textId="37DB6273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Management Trainee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2FD7BA2" w14:textId="498A739C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Entry </w:t>
            </w:r>
          </w:p>
        </w:tc>
      </w:tr>
      <w:tr w:rsidR="2AABA4E9" w:rsidRPr="00767C6A" w14:paraId="2F56E4EB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1D0B9BE" w14:textId="5265244A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E0206E4" w14:textId="5098AFFB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Trainees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83D4FA0" w14:textId="549EF056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</w:t>
            </w:r>
            <w:r w:rsidR="7E52EF98"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056241B" w14:textId="5ECE6B68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Graduate Engineer Trainee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2FF8484" w14:textId="5FD8D684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Entry </w:t>
            </w:r>
          </w:p>
        </w:tc>
      </w:tr>
      <w:tr w:rsidR="2AABA4E9" w:rsidRPr="00767C6A" w14:paraId="558F932B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65FFE2" w14:textId="0D2E03D3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78AD542" w14:textId="3E283F4D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Trainees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1D6BA07" w14:textId="0BBCD0B8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</w:t>
            </w:r>
            <w:r w:rsidR="77963946"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F0BBF04" w14:textId="4506144D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Graduate Trainee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3C9F4D1" w14:textId="65742C3B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Entry </w:t>
            </w:r>
          </w:p>
        </w:tc>
      </w:tr>
      <w:tr w:rsidR="2AABA4E9" w:rsidRPr="00767C6A" w14:paraId="3758D59B" w14:textId="77777777" w:rsidTr="0052135D">
        <w:trPr>
          <w:trHeight w:val="300"/>
        </w:trPr>
        <w:tc>
          <w:tcPr>
            <w:tcW w:w="9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F3A7AEB" w14:textId="3955806E" w:rsidR="2AABA4E9" w:rsidRPr="00767C6A" w:rsidRDefault="2AABA4E9" w:rsidP="00750832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0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AEE06F2" w14:textId="1010912C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Trainees 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357D9AB" w14:textId="41F09426" w:rsidR="1E87FC99" w:rsidRPr="00767C6A" w:rsidRDefault="1E87FC9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G1</w:t>
            </w:r>
            <w:r w:rsidR="2AABA4E9"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3523930" w14:textId="410EBA8E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Diploma Trainee / NAPS </w:t>
            </w:r>
          </w:p>
        </w:tc>
        <w:tc>
          <w:tcPr>
            <w:tcW w:w="297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C3CDF0A" w14:textId="668398F1" w:rsidR="2AABA4E9" w:rsidRPr="00767C6A" w:rsidRDefault="2AABA4E9" w:rsidP="0075083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7C6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Entry</w:t>
            </w:r>
          </w:p>
        </w:tc>
      </w:tr>
    </w:tbl>
    <w:p w14:paraId="759F086D" w14:textId="77777777" w:rsidR="00414B14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67C6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A7030A3" w14:textId="77777777" w:rsidR="00414B14" w:rsidRDefault="00414B14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C84EDCF" w14:textId="71133F4C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Guidelines</w:t>
      </w:r>
    </w:p>
    <w:p w14:paraId="3032AC4C" w14:textId="14243323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6.1 Levels</w:t>
      </w:r>
    </w:p>
    <w:p w14:paraId="7D9A4655" w14:textId="60E80E20" w:rsidR="0060377B" w:rsidRPr="00AC30A6" w:rsidRDefault="7835FBFE" w:rsidP="00750832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Each level defines the hierarchical status, decision-making authority, and scope of accountability of a role.</w:t>
      </w:r>
    </w:p>
    <w:p w14:paraId="30867C61" w14:textId="3C2ECB67" w:rsidR="0060377B" w:rsidRPr="00AC30A6" w:rsidRDefault="7835FBFE" w:rsidP="00750832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Level designations are standardized across all business units to maintain uniformity and facilitate inter-departmental alignment.</w:t>
      </w:r>
    </w:p>
    <w:p w14:paraId="480A5232" w14:textId="34436193" w:rsidR="0060377B" w:rsidRPr="00AC30A6" w:rsidRDefault="7835FBFE" w:rsidP="00750832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Movement between levels occurs through promotions or organizational restructuring based on merit, experience, and business requirements.</w:t>
      </w:r>
    </w:p>
    <w:p w14:paraId="25733268" w14:textId="04A1248A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6.2 Grades</w:t>
      </w:r>
    </w:p>
    <w:p w14:paraId="14D7BDC3" w14:textId="0965EE00" w:rsidR="0060377B" w:rsidRPr="00AC30A6" w:rsidRDefault="7835FBFE" w:rsidP="00750832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Grades within levels provide differentiation in pay and benefits for roles of similar complexity.</w:t>
      </w:r>
    </w:p>
    <w:p w14:paraId="7E3D5F24" w14:textId="0812092E" w:rsidR="0060377B" w:rsidRPr="00AC30A6" w:rsidRDefault="7835FBFE" w:rsidP="00750832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Grade allocation considers role responsibility, competency requirements, and market benchmarks.</w:t>
      </w:r>
    </w:p>
    <w:p w14:paraId="458AC679" w14:textId="2C878053" w:rsidR="0060377B" w:rsidRPr="00AC30A6" w:rsidRDefault="7835FBFE" w:rsidP="00750832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HR shall maintain a Grade Matrix with defined compensation ranges and benefit entitlements for each grade.</w:t>
      </w:r>
    </w:p>
    <w:p w14:paraId="565646FC" w14:textId="4CE1F507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6.3 Designations</w:t>
      </w:r>
    </w:p>
    <w:p w14:paraId="53240404" w14:textId="190B27A2" w:rsidR="0060377B" w:rsidRPr="00AC30A6" w:rsidRDefault="7835FBFE" w:rsidP="00750832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Each designation accurately reflects the functional nature and authority of the position.</w:t>
      </w:r>
    </w:p>
    <w:p w14:paraId="3FBE3971" w14:textId="04FC9811" w:rsidR="0060377B" w:rsidRPr="00AC30A6" w:rsidRDefault="7835FBFE" w:rsidP="00750832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Designations are standardized across the organization to ensure consistency in communication, accountability, and reporting.</w:t>
      </w:r>
    </w:p>
    <w:p w14:paraId="34539382" w14:textId="7FDA86B1" w:rsidR="0060377B" w:rsidRPr="00AC30A6" w:rsidRDefault="7835FBFE" w:rsidP="00750832">
      <w:pPr>
        <w:pStyle w:val="ListParagraph"/>
        <w:numPr>
          <w:ilvl w:val="0"/>
          <w:numId w:val="4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Any creation or modification of designations must be reviewed and approved by the Head of Human Resources and the relevant Business Head.</w:t>
      </w:r>
    </w:p>
    <w:p w14:paraId="4E914D2D" w14:textId="20957A5E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6.4 Role Category</w:t>
      </w:r>
    </w:p>
    <w:p w14:paraId="21CB3BBC" w14:textId="47631F22" w:rsidR="0060377B" w:rsidRPr="00AC30A6" w:rsidRDefault="7835FBFE" w:rsidP="00750832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Role categories help in identifying the employee’s function and contribution type, e.g.,</w:t>
      </w:r>
    </w:p>
    <w:p w14:paraId="355A89CA" w14:textId="520D746A" w:rsidR="0060377B" w:rsidRPr="00AC30A6" w:rsidRDefault="7835FBFE" w:rsidP="00750832">
      <w:pPr>
        <w:pStyle w:val="ListParagraph"/>
        <w:numPr>
          <w:ilvl w:val="1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Management: Strategic and governance responsibilities</w:t>
      </w:r>
    </w:p>
    <w:p w14:paraId="0AF1B76F" w14:textId="3112E2C3" w:rsidR="0060377B" w:rsidRPr="00AC30A6" w:rsidRDefault="7835FBFE" w:rsidP="00750832">
      <w:pPr>
        <w:pStyle w:val="ListParagraph"/>
        <w:numPr>
          <w:ilvl w:val="1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Functional Head / Business Head: Operational leadership roles</w:t>
      </w:r>
    </w:p>
    <w:p w14:paraId="028EE23C" w14:textId="45CAC709" w:rsidR="0060377B" w:rsidRPr="00AC30A6" w:rsidRDefault="7835FBFE" w:rsidP="00750832">
      <w:pPr>
        <w:pStyle w:val="ListParagraph"/>
        <w:numPr>
          <w:ilvl w:val="1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Managerial / Team Leader: Supervision and execution roles</w:t>
      </w:r>
    </w:p>
    <w:p w14:paraId="3B7B2C7E" w14:textId="6FE3F943" w:rsidR="0060377B" w:rsidRPr="00AC30A6" w:rsidRDefault="7835FBFE" w:rsidP="00750832">
      <w:pPr>
        <w:pStyle w:val="ListParagraph"/>
        <w:numPr>
          <w:ilvl w:val="1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Individual Contributor / Support Staff: Technical or administrative execution roles</w:t>
      </w:r>
    </w:p>
    <w:p w14:paraId="094D36BF" w14:textId="76988199" w:rsidR="0060377B" w:rsidRDefault="7835FBFE" w:rsidP="00750832">
      <w:pPr>
        <w:pStyle w:val="ListParagraph"/>
        <w:numPr>
          <w:ilvl w:val="1"/>
          <w:numId w:val="3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Entry: Trainee or learning phase positions</w:t>
      </w:r>
    </w:p>
    <w:p w14:paraId="383BE600" w14:textId="77777777" w:rsidR="00544F25" w:rsidRPr="00544F25" w:rsidRDefault="00544F25" w:rsidP="00544F25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8BF896" w14:textId="28F4BBA3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7. Procedures</w:t>
      </w:r>
    </w:p>
    <w:p w14:paraId="0C625FFE" w14:textId="4AD6E27E" w:rsidR="0060377B" w:rsidRPr="00AC30A6" w:rsidRDefault="7835FBFE" w:rsidP="00750832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Determination:</w:t>
      </w:r>
    </w:p>
    <w:p w14:paraId="1B3564E2" w14:textId="7F87C148" w:rsidR="0060377B" w:rsidRDefault="7835FBFE" w:rsidP="00750832">
      <w:pPr>
        <w:pStyle w:val="ListParagraph"/>
        <w:numPr>
          <w:ilvl w:val="1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The HR Department determines the level, grade, and designation for each position during role creation or hiring, based on job evaluation, reporting lines, and organizational needs.</w:t>
      </w:r>
    </w:p>
    <w:p w14:paraId="565A67FA" w14:textId="77777777" w:rsidR="00136563" w:rsidRDefault="00136563" w:rsidP="00136563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77989D" w14:textId="77777777" w:rsidR="00136563" w:rsidRPr="00136563" w:rsidRDefault="00136563" w:rsidP="00136563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F246C3" w14:textId="071A7743" w:rsidR="0060377B" w:rsidRPr="00AC30A6" w:rsidRDefault="7835FBFE" w:rsidP="00750832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Review:</w:t>
      </w:r>
    </w:p>
    <w:p w14:paraId="77FF8419" w14:textId="0CEB3700" w:rsidR="0060377B" w:rsidRDefault="7835FBFE" w:rsidP="00750832">
      <w:pPr>
        <w:pStyle w:val="ListParagraph"/>
        <w:numPr>
          <w:ilvl w:val="1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HR will periodically review the structure to ensure competitiveness and alignment with evolving business models and industry standards.</w:t>
      </w:r>
    </w:p>
    <w:p w14:paraId="35F8C273" w14:textId="77777777" w:rsidR="004C43FD" w:rsidRDefault="004C43FD" w:rsidP="00750832">
      <w:pPr>
        <w:pStyle w:val="ListParagraph"/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D528D5" w14:textId="72515A0E" w:rsidR="0060377B" w:rsidRPr="00AC30A6" w:rsidRDefault="7835FBFE" w:rsidP="00750832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</w:p>
    <w:p w14:paraId="03BFF6FC" w14:textId="31F27603" w:rsidR="0060377B" w:rsidRPr="00AC30A6" w:rsidRDefault="7835FBFE" w:rsidP="00750832">
      <w:pPr>
        <w:pStyle w:val="ListParagraph"/>
        <w:numPr>
          <w:ilvl w:val="1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 xml:space="preserve">All employees </w:t>
      </w:r>
      <w:r w:rsidR="004C43FD" w:rsidRPr="00AC30A6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AC30A6">
        <w:rPr>
          <w:rFonts w:ascii="Times New Roman" w:eastAsia="Times New Roman" w:hAnsi="Times New Roman" w:cs="Times New Roman"/>
          <w:sz w:val="24"/>
          <w:szCs w:val="24"/>
        </w:rPr>
        <w:t xml:space="preserve"> be informed of their level, grade, and designation upon appointment or when changes occur due to promotion, restructuring, or role reclassification.</w:t>
      </w:r>
    </w:p>
    <w:p w14:paraId="438BC67C" w14:textId="00348435" w:rsidR="0060377B" w:rsidRPr="00AC30A6" w:rsidRDefault="7835FBFE" w:rsidP="00750832">
      <w:pPr>
        <w:pStyle w:val="ListParagraph"/>
        <w:numPr>
          <w:ilvl w:val="0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Documentation:</w:t>
      </w:r>
    </w:p>
    <w:p w14:paraId="11DF15D5" w14:textId="673977F4" w:rsidR="0060377B" w:rsidRDefault="7835FBFE" w:rsidP="00750832">
      <w:pPr>
        <w:pStyle w:val="ListParagraph"/>
        <w:numPr>
          <w:ilvl w:val="1"/>
          <w:numId w:val="2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All records related to levels, grades, and designations shall be maintained in the HR Information System (HRIS).</w:t>
      </w:r>
    </w:p>
    <w:p w14:paraId="65E6A141" w14:textId="77777777" w:rsidR="00DA2166" w:rsidRPr="00DA2166" w:rsidRDefault="00DA2166" w:rsidP="00DA2166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F8C658" w14:textId="64AE7748" w:rsidR="0060377B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8. Roles and Responsibilities</w:t>
      </w:r>
    </w:p>
    <w:p w14:paraId="2C0211EF" w14:textId="14F7A790" w:rsidR="00182634" w:rsidRDefault="00A2396C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="003559F8">
        <w:rPr>
          <w:rFonts w:ascii="Times New Roman" w:eastAsia="Times New Roman" w:hAnsi="Times New Roman" w:cs="Times New Roman"/>
          <w:b/>
          <w:bCs/>
          <w:sz w:val="24"/>
          <w:szCs w:val="24"/>
        </w:rPr>
        <w:t>mployee:</w:t>
      </w:r>
    </w:p>
    <w:p w14:paraId="7672582F" w14:textId="4C32F75B" w:rsidR="003559F8" w:rsidRDefault="000D4E26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</w:rPr>
      </w:pPr>
      <w:r w:rsidRPr="004C43FD">
        <w:rPr>
          <w:rFonts w:ascii="Times New Roman" w:eastAsia="Times New Roman" w:hAnsi="Times New Roman" w:cs="Times New Roman"/>
        </w:rPr>
        <w:t>Understand their level and associated expectations; align career aspirations accordingly.</w:t>
      </w:r>
    </w:p>
    <w:p w14:paraId="5FDEA47A" w14:textId="3D98D54B" w:rsidR="005B310D" w:rsidRDefault="005B310D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Department Head</w:t>
      </w:r>
      <w:r w:rsidR="00C879D8">
        <w:rPr>
          <w:rFonts w:ascii="Times New Roman" w:eastAsia="Times New Roman" w:hAnsi="Times New Roman" w:cs="Times New Roman"/>
          <w:b/>
          <w:bCs/>
        </w:rPr>
        <w:t xml:space="preserve"> / F</w:t>
      </w:r>
      <w:r w:rsidR="001C187C">
        <w:rPr>
          <w:rFonts w:ascii="Times New Roman" w:eastAsia="Times New Roman" w:hAnsi="Times New Roman" w:cs="Times New Roman"/>
          <w:b/>
          <w:bCs/>
        </w:rPr>
        <w:t>unctional Manager:</w:t>
      </w:r>
    </w:p>
    <w:p w14:paraId="21AECA5C" w14:textId="11FCCD08" w:rsidR="001C187C" w:rsidRDefault="001C187C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</w:rPr>
      </w:pPr>
      <w:r w:rsidRPr="004C43FD">
        <w:rPr>
          <w:rFonts w:ascii="Times New Roman" w:eastAsia="Times New Roman" w:hAnsi="Times New Roman" w:cs="Times New Roman"/>
        </w:rPr>
        <w:t>Recommend level and designation for new or revised roles; ensure adherence to approved structure.</w:t>
      </w:r>
    </w:p>
    <w:p w14:paraId="310D5E30" w14:textId="36AE66D2" w:rsidR="007778FE" w:rsidRDefault="007778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Human Resource Department:</w:t>
      </w:r>
    </w:p>
    <w:p w14:paraId="55188BC0" w14:textId="10C64441" w:rsidR="007778FE" w:rsidRDefault="007778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4C43FD">
        <w:rPr>
          <w:rFonts w:ascii="Times New Roman" w:eastAsia="Times New Roman" w:hAnsi="Times New Roman" w:cs="Times New Roman"/>
        </w:rPr>
        <w:t>Define, maintain, and periodically review the levels and grade structure; ensure equity and compliance.</w:t>
      </w:r>
    </w:p>
    <w:p w14:paraId="3BCAE9C9" w14:textId="79E71494" w:rsidR="001C187C" w:rsidRDefault="001C187C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Compensation &amp; Benefits Team:</w:t>
      </w:r>
    </w:p>
    <w:p w14:paraId="23C565C5" w14:textId="32EAF650" w:rsidR="001C187C" w:rsidRPr="001C187C" w:rsidRDefault="001C187C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43FD">
        <w:rPr>
          <w:rFonts w:ascii="Times New Roman" w:eastAsia="Times New Roman" w:hAnsi="Times New Roman" w:cs="Times New Roman"/>
        </w:rPr>
        <w:t>Align grades with the compensation structure and ensure market competitiveness.</w:t>
      </w:r>
    </w:p>
    <w:p w14:paraId="69C4A6E9" w14:textId="4CA07573" w:rsidR="0060377B" w:rsidRPr="00AC30A6" w:rsidRDefault="006E5176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  <w:r w:rsidR="7835FBFE"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9. Governance and Compliance</w:t>
      </w:r>
    </w:p>
    <w:p w14:paraId="71CE4A78" w14:textId="1F8CB015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All decisions related to levels, grades, and designations must adhere to:</w:t>
      </w:r>
    </w:p>
    <w:p w14:paraId="2BCE5441" w14:textId="6EBDA8F6" w:rsidR="0060377B" w:rsidRPr="00AC30A6" w:rsidRDefault="7835FBFE" w:rsidP="00750832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The organization’s Job Evaluation and Compensation Framework,</w:t>
      </w:r>
    </w:p>
    <w:p w14:paraId="74770C2A" w14:textId="1AF2D794" w:rsidR="0060377B" w:rsidRPr="00AC30A6" w:rsidRDefault="7835FBFE" w:rsidP="00750832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Applicable labor laws and internal HR governance policies, and</w:t>
      </w:r>
    </w:p>
    <w:p w14:paraId="2B58670C" w14:textId="329EAB0C" w:rsidR="0060377B" w:rsidRPr="00AC30A6" w:rsidRDefault="7835FBFE" w:rsidP="00750832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Prior approval processes established by the Human Resources Department.</w:t>
      </w:r>
    </w:p>
    <w:p w14:paraId="1C4B7858" w14:textId="353E2544" w:rsidR="0060377B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Unauthorized creation, alteration, or misuse of designations or levels is strictly prohibited.</w:t>
      </w:r>
    </w:p>
    <w:p w14:paraId="52D64832" w14:textId="77777777" w:rsidR="00136563" w:rsidRPr="00AC30A6" w:rsidRDefault="00136563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C965BD" w14:textId="45746465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t>10. Review and Amendment</w:t>
      </w:r>
    </w:p>
    <w:p w14:paraId="62BCEBEC" w14:textId="76C244E8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sz w:val="24"/>
          <w:szCs w:val="24"/>
        </w:rPr>
        <w:t>This policy shall be reviewed every two (2) years or earlier as necessary to ensure alignment with organizational strategy, industry standards, and operational requirements</w:t>
      </w:r>
      <w:r w:rsidR="006C073E" w:rsidRPr="00AC30A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C30A6">
        <w:rPr>
          <w:rFonts w:ascii="Times New Roman" w:eastAsia="Times New Roman" w:hAnsi="Times New Roman" w:cs="Times New Roman"/>
          <w:sz w:val="24"/>
          <w:szCs w:val="24"/>
        </w:rPr>
        <w:t xml:space="preserve"> Amendments may only be approved by the Head of Human Resources in consultation with the Executive Leadership Team.</w:t>
      </w:r>
    </w:p>
    <w:p w14:paraId="16E6BB02" w14:textId="5C269EDE" w:rsidR="0060377B" w:rsidRPr="00AC30A6" w:rsidRDefault="7835FBFE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30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11. Effective Date</w:t>
      </w:r>
    </w:p>
    <w:p w14:paraId="7E814E49" w14:textId="6B432839" w:rsidR="008B64B4" w:rsidRPr="00686A4B" w:rsidRDefault="008B64B4" w:rsidP="008B64B4">
      <w:p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686A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This policy is effective from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01-January-2026</w:t>
      </w:r>
      <w:r w:rsidRPr="00686A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and supersedes all previous communications related to </w:t>
      </w:r>
      <w:r w:rsidR="00EC709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Employee Levels, Grades and Designation Policy</w:t>
      </w:r>
      <w:r w:rsidRPr="00686A4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.</w:t>
      </w:r>
    </w:p>
    <w:p w14:paraId="764D0E81" w14:textId="77777777" w:rsidR="006B2032" w:rsidRPr="006B2032" w:rsidRDefault="006B2032" w:rsidP="00921D7F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Approved By:</w:t>
      </w: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Head HR &amp; Operations</w:t>
      </w:r>
    </w:p>
    <w:p w14:paraId="05326453" w14:textId="77777777" w:rsidR="006B2032" w:rsidRDefault="006B2032" w:rsidP="00921D7F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136A7071" w14:textId="77777777" w:rsidR="00921D7F" w:rsidRPr="006B2032" w:rsidRDefault="00921D7F" w:rsidP="00921D7F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793F888F" w14:textId="77777777" w:rsidR="006B2032" w:rsidRPr="006B2032" w:rsidRDefault="006B2032" w:rsidP="00921D7F">
      <w:pPr>
        <w:spacing w:after="12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Signature:</w:t>
      </w:r>
      <w:r w:rsidRPr="006B203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Date: __________________</w:t>
      </w:r>
    </w:p>
    <w:p w14:paraId="5071DA21" w14:textId="4189DA04" w:rsidR="6A12A5F6" w:rsidRPr="00AC30A6" w:rsidRDefault="6A12A5F6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D4E27E" w14:textId="465A10E2" w:rsidR="0060377B" w:rsidRPr="00AC30A6" w:rsidRDefault="0060377B" w:rsidP="00750832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DEBE09" w14:textId="12566F2C" w:rsidR="0060377B" w:rsidRPr="00AC30A6" w:rsidRDefault="0060377B" w:rsidP="00750832">
      <w:pPr>
        <w:spacing w:before="120"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60377B" w:rsidRPr="00AC30A6" w:rsidSect="00E35F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08" w:right="1166" w:bottom="432" w:left="1166" w:header="1984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8B7F3" w14:textId="77777777" w:rsidR="00D41B7D" w:rsidRDefault="00D41B7D" w:rsidP="00E35FE7">
      <w:pPr>
        <w:spacing w:after="0" w:line="240" w:lineRule="auto"/>
      </w:pPr>
      <w:r>
        <w:separator/>
      </w:r>
    </w:p>
  </w:endnote>
  <w:endnote w:type="continuationSeparator" w:id="0">
    <w:p w14:paraId="74DCEE7C" w14:textId="77777777" w:rsidR="00D41B7D" w:rsidRDefault="00D41B7D" w:rsidP="00E35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altName w:val="Arial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Arial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874B8" w14:textId="77777777" w:rsidR="00E35FE7" w:rsidRDefault="00E35F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B2B8A" w14:textId="77777777" w:rsidR="00E35FE7" w:rsidRDefault="00E35F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FE6B3" w14:textId="77777777" w:rsidR="00E35FE7" w:rsidRDefault="00E35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F0A1B" w14:textId="77777777" w:rsidR="00D41B7D" w:rsidRDefault="00D41B7D" w:rsidP="00E35FE7">
      <w:pPr>
        <w:spacing w:after="0" w:line="240" w:lineRule="auto"/>
      </w:pPr>
      <w:r>
        <w:separator/>
      </w:r>
    </w:p>
  </w:footnote>
  <w:footnote w:type="continuationSeparator" w:id="0">
    <w:p w14:paraId="3FF10EE1" w14:textId="77777777" w:rsidR="00D41B7D" w:rsidRDefault="00D41B7D" w:rsidP="00E35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ABB7E" w14:textId="06D5FCC2" w:rsidR="00E35FE7" w:rsidRDefault="00EC7096">
    <w:pPr>
      <w:pStyle w:val="Header"/>
    </w:pPr>
    <w:r>
      <w:rPr>
        <w:noProof/>
      </w:rPr>
      <w:pict w14:anchorId="5A4E4E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438" o:spid="_x0000_s1026" type="#_x0000_t75" style="position:absolute;margin-left:0;margin-top:0;width:494.8pt;height:255.2pt;z-index:-251655168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81515" w14:textId="09297523" w:rsidR="00E35FE7" w:rsidRDefault="00EC7096">
    <w:pPr>
      <w:pStyle w:val="Header"/>
    </w:pPr>
    <w:r>
      <w:rPr>
        <w:rFonts w:ascii="Arial Black" w:hAnsi="Arial Black"/>
        <w:b/>
        <w:bCs/>
        <w:noProof/>
        <w:lang w:eastAsia="en-IN"/>
      </w:rPr>
      <w:pict w14:anchorId="167F6C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439" o:spid="_x0000_s1027" type="#_x0000_t75" style="position:absolute;margin-left:0;margin-top:0;width:494.8pt;height:255.2pt;z-index:-251654144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  <w:r w:rsidR="00E35FE7" w:rsidRPr="00FA4083">
      <w:rPr>
        <w:rFonts w:ascii="Arial Black" w:hAnsi="Arial Black"/>
        <w:b/>
        <w:bCs/>
        <w:noProof/>
        <w:lang w:eastAsia="en-IN"/>
      </w:rPr>
      <w:drawing>
        <wp:anchor distT="0" distB="0" distL="0" distR="0" simplePos="0" relativeHeight="251659264" behindDoc="0" locked="0" layoutInCell="1" allowOverlap="1" wp14:anchorId="59DC7800" wp14:editId="3764BABD">
          <wp:simplePos x="0" y="0"/>
          <wp:positionH relativeFrom="margin">
            <wp:posOffset>5626100</wp:posOffset>
          </wp:positionH>
          <wp:positionV relativeFrom="paragraph">
            <wp:posOffset>-857885</wp:posOffset>
          </wp:positionV>
          <wp:extent cx="948055" cy="919019"/>
          <wp:effectExtent l="0" t="0" r="4445" b="0"/>
          <wp:wrapNone/>
          <wp:docPr id="1422405417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48055" cy="91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04D8B" w14:textId="3B721627" w:rsidR="00E35FE7" w:rsidRDefault="00EC7096">
    <w:pPr>
      <w:pStyle w:val="Header"/>
    </w:pPr>
    <w:r>
      <w:rPr>
        <w:noProof/>
      </w:rPr>
      <w:pict w14:anchorId="22C8A7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437" o:spid="_x0000_s1025" type="#_x0000_t75" style="position:absolute;margin-left:0;margin-top:0;width:494.8pt;height:255.2pt;z-index:-251656192;mso-position-horizontal:center;mso-position-horizontal-relative:margin;mso-position-vertical:center;mso-position-vertical-relative:margin" o:allowincell="f">
          <v:imagedata r:id="rId1" o:title="chn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5CB5E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075C7D16"/>
    <w:multiLevelType w:val="multilevel"/>
    <w:tmpl w:val="F77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FD39"/>
    <w:multiLevelType w:val="hybridMultilevel"/>
    <w:tmpl w:val="0F1C1F70"/>
    <w:lvl w:ilvl="0" w:tplc="50928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8CC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A60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44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C06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04E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700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A2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63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C5300"/>
    <w:multiLevelType w:val="multilevel"/>
    <w:tmpl w:val="BFE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97FEF"/>
    <w:multiLevelType w:val="hybridMultilevel"/>
    <w:tmpl w:val="851039B0"/>
    <w:lvl w:ilvl="0" w:tplc="7C928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0F0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6D9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CA4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B29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A3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6C1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34B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4A9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228D8"/>
    <w:multiLevelType w:val="hybridMultilevel"/>
    <w:tmpl w:val="FDF2C02E"/>
    <w:lvl w:ilvl="0" w:tplc="3A2C0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F6F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C5C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E9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F6E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4D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47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2CE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F81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9E783"/>
    <w:multiLevelType w:val="hybridMultilevel"/>
    <w:tmpl w:val="DC6465BA"/>
    <w:lvl w:ilvl="0" w:tplc="EAE851E6">
      <w:start w:val="1"/>
      <w:numFmt w:val="decimal"/>
      <w:lvlText w:val="%1."/>
      <w:lvlJc w:val="left"/>
      <w:pPr>
        <w:ind w:left="720" w:hanging="360"/>
      </w:pPr>
    </w:lvl>
    <w:lvl w:ilvl="1" w:tplc="55F27A6A">
      <w:start w:val="1"/>
      <w:numFmt w:val="lowerLetter"/>
      <w:lvlText w:val="%2."/>
      <w:lvlJc w:val="left"/>
      <w:pPr>
        <w:ind w:left="1440" w:hanging="360"/>
      </w:pPr>
    </w:lvl>
    <w:lvl w:ilvl="2" w:tplc="D07CB4F8">
      <w:start w:val="1"/>
      <w:numFmt w:val="lowerRoman"/>
      <w:lvlText w:val="%3."/>
      <w:lvlJc w:val="right"/>
      <w:pPr>
        <w:ind w:left="2160" w:hanging="180"/>
      </w:pPr>
    </w:lvl>
    <w:lvl w:ilvl="3" w:tplc="2CC86D44">
      <w:start w:val="1"/>
      <w:numFmt w:val="decimal"/>
      <w:lvlText w:val="%4."/>
      <w:lvlJc w:val="left"/>
      <w:pPr>
        <w:ind w:left="2880" w:hanging="360"/>
      </w:pPr>
    </w:lvl>
    <w:lvl w:ilvl="4" w:tplc="36D63A5C">
      <w:start w:val="1"/>
      <w:numFmt w:val="lowerLetter"/>
      <w:lvlText w:val="%5."/>
      <w:lvlJc w:val="left"/>
      <w:pPr>
        <w:ind w:left="3600" w:hanging="360"/>
      </w:pPr>
    </w:lvl>
    <w:lvl w:ilvl="5" w:tplc="621E90C8">
      <w:start w:val="1"/>
      <w:numFmt w:val="lowerRoman"/>
      <w:lvlText w:val="%6."/>
      <w:lvlJc w:val="right"/>
      <w:pPr>
        <w:ind w:left="4320" w:hanging="180"/>
      </w:pPr>
    </w:lvl>
    <w:lvl w:ilvl="6" w:tplc="B978B636">
      <w:start w:val="1"/>
      <w:numFmt w:val="decimal"/>
      <w:lvlText w:val="%7."/>
      <w:lvlJc w:val="left"/>
      <w:pPr>
        <w:ind w:left="5040" w:hanging="360"/>
      </w:pPr>
    </w:lvl>
    <w:lvl w:ilvl="7" w:tplc="A2E4B316">
      <w:start w:val="1"/>
      <w:numFmt w:val="lowerLetter"/>
      <w:lvlText w:val="%8."/>
      <w:lvlJc w:val="left"/>
      <w:pPr>
        <w:ind w:left="5760" w:hanging="360"/>
      </w:pPr>
    </w:lvl>
    <w:lvl w:ilvl="8" w:tplc="F6DCFC1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2CC8"/>
    <w:multiLevelType w:val="hybridMultilevel"/>
    <w:tmpl w:val="D5440ADE"/>
    <w:lvl w:ilvl="0" w:tplc="4AF28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78C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40C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FEE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6009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FC3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E5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86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2056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3980E"/>
    <w:multiLevelType w:val="hybridMultilevel"/>
    <w:tmpl w:val="841A7C12"/>
    <w:lvl w:ilvl="0" w:tplc="1C761DB6">
      <w:start w:val="1"/>
      <w:numFmt w:val="decimal"/>
      <w:lvlText w:val="%1."/>
      <w:lvlJc w:val="left"/>
      <w:pPr>
        <w:ind w:left="720" w:hanging="360"/>
      </w:pPr>
    </w:lvl>
    <w:lvl w:ilvl="1" w:tplc="42D2FEF8">
      <w:start w:val="1"/>
      <w:numFmt w:val="lowerLetter"/>
      <w:lvlText w:val="%2."/>
      <w:lvlJc w:val="left"/>
      <w:pPr>
        <w:ind w:left="1440" w:hanging="360"/>
      </w:pPr>
    </w:lvl>
    <w:lvl w:ilvl="2" w:tplc="3198039E">
      <w:start w:val="1"/>
      <w:numFmt w:val="lowerRoman"/>
      <w:lvlText w:val="%3."/>
      <w:lvlJc w:val="right"/>
      <w:pPr>
        <w:ind w:left="2160" w:hanging="180"/>
      </w:pPr>
    </w:lvl>
    <w:lvl w:ilvl="3" w:tplc="35264348">
      <w:start w:val="1"/>
      <w:numFmt w:val="decimal"/>
      <w:lvlText w:val="%4."/>
      <w:lvlJc w:val="left"/>
      <w:pPr>
        <w:ind w:left="2880" w:hanging="360"/>
      </w:pPr>
    </w:lvl>
    <w:lvl w:ilvl="4" w:tplc="AB76583A">
      <w:start w:val="1"/>
      <w:numFmt w:val="lowerLetter"/>
      <w:lvlText w:val="%5."/>
      <w:lvlJc w:val="left"/>
      <w:pPr>
        <w:ind w:left="3600" w:hanging="360"/>
      </w:pPr>
    </w:lvl>
    <w:lvl w:ilvl="5" w:tplc="00EC9CF8">
      <w:start w:val="1"/>
      <w:numFmt w:val="lowerRoman"/>
      <w:lvlText w:val="%6."/>
      <w:lvlJc w:val="right"/>
      <w:pPr>
        <w:ind w:left="4320" w:hanging="180"/>
      </w:pPr>
    </w:lvl>
    <w:lvl w:ilvl="6" w:tplc="7458AD14">
      <w:start w:val="1"/>
      <w:numFmt w:val="decimal"/>
      <w:lvlText w:val="%7."/>
      <w:lvlJc w:val="left"/>
      <w:pPr>
        <w:ind w:left="5040" w:hanging="360"/>
      </w:pPr>
    </w:lvl>
    <w:lvl w:ilvl="7" w:tplc="8B24702C">
      <w:start w:val="1"/>
      <w:numFmt w:val="lowerLetter"/>
      <w:lvlText w:val="%8."/>
      <w:lvlJc w:val="left"/>
      <w:pPr>
        <w:ind w:left="5760" w:hanging="360"/>
      </w:pPr>
    </w:lvl>
    <w:lvl w:ilvl="8" w:tplc="C598EC3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3B6E1"/>
    <w:multiLevelType w:val="hybridMultilevel"/>
    <w:tmpl w:val="97E81F12"/>
    <w:lvl w:ilvl="0" w:tplc="39EC7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BCF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8D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4CC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ECDE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6A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4D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C45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5A7A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9D6A5"/>
    <w:multiLevelType w:val="hybridMultilevel"/>
    <w:tmpl w:val="0F64D7BA"/>
    <w:lvl w:ilvl="0" w:tplc="AD90E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A48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4B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7E5F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426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16F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4C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A87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E9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8F232"/>
    <w:multiLevelType w:val="hybridMultilevel"/>
    <w:tmpl w:val="F3E641A4"/>
    <w:lvl w:ilvl="0" w:tplc="C51AE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262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089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96B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6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EC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A0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45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1E4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51FC1"/>
    <w:multiLevelType w:val="multilevel"/>
    <w:tmpl w:val="C3D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D2B29"/>
    <w:multiLevelType w:val="multilevel"/>
    <w:tmpl w:val="2014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80E1F"/>
    <w:multiLevelType w:val="multilevel"/>
    <w:tmpl w:val="B7E8B0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15" w15:restartNumberingAfterBreak="0">
    <w:nsid w:val="42F44C4E"/>
    <w:multiLevelType w:val="multilevel"/>
    <w:tmpl w:val="A9E420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16" w15:restartNumberingAfterBreak="0">
    <w:nsid w:val="45D9646D"/>
    <w:multiLevelType w:val="hybridMultilevel"/>
    <w:tmpl w:val="534E4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53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E70182"/>
    <w:multiLevelType w:val="hybridMultilevel"/>
    <w:tmpl w:val="16840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44220"/>
    <w:multiLevelType w:val="hybridMultilevel"/>
    <w:tmpl w:val="E04449A8"/>
    <w:lvl w:ilvl="0" w:tplc="49F0E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4E3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22D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AAE9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61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C2E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50B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6C5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E06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5696A"/>
    <w:multiLevelType w:val="multilevel"/>
    <w:tmpl w:val="A9E420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20" w15:restartNumberingAfterBreak="0">
    <w:nsid w:val="5D3928A3"/>
    <w:multiLevelType w:val="multilevel"/>
    <w:tmpl w:val="73D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0786E"/>
    <w:multiLevelType w:val="hybridMultilevel"/>
    <w:tmpl w:val="2A4C19AC"/>
    <w:lvl w:ilvl="0" w:tplc="C188F9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048838"/>
    <w:multiLevelType w:val="hybridMultilevel"/>
    <w:tmpl w:val="E41A3D7A"/>
    <w:lvl w:ilvl="0" w:tplc="DCC636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9CC7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46B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4F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3C95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A1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CA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26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681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2E6A74"/>
    <w:multiLevelType w:val="multilevel"/>
    <w:tmpl w:val="612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637DD"/>
    <w:multiLevelType w:val="hybridMultilevel"/>
    <w:tmpl w:val="00646058"/>
    <w:lvl w:ilvl="0" w:tplc="A30A6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8A5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6A1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DA9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F2B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4C4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609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CE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68E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12D92B"/>
    <w:multiLevelType w:val="hybridMultilevel"/>
    <w:tmpl w:val="DD4C639A"/>
    <w:lvl w:ilvl="0" w:tplc="8070D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882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FE3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A4F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D6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4A3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32BD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DCA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00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C277DA"/>
    <w:multiLevelType w:val="multilevel"/>
    <w:tmpl w:val="8AC2D6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27" w15:restartNumberingAfterBreak="0">
    <w:nsid w:val="6D673A1F"/>
    <w:multiLevelType w:val="hybridMultilevel"/>
    <w:tmpl w:val="17CA12E4"/>
    <w:lvl w:ilvl="0" w:tplc="191ED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0EF4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4F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721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45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E25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EF7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446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543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4C39C3"/>
    <w:multiLevelType w:val="hybridMultilevel"/>
    <w:tmpl w:val="67C218A0"/>
    <w:lvl w:ilvl="0" w:tplc="FCCE0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1C0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2C0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EA4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BA3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E21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3A7B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227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40C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17093">
    <w:abstractNumId w:val="4"/>
  </w:num>
  <w:num w:numId="2" w16cid:durableId="428817509">
    <w:abstractNumId w:val="8"/>
  </w:num>
  <w:num w:numId="3" w16cid:durableId="394428268">
    <w:abstractNumId w:val="5"/>
  </w:num>
  <w:num w:numId="4" w16cid:durableId="1578133307">
    <w:abstractNumId w:val="7"/>
  </w:num>
  <w:num w:numId="5" w16cid:durableId="496456169">
    <w:abstractNumId w:val="25"/>
  </w:num>
  <w:num w:numId="6" w16cid:durableId="1651055026">
    <w:abstractNumId w:val="22"/>
  </w:num>
  <w:num w:numId="7" w16cid:durableId="2064253388">
    <w:abstractNumId w:val="27"/>
  </w:num>
  <w:num w:numId="8" w16cid:durableId="856699887">
    <w:abstractNumId w:val="24"/>
  </w:num>
  <w:num w:numId="9" w16cid:durableId="3561097">
    <w:abstractNumId w:val="2"/>
  </w:num>
  <w:num w:numId="10" w16cid:durableId="827673375">
    <w:abstractNumId w:val="6"/>
  </w:num>
  <w:num w:numId="11" w16cid:durableId="1875189011">
    <w:abstractNumId w:val="11"/>
  </w:num>
  <w:num w:numId="12" w16cid:durableId="1291476952">
    <w:abstractNumId w:val="10"/>
  </w:num>
  <w:num w:numId="13" w16cid:durableId="1056009129">
    <w:abstractNumId w:val="18"/>
  </w:num>
  <w:num w:numId="14" w16cid:durableId="615872472">
    <w:abstractNumId w:val="9"/>
  </w:num>
  <w:num w:numId="15" w16cid:durableId="1626765944">
    <w:abstractNumId w:val="28"/>
  </w:num>
  <w:num w:numId="16" w16cid:durableId="685054955">
    <w:abstractNumId w:val="21"/>
  </w:num>
  <w:num w:numId="17" w16cid:durableId="100034865">
    <w:abstractNumId w:val="0"/>
  </w:num>
  <w:num w:numId="18" w16cid:durableId="67464868">
    <w:abstractNumId w:val="16"/>
  </w:num>
  <w:num w:numId="19" w16cid:durableId="419765544">
    <w:abstractNumId w:val="26"/>
  </w:num>
  <w:num w:numId="20" w16cid:durableId="29232388">
    <w:abstractNumId w:val="19"/>
  </w:num>
  <w:num w:numId="21" w16cid:durableId="2115131165">
    <w:abstractNumId w:val="15"/>
  </w:num>
  <w:num w:numId="22" w16cid:durableId="1455052694">
    <w:abstractNumId w:val="14"/>
  </w:num>
  <w:num w:numId="23" w16cid:durableId="1266499021">
    <w:abstractNumId w:val="3"/>
  </w:num>
  <w:num w:numId="24" w16cid:durableId="364715210">
    <w:abstractNumId w:val="17"/>
  </w:num>
  <w:num w:numId="25" w16cid:durableId="650058949">
    <w:abstractNumId w:val="20"/>
  </w:num>
  <w:num w:numId="26" w16cid:durableId="1552183317">
    <w:abstractNumId w:val="23"/>
  </w:num>
  <w:num w:numId="27" w16cid:durableId="1135950373">
    <w:abstractNumId w:val="1"/>
  </w:num>
  <w:num w:numId="28" w16cid:durableId="1109079996">
    <w:abstractNumId w:val="12"/>
  </w:num>
  <w:num w:numId="29" w16cid:durableId="2851643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B8B"/>
    <w:rsid w:val="00017F9F"/>
    <w:rsid w:val="000218CE"/>
    <w:rsid w:val="0003194C"/>
    <w:rsid w:val="0003289E"/>
    <w:rsid w:val="00034760"/>
    <w:rsid w:val="00035370"/>
    <w:rsid w:val="0003572A"/>
    <w:rsid w:val="000362C5"/>
    <w:rsid w:val="00046641"/>
    <w:rsid w:val="000548A7"/>
    <w:rsid w:val="00060636"/>
    <w:rsid w:val="000678CD"/>
    <w:rsid w:val="0008347A"/>
    <w:rsid w:val="00086297"/>
    <w:rsid w:val="00090115"/>
    <w:rsid w:val="000950AB"/>
    <w:rsid w:val="000A2864"/>
    <w:rsid w:val="000A750E"/>
    <w:rsid w:val="000B7837"/>
    <w:rsid w:val="000C47FD"/>
    <w:rsid w:val="000C4C3E"/>
    <w:rsid w:val="000C67BE"/>
    <w:rsid w:val="000C7492"/>
    <w:rsid w:val="000D19D3"/>
    <w:rsid w:val="000D3831"/>
    <w:rsid w:val="000D4E26"/>
    <w:rsid w:val="000D6479"/>
    <w:rsid w:val="000E2CA1"/>
    <w:rsid w:val="000F49DA"/>
    <w:rsid w:val="000F6675"/>
    <w:rsid w:val="001113BC"/>
    <w:rsid w:val="00117CBC"/>
    <w:rsid w:val="00124619"/>
    <w:rsid w:val="00127691"/>
    <w:rsid w:val="00136563"/>
    <w:rsid w:val="00142F85"/>
    <w:rsid w:val="00165FF6"/>
    <w:rsid w:val="00175058"/>
    <w:rsid w:val="00176B1A"/>
    <w:rsid w:val="00182634"/>
    <w:rsid w:val="00194CED"/>
    <w:rsid w:val="001B4C7A"/>
    <w:rsid w:val="001B5CDB"/>
    <w:rsid w:val="001C187C"/>
    <w:rsid w:val="001C71B9"/>
    <w:rsid w:val="00227B11"/>
    <w:rsid w:val="00227EE3"/>
    <w:rsid w:val="00232CA7"/>
    <w:rsid w:val="00243B4E"/>
    <w:rsid w:val="00257422"/>
    <w:rsid w:val="00262863"/>
    <w:rsid w:val="00265E69"/>
    <w:rsid w:val="00271033"/>
    <w:rsid w:val="0027297F"/>
    <w:rsid w:val="0027475B"/>
    <w:rsid w:val="002917AB"/>
    <w:rsid w:val="00295F3F"/>
    <w:rsid w:val="002A1024"/>
    <w:rsid w:val="002A62FE"/>
    <w:rsid w:val="002A63C4"/>
    <w:rsid w:val="002B3158"/>
    <w:rsid w:val="002B687A"/>
    <w:rsid w:val="002C6D02"/>
    <w:rsid w:val="002F1207"/>
    <w:rsid w:val="002F6A5E"/>
    <w:rsid w:val="00304CE0"/>
    <w:rsid w:val="00306AE1"/>
    <w:rsid w:val="00311E9A"/>
    <w:rsid w:val="003128C0"/>
    <w:rsid w:val="00313B3E"/>
    <w:rsid w:val="0031534E"/>
    <w:rsid w:val="00322948"/>
    <w:rsid w:val="00325866"/>
    <w:rsid w:val="00326199"/>
    <w:rsid w:val="003442E9"/>
    <w:rsid w:val="00345098"/>
    <w:rsid w:val="00347453"/>
    <w:rsid w:val="00347803"/>
    <w:rsid w:val="00353762"/>
    <w:rsid w:val="003559F8"/>
    <w:rsid w:val="003665DD"/>
    <w:rsid w:val="0036699B"/>
    <w:rsid w:val="00383D3E"/>
    <w:rsid w:val="00392C66"/>
    <w:rsid w:val="003B446B"/>
    <w:rsid w:val="003D590E"/>
    <w:rsid w:val="003D69A3"/>
    <w:rsid w:val="003E28BE"/>
    <w:rsid w:val="003F469E"/>
    <w:rsid w:val="003F6F52"/>
    <w:rsid w:val="0040007D"/>
    <w:rsid w:val="0040298B"/>
    <w:rsid w:val="00411C35"/>
    <w:rsid w:val="004145BD"/>
    <w:rsid w:val="00414B14"/>
    <w:rsid w:val="0041656D"/>
    <w:rsid w:val="004229EA"/>
    <w:rsid w:val="00424AD7"/>
    <w:rsid w:val="00433C45"/>
    <w:rsid w:val="00434271"/>
    <w:rsid w:val="00434CCF"/>
    <w:rsid w:val="00465390"/>
    <w:rsid w:val="00467572"/>
    <w:rsid w:val="00467B3E"/>
    <w:rsid w:val="004705F0"/>
    <w:rsid w:val="004713A2"/>
    <w:rsid w:val="004714A0"/>
    <w:rsid w:val="00472F1C"/>
    <w:rsid w:val="0047351C"/>
    <w:rsid w:val="00491879"/>
    <w:rsid w:val="00496FAD"/>
    <w:rsid w:val="004A1232"/>
    <w:rsid w:val="004A1C63"/>
    <w:rsid w:val="004A67BE"/>
    <w:rsid w:val="004B2815"/>
    <w:rsid w:val="004B2D1F"/>
    <w:rsid w:val="004C2A58"/>
    <w:rsid w:val="004C43FD"/>
    <w:rsid w:val="004C5817"/>
    <w:rsid w:val="004F2A2E"/>
    <w:rsid w:val="0050461B"/>
    <w:rsid w:val="00507704"/>
    <w:rsid w:val="0051211B"/>
    <w:rsid w:val="0052135D"/>
    <w:rsid w:val="005244E6"/>
    <w:rsid w:val="00526CB8"/>
    <w:rsid w:val="00536A26"/>
    <w:rsid w:val="005370CD"/>
    <w:rsid w:val="0053777A"/>
    <w:rsid w:val="00544F25"/>
    <w:rsid w:val="00547C94"/>
    <w:rsid w:val="00550043"/>
    <w:rsid w:val="00551D67"/>
    <w:rsid w:val="00587A91"/>
    <w:rsid w:val="005B310D"/>
    <w:rsid w:val="005B5BFF"/>
    <w:rsid w:val="005C5E4A"/>
    <w:rsid w:val="005D7FD0"/>
    <w:rsid w:val="005E1C10"/>
    <w:rsid w:val="005F301E"/>
    <w:rsid w:val="005F7F6C"/>
    <w:rsid w:val="006001FC"/>
    <w:rsid w:val="0060377B"/>
    <w:rsid w:val="006119D2"/>
    <w:rsid w:val="00623305"/>
    <w:rsid w:val="00630AFE"/>
    <w:rsid w:val="00646D2F"/>
    <w:rsid w:val="00653525"/>
    <w:rsid w:val="006678C0"/>
    <w:rsid w:val="006833D5"/>
    <w:rsid w:val="006834AE"/>
    <w:rsid w:val="006A30A3"/>
    <w:rsid w:val="006A5213"/>
    <w:rsid w:val="006B2032"/>
    <w:rsid w:val="006B3D76"/>
    <w:rsid w:val="006B612B"/>
    <w:rsid w:val="006B71AE"/>
    <w:rsid w:val="006C073E"/>
    <w:rsid w:val="006C4305"/>
    <w:rsid w:val="006D1C16"/>
    <w:rsid w:val="006D4180"/>
    <w:rsid w:val="006D4DA6"/>
    <w:rsid w:val="006D7C78"/>
    <w:rsid w:val="006E1346"/>
    <w:rsid w:val="006E1FB7"/>
    <w:rsid w:val="006E5176"/>
    <w:rsid w:val="006F3E24"/>
    <w:rsid w:val="006F79B2"/>
    <w:rsid w:val="007026A9"/>
    <w:rsid w:val="00704A44"/>
    <w:rsid w:val="00710CBF"/>
    <w:rsid w:val="00725BE3"/>
    <w:rsid w:val="00735040"/>
    <w:rsid w:val="0074355A"/>
    <w:rsid w:val="00750832"/>
    <w:rsid w:val="007652A9"/>
    <w:rsid w:val="00767C6A"/>
    <w:rsid w:val="00770E70"/>
    <w:rsid w:val="0077358A"/>
    <w:rsid w:val="00773F9B"/>
    <w:rsid w:val="007778FE"/>
    <w:rsid w:val="00790D2B"/>
    <w:rsid w:val="00797B7F"/>
    <w:rsid w:val="007A5C6B"/>
    <w:rsid w:val="007A72C7"/>
    <w:rsid w:val="007B37DC"/>
    <w:rsid w:val="007C406C"/>
    <w:rsid w:val="007D118D"/>
    <w:rsid w:val="007D1B22"/>
    <w:rsid w:val="007E1750"/>
    <w:rsid w:val="007F1DA0"/>
    <w:rsid w:val="00802180"/>
    <w:rsid w:val="00803FC6"/>
    <w:rsid w:val="00815D9C"/>
    <w:rsid w:val="008243F2"/>
    <w:rsid w:val="0082582D"/>
    <w:rsid w:val="008332A6"/>
    <w:rsid w:val="00853858"/>
    <w:rsid w:val="00857344"/>
    <w:rsid w:val="008577B2"/>
    <w:rsid w:val="00865B43"/>
    <w:rsid w:val="00866F2F"/>
    <w:rsid w:val="00873CC8"/>
    <w:rsid w:val="00896C36"/>
    <w:rsid w:val="008B03F9"/>
    <w:rsid w:val="008B12CA"/>
    <w:rsid w:val="008B64B4"/>
    <w:rsid w:val="008B7338"/>
    <w:rsid w:val="008E25C4"/>
    <w:rsid w:val="00901669"/>
    <w:rsid w:val="00901F78"/>
    <w:rsid w:val="0090243F"/>
    <w:rsid w:val="00903B66"/>
    <w:rsid w:val="00905113"/>
    <w:rsid w:val="00921D7F"/>
    <w:rsid w:val="00936BF4"/>
    <w:rsid w:val="009429C2"/>
    <w:rsid w:val="00954C75"/>
    <w:rsid w:val="00960754"/>
    <w:rsid w:val="00974075"/>
    <w:rsid w:val="009753EA"/>
    <w:rsid w:val="00987CBA"/>
    <w:rsid w:val="00991CBC"/>
    <w:rsid w:val="009A0F68"/>
    <w:rsid w:val="009A776D"/>
    <w:rsid w:val="009E1007"/>
    <w:rsid w:val="009F2361"/>
    <w:rsid w:val="009F69D6"/>
    <w:rsid w:val="00A12690"/>
    <w:rsid w:val="00A158B7"/>
    <w:rsid w:val="00A16321"/>
    <w:rsid w:val="00A20768"/>
    <w:rsid w:val="00A20926"/>
    <w:rsid w:val="00A2396C"/>
    <w:rsid w:val="00A25E3E"/>
    <w:rsid w:val="00A30130"/>
    <w:rsid w:val="00A412FD"/>
    <w:rsid w:val="00A42C0B"/>
    <w:rsid w:val="00A447BD"/>
    <w:rsid w:val="00A50B3C"/>
    <w:rsid w:val="00A670C9"/>
    <w:rsid w:val="00A76FAE"/>
    <w:rsid w:val="00A8146B"/>
    <w:rsid w:val="00A83615"/>
    <w:rsid w:val="00A870B7"/>
    <w:rsid w:val="00A90CD7"/>
    <w:rsid w:val="00A94B61"/>
    <w:rsid w:val="00AC30A6"/>
    <w:rsid w:val="00AC34CD"/>
    <w:rsid w:val="00AE4577"/>
    <w:rsid w:val="00AF3F44"/>
    <w:rsid w:val="00B02792"/>
    <w:rsid w:val="00B02BE8"/>
    <w:rsid w:val="00B13DA5"/>
    <w:rsid w:val="00B14BB7"/>
    <w:rsid w:val="00B309FD"/>
    <w:rsid w:val="00B40A4D"/>
    <w:rsid w:val="00B44652"/>
    <w:rsid w:val="00B51CC3"/>
    <w:rsid w:val="00B51F06"/>
    <w:rsid w:val="00B520A2"/>
    <w:rsid w:val="00B544C7"/>
    <w:rsid w:val="00B565C3"/>
    <w:rsid w:val="00B56BC3"/>
    <w:rsid w:val="00B732DF"/>
    <w:rsid w:val="00B73F60"/>
    <w:rsid w:val="00B77F22"/>
    <w:rsid w:val="00B82931"/>
    <w:rsid w:val="00B83D74"/>
    <w:rsid w:val="00B85A92"/>
    <w:rsid w:val="00B8744B"/>
    <w:rsid w:val="00BA7643"/>
    <w:rsid w:val="00BB326C"/>
    <w:rsid w:val="00BB32DD"/>
    <w:rsid w:val="00BB55BF"/>
    <w:rsid w:val="00BB6186"/>
    <w:rsid w:val="00BF1DA9"/>
    <w:rsid w:val="00BF6565"/>
    <w:rsid w:val="00C00F52"/>
    <w:rsid w:val="00C12129"/>
    <w:rsid w:val="00C25038"/>
    <w:rsid w:val="00C265FF"/>
    <w:rsid w:val="00C526E4"/>
    <w:rsid w:val="00C53984"/>
    <w:rsid w:val="00C606BD"/>
    <w:rsid w:val="00C644B4"/>
    <w:rsid w:val="00C72B8B"/>
    <w:rsid w:val="00C74168"/>
    <w:rsid w:val="00C8024E"/>
    <w:rsid w:val="00C80CB5"/>
    <w:rsid w:val="00C80CC6"/>
    <w:rsid w:val="00C81978"/>
    <w:rsid w:val="00C82344"/>
    <w:rsid w:val="00C83493"/>
    <w:rsid w:val="00C84305"/>
    <w:rsid w:val="00C879D8"/>
    <w:rsid w:val="00C9488B"/>
    <w:rsid w:val="00C9531B"/>
    <w:rsid w:val="00CB775C"/>
    <w:rsid w:val="00CC2B40"/>
    <w:rsid w:val="00CC7197"/>
    <w:rsid w:val="00CD0189"/>
    <w:rsid w:val="00CD0B40"/>
    <w:rsid w:val="00CF1C1A"/>
    <w:rsid w:val="00D013C2"/>
    <w:rsid w:val="00D05EBE"/>
    <w:rsid w:val="00D13424"/>
    <w:rsid w:val="00D25247"/>
    <w:rsid w:val="00D325B3"/>
    <w:rsid w:val="00D37DB3"/>
    <w:rsid w:val="00D41B7D"/>
    <w:rsid w:val="00D44A33"/>
    <w:rsid w:val="00D44EC7"/>
    <w:rsid w:val="00D45D3B"/>
    <w:rsid w:val="00D46023"/>
    <w:rsid w:val="00D62DC6"/>
    <w:rsid w:val="00D6408A"/>
    <w:rsid w:val="00D65C54"/>
    <w:rsid w:val="00D871B7"/>
    <w:rsid w:val="00D87715"/>
    <w:rsid w:val="00DA2166"/>
    <w:rsid w:val="00DA24B2"/>
    <w:rsid w:val="00DA3693"/>
    <w:rsid w:val="00DB3544"/>
    <w:rsid w:val="00DB5CC7"/>
    <w:rsid w:val="00DD4DBE"/>
    <w:rsid w:val="00DE080D"/>
    <w:rsid w:val="00E25900"/>
    <w:rsid w:val="00E26C85"/>
    <w:rsid w:val="00E27012"/>
    <w:rsid w:val="00E35FE7"/>
    <w:rsid w:val="00E369C5"/>
    <w:rsid w:val="00E36F2F"/>
    <w:rsid w:val="00E4746F"/>
    <w:rsid w:val="00E47F36"/>
    <w:rsid w:val="00E5155E"/>
    <w:rsid w:val="00E515EF"/>
    <w:rsid w:val="00E57CC4"/>
    <w:rsid w:val="00E710F6"/>
    <w:rsid w:val="00E80638"/>
    <w:rsid w:val="00E94297"/>
    <w:rsid w:val="00E9593A"/>
    <w:rsid w:val="00EA08CD"/>
    <w:rsid w:val="00EA1A5F"/>
    <w:rsid w:val="00EA2A5D"/>
    <w:rsid w:val="00EB28DB"/>
    <w:rsid w:val="00EB6017"/>
    <w:rsid w:val="00EB73DA"/>
    <w:rsid w:val="00EC42A2"/>
    <w:rsid w:val="00EC6276"/>
    <w:rsid w:val="00EC6A43"/>
    <w:rsid w:val="00EC7096"/>
    <w:rsid w:val="00EC778F"/>
    <w:rsid w:val="00ED2A07"/>
    <w:rsid w:val="00ED690B"/>
    <w:rsid w:val="00EE08DB"/>
    <w:rsid w:val="00F161BB"/>
    <w:rsid w:val="00F21093"/>
    <w:rsid w:val="00F35268"/>
    <w:rsid w:val="00F36C79"/>
    <w:rsid w:val="00F4435A"/>
    <w:rsid w:val="00F52CB8"/>
    <w:rsid w:val="00F622E3"/>
    <w:rsid w:val="00F63803"/>
    <w:rsid w:val="00F63B0D"/>
    <w:rsid w:val="00F70213"/>
    <w:rsid w:val="00FB3B0D"/>
    <w:rsid w:val="00FB4D7C"/>
    <w:rsid w:val="00FE7B4E"/>
    <w:rsid w:val="00FF5302"/>
    <w:rsid w:val="00FF67AC"/>
    <w:rsid w:val="05336DB9"/>
    <w:rsid w:val="0720B8AE"/>
    <w:rsid w:val="088C16A5"/>
    <w:rsid w:val="09AB8655"/>
    <w:rsid w:val="0B672323"/>
    <w:rsid w:val="0C0617C0"/>
    <w:rsid w:val="12E39B62"/>
    <w:rsid w:val="13C24A82"/>
    <w:rsid w:val="16DF4EB3"/>
    <w:rsid w:val="18821B2F"/>
    <w:rsid w:val="19467120"/>
    <w:rsid w:val="19651060"/>
    <w:rsid w:val="1E87FC99"/>
    <w:rsid w:val="2049B40D"/>
    <w:rsid w:val="21A20713"/>
    <w:rsid w:val="2AABA4E9"/>
    <w:rsid w:val="2B07B5D8"/>
    <w:rsid w:val="31684DE3"/>
    <w:rsid w:val="37E73723"/>
    <w:rsid w:val="3C7C9998"/>
    <w:rsid w:val="3EABFD80"/>
    <w:rsid w:val="3FA9202C"/>
    <w:rsid w:val="4DC8A8C9"/>
    <w:rsid w:val="4F8364E5"/>
    <w:rsid w:val="50F5AA7C"/>
    <w:rsid w:val="534A305A"/>
    <w:rsid w:val="55220E17"/>
    <w:rsid w:val="56A13EAC"/>
    <w:rsid w:val="58094FA5"/>
    <w:rsid w:val="584DBD51"/>
    <w:rsid w:val="6103BFB0"/>
    <w:rsid w:val="619E4E91"/>
    <w:rsid w:val="621BA468"/>
    <w:rsid w:val="665D7F11"/>
    <w:rsid w:val="6A12A5F6"/>
    <w:rsid w:val="6EB72C20"/>
    <w:rsid w:val="728B51A5"/>
    <w:rsid w:val="77963946"/>
    <w:rsid w:val="77A65BD5"/>
    <w:rsid w:val="7835FBFE"/>
    <w:rsid w:val="796C744E"/>
    <w:rsid w:val="79DE3C06"/>
    <w:rsid w:val="7E52EF98"/>
    <w:rsid w:val="7EA4B544"/>
    <w:rsid w:val="7EF7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DD341"/>
  <w15:chartTrackingRefBased/>
  <w15:docId w15:val="{C3B117DE-9C70-4B93-A473-C35F587F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17"/>
  </w:style>
  <w:style w:type="paragraph" w:styleId="Heading1">
    <w:name w:val="heading 1"/>
    <w:basedOn w:val="Normal"/>
    <w:next w:val="Normal"/>
    <w:link w:val="Heading1Char"/>
    <w:uiPriority w:val="9"/>
    <w:qFormat/>
    <w:rsid w:val="00A25E3E"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5E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3A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3A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3A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3A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3A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44"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3E"/>
    <w:pPr>
      <w:spacing w:after="0"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25E3E"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9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E9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9593A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9593A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25E3E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E9593A"/>
    <w:rPr>
      <w:b/>
      <w:bCs/>
      <w:smallCaps/>
      <w:color w:val="7C9163" w:themeColor="accent1" w:themeShade="BF"/>
      <w:spacing w:val="5"/>
    </w:rPr>
  </w:style>
  <w:style w:type="table" w:styleId="TableGrid">
    <w:name w:val="Table Grid"/>
    <w:basedOn w:val="TableNormal"/>
    <w:uiPriority w:val="39"/>
    <w:rsid w:val="00E9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59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1750"/>
    <w:rPr>
      <w:color w:val="8E58B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1750"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rsid w:val="00A25E3E"/>
    <w:pPr>
      <w:ind w:left="720"/>
    </w:pPr>
  </w:style>
  <w:style w:type="paragraph" w:styleId="ListBullet">
    <w:name w:val="List Bullet"/>
    <w:basedOn w:val="Normal"/>
    <w:uiPriority w:val="99"/>
    <w:rsid w:val="00A412FD"/>
    <w:pPr>
      <w:numPr>
        <w:numId w:val="17"/>
      </w:numPr>
      <w:spacing w:after="120"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35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FE7"/>
  </w:style>
  <w:style w:type="paragraph" w:styleId="Footer">
    <w:name w:val="footer"/>
    <w:basedOn w:val="Normal"/>
    <w:link w:val="FooterChar"/>
    <w:uiPriority w:val="99"/>
    <w:unhideWhenUsed/>
    <w:rsid w:val="00E35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tnoq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138</TotalTime>
  <Pages>5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Noqu Tech</dc:creator>
  <cp:keywords/>
  <dc:description/>
  <cp:lastModifiedBy>Sakthivel K</cp:lastModifiedBy>
  <cp:revision>48</cp:revision>
  <dcterms:created xsi:type="dcterms:W3CDTF">2025-07-02T23:44:00Z</dcterms:created>
  <dcterms:modified xsi:type="dcterms:W3CDTF">2026-01-30T04:48:00Z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