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278" w:rsidRPr="00756278" w:rsidRDefault="00756278" w:rsidP="0075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Mental Health &amp; Stress Management talk topics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756278" w:rsidRPr="00756278" w:rsidRDefault="00756278" w:rsidP="00756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56278" w:rsidRPr="00756278" w:rsidRDefault="00756278" w:rsidP="00756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62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Understanding Mental Health</w:t>
      </w:r>
    </w:p>
    <w:p w:rsidR="00756278" w:rsidRPr="00756278" w:rsidRDefault="00756278" w:rsidP="0075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Mental health affects thoughts, emotions, and </w:t>
      </w:r>
      <w:proofErr w:type="spellStart"/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Good mental health improves productivity and relationships.</w:t>
      </w:r>
    </w:p>
    <w:p w:rsidR="00756278" w:rsidRPr="00756278" w:rsidRDefault="00756278" w:rsidP="00756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56278" w:rsidRPr="00756278" w:rsidRDefault="00756278" w:rsidP="00756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62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Stress &amp; Its Impact on the Body</w:t>
      </w:r>
    </w:p>
    <w:p w:rsidR="00756278" w:rsidRPr="00756278" w:rsidRDefault="00756278" w:rsidP="0075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>Chronic stress raises blood pressure and weakens immunity.</w:t>
      </w: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Managing stress prevents long-term health problems.</w:t>
      </w:r>
    </w:p>
    <w:p w:rsidR="00756278" w:rsidRPr="00756278" w:rsidRDefault="00756278" w:rsidP="00756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56278" w:rsidRPr="00756278" w:rsidRDefault="00756278" w:rsidP="00756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62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Anxiety Disorders</w:t>
      </w:r>
    </w:p>
    <w:p w:rsidR="00756278" w:rsidRPr="00756278" w:rsidRDefault="00756278" w:rsidP="0075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worry affecting daily functioning.</w:t>
      </w: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support prevents panic attacks and burnout.</w:t>
      </w:r>
    </w:p>
    <w:p w:rsidR="00756278" w:rsidRPr="00756278" w:rsidRDefault="00756278" w:rsidP="00756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56278" w:rsidRPr="00756278" w:rsidRDefault="00756278" w:rsidP="00756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62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Depression Awareness</w:t>
      </w:r>
    </w:p>
    <w:p w:rsidR="00756278" w:rsidRPr="00756278" w:rsidRDefault="00756278" w:rsidP="0075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>More than sadness — affects sleep, appetite, and energy.</w:t>
      </w: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treatment improves recovery and prevents complications.</w:t>
      </w:r>
    </w:p>
    <w:p w:rsidR="00756278" w:rsidRPr="00756278" w:rsidRDefault="00756278" w:rsidP="00756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56278" w:rsidRPr="00756278" w:rsidRDefault="00756278" w:rsidP="00756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62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Workplace Stress Management</w:t>
      </w:r>
    </w:p>
    <w:p w:rsidR="00756278" w:rsidRPr="00756278" w:rsidRDefault="00756278" w:rsidP="0075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workload and pressure impact mental well-being.</w:t>
      </w: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Healthy coping strategies improve performance and morale.</w:t>
      </w:r>
    </w:p>
    <w:p w:rsidR="00756278" w:rsidRPr="00756278" w:rsidRDefault="00756278" w:rsidP="00756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56278" w:rsidRPr="00756278" w:rsidRDefault="00756278" w:rsidP="00756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62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Sleep &amp; Mental Health</w:t>
      </w:r>
    </w:p>
    <w:p w:rsidR="00756278" w:rsidRPr="00756278" w:rsidRDefault="00756278" w:rsidP="0075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>Poor sleep worsens stress and mood disorders.</w:t>
      </w: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Quality sleep restores emotional balance.</w:t>
      </w:r>
    </w:p>
    <w:p w:rsidR="00756278" w:rsidRPr="00756278" w:rsidRDefault="00756278" w:rsidP="00756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56278" w:rsidRPr="00756278" w:rsidRDefault="00756278" w:rsidP="00756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62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Digital Detox &amp; Screen Stress</w:t>
      </w:r>
    </w:p>
    <w:p w:rsidR="00756278" w:rsidRPr="00756278" w:rsidRDefault="00756278" w:rsidP="0075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Excess screen time increases anxiety and sleep problems.</w:t>
      </w: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Balanced usage improves focus and mental clarity.</w:t>
      </w:r>
    </w:p>
    <w:p w:rsidR="00756278" w:rsidRPr="00756278" w:rsidRDefault="00756278" w:rsidP="00756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56278" w:rsidRPr="00756278" w:rsidRDefault="00756278" w:rsidP="00756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62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8) Relaxation Techniques</w:t>
      </w:r>
    </w:p>
    <w:p w:rsidR="00756278" w:rsidRPr="00756278" w:rsidRDefault="00756278" w:rsidP="0075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>Deep breathing and meditation calm the nervous system.</w:t>
      </w: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Regular practice reduces stress hormones naturally.</w:t>
      </w:r>
    </w:p>
    <w:p w:rsidR="00756278" w:rsidRPr="00756278" w:rsidRDefault="00756278" w:rsidP="00756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56278" w:rsidRPr="00756278" w:rsidRDefault="00756278" w:rsidP="00756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62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9) Substance Abuse &amp; Mental Health</w:t>
      </w:r>
    </w:p>
    <w:p w:rsidR="00756278" w:rsidRPr="00756278" w:rsidRDefault="00756278" w:rsidP="0075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>Alcohol and drugs worsen anxiety and depression.</w:t>
      </w: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intervention prevents addiction and health damage.</w:t>
      </w:r>
    </w:p>
    <w:p w:rsidR="00756278" w:rsidRPr="00756278" w:rsidRDefault="00756278" w:rsidP="00756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56278" w:rsidRPr="00756278" w:rsidRDefault="00756278" w:rsidP="00756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62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Seeking Help &amp; Breaking Stigma</w:t>
      </w:r>
    </w:p>
    <w:p w:rsidR="00756278" w:rsidRPr="00756278" w:rsidRDefault="00756278" w:rsidP="0075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>Mental health issues are medical conditions, not weakness.</w:t>
      </w: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Timely </w:t>
      </w:r>
      <w:proofErr w:type="spellStart"/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counseling</w:t>
      </w:r>
      <w:proofErr w:type="spellEnd"/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therapy leads to better outcomes.</w:t>
      </w:r>
    </w:p>
    <w:p w:rsidR="00756278" w:rsidRPr="00756278" w:rsidRDefault="00756278" w:rsidP="007562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56278" w:rsidRPr="00756278" w:rsidRDefault="00756278" w:rsidP="00756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is for an </w:t>
      </w:r>
      <w:r w:rsidRPr="007562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mental wellness session</w:t>
      </w:r>
      <w:r w:rsidRPr="00756278">
        <w:rPr>
          <w:rFonts w:ascii="Times New Roman" w:eastAsia="Times New Roman" w:hAnsi="Times New Roman" w:cs="Times New Roman"/>
          <w:sz w:val="24"/>
          <w:szCs w:val="24"/>
          <w:lang w:eastAsia="en-IN"/>
        </w:rPr>
        <w:t>, I can also prepare a structured 20-minute talk outline or workplace seminar script.</w:t>
      </w:r>
    </w:p>
    <w:p w:rsidR="00AA59C5" w:rsidRDefault="00756278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278"/>
    <w:rsid w:val="001E4C02"/>
    <w:rsid w:val="00756278"/>
    <w:rsid w:val="007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62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62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6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627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62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62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6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6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9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2026-03-04T19:02:00Z</dcterms:created>
  <dcterms:modified xsi:type="dcterms:W3CDTF">2026-03-04T19:03:00Z</dcterms:modified>
</cp:coreProperties>
</file>