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s8zohp9c2w6j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PROTOCOLO DIARIO PARA CUIDAR LAS ARTERIAS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  <w:u w:val="single"/>
        </w:rPr>
      </w:pPr>
      <w:bookmarkStart w:colFirst="0" w:colLast="0" w:name="_em3c7w146460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Pacientes con Lp(a) elevada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La lipoproteína(a) [Lp(a)] es un tipo de colesterol </w:t>
      </w:r>
      <w:r w:rsidDel="00000000" w:rsidR="00000000" w:rsidRPr="00000000">
        <w:rPr>
          <w:b w:val="1"/>
          <w:bCs w:val="1"/>
          <w:rtl w:val="0"/>
        </w:rPr>
        <w:t xml:space="preserve">hereditario</w:t>
      </w:r>
      <w:r w:rsidDel="00000000" w:rsidR="00000000" w:rsidRPr="00000000">
        <w:rPr>
          <w:rtl w:val="0"/>
        </w:rPr>
        <w:t xml:space="preserve"> que aumenta el riesgo cardiovascular a lo largo de la vida.</w:t>
        <w:br w:type="textWrapping"/>
        <w:t xml:space="preserve"> No depende del estilo de vida, pero </w:t>
      </w:r>
      <w:r w:rsidDel="00000000" w:rsidR="00000000" w:rsidRPr="00000000">
        <w:rPr>
          <w:b w:val="1"/>
          <w:bCs w:val="1"/>
          <w:rtl w:val="0"/>
        </w:rPr>
        <w:t xml:space="preserve">el daño que produce en las arterias sí puede reducirse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Por eso, las personas con Lp(a) elevada deben </w:t>
      </w:r>
      <w:r w:rsidDel="00000000" w:rsidR="00000000" w:rsidRPr="00000000">
        <w:rPr>
          <w:b w:val="1"/>
          <w:bCs w:val="1"/>
          <w:rtl w:val="0"/>
        </w:rPr>
        <w:t xml:space="preserve">optimizar hábitos y, en la mayoría de los casos, usar medicación</w:t>
      </w:r>
      <w:r w:rsidDel="00000000" w:rsidR="00000000" w:rsidRPr="00000000">
        <w:rPr>
          <w:rtl w:val="0"/>
        </w:rPr>
        <w:t xml:space="preserve"> para proteger corazón y cerebro.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mfrvlknmmf2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b w:val="1"/>
          <w:bCs w:val="1"/>
          <w:rtl w:val="0"/>
        </w:rPr>
        <w:t xml:space="preserve">ApoB lo más bajo posible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Apuntar a </w:t>
      </w:r>
      <w:r w:rsidDel="00000000" w:rsidR="00000000" w:rsidRPr="00000000">
        <w:rPr>
          <w:b w:val="1"/>
          <w:bCs w:val="1"/>
          <w:rtl w:val="0"/>
        </w:rPr>
        <w:t xml:space="preserve">LDL &lt; 55 mg/dL</w:t>
        <w:br w:type="textWrapping"/>
      </w:r>
      <w:r w:rsidDel="00000000" w:rsidR="00000000" w:rsidRPr="00000000">
        <w:rPr>
          <w:rtl w:val="0"/>
        </w:rPr>
        <w:t xml:space="preserve"> (idealmente </w:t>
      </w:r>
      <w:r w:rsidDel="00000000" w:rsidR="00000000" w:rsidRPr="00000000">
        <w:rPr>
          <w:b w:val="1"/>
          <w:bCs w:val="1"/>
          <w:rtl w:val="0"/>
        </w:rPr>
        <w:t xml:space="preserve">&lt; 40 mg/dL</w:t>
      </w:r>
      <w:r w:rsidDel="00000000" w:rsidR="00000000" w:rsidRPr="00000000">
        <w:rPr>
          <w:rtl w:val="0"/>
        </w:rPr>
        <w:t xml:space="preserve"> si la Lp(a) es muy alta o hay antecedentes)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Reducir inflamación, trombosis y calcificación arterial</w:t>
        <w:br w:type="textWrapping"/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sffpwixyuqi8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TRATAMIENTO FARMACOLÓGICO (FUNDAMENTAL)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En pacientes con Lp(a) elevada, </w:t>
      </w:r>
      <w:r w:rsidDel="00000000" w:rsidR="00000000" w:rsidRPr="00000000">
        <w:rPr>
          <w:b w:val="1"/>
          <w:bCs w:val="1"/>
          <w:rtl w:val="0"/>
        </w:rPr>
        <w:t xml:space="preserve">el estilo de vida solo rara vez alcanza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Habitualmente se requiere, además de este plan: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Estatinas de alta potencia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Ezetimiba</w:t>
      </w:r>
      <w:r w:rsidDel="00000000" w:rsidR="00000000" w:rsidRPr="00000000">
        <w:rPr>
          <w:rtl w:val="0"/>
        </w:rPr>
        <w:t xml:space="preserve"> como base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 no se llega al objetivo: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Inhibidores PCSK9</w:t>
      </w:r>
      <w:r w:rsidDel="00000000" w:rsidR="00000000" w:rsidRPr="00000000">
        <w:rPr>
          <w:rtl w:val="0"/>
        </w:rPr>
        <w:t xml:space="preserve"> (evolocumab / alirocumab)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inclisiran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Aspirina 75–100 mg/día</w:t>
      </w:r>
      <w:r w:rsidDel="00000000" w:rsidR="00000000" w:rsidRPr="00000000">
        <w:rPr>
          <w:rtl w:val="0"/>
        </w:rPr>
        <w:t xml:space="preserve"> en la mayoría de los pacientes</w:t>
        <w:br w:type="textWrapping"/>
        <w:t xml:space="preserve"> (salvo contraindicación médica)</w:t>
        <w:br w:type="textWrapping"/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👉 Este plan </w:t>
      </w:r>
      <w:r w:rsidDel="00000000" w:rsidR="00000000" w:rsidRPr="00000000">
        <w:rPr>
          <w:b w:val="1"/>
          <w:bCs w:val="1"/>
          <w:rtl w:val="0"/>
        </w:rPr>
        <w:t xml:space="preserve">no reemplaza</w:t>
      </w:r>
      <w:r w:rsidDel="00000000" w:rsidR="00000000" w:rsidRPr="00000000">
        <w:rPr>
          <w:rtl w:val="0"/>
        </w:rPr>
        <w:t xml:space="preserve"> el tratamiento médico: </w:t>
      </w:r>
      <w:r w:rsidDel="00000000" w:rsidR="00000000" w:rsidRPr="00000000">
        <w:rPr>
          <w:b w:val="1"/>
          <w:bCs w:val="1"/>
          <w:rtl w:val="0"/>
        </w:rPr>
        <w:t xml:space="preserve">lo potencia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xqces2j9aexf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ALIMENTACIÓN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6o2yzaxuvi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Estructura general del día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Almuerzo</w:t>
      </w:r>
      <w:r w:rsidDel="00000000" w:rsidR="00000000" w:rsidRPr="00000000">
        <w:rPr>
          <w:rtl w:val="0"/>
        </w:rPr>
        <w:t xml:space="preserve">: comida principal. Comer bien, quedar satisfecho.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Colación opcional</w:t>
      </w:r>
      <w:r w:rsidDel="00000000" w:rsidR="00000000" w:rsidRPr="00000000">
        <w:rPr>
          <w:rtl w:val="0"/>
        </w:rPr>
        <w:t xml:space="preserve"> (sobre todo días de entrenamiento):</w:t>
        <w:br w:type="textWrapping"/>
        <w:t xml:space="preserve"> fruta extra, </w:t>
      </w:r>
      <w:r w:rsidDel="00000000" w:rsidR="00000000" w:rsidRPr="00000000">
        <w:rPr>
          <w:b w:val="1"/>
          <w:bCs w:val="1"/>
          <w:rtl w:val="0"/>
        </w:rPr>
        <w:t xml:space="preserve">un puñado de frutos secos</w:t>
      </w:r>
      <w:r w:rsidDel="00000000" w:rsidR="00000000" w:rsidRPr="00000000">
        <w:rPr>
          <w:rtl w:val="0"/>
        </w:rPr>
        <w:t xml:space="preserve">, o barrita proteica sin azúcar.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Merienda-cena (merencena)</w:t>
      </w:r>
      <w:r w:rsidDel="00000000" w:rsidR="00000000" w:rsidRPr="00000000">
        <w:rPr>
          <w:rtl w:val="0"/>
        </w:rPr>
        <w:t xml:space="preserve">: comida liviana, de </w:t>
      </w:r>
      <w:r w:rsidDel="00000000" w:rsidR="00000000" w:rsidRPr="00000000">
        <w:rPr>
          <w:b w:val="1"/>
          <w:bCs w:val="1"/>
          <w:rtl w:val="0"/>
        </w:rPr>
        <w:t xml:space="preserve">bajo índice glucémico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Luego: </w:t>
      </w:r>
      <w:r w:rsidDel="00000000" w:rsidR="00000000" w:rsidRPr="00000000">
        <w:rPr>
          <w:b w:val="1"/>
          <w:bCs w:val="1"/>
          <w:rtl w:val="0"/>
        </w:rPr>
        <w:t xml:space="preserve">ayuno nocturno de 16 horas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j6u4ergs5m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Almuerzo (comida principal)</w:t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del plato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Legumbres cocidas</w:t>
      </w:r>
      <w:r w:rsidDel="00000000" w:rsidR="00000000" w:rsidRPr="00000000">
        <w:rPr>
          <w:rtl w:val="0"/>
        </w:rPr>
        <w:t xml:space="preserve"> (elegir una):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lentejas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garbanzos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soja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arvejas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porotos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derivados: tofu orgánico, preparaciones de legumbres (ej. medallones)</w:t>
        <w:br w:type="textWrapping"/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Cereales integrales cocidos</w:t>
      </w:r>
      <w:r w:rsidDel="00000000" w:rsidR="00000000" w:rsidRPr="00000000">
        <w:rPr>
          <w:rtl w:val="0"/>
        </w:rPr>
        <w:t xml:space="preserve"> (cantidad menor):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quinoa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arroz integral (yamaní)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mijo</w:t>
        <w:br w:type="textWrapping"/>
        <w:t xml:space="preserve">trigo sarraceno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amaranto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avena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cebada</w:t>
        <w:br w:type="textWrapping"/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Proporción orientativa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partes de legumbres + 1 parte de cereal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taza de lentejas cocidas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½ taza de quinoa o arroz integral</w:t>
        <w:br w:type="textWrapping"/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Con esta proporción se pueden hacer: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guisos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medallones</w:t>
        <w:br w:type="textWrapping"/>
        <w:t xml:space="preserve">cremas tipo hummus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grandes ensaladas completas</w:t>
        <w:br w:type="textWrapping"/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siempre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Ensalada grande de hojas verdes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Aceite de oliva virgen extra (</w:t>
      </w:r>
      <w:r w:rsidDel="00000000" w:rsidR="00000000" w:rsidRPr="00000000">
        <w:rPr>
          <w:b w:val="1"/>
          <w:bCs w:val="1"/>
          <w:rtl w:val="0"/>
        </w:rPr>
        <w:t xml:space="preserve">solo en crudo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Semillas de lino crudas y molidas: </w:t>
      </w:r>
      <w:r w:rsidDel="00000000" w:rsidR="00000000" w:rsidRPr="00000000">
        <w:rPr>
          <w:b w:val="1"/>
          <w:bCs w:val="1"/>
          <w:rtl w:val="0"/>
        </w:rPr>
        <w:t xml:space="preserve">1 cucharadita</w:t>
        <w:br w:type="textWrapping"/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Si no se come ensalada: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vegetales al vapor, microondas u horno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 límite de cantidad</w:t>
        <w:br w:type="textWrapping"/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Priorizar </w:t>
      </w:r>
      <w:r w:rsidDel="00000000" w:rsidR="00000000" w:rsidRPr="00000000">
        <w:rPr>
          <w:b w:val="1"/>
          <w:bCs w:val="1"/>
          <w:rtl w:val="0"/>
        </w:rPr>
        <w:t xml:space="preserve">crucíferas</w:t>
      </w:r>
      <w:r w:rsidDel="00000000" w:rsidR="00000000" w:rsidRPr="00000000">
        <w:rPr>
          <w:rtl w:val="0"/>
        </w:rPr>
        <w:t xml:space="preserve"> (brócoli, coliflor, repollo).</w:t>
        <w:br w:type="textWrapping"/>
        <w:t xml:space="preserve"> Limitar papa. El resto de los vegetales se consume libremente.</w:t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x580lz9bw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Proteína animal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Huevos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1–3 por día</w:t>
      </w:r>
      <w:r w:rsidDel="00000000" w:rsidR="00000000" w:rsidRPr="00000000">
        <w:rPr>
          <w:rtl w:val="0"/>
        </w:rPr>
        <w:t xml:space="preserve">, preferentemente de campo.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Carnes</w:t>
      </w:r>
      <w:r w:rsidDel="00000000" w:rsidR="00000000" w:rsidRPr="00000000">
        <w:rPr>
          <w:rtl w:val="0"/>
        </w:rPr>
        <w:t xml:space="preserve">: máximo </w:t>
      </w:r>
      <w:r w:rsidDel="00000000" w:rsidR="00000000" w:rsidRPr="00000000">
        <w:rPr>
          <w:b w:val="1"/>
          <w:bCs w:val="1"/>
          <w:rtl w:val="0"/>
        </w:rPr>
        <w:t xml:space="preserve">3 porciones por semana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priorizar </w:t>
      </w:r>
      <w:r w:rsidDel="00000000" w:rsidR="00000000" w:rsidRPr="00000000">
        <w:rPr>
          <w:b w:val="1"/>
          <w:bCs w:val="1"/>
          <w:rtl w:val="0"/>
        </w:rPr>
        <w:t xml:space="preserve">pescado graso 2–3 veces/semana</w:t>
        <w:br w:type="textWrapping"/>
      </w:r>
      <w:r w:rsidDel="00000000" w:rsidR="00000000" w:rsidRPr="00000000">
        <w:rPr>
          <w:rtl w:val="0"/>
        </w:rPr>
        <w:t xml:space="preserve"> (sardina, caballa, anchoas, salmón)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carne blanca ocasional</w:t>
        <w:br w:type="textWrapping"/>
        <w:t xml:space="preserve">evitar carnes procesadas</w:t>
        <w:br w:type="textWrapping"/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cd818i8sw8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Grasas permitidas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Aceite de oliva virgen extra</w:t>
      </w:r>
      <w:r w:rsidDel="00000000" w:rsidR="00000000" w:rsidRPr="00000000">
        <w:rPr>
          <w:rtl w:val="0"/>
        </w:rPr>
        <w:t xml:space="preserve"> (base)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Aceite de lino de primera prensada en frío (</w:t>
      </w:r>
      <w:r w:rsidDel="00000000" w:rsidR="00000000" w:rsidRPr="00000000">
        <w:rPr>
          <w:b w:val="1"/>
          <w:b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, no reemplaza al oliva)</w:t>
        <w:br w:type="textWrapping"/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Evitar completamente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aceites de semillas (maíz, girasol, etc.)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margarina, mayonesa</w:t>
        <w:br w:type="textWrapping"/>
        <w:t xml:space="preserve">manteca, crema, ghee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aceite de coco</w:t>
        <w:br w:type="textWrapping"/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0b3strs0hh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Frutas y frutos secos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2–3 porciones por día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priorizar frutillas, arándanos, moras, kiwi, manzana, pera, cítricos</w:t>
      </w:r>
    </w:p>
    <w:p w:rsidR="00000000" w:rsidDel="00000000" w:rsidP="00000000" w:rsidRDefault="00000000" w:rsidRPr="00000000" w14:paraId="00000052">
      <w:pPr>
        <w:numPr>
          <w:ilvl w:val="1"/>
          <w:numId w:val="4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banana: ocasional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Frutos secos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20–30 g por día</w:t>
      </w:r>
      <w:r w:rsidDel="00000000" w:rsidR="00000000" w:rsidRPr="00000000">
        <w:rPr>
          <w:rtl w:val="0"/>
        </w:rPr>
        <w:t xml:space="preserve"> (un puñado)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nueces, almendras, avellanas, castañas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toaor7utti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LÁCTEOS (ACLARACIÓN IMPORTANTE)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Los lácteos enteros y no fermentados son </w:t>
      </w:r>
      <w:r w:rsidDel="00000000" w:rsidR="00000000" w:rsidRPr="00000000">
        <w:rPr>
          <w:b w:val="1"/>
          <w:bCs w:val="1"/>
          <w:rtl w:val="0"/>
        </w:rPr>
        <w:t xml:space="preserve">ricos en grasas saturadas</w:t>
      </w:r>
      <w:r w:rsidDel="00000000" w:rsidR="00000000" w:rsidRPr="00000000">
        <w:rPr>
          <w:rtl w:val="0"/>
        </w:rPr>
        <w:t xml:space="preserve"> y, consumidos en exceso, se asocian a </w:t>
      </w:r>
      <w:r w:rsidDel="00000000" w:rsidR="00000000" w:rsidRPr="00000000">
        <w:rPr>
          <w:b w:val="1"/>
          <w:bCs w:val="1"/>
          <w:rtl w:val="0"/>
        </w:rPr>
        <w:t xml:space="preserve">mayor riesgo cardiovascular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Sin embargo, </w:t>
      </w:r>
      <w:r w:rsidDel="00000000" w:rsidR="00000000" w:rsidRPr="00000000">
        <w:rPr>
          <w:b w:val="1"/>
          <w:bCs w:val="1"/>
          <w:rtl w:val="0"/>
        </w:rPr>
        <w:t xml:space="preserve">no todos los lácteos tienen el mismo efecto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Lácteos que conviene evitar o limitar fuertemente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leche entera habitual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quesos duros y semiduros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crema, manteca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lácteos azucarados o ultraprocesados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Lácteos permitidos (en cantidades moderadas)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Yogur griego natural sin azúcar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Ricota magra o queso cottage bajo en grasa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Estos lácteos fermentados o magros: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 se asocian a mayor riesgo cardiovascular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pueden tener efecto neutro o levemente beneficioso sobre inflamación y perfil lipídico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aportan proteína de alta calidad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Cantidades orientativas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Yogur griego natural: </w:t>
      </w:r>
      <w:r w:rsidDel="00000000" w:rsidR="00000000" w:rsidRPr="00000000">
        <w:rPr>
          <w:b w:val="1"/>
          <w:bCs w:val="1"/>
          <w:rtl w:val="0"/>
        </w:rPr>
        <w:t xml:space="preserve">150–200 g por día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Ricota magra / queso blanco magro: </w:t>
      </w:r>
      <w:r w:rsidDel="00000000" w:rsidR="00000000" w:rsidRPr="00000000">
        <w:rPr>
          <w:b w:val="1"/>
          <w:bCs w:val="1"/>
          <w:rtl w:val="0"/>
        </w:rPr>
        <w:t xml:space="preserve">100–150 g por día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Pueden utilizarse como </w:t>
      </w:r>
      <w:r w:rsidDel="00000000" w:rsidR="00000000" w:rsidRPr="00000000">
        <w:rPr>
          <w:b w:val="1"/>
          <w:bCs w:val="1"/>
          <w:rtl w:val="0"/>
        </w:rPr>
        <w:t xml:space="preserve">alternativa ocasional</w:t>
      </w:r>
      <w:r w:rsidDel="00000000" w:rsidR="00000000" w:rsidRPr="00000000">
        <w:rPr>
          <w:rtl w:val="0"/>
        </w:rPr>
        <w:t xml:space="preserve"> a la proteína en polvo o como parte de la merienda-cena, siempre que se toleren bien.</w:t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dd269bjhj08q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MERIENDA-CENA (MERENCENA)</w:t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Preparar en frascos, dura hasta 3 días en heladera, ya que la avena es mejor que lleve remojo un dia en heladera.</w:t>
      </w:r>
    </w:p>
    <w:p w:rsidR="00000000" w:rsidDel="00000000" w:rsidP="00000000" w:rsidRDefault="00000000" w:rsidRPr="00000000" w14:paraId="0000006D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porción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Avena: </w:t>
      </w:r>
      <w:r w:rsidDel="00000000" w:rsidR="00000000" w:rsidRPr="00000000">
        <w:rPr>
          <w:b w:val="1"/>
          <w:bCs w:val="1"/>
          <w:rtl w:val="0"/>
        </w:rPr>
        <w:t xml:space="preserve">50 g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Agua 200ml  + </w:t>
      </w:r>
      <w:r w:rsidDel="00000000" w:rsidR="00000000" w:rsidRPr="00000000">
        <w:rPr>
          <w:rtl w:val="0"/>
        </w:rPr>
        <w:t xml:space="preserve">Proteína en polvo (suero o vegetal) sin sabor: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fruta chica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Cacao amargo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Stevia pura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👉 Luego </w:t>
      </w:r>
      <w:r w:rsidDel="00000000" w:rsidR="00000000" w:rsidRPr="00000000">
        <w:rPr>
          <w:b w:val="1"/>
          <w:bCs w:val="1"/>
          <w:rtl w:val="0"/>
        </w:rPr>
        <w:t xml:space="preserve">no se cena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Alternativa para variar si se quiere:</w:t>
      </w:r>
      <w:r w:rsidDel="00000000" w:rsidR="00000000" w:rsidRPr="00000000">
        <w:rPr>
          <w:rtl w:val="0"/>
        </w:rPr>
        <w:t xml:space="preserve"> yogur griego natural sin azúcar o queso blanco light, con alguna fruta y frutos secos.</w:t>
      </w:r>
    </w:p>
    <w:p w:rsidR="00000000" w:rsidDel="00000000" w:rsidP="00000000" w:rsidRDefault="00000000" w:rsidRPr="00000000" w14:paraId="0000007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piixxcyeb3tq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FIBRA DIARIA</w:t>
      </w:r>
    </w:p>
    <w:p w:rsidR="00000000" w:rsidDel="00000000" w:rsidP="00000000" w:rsidRDefault="00000000" w:rsidRPr="00000000" w14:paraId="0000007B">
      <w:pPr>
        <w:spacing w:after="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~50 g/día</w:t>
      </w:r>
    </w:p>
    <w:p w:rsidR="00000000" w:rsidDel="00000000" w:rsidP="00000000" w:rsidRDefault="00000000" w:rsidRPr="00000000" w14:paraId="0000007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Aporta fibra: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avena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legumbres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verduras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frutas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linaza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psyllium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4la0mglg8e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Psyllium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Empezar con </w:t>
      </w:r>
      <w:r w:rsidDel="00000000" w:rsidR="00000000" w:rsidRPr="00000000">
        <w:rPr>
          <w:b w:val="1"/>
          <w:bCs w:val="1"/>
          <w:rtl w:val="0"/>
        </w:rPr>
        <w:t xml:space="preserve">10 g/día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Subir gradualmente hasta </w:t>
      </w:r>
      <w:r w:rsidDel="00000000" w:rsidR="00000000" w:rsidRPr="00000000">
        <w:rPr>
          <w:b w:val="1"/>
          <w:bCs w:val="1"/>
          <w:rtl w:val="0"/>
        </w:rPr>
        <w:t xml:space="preserve">20 g/día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Dividir en 1–2 tomas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Tomar con ≥300 ml de agua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Separar 30–60 min de medicamentos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Puede tomarse por la mañana, incluso en ayuno</w:t>
        <w:br w:type="textWrapping"/>
      </w:r>
    </w:p>
    <w:p w:rsidR="00000000" w:rsidDel="00000000" w:rsidP="00000000" w:rsidRDefault="00000000" w:rsidRPr="00000000" w14:paraId="0000008A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joqwy6id9z61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AYUNO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z868x3krxm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Ayuno diario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16 horas entre merencena y almuerzo</w:t>
        <w:br w:type="textWrapping"/>
      </w:r>
    </w:p>
    <w:p w:rsidR="00000000" w:rsidDel="00000000" w:rsidP="00000000" w:rsidRDefault="00000000" w:rsidRPr="00000000" w14:paraId="0000008E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Durante la mañana: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agua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mate, té o café </w:t>
      </w:r>
      <w:r w:rsidDel="00000000" w:rsidR="00000000" w:rsidRPr="00000000">
        <w:rPr>
          <w:b w:val="1"/>
          <w:bCs w:val="1"/>
          <w:rtl w:val="0"/>
        </w:rPr>
        <w:t xml:space="preserve">solo por la mañana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infusiones sin cafeína</w:t>
        <w:br w:type="textWrapping"/>
      </w:r>
    </w:p>
    <w:p w:rsidR="00000000" w:rsidDel="00000000" w:rsidP="00000000" w:rsidRDefault="00000000" w:rsidRPr="00000000" w14:paraId="00000092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No cafeína por la tarde.</w:t>
      </w:r>
    </w:p>
    <w:p w:rsidR="00000000" w:rsidDel="00000000" w:rsidP="00000000" w:rsidRDefault="00000000" w:rsidRPr="00000000" w14:paraId="0000009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59i6d1dtq1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Ayuno de 24 h (opcional)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vez por semana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Ese día: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4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 ejercicio</w:t>
      </w:r>
    </w:p>
    <w:p w:rsidR="00000000" w:rsidDel="00000000" w:rsidP="00000000" w:rsidRDefault="00000000" w:rsidRPr="00000000" w14:paraId="00000098">
      <w:pPr>
        <w:numPr>
          <w:ilvl w:val="1"/>
          <w:numId w:val="4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descanso y actividades tranquilas</w:t>
        <w:br w:type="textWrapping"/>
      </w:r>
    </w:p>
    <w:p w:rsidR="00000000" w:rsidDel="00000000" w:rsidP="00000000" w:rsidRDefault="00000000" w:rsidRPr="00000000" w14:paraId="00000099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4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vnty6m4bm9ll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ACTIVIDAD FÍSICA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ind w:left="72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7vuz66sz4r3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Aeróbica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 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3 veces por semana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Caminar rápido o bicicleta</w:t>
      </w:r>
    </w:p>
    <w:p w:rsidR="00000000" w:rsidDel="00000000" w:rsidP="00000000" w:rsidRDefault="00000000" w:rsidRPr="00000000" w14:paraId="0000009E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Zona 2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Se llama “zona 2” a la intensidad donde el movimiento deja de ser solo recreativo y pasa a ser </w:t>
      </w:r>
      <w:r w:rsidDel="00000000" w:rsidR="00000000" w:rsidRPr="00000000">
        <w:rPr>
          <w:b w:val="1"/>
          <w:bCs w:val="1"/>
          <w:rtl w:val="0"/>
        </w:rPr>
        <w:t xml:space="preserve">actividad física con efecto saludable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 una intensidad </w:t>
      </w:r>
      <w:r w:rsidDel="00000000" w:rsidR="00000000" w:rsidRPr="00000000">
        <w:rPr>
          <w:b w:val="1"/>
          <w:bCs w:val="1"/>
          <w:rtl w:val="0"/>
        </w:rPr>
        <w:t xml:space="preserve">moderada</w:t>
      </w:r>
      <w:r w:rsidDel="00000000" w:rsidR="00000000" w:rsidRPr="00000000">
        <w:rPr>
          <w:rtl w:val="0"/>
        </w:rPr>
        <w:t xml:space="preserve">, que varía según el estado físico de cada persona.</w:t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Sabemos que estamos en zona 2 cuando: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Podemos </w:t>
      </w:r>
      <w:r w:rsidDel="00000000" w:rsidR="00000000" w:rsidRPr="00000000">
        <w:rPr>
          <w:b w:val="1"/>
          <w:bCs w:val="1"/>
          <w:rtl w:val="0"/>
        </w:rPr>
        <w:t xml:space="preserve">hablar frases completas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podemos cantar</w:t>
      </w:r>
      <w:r w:rsidDel="00000000" w:rsidR="00000000" w:rsidRPr="00000000">
        <w:rPr>
          <w:rtl w:val="0"/>
        </w:rPr>
        <w:t xml:space="preserve"> sin agitarnos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Sentimos </w:t>
      </w:r>
      <w:r w:rsidDel="00000000" w:rsidR="00000000" w:rsidRPr="00000000">
        <w:rPr>
          <w:b w:val="1"/>
          <w:bCs w:val="1"/>
          <w:rtl w:val="0"/>
        </w:rPr>
        <w:t xml:space="preserve">un esfuerzo leve a moderado</w:t>
      </w:r>
      <w:r w:rsidDel="00000000" w:rsidR="00000000" w:rsidRPr="00000000">
        <w:rPr>
          <w:rtl w:val="0"/>
        </w:rPr>
        <w:t xml:space="preserve">, pero sostenible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Un ejemplo práctico: al caminar, intentá llevar un paso tal que puedas </w:t>
      </w:r>
      <w:r w:rsidDel="00000000" w:rsidR="00000000" w:rsidRPr="00000000">
        <w:rPr>
          <w:b w:val="1"/>
          <w:bCs w:val="1"/>
          <w:rtl w:val="0"/>
        </w:rPr>
        <w:t xml:space="preserve">adelantar a la persona que va delante tuyo</w:t>
      </w:r>
      <w:r w:rsidDel="00000000" w:rsidR="00000000" w:rsidRPr="00000000">
        <w:rPr>
          <w:rtl w:val="0"/>
        </w:rPr>
        <w:t xml:space="preserve">, sin llegar a correr.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uxg9goo1mz2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Fuerza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2–3 veces por semana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clave para proteger músculo y metabolismo</w:t>
        <w:br w:type="textWrapping"/>
      </w:r>
    </w:p>
    <w:p w:rsidR="00000000" w:rsidDel="00000000" w:rsidP="00000000" w:rsidRDefault="00000000" w:rsidRPr="00000000" w14:paraId="000000AA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132vguoxsecl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COMPOSICIÓN CORPORAL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Hombres: 12–15% grasa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Mujeres: 18–22% grasa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(aprox IMC 18 a 22, es decir, si medis 170cm, deberias pesar 60-65 kilos, con buena masa muscular)</w:t>
      </w:r>
    </w:p>
    <w:p w:rsidR="00000000" w:rsidDel="00000000" w:rsidP="00000000" w:rsidRDefault="00000000" w:rsidRPr="00000000" w14:paraId="000000AF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f57xaeyavy4s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SUEÑO Y ESTRÉS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Dormir </w:t>
      </w:r>
      <w:r w:rsidDel="00000000" w:rsidR="00000000" w:rsidRPr="00000000">
        <w:rPr>
          <w:b w:val="1"/>
          <w:bCs w:val="1"/>
          <w:rtl w:val="0"/>
        </w:rPr>
        <w:t xml:space="preserve">8 horas de noche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Evitar pantallas y luz blanca de noche ( muy importante)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Meditación: </w:t>
      </w:r>
      <w:r w:rsidDel="00000000" w:rsidR="00000000" w:rsidRPr="00000000">
        <w:rPr>
          <w:b w:val="1"/>
          <w:bCs w:val="1"/>
          <w:rtl w:val="0"/>
        </w:rPr>
        <w:t xml:space="preserve">15 min, 2 veces por día</w:t>
        <w:br w:type="textWrapping"/>
      </w:r>
    </w:p>
    <w:p w:rsidR="00000000" w:rsidDel="00000000" w:rsidP="00000000" w:rsidRDefault="00000000" w:rsidRPr="00000000" w14:paraId="000000B4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swlt4482axh5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SUPLEMENTOS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dmcz9jdh4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Suplementos opcionales (con aval científico)</w:t>
      </w:r>
    </w:p>
    <w:p w:rsidR="00000000" w:rsidDel="00000000" w:rsidP="00000000" w:rsidRDefault="00000000" w:rsidRPr="00000000" w14:paraId="000000B7">
      <w:pPr>
        <w:spacing w:after="0" w:before="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(Siempre además del tratamiento médico)</w:t>
      </w:r>
    </w:p>
    <w:p w:rsidR="00000000" w:rsidDel="00000000" w:rsidP="00000000" w:rsidRDefault="00000000" w:rsidRPr="00000000" w14:paraId="000000B8">
      <w:pPr>
        <w:spacing w:after="0" w:before="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Coenzima Q10</w:t>
      </w:r>
      <w:r w:rsidDel="00000000" w:rsidR="00000000" w:rsidRPr="00000000">
        <w:rPr>
          <w:rtl w:val="0"/>
        </w:rPr>
        <w:t xml:space="preserve">: 100 mg/día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Creatina monohidrato sin sabor</w:t>
      </w:r>
      <w:r w:rsidDel="00000000" w:rsidR="00000000" w:rsidRPr="00000000">
        <w:rPr>
          <w:rtl w:val="0"/>
        </w:rPr>
        <w:t xml:space="preserve">: 3 gramos por día, disuelta en </w:t>
      </w:r>
      <w:r w:rsidDel="00000000" w:rsidR="00000000" w:rsidRPr="00000000">
        <w:rPr>
          <w:b w:val="1"/>
          <w:bCs w:val="1"/>
          <w:rtl w:val="0"/>
        </w:rPr>
        <w:t xml:space="preserve">250–300 ml de agua</w:t>
      </w:r>
      <w:r w:rsidDel="00000000" w:rsidR="00000000" w:rsidRPr="00000000">
        <w:rPr>
          <w:rtl w:val="0"/>
        </w:rPr>
        <w:t xml:space="preserve">, en cualquier momento del día; es importante </w:t>
      </w:r>
      <w:r w:rsidDel="00000000" w:rsidR="00000000" w:rsidRPr="00000000">
        <w:rPr>
          <w:b w:val="1"/>
          <w:bCs w:val="1"/>
          <w:rtl w:val="0"/>
        </w:rPr>
        <w:t xml:space="preserve">mantener buena hidratación</w:t>
      </w:r>
      <w:r w:rsidDel="00000000" w:rsidR="00000000" w:rsidRPr="00000000">
        <w:rPr>
          <w:rtl w:val="0"/>
        </w:rPr>
        <w:t xml:space="preserve"> y no es problema si algún día se olvida.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Niacina (vitamina B3)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puede bajar Lp(a) en algunos casos → </w:t>
      </w:r>
      <w:r w:rsidDel="00000000" w:rsidR="00000000" w:rsidRPr="00000000">
        <w:rPr>
          <w:b w:val="1"/>
          <w:bCs w:val="1"/>
          <w:rtl w:val="0"/>
        </w:rPr>
        <w:t xml:space="preserve">solo con control médico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Vitamina K2 (MK-7)</w:t>
      </w:r>
      <w:r w:rsidDel="00000000" w:rsidR="00000000" w:rsidRPr="00000000">
        <w:rPr>
          <w:rtl w:val="0"/>
        </w:rPr>
        <w:t xml:space="preserve">: 100–200 mcg/día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Berberina</w:t>
      </w:r>
      <w:r w:rsidDel="00000000" w:rsidR="00000000" w:rsidRPr="00000000">
        <w:rPr>
          <w:rtl w:val="0"/>
        </w:rPr>
        <w:t xml:space="preserve">: 500 mg, 2 veces/día con comidas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Folato activo (5-MTHF)</w:t>
      </w:r>
      <w:r w:rsidDel="00000000" w:rsidR="00000000" w:rsidRPr="00000000">
        <w:rPr>
          <w:rtl w:val="0"/>
        </w:rPr>
        <w:t xml:space="preserve">: 400–800 mcg/día si homocisteína elevada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L-carnitina</w:t>
      </w:r>
      <w:r w:rsidDel="00000000" w:rsidR="00000000" w:rsidRPr="00000000">
        <w:rPr>
          <w:rtl w:val="0"/>
        </w:rPr>
        <w:t xml:space="preserve">: evidencia limitada, opcional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31mqn5bxgs5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Otros suplementos</w:t>
      </w:r>
    </w:p>
    <w:p w:rsidR="00000000" w:rsidDel="00000000" w:rsidP="00000000" w:rsidRDefault="00000000" w:rsidRPr="00000000" w14:paraId="000000C1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Cúrcuma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mezcla 95% cúrcuma + 5% pimienta negra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cucharadita/día con comida</w:t>
        <w:br w:type="textWrapping"/>
      </w:r>
    </w:p>
    <w:p w:rsidR="00000000" w:rsidDel="00000000" w:rsidP="00000000" w:rsidRDefault="00000000" w:rsidRPr="00000000" w14:paraId="000000C4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Omega 3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pescado graso 2–3 veces/semana (sardina, caballa, anchoa)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 no consume pescado: omega-3 de algas diario</w:t>
        <w:br w:type="textWrapping"/>
      </w:r>
    </w:p>
    <w:p w:rsidR="00000000" w:rsidDel="00000000" w:rsidP="00000000" w:rsidRDefault="00000000" w:rsidRPr="00000000" w14:paraId="000000C7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Magnesio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Objetivo: </w:t>
      </w:r>
      <w:r w:rsidDel="00000000" w:rsidR="00000000" w:rsidRPr="00000000">
        <w:rPr>
          <w:b w:val="1"/>
          <w:bCs w:val="1"/>
          <w:rtl w:val="0"/>
        </w:rPr>
        <w:t xml:space="preserve">300 mg de magnesio elemental/día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Citrato: 1 g/día, de noche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da diarrea → bisglicinato (≈2–2,5 g según rótulo)</w:t>
        <w:br w:type="textWrapping"/>
      </w:r>
    </w:p>
    <w:p w:rsidR="00000000" w:rsidDel="00000000" w:rsidP="00000000" w:rsidRDefault="00000000" w:rsidRPr="00000000" w14:paraId="000000CB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Vitamina D3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Verano: </w:t>
      </w:r>
      <w:r w:rsidDel="00000000" w:rsidR="00000000" w:rsidRPr="00000000">
        <w:rPr>
          <w:b w:val="1"/>
          <w:bCs w:val="1"/>
          <w:rtl w:val="0"/>
        </w:rPr>
        <w:t xml:space="preserve">5.000 UI/día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Invierno: </w:t>
      </w:r>
      <w:r w:rsidDel="00000000" w:rsidR="00000000" w:rsidRPr="00000000">
        <w:rPr>
          <w:b w:val="1"/>
          <w:bCs w:val="1"/>
          <w:rtl w:val="0"/>
        </w:rPr>
        <w:t xml:space="preserve">7.000 UI/día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 comida principal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suplementar calcio</w:t>
        <w:br w:type="textWrapping"/>
      </w:r>
    </w:p>
    <w:p w:rsidR="00000000" w:rsidDel="00000000" w:rsidP="00000000" w:rsidRDefault="00000000" w:rsidRPr="00000000" w14:paraId="000000D0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fig6oqsqsydn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HIERRO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Ferritina deseada: </w:t>
      </w:r>
      <w:r w:rsidDel="00000000" w:rsidR="00000000" w:rsidRPr="00000000">
        <w:rPr>
          <w:b w:val="1"/>
          <w:bCs w:val="1"/>
          <w:rtl w:val="0"/>
        </w:rPr>
        <w:t xml:space="preserve">40–80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Exceso de hierro favorece daño vascular</w:t>
        <w:br w:type="textWrapping"/>
      </w:r>
    </w:p>
    <w:p w:rsidR="00000000" w:rsidDel="00000000" w:rsidP="00000000" w:rsidRDefault="00000000" w:rsidRPr="00000000" w14:paraId="000000D4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l5k7s7727oeq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MONITOREO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LDL, ApoB, Lp(a): cada 3–6 meses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PCR ultrasensible: objetivo &lt;1 mg/L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Opcional: score de calcio coronario (CAC) basal y control cada 5 años</w:t>
        <w:br w:type="textWrapping"/>
      </w:r>
    </w:p>
    <w:p w:rsidR="00000000" w:rsidDel="00000000" w:rsidP="00000000" w:rsidRDefault="00000000" w:rsidRPr="00000000" w14:paraId="000000D9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bqhj7np7yuxd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PROHIBIDO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Cigarrillo</w:t>
        <w:br w:type="textWrapping"/>
      </w:r>
    </w:p>
    <w:p w:rsidR="00000000" w:rsidDel="00000000" w:rsidP="00000000" w:rsidRDefault="00000000" w:rsidRPr="00000000" w14:paraId="000000DD">
      <w:pPr>
        <w:spacing w:after="0" w:before="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Este plan busca </w:t>
      </w:r>
      <w:r w:rsidDel="00000000" w:rsidR="00000000" w:rsidRPr="00000000">
        <w:rPr>
          <w:b w:val="1"/>
          <w:bCs w:val="1"/>
          <w:rtl w:val="0"/>
        </w:rPr>
        <w:t xml:space="preserve">proteger las arterias a largo plazo</w:t>
      </w:r>
      <w:r w:rsidDel="00000000" w:rsidR="00000000" w:rsidRPr="00000000">
        <w:rPr>
          <w:rtl w:val="0"/>
        </w:rPr>
        <w:t xml:space="preserve">, combinando medicación, alimentación, movimiento y hábitos sostenibles.</w:t>
      </w:r>
    </w:p>
    <w:p w:rsidR="00000000" w:rsidDel="00000000" w:rsidP="00000000" w:rsidRDefault="00000000" w:rsidRPr="00000000" w14:paraId="000000D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según edad y nivel de actividad</w:t>
      </w:r>
    </w:p>
    <w:p w:rsidR="00000000" w:rsidDel="00000000" w:rsidP="00000000" w:rsidRDefault="00000000" w:rsidRPr="00000000" w14:paraId="000000E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En personas jóvenes, altas o que entrenan intensamente, puede ser necesario </w:t>
      </w:r>
      <w:r w:rsidDel="00000000" w:rsidR="00000000" w:rsidRPr="00000000">
        <w:rPr>
          <w:b w:val="1"/>
          <w:bCs w:val="1"/>
          <w:rtl w:val="0"/>
        </w:rPr>
        <w:t xml:space="preserve">aumentar las porciones</w:t>
      </w:r>
      <w:r w:rsidDel="00000000" w:rsidR="00000000" w:rsidRPr="00000000">
        <w:rPr>
          <w:rtl w:val="0"/>
        </w:rPr>
        <w:t xml:space="preserve"> para cubrir adecuadamente los requerimientos de energía y proteína, </w:t>
      </w:r>
      <w:r w:rsidDel="00000000" w:rsidR="00000000" w:rsidRPr="00000000">
        <w:rPr>
          <w:b w:val="1"/>
          <w:bCs w:val="1"/>
          <w:rtl w:val="0"/>
        </w:rPr>
        <w:t xml:space="preserve">sin modificar la calidad de la alimentación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En estos casos, especialmente en hombres que entrenan, se puede sumar </w:t>
      </w:r>
      <w:r w:rsidDel="00000000" w:rsidR="00000000" w:rsidRPr="00000000">
        <w:rPr>
          <w:b w:val="1"/>
          <w:bCs w:val="1"/>
          <w:rtl w:val="0"/>
        </w:rPr>
        <w:t xml:space="preserve">una porción más de comida en el almuerzo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una medida adicional de proteína del suero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 huevo extra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una cucharada adicional de aceite de oliva</w:t>
      </w:r>
      <w:r w:rsidDel="00000000" w:rsidR="00000000" w:rsidRPr="00000000">
        <w:rPr>
          <w:rtl w:val="0"/>
        </w:rPr>
        <w:t xml:space="preserve">, según necesidad, sin perder el efecto protector vascular de este esquema.</w:t>
      </w:r>
    </w:p>
    <w:p w:rsidR="00000000" w:rsidDel="00000000" w:rsidP="00000000" w:rsidRDefault="00000000" w:rsidRPr="00000000" w14:paraId="000000E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5spt83i4ii63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 IMPORTANTE: MICROPLÁSTICOS Y SALUD VASCULAR</w:t>
      </w:r>
    </w:p>
    <w:p w:rsidR="00000000" w:rsidDel="00000000" w:rsidP="00000000" w:rsidRDefault="00000000" w:rsidRPr="00000000" w14:paraId="000000FA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los últimos años se encontró que los microplásticos pueden acumularse en el cuerpo y asociarse a inflamación, daño vascular y mayor riesgo cardiovascular y neurológico.</w:t>
      </w:r>
    </w:p>
    <w:p w:rsidR="00000000" w:rsidDel="00000000" w:rsidP="00000000" w:rsidRDefault="00000000" w:rsidRPr="00000000" w14:paraId="000000FB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personas con riesgo aumentado (como Lp(a) elevada), reducir la exposición es una medida razonable y preventiva.</w:t>
      </w:r>
    </w:p>
    <w:p w:rsidR="00000000" w:rsidDel="00000000" w:rsidP="00000000" w:rsidRDefault="00000000" w:rsidRPr="00000000" w14:paraId="000000FC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q13w3p9s3gis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PRINCIPALES FUENTES DE MICROPLÁSTICOS</w:t>
      </w:r>
    </w:p>
    <w:p w:rsidR="00000000" w:rsidDel="00000000" w:rsidP="00000000" w:rsidRDefault="00000000" w:rsidRPr="00000000" w14:paraId="000000FE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 mayor a menor impacto)</w:t>
      </w:r>
    </w:p>
    <w:p w:rsidR="00000000" w:rsidDel="00000000" w:rsidP="00000000" w:rsidRDefault="00000000" w:rsidRPr="00000000" w14:paraId="000000FF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yf7o1h0ri1a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AGUA (la fuente más importante)</w:t>
      </w:r>
    </w:p>
    <w:p w:rsidR="00000000" w:rsidDel="00000000" w:rsidP="00000000" w:rsidRDefault="00000000" w:rsidRPr="00000000" w14:paraId="00000101">
      <w:pPr>
        <w:numPr>
          <w:ilvl w:val="0"/>
          <w:numId w:val="42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Agua de red</w:t>
      </w:r>
    </w:p>
    <w:p w:rsidR="00000000" w:rsidDel="00000000" w:rsidP="00000000" w:rsidRDefault="00000000" w:rsidRPr="00000000" w14:paraId="00000102">
      <w:pPr>
        <w:numPr>
          <w:ilvl w:val="0"/>
          <w:numId w:val="42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Agua en bidones plásticos</w:t>
      </w:r>
    </w:p>
    <w:p w:rsidR="00000000" w:rsidDel="00000000" w:rsidP="00000000" w:rsidRDefault="00000000" w:rsidRPr="00000000" w14:paraId="00000103">
      <w:pPr>
        <w:numPr>
          <w:ilvl w:val="0"/>
          <w:numId w:val="42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Agua embotellada</w:t>
      </w:r>
    </w:p>
    <w:p w:rsidR="00000000" w:rsidDel="00000000" w:rsidP="00000000" w:rsidRDefault="00000000" w:rsidRPr="00000000" w14:paraId="00000104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Es la principal vía de ingreso crónico.</w:t>
      </w:r>
    </w:p>
    <w:p w:rsidR="00000000" w:rsidDel="00000000" w:rsidP="00000000" w:rsidRDefault="00000000" w:rsidRPr="00000000" w14:paraId="00000105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fxysayrg81x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PLÁSTICOS EN CONTACTO CON COMIDA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Recipientes plásticos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Tapas plásticas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Calentar comida en plástico (microondas)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Bolsas, films, envases descartables</w:t>
      </w:r>
    </w:p>
    <w:p w:rsidR="00000000" w:rsidDel="00000000" w:rsidP="00000000" w:rsidRDefault="00000000" w:rsidRPr="00000000" w14:paraId="0000010B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El calor multiplica la liberación de microplásticos.</w:t>
      </w:r>
    </w:p>
    <w:p w:rsidR="00000000" w:rsidDel="00000000" w:rsidP="00000000" w:rsidRDefault="00000000" w:rsidRPr="00000000" w14:paraId="0000010C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fi34297ao68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AIRE (inhalación)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Polvo doméstico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Ambientes cerrados</w:t>
      </w:r>
    </w:p>
    <w:p w:rsidR="00000000" w:rsidDel="00000000" w:rsidP="00000000" w:rsidRDefault="00000000" w:rsidRPr="00000000" w14:paraId="00000110">
      <w:pPr>
        <w:numPr>
          <w:ilvl w:val="0"/>
          <w:numId w:val="39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Ropa sintética (poliéster, nylon)</w:t>
      </w:r>
    </w:p>
    <w:p w:rsidR="00000000" w:rsidDel="00000000" w:rsidP="00000000" w:rsidRDefault="00000000" w:rsidRPr="00000000" w14:paraId="00000111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Fuente importante, menos controlable, pero real.</w:t>
      </w:r>
    </w:p>
    <w:p w:rsidR="00000000" w:rsidDel="00000000" w:rsidP="00000000" w:rsidRDefault="00000000" w:rsidRPr="00000000" w14:paraId="00000112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9rknw2p3u3z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PRODUCTOS DE USO DIARIO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Saquitos de té industriales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Cápsulas plásticas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Cosméticos con microperlas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Esponjas y utensilios plásticos gastados</w:t>
        <w:br w:type="textWrapping"/>
      </w:r>
    </w:p>
    <w:p w:rsidR="00000000" w:rsidDel="00000000" w:rsidP="00000000" w:rsidRDefault="00000000" w:rsidRPr="00000000" w14:paraId="00000118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xjcmp05ppi7s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AGUA: QUÉ HACER EN LA PRÁCTICA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yktyor65igm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IDEAL (si se consigue)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ósmosis inversa</w:t>
      </w:r>
    </w:p>
    <w:p w:rsidR="00000000" w:rsidDel="00000000" w:rsidP="00000000" w:rsidRDefault="00000000" w:rsidRPr="00000000" w14:paraId="0000011C">
      <w:pPr>
        <w:numPr>
          <w:ilvl w:val="1"/>
          <w:numId w:val="38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 &gt;90% de microplásticos</w:t>
      </w:r>
    </w:p>
    <w:p w:rsidR="00000000" w:rsidDel="00000000" w:rsidP="00000000" w:rsidRDefault="00000000" w:rsidRPr="00000000" w14:paraId="0000011D">
      <w:pPr>
        <w:numPr>
          <w:ilvl w:val="1"/>
          <w:numId w:val="38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también reduce metales y contaminantes</w:t>
      </w:r>
    </w:p>
    <w:p w:rsidR="00000000" w:rsidDel="00000000" w:rsidP="00000000" w:rsidRDefault="00000000" w:rsidRPr="00000000" w14:paraId="0000011E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Es la mejor opción disponible.</w:t>
      </w:r>
    </w:p>
    <w:p w:rsidR="00000000" w:rsidDel="00000000" w:rsidP="00000000" w:rsidRDefault="00000000" w:rsidRPr="00000000" w14:paraId="0000011F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odup3xnawb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INTERMEDIA (más accesible)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por gravedad o de canilla con carbón activado + membrana</w:t>
      </w:r>
    </w:p>
    <w:p w:rsidR="00000000" w:rsidDel="00000000" w:rsidP="00000000" w:rsidRDefault="00000000" w:rsidRPr="00000000" w14:paraId="00000122">
      <w:pPr>
        <w:numPr>
          <w:ilvl w:val="1"/>
          <w:numId w:val="31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una parte importante de microplásticos</w:t>
      </w:r>
    </w:p>
    <w:p w:rsidR="00000000" w:rsidDel="00000000" w:rsidP="00000000" w:rsidRDefault="00000000" w:rsidRPr="00000000" w14:paraId="00000123">
      <w:pPr>
        <w:numPr>
          <w:ilvl w:val="1"/>
          <w:numId w:val="31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mejor que no filtrar nada</w:t>
        <w:br w:type="textWrapping"/>
      </w:r>
    </w:p>
    <w:p w:rsidR="00000000" w:rsidDel="00000000" w:rsidP="00000000" w:rsidRDefault="00000000" w:rsidRPr="00000000" w14:paraId="00000124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0" w:before="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a9vmbye95oe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 SOLO SE CONSIGUE AGUA EN BIDÓN</w:t>
      </w:r>
    </w:p>
    <w:p w:rsidR="00000000" w:rsidDel="00000000" w:rsidP="00000000" w:rsidRDefault="00000000" w:rsidRPr="00000000" w14:paraId="00000126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simple: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Comprar bidones de buena rotación (no viejos ni al sol).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llegar a casa: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pasar el agua por filtro de carbón activado (si se tiene).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Trasvasar a botellas de vidrio.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Guardar en lugar fresco y oscuro.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Evitar reutilizar botellas plásticas por largo tiempo.</w:t>
      </w:r>
    </w:p>
    <w:p w:rsidR="00000000" w:rsidDel="00000000" w:rsidP="00000000" w:rsidRDefault="00000000" w:rsidRPr="00000000" w14:paraId="0000012D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No es perfecto, pero reduce la carga total.</w:t>
      </w:r>
    </w:p>
    <w:p w:rsidR="00000000" w:rsidDel="00000000" w:rsidP="00000000" w:rsidRDefault="00000000" w:rsidRPr="00000000" w14:paraId="0000012E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ejnfx884w9el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COMIDA Y COCINA: REGLAS SIMPLES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 calentar comida en plástico.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Usar:</w:t>
      </w:r>
    </w:p>
    <w:p w:rsidR="00000000" w:rsidDel="00000000" w:rsidP="00000000" w:rsidRDefault="00000000" w:rsidRPr="00000000" w14:paraId="00000132">
      <w:pPr>
        <w:numPr>
          <w:ilvl w:val="1"/>
          <w:numId w:val="3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vidrio</w:t>
      </w:r>
    </w:p>
    <w:p w:rsidR="00000000" w:rsidDel="00000000" w:rsidP="00000000" w:rsidRDefault="00000000" w:rsidRPr="00000000" w14:paraId="00000133">
      <w:pPr>
        <w:numPr>
          <w:ilvl w:val="1"/>
          <w:numId w:val="3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acero inoxidable</w:t>
      </w:r>
    </w:p>
    <w:p w:rsidR="00000000" w:rsidDel="00000000" w:rsidP="00000000" w:rsidRDefault="00000000" w:rsidRPr="00000000" w14:paraId="00000134">
      <w:pPr>
        <w:numPr>
          <w:ilvl w:val="1"/>
          <w:numId w:val="3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cerámica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3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film plástico</w:t>
      </w:r>
    </w:p>
    <w:p w:rsidR="00000000" w:rsidDel="00000000" w:rsidP="00000000" w:rsidRDefault="00000000" w:rsidRPr="00000000" w14:paraId="00000137">
      <w:pPr>
        <w:numPr>
          <w:ilvl w:val="1"/>
          <w:numId w:val="3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recipientes plásticos gastados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Preferir: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3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frascos de vidrio</w:t>
      </w:r>
    </w:p>
    <w:p w:rsidR="00000000" w:rsidDel="00000000" w:rsidP="00000000" w:rsidRDefault="00000000" w:rsidRPr="00000000" w14:paraId="0000013A">
      <w:pPr>
        <w:numPr>
          <w:ilvl w:val="1"/>
          <w:numId w:val="33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tapas metálicas o de silicona</w:t>
        <w:br w:type="textWrapping"/>
      </w:r>
    </w:p>
    <w:p w:rsidR="00000000" w:rsidDel="00000000" w:rsidP="00000000" w:rsidRDefault="00000000" w:rsidRPr="00000000" w14:paraId="0000013B">
      <w:pPr>
        <w:spacing w:after="0" w:before="0" w:lin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ROPA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Preferir: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26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algodón</w:t>
        <w:br w:type="textWrapping"/>
        <w:t xml:space="preserve">lana</w:t>
      </w:r>
    </w:p>
    <w:p w:rsidR="00000000" w:rsidDel="00000000" w:rsidP="00000000" w:rsidRDefault="00000000" w:rsidRPr="00000000" w14:paraId="0000013E">
      <w:pPr>
        <w:numPr>
          <w:ilvl w:val="1"/>
          <w:numId w:val="26"/>
        </w:numPr>
        <w:spacing w:after="0" w:before="0"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lino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