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7E2FD4" w14:textId="77777777" w:rsidR="00930DB0" w:rsidRPr="00D50385" w:rsidRDefault="00930DB0" w:rsidP="00930DB0">
      <w:pPr>
        <w:widowControl w:val="0"/>
        <w:autoSpaceDE w:val="0"/>
        <w:autoSpaceDN w:val="0"/>
        <w:adjustRightInd w:val="0"/>
        <w:rPr>
          <w:rFonts w:ascii="Monaco" w:hAnsi="Monaco" w:cs="Monaco"/>
          <w:sz w:val="22"/>
          <w:szCs w:val="22"/>
          <w:lang w:val="es-ES_tradnl"/>
        </w:rPr>
      </w:pPr>
      <w:r w:rsidRPr="00D50385">
        <w:rPr>
          <w:rFonts w:ascii="Monaco" w:hAnsi="Monaco" w:cs="Monaco"/>
          <w:color w:val="000000"/>
          <w:sz w:val="22"/>
          <w:szCs w:val="22"/>
          <w:lang w:val="es-ES_tradnl"/>
        </w:rPr>
        <w:t>Autor</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Carlos</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Felipe</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Restrepo</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Russi</w:t>
      </w:r>
    </w:p>
    <w:p w14:paraId="6BFD9647" w14:textId="77777777" w:rsidR="00930DB0" w:rsidRPr="00D50385" w:rsidRDefault="00930DB0" w:rsidP="00930DB0">
      <w:pPr>
        <w:widowControl w:val="0"/>
        <w:autoSpaceDE w:val="0"/>
        <w:autoSpaceDN w:val="0"/>
        <w:adjustRightInd w:val="0"/>
        <w:rPr>
          <w:rFonts w:ascii="Monaco" w:hAnsi="Monaco" w:cs="Monaco"/>
          <w:sz w:val="22"/>
          <w:szCs w:val="22"/>
          <w:lang w:val="es-ES_tradnl"/>
        </w:rPr>
      </w:pPr>
      <w:r w:rsidRPr="00D50385">
        <w:rPr>
          <w:rFonts w:ascii="Monaco" w:hAnsi="Monaco" w:cs="Monaco"/>
          <w:color w:val="000000"/>
          <w:sz w:val="22"/>
          <w:szCs w:val="22"/>
          <w:lang w:val="es-ES_tradnl"/>
        </w:rPr>
        <w:t>cédula</w:t>
      </w:r>
      <w:r w:rsidRPr="00D50385">
        <w:rPr>
          <w:rFonts w:ascii="Monaco" w:hAnsi="Monaco" w:cs="Monaco"/>
          <w:sz w:val="22"/>
          <w:szCs w:val="22"/>
          <w:lang w:val="es-ES_tradnl"/>
        </w:rPr>
        <w:t>: 1020760785</w:t>
      </w:r>
    </w:p>
    <w:p w14:paraId="7A7B1FD2" w14:textId="77777777" w:rsidR="00930DB0" w:rsidRPr="00D50385" w:rsidRDefault="00930DB0" w:rsidP="00930DB0">
      <w:pPr>
        <w:widowControl w:val="0"/>
        <w:autoSpaceDE w:val="0"/>
        <w:autoSpaceDN w:val="0"/>
        <w:adjustRightInd w:val="0"/>
        <w:rPr>
          <w:rFonts w:ascii="Monaco" w:hAnsi="Monaco" w:cs="Monaco"/>
          <w:sz w:val="22"/>
          <w:szCs w:val="22"/>
          <w:lang w:val="es-ES_tradnl"/>
        </w:rPr>
      </w:pPr>
    </w:p>
    <w:p w14:paraId="6080A935" w14:textId="77777777" w:rsidR="00930DB0" w:rsidRPr="00D50385" w:rsidRDefault="00930DB0" w:rsidP="00930DB0">
      <w:pPr>
        <w:widowControl w:val="0"/>
        <w:autoSpaceDE w:val="0"/>
        <w:autoSpaceDN w:val="0"/>
        <w:adjustRightInd w:val="0"/>
        <w:rPr>
          <w:rFonts w:ascii="Monaco" w:hAnsi="Monaco" w:cs="Monaco"/>
          <w:sz w:val="22"/>
          <w:szCs w:val="22"/>
          <w:lang w:val="es-ES_tradnl"/>
        </w:rPr>
      </w:pPr>
      <w:r w:rsidRPr="00D50385">
        <w:rPr>
          <w:rFonts w:ascii="Monaco" w:hAnsi="Monaco" w:cs="Monaco"/>
          <w:sz w:val="22"/>
          <w:szCs w:val="22"/>
          <w:lang w:val="es-ES_tradnl"/>
        </w:rPr>
        <w:t xml:space="preserve">El </w:t>
      </w:r>
      <w:r w:rsidRPr="00D50385">
        <w:rPr>
          <w:rFonts w:ascii="Monaco" w:hAnsi="Monaco" w:cs="Monaco"/>
          <w:color w:val="000000"/>
          <w:sz w:val="22"/>
          <w:szCs w:val="22"/>
          <w:lang w:val="es-ES_tradnl"/>
        </w:rPr>
        <w:t>siguiente</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proyecto</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es</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la</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prueba</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de</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desarrollo</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en</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la</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cual</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se</w:t>
      </w:r>
      <w:r w:rsidRPr="00D50385">
        <w:rPr>
          <w:rFonts w:ascii="Monaco" w:hAnsi="Monaco" w:cs="Monaco"/>
          <w:sz w:val="22"/>
          <w:szCs w:val="22"/>
          <w:lang w:val="es-ES_tradnl"/>
        </w:rPr>
        <w:t xml:space="preserve"> </w:t>
      </w:r>
      <w:r w:rsidR="00481BA0" w:rsidRPr="00D50385">
        <w:rPr>
          <w:rFonts w:ascii="Monaco" w:hAnsi="Monaco" w:cs="Monaco"/>
          <w:color w:val="000000"/>
          <w:sz w:val="22"/>
          <w:szCs w:val="22"/>
          <w:lang w:val="es-ES_tradnl"/>
        </w:rPr>
        <w:t>utilizó</w:t>
      </w:r>
      <w:r w:rsidRPr="00D50385">
        <w:rPr>
          <w:rFonts w:ascii="Monaco" w:hAnsi="Monaco" w:cs="Monaco"/>
          <w:sz w:val="22"/>
          <w:szCs w:val="22"/>
          <w:lang w:val="es-ES_tradnl"/>
        </w:rPr>
        <w:t xml:space="preserve"> java JDK 1.6 y eclipse </w:t>
      </w:r>
      <w:r w:rsidRPr="00D50385">
        <w:rPr>
          <w:rFonts w:ascii="Monaco" w:hAnsi="Monaco" w:cs="Monaco"/>
          <w:color w:val="000000"/>
          <w:sz w:val="22"/>
          <w:szCs w:val="22"/>
          <w:lang w:val="es-ES_tradnl"/>
        </w:rPr>
        <w:t>para</w:t>
      </w:r>
      <w:r w:rsidR="00481BA0"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su</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desarrollo</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la</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aplicación</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cuenta</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con</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una</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sola</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clase</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llamada</w:t>
      </w:r>
      <w:r w:rsidRPr="00D50385">
        <w:rPr>
          <w:rFonts w:ascii="Monaco" w:hAnsi="Monaco" w:cs="Monaco"/>
          <w:sz w:val="22"/>
          <w:szCs w:val="22"/>
          <w:lang w:val="es-ES_tradnl"/>
        </w:rPr>
        <w:t xml:space="preserve"> Principal, </w:t>
      </w:r>
      <w:r w:rsidRPr="00D50385">
        <w:rPr>
          <w:rFonts w:ascii="Monaco" w:hAnsi="Monaco" w:cs="Monaco"/>
          <w:color w:val="000000"/>
          <w:sz w:val="22"/>
          <w:szCs w:val="22"/>
          <w:lang w:val="es-ES_tradnl"/>
        </w:rPr>
        <w:t>la</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cual</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es</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la</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clase</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encargada</w:t>
      </w:r>
      <w:r w:rsidR="00481BA0"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de</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realizar</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todas</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las</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operaciones</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en</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ella</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se</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encuentra</w:t>
      </w:r>
      <w:r w:rsidRPr="00D50385">
        <w:rPr>
          <w:rFonts w:ascii="Monaco" w:hAnsi="Monaco" w:cs="Monaco"/>
          <w:sz w:val="22"/>
          <w:szCs w:val="22"/>
          <w:lang w:val="es-ES_tradnl"/>
        </w:rPr>
        <w:t xml:space="preserve"> el </w:t>
      </w:r>
      <w:r w:rsidRPr="00D50385">
        <w:rPr>
          <w:rFonts w:ascii="Monaco" w:hAnsi="Monaco" w:cs="Monaco"/>
          <w:color w:val="000000"/>
          <w:sz w:val="22"/>
          <w:szCs w:val="22"/>
          <w:lang w:val="es-ES_tradnl"/>
        </w:rPr>
        <w:t>método</w:t>
      </w:r>
      <w:r w:rsidRPr="00D50385">
        <w:rPr>
          <w:rFonts w:ascii="Monaco" w:hAnsi="Monaco" w:cs="Monaco"/>
          <w:sz w:val="22"/>
          <w:szCs w:val="22"/>
          <w:lang w:val="es-ES_tradnl"/>
        </w:rPr>
        <w:t xml:space="preserve"> main </w:t>
      </w:r>
      <w:r w:rsidRPr="00D50385">
        <w:rPr>
          <w:rFonts w:ascii="Monaco" w:hAnsi="Monaco" w:cs="Monaco"/>
          <w:color w:val="000000"/>
          <w:sz w:val="22"/>
          <w:szCs w:val="22"/>
          <w:lang w:val="es-ES_tradnl"/>
        </w:rPr>
        <w:t>para</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poder</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ejecutar</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la</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aplicación</w:t>
      </w:r>
      <w:r w:rsidR="00481BA0" w:rsidRPr="00D50385">
        <w:rPr>
          <w:rFonts w:ascii="Monaco" w:hAnsi="Monaco" w:cs="Monaco"/>
          <w:color w:val="000000"/>
          <w:sz w:val="22"/>
          <w:szCs w:val="22"/>
          <w:lang w:val="es-ES_tradnl"/>
        </w:rPr>
        <w:t>.</w:t>
      </w:r>
    </w:p>
    <w:p w14:paraId="42E84213" w14:textId="77777777" w:rsidR="00930DB0" w:rsidRPr="00D50385" w:rsidRDefault="00930DB0" w:rsidP="00930DB0">
      <w:pPr>
        <w:widowControl w:val="0"/>
        <w:autoSpaceDE w:val="0"/>
        <w:autoSpaceDN w:val="0"/>
        <w:adjustRightInd w:val="0"/>
        <w:rPr>
          <w:rFonts w:ascii="Monaco" w:hAnsi="Monaco" w:cs="Monaco"/>
          <w:sz w:val="22"/>
          <w:szCs w:val="22"/>
          <w:lang w:val="es-ES_tradnl"/>
        </w:rPr>
      </w:pPr>
    </w:p>
    <w:p w14:paraId="633BBB5A" w14:textId="32B65C6D" w:rsidR="00930DB0" w:rsidRPr="00D50385" w:rsidRDefault="00930DB0" w:rsidP="00930DB0">
      <w:pPr>
        <w:widowControl w:val="0"/>
        <w:autoSpaceDE w:val="0"/>
        <w:autoSpaceDN w:val="0"/>
        <w:adjustRightInd w:val="0"/>
        <w:rPr>
          <w:rFonts w:ascii="Monaco" w:hAnsi="Monaco" w:cs="Monaco"/>
          <w:sz w:val="22"/>
          <w:szCs w:val="22"/>
          <w:lang w:val="es-ES_tradnl"/>
        </w:rPr>
      </w:pPr>
      <w:r w:rsidRPr="00D50385">
        <w:rPr>
          <w:rFonts w:ascii="Monaco" w:hAnsi="Monaco" w:cs="Monaco"/>
          <w:color w:val="000000"/>
          <w:sz w:val="22"/>
          <w:szCs w:val="22"/>
          <w:lang w:val="es-ES_tradnl"/>
        </w:rPr>
        <w:t>Al</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ejecutar</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la</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aplicación</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lo</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primero</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que</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se</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mostrará</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es</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un</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mensaje</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de</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inicio</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de</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programa</w:t>
      </w:r>
      <w:r w:rsidRPr="00D50385">
        <w:rPr>
          <w:rFonts w:ascii="Monaco" w:hAnsi="Monaco" w:cs="Monaco"/>
          <w:sz w:val="22"/>
          <w:szCs w:val="22"/>
          <w:lang w:val="es-ES_tradnl"/>
        </w:rPr>
        <w:t xml:space="preserve"> y el </w:t>
      </w:r>
      <w:r w:rsidRPr="00D50385">
        <w:rPr>
          <w:rFonts w:ascii="Monaco" w:hAnsi="Monaco" w:cs="Monaco"/>
          <w:color w:val="000000"/>
          <w:sz w:val="22"/>
          <w:szCs w:val="22"/>
          <w:lang w:val="es-ES_tradnl"/>
        </w:rPr>
        <w:t>mensaje</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para</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ingresar</w:t>
      </w:r>
      <w:r w:rsidRPr="00D50385">
        <w:rPr>
          <w:rFonts w:ascii="Monaco" w:hAnsi="Monaco" w:cs="Monaco"/>
          <w:sz w:val="22"/>
          <w:szCs w:val="22"/>
          <w:lang w:val="es-ES_tradnl"/>
        </w:rPr>
        <w:t xml:space="preserve"> el </w:t>
      </w:r>
      <w:r w:rsidRPr="00D50385">
        <w:rPr>
          <w:rFonts w:ascii="Monaco" w:hAnsi="Monaco" w:cs="Monaco"/>
          <w:color w:val="000000"/>
          <w:sz w:val="22"/>
          <w:szCs w:val="22"/>
          <w:lang w:val="es-ES_tradnl"/>
        </w:rPr>
        <w:t>número</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de</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filas</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que</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se</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quieren</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para</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la</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matriz</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para</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este</w:t>
      </w:r>
      <w:r w:rsidR="00481BA0" w:rsidRPr="00D50385">
        <w:rPr>
          <w:rFonts w:ascii="Monaco" w:hAnsi="Monaco" w:cs="Monaco"/>
          <w:color w:val="000000"/>
          <w:sz w:val="22"/>
          <w:szCs w:val="22"/>
          <w:lang w:val="es-ES_tradnl"/>
        </w:rPr>
        <w:t xml:space="preserve"> método</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se</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comprueba</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que</w:t>
      </w:r>
      <w:r w:rsidRPr="00D50385">
        <w:rPr>
          <w:rFonts w:ascii="Monaco" w:hAnsi="Monaco" w:cs="Monaco"/>
          <w:sz w:val="22"/>
          <w:szCs w:val="22"/>
          <w:lang w:val="es-ES_tradnl"/>
        </w:rPr>
        <w:t xml:space="preserve"> sea </w:t>
      </w:r>
      <w:r w:rsidRPr="00D50385">
        <w:rPr>
          <w:rFonts w:ascii="Monaco" w:hAnsi="Monaco" w:cs="Monaco"/>
          <w:color w:val="000000"/>
          <w:sz w:val="22"/>
          <w:szCs w:val="22"/>
          <w:lang w:val="es-ES_tradnl"/>
        </w:rPr>
        <w:t>un</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dato</w:t>
      </w:r>
      <w:r w:rsidRPr="00D50385">
        <w:rPr>
          <w:rFonts w:ascii="Monaco" w:hAnsi="Monaco" w:cs="Monaco"/>
          <w:sz w:val="22"/>
          <w:szCs w:val="22"/>
          <w:lang w:val="es-ES_tradnl"/>
        </w:rPr>
        <w:t xml:space="preserve"> </w:t>
      </w:r>
      <w:r w:rsidR="00481BA0" w:rsidRPr="00D50385">
        <w:rPr>
          <w:rFonts w:ascii="Monaco" w:hAnsi="Monaco" w:cs="Monaco"/>
          <w:color w:val="000000"/>
          <w:sz w:val="22"/>
          <w:szCs w:val="22"/>
          <w:lang w:val="es-ES_tradnl"/>
        </w:rPr>
        <w:t>válido,</w:t>
      </w:r>
      <w:r w:rsidR="00481BA0"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hasta</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que</w:t>
      </w:r>
      <w:r w:rsidRPr="00D50385">
        <w:rPr>
          <w:rFonts w:ascii="Monaco" w:hAnsi="Monaco" w:cs="Monaco"/>
          <w:sz w:val="22"/>
          <w:szCs w:val="22"/>
          <w:lang w:val="es-ES_tradnl"/>
        </w:rPr>
        <w:t xml:space="preserve"> no </w:t>
      </w:r>
      <w:r w:rsidRPr="00D50385">
        <w:rPr>
          <w:rFonts w:ascii="Monaco" w:hAnsi="Monaco" w:cs="Monaco"/>
          <w:color w:val="000000"/>
          <w:sz w:val="22"/>
          <w:szCs w:val="22"/>
          <w:lang w:val="es-ES_tradnl"/>
        </w:rPr>
        <w:t>se</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dé</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un</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dato</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de</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tipo</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numérico</w:t>
      </w:r>
      <w:r w:rsidRPr="00D50385">
        <w:rPr>
          <w:rFonts w:ascii="Monaco" w:hAnsi="Monaco" w:cs="Monaco"/>
          <w:sz w:val="22"/>
          <w:szCs w:val="22"/>
          <w:lang w:val="es-ES_tradnl"/>
        </w:rPr>
        <w:t xml:space="preserve">, no </w:t>
      </w:r>
      <w:r w:rsidRPr="00D50385">
        <w:rPr>
          <w:rFonts w:ascii="Monaco" w:hAnsi="Monaco" w:cs="Monaco"/>
          <w:color w:val="000000"/>
          <w:sz w:val="22"/>
          <w:szCs w:val="22"/>
          <w:lang w:val="es-ES_tradnl"/>
        </w:rPr>
        <w:t>se</w:t>
      </w:r>
      <w:r w:rsidRPr="00D50385">
        <w:rPr>
          <w:rFonts w:ascii="Monaco" w:hAnsi="Monaco" w:cs="Monaco"/>
          <w:sz w:val="22"/>
          <w:szCs w:val="22"/>
          <w:lang w:val="es-ES_tradnl"/>
        </w:rPr>
        <w:t xml:space="preserve"> </w:t>
      </w:r>
      <w:r w:rsidRPr="00D50385">
        <w:rPr>
          <w:rFonts w:ascii="Monaco" w:hAnsi="Monaco" w:cs="Monaco"/>
          <w:sz w:val="22"/>
          <w:szCs w:val="22"/>
          <w:lang w:val="es-ES_tradnl"/>
        </w:rPr>
        <w:t>avanzará. Luego</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de</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ingresas</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las</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filas</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de</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la</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matriz</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se</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ingresan</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las</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columnas</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con</w:t>
      </w:r>
      <w:r w:rsidRPr="00D50385">
        <w:rPr>
          <w:rFonts w:ascii="Monaco" w:hAnsi="Monaco" w:cs="Monaco"/>
          <w:sz w:val="22"/>
          <w:szCs w:val="22"/>
          <w:lang w:val="es-ES_tradnl"/>
        </w:rPr>
        <w:t xml:space="preserve"> el </w:t>
      </w:r>
      <w:r w:rsidRPr="00D50385">
        <w:rPr>
          <w:rFonts w:ascii="Monaco" w:hAnsi="Monaco" w:cs="Monaco"/>
          <w:color w:val="000000"/>
          <w:sz w:val="22"/>
          <w:szCs w:val="22"/>
          <w:lang w:val="es-ES_tradnl"/>
        </w:rPr>
        <w:t>mismo</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procedimiento</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que</w:t>
      </w:r>
      <w:r w:rsidRPr="00D50385">
        <w:rPr>
          <w:rFonts w:ascii="Monaco" w:hAnsi="Monaco" w:cs="Monaco"/>
          <w:sz w:val="22"/>
          <w:szCs w:val="22"/>
          <w:lang w:val="es-ES_tradnl"/>
        </w:rPr>
        <w:t xml:space="preserve"> el </w:t>
      </w:r>
      <w:r w:rsidRPr="00D50385">
        <w:rPr>
          <w:rFonts w:ascii="Monaco" w:hAnsi="Monaco" w:cs="Monaco"/>
          <w:color w:val="000000"/>
          <w:sz w:val="22"/>
          <w:szCs w:val="22"/>
          <w:lang w:val="es-ES_tradnl"/>
        </w:rPr>
        <w:t>de</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las</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filas</w:t>
      </w:r>
      <w:r w:rsidRPr="00D50385">
        <w:rPr>
          <w:rFonts w:ascii="Monaco" w:hAnsi="Monaco" w:cs="Monaco"/>
          <w:sz w:val="22"/>
          <w:szCs w:val="22"/>
          <w:lang w:val="es-ES_tradnl"/>
        </w:rPr>
        <w:t>.</w:t>
      </w:r>
    </w:p>
    <w:p w14:paraId="058F4D7B" w14:textId="77777777" w:rsidR="00930DB0" w:rsidRDefault="00930DB0" w:rsidP="00930DB0">
      <w:pPr>
        <w:widowControl w:val="0"/>
        <w:autoSpaceDE w:val="0"/>
        <w:autoSpaceDN w:val="0"/>
        <w:adjustRightInd w:val="0"/>
        <w:rPr>
          <w:rFonts w:ascii="Monaco" w:hAnsi="Monaco" w:cs="Monaco"/>
          <w:sz w:val="22"/>
          <w:szCs w:val="22"/>
          <w:lang w:val="es-ES_tradnl"/>
        </w:rPr>
      </w:pPr>
    </w:p>
    <w:p w14:paraId="462F7C57" w14:textId="77777777" w:rsidR="007F25D3" w:rsidRDefault="007F25D3" w:rsidP="007F25D3">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Introduzca numero de filas:</w:t>
      </w:r>
    </w:p>
    <w:p w14:paraId="26C1F0F2" w14:textId="77777777" w:rsidR="007F25D3" w:rsidRDefault="007F25D3" w:rsidP="007F25D3">
      <w:pPr>
        <w:widowControl w:val="0"/>
        <w:autoSpaceDE w:val="0"/>
        <w:autoSpaceDN w:val="0"/>
        <w:adjustRightInd w:val="0"/>
        <w:rPr>
          <w:rFonts w:ascii="Monaco" w:hAnsi="Monaco" w:cs="Monaco"/>
          <w:sz w:val="22"/>
          <w:szCs w:val="22"/>
          <w:lang w:val="es-ES_tradnl"/>
        </w:rPr>
      </w:pPr>
      <w:r>
        <w:rPr>
          <w:rFonts w:ascii="Monaco" w:hAnsi="Monaco" w:cs="Monaco"/>
          <w:color w:val="00C87D"/>
          <w:sz w:val="22"/>
          <w:szCs w:val="22"/>
          <w:lang w:val="es-ES_tradnl"/>
        </w:rPr>
        <w:t>10</w:t>
      </w:r>
    </w:p>
    <w:p w14:paraId="7945377F" w14:textId="77777777" w:rsidR="007F25D3" w:rsidRDefault="007F25D3" w:rsidP="007F25D3">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Introduzca numero de columnas:</w:t>
      </w:r>
    </w:p>
    <w:p w14:paraId="36D3E39F" w14:textId="6F6EFD31" w:rsidR="007F25D3" w:rsidRDefault="007F25D3" w:rsidP="007F25D3">
      <w:pPr>
        <w:widowControl w:val="0"/>
        <w:autoSpaceDE w:val="0"/>
        <w:autoSpaceDN w:val="0"/>
        <w:adjustRightInd w:val="0"/>
        <w:rPr>
          <w:rFonts w:ascii="Monaco" w:hAnsi="Monaco" w:cs="Monaco"/>
          <w:color w:val="00C87D"/>
          <w:sz w:val="22"/>
          <w:szCs w:val="22"/>
          <w:lang w:val="es-ES_tradnl"/>
        </w:rPr>
      </w:pPr>
      <w:r>
        <w:rPr>
          <w:rFonts w:ascii="Monaco" w:hAnsi="Monaco" w:cs="Monaco"/>
          <w:color w:val="00C87D"/>
          <w:sz w:val="22"/>
          <w:szCs w:val="22"/>
          <w:lang w:val="es-ES_tradnl"/>
        </w:rPr>
        <w:t>10</w:t>
      </w:r>
    </w:p>
    <w:p w14:paraId="0FF43CF6" w14:textId="77777777" w:rsidR="007F25D3" w:rsidRPr="00D50385" w:rsidRDefault="007F25D3" w:rsidP="007F25D3">
      <w:pPr>
        <w:widowControl w:val="0"/>
        <w:autoSpaceDE w:val="0"/>
        <w:autoSpaceDN w:val="0"/>
        <w:adjustRightInd w:val="0"/>
        <w:rPr>
          <w:rFonts w:ascii="Monaco" w:hAnsi="Monaco" w:cs="Monaco"/>
          <w:sz w:val="22"/>
          <w:szCs w:val="22"/>
          <w:lang w:val="es-ES_tradnl"/>
        </w:rPr>
      </w:pPr>
      <w:bookmarkStart w:id="0" w:name="_GoBack"/>
      <w:bookmarkEnd w:id="0"/>
    </w:p>
    <w:p w14:paraId="659C1CBB" w14:textId="77777777" w:rsidR="0065779D" w:rsidRPr="00D50385" w:rsidRDefault="00930DB0" w:rsidP="00037C38">
      <w:pPr>
        <w:widowControl w:val="0"/>
        <w:autoSpaceDE w:val="0"/>
        <w:autoSpaceDN w:val="0"/>
        <w:adjustRightInd w:val="0"/>
        <w:rPr>
          <w:rFonts w:ascii="Monaco" w:hAnsi="Monaco" w:cs="Monaco"/>
          <w:color w:val="000000"/>
          <w:sz w:val="22"/>
          <w:szCs w:val="22"/>
          <w:lang w:val="es-ES_tradnl"/>
        </w:rPr>
      </w:pPr>
      <w:r w:rsidRPr="00D50385">
        <w:rPr>
          <w:rFonts w:ascii="Monaco" w:hAnsi="Monaco" w:cs="Monaco"/>
          <w:color w:val="000000"/>
          <w:sz w:val="22"/>
          <w:szCs w:val="22"/>
          <w:lang w:val="es-ES_tradnl"/>
        </w:rPr>
        <w:t>Después</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de</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ingresar</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los</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datos</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de</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la</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matriz</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se</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inicia</w:t>
      </w:r>
      <w:r w:rsidRPr="00D50385">
        <w:rPr>
          <w:rFonts w:ascii="Monaco" w:hAnsi="Monaco" w:cs="Monaco"/>
          <w:sz w:val="22"/>
          <w:szCs w:val="22"/>
          <w:lang w:val="es-ES_tradnl"/>
        </w:rPr>
        <w:t xml:space="preserve"> el </w:t>
      </w:r>
      <w:r w:rsidRPr="00D50385">
        <w:rPr>
          <w:rFonts w:ascii="Monaco" w:hAnsi="Monaco" w:cs="Monaco"/>
          <w:color w:val="000000"/>
          <w:sz w:val="22"/>
          <w:szCs w:val="22"/>
          <w:lang w:val="es-ES_tradnl"/>
        </w:rPr>
        <w:t>mensaje</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para</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realizar</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los</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comandos</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de</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movimiento</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del</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programa</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para</w:t>
      </w:r>
      <w:r w:rsidRPr="00D50385">
        <w:rPr>
          <w:rFonts w:ascii="Monaco" w:hAnsi="Monaco" w:cs="Monaco"/>
          <w:sz w:val="22"/>
          <w:szCs w:val="22"/>
          <w:lang w:val="es-ES_tradnl"/>
        </w:rPr>
        <w:t xml:space="preserve"> mover el </w:t>
      </w:r>
      <w:r w:rsidR="00037C38" w:rsidRPr="00D50385">
        <w:rPr>
          <w:rFonts w:ascii="Monaco" w:hAnsi="Monaco" w:cs="Monaco"/>
          <w:color w:val="000000"/>
          <w:sz w:val="22"/>
          <w:szCs w:val="22"/>
          <w:lang w:val="es-ES_tradnl"/>
        </w:rPr>
        <w:t>vehículo</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basta</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con</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poner</w:t>
      </w:r>
      <w:r w:rsidRPr="00D50385">
        <w:rPr>
          <w:rFonts w:ascii="Monaco" w:hAnsi="Monaco" w:cs="Monaco"/>
          <w:sz w:val="22"/>
          <w:szCs w:val="22"/>
          <w:lang w:val="es-ES_tradnl"/>
        </w:rPr>
        <w:t xml:space="preserve"> el </w:t>
      </w:r>
      <w:r w:rsidR="0065779D" w:rsidRPr="00D50385">
        <w:rPr>
          <w:rFonts w:ascii="Monaco" w:hAnsi="Monaco" w:cs="Monaco"/>
          <w:color w:val="000000"/>
          <w:sz w:val="22"/>
          <w:szCs w:val="22"/>
          <w:lang w:val="es-ES_tradnl"/>
        </w:rPr>
        <w:t>número</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de</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casillas</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que</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se</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va</w:t>
      </w:r>
      <w:r w:rsidRPr="00D50385">
        <w:rPr>
          <w:rFonts w:ascii="Monaco" w:hAnsi="Monaco" w:cs="Monaco"/>
          <w:sz w:val="22"/>
          <w:szCs w:val="22"/>
          <w:lang w:val="es-ES_tradnl"/>
        </w:rPr>
        <w:t xml:space="preserve"> a mover </w:t>
      </w:r>
      <w:r w:rsidRPr="00D50385">
        <w:rPr>
          <w:rFonts w:ascii="Monaco" w:hAnsi="Monaco" w:cs="Monaco"/>
          <w:color w:val="000000"/>
          <w:sz w:val="22"/>
          <w:szCs w:val="22"/>
          <w:lang w:val="es-ES_tradnl"/>
        </w:rPr>
        <w:t>junto</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con</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la</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dirección</w:t>
      </w:r>
      <w:r w:rsidR="00037C38" w:rsidRPr="00D50385">
        <w:rPr>
          <w:rFonts w:ascii="Monaco" w:hAnsi="Monaco" w:cs="Monaco"/>
          <w:sz w:val="22"/>
          <w:szCs w:val="22"/>
          <w:lang w:val="es-ES_tradnl"/>
        </w:rPr>
        <w:t xml:space="preserve"> </w:t>
      </w:r>
      <w:r w:rsidR="00481BA0" w:rsidRPr="00D50385">
        <w:rPr>
          <w:rFonts w:ascii="Monaco" w:hAnsi="Monaco" w:cs="Monaco"/>
          <w:color w:val="000000"/>
          <w:sz w:val="22"/>
          <w:szCs w:val="22"/>
          <w:lang w:val="es-ES_tradnl"/>
        </w:rPr>
        <w:t>&lt;</w:t>
      </w:r>
      <w:r w:rsidRPr="00D50385">
        <w:rPr>
          <w:rFonts w:ascii="Monaco" w:hAnsi="Monaco" w:cs="Monaco"/>
          <w:sz w:val="22"/>
          <w:szCs w:val="22"/>
          <w:lang w:val="es-ES_tradnl"/>
        </w:rPr>
        <w:t>numeroDeCasillas,</w:t>
      </w:r>
      <w:r w:rsidR="00481BA0" w:rsidRPr="00D50385">
        <w:rPr>
          <w:rFonts w:ascii="Monaco" w:hAnsi="Monaco" w:cs="Monaco"/>
          <w:color w:val="000000"/>
          <w:sz w:val="22"/>
          <w:szCs w:val="22"/>
          <w:lang w:val="es-ES_tradnl"/>
        </w:rPr>
        <w:t>orientación&gt;</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ejemplo</w:t>
      </w:r>
      <w:r w:rsidRPr="00D50385">
        <w:rPr>
          <w:rFonts w:ascii="Monaco" w:hAnsi="Monaco" w:cs="Monaco"/>
          <w:sz w:val="22"/>
          <w:szCs w:val="22"/>
          <w:lang w:val="es-ES_tradnl"/>
        </w:rPr>
        <w:t xml:space="preserve">: 1,E, </w:t>
      </w:r>
      <w:r w:rsidRPr="00D50385">
        <w:rPr>
          <w:rFonts w:ascii="Monaco" w:hAnsi="Monaco" w:cs="Monaco"/>
          <w:color w:val="000000"/>
          <w:sz w:val="22"/>
          <w:szCs w:val="22"/>
          <w:lang w:val="es-ES_tradnl"/>
        </w:rPr>
        <w:t>correrá</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una</w:t>
      </w:r>
      <w:r w:rsidRPr="00D50385">
        <w:rPr>
          <w:rFonts w:ascii="Monaco" w:hAnsi="Monaco" w:cs="Monaco"/>
          <w:sz w:val="22"/>
          <w:szCs w:val="22"/>
          <w:lang w:val="es-ES_tradnl"/>
        </w:rPr>
        <w:t xml:space="preserve"> </w:t>
      </w:r>
      <w:r w:rsidRPr="00D50385">
        <w:rPr>
          <w:rFonts w:ascii="Monaco" w:hAnsi="Monaco" w:cs="Monaco"/>
          <w:color w:val="000000"/>
          <w:sz w:val="22"/>
          <w:szCs w:val="22"/>
          <w:lang w:val="es-ES_tradnl"/>
        </w:rPr>
        <w:t>casilla</w:t>
      </w:r>
      <w:r w:rsidR="00037C38" w:rsidRPr="00D50385">
        <w:rPr>
          <w:rFonts w:ascii="Monaco" w:hAnsi="Monaco" w:cs="Monaco"/>
          <w:color w:val="000000"/>
          <w:sz w:val="22"/>
          <w:szCs w:val="22"/>
          <w:lang w:val="es-ES_tradnl"/>
        </w:rPr>
        <w:t xml:space="preserve"> hacia el Este)</w:t>
      </w:r>
      <w:r w:rsidR="0065779D" w:rsidRPr="00D50385">
        <w:rPr>
          <w:rFonts w:ascii="Monaco" w:hAnsi="Monaco" w:cs="Monaco"/>
          <w:color w:val="000000"/>
          <w:sz w:val="22"/>
          <w:szCs w:val="22"/>
          <w:lang w:val="es-ES_tradnl"/>
        </w:rPr>
        <w:t xml:space="preserve">,una vez realizado el comando, verificando que esté bien escrito y que no traspase los límites de la matriz, la consola de comandos muestra donde queda el vehículo ubicado en la matriz junto con el comando utilizado; si no se puede realizar el movimiento por mala escritura del comando o si sale de los limites lanza un error e indica donde quedó el vehículo ubicado en la matriz. </w:t>
      </w:r>
    </w:p>
    <w:p w14:paraId="310722DA" w14:textId="77777777" w:rsidR="0065779D" w:rsidRDefault="0065779D" w:rsidP="00037C38">
      <w:pPr>
        <w:widowControl w:val="0"/>
        <w:autoSpaceDE w:val="0"/>
        <w:autoSpaceDN w:val="0"/>
        <w:adjustRightInd w:val="0"/>
        <w:rPr>
          <w:rFonts w:ascii="Monaco" w:hAnsi="Monaco" w:cs="Monaco"/>
          <w:color w:val="000000"/>
          <w:sz w:val="22"/>
          <w:szCs w:val="22"/>
          <w:u w:val="single"/>
          <w:lang w:val="es-ES_tradnl"/>
        </w:rPr>
      </w:pPr>
    </w:p>
    <w:p w14:paraId="79D0D4C4" w14:textId="77777777" w:rsidR="0065779D" w:rsidRDefault="0065779D" w:rsidP="00037C38">
      <w:pPr>
        <w:widowControl w:val="0"/>
        <w:autoSpaceDE w:val="0"/>
        <w:autoSpaceDN w:val="0"/>
        <w:adjustRightInd w:val="0"/>
        <w:rPr>
          <w:rFonts w:ascii="Monaco" w:hAnsi="Monaco" w:cs="Monaco"/>
          <w:color w:val="000000"/>
          <w:sz w:val="22"/>
          <w:szCs w:val="22"/>
          <w:u w:val="single"/>
          <w:lang w:val="es-ES_tradnl"/>
        </w:rPr>
      </w:pPr>
      <w:r>
        <w:rPr>
          <w:rFonts w:ascii="Monaco" w:hAnsi="Monaco" w:cs="Monaco"/>
          <w:color w:val="000000"/>
          <w:sz w:val="22"/>
          <w:szCs w:val="22"/>
          <w:u w:val="single"/>
          <w:lang w:val="es-ES_tradnl"/>
        </w:rPr>
        <w:t>Ej</w:t>
      </w:r>
    </w:p>
    <w:p w14:paraId="5B7F5FA8" w14:textId="77777777" w:rsidR="0065779D" w:rsidRDefault="0065779D" w:rsidP="00037C38">
      <w:pPr>
        <w:widowControl w:val="0"/>
        <w:autoSpaceDE w:val="0"/>
        <w:autoSpaceDN w:val="0"/>
        <w:adjustRightInd w:val="0"/>
        <w:rPr>
          <w:rFonts w:ascii="Monaco" w:hAnsi="Monaco" w:cs="Monaco"/>
          <w:color w:val="000000"/>
          <w:sz w:val="22"/>
          <w:szCs w:val="22"/>
          <w:u w:val="single"/>
          <w:lang w:val="es-ES_tradnl"/>
        </w:rPr>
      </w:pPr>
    </w:p>
    <w:p w14:paraId="4085A4FF" w14:textId="77777777" w:rsidR="0065779D" w:rsidRDefault="0065779D" w:rsidP="0065779D">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Introduzca comando:</w:t>
      </w:r>
    </w:p>
    <w:p w14:paraId="621792DE" w14:textId="77777777" w:rsidR="0065779D" w:rsidRDefault="0065779D" w:rsidP="0065779D">
      <w:pPr>
        <w:widowControl w:val="0"/>
        <w:autoSpaceDE w:val="0"/>
        <w:autoSpaceDN w:val="0"/>
        <w:adjustRightInd w:val="0"/>
        <w:rPr>
          <w:rFonts w:ascii="Monaco" w:hAnsi="Monaco" w:cs="Monaco"/>
          <w:sz w:val="22"/>
          <w:szCs w:val="22"/>
          <w:lang w:val="es-ES_tradnl"/>
        </w:rPr>
      </w:pPr>
      <w:r>
        <w:rPr>
          <w:rFonts w:ascii="Monaco" w:hAnsi="Monaco" w:cs="Monaco"/>
          <w:color w:val="00C87D"/>
          <w:sz w:val="22"/>
          <w:szCs w:val="22"/>
          <w:lang w:val="es-ES_tradnl"/>
        </w:rPr>
        <w:t>1,E</w:t>
      </w:r>
    </w:p>
    <w:p w14:paraId="3D6A2C62" w14:textId="77777777" w:rsidR="0065779D" w:rsidRDefault="0065779D" w:rsidP="0065779D">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el vehiculo se encuentra en la posicion:1,0</w:t>
      </w:r>
    </w:p>
    <w:p w14:paraId="2D358E5C" w14:textId="77777777" w:rsidR="0065779D" w:rsidRDefault="0065779D" w:rsidP="0065779D">
      <w:pPr>
        <w:widowControl w:val="0"/>
        <w:autoSpaceDE w:val="0"/>
        <w:autoSpaceDN w:val="0"/>
        <w:adjustRightInd w:val="0"/>
        <w:rPr>
          <w:rFonts w:ascii="Monaco" w:hAnsi="Monaco" w:cs="Monaco"/>
          <w:color w:val="000000"/>
          <w:sz w:val="22"/>
          <w:szCs w:val="22"/>
          <w:u w:val="single"/>
          <w:lang w:val="es-ES_tradnl"/>
        </w:rPr>
      </w:pPr>
      <w:r>
        <w:rPr>
          <w:rFonts w:ascii="Monaco" w:hAnsi="Monaco" w:cs="Monaco"/>
          <w:color w:val="000000"/>
          <w:sz w:val="22"/>
          <w:szCs w:val="22"/>
          <w:lang w:val="es-ES_tradnl"/>
        </w:rPr>
        <w:t>despues de aplicar el com</w:t>
      </w:r>
      <w:r>
        <w:rPr>
          <w:rFonts w:ascii="Monaco" w:hAnsi="Monaco" w:cs="Monaco"/>
          <w:color w:val="000000"/>
          <w:sz w:val="22"/>
          <w:szCs w:val="22"/>
          <w:lang w:val="es-ES_tradnl"/>
        </w:rPr>
        <w:t>an</w:t>
      </w:r>
      <w:r>
        <w:rPr>
          <w:rFonts w:ascii="Monaco" w:hAnsi="Monaco" w:cs="Monaco"/>
          <w:color w:val="000000"/>
          <w:sz w:val="22"/>
          <w:szCs w:val="22"/>
          <w:lang w:val="es-ES_tradnl"/>
        </w:rPr>
        <w:t>do:1,E</w:t>
      </w:r>
    </w:p>
    <w:p w14:paraId="7AA32254" w14:textId="77777777" w:rsidR="0065779D" w:rsidRDefault="0065779D" w:rsidP="00037C38">
      <w:pPr>
        <w:widowControl w:val="0"/>
        <w:autoSpaceDE w:val="0"/>
        <w:autoSpaceDN w:val="0"/>
        <w:adjustRightInd w:val="0"/>
        <w:rPr>
          <w:rFonts w:ascii="Monaco" w:hAnsi="Monaco" w:cs="Monaco"/>
          <w:color w:val="000000"/>
          <w:sz w:val="22"/>
          <w:szCs w:val="22"/>
          <w:u w:val="single"/>
          <w:lang w:val="es-ES_tradnl"/>
        </w:rPr>
      </w:pPr>
    </w:p>
    <w:p w14:paraId="5F68F895" w14:textId="77777777" w:rsidR="0065779D" w:rsidRDefault="0065779D" w:rsidP="00037C38">
      <w:pPr>
        <w:widowControl w:val="0"/>
        <w:autoSpaceDE w:val="0"/>
        <w:autoSpaceDN w:val="0"/>
        <w:adjustRightInd w:val="0"/>
        <w:rPr>
          <w:rFonts w:ascii="Monaco" w:hAnsi="Monaco" w:cs="Monaco"/>
          <w:color w:val="000000"/>
          <w:sz w:val="22"/>
          <w:szCs w:val="22"/>
          <w:u w:val="single"/>
          <w:lang w:val="es-ES_tradnl"/>
        </w:rPr>
      </w:pPr>
    </w:p>
    <w:p w14:paraId="591566EF" w14:textId="77777777" w:rsidR="00B00EC3" w:rsidRPr="00D50385" w:rsidRDefault="0065779D" w:rsidP="00037C38">
      <w:pPr>
        <w:widowControl w:val="0"/>
        <w:autoSpaceDE w:val="0"/>
        <w:autoSpaceDN w:val="0"/>
        <w:adjustRightInd w:val="0"/>
        <w:rPr>
          <w:rFonts w:ascii="Monaco" w:hAnsi="Monaco" w:cs="Monaco"/>
          <w:color w:val="000000"/>
          <w:sz w:val="22"/>
          <w:szCs w:val="22"/>
          <w:lang w:val="es-ES_tradnl"/>
        </w:rPr>
      </w:pPr>
      <w:r w:rsidRPr="00D50385">
        <w:rPr>
          <w:rFonts w:ascii="Monaco" w:hAnsi="Monaco" w:cs="Monaco"/>
          <w:color w:val="000000"/>
          <w:sz w:val="22"/>
          <w:szCs w:val="22"/>
          <w:lang w:val="es-ES_tradnl"/>
        </w:rPr>
        <w:t>L</w:t>
      </w:r>
      <w:r w:rsidR="00037C38" w:rsidRPr="00D50385">
        <w:rPr>
          <w:rFonts w:ascii="Monaco" w:hAnsi="Monaco" w:cs="Monaco"/>
          <w:color w:val="000000"/>
          <w:sz w:val="22"/>
          <w:szCs w:val="22"/>
          <w:lang w:val="es-ES_tradnl"/>
        </w:rPr>
        <w:t xml:space="preserve">a ventana de comandos también realiza comandos unidos por </w:t>
      </w:r>
      <w:r w:rsidR="00481BA0" w:rsidRPr="00D50385">
        <w:rPr>
          <w:rFonts w:ascii="Monaco" w:hAnsi="Monaco" w:cs="Monaco"/>
          <w:color w:val="000000"/>
          <w:sz w:val="22"/>
          <w:szCs w:val="22"/>
          <w:lang w:val="es-ES_tradnl"/>
        </w:rPr>
        <w:t>“</w:t>
      </w:r>
      <w:r w:rsidR="00037C38" w:rsidRPr="00D50385">
        <w:rPr>
          <w:rFonts w:ascii="Monaco" w:hAnsi="Monaco" w:cs="Monaco"/>
          <w:color w:val="000000"/>
          <w:sz w:val="22"/>
          <w:szCs w:val="22"/>
          <w:lang w:val="es-ES_tradnl"/>
        </w:rPr>
        <w:t>;</w:t>
      </w:r>
      <w:r w:rsidR="00481BA0" w:rsidRPr="00D50385">
        <w:rPr>
          <w:rFonts w:ascii="Monaco" w:hAnsi="Monaco" w:cs="Monaco"/>
          <w:color w:val="000000"/>
          <w:sz w:val="22"/>
          <w:szCs w:val="22"/>
          <w:lang w:val="es-ES_tradnl"/>
        </w:rPr>
        <w:t>”</w:t>
      </w:r>
      <w:r w:rsidR="00037C38" w:rsidRPr="00D50385">
        <w:rPr>
          <w:rFonts w:ascii="Monaco" w:hAnsi="Monaco" w:cs="Monaco"/>
          <w:color w:val="000000"/>
          <w:sz w:val="22"/>
          <w:szCs w:val="22"/>
          <w:lang w:val="es-ES_tradnl"/>
        </w:rPr>
        <w:t xml:space="preserve"> (ejemplo </w:t>
      </w:r>
      <w:r w:rsidR="000C4FA8" w:rsidRPr="00D50385">
        <w:rPr>
          <w:rFonts w:ascii="Monaco" w:hAnsi="Monaco" w:cs="Monaco"/>
          <w:color w:val="000000"/>
          <w:sz w:val="22"/>
          <w:szCs w:val="22"/>
          <w:lang w:val="es-ES_tradnl"/>
        </w:rPr>
        <w:t>1,E;1,S</w:t>
      </w:r>
      <w:r w:rsidR="00037C38" w:rsidRPr="00D50385">
        <w:rPr>
          <w:rFonts w:ascii="Monaco" w:hAnsi="Monaco" w:cs="Monaco"/>
          <w:color w:val="000000"/>
          <w:sz w:val="22"/>
          <w:szCs w:val="22"/>
          <w:lang w:val="es-ES_tradnl"/>
        </w:rPr>
        <w:t xml:space="preserve">, </w:t>
      </w:r>
      <w:r w:rsidRPr="00D50385">
        <w:rPr>
          <w:rFonts w:ascii="Monaco" w:hAnsi="Monaco" w:cs="Monaco"/>
          <w:color w:val="000000"/>
          <w:sz w:val="22"/>
          <w:szCs w:val="22"/>
          <w:lang w:val="es-ES_tradnl"/>
        </w:rPr>
        <w:t>correrá</w:t>
      </w:r>
      <w:r w:rsidR="00037C38" w:rsidRPr="00D50385">
        <w:rPr>
          <w:rFonts w:ascii="Monaco" w:hAnsi="Monaco" w:cs="Monaco"/>
          <w:color w:val="000000"/>
          <w:sz w:val="22"/>
          <w:szCs w:val="22"/>
          <w:lang w:val="es-ES_tradnl"/>
        </w:rPr>
        <w:t xml:space="preserve"> una casilla hacia el este y luego otra </w:t>
      </w:r>
      <w:r w:rsidR="00037C38" w:rsidRPr="00D50385">
        <w:rPr>
          <w:rFonts w:ascii="Monaco" w:hAnsi="Monaco" w:cs="Monaco"/>
          <w:color w:val="000000"/>
          <w:sz w:val="22"/>
          <w:szCs w:val="22"/>
          <w:lang w:val="es-ES_tradnl"/>
        </w:rPr>
        <w:lastRenderedPageBreak/>
        <w:t>hacia el norte</w:t>
      </w:r>
      <w:r w:rsidR="00B0390B" w:rsidRPr="00D50385">
        <w:rPr>
          <w:rFonts w:ascii="Monaco" w:hAnsi="Monaco" w:cs="Monaco"/>
          <w:color w:val="000000"/>
          <w:sz w:val="22"/>
          <w:szCs w:val="22"/>
          <w:lang w:val="es-ES_tradnl"/>
        </w:rPr>
        <w:t>)</w:t>
      </w:r>
      <w:r w:rsidRPr="00D50385">
        <w:rPr>
          <w:rFonts w:ascii="Monaco" w:hAnsi="Monaco" w:cs="Monaco"/>
          <w:color w:val="000000"/>
          <w:sz w:val="22"/>
          <w:szCs w:val="22"/>
          <w:lang w:val="es-ES_tradnl"/>
        </w:rPr>
        <w:t xml:space="preserve"> una vez realizado esto, el programa los realiza uno por uno, con esto si por ejemplo el vehiculo se puede mover la primera parte de la instrucción pero no la segunda, el vehiculo solo realizara los movimientos hasta donde se permita</w:t>
      </w:r>
    </w:p>
    <w:p w14:paraId="251AD3DD" w14:textId="77777777" w:rsidR="009F369D" w:rsidRDefault="009F369D" w:rsidP="00037C38">
      <w:pPr>
        <w:widowControl w:val="0"/>
        <w:autoSpaceDE w:val="0"/>
        <w:autoSpaceDN w:val="0"/>
        <w:adjustRightInd w:val="0"/>
        <w:rPr>
          <w:rFonts w:ascii="Monaco" w:hAnsi="Monaco" w:cs="Monaco"/>
          <w:color w:val="000000"/>
          <w:sz w:val="22"/>
          <w:szCs w:val="22"/>
          <w:u w:val="single"/>
          <w:lang w:val="es-ES_tradnl"/>
        </w:rPr>
      </w:pPr>
    </w:p>
    <w:p w14:paraId="113E947D" w14:textId="77777777" w:rsidR="009F369D" w:rsidRDefault="009F369D" w:rsidP="00037C38">
      <w:pPr>
        <w:widowControl w:val="0"/>
        <w:autoSpaceDE w:val="0"/>
        <w:autoSpaceDN w:val="0"/>
        <w:adjustRightInd w:val="0"/>
        <w:rPr>
          <w:rFonts w:ascii="Monaco" w:hAnsi="Monaco" w:cs="Monaco"/>
          <w:color w:val="000000"/>
          <w:sz w:val="22"/>
          <w:szCs w:val="22"/>
          <w:u w:val="single"/>
          <w:lang w:val="es-ES_tradnl"/>
        </w:rPr>
      </w:pPr>
      <w:r>
        <w:rPr>
          <w:rFonts w:ascii="Monaco" w:hAnsi="Monaco" w:cs="Monaco"/>
          <w:color w:val="000000"/>
          <w:sz w:val="22"/>
          <w:szCs w:val="22"/>
          <w:u w:val="single"/>
          <w:lang w:val="es-ES_tradnl"/>
        </w:rPr>
        <w:t>Ej</w:t>
      </w:r>
    </w:p>
    <w:p w14:paraId="28D332AA" w14:textId="77777777" w:rsidR="009F369D" w:rsidRDefault="009F369D" w:rsidP="009F369D">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Introduzca comando:</w:t>
      </w:r>
    </w:p>
    <w:p w14:paraId="494B6086" w14:textId="77777777" w:rsidR="009F369D" w:rsidRDefault="009F369D" w:rsidP="009F369D">
      <w:pPr>
        <w:widowControl w:val="0"/>
        <w:autoSpaceDE w:val="0"/>
        <w:autoSpaceDN w:val="0"/>
        <w:adjustRightInd w:val="0"/>
        <w:rPr>
          <w:rFonts w:ascii="Monaco" w:hAnsi="Monaco" w:cs="Monaco"/>
          <w:sz w:val="22"/>
          <w:szCs w:val="22"/>
          <w:lang w:val="es-ES_tradnl"/>
        </w:rPr>
      </w:pPr>
      <w:r>
        <w:rPr>
          <w:rFonts w:ascii="Monaco" w:hAnsi="Monaco" w:cs="Monaco"/>
          <w:color w:val="00C87D"/>
          <w:sz w:val="22"/>
          <w:szCs w:val="22"/>
          <w:lang w:val="es-ES_tradnl"/>
        </w:rPr>
        <w:t>1,E;1,S</w:t>
      </w:r>
    </w:p>
    <w:p w14:paraId="6BC2DA6E" w14:textId="77777777" w:rsidR="009F369D" w:rsidRDefault="009F369D" w:rsidP="009F369D">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el vehiculo se encuentra en la posicion:1,0</w:t>
      </w:r>
    </w:p>
    <w:p w14:paraId="2D42A16D" w14:textId="77777777" w:rsidR="009F369D" w:rsidRDefault="009F369D" w:rsidP="009F369D">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despues de aplicar el com</w:t>
      </w:r>
      <w:r>
        <w:rPr>
          <w:rFonts w:ascii="Monaco" w:hAnsi="Monaco" w:cs="Monaco"/>
          <w:color w:val="000000"/>
          <w:sz w:val="22"/>
          <w:szCs w:val="22"/>
          <w:lang w:val="es-ES_tradnl"/>
        </w:rPr>
        <w:t>an</w:t>
      </w:r>
      <w:r>
        <w:rPr>
          <w:rFonts w:ascii="Monaco" w:hAnsi="Monaco" w:cs="Monaco"/>
          <w:color w:val="000000"/>
          <w:sz w:val="22"/>
          <w:szCs w:val="22"/>
          <w:lang w:val="es-ES_tradnl"/>
        </w:rPr>
        <w:t>do:1,E</w:t>
      </w:r>
    </w:p>
    <w:p w14:paraId="7037A8FD" w14:textId="77777777" w:rsidR="009F369D" w:rsidRDefault="009F369D" w:rsidP="009F369D">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Se ha detenido el avance por  salir de los limites o el comando es invalido</w:t>
      </w:r>
    </w:p>
    <w:p w14:paraId="225ADC4F" w14:textId="77777777" w:rsidR="009F369D" w:rsidRDefault="009F369D" w:rsidP="009F369D">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el vehiculo se encuentra en la posicion:1,0</w:t>
      </w:r>
    </w:p>
    <w:p w14:paraId="12C299D8" w14:textId="77777777" w:rsidR="009F369D" w:rsidRDefault="009F369D" w:rsidP="009F369D">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despues de aplicar el com</w:t>
      </w:r>
      <w:r>
        <w:rPr>
          <w:rFonts w:ascii="Monaco" w:hAnsi="Monaco" w:cs="Monaco"/>
          <w:color w:val="000000"/>
          <w:sz w:val="22"/>
          <w:szCs w:val="22"/>
          <w:lang w:val="es-ES_tradnl"/>
        </w:rPr>
        <w:t>an</w:t>
      </w:r>
      <w:r>
        <w:rPr>
          <w:rFonts w:ascii="Monaco" w:hAnsi="Monaco" w:cs="Monaco"/>
          <w:color w:val="000000"/>
          <w:sz w:val="22"/>
          <w:szCs w:val="22"/>
          <w:lang w:val="es-ES_tradnl"/>
        </w:rPr>
        <w:t>do:1,S</w:t>
      </w:r>
    </w:p>
    <w:p w14:paraId="4E94B076" w14:textId="77777777" w:rsidR="009F369D" w:rsidRDefault="009F369D" w:rsidP="009F369D">
      <w:pPr>
        <w:widowControl w:val="0"/>
        <w:autoSpaceDE w:val="0"/>
        <w:autoSpaceDN w:val="0"/>
        <w:adjustRightInd w:val="0"/>
        <w:rPr>
          <w:rFonts w:ascii="Monaco" w:hAnsi="Monaco" w:cs="Monaco"/>
          <w:sz w:val="22"/>
          <w:szCs w:val="22"/>
          <w:lang w:val="es-ES_tradnl"/>
        </w:rPr>
      </w:pPr>
    </w:p>
    <w:p w14:paraId="3942732A" w14:textId="77777777" w:rsidR="009F369D" w:rsidRDefault="009F369D" w:rsidP="009F369D">
      <w:pPr>
        <w:widowControl w:val="0"/>
        <w:autoSpaceDE w:val="0"/>
        <w:autoSpaceDN w:val="0"/>
        <w:adjustRightInd w:val="0"/>
        <w:rPr>
          <w:rFonts w:ascii="Monaco" w:hAnsi="Monaco" w:cs="Monaco"/>
          <w:color w:val="000000"/>
          <w:sz w:val="22"/>
          <w:szCs w:val="22"/>
          <w:u w:val="single"/>
          <w:lang w:val="es-ES_tradnl"/>
        </w:rPr>
      </w:pPr>
      <w:r>
        <w:rPr>
          <w:rFonts w:ascii="Monaco" w:hAnsi="Monaco" w:cs="Monaco"/>
          <w:color w:val="000000"/>
          <w:sz w:val="22"/>
          <w:szCs w:val="22"/>
          <w:lang w:val="es-ES_tradnl"/>
        </w:rPr>
        <w:t>Introduzca comando:</w:t>
      </w:r>
    </w:p>
    <w:p w14:paraId="4548D2FF" w14:textId="77777777" w:rsidR="00B0390B" w:rsidRDefault="00B0390B" w:rsidP="00037C38">
      <w:pPr>
        <w:widowControl w:val="0"/>
        <w:autoSpaceDE w:val="0"/>
        <w:autoSpaceDN w:val="0"/>
        <w:adjustRightInd w:val="0"/>
        <w:rPr>
          <w:rFonts w:ascii="Monaco" w:hAnsi="Monaco" w:cs="Monaco"/>
          <w:color w:val="000000"/>
          <w:sz w:val="22"/>
          <w:szCs w:val="22"/>
          <w:u w:val="single"/>
          <w:lang w:val="es-ES_tradnl"/>
        </w:rPr>
      </w:pPr>
    </w:p>
    <w:p w14:paraId="15D35815" w14:textId="77777777" w:rsidR="00B0390B" w:rsidRPr="00D50385" w:rsidRDefault="00B0390B" w:rsidP="00037C38">
      <w:pPr>
        <w:widowControl w:val="0"/>
        <w:autoSpaceDE w:val="0"/>
        <w:autoSpaceDN w:val="0"/>
        <w:adjustRightInd w:val="0"/>
        <w:rPr>
          <w:rFonts w:ascii="Monaco" w:hAnsi="Monaco" w:cs="Monaco"/>
          <w:color w:val="000000"/>
          <w:sz w:val="22"/>
          <w:szCs w:val="22"/>
          <w:lang w:val="es-ES_tradnl"/>
        </w:rPr>
      </w:pPr>
      <w:r w:rsidRPr="00D50385">
        <w:rPr>
          <w:rFonts w:ascii="Monaco" w:hAnsi="Monaco" w:cs="Monaco"/>
          <w:color w:val="000000"/>
          <w:sz w:val="22"/>
          <w:szCs w:val="22"/>
          <w:lang w:val="es-ES_tradnl"/>
        </w:rPr>
        <w:t xml:space="preserve">El programa también realiza otras operaciones útiles </w:t>
      </w:r>
      <w:r w:rsidR="001472DB" w:rsidRPr="00D50385">
        <w:rPr>
          <w:rFonts w:ascii="Monaco" w:hAnsi="Monaco" w:cs="Monaco"/>
          <w:color w:val="000000"/>
          <w:sz w:val="22"/>
          <w:szCs w:val="22"/>
          <w:lang w:val="es-ES_tradnl"/>
        </w:rPr>
        <w:t>por ejemplo si se escribe el comando MATRIZ imprime la matriz para dibujar la matriz y la posición del vehículo denotada en la matriz como “ve”</w:t>
      </w:r>
    </w:p>
    <w:p w14:paraId="67E6D021" w14:textId="77777777" w:rsidR="0065779D" w:rsidRDefault="0065779D" w:rsidP="00037C38">
      <w:pPr>
        <w:widowControl w:val="0"/>
        <w:autoSpaceDE w:val="0"/>
        <w:autoSpaceDN w:val="0"/>
        <w:adjustRightInd w:val="0"/>
        <w:rPr>
          <w:rFonts w:ascii="Monaco" w:hAnsi="Monaco" w:cs="Monaco"/>
          <w:color w:val="000000"/>
          <w:sz w:val="22"/>
          <w:szCs w:val="22"/>
          <w:u w:val="single"/>
          <w:lang w:val="es-ES_tradnl"/>
        </w:rPr>
      </w:pPr>
    </w:p>
    <w:p w14:paraId="1CCB6C2A" w14:textId="77777777" w:rsidR="0065779D" w:rsidRDefault="0065779D" w:rsidP="00037C38">
      <w:pPr>
        <w:widowControl w:val="0"/>
        <w:autoSpaceDE w:val="0"/>
        <w:autoSpaceDN w:val="0"/>
        <w:adjustRightInd w:val="0"/>
        <w:rPr>
          <w:rFonts w:ascii="Monaco" w:hAnsi="Monaco" w:cs="Monaco"/>
          <w:color w:val="000000"/>
          <w:sz w:val="22"/>
          <w:szCs w:val="22"/>
          <w:u w:val="single"/>
          <w:lang w:val="es-ES_tradnl"/>
        </w:rPr>
      </w:pPr>
      <w:r>
        <w:rPr>
          <w:rFonts w:ascii="Monaco" w:hAnsi="Monaco" w:cs="Monaco"/>
          <w:color w:val="000000"/>
          <w:sz w:val="22"/>
          <w:szCs w:val="22"/>
          <w:u w:val="single"/>
          <w:lang w:val="es-ES_tradnl"/>
        </w:rPr>
        <w:t xml:space="preserve">Ejemplo </w:t>
      </w:r>
    </w:p>
    <w:p w14:paraId="4301497F" w14:textId="77777777" w:rsidR="0065779D" w:rsidRDefault="0065779D" w:rsidP="00037C38">
      <w:pPr>
        <w:widowControl w:val="0"/>
        <w:autoSpaceDE w:val="0"/>
        <w:autoSpaceDN w:val="0"/>
        <w:adjustRightInd w:val="0"/>
        <w:rPr>
          <w:rFonts w:ascii="Monaco" w:hAnsi="Monaco" w:cs="Monaco"/>
          <w:color w:val="000000"/>
          <w:sz w:val="22"/>
          <w:szCs w:val="22"/>
          <w:u w:val="single"/>
          <w:lang w:val="es-ES_tradnl"/>
        </w:rPr>
      </w:pPr>
    </w:p>
    <w:p w14:paraId="236D567E" w14:textId="77777777" w:rsidR="0065779D" w:rsidRDefault="0065779D" w:rsidP="0065779D">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Introduzca comando:</w:t>
      </w:r>
    </w:p>
    <w:p w14:paraId="349BF2F2" w14:textId="77777777" w:rsidR="0065779D" w:rsidRDefault="0065779D" w:rsidP="0065779D">
      <w:pPr>
        <w:widowControl w:val="0"/>
        <w:autoSpaceDE w:val="0"/>
        <w:autoSpaceDN w:val="0"/>
        <w:adjustRightInd w:val="0"/>
        <w:rPr>
          <w:rFonts w:ascii="Monaco" w:hAnsi="Monaco" w:cs="Monaco"/>
          <w:sz w:val="22"/>
          <w:szCs w:val="22"/>
          <w:lang w:val="es-ES_tradnl"/>
        </w:rPr>
      </w:pPr>
      <w:r>
        <w:rPr>
          <w:rFonts w:ascii="Monaco" w:hAnsi="Monaco" w:cs="Monaco"/>
          <w:color w:val="00C87D"/>
          <w:sz w:val="22"/>
          <w:szCs w:val="22"/>
          <w:lang w:val="es-ES_tradnl"/>
        </w:rPr>
        <w:t>MATRIZ</w:t>
      </w:r>
    </w:p>
    <w:p w14:paraId="5DC3F937" w14:textId="77777777" w:rsidR="0065779D" w:rsidRDefault="0065779D" w:rsidP="0065779D">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0,9 1,9 2,9 3,9 4,9 5,9 6,9 7,9 8,9 9,9 </w:t>
      </w:r>
    </w:p>
    <w:p w14:paraId="423CA1E0" w14:textId="77777777" w:rsidR="0065779D" w:rsidRDefault="0065779D" w:rsidP="0065779D">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0,8 1,8 2,8 3,8 4,8 5,8 6,8 7,8 8,8 9,8 </w:t>
      </w:r>
    </w:p>
    <w:p w14:paraId="2B1AE19F" w14:textId="77777777" w:rsidR="0065779D" w:rsidRDefault="0065779D" w:rsidP="0065779D">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0,7 1,7 2,7 3,7 4,7 5,7 6,7 7,7 8,7 9,7 </w:t>
      </w:r>
    </w:p>
    <w:p w14:paraId="414E6309" w14:textId="77777777" w:rsidR="0065779D" w:rsidRDefault="0065779D" w:rsidP="0065779D">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0,6 1,6 2,6 3,6 4,6 5,6 6,6 7,6 8,6 9,6 </w:t>
      </w:r>
    </w:p>
    <w:p w14:paraId="773A14AD" w14:textId="77777777" w:rsidR="0065779D" w:rsidRDefault="0065779D" w:rsidP="0065779D">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0,5 1,5 2,5 3,5 4,5 5,5 6,5 7,5 8,5 9,5 </w:t>
      </w:r>
    </w:p>
    <w:p w14:paraId="0A382AD6" w14:textId="77777777" w:rsidR="0065779D" w:rsidRDefault="0065779D" w:rsidP="0065779D">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0,4 1,4 2,4 3,4 4,4 5,4 6,4 7,4 8,4 9,4 </w:t>
      </w:r>
    </w:p>
    <w:p w14:paraId="27CFFC21" w14:textId="77777777" w:rsidR="0065779D" w:rsidRDefault="0065779D" w:rsidP="0065779D">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0,3 1,3 2,3 3,3 4,3 5,3 6,3 7,3 8,3 9,3 </w:t>
      </w:r>
    </w:p>
    <w:p w14:paraId="71085427" w14:textId="77777777" w:rsidR="0065779D" w:rsidRDefault="0065779D" w:rsidP="0065779D">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0,2 1,2 2,2 3,2 4,2 5,2 6,2 7,2 8,2 9,2 </w:t>
      </w:r>
    </w:p>
    <w:p w14:paraId="67915806" w14:textId="77777777" w:rsidR="0065779D" w:rsidRDefault="0065779D" w:rsidP="0065779D">
      <w:pPr>
        <w:widowControl w:val="0"/>
        <w:autoSpaceDE w:val="0"/>
        <w:autoSpaceDN w:val="0"/>
        <w:adjustRightInd w:val="0"/>
        <w:rPr>
          <w:rFonts w:ascii="Monaco" w:hAnsi="Monaco" w:cs="Monaco"/>
          <w:sz w:val="22"/>
          <w:szCs w:val="22"/>
          <w:lang w:val="es-ES_tradnl"/>
        </w:rPr>
      </w:pPr>
      <w:r>
        <w:rPr>
          <w:rFonts w:ascii="Monaco" w:hAnsi="Monaco" w:cs="Monaco"/>
          <w:color w:val="000000"/>
          <w:sz w:val="22"/>
          <w:szCs w:val="22"/>
          <w:lang w:val="es-ES_tradnl"/>
        </w:rPr>
        <w:t xml:space="preserve">0,1 1,1 2,1 3,1 4,1 5,1 6,1 7,1 8,1 9,1 </w:t>
      </w:r>
    </w:p>
    <w:p w14:paraId="4DEAC1C2" w14:textId="77777777" w:rsidR="0065779D" w:rsidRDefault="0065779D" w:rsidP="0065779D">
      <w:pPr>
        <w:widowControl w:val="0"/>
        <w:autoSpaceDE w:val="0"/>
        <w:autoSpaceDN w:val="0"/>
        <w:adjustRightInd w:val="0"/>
        <w:rPr>
          <w:rFonts w:ascii="Monaco" w:hAnsi="Monaco" w:cs="Monaco"/>
          <w:color w:val="000000"/>
          <w:sz w:val="22"/>
          <w:szCs w:val="22"/>
          <w:lang w:val="es-ES_tradnl"/>
        </w:rPr>
      </w:pPr>
      <w:r>
        <w:rPr>
          <w:rFonts w:ascii="Monaco" w:hAnsi="Monaco" w:cs="Monaco"/>
          <w:color w:val="000000"/>
          <w:sz w:val="22"/>
          <w:szCs w:val="22"/>
          <w:lang w:val="es-ES_tradnl"/>
        </w:rPr>
        <w:t>0,0 ve  2,0 3,0 4,0 5,0 6,0 7,0 8,0 9,0</w:t>
      </w:r>
    </w:p>
    <w:p w14:paraId="421818AD" w14:textId="77777777" w:rsidR="0065779D" w:rsidRDefault="0065779D" w:rsidP="0065779D">
      <w:pPr>
        <w:widowControl w:val="0"/>
        <w:autoSpaceDE w:val="0"/>
        <w:autoSpaceDN w:val="0"/>
        <w:adjustRightInd w:val="0"/>
        <w:rPr>
          <w:rFonts w:ascii="Monaco" w:hAnsi="Monaco" w:cs="Monaco"/>
          <w:color w:val="000000"/>
          <w:sz w:val="22"/>
          <w:szCs w:val="22"/>
          <w:lang w:val="es-ES_tradnl"/>
        </w:rPr>
      </w:pPr>
    </w:p>
    <w:p w14:paraId="31777F96" w14:textId="77777777" w:rsidR="0065779D" w:rsidRPr="00037C38" w:rsidRDefault="00481BA0" w:rsidP="0065779D">
      <w:pPr>
        <w:widowControl w:val="0"/>
        <w:autoSpaceDE w:val="0"/>
        <w:autoSpaceDN w:val="0"/>
        <w:adjustRightInd w:val="0"/>
        <w:rPr>
          <w:rFonts w:ascii="Monaco" w:hAnsi="Monaco" w:cs="Monaco"/>
          <w:sz w:val="22"/>
          <w:szCs w:val="22"/>
          <w:lang w:val="es-ES_tradnl"/>
        </w:rPr>
      </w:pPr>
      <w:r>
        <w:rPr>
          <w:rFonts w:ascii="Monaco" w:hAnsi="Monaco" w:cs="Monaco"/>
          <w:sz w:val="22"/>
          <w:szCs w:val="22"/>
          <w:lang w:val="es-ES_tradnl"/>
        </w:rPr>
        <w:t xml:space="preserve">Para terminar la ejecución del programa se debe escribir el comando TERMINAR. Lo cual devuelve un mensaje con respuesta de que el programa ha finalizado con éxito </w:t>
      </w:r>
    </w:p>
    <w:sectPr w:rsidR="0065779D" w:rsidRPr="00037C38" w:rsidSect="00424E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DB0"/>
    <w:rsid w:val="00037C38"/>
    <w:rsid w:val="000C4FA8"/>
    <w:rsid w:val="001472DB"/>
    <w:rsid w:val="00424E34"/>
    <w:rsid w:val="00481BA0"/>
    <w:rsid w:val="0065779D"/>
    <w:rsid w:val="007F25D3"/>
    <w:rsid w:val="00930DB0"/>
    <w:rsid w:val="009F369D"/>
    <w:rsid w:val="00B00EC3"/>
    <w:rsid w:val="00B0390B"/>
    <w:rsid w:val="00D5038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29948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476</Words>
  <Characters>2619</Characters>
  <Application>Microsoft Macintosh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Felipe Restrepo Russi</dc:creator>
  <cp:keywords/>
  <dc:description/>
  <cp:lastModifiedBy>Carlos Felipe Restrepo Russi</cp:lastModifiedBy>
  <cp:revision>3</cp:revision>
  <dcterms:created xsi:type="dcterms:W3CDTF">2017-07-29T23:49:00Z</dcterms:created>
  <dcterms:modified xsi:type="dcterms:W3CDTF">2017-07-30T00:23:00Z</dcterms:modified>
</cp:coreProperties>
</file>