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BeProcedure Model</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BeModelProcedure</w:t>
            </w:r>
          </w:p>
        </w:tc>
      </w:tr>
      <w:tr>
        <w:tc>
          <w:tcPr>
            <w:tcW w:type="dxa" w:w="4320"/>
          </w:tcPr>
          <w:p>
            <w:r>
              <w:rPr>
                <w:b/>
              </w:rPr>
              <w:t>Title</w:t>
            </w:r>
          </w:p>
        </w:tc>
        <w:tc>
          <w:tcPr>
            <w:tcW w:type="dxa" w:w="4320"/>
          </w:tcPr>
          <w:p>
            <w:r>
              <w:t>BeProcedure Model</w:t>
            </w:r>
          </w:p>
        </w:tc>
      </w:tr>
      <w:tr>
        <w:tc>
          <w:tcPr>
            <w:tcW w:type="dxa" w:w="4320"/>
          </w:tcPr>
          <w:p>
            <w:r>
              <w:rPr>
                <w:b/>
              </w:rPr>
              <w:t>Canonical URL</w:t>
            </w:r>
          </w:p>
        </w:tc>
        <w:tc>
          <w:tcPr>
            <w:tcW w:type="dxa" w:w="4320"/>
          </w:tcPr>
          <w:p>
            <w:r>
              <w:t>https://www.ehealth.fgov.be/standards/fhir/core-clinical/StructureDefinition/BeModelProcedure</w:t>
            </w:r>
          </w:p>
        </w:tc>
      </w:tr>
      <w:tr>
        <w:tc>
          <w:tcPr>
            <w:tcW w:type="dxa" w:w="4320"/>
          </w:tcPr>
          <w:p>
            <w:r>
              <w:rPr>
                <w:b/>
              </w:rPr>
              <w:t>Version</w:t>
            </w:r>
          </w:p>
        </w:tc>
        <w:tc>
          <w:tcPr>
            <w:tcW w:type="dxa" w:w="4320"/>
          </w:tcPr>
          <w:p>
            <w:r>
              <w:t>1.3.0</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Procedure logical model</w:t>
      </w:r>
    </w:p>
    <w:p>
      <w:pPr>
        <w:pStyle w:val="Heading1"/>
      </w:pPr>
      <w:r>
        <w:t>Class diagram</w:t>
      </w:r>
    </w:p>
    <w:p>
      <w:r>
        <w:drawing>
          <wp:inline xmlns:a="http://schemas.openxmlformats.org/drawingml/2006/main" xmlns:pic="http://schemas.openxmlformats.org/drawingml/2006/picture">
            <wp:extent cx="3144812" cy="7498080"/>
            <wp:docPr id="1" name="Picture 1"/>
            <wp:cNvGraphicFramePr>
              <a:graphicFrameLocks noChangeAspect="1"/>
            </wp:cNvGraphicFramePr>
            <a:graphic>
              <a:graphicData uri="http://schemas.openxmlformats.org/drawingml/2006/picture">
                <pic:pic>
                  <pic:nvPicPr>
                    <pic:cNvPr id="0" name="BeModelProcedure-uml.png"/>
                    <pic:cNvPicPr/>
                  </pic:nvPicPr>
                  <pic:blipFill>
                    <a:blip r:embed="rId9"/>
                    <a:stretch>
                      <a:fillRect/>
                    </a:stretch>
                  </pic:blipFill>
                  <pic:spPr>
                    <a:xfrm>
                      <a:off x="0" y="0"/>
                      <a:ext cx="3144812" cy="7498080"/>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5129408"/>
            <wp:docPr id="2" name="Picture 2"/>
            <wp:cNvGraphicFramePr>
              <a:graphicFrameLocks noChangeAspect="1"/>
            </wp:cNvGraphicFramePr>
            <a:graphic>
              <a:graphicData uri="http://schemas.openxmlformats.org/drawingml/2006/picture">
                <pic:pic>
                  <pic:nvPicPr>
                    <pic:cNvPr id="0" name="BeModelProcedure.png"/>
                    <pic:cNvPicPr/>
                  </pic:nvPicPr>
                  <pic:blipFill>
                    <a:blip r:embed="rId10"/>
                    <a:stretch>
                      <a:fillRect/>
                    </a:stretch>
                  </pic:blipFill>
                  <pic:spPr>
                    <a:xfrm>
                      <a:off x="0" y="0"/>
                      <a:ext cx="5760720" cy="512940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identifier</w:t>
            </w:r>
          </w:p>
        </w:tc>
        <w:tc>
          <w:tcPr>
            <w:tcW w:type="dxa" w:w="1728"/>
          </w:tcPr>
          <w:p>
            <w:r>
              <w:t>1..*</w:t>
            </w:r>
          </w:p>
        </w:tc>
        <w:tc>
          <w:tcPr>
            <w:tcW w:type="dxa" w:w="1728"/>
          </w:tcPr>
          <w:p>
            <w:r>
              <w:t>Identifier</w:t>
            </w:r>
          </w:p>
        </w:tc>
        <w:tc>
          <w:tcPr>
            <w:tcW w:type="dxa" w:w="1728"/>
          </w:tcPr>
          <w:p>
            <w:r/>
          </w:p>
        </w:tc>
        <w:tc>
          <w:tcPr>
            <w:tcW w:type="dxa" w:w="1728"/>
          </w:tcPr>
          <w:p>
            <w:r>
              <w:t>Unique identifier for the procedure</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of the last modification/recording of the procedure</w:t>
            </w:r>
          </w:p>
        </w:tc>
      </w:tr>
      <w:tr>
        <w:tc>
          <w:tcPr>
            <w:tcW w:type="dxa" w:w="1728"/>
          </w:tcPr>
          <w:p>
            <w:pPr>
              <w:ind w:left="0"/>
            </w:pPr>
            <w:r>
              <w:rPr>
                <w:b w:val="0"/>
                <w:i w:val="0"/>
              </w:rPr>
              <w:t>performedDate[x]</w:t>
            </w:r>
          </w:p>
        </w:tc>
        <w:tc>
          <w:tcPr>
            <w:tcW w:type="dxa" w:w="1728"/>
          </w:tcPr>
          <w:p>
            <w:r>
              <w:t>1..1</w:t>
            </w:r>
          </w:p>
        </w:tc>
        <w:tc>
          <w:tcPr>
            <w:tcW w:type="dxa" w:w="1728"/>
          </w:tcPr>
          <w:p>
            <w:r>
              <w:t>dateTime | Period</w:t>
            </w:r>
          </w:p>
        </w:tc>
        <w:tc>
          <w:tcPr>
            <w:tcW w:type="dxa" w:w="1728"/>
          </w:tcPr>
          <w:p>
            <w:r/>
          </w:p>
        </w:tc>
        <w:tc>
          <w:tcPr>
            <w:tcW w:type="dxa" w:w="1728"/>
          </w:tcPr>
          <w:p>
            <w:r>
              <w:t>Date or period when the procedure was actually performed</w:t>
            </w:r>
          </w:p>
          <w:p>
            <w:r>
              <w:rPr>
                <w:sz w:val="16"/>
              </w:rPr>
              <w:t>Date or period when the procedure was actually performed. For example: the date of an operation or the period during which a treatment was carried out</w:t>
            </w:r>
          </w:p>
        </w:tc>
      </w:tr>
      <w:tr>
        <w:tc>
          <w:tcPr>
            <w:tcW w:type="dxa" w:w="1728"/>
          </w:tcPr>
          <w:p>
            <w:pPr>
              <w:ind w:left="0"/>
            </w:pPr>
            <w:r>
              <w:rPr>
                <w:b w:val="0"/>
                <w:i w:val="0"/>
              </w:rPr>
              <w:t>patient</w:t>
            </w:r>
          </w:p>
        </w:tc>
        <w:tc>
          <w:tcPr>
            <w:tcW w:type="dxa" w:w="1728"/>
          </w:tcPr>
          <w:p>
            <w:r>
              <w:t>1..1</w:t>
            </w:r>
          </w:p>
        </w:tc>
        <w:tc>
          <w:tcPr>
            <w:tcW w:type="dxa" w:w="1728"/>
          </w:tcPr>
          <w:p>
            <w:r>
              <w:t>Reference</w:t>
            </w:r>
          </w:p>
        </w:tc>
        <w:tc>
          <w:tcPr>
            <w:tcW w:type="dxa" w:w="1728"/>
          </w:tcPr>
          <w:p>
            <w:r/>
          </w:p>
        </w:tc>
        <w:tc>
          <w:tcPr>
            <w:tcW w:type="dxa" w:w="1728"/>
          </w:tcPr>
          <w:p>
            <w:r>
              <w:t>The patient that is the subject of the procedure.</w:t>
            </w:r>
          </w:p>
          <w:p>
            <w:r>
              <w:rPr>
                <w:sz w:val="16"/>
              </w:rPr>
              <w:t>The patient that is the subject of the procedure. This includes the patient's Social Security Identification Number (NISS), generally corresponding to the national registry number. In some cases, another unique identification code may be authorized, such as the BIS number</w:t>
            </w:r>
          </w:p>
        </w:tc>
      </w:tr>
      <w:tr>
        <w:tc>
          <w:tcPr>
            <w:tcW w:type="dxa" w:w="1728"/>
          </w:tcPr>
          <w:p>
            <w:pPr>
              <w:ind w:left="0"/>
            </w:pPr>
            <w:r>
              <w:rPr>
                <w:b w:val="0"/>
                <w:i w:val="0"/>
              </w:rPr>
              <w:t>recorder</w:t>
            </w:r>
          </w:p>
        </w:tc>
        <w:tc>
          <w:tcPr>
            <w:tcW w:type="dxa" w:w="1728"/>
          </w:tcPr>
          <w:p>
            <w:r>
              <w:t>1..1</w:t>
            </w:r>
          </w:p>
        </w:tc>
        <w:tc>
          <w:tcPr>
            <w:tcW w:type="dxa" w:w="1728"/>
          </w:tcPr>
          <w:p>
            <w:r>
              <w:t>Reference</w:t>
            </w:r>
          </w:p>
        </w:tc>
        <w:tc>
          <w:tcPr>
            <w:tcW w:type="dxa" w:w="1728"/>
          </w:tcPr>
          <w:p>
            <w:r/>
          </w:p>
        </w:tc>
        <w:tc>
          <w:tcPr>
            <w:tcW w:type="dxa" w:w="1728"/>
          </w:tcPr>
          <w:p>
            <w:r>
              <w:t>Person, organization or device that recorded the procedure.</w:t>
            </w:r>
          </w:p>
          <w:p>
            <w:r>
              <w:rPr>
                <w:sz w:val="16"/>
              </w:rPr>
              <w:t>Person, organization or device that recorded the procedure. For a healthcare provider, this is the Social Security Identification Number (NISS). For an organization, the Crossroads Bank for Social Security (BCSS) number is used. For a medical device, use the unique device identification number</w:t>
            </w:r>
          </w:p>
        </w:tc>
      </w:tr>
      <w:tr>
        <w:tc>
          <w:tcPr>
            <w:tcW w:type="dxa" w:w="1728"/>
          </w:tcPr>
          <w:p>
            <w:pPr>
              <w:ind w:left="0"/>
            </w:pPr>
            <w:r>
              <w:rPr>
                <w:b w:val="0"/>
                <w:i w:val="0"/>
              </w:rPr>
              <w:t>performer</w:t>
            </w:r>
          </w:p>
        </w:tc>
        <w:tc>
          <w:tcPr>
            <w:tcW w:type="dxa" w:w="1728"/>
          </w:tcPr>
          <w:p>
            <w:r>
              <w:t>0..1</w:t>
            </w:r>
          </w:p>
        </w:tc>
        <w:tc>
          <w:tcPr>
            <w:tcW w:type="dxa" w:w="1728"/>
          </w:tcPr>
          <w:p>
            <w:r>
              <w:t>Reference(Practitioner | PractitionerRole | Organization)</w:t>
            </w:r>
          </w:p>
        </w:tc>
        <w:tc>
          <w:tcPr>
            <w:tcW w:type="dxa" w:w="1728"/>
          </w:tcPr>
          <w:p>
            <w:r/>
          </w:p>
        </w:tc>
        <w:tc>
          <w:tcPr>
            <w:tcW w:type="dxa" w:w="1728"/>
          </w:tcPr>
          <w:p>
            <w:r>
              <w:t>Person who performed the procedure.</w:t>
            </w:r>
          </w:p>
          <w:p>
            <w:r>
              <w:rPr>
                <w:sz w:val="16"/>
              </w:rPr>
              <w:t>Person who performed the procedure. For a healthcare provider, this is the Social Security Identification Number (NISS). For an organization, the BCSS number is used. For a medical device, use the unique device identification number</w:t>
            </w:r>
          </w:p>
        </w:tc>
      </w:tr>
      <w:tr>
        <w:tc>
          <w:tcPr>
            <w:tcW w:type="dxa" w:w="1728"/>
          </w:tcPr>
          <w:p>
            <w:pPr>
              <w:ind w:left="0"/>
            </w:pPr>
            <w:r>
              <w:rPr>
                <w:b w:val="0"/>
                <w:i w:val="0"/>
              </w:rPr>
              <w:t>request</w:t>
            </w:r>
          </w:p>
        </w:tc>
        <w:tc>
          <w:tcPr>
            <w:tcW w:type="dxa" w:w="1728"/>
          </w:tcPr>
          <w:p>
            <w:r>
              <w:t>0..*</w:t>
            </w:r>
          </w:p>
        </w:tc>
        <w:tc>
          <w:tcPr>
            <w:tcW w:type="dxa" w:w="1728"/>
          </w:tcPr>
          <w:p>
            <w:r>
              <w:t>Reference</w:t>
            </w:r>
          </w:p>
        </w:tc>
        <w:tc>
          <w:tcPr>
            <w:tcW w:type="dxa" w:w="1728"/>
          </w:tcPr>
          <w:p>
            <w:r/>
          </w:p>
        </w:tc>
        <w:tc>
          <w:tcPr>
            <w:tcW w:type="dxa" w:w="1728"/>
          </w:tcPr>
          <w:p>
            <w:r>
              <w:t>CarePlan and/or Referral Prescription that is at the origin of the procedure. For example: a physiotherapy session performed on prescription from the general practitioner</w:t>
            </w:r>
          </w:p>
        </w:tc>
      </w:tr>
      <w:tr>
        <w:tc>
          <w:tcPr>
            <w:tcW w:type="dxa" w:w="1728"/>
          </w:tcPr>
          <w:p>
            <w:pPr>
              <w:ind w:left="0"/>
            </w:pPr>
            <w:r>
              <w:rPr>
                <w:b w:val="0"/>
                <w:i w:val="0"/>
              </w:rPr>
              <w:t>partOf</w:t>
            </w:r>
          </w:p>
        </w:tc>
        <w:tc>
          <w:tcPr>
            <w:tcW w:type="dxa" w:w="1728"/>
          </w:tcPr>
          <w:p>
            <w:r>
              <w:t>0..*</w:t>
            </w:r>
          </w:p>
        </w:tc>
        <w:tc>
          <w:tcPr>
            <w:tcW w:type="dxa" w:w="1728"/>
          </w:tcPr>
          <w:p>
            <w:r>
              <w:t>Reference</w:t>
            </w:r>
          </w:p>
        </w:tc>
        <w:tc>
          <w:tcPr>
            <w:tcW w:type="dxa" w:w="1728"/>
          </w:tcPr>
          <w:p>
            <w:r/>
          </w:p>
        </w:tc>
        <w:tc>
          <w:tcPr>
            <w:tcW w:type="dxa" w:w="1728"/>
          </w:tcPr>
          <w:p>
            <w:r>
              <w:t>Part of the event being referenced: procedure, observation (symptoms) or problem (disease). For example: Blood draw (procedure) is part of the diagnostic observation (Observation)</w:t>
            </w:r>
          </w:p>
        </w:tc>
      </w:tr>
      <w:tr>
        <w:tc>
          <w:tcPr>
            <w:tcW w:type="dxa" w:w="1728"/>
          </w:tcPr>
          <w:p>
            <w:pPr>
              <w:ind w:left="0"/>
            </w:pPr>
            <w:r>
              <w:rPr>
                <w:b w:val="0"/>
                <w:i w:val="0"/>
              </w:rPr>
              <w:t>category</w:t>
            </w:r>
          </w:p>
        </w:tc>
        <w:tc>
          <w:tcPr>
            <w:tcW w:type="dxa" w:w="1728"/>
          </w:tcPr>
          <w:p>
            <w:r>
              <w:t>0..*</w:t>
            </w:r>
          </w:p>
        </w:tc>
        <w:tc>
          <w:tcPr>
            <w:tcW w:type="dxa" w:w="1728"/>
          </w:tcPr>
          <w:p>
            <w:r>
              <w:t>CodeableConcept</w:t>
            </w:r>
          </w:p>
        </w:tc>
        <w:tc>
          <w:tcPr>
            <w:tcW w:type="dxa" w:w="1728"/>
          </w:tcPr>
          <w:p>
            <w:r/>
          </w:p>
        </w:tc>
        <w:tc>
          <w:tcPr>
            <w:tcW w:type="dxa" w:w="1728"/>
          </w:tcPr>
          <w:p>
            <w:r>
              <w:t>Type or nature of the procedure. For example: surgical, psychiatric or chiropractic procedures</w:t>
            </w:r>
          </w:p>
        </w:tc>
      </w:tr>
      <w:tr>
        <w:tc>
          <w:tcPr>
            <w:tcW w:type="dxa" w:w="1728"/>
          </w:tcPr>
          <w:p>
            <w:pPr>
              <w:ind w:left="0"/>
            </w:pPr>
            <w:r>
              <w:rPr>
                <w:b w:val="0"/>
                <w:i w:val="0"/>
              </w:rPr>
              <w:t>focalDevice[x]</w:t>
            </w:r>
          </w:p>
        </w:tc>
        <w:tc>
          <w:tcPr>
            <w:tcW w:type="dxa" w:w="1728"/>
          </w:tcPr>
          <w:p>
            <w:r>
              <w:t>0..*</w:t>
            </w:r>
          </w:p>
        </w:tc>
        <w:tc>
          <w:tcPr>
            <w:tcW w:type="dxa" w:w="1728"/>
          </w:tcPr>
          <w:p>
            <w:r>
              <w:t>CodeableConcept | Reference</w:t>
            </w:r>
          </w:p>
        </w:tc>
        <w:tc>
          <w:tcPr>
            <w:tcW w:type="dxa" w:w="1728"/>
          </w:tcPr>
          <w:p>
            <w:r/>
          </w:p>
        </w:tc>
        <w:tc>
          <w:tcPr>
            <w:tcW w:type="dxa" w:w="1728"/>
          </w:tcPr>
          <w:p>
            <w:r>
              <w:t>Implanted or manipulated device</w:t>
            </w:r>
          </w:p>
        </w:tc>
      </w:tr>
      <w:tr>
        <w:tc>
          <w:tcPr>
            <w:tcW w:type="dxa" w:w="1728"/>
          </w:tcPr>
          <w:p>
            <w:pPr>
              <w:ind w:left="0"/>
            </w:pPr>
            <w:r>
              <w:rPr>
                <w:b w:val="0"/>
                <w:i w:val="0"/>
              </w:rPr>
              <w:t>usedDevice</w:t>
            </w:r>
          </w:p>
        </w:tc>
        <w:tc>
          <w:tcPr>
            <w:tcW w:type="dxa" w:w="1728"/>
          </w:tcPr>
          <w:p>
            <w:r>
              <w:t>0..*</w:t>
            </w:r>
          </w:p>
        </w:tc>
        <w:tc>
          <w:tcPr>
            <w:tcW w:type="dxa" w:w="1728"/>
          </w:tcPr>
          <w:p>
            <w:r>
              <w:t>Reference</w:t>
            </w:r>
          </w:p>
        </w:tc>
        <w:tc>
          <w:tcPr>
            <w:tcW w:type="dxa" w:w="1728"/>
          </w:tcPr>
          <w:p>
            <w:r/>
          </w:p>
        </w:tc>
        <w:tc>
          <w:tcPr>
            <w:tcW w:type="dxa" w:w="1728"/>
          </w:tcPr>
          <w:p>
            <w:r>
              <w:t>Devices or materials used temporarily during the procedure. For example: surgical robot, intraoperative imaging, neuronavigation. This also includes substances such as gels. Standard small instruments such as scalpels and syringes are not recorded</w:t>
            </w:r>
          </w:p>
        </w:tc>
      </w:tr>
      <w:tr>
        <w:tc>
          <w:tcPr>
            <w:tcW w:type="dxa" w:w="1728"/>
          </w:tcPr>
          <w:p>
            <w:pPr>
              <w:ind w:left="0"/>
            </w:pPr>
            <w:r>
              <w:rPr>
                <w:b w:val="0"/>
                <w:i w:val="0"/>
              </w:rPr>
              <w:t>status</w:t>
            </w:r>
          </w:p>
        </w:tc>
        <w:tc>
          <w:tcPr>
            <w:tcW w:type="dxa" w:w="1728"/>
          </w:tcPr>
          <w:p>
            <w:r>
              <w:t>1..1</w:t>
            </w:r>
          </w:p>
        </w:tc>
        <w:tc>
          <w:tcPr>
            <w:tcW w:type="dxa" w:w="1728"/>
          </w:tcPr>
          <w:p>
            <w:r>
              <w:t>code</w:t>
            </w:r>
          </w:p>
        </w:tc>
        <w:tc>
          <w:tcPr>
            <w:tcW w:type="dxa" w:w="1728"/>
          </w:tcPr>
          <w:p>
            <w:r/>
          </w:p>
        </w:tc>
        <w:tc>
          <w:tcPr>
            <w:tcW w:type="dxa" w:w="1728"/>
          </w:tcPr>
          <w:p>
            <w:r>
              <w:t>Procedure status (not-done, stopped, completed, entered-in-error). Note: 'not-done' is out of scope as it implies planning. Business Rule: 'completed' by default</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Identification of the procedure (SNOMED-CT Procedure concept)</w:t>
            </w:r>
          </w:p>
        </w:tc>
      </w:tr>
      <w:tr>
        <w:tc>
          <w:tcPr>
            <w:tcW w:type="dxa" w:w="1728"/>
          </w:tcPr>
          <w:p>
            <w:pPr>
              <w:ind w:left="0"/>
            </w:pPr>
            <w:r>
              <w:rPr>
                <w:b/>
                <w:i w:val="0"/>
              </w:rPr>
              <w:t>reason</w:t>
            </w:r>
          </w:p>
        </w:tc>
        <w:tc>
          <w:tcPr>
            <w:tcW w:type="dxa" w:w="1728"/>
          </w:tcPr>
          <w:p>
            <w:r>
              <w:t>0..*</w:t>
            </w:r>
          </w:p>
        </w:tc>
        <w:tc>
          <w:tcPr>
            <w:tcW w:type="dxa" w:w="1728"/>
          </w:tcPr>
          <w:p>
            <w:r/>
          </w:p>
        </w:tc>
        <w:tc>
          <w:tcPr>
            <w:tcW w:type="dxa" w:w="1728"/>
          </w:tcPr>
          <w:p>
            <w:r/>
          </w:p>
        </w:tc>
        <w:tc>
          <w:tcPr>
            <w:tcW w:type="dxa" w:w="1728"/>
          </w:tcPr>
          <w:p>
            <w:r>
              <w:t>Reason why the procedure is performed. For example: amputation after an accident, broken leg</w:t>
            </w:r>
          </w:p>
        </w:tc>
      </w:tr>
      <w:tr>
        <w:tc>
          <w:tcPr>
            <w:tcW w:type="dxa" w:w="1728"/>
          </w:tcPr>
          <w:p>
            <w:pPr>
              <w:ind w:left="216"/>
            </w:pPr>
            <w:r>
              <w:rPr>
                <w:b w:val="0"/>
                <w:i w:val="0"/>
              </w:rPr>
              <w:t>reasonCode</w:t>
            </w:r>
          </w:p>
        </w:tc>
        <w:tc>
          <w:tcPr>
            <w:tcW w:type="dxa" w:w="1728"/>
          </w:tcPr>
          <w:p>
            <w:r>
              <w:t>0..1</w:t>
            </w:r>
          </w:p>
        </w:tc>
        <w:tc>
          <w:tcPr>
            <w:tcW w:type="dxa" w:w="1728"/>
          </w:tcPr>
          <w:p>
            <w:r>
              <w:t>CodeableConcept</w:t>
            </w:r>
          </w:p>
        </w:tc>
        <w:tc>
          <w:tcPr>
            <w:tcW w:type="dxa" w:w="1728"/>
          </w:tcPr>
          <w:p>
            <w:r/>
          </w:p>
        </w:tc>
        <w:tc>
          <w:tcPr>
            <w:tcW w:type="dxa" w:w="1728"/>
          </w:tcPr>
          <w:p>
            <w:r>
              <w:t>Coded reason why the procedure is performed</w:t>
            </w:r>
          </w:p>
        </w:tc>
      </w:tr>
      <w:tr>
        <w:tc>
          <w:tcPr>
            <w:tcW w:type="dxa" w:w="1728"/>
          </w:tcPr>
          <w:p>
            <w:pPr>
              <w:ind w:left="216"/>
            </w:pPr>
            <w:r>
              <w:rPr>
                <w:b w:val="0"/>
                <w:i w:val="0"/>
              </w:rPr>
              <w:t>reasonReference</w:t>
            </w:r>
          </w:p>
        </w:tc>
        <w:tc>
          <w:tcPr>
            <w:tcW w:type="dxa" w:w="1728"/>
          </w:tcPr>
          <w:p>
            <w:r>
              <w:t>0..1</w:t>
            </w:r>
          </w:p>
        </w:tc>
        <w:tc>
          <w:tcPr>
            <w:tcW w:type="dxa" w:w="1728"/>
          </w:tcPr>
          <w:p>
            <w:r>
              <w:t>Reference</w:t>
            </w:r>
          </w:p>
        </w:tc>
        <w:tc>
          <w:tcPr>
            <w:tcW w:type="dxa" w:w="1728"/>
          </w:tcPr>
          <w:p>
            <w:r/>
          </w:p>
        </w:tc>
        <w:tc>
          <w:tcPr>
            <w:tcW w:type="dxa" w:w="1728"/>
          </w:tcPr>
          <w:p>
            <w:r>
              <w:t>Reference to the condition, observation or procedure that is the reason</w:t>
            </w:r>
          </w:p>
        </w:tc>
      </w:tr>
      <w:tr>
        <w:tc>
          <w:tcPr>
            <w:tcW w:type="dxa" w:w="1728"/>
          </w:tcPr>
          <w:p>
            <w:pPr>
              <w:ind w:left="0"/>
            </w:pPr>
            <w:r>
              <w:rPr>
                <w:b w:val="0"/>
                <w:i w:val="0"/>
              </w:rPr>
              <w:t>bodySite</w:t>
            </w:r>
          </w:p>
        </w:tc>
        <w:tc>
          <w:tcPr>
            <w:tcW w:type="dxa" w:w="1728"/>
          </w:tcPr>
          <w:p>
            <w:r>
              <w:t>0..1</w:t>
            </w:r>
          </w:p>
        </w:tc>
        <w:tc>
          <w:tcPr>
            <w:tcW w:type="dxa" w:w="1728"/>
          </w:tcPr>
          <w:p>
            <w:r>
              <w:t>BeModelBodySite</w:t>
            </w:r>
          </w:p>
        </w:tc>
        <w:tc>
          <w:tcPr>
            <w:tcW w:type="dxa" w:w="1728"/>
          </w:tcPr>
          <w:p>
            <w:r/>
          </w:p>
        </w:tc>
        <w:tc>
          <w:tcPr>
            <w:tcW w:type="dxa" w:w="1728"/>
          </w:tcPr>
          <w:p>
            <w:r>
              <w:t>The site on the patient's body where the procedure was performed</w:t>
            </w:r>
          </w:p>
        </w:tc>
      </w:tr>
      <w:tr>
        <w:tc>
          <w:tcPr>
            <w:tcW w:type="dxa" w:w="1728"/>
          </w:tcPr>
          <w:p>
            <w:pPr>
              <w:ind w:left="0"/>
            </w:pPr>
            <w:r>
              <w:rPr>
                <w:b w:val="0"/>
                <w:i w:val="0"/>
              </w:rPr>
              <w:t>surgicalApproach</w:t>
            </w:r>
          </w:p>
        </w:tc>
        <w:tc>
          <w:tcPr>
            <w:tcW w:type="dxa" w:w="1728"/>
          </w:tcPr>
          <w:p>
            <w:r>
              <w:t>0..*</w:t>
            </w:r>
          </w:p>
        </w:tc>
        <w:tc>
          <w:tcPr>
            <w:tcW w:type="dxa" w:w="1728"/>
          </w:tcPr>
          <w:p>
            <w:r>
              <w:t>CodeableConcept</w:t>
            </w:r>
          </w:p>
        </w:tc>
        <w:tc>
          <w:tcPr>
            <w:tcW w:type="dxa" w:w="1728"/>
          </w:tcPr>
          <w:p>
            <w:r/>
          </w:p>
        </w:tc>
        <w:tc>
          <w:tcPr>
            <w:tcW w:type="dxa" w:w="1728"/>
          </w:tcPr>
          <w:p>
            <w:r>
              <w:t>Indicates by which anatomical route or according to which technique the procedure was performed. For example: laparoscopic, endoscopic, percutaneous</w:t>
            </w:r>
          </w:p>
        </w:tc>
      </w:tr>
      <w:tr>
        <w:tc>
          <w:tcPr>
            <w:tcW w:type="dxa" w:w="1728"/>
          </w:tcPr>
          <w:p>
            <w:pPr>
              <w:ind w:left="0"/>
            </w:pPr>
            <w:r>
              <w:rPr>
                <w:b w:val="0"/>
                <w:i w:val="0"/>
              </w:rPr>
              <w:t>location</w:t>
            </w:r>
          </w:p>
        </w:tc>
        <w:tc>
          <w:tcPr>
            <w:tcW w:type="dxa" w:w="1728"/>
          </w:tcPr>
          <w:p>
            <w:r>
              <w:t>0..1</w:t>
            </w:r>
          </w:p>
        </w:tc>
        <w:tc>
          <w:tcPr>
            <w:tcW w:type="dxa" w:w="1728"/>
          </w:tcPr>
          <w:p>
            <w:r>
              <w:t>Reference</w:t>
            </w:r>
          </w:p>
        </w:tc>
        <w:tc>
          <w:tcPr>
            <w:tcW w:type="dxa" w:w="1728"/>
          </w:tcPr>
          <w:p>
            <w:r/>
          </w:p>
        </w:tc>
        <w:tc>
          <w:tcPr>
            <w:tcW w:type="dxa" w:w="1728"/>
          </w:tcPr>
          <w:p>
            <w:r>
              <w:t>Reference to the location where the procedure was performed. Example: Healthcare provider's office, Patient's home, Hospital, Outpatient, other</w:t>
            </w:r>
          </w:p>
        </w:tc>
      </w:tr>
      <w:tr>
        <w:tc>
          <w:tcPr>
            <w:tcW w:type="dxa" w:w="1728"/>
          </w:tcPr>
          <w:p>
            <w:pPr>
              <w:ind w:left="0"/>
            </w:pPr>
            <w:r>
              <w:rPr>
                <w:b w:val="0"/>
                <w:i w:val="0"/>
              </w:rPr>
              <w:t>outcome</w:t>
            </w:r>
          </w:p>
        </w:tc>
        <w:tc>
          <w:tcPr>
            <w:tcW w:type="dxa" w:w="1728"/>
          </w:tcPr>
          <w:p>
            <w:r>
              <w:t>0..1</w:t>
            </w:r>
          </w:p>
        </w:tc>
        <w:tc>
          <w:tcPr>
            <w:tcW w:type="dxa" w:w="1728"/>
          </w:tcPr>
          <w:p>
            <w:r>
              <w:t>CodeableConcept</w:t>
            </w:r>
          </w:p>
        </w:tc>
        <w:tc>
          <w:tcPr>
            <w:tcW w:type="dxa" w:w="1728"/>
          </w:tcPr>
          <w:p>
            <w:r/>
          </w:p>
        </w:tc>
        <w:tc>
          <w:tcPr>
            <w:tcW w:type="dxa" w:w="1728"/>
          </w:tcPr>
          <w:p>
            <w:r>
              <w:t>Result of the procedure execution. Example: Partial success, Success, Unsuccessful</w:t>
            </w:r>
          </w:p>
        </w:tc>
      </w:tr>
      <w:tr>
        <w:tc>
          <w:tcPr>
            <w:tcW w:type="dxa" w:w="1728"/>
          </w:tcPr>
          <w:p>
            <w:pPr>
              <w:ind w:left="0"/>
            </w:pPr>
            <w:r>
              <w:rPr>
                <w:b w:val="0"/>
                <w:i w:val="0"/>
              </w:rPr>
              <w:t>report</w:t>
            </w:r>
          </w:p>
        </w:tc>
        <w:tc>
          <w:tcPr>
            <w:tcW w:type="dxa" w:w="1728"/>
          </w:tcPr>
          <w:p>
            <w:r>
              <w:t>0..*</w:t>
            </w:r>
          </w:p>
        </w:tc>
        <w:tc>
          <w:tcPr>
            <w:tcW w:type="dxa" w:w="1728"/>
          </w:tcPr>
          <w:p>
            <w:r>
              <w:t>Reference</w:t>
            </w:r>
          </w:p>
        </w:tc>
        <w:tc>
          <w:tcPr>
            <w:tcW w:type="dxa" w:w="1728"/>
          </w:tcPr>
          <w:p>
            <w:r/>
          </w:p>
        </w:tc>
        <w:tc>
          <w:tcPr>
            <w:tcW w:type="dxa" w:w="1728"/>
          </w:tcPr>
          <w:p>
            <w:r>
              <w:t>Any report resulting from the procedure. To be discussed (In version 1: attached document (pdf, URL, jpg, etc.). In the future possibly reference to a DiagnosticReport or other)</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Additional information about the procedure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