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BeModelTask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BeModelTask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BeModelTask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https://www.ehealth.fgov.be/standards/fhir/patient-care/StructureDefinition/BeModelTask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for Task.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2037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Task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7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42928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Tas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92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identifiers of the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Author of the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priority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Priority of the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owner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Extension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Owners of the task (can be individuals or teams)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