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Tutoring Center</w:t>
      </w:r>
      <w:r w:rsidDel="00000000" w:rsidR="00000000" w:rsidRPr="00000000">
        <w:rPr>
          <w:rtl w:val="0"/>
        </w:rPr>
      </w:r>
    </w:p>
    <w:p w:rsidR="00000000" w:rsidDel="00000000" w:rsidP="00000000" w:rsidRDefault="00000000" w:rsidRPr="00000000" w14:paraId="00000001">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Software Requirements Specification</w:t>
      </w:r>
      <w:r w:rsidDel="00000000" w:rsidR="00000000" w:rsidRPr="00000000">
        <w:rPr>
          <w:rtl w:val="0"/>
        </w:rPr>
      </w:r>
    </w:p>
    <w:p w:rsidR="00000000" w:rsidDel="00000000" w:rsidP="00000000" w:rsidRDefault="00000000" w:rsidRPr="00000000" w14:paraId="00000002">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CEN 3031 Fall 2018</w:t>
      </w: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Modification history: </w:t>
      </w:r>
    </w:p>
    <w:tbl>
      <w:tblPr>
        <w:tblStyle w:val="Table1"/>
        <w:tblW w:w="101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0"/>
        <w:gridCol w:w="1920"/>
        <w:gridCol w:w="2669"/>
        <w:gridCol w:w="4010"/>
        <w:tblGridChange w:id="0">
          <w:tblGrid>
            <w:gridCol w:w="1600"/>
            <w:gridCol w:w="1920"/>
            <w:gridCol w:w="2669"/>
            <w:gridCol w:w="4010"/>
          </w:tblGrid>
        </w:tblGridChange>
      </w:tblGrid>
      <w:tr>
        <w:tc>
          <w:tcPr/>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Version </w:t>
            </w:r>
          </w:p>
        </w:tc>
        <w:tc>
          <w:tcPr/>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 </w:t>
            </w:r>
          </w:p>
        </w:tc>
        <w:tc>
          <w:tcPr/>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Who </w:t>
            </w:r>
          </w:p>
        </w:tc>
        <w:tc>
          <w:tcPr/>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 </w:t>
            </w:r>
          </w:p>
        </w:tc>
      </w:tr>
      <w:tr>
        <w:tc>
          <w:tcPr/>
          <w:p w:rsidR="00000000" w:rsidDel="00000000" w:rsidP="00000000" w:rsidRDefault="00000000" w:rsidRPr="00000000" w14:paraId="000000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v1.0 </w:t>
            </w:r>
          </w:p>
        </w:tc>
        <w:tc>
          <w:tcPr/>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10/13/2018 </w:t>
            </w:r>
          </w:p>
        </w:tc>
        <w:tc>
          <w:tcPr/>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Martin Marks,Hunter Danielson, Brian Withrow, Tomas Vergara,Carlos Reyes</w:t>
            </w:r>
          </w:p>
        </w:tc>
        <w:tc>
          <w:tcPr/>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Templates for each page that will be implemented in the project. Visual implementations are all present but the back end functionality is not implemented. </w:t>
            </w:r>
          </w:p>
        </w:tc>
      </w:tr>
      <w:tr>
        <w:tc>
          <w:tcPr/>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v2.0</w:t>
            </w:r>
          </w:p>
        </w:tc>
        <w:tc>
          <w:tcPr/>
          <w:p w:rsidR="00000000" w:rsidDel="00000000" w:rsidP="00000000" w:rsidRDefault="00000000" w:rsidRPr="00000000" w14:paraId="0000000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11/19/2018</w:t>
            </w:r>
          </w:p>
        </w:tc>
        <w:tc>
          <w:tcPr/>
          <w:p w:rsidR="00000000" w:rsidDel="00000000" w:rsidP="00000000" w:rsidRDefault="00000000" w:rsidRPr="00000000" w14:paraId="000000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Brian Withrow, Hunter Danielson</w:t>
            </w:r>
          </w:p>
        </w:tc>
        <w:tc>
          <w:tcPr/>
          <w:p w:rsidR="00000000" w:rsidDel="00000000" w:rsidP="00000000" w:rsidRDefault="00000000" w:rsidRPr="00000000" w14:paraId="0000001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Back end functionality finishing touches, scrapping calendar GUI in favor of providing dates and times of events exclusively. </w:t>
            </w:r>
          </w:p>
          <w:p w:rsidR="00000000" w:rsidDel="00000000" w:rsidP="00000000" w:rsidRDefault="00000000" w:rsidRPr="00000000" w14:paraId="000000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Requirements changed: 1, 3, 4, 5, 7, 8, 9, 13, 16, 17, 19, 20.</w:t>
            </w:r>
          </w:p>
          <w:p w:rsidR="00000000" w:rsidDel="00000000" w:rsidP="00000000" w:rsidRDefault="00000000" w:rsidRPr="00000000" w14:paraId="0000001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Requirement changes include: Removal of Calendar, removal of manager login, design element removals/re-writes, specifying graph details and functionality.</w:t>
            </w:r>
          </w:p>
        </w:tc>
      </w:tr>
      <w:tr>
        <w:tc>
          <w:tcPr/>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V2.1</w:t>
            </w:r>
          </w:p>
        </w:tc>
        <w:tc>
          <w:tcPr/>
          <w:p w:rsidR="00000000" w:rsidDel="00000000" w:rsidP="00000000" w:rsidRDefault="00000000" w:rsidRPr="00000000" w14:paraId="0000001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11/26/2018</w:t>
            </w:r>
          </w:p>
        </w:tc>
        <w:tc>
          <w:tcPr/>
          <w:p w:rsidR="00000000" w:rsidDel="00000000" w:rsidP="00000000" w:rsidRDefault="00000000" w:rsidRPr="00000000" w14:paraId="0000001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Brian Withrow, Hunter Danielson, Carlos Reyes</w:t>
            </w:r>
          </w:p>
        </w:tc>
        <w:tc>
          <w:tcPr/>
          <w:p w:rsidR="00000000" w:rsidDel="00000000" w:rsidP="00000000" w:rsidRDefault="00000000" w:rsidRPr="00000000" w14:paraId="0000001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Complete functionality overview, checked through for our completed SRS requirements, and adjusted any to more accurately describe our program.</w:t>
            </w:r>
          </w:p>
        </w:tc>
      </w:tr>
    </w:tbl>
    <w:p w:rsidR="00000000" w:rsidDel="00000000" w:rsidP="00000000" w:rsidRDefault="00000000" w:rsidRPr="00000000" w14:paraId="00000017">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Team Name:</w:t>
      </w:r>
      <w:r w:rsidDel="00000000" w:rsidR="00000000" w:rsidRPr="00000000">
        <w:rPr>
          <w:rFonts w:ascii="Calibri" w:cs="Calibri" w:eastAsia="Calibri" w:hAnsi="Calibri"/>
          <w:rtl w:val="0"/>
        </w:rPr>
        <w:t xml:space="preserve"> Gutterboyz &amp; Son</w:t>
      </w:r>
    </w:p>
    <w:p w:rsidR="00000000" w:rsidDel="00000000" w:rsidP="00000000" w:rsidRDefault="00000000" w:rsidRPr="00000000" w14:paraId="00000019">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Members:</w:t>
      </w:r>
    </w:p>
    <w:p w:rsidR="00000000" w:rsidDel="00000000" w:rsidP="00000000" w:rsidRDefault="00000000" w:rsidRPr="00000000" w14:paraId="0000001A">
      <w:pPr>
        <w:numPr>
          <w:ilvl w:val="0"/>
          <w:numId w:val="5"/>
        </w:numPr>
        <w:spacing w:line="240" w:lineRule="auto"/>
        <w:contextualSpacing w:val="0"/>
      </w:pPr>
      <w:r w:rsidDel="00000000" w:rsidR="00000000" w:rsidRPr="00000000">
        <w:rPr>
          <w:rFonts w:ascii="Calibri" w:cs="Calibri" w:eastAsia="Calibri" w:hAnsi="Calibri"/>
          <w:rtl w:val="0"/>
        </w:rPr>
        <w:t xml:space="preserve">Hunter Danielson: </w:t>
      </w:r>
      <w:hyperlink r:id="rId6">
        <w:r w:rsidDel="00000000" w:rsidR="00000000" w:rsidRPr="00000000">
          <w:rPr>
            <w:rFonts w:ascii="Calibri" w:cs="Calibri" w:eastAsia="Calibri" w:hAnsi="Calibri"/>
            <w:color w:val="1155cc"/>
            <w:u w:val="single"/>
            <w:rtl w:val="0"/>
          </w:rPr>
          <w:t xml:space="preserve">hcdanielson6313@eagle.fgcu.edu</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numPr>
          <w:ilvl w:val="0"/>
          <w:numId w:val="5"/>
        </w:numPr>
        <w:spacing w:line="240" w:lineRule="auto"/>
        <w:contextualSpacing w:val="0"/>
      </w:pPr>
      <w:r w:rsidDel="00000000" w:rsidR="00000000" w:rsidRPr="00000000">
        <w:rPr>
          <w:rFonts w:ascii="Calibri" w:cs="Calibri" w:eastAsia="Calibri" w:hAnsi="Calibri"/>
          <w:rtl w:val="0"/>
        </w:rPr>
        <w:t xml:space="preserve">Martin Marks: </w:t>
      </w:r>
      <w:hyperlink r:id="rId7">
        <w:r w:rsidDel="00000000" w:rsidR="00000000" w:rsidRPr="00000000">
          <w:rPr>
            <w:rFonts w:ascii="Calibri" w:cs="Calibri" w:eastAsia="Calibri" w:hAnsi="Calibri"/>
            <w:color w:val="1155cc"/>
            <w:u w:val="single"/>
            <w:rtl w:val="0"/>
          </w:rPr>
          <w:t xml:space="preserve">mbmarks2816@eagle.fgcu.edu</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numPr>
          <w:ilvl w:val="0"/>
          <w:numId w:val="5"/>
        </w:numPr>
        <w:spacing w:line="240" w:lineRule="auto"/>
        <w:contextualSpacing w:val="0"/>
      </w:pPr>
      <w:r w:rsidDel="00000000" w:rsidR="00000000" w:rsidRPr="00000000">
        <w:rPr>
          <w:rFonts w:ascii="Calibri" w:cs="Calibri" w:eastAsia="Calibri" w:hAnsi="Calibri"/>
          <w:rtl w:val="0"/>
        </w:rPr>
        <w:t xml:space="preserve">Brian Withrow: </w:t>
      </w:r>
      <w:hyperlink r:id="rId8">
        <w:r w:rsidDel="00000000" w:rsidR="00000000" w:rsidRPr="00000000">
          <w:rPr>
            <w:rFonts w:ascii="Calibri" w:cs="Calibri" w:eastAsia="Calibri" w:hAnsi="Calibri"/>
            <w:color w:val="1155cc"/>
            <w:u w:val="single"/>
            <w:rtl w:val="0"/>
          </w:rPr>
          <w:t xml:space="preserve">bdwithrow2115@eagle.fgcu.edu</w:t>
        </w:r>
      </w:hyperlink>
      <w:r w:rsidDel="00000000" w:rsidR="00000000" w:rsidRPr="00000000">
        <w:rPr>
          <w:rtl w:val="0"/>
        </w:rPr>
      </w:r>
    </w:p>
    <w:p w:rsidR="00000000" w:rsidDel="00000000" w:rsidP="00000000" w:rsidRDefault="00000000" w:rsidRPr="00000000" w14:paraId="0000001D">
      <w:pPr>
        <w:numPr>
          <w:ilvl w:val="0"/>
          <w:numId w:val="5"/>
        </w:num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Tomas Vergara: </w:t>
      </w:r>
      <w:hyperlink r:id="rId9">
        <w:r w:rsidDel="00000000" w:rsidR="00000000" w:rsidRPr="00000000">
          <w:rPr>
            <w:rFonts w:ascii="Calibri" w:cs="Calibri" w:eastAsia="Calibri" w:hAnsi="Calibri"/>
            <w:color w:val="1155cc"/>
            <w:u w:val="single"/>
            <w:rtl w:val="0"/>
          </w:rPr>
          <w:t xml:space="preserve">tavergera0828@eagle.fgcu.edu</w:t>
        </w:r>
      </w:hyperlink>
      <w:r w:rsidDel="00000000" w:rsidR="00000000" w:rsidRPr="00000000">
        <w:rPr>
          <w:rtl w:val="0"/>
        </w:rPr>
      </w:r>
    </w:p>
    <w:p w:rsidR="00000000" w:rsidDel="00000000" w:rsidP="00000000" w:rsidRDefault="00000000" w:rsidRPr="00000000" w14:paraId="0000001E">
      <w:pPr>
        <w:numPr>
          <w:ilvl w:val="0"/>
          <w:numId w:val="5"/>
        </w:num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Carlos Reyes: </w:t>
      </w:r>
      <w:hyperlink r:id="rId10">
        <w:r w:rsidDel="00000000" w:rsidR="00000000" w:rsidRPr="00000000">
          <w:rPr>
            <w:rFonts w:ascii="Calibri" w:cs="Calibri" w:eastAsia="Calibri" w:hAnsi="Calibri"/>
            <w:color w:val="1155cc"/>
            <w:u w:val="single"/>
            <w:rtl w:val="0"/>
          </w:rPr>
          <w:t xml:space="preserve">careyes4820@eagle.fgcu.edu</w:t>
        </w:r>
      </w:hyperlink>
      <w:r w:rsidDel="00000000" w:rsidR="00000000" w:rsidRPr="00000000">
        <w:rPr>
          <w:rtl w:val="0"/>
        </w:rPr>
      </w:r>
    </w:p>
    <w:p w:rsidR="00000000" w:rsidDel="00000000" w:rsidP="00000000" w:rsidRDefault="00000000" w:rsidRPr="00000000" w14:paraId="0000001F">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Contents of this Document</w:t>
      </w:r>
    </w:p>
    <w:p w:rsidR="00000000" w:rsidDel="00000000" w:rsidP="00000000" w:rsidRDefault="00000000" w:rsidRPr="00000000" w14:paraId="00000022">
      <w:pPr>
        <w:spacing w:line="240" w:lineRule="auto"/>
        <w:contextualSpacing w:val="0"/>
        <w:rPr>
          <w:rFonts w:ascii="Calibri" w:cs="Calibri" w:eastAsia="Calibri" w:hAnsi="Calibri"/>
        </w:rPr>
      </w:pPr>
      <w:hyperlink w:anchor="kix.4l5l1btadiqw">
        <w:r w:rsidDel="00000000" w:rsidR="00000000" w:rsidRPr="00000000">
          <w:rPr>
            <w:rFonts w:ascii="Calibri" w:cs="Calibri" w:eastAsia="Calibri" w:hAnsi="Calibri"/>
            <w:color w:val="0000ff"/>
            <w:u w:val="single"/>
            <w:rtl w:val="0"/>
          </w:rPr>
          <w:t xml:space="preserve">Introduction</w:t>
        </w:r>
      </w:hyperlink>
      <w:r w:rsidDel="00000000" w:rsidR="00000000" w:rsidRPr="00000000">
        <w:rPr>
          <w:rtl w:val="0"/>
        </w:rPr>
      </w:r>
    </w:p>
    <w:p w:rsidR="00000000" w:rsidDel="00000000" w:rsidP="00000000" w:rsidRDefault="00000000" w:rsidRPr="00000000" w14:paraId="00000023">
      <w:pPr>
        <w:numPr>
          <w:ilvl w:val="0"/>
          <w:numId w:val="4"/>
        </w:numPr>
        <w:spacing w:line="240" w:lineRule="auto"/>
        <w:ind w:left="720" w:hanging="360"/>
      </w:pPr>
      <w:hyperlink w:anchor="kix.kg6iyxafk8x5">
        <w:r w:rsidDel="00000000" w:rsidR="00000000" w:rsidRPr="00000000">
          <w:rPr>
            <w:rFonts w:ascii="Calibri" w:cs="Calibri" w:eastAsia="Calibri" w:hAnsi="Calibri"/>
            <w:color w:val="0000ff"/>
            <w:u w:val="single"/>
            <w:rtl w:val="0"/>
          </w:rPr>
          <w:t xml:space="preserve">Software to be Produced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numPr>
          <w:ilvl w:val="0"/>
          <w:numId w:val="4"/>
        </w:numPr>
        <w:spacing w:line="240" w:lineRule="auto"/>
        <w:ind w:left="720" w:hanging="360"/>
        <w:contextualSpacing w:val="0"/>
      </w:pPr>
      <w:hyperlink w:anchor="kix.zdk15pq53ab6">
        <w:r w:rsidDel="00000000" w:rsidR="00000000" w:rsidRPr="00000000">
          <w:rPr>
            <w:rFonts w:ascii="Calibri" w:cs="Calibri" w:eastAsia="Calibri" w:hAnsi="Calibri"/>
            <w:color w:val="0000ff"/>
            <w:u w:val="single"/>
            <w:rtl w:val="0"/>
          </w:rPr>
          <w:t xml:space="preserve">Definition, Acronyms, and Abbreviations</w:t>
        </w:r>
      </w:hyperlink>
      <w:r w:rsidDel="00000000" w:rsidR="00000000" w:rsidRPr="00000000">
        <w:rPr>
          <w:rtl w:val="0"/>
        </w:rPr>
      </w:r>
    </w:p>
    <w:p w:rsidR="00000000" w:rsidDel="00000000" w:rsidP="00000000" w:rsidRDefault="00000000" w:rsidRPr="00000000" w14:paraId="00000025">
      <w:pPr>
        <w:spacing w:line="240" w:lineRule="auto"/>
        <w:contextualSpacing w:val="0"/>
        <w:rPr>
          <w:rFonts w:ascii="Calibri" w:cs="Calibri" w:eastAsia="Calibri" w:hAnsi="Calibri"/>
        </w:rPr>
      </w:pPr>
      <w:hyperlink w:anchor="kix.37guy1gzdhhr">
        <w:r w:rsidDel="00000000" w:rsidR="00000000" w:rsidRPr="00000000">
          <w:rPr>
            <w:rFonts w:ascii="Calibri" w:cs="Calibri" w:eastAsia="Calibri" w:hAnsi="Calibri"/>
            <w:color w:val="0000ff"/>
            <w:u w:val="single"/>
            <w:rtl w:val="0"/>
          </w:rPr>
          <w:t xml:space="preserve">Product Overview</w:t>
        </w:r>
      </w:hyperlink>
      <w:r w:rsidDel="00000000" w:rsidR="00000000" w:rsidRPr="00000000">
        <w:rPr>
          <w:rtl w:val="0"/>
        </w:rPr>
      </w:r>
    </w:p>
    <w:p w:rsidR="00000000" w:rsidDel="00000000" w:rsidP="00000000" w:rsidRDefault="00000000" w:rsidRPr="00000000" w14:paraId="00000026">
      <w:pPr>
        <w:numPr>
          <w:ilvl w:val="0"/>
          <w:numId w:val="7"/>
        </w:numPr>
        <w:spacing w:line="240" w:lineRule="auto"/>
        <w:ind w:left="720" w:hanging="360"/>
      </w:pPr>
      <w:hyperlink w:anchor="kix.sxioiq6vtsi1">
        <w:r w:rsidDel="00000000" w:rsidR="00000000" w:rsidRPr="00000000">
          <w:rPr>
            <w:rFonts w:ascii="Calibri" w:cs="Calibri" w:eastAsia="Calibri" w:hAnsi="Calibri"/>
            <w:color w:val="0000ff"/>
            <w:u w:val="single"/>
            <w:rtl w:val="0"/>
          </w:rPr>
          <w:t xml:space="preserve">Assumptions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numPr>
          <w:ilvl w:val="0"/>
          <w:numId w:val="7"/>
        </w:numPr>
        <w:spacing w:line="240" w:lineRule="auto"/>
        <w:ind w:left="720" w:hanging="360"/>
      </w:pPr>
      <w:hyperlink w:anchor="kix.j69j0xky7m4m">
        <w:r w:rsidDel="00000000" w:rsidR="00000000" w:rsidRPr="00000000">
          <w:rPr>
            <w:rFonts w:ascii="Calibri" w:cs="Calibri" w:eastAsia="Calibri" w:hAnsi="Calibri"/>
            <w:color w:val="0000ff"/>
            <w:u w:val="single"/>
            <w:rtl w:val="0"/>
          </w:rPr>
          <w:t xml:space="preserve">Use Case Diagram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numPr>
          <w:ilvl w:val="0"/>
          <w:numId w:val="7"/>
        </w:numPr>
        <w:spacing w:line="240" w:lineRule="auto"/>
        <w:ind w:left="720" w:hanging="360"/>
      </w:pPr>
      <w:hyperlink w:anchor="kix.anxai667s2bd">
        <w:r w:rsidDel="00000000" w:rsidR="00000000" w:rsidRPr="00000000">
          <w:rPr>
            <w:rFonts w:ascii="Calibri" w:cs="Calibri" w:eastAsia="Calibri" w:hAnsi="Calibri"/>
            <w:color w:val="0000ff"/>
            <w:u w:val="single"/>
            <w:rtl w:val="0"/>
          </w:rPr>
          <w:t xml:space="preserve">Use Case Descriptions</w:t>
        </w:r>
      </w:hyperlink>
      <w:r w:rsidDel="00000000" w:rsidR="00000000" w:rsidRPr="00000000">
        <w:rPr>
          <w:rtl w:val="0"/>
        </w:rPr>
      </w:r>
    </w:p>
    <w:p w:rsidR="00000000" w:rsidDel="00000000" w:rsidP="00000000" w:rsidRDefault="00000000" w:rsidRPr="00000000" w14:paraId="00000029">
      <w:pPr>
        <w:spacing w:line="240" w:lineRule="auto"/>
        <w:contextualSpacing w:val="0"/>
        <w:rPr>
          <w:rFonts w:ascii="Calibri" w:cs="Calibri" w:eastAsia="Calibri" w:hAnsi="Calibri"/>
        </w:rPr>
      </w:pPr>
      <w:hyperlink w:anchor="kix.rfhcoi36l7ge">
        <w:r w:rsidDel="00000000" w:rsidR="00000000" w:rsidRPr="00000000">
          <w:rPr>
            <w:rFonts w:ascii="Calibri" w:cs="Calibri" w:eastAsia="Calibri" w:hAnsi="Calibri"/>
            <w:color w:val="0000ff"/>
            <w:u w:val="single"/>
            <w:rtl w:val="0"/>
          </w:rPr>
          <w:t xml:space="preserve">Specific Requirements</w:t>
        </w:r>
      </w:hyperlink>
      <w:r w:rsidDel="00000000" w:rsidR="00000000" w:rsidRPr="00000000">
        <w:rPr>
          <w:rtl w:val="0"/>
        </w:rPr>
      </w:r>
    </w:p>
    <w:p w:rsidR="00000000" w:rsidDel="00000000" w:rsidP="00000000" w:rsidRDefault="00000000" w:rsidRPr="00000000" w14:paraId="0000002A">
      <w:pPr>
        <w:spacing w:line="240" w:lineRule="auto"/>
        <w:contextualSpacing w:val="0"/>
        <w:jc w:val="center"/>
        <w:rPr>
          <w:rFonts w:ascii="Calibri" w:cs="Calibri" w:eastAsia="Calibri" w:hAnsi="Calibri"/>
        </w:rPr>
      </w:pPr>
      <w:r w:rsidDel="00000000" w:rsidR="00000000" w:rsidRPr="00000000">
        <w:rPr>
          <w:rtl w:val="0"/>
        </w:rPr>
      </w:r>
    </w:p>
    <w:bookmarkStart w:colFirst="0" w:colLast="0" w:name="kix.4l5l1btadiqw" w:id="0"/>
    <w:bookmarkEnd w:id="0"/>
    <w:p w:rsidR="00000000" w:rsidDel="00000000" w:rsidP="00000000" w:rsidRDefault="00000000" w:rsidRPr="00000000" w14:paraId="0000002B">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SECTION 1: Introduction</w:t>
      </w:r>
    </w:p>
    <w:bookmarkStart w:colFirst="0" w:colLast="0" w:name="kix.kg6iyxafk8x5" w:id="1"/>
    <w:bookmarkEnd w:id="1"/>
    <w:p w:rsidR="00000000" w:rsidDel="00000000" w:rsidP="00000000" w:rsidRDefault="00000000" w:rsidRPr="00000000" w14:paraId="0000002E">
      <w:pP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 xml:space="preserve">Software to be Produced:</w:t>
      </w: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contextualSpacing w:val="0"/>
      </w:pPr>
      <w:bookmarkStart w:colFirst="0" w:colLast="0" w:name="_1fob9te" w:id="2"/>
      <w:bookmarkEnd w:id="2"/>
      <w:r w:rsidDel="00000000" w:rsidR="00000000" w:rsidRPr="00000000">
        <w:rPr>
          <w:rFonts w:ascii="Calibri" w:cs="Calibri" w:eastAsia="Calibri" w:hAnsi="Calibri"/>
          <w:rtl w:val="0"/>
        </w:rPr>
        <w:t xml:space="preserve">The software will perform the functionality of a tutoring center. It will organize information about the tutors and students. The software will place students with tutors that match their style based on an entry quiz. Students will meet with tutors for one on one sessions, the times of which will be recorded and stored. </w:t>
      </w:r>
    </w:p>
    <w:p w:rsidR="00000000" w:rsidDel="00000000" w:rsidP="00000000" w:rsidRDefault="00000000" w:rsidRPr="00000000" w14:paraId="00000030">
      <w:pPr>
        <w:spacing w:line="240" w:lineRule="auto"/>
        <w:ind w:left="720" w:firstLine="0"/>
        <w:contextualSpacing w:val="0"/>
        <w:rPr>
          <w:rFonts w:ascii="Calibri" w:cs="Calibri" w:eastAsia="Calibri" w:hAnsi="Calibri"/>
        </w:rPr>
      </w:pPr>
      <w:bookmarkStart w:colFirst="0" w:colLast="0" w:name="_tuw8u12kcqm7" w:id="3"/>
      <w:bookmarkEnd w:id="3"/>
      <w:r w:rsidDel="00000000" w:rsidR="00000000" w:rsidRPr="00000000">
        <w:rPr>
          <w:rtl w:val="0"/>
        </w:rPr>
      </w:r>
    </w:p>
    <w:bookmarkStart w:colFirst="0" w:colLast="0" w:name="kix.zdk15pq53ab6" w:id="4"/>
    <w:bookmarkEnd w:id="4"/>
    <w:p w:rsidR="00000000" w:rsidDel="00000000" w:rsidP="00000000" w:rsidRDefault="00000000" w:rsidRPr="00000000" w14:paraId="00000031">
      <w:pPr>
        <w:spacing w:line="240" w:lineRule="auto"/>
        <w:contextualSpacing w:val="0"/>
        <w:rPr>
          <w:rFonts w:ascii="Calibri" w:cs="Calibri" w:eastAsia="Calibri" w:hAnsi="Calibri"/>
        </w:rPr>
      </w:pPr>
      <w:bookmarkStart w:colFirst="0" w:colLast="0" w:name="_s9jl9hxrj45m" w:id="5"/>
      <w:bookmarkEnd w:id="5"/>
      <w:r w:rsidDel="00000000" w:rsidR="00000000" w:rsidRPr="00000000">
        <w:rPr>
          <w:rFonts w:ascii="Calibri" w:cs="Calibri" w:eastAsia="Calibri" w:hAnsi="Calibri"/>
          <w:u w:val="single"/>
          <w:rtl w:val="0"/>
        </w:rPr>
        <w:t xml:space="preserve">Definitions, Acronyms, and Abbreviations:</w:t>
      </w:r>
      <w:r w:rsidDel="00000000" w:rsidR="00000000" w:rsidRPr="00000000">
        <w:rPr>
          <w:rtl w:val="0"/>
        </w:rPr>
      </w:r>
    </w:p>
    <w:p w:rsidR="00000000" w:rsidDel="00000000" w:rsidP="00000000" w:rsidRDefault="00000000" w:rsidRPr="00000000" w14:paraId="00000032">
      <w:pPr>
        <w:numPr>
          <w:ilvl w:val="0"/>
          <w:numId w:val="2"/>
        </w:numPr>
        <w:spacing w:line="240" w:lineRule="auto"/>
        <w:ind w:left="720" w:hanging="360"/>
        <w:contextualSpacing w:val="0"/>
      </w:pPr>
      <w:r w:rsidDel="00000000" w:rsidR="00000000" w:rsidRPr="00000000">
        <w:rPr>
          <w:rFonts w:ascii="Calibri" w:cs="Calibri" w:eastAsia="Calibri" w:hAnsi="Calibri"/>
          <w:rtl w:val="0"/>
        </w:rPr>
        <w:t xml:space="preserve">JSON - JavaScript Object Notation</w:t>
      </w:r>
    </w:p>
    <w:p w:rsidR="00000000" w:rsidDel="00000000" w:rsidP="00000000" w:rsidRDefault="00000000" w:rsidRPr="00000000" w14:paraId="00000033">
      <w:pPr>
        <w:numPr>
          <w:ilvl w:val="0"/>
          <w:numId w:val="2"/>
        </w:numPr>
        <w:spacing w:line="240" w:lineRule="auto"/>
        <w:ind w:left="72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OS - Operating System</w:t>
      </w:r>
    </w:p>
    <w:p w:rsidR="00000000" w:rsidDel="00000000" w:rsidP="00000000" w:rsidRDefault="00000000" w:rsidRPr="00000000" w14:paraId="00000034">
      <w:pPr>
        <w:numPr>
          <w:ilvl w:val="0"/>
          <w:numId w:val="2"/>
        </w:numPr>
        <w:spacing w:line="240" w:lineRule="auto"/>
        <w:ind w:left="72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JAR - Java Archive</w:t>
      </w:r>
    </w:p>
    <w:p w:rsidR="00000000" w:rsidDel="00000000" w:rsidP="00000000" w:rsidRDefault="00000000" w:rsidRPr="00000000" w14:paraId="00000035">
      <w:pP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SECTION 2: </w:t>
      </w:r>
      <w:bookmarkStart w:colFirst="0" w:colLast="0" w:name="kix.37guy1gzdhhr" w:id="6"/>
      <w:bookmarkEnd w:id="6"/>
      <w:r w:rsidDel="00000000" w:rsidR="00000000" w:rsidRPr="00000000">
        <w:rPr>
          <w:rFonts w:ascii="Calibri" w:cs="Calibri" w:eastAsia="Calibri" w:hAnsi="Calibri"/>
          <w:b w:val="1"/>
          <w:sz w:val="24"/>
          <w:szCs w:val="24"/>
          <w:rtl w:val="0"/>
        </w:rPr>
        <w:t xml:space="preserve">Product Overview</w:t>
      </w:r>
    </w:p>
    <w:bookmarkStart w:colFirst="0" w:colLast="0" w:name="kix.sxioiq6vtsi1" w:id="7"/>
    <w:bookmarkEnd w:id="7"/>
    <w:p w:rsidR="00000000" w:rsidDel="00000000" w:rsidP="00000000" w:rsidRDefault="00000000" w:rsidRPr="00000000" w14:paraId="00000037">
      <w:pP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 xml:space="preserve">Assumptions:</w:t>
      </w:r>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contextualSpacing w:val="0"/>
      </w:pPr>
      <w:r w:rsidDel="00000000" w:rsidR="00000000" w:rsidRPr="00000000">
        <w:rPr>
          <w:rFonts w:ascii="Calibri" w:cs="Calibri" w:eastAsia="Calibri" w:hAnsi="Calibri"/>
          <w:rtl w:val="0"/>
        </w:rPr>
        <w:t xml:space="preserve">This product will utilize the JavaFX and “json-simple-1.1.1” libraries. This will be included in the final product as a JAR file. </w:t>
      </w:r>
    </w:p>
    <w:p w:rsidR="00000000" w:rsidDel="00000000" w:rsidP="00000000" w:rsidRDefault="00000000" w:rsidRPr="00000000" w14:paraId="00000039">
      <w:pPr>
        <w:numPr>
          <w:ilvl w:val="0"/>
          <w:numId w:val="3"/>
        </w:numPr>
        <w:spacing w:line="240" w:lineRule="auto"/>
        <w:ind w:left="72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Java 8.1 or higher is installed on the computer. (Includes the JavaFX package)</w:t>
      </w:r>
    </w:p>
    <w:p w:rsidR="00000000" w:rsidDel="00000000" w:rsidP="00000000" w:rsidRDefault="00000000" w:rsidRPr="00000000" w14:paraId="0000003A">
      <w:pPr>
        <w:numPr>
          <w:ilvl w:val="0"/>
          <w:numId w:val="3"/>
        </w:numPr>
        <w:spacing w:line="240" w:lineRule="auto"/>
        <w:ind w:left="72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The user has one of the following operating systems:</w:t>
      </w:r>
    </w:p>
    <w:p w:rsidR="00000000" w:rsidDel="00000000" w:rsidP="00000000" w:rsidRDefault="00000000" w:rsidRPr="00000000" w14:paraId="0000003B">
      <w:pPr>
        <w:numPr>
          <w:ilvl w:val="1"/>
          <w:numId w:val="3"/>
        </w:numPr>
        <w:spacing w:line="240" w:lineRule="auto"/>
        <w:ind w:left="144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Linux </w:t>
      </w:r>
    </w:p>
    <w:p w:rsidR="00000000" w:rsidDel="00000000" w:rsidP="00000000" w:rsidRDefault="00000000" w:rsidRPr="00000000" w14:paraId="0000003C">
      <w:pPr>
        <w:numPr>
          <w:ilvl w:val="1"/>
          <w:numId w:val="3"/>
        </w:numPr>
        <w:spacing w:line="240" w:lineRule="auto"/>
        <w:ind w:left="144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Mac OS X</w:t>
      </w:r>
    </w:p>
    <w:p w:rsidR="00000000" w:rsidDel="00000000" w:rsidP="00000000" w:rsidRDefault="00000000" w:rsidRPr="00000000" w14:paraId="0000003D">
      <w:pPr>
        <w:numPr>
          <w:ilvl w:val="1"/>
          <w:numId w:val="3"/>
        </w:numPr>
        <w:spacing w:line="240" w:lineRule="auto"/>
        <w:ind w:left="144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Windows 7, 8, 10 </w:t>
      </w:r>
    </w:p>
    <w:p w:rsidR="00000000" w:rsidDel="00000000" w:rsidP="00000000" w:rsidRDefault="00000000" w:rsidRPr="00000000" w14:paraId="0000003E">
      <w:pPr>
        <w:numPr>
          <w:ilvl w:val="0"/>
          <w:numId w:val="3"/>
        </w:numPr>
        <w:spacing w:line="240" w:lineRule="auto"/>
        <w:ind w:left="720" w:hanging="360"/>
        <w:contextualSpacing w:val="0"/>
      </w:pPr>
      <w:r w:rsidDel="00000000" w:rsidR="00000000" w:rsidRPr="00000000">
        <w:rPr>
          <w:rFonts w:ascii="Calibri" w:cs="Calibri" w:eastAsia="Calibri" w:hAnsi="Calibri"/>
          <w:rtl w:val="0"/>
        </w:rPr>
        <w:t xml:space="preserve">Minimum hardware specifications:</w:t>
      </w:r>
    </w:p>
    <w:p w:rsidR="00000000" w:rsidDel="00000000" w:rsidP="00000000" w:rsidRDefault="00000000" w:rsidRPr="00000000" w14:paraId="0000003F">
      <w:pPr>
        <w:numPr>
          <w:ilvl w:val="1"/>
          <w:numId w:val="3"/>
        </w:numPr>
        <w:spacing w:line="240" w:lineRule="auto"/>
        <w:ind w:left="144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AMD Athlon 64 X2 processor or higher</w:t>
      </w:r>
    </w:p>
    <w:p w:rsidR="00000000" w:rsidDel="00000000" w:rsidP="00000000" w:rsidRDefault="00000000" w:rsidRPr="00000000" w14:paraId="00000040">
      <w:pPr>
        <w:numPr>
          <w:ilvl w:val="1"/>
          <w:numId w:val="3"/>
        </w:numPr>
        <w:spacing w:line="240" w:lineRule="auto"/>
        <w:ind w:left="144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4 GB RAM</w:t>
      </w:r>
    </w:p>
    <w:p w:rsidR="00000000" w:rsidDel="00000000" w:rsidP="00000000" w:rsidRDefault="00000000" w:rsidRPr="00000000" w14:paraId="00000041">
      <w:pPr>
        <w:numPr>
          <w:ilvl w:val="1"/>
          <w:numId w:val="3"/>
        </w:numPr>
        <w:spacing w:line="240" w:lineRule="auto"/>
        <w:ind w:left="1440" w:hanging="360"/>
        <w:contextualSpacing w:val="0"/>
        <w:rPr>
          <w:rFonts w:ascii="Calibri" w:cs="Calibri" w:eastAsia="Calibri" w:hAnsi="Calibri"/>
          <w:sz w:val="22"/>
          <w:szCs w:val="22"/>
        </w:rPr>
      </w:pPr>
      <w:r w:rsidDel="00000000" w:rsidR="00000000" w:rsidRPr="00000000">
        <w:rPr>
          <w:rFonts w:ascii="Calibri" w:cs="Calibri" w:eastAsia="Calibri" w:hAnsi="Calibri"/>
          <w:rtl w:val="0"/>
        </w:rPr>
        <w:t xml:space="preserve">500 Mb+ available space</w:t>
      </w:r>
    </w:p>
    <w:p w:rsidR="00000000" w:rsidDel="00000000" w:rsidP="00000000" w:rsidRDefault="00000000" w:rsidRPr="00000000" w14:paraId="00000042">
      <w:pPr>
        <w:spacing w:line="240" w:lineRule="auto"/>
        <w:contextualSpacing w:val="0"/>
        <w:rPr>
          <w:rFonts w:ascii="Calibri" w:cs="Calibri" w:eastAsia="Calibri" w:hAnsi="Calibri"/>
        </w:rPr>
      </w:pPr>
      <w:r w:rsidDel="00000000" w:rsidR="00000000" w:rsidRPr="00000000">
        <w:rPr>
          <w:rtl w:val="0"/>
        </w:rPr>
      </w:r>
    </w:p>
    <w:bookmarkStart w:colFirst="0" w:colLast="0" w:name="kix.j69j0xky7m4m" w:id="8"/>
    <w:bookmarkEnd w:id="8"/>
    <w:p w:rsidR="00000000" w:rsidDel="00000000" w:rsidP="00000000" w:rsidRDefault="00000000" w:rsidRPr="00000000" w14:paraId="00000043">
      <w:pP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 xml:space="preserve">Use Case Diagram:</w:t>
      </w:r>
      <w:r w:rsidDel="00000000" w:rsidR="00000000" w:rsidRPr="00000000">
        <w:rPr>
          <w:rtl w:val="0"/>
        </w:rPr>
      </w:r>
    </w:p>
    <w:p w:rsidR="00000000" w:rsidDel="00000000" w:rsidP="00000000" w:rsidRDefault="00000000" w:rsidRPr="00000000" w14:paraId="00000044">
      <w:pP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81438" cy="353788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81438" cy="353788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46">
      <w:pPr>
        <w:spacing w:line="240" w:lineRule="auto"/>
        <w:contextualSpacing w:val="0"/>
        <w:rPr>
          <w:rFonts w:ascii="Calibri" w:cs="Calibri" w:eastAsia="Calibri" w:hAnsi="Calibri"/>
          <w:u w:val="single"/>
        </w:rPr>
      </w:pPr>
      <w:r w:rsidDel="00000000" w:rsidR="00000000" w:rsidRPr="00000000">
        <w:rPr>
          <w:rtl w:val="0"/>
        </w:rPr>
      </w:r>
    </w:p>
    <w:bookmarkStart w:colFirst="0" w:colLast="0" w:name="kix.anxai667s2bd" w:id="9"/>
    <w:bookmarkEnd w:id="9"/>
    <w:p w:rsidR="00000000" w:rsidDel="00000000" w:rsidP="00000000" w:rsidRDefault="00000000" w:rsidRPr="00000000" w14:paraId="00000047">
      <w:pPr>
        <w:spacing w:line="240" w:lineRule="auto"/>
        <w:contextualSpacing w:val="0"/>
        <w:rPr>
          <w:rFonts w:ascii="Calibri" w:cs="Calibri" w:eastAsia="Calibri" w:hAnsi="Calibri"/>
        </w:rPr>
      </w:pPr>
      <w:r w:rsidDel="00000000" w:rsidR="00000000" w:rsidRPr="00000000">
        <w:rPr>
          <w:rFonts w:ascii="Calibri" w:cs="Calibri" w:eastAsia="Calibri" w:hAnsi="Calibri"/>
          <w:u w:val="single"/>
          <w:rtl w:val="0"/>
        </w:rPr>
        <w:t xml:space="preserve">Use Case Descriptions:</w:t>
      </w:r>
      <w:r w:rsidDel="00000000" w:rsidR="00000000" w:rsidRPr="00000000">
        <w:rPr>
          <w:rtl w:val="0"/>
        </w:rPr>
      </w:r>
    </w:p>
    <w:p w:rsidR="00000000" w:rsidDel="00000000" w:rsidP="00000000" w:rsidRDefault="00000000" w:rsidRPr="00000000" w14:paraId="00000048">
      <w:pPr>
        <w:numPr>
          <w:ilvl w:val="0"/>
          <w:numId w:val="6"/>
        </w:numPr>
        <w:spacing w:line="240" w:lineRule="auto"/>
        <w:ind w:left="720" w:hanging="360"/>
        <w:contextualSpacing w:val="0"/>
      </w:pPr>
      <w:r w:rsidDel="00000000" w:rsidR="00000000" w:rsidRPr="00000000">
        <w:rPr>
          <w:rFonts w:ascii="Calibri" w:cs="Calibri" w:eastAsia="Calibri" w:hAnsi="Calibri"/>
          <w:b w:val="1"/>
          <w:rtl w:val="0"/>
        </w:rPr>
        <w:t xml:space="preserve">Graph Student Report</w:t>
      </w:r>
      <w:r w:rsidDel="00000000" w:rsidR="00000000" w:rsidRPr="00000000">
        <w:rPr>
          <w:rFonts w:ascii="Calibri" w:cs="Calibri" w:eastAsia="Calibri" w:hAnsi="Calibri"/>
          <w:rtl w:val="0"/>
        </w:rPr>
        <w:t xml:space="preserve"> - Creates a graphical representation of the students grades and attendance. </w:t>
      </w:r>
    </w:p>
    <w:p w:rsidR="00000000" w:rsidDel="00000000" w:rsidP="00000000" w:rsidRDefault="00000000" w:rsidRPr="00000000" w14:paraId="00000049">
      <w:pPr>
        <w:numPr>
          <w:ilvl w:val="0"/>
          <w:numId w:val="6"/>
        </w:numPr>
        <w:spacing w:line="240" w:lineRule="auto"/>
        <w:ind w:left="720" w:hanging="360"/>
        <w:contextualSpacing w:val="0"/>
        <w:rPr>
          <w:rFonts w:ascii="Calibri" w:cs="Calibri" w:eastAsia="Calibri" w:hAnsi="Calibri"/>
          <w:sz w:val="22"/>
          <w:szCs w:val="22"/>
        </w:rPr>
      </w:pPr>
      <w:r w:rsidDel="00000000" w:rsidR="00000000" w:rsidRPr="00000000">
        <w:rPr>
          <w:rFonts w:ascii="Calibri" w:cs="Calibri" w:eastAsia="Calibri" w:hAnsi="Calibri"/>
          <w:b w:val="1"/>
          <w:rtl w:val="0"/>
        </w:rPr>
        <w:t xml:space="preserve">Report Review</w:t>
      </w:r>
      <w:r w:rsidDel="00000000" w:rsidR="00000000" w:rsidRPr="00000000">
        <w:rPr>
          <w:rFonts w:ascii="Calibri" w:cs="Calibri" w:eastAsia="Calibri" w:hAnsi="Calibri"/>
          <w:rtl w:val="0"/>
        </w:rPr>
        <w:t xml:space="preserve"> - Reviews can be flagged by students and tutors as inappropriate.</w:t>
      </w:r>
    </w:p>
    <w:p w:rsidR="00000000" w:rsidDel="00000000" w:rsidP="00000000" w:rsidRDefault="00000000" w:rsidRPr="00000000" w14:paraId="0000004A">
      <w:pPr>
        <w:numPr>
          <w:ilvl w:val="0"/>
          <w:numId w:val="6"/>
        </w:numPr>
        <w:spacing w:line="240" w:lineRule="auto"/>
        <w:ind w:left="720" w:hanging="360"/>
        <w:contextualSpacing w:val="0"/>
        <w:rPr>
          <w:rFonts w:ascii="Calibri" w:cs="Calibri" w:eastAsia="Calibri" w:hAnsi="Calibri"/>
          <w:sz w:val="22"/>
          <w:szCs w:val="22"/>
        </w:rPr>
      </w:pPr>
      <w:r w:rsidDel="00000000" w:rsidR="00000000" w:rsidRPr="00000000">
        <w:rPr>
          <w:rFonts w:ascii="Calibri" w:cs="Calibri" w:eastAsia="Calibri" w:hAnsi="Calibri"/>
          <w:b w:val="1"/>
          <w:rtl w:val="0"/>
        </w:rPr>
        <w:t xml:space="preserve">Edit Account Credentials</w:t>
      </w:r>
      <w:r w:rsidDel="00000000" w:rsidR="00000000" w:rsidRPr="00000000">
        <w:rPr>
          <w:rFonts w:ascii="Calibri" w:cs="Calibri" w:eastAsia="Calibri" w:hAnsi="Calibri"/>
          <w:rtl w:val="0"/>
        </w:rPr>
        <w:t xml:space="preserve"> - Users can change their account username, password, email, and name.</w:t>
      </w:r>
    </w:p>
    <w:p w:rsidR="00000000" w:rsidDel="00000000" w:rsidP="00000000" w:rsidRDefault="00000000" w:rsidRPr="00000000" w14:paraId="0000004B">
      <w:pPr>
        <w:numPr>
          <w:ilvl w:val="0"/>
          <w:numId w:val="6"/>
        </w:numPr>
        <w:spacing w:line="240" w:lineRule="auto"/>
        <w:ind w:left="720" w:hanging="360"/>
        <w:contextualSpacing w:val="0"/>
      </w:pPr>
      <w:r w:rsidDel="00000000" w:rsidR="00000000" w:rsidRPr="00000000">
        <w:rPr>
          <w:rFonts w:ascii="Calibri" w:cs="Calibri" w:eastAsia="Calibri" w:hAnsi="Calibri"/>
          <w:b w:val="1"/>
          <w:rtl w:val="0"/>
        </w:rPr>
        <w:t xml:space="preserve">Login </w:t>
      </w:r>
      <w:r w:rsidDel="00000000" w:rsidR="00000000" w:rsidRPr="00000000">
        <w:rPr>
          <w:rFonts w:ascii="Calibri" w:cs="Calibri" w:eastAsia="Calibri" w:hAnsi="Calibri"/>
          <w:rtl w:val="0"/>
        </w:rPr>
        <w:t xml:space="preserve">- All users will have access to a login system using a username and password.</w:t>
      </w:r>
    </w:p>
    <w:p w:rsidR="00000000" w:rsidDel="00000000" w:rsidP="00000000" w:rsidRDefault="00000000" w:rsidRPr="00000000" w14:paraId="0000004C">
      <w:pPr>
        <w:numPr>
          <w:ilvl w:val="0"/>
          <w:numId w:val="6"/>
        </w:numPr>
        <w:spacing w:line="240" w:lineRule="auto"/>
        <w:ind w:left="720" w:hanging="360"/>
        <w:contextualSpacing w:val="0"/>
        <w:rPr>
          <w:rFonts w:ascii="Calibri" w:cs="Calibri" w:eastAsia="Calibri" w:hAnsi="Calibri"/>
          <w:sz w:val="22"/>
          <w:szCs w:val="22"/>
        </w:rPr>
      </w:pPr>
      <w:r w:rsidDel="00000000" w:rsidR="00000000" w:rsidRPr="00000000">
        <w:rPr>
          <w:rFonts w:ascii="Calibri" w:cs="Calibri" w:eastAsia="Calibri" w:hAnsi="Calibri"/>
          <w:b w:val="1"/>
          <w:rtl w:val="0"/>
        </w:rPr>
        <w:t xml:space="preserve">Increment/Decrement Rating of Review</w:t>
      </w:r>
      <w:r w:rsidDel="00000000" w:rsidR="00000000" w:rsidRPr="00000000">
        <w:rPr>
          <w:rFonts w:ascii="Calibri" w:cs="Calibri" w:eastAsia="Calibri" w:hAnsi="Calibri"/>
          <w:rtl w:val="0"/>
        </w:rPr>
        <w:t xml:space="preserve"> - Reviews can be rated by students based on usefulness. Each student can increment the review rating by one or decrement by one.</w:t>
      </w:r>
    </w:p>
    <w:p w:rsidR="00000000" w:rsidDel="00000000" w:rsidP="00000000" w:rsidRDefault="00000000" w:rsidRPr="00000000" w14:paraId="0000004D">
      <w:pPr>
        <w:numPr>
          <w:ilvl w:val="0"/>
          <w:numId w:val="6"/>
        </w:numPr>
        <w:spacing w:line="240" w:lineRule="auto"/>
        <w:ind w:left="720" w:hanging="360"/>
        <w:contextualSpacing w:val="0"/>
        <w:rPr>
          <w:rFonts w:ascii="Calibri" w:cs="Calibri" w:eastAsia="Calibri" w:hAnsi="Calibri"/>
          <w:b w:val="1"/>
          <w:sz w:val="22"/>
          <w:szCs w:val="22"/>
        </w:rPr>
      </w:pPr>
      <w:r w:rsidDel="00000000" w:rsidR="00000000" w:rsidRPr="00000000">
        <w:rPr>
          <w:rFonts w:ascii="Calibri" w:cs="Calibri" w:eastAsia="Calibri" w:hAnsi="Calibri"/>
          <w:b w:val="1"/>
          <w:rtl w:val="0"/>
        </w:rPr>
        <w:t xml:space="preserve">Write a Review</w:t>
      </w:r>
      <w:r w:rsidDel="00000000" w:rsidR="00000000" w:rsidRPr="00000000">
        <w:rPr>
          <w:rFonts w:ascii="Calibri" w:cs="Calibri" w:eastAsia="Calibri" w:hAnsi="Calibri"/>
          <w:rtl w:val="0"/>
        </w:rPr>
        <w:t xml:space="preserve"> - Student users will be able to write text reviews of tutors.</w:t>
      </w:r>
    </w:p>
    <w:p w:rsidR="00000000" w:rsidDel="00000000" w:rsidP="00000000" w:rsidRDefault="00000000" w:rsidRPr="00000000" w14:paraId="0000004E">
      <w:pPr>
        <w:numPr>
          <w:ilvl w:val="0"/>
          <w:numId w:val="6"/>
        </w:numPr>
        <w:spacing w:line="240" w:lineRule="auto"/>
        <w:ind w:left="720" w:hanging="360"/>
        <w:contextualSpacing w:val="0"/>
        <w:rPr>
          <w:rFonts w:ascii="Calibri" w:cs="Calibri" w:eastAsia="Calibri" w:hAnsi="Calibri"/>
          <w:b w:val="1"/>
          <w:sz w:val="22"/>
          <w:szCs w:val="22"/>
        </w:rPr>
      </w:pPr>
      <w:r w:rsidDel="00000000" w:rsidR="00000000" w:rsidRPr="00000000">
        <w:rPr>
          <w:rFonts w:ascii="Calibri" w:cs="Calibri" w:eastAsia="Calibri" w:hAnsi="Calibri"/>
          <w:b w:val="1"/>
          <w:rtl w:val="0"/>
        </w:rPr>
        <w:t xml:space="preserve">Create/Edit Quizzes/Assignments </w:t>
      </w:r>
      <w:r w:rsidDel="00000000" w:rsidR="00000000" w:rsidRPr="00000000">
        <w:rPr>
          <w:rFonts w:ascii="Calibri" w:cs="Calibri" w:eastAsia="Calibri" w:hAnsi="Calibri"/>
          <w:rtl w:val="0"/>
        </w:rPr>
        <w:t xml:space="preserve">- Tutors will be able to create and edit assignments and quizzes containing prompts or questions for their students to complete.</w:t>
      </w:r>
    </w:p>
    <w:p w:rsidR="00000000" w:rsidDel="00000000" w:rsidP="00000000" w:rsidRDefault="00000000" w:rsidRPr="00000000" w14:paraId="0000004F">
      <w:pPr>
        <w:numPr>
          <w:ilvl w:val="0"/>
          <w:numId w:val="6"/>
        </w:numPr>
        <w:spacing w:line="240" w:lineRule="auto"/>
        <w:ind w:left="720" w:hanging="360"/>
        <w:contextualSpacing w:val="0"/>
        <w:rPr>
          <w:rFonts w:ascii="Calibri" w:cs="Calibri" w:eastAsia="Calibri" w:hAnsi="Calibri"/>
          <w:b w:val="1"/>
          <w:sz w:val="22"/>
          <w:szCs w:val="22"/>
        </w:rPr>
      </w:pPr>
      <w:r w:rsidDel="00000000" w:rsidR="00000000" w:rsidRPr="00000000">
        <w:rPr>
          <w:rFonts w:ascii="Calibri" w:cs="Calibri" w:eastAsia="Calibri" w:hAnsi="Calibri"/>
          <w:b w:val="1"/>
          <w:rtl w:val="0"/>
        </w:rPr>
        <w:t xml:space="preserve">View Grades</w:t>
      </w:r>
      <w:r w:rsidDel="00000000" w:rsidR="00000000" w:rsidRPr="00000000">
        <w:rPr>
          <w:rFonts w:ascii="Calibri" w:cs="Calibri" w:eastAsia="Calibri" w:hAnsi="Calibri"/>
          <w:rtl w:val="0"/>
        </w:rPr>
        <w:t xml:space="preserve"> - Students will be able to view their grades assigned by their tutors.</w:t>
      </w:r>
    </w:p>
    <w:p w:rsidR="00000000" w:rsidDel="00000000" w:rsidP="00000000" w:rsidRDefault="00000000" w:rsidRPr="00000000" w14:paraId="00000050">
      <w:pPr>
        <w:numPr>
          <w:ilvl w:val="0"/>
          <w:numId w:val="6"/>
        </w:numPr>
        <w:spacing w:line="240" w:lineRule="auto"/>
        <w:ind w:left="720" w:hanging="360"/>
        <w:contextualSpacing w:val="0"/>
        <w:rPr>
          <w:rFonts w:ascii="Calibri" w:cs="Calibri" w:eastAsia="Calibri" w:hAnsi="Calibri"/>
          <w:b w:val="1"/>
          <w:sz w:val="22"/>
          <w:szCs w:val="22"/>
        </w:rPr>
      </w:pPr>
      <w:r w:rsidDel="00000000" w:rsidR="00000000" w:rsidRPr="00000000">
        <w:rPr>
          <w:rFonts w:ascii="Calibri" w:cs="Calibri" w:eastAsia="Calibri" w:hAnsi="Calibri"/>
          <w:b w:val="1"/>
          <w:rtl w:val="0"/>
        </w:rPr>
        <w:t xml:space="preserve">Edit Grades</w:t>
      </w:r>
      <w:r w:rsidDel="00000000" w:rsidR="00000000" w:rsidRPr="00000000">
        <w:rPr>
          <w:rFonts w:ascii="Calibri" w:cs="Calibri" w:eastAsia="Calibri" w:hAnsi="Calibri"/>
          <w:rtl w:val="0"/>
        </w:rPr>
        <w:t xml:space="preserve"> -Tutors will be able to adjust the grades they assigned to their students.</w:t>
      </w:r>
    </w:p>
    <w:p w:rsidR="00000000" w:rsidDel="00000000" w:rsidP="00000000" w:rsidRDefault="00000000" w:rsidRPr="00000000" w14:paraId="00000051">
      <w:pPr>
        <w:spacing w:line="240" w:lineRule="auto"/>
        <w:ind w:left="720" w:firstLine="0"/>
        <w:contextualSpacing w:val="0"/>
        <w:rPr>
          <w:rFonts w:ascii="Calibri" w:cs="Calibri" w:eastAsia="Calibri" w:hAnsi="Calibri"/>
          <w:b w:val="1"/>
        </w:rPr>
      </w:pPr>
      <w:r w:rsidDel="00000000" w:rsidR="00000000" w:rsidRPr="00000000">
        <w:rPr>
          <w:rtl w:val="0"/>
        </w:rPr>
      </w:r>
    </w:p>
    <w:bookmarkStart w:colFirst="0" w:colLast="0" w:name="kix.rfhcoi36l7ge" w:id="10"/>
    <w:bookmarkEnd w:id="10"/>
    <w:p w:rsidR="00000000" w:rsidDel="00000000" w:rsidP="00000000" w:rsidRDefault="00000000" w:rsidRPr="00000000" w14:paraId="00000052">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rPr>
          <w:rFonts w:ascii="Calibri" w:cs="Calibri" w:eastAsia="Calibri" w:hAnsi="Calibri"/>
        </w:rPr>
      </w:pPr>
      <w:r w:rsidDel="00000000" w:rsidR="00000000" w:rsidRPr="00000000">
        <w:rPr>
          <w:rFonts w:ascii="Calibri" w:cs="Calibri" w:eastAsia="Calibri" w:hAnsi="Calibri"/>
          <w:b w:val="1"/>
          <w:sz w:val="24"/>
          <w:szCs w:val="24"/>
          <w:rtl w:val="0"/>
        </w:rPr>
        <w:t xml:space="preserve">SECTION 3: Specific Requirements</w:t>
      </w:r>
      <w:r w:rsidDel="00000000" w:rsidR="00000000" w:rsidRPr="00000000">
        <w:rPr>
          <w:rtl w:val="0"/>
        </w:rPr>
      </w:r>
    </w:p>
    <w:p w:rsidR="00000000" w:rsidDel="00000000" w:rsidP="00000000" w:rsidRDefault="00000000" w:rsidRPr="00000000" w14:paraId="00000054">
      <w:pPr>
        <w:spacing w:line="240" w:lineRule="auto"/>
        <w:contextualSpacing w:val="0"/>
        <w:rPr>
          <w:rFonts w:ascii="Calibri" w:cs="Calibri" w:eastAsia="Calibri" w:hAnsi="Calibri"/>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55">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 </w:t>
            </w:r>
          </w:p>
        </w:tc>
      </w:tr>
      <w:tr>
        <w:trPr>
          <w:trHeight w:val="720" w:hRule="atLeast"/>
        </w:trPr>
        <w:tc>
          <w:tcPr/>
          <w:p w:rsidR="00000000" w:rsidDel="00000000" w:rsidP="00000000" w:rsidRDefault="00000000" w:rsidRPr="00000000" w14:paraId="00000056">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store student’s attendance and grades and present them on a graph for students. These graphs will include a student’s individual overall attendance and grades.</w:t>
            </w:r>
          </w:p>
        </w:tc>
      </w:tr>
    </w:tbl>
    <w:p w:rsidR="00000000" w:rsidDel="00000000" w:rsidP="00000000" w:rsidRDefault="00000000" w:rsidRPr="00000000" w14:paraId="00000057">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59">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2 </w:t>
            </w:r>
          </w:p>
        </w:tc>
      </w:tr>
      <w:tr>
        <w:trPr>
          <w:trHeight w:val="720" w:hRule="atLeast"/>
        </w:trPr>
        <w:tc>
          <w:tcPr/>
          <w:p w:rsidR="00000000" w:rsidDel="00000000" w:rsidP="00000000" w:rsidRDefault="00000000" w:rsidRPr="00000000" w14:paraId="0000005A">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allow all users to report reviews that violate FGCU’s student guidelines. </w:t>
            </w:r>
          </w:p>
        </w:tc>
      </w:tr>
    </w:tbl>
    <w:p w:rsidR="00000000" w:rsidDel="00000000" w:rsidP="00000000" w:rsidRDefault="00000000" w:rsidRPr="00000000" w14:paraId="0000005B">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5C">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3   </w:t>
            </w:r>
          </w:p>
        </w:tc>
      </w:tr>
      <w:tr>
        <w:trPr>
          <w:trHeight w:val="720" w:hRule="atLeast"/>
        </w:trPr>
        <w:tc>
          <w:tcPr/>
          <w:p w:rsidR="00000000" w:rsidDel="00000000" w:rsidP="00000000" w:rsidRDefault="00000000" w:rsidRPr="00000000" w14:paraId="0000005D">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grant students the ability to increment or decrement a review rating for a tutor review.</w:t>
            </w:r>
          </w:p>
        </w:tc>
      </w:tr>
    </w:tbl>
    <w:p w:rsidR="00000000" w:rsidDel="00000000" w:rsidP="00000000" w:rsidRDefault="00000000" w:rsidRPr="00000000" w14:paraId="0000005E">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5F">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4 </w:t>
            </w:r>
          </w:p>
        </w:tc>
      </w:tr>
      <w:tr>
        <w:trPr>
          <w:trHeight w:val="720" w:hRule="atLeast"/>
        </w:trPr>
        <w:tc>
          <w:tcPr/>
          <w:p w:rsidR="00000000" w:rsidDel="00000000" w:rsidP="00000000" w:rsidRDefault="00000000" w:rsidRPr="00000000" w14:paraId="00000060">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grant access to the application with an associated username and password for an account. The username and password are 6-32 characters long and are chosen by the user.</w:t>
            </w:r>
          </w:p>
        </w:tc>
      </w:tr>
    </w:tbl>
    <w:p w:rsidR="00000000" w:rsidDel="00000000" w:rsidP="00000000" w:rsidRDefault="00000000" w:rsidRPr="00000000" w14:paraId="00000061">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62">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5 </w:t>
            </w:r>
          </w:p>
        </w:tc>
      </w:tr>
      <w:tr>
        <w:trPr>
          <w:trHeight w:val="720" w:hRule="atLeast"/>
        </w:trPr>
        <w:tc>
          <w:tcPr/>
          <w:p w:rsidR="00000000" w:rsidDel="00000000" w:rsidP="00000000" w:rsidRDefault="00000000" w:rsidRPr="00000000" w14:paraId="00000063">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grant students the ability to add events to the appointments  list.</w:t>
            </w:r>
          </w:p>
        </w:tc>
      </w:tr>
    </w:tbl>
    <w:p w:rsidR="00000000" w:rsidDel="00000000" w:rsidP="00000000" w:rsidRDefault="00000000" w:rsidRPr="00000000" w14:paraId="00000064">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65">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6 </w:t>
            </w:r>
          </w:p>
        </w:tc>
      </w:tr>
      <w:tr>
        <w:trPr>
          <w:trHeight w:val="720" w:hRule="atLeast"/>
        </w:trPr>
        <w:tc>
          <w:tcPr/>
          <w:p w:rsidR="00000000" w:rsidDel="00000000" w:rsidP="00000000" w:rsidRDefault="00000000" w:rsidRPr="00000000" w14:paraId="00000066">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w:t>
            </w:r>
            <w:r w:rsidDel="00000000" w:rsidR="00000000" w:rsidRPr="00000000">
              <w:rPr>
                <w:rFonts w:ascii="Calibri" w:cs="Calibri" w:eastAsia="Calibri" w:hAnsi="Calibri"/>
                <w:rtl w:val="0"/>
              </w:rPr>
              <w:t xml:space="preserve">e system shall include a function that allows students to schedule tutoring sessions depending on their chosen subject, date, time, location, comment, and tutor.</w:t>
            </w:r>
          </w:p>
        </w:tc>
      </w:tr>
    </w:tbl>
    <w:p w:rsidR="00000000" w:rsidDel="00000000" w:rsidP="00000000" w:rsidRDefault="00000000" w:rsidRPr="00000000" w14:paraId="00000067">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68">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7 </w:t>
            </w:r>
          </w:p>
        </w:tc>
      </w:tr>
      <w:tr>
        <w:trPr>
          <w:trHeight w:val="720" w:hRule="atLeast"/>
        </w:trPr>
        <w:tc>
          <w:tcPr/>
          <w:p w:rsidR="00000000" w:rsidDel="00000000" w:rsidP="00000000" w:rsidRDefault="00000000" w:rsidRPr="00000000" w14:paraId="00000069">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have a feature where students can write reviews on their tutors.</w:t>
            </w:r>
          </w:p>
        </w:tc>
      </w:tr>
    </w:tbl>
    <w:p w:rsidR="00000000" w:rsidDel="00000000" w:rsidP="00000000" w:rsidRDefault="00000000" w:rsidRPr="00000000" w14:paraId="0000006A">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6B">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8   </w:t>
            </w:r>
          </w:p>
        </w:tc>
      </w:tr>
      <w:tr>
        <w:trPr>
          <w:trHeight w:val="720" w:hRule="atLeast"/>
        </w:trPr>
        <w:tc>
          <w:tcPr/>
          <w:p w:rsidR="00000000" w:rsidDel="00000000" w:rsidP="00000000" w:rsidRDefault="00000000" w:rsidRPr="00000000" w14:paraId="0000006C">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All users shall have the ability to view reviews for tutors, organized by tutor name.</w:t>
            </w:r>
          </w:p>
        </w:tc>
      </w:tr>
    </w:tbl>
    <w:p w:rsidR="00000000" w:rsidDel="00000000" w:rsidP="00000000" w:rsidRDefault="00000000" w:rsidRPr="00000000" w14:paraId="0000006D">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6E">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9 </w:t>
            </w:r>
          </w:p>
        </w:tc>
      </w:tr>
      <w:tr>
        <w:trPr>
          <w:trHeight w:val="720" w:hRule="atLeast"/>
        </w:trPr>
        <w:tc>
          <w:tcPr/>
          <w:p w:rsidR="00000000" w:rsidDel="00000000" w:rsidP="00000000" w:rsidRDefault="00000000" w:rsidRPr="00000000" w14:paraId="0000006F">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include customizable quizzes for tutors to fill in multiple choice questions and answers for their students.</w:t>
            </w:r>
          </w:p>
          <w:p w:rsidR="00000000" w:rsidDel="00000000" w:rsidP="00000000" w:rsidRDefault="00000000" w:rsidRPr="00000000" w14:paraId="00000070">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71">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72">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10    </w:t>
            </w:r>
          </w:p>
        </w:tc>
      </w:tr>
      <w:tr>
        <w:trPr>
          <w:trHeight w:val="720" w:hRule="atLeast"/>
        </w:trPr>
        <w:tc>
          <w:tcPr/>
          <w:p w:rsidR="00000000" w:rsidDel="00000000" w:rsidP="00000000" w:rsidRDefault="00000000" w:rsidRPr="00000000" w14:paraId="00000073">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have a profile customization feature so that students and tutors can edit passwords, icons, and their about me section.</w:t>
            </w:r>
          </w:p>
        </w:tc>
      </w:tr>
    </w:tbl>
    <w:p w:rsidR="00000000" w:rsidDel="00000000" w:rsidP="00000000" w:rsidRDefault="00000000" w:rsidRPr="00000000" w14:paraId="00000074">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75">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11 </w:t>
            </w:r>
          </w:p>
        </w:tc>
      </w:tr>
      <w:tr>
        <w:trPr>
          <w:trHeight w:val="720" w:hRule="atLeast"/>
        </w:trPr>
        <w:tc>
          <w:tcPr/>
          <w:p w:rsidR="00000000" w:rsidDel="00000000" w:rsidP="00000000" w:rsidRDefault="00000000" w:rsidRPr="00000000" w14:paraId="00000076">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grant Students access to view grades.</w:t>
            </w:r>
          </w:p>
        </w:tc>
      </w:tr>
    </w:tbl>
    <w:p w:rsidR="00000000" w:rsidDel="00000000" w:rsidP="00000000" w:rsidRDefault="00000000" w:rsidRPr="00000000" w14:paraId="00000077">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78">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12  </w:t>
            </w:r>
          </w:p>
        </w:tc>
      </w:tr>
      <w:tr>
        <w:trPr>
          <w:trHeight w:val="720" w:hRule="atLeast"/>
        </w:trPr>
        <w:tc>
          <w:tcPr/>
          <w:p w:rsidR="00000000" w:rsidDel="00000000" w:rsidP="00000000" w:rsidRDefault="00000000" w:rsidRPr="00000000" w14:paraId="00000079">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grant Tutors access to view grades. </w:t>
            </w:r>
          </w:p>
        </w:tc>
      </w:tr>
    </w:tbl>
    <w:p w:rsidR="00000000" w:rsidDel="00000000" w:rsidP="00000000" w:rsidRDefault="00000000" w:rsidRPr="00000000" w14:paraId="0000007A">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7B">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13 </w:t>
            </w:r>
          </w:p>
        </w:tc>
      </w:tr>
      <w:tr>
        <w:trPr>
          <w:trHeight w:val="720" w:hRule="atLeast"/>
        </w:trPr>
        <w:tc>
          <w:tcPr/>
          <w:p w:rsidR="00000000" w:rsidDel="00000000" w:rsidP="00000000" w:rsidRDefault="00000000" w:rsidRPr="00000000" w14:paraId="0000007C">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 system shall produce graphs on attendance of students and their grades.</w:t>
            </w:r>
          </w:p>
        </w:tc>
      </w:tr>
    </w:tbl>
    <w:p w:rsidR="00000000" w:rsidDel="00000000" w:rsidP="00000000" w:rsidRDefault="00000000" w:rsidRPr="00000000" w14:paraId="0000007D">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7E">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14  </w:t>
            </w:r>
          </w:p>
        </w:tc>
      </w:tr>
      <w:tr>
        <w:trPr>
          <w:trHeight w:val="720" w:hRule="atLeast"/>
        </w:trPr>
        <w:tc>
          <w:tcPr/>
          <w:p w:rsidR="00000000" w:rsidDel="00000000" w:rsidP="00000000" w:rsidRDefault="00000000" w:rsidRPr="00000000" w14:paraId="0000007F">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grant tutors the ability to create assignments.</w:t>
            </w:r>
          </w:p>
        </w:tc>
      </w:tr>
    </w:tbl>
    <w:p w:rsidR="00000000" w:rsidDel="00000000" w:rsidP="00000000" w:rsidRDefault="00000000" w:rsidRPr="00000000" w14:paraId="00000080">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81">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15  </w:t>
            </w:r>
          </w:p>
        </w:tc>
      </w:tr>
      <w:tr>
        <w:trPr>
          <w:trHeight w:val="720" w:hRule="atLeast"/>
        </w:trPr>
        <w:tc>
          <w:tcPr/>
          <w:p w:rsidR="00000000" w:rsidDel="00000000" w:rsidP="00000000" w:rsidRDefault="00000000" w:rsidRPr="00000000" w14:paraId="00000082">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record every instance in which a user logs in and logs out and will store the timestamp.</w:t>
            </w:r>
          </w:p>
        </w:tc>
      </w:tr>
    </w:tbl>
    <w:p w:rsidR="00000000" w:rsidDel="00000000" w:rsidP="00000000" w:rsidRDefault="00000000" w:rsidRPr="00000000" w14:paraId="00000083">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84">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16 </w:t>
            </w:r>
          </w:p>
        </w:tc>
      </w:tr>
      <w:tr>
        <w:trPr>
          <w:trHeight w:val="720" w:hRule="atLeast"/>
        </w:trPr>
        <w:tc>
          <w:tcPr/>
          <w:p w:rsidR="00000000" w:rsidDel="00000000" w:rsidP="00000000" w:rsidRDefault="00000000" w:rsidRPr="00000000" w14:paraId="00000085">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Tutors will be able to create assignment for students, including the assignment name, max points, points received, assignment type, comments, date, and time.</w:t>
            </w:r>
            <w:r w:rsidDel="00000000" w:rsidR="00000000" w:rsidRPr="00000000">
              <w:rPr>
                <w:rtl w:val="0"/>
              </w:rPr>
            </w:r>
          </w:p>
        </w:tc>
      </w:tr>
    </w:tbl>
    <w:p w:rsidR="00000000" w:rsidDel="00000000" w:rsidP="00000000" w:rsidRDefault="00000000" w:rsidRPr="00000000" w14:paraId="00000086">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87">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17 </w:t>
            </w:r>
          </w:p>
        </w:tc>
      </w:tr>
      <w:tr>
        <w:trPr>
          <w:trHeight w:val="720" w:hRule="atLeast"/>
        </w:trPr>
        <w:tc>
          <w:tcPr/>
          <w:p w:rsidR="00000000" w:rsidDel="00000000" w:rsidP="00000000" w:rsidRDefault="00000000" w:rsidRPr="00000000" w14:paraId="00000088">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allow students and tutors to change their role to either a student or tutor respectively on the profile tab.</w:t>
            </w:r>
          </w:p>
        </w:tc>
      </w:tr>
    </w:tbl>
    <w:p w:rsidR="00000000" w:rsidDel="00000000" w:rsidP="00000000" w:rsidRDefault="00000000" w:rsidRPr="00000000" w14:paraId="00000089">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1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8A">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18  </w:t>
            </w:r>
          </w:p>
        </w:tc>
      </w:tr>
      <w:tr>
        <w:trPr>
          <w:trHeight w:val="720" w:hRule="atLeast"/>
        </w:trPr>
        <w:tc>
          <w:tcPr/>
          <w:p w:rsidR="00000000" w:rsidDel="00000000" w:rsidP="00000000" w:rsidRDefault="00000000" w:rsidRPr="00000000" w14:paraId="0000008B">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allow new users to create an account by entering the fields: username, password, email, first and last name. </w:t>
            </w:r>
          </w:p>
        </w:tc>
      </w:tr>
    </w:tbl>
    <w:p w:rsidR="00000000" w:rsidDel="00000000" w:rsidP="00000000" w:rsidRDefault="00000000" w:rsidRPr="00000000" w14:paraId="0000008C">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2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8D">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19  </w:t>
            </w:r>
          </w:p>
        </w:tc>
      </w:tr>
      <w:tr>
        <w:trPr>
          <w:trHeight w:val="720" w:hRule="atLeast"/>
        </w:trPr>
        <w:tc>
          <w:tcPr/>
          <w:p w:rsidR="00000000" w:rsidDel="00000000" w:rsidP="00000000" w:rsidRDefault="00000000" w:rsidRPr="00000000" w14:paraId="0000008E">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allow students and tutors to update their profile picture with a randomly generated solid color.</w:t>
            </w:r>
          </w:p>
        </w:tc>
      </w:tr>
    </w:tbl>
    <w:p w:rsidR="00000000" w:rsidDel="00000000" w:rsidP="00000000" w:rsidRDefault="00000000" w:rsidRPr="00000000" w14:paraId="0000008F">
      <w:pPr>
        <w:spacing w:line="240" w:lineRule="auto"/>
        <w:contextualSpacing w:val="0"/>
        <w:jc w:val="both"/>
        <w:rPr>
          <w:rFonts w:ascii="Calibri" w:cs="Calibri" w:eastAsia="Calibri" w:hAnsi="Calibri"/>
          <w:b w:val="1"/>
          <w:sz w:val="24"/>
          <w:szCs w:val="24"/>
        </w:rPr>
      </w:pPr>
      <w:r w:rsidDel="00000000" w:rsidR="00000000" w:rsidRPr="00000000">
        <w:rPr>
          <w:rtl w:val="0"/>
        </w:rPr>
      </w:r>
    </w:p>
    <w:tbl>
      <w:tblPr>
        <w:tblStyle w:val="Table2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60" w:hRule="atLeast"/>
        </w:trPr>
        <w:tc>
          <w:tcPr/>
          <w:p w:rsidR="00000000" w:rsidDel="00000000" w:rsidP="00000000" w:rsidRDefault="00000000" w:rsidRPr="00000000" w14:paraId="00000090">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20   </w:t>
            </w:r>
          </w:p>
        </w:tc>
      </w:tr>
      <w:tr>
        <w:trPr>
          <w:trHeight w:val="720" w:hRule="atLeast"/>
        </w:trPr>
        <w:tc>
          <w:tcPr/>
          <w:p w:rsidR="00000000" w:rsidDel="00000000" w:rsidP="00000000" w:rsidRDefault="00000000" w:rsidRPr="00000000" w14:paraId="00000091">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The system shall allow users to check in for their appointments on the appointments tab.</w:t>
            </w:r>
          </w:p>
          <w:p w:rsidR="00000000" w:rsidDel="00000000" w:rsidP="00000000" w:rsidRDefault="00000000" w:rsidRPr="00000000" w14:paraId="00000092">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93">
      <w:pP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Template created by G. Walton (</w:t>
      </w:r>
      <w:hyperlink r:id="rId12">
        <w:r w:rsidDel="00000000" w:rsidR="00000000" w:rsidRPr="00000000">
          <w:rPr>
            <w:rFonts w:ascii="Calibri" w:cs="Calibri" w:eastAsia="Calibri" w:hAnsi="Calibri"/>
            <w:color w:val="0000ff"/>
            <w:u w:val="single"/>
            <w:rtl w:val="0"/>
          </w:rPr>
          <w:t xml:space="preserve">GWalton@mail.ucf.edu</w:t>
        </w:r>
      </w:hyperlink>
      <w:r w:rsidDel="00000000" w:rsidR="00000000" w:rsidRPr="00000000">
        <w:rPr>
          <w:rFonts w:ascii="Calibri" w:cs="Calibri" w:eastAsia="Calibri" w:hAnsi="Calibri"/>
          <w:rtl w:val="0"/>
        </w:rPr>
        <w:t xml:space="preserve">) on Aug 30, 1999 and last updated Aug 15, 2000; updated by A. Koufakou, Aug 2014</w:t>
      </w:r>
    </w:p>
    <w:p w:rsidR="00000000" w:rsidDel="00000000" w:rsidP="00000000" w:rsidRDefault="00000000" w:rsidRPr="00000000" w14:paraId="00000096">
      <w:pPr>
        <w:spacing w:line="240" w:lineRule="auto"/>
        <w:contextualSpacing w:val="0"/>
        <w:jc w:val="center"/>
        <w:rPr/>
      </w:pPr>
      <w:r w:rsidDel="00000000" w:rsidR="00000000" w:rsidRPr="00000000">
        <w:rPr>
          <w:rFonts w:ascii="Calibri" w:cs="Calibri" w:eastAsia="Calibri" w:hAnsi="Calibri"/>
          <w:rtl w:val="0"/>
        </w:rPr>
        <w:t xml:space="preserve">This page last modified by Hunter Danielson (</w:t>
      </w:r>
      <w:hyperlink r:id="rId13">
        <w:r w:rsidDel="00000000" w:rsidR="00000000" w:rsidRPr="00000000">
          <w:rPr>
            <w:rFonts w:ascii="Calibri" w:cs="Calibri" w:eastAsia="Calibri" w:hAnsi="Calibri"/>
            <w:color w:val="1155cc"/>
            <w:u w:val="single"/>
            <w:rtl w:val="0"/>
          </w:rPr>
          <w:t xml:space="preserve">hcdanielson6313@eagle.fgcu.edu</w:t>
        </w:r>
      </w:hyperlink>
      <w:r w:rsidDel="00000000" w:rsidR="00000000" w:rsidRPr="00000000">
        <w:rPr>
          <w:rFonts w:ascii="Calibri" w:cs="Calibri" w:eastAsia="Calibri" w:hAnsi="Calibri"/>
          <w:rtl w:val="0"/>
        </w:rPr>
        <w:t xml:space="preserve">), Martin Marks(</w:t>
      </w:r>
      <w:hyperlink r:id="rId14">
        <w:r w:rsidDel="00000000" w:rsidR="00000000" w:rsidRPr="00000000">
          <w:rPr>
            <w:rFonts w:ascii="Calibri" w:cs="Calibri" w:eastAsia="Calibri" w:hAnsi="Calibri"/>
            <w:color w:val="1155cc"/>
            <w:u w:val="single"/>
            <w:rtl w:val="0"/>
          </w:rPr>
          <w:t xml:space="preserve">mbmarks2816@eagle.fgcu.edu</w:t>
        </w:r>
      </w:hyperlink>
      <w:r w:rsidDel="00000000" w:rsidR="00000000" w:rsidRPr="00000000">
        <w:rPr>
          <w:rFonts w:ascii="Calibri" w:cs="Calibri" w:eastAsia="Calibri" w:hAnsi="Calibri"/>
          <w:rtl w:val="0"/>
        </w:rPr>
        <w:t xml:space="preserve">), Brian Withrow (</w:t>
      </w:r>
      <w:hyperlink r:id="rId15">
        <w:r w:rsidDel="00000000" w:rsidR="00000000" w:rsidRPr="00000000">
          <w:rPr>
            <w:rFonts w:ascii="Calibri" w:cs="Calibri" w:eastAsia="Calibri" w:hAnsi="Calibri"/>
            <w:color w:val="1155cc"/>
            <w:u w:val="single"/>
            <w:rtl w:val="0"/>
          </w:rPr>
          <w:t xml:space="preserve">bdwithrow2115@eagle.fgcu.edu</w:t>
        </w:r>
      </w:hyperlink>
      <w:r w:rsidDel="00000000" w:rsidR="00000000" w:rsidRPr="00000000">
        <w:rPr>
          <w:rFonts w:ascii="Calibri" w:cs="Calibri" w:eastAsia="Calibri" w:hAnsi="Calibri"/>
          <w:rtl w:val="0"/>
        </w:rPr>
        <w:t xml:space="preserve">), Tomas Vergara (</w:t>
      </w:r>
      <w:hyperlink r:id="rId16">
        <w:r w:rsidDel="00000000" w:rsidR="00000000" w:rsidRPr="00000000">
          <w:rPr>
            <w:rFonts w:ascii="Calibri" w:cs="Calibri" w:eastAsia="Calibri" w:hAnsi="Calibri"/>
            <w:color w:val="1155cc"/>
            <w:u w:val="single"/>
            <w:rtl w:val="0"/>
          </w:rPr>
          <w:t xml:space="preserve">tavergera0828@eagle.fgcu.edu</w:t>
        </w:r>
      </w:hyperlink>
      <w:r w:rsidDel="00000000" w:rsidR="00000000" w:rsidRPr="00000000">
        <w:rPr>
          <w:rFonts w:ascii="Calibri" w:cs="Calibri" w:eastAsia="Calibri" w:hAnsi="Calibri"/>
          <w:rtl w:val="0"/>
        </w:rPr>
        <w:t xml:space="preserve">), Carlos Reyes (</w:t>
      </w:r>
      <w:hyperlink r:id="rId17">
        <w:r w:rsidDel="00000000" w:rsidR="00000000" w:rsidRPr="00000000">
          <w:rPr>
            <w:rFonts w:ascii="Calibri" w:cs="Calibri" w:eastAsia="Calibri" w:hAnsi="Calibri"/>
            <w:color w:val="1155cc"/>
            <w:u w:val="single"/>
            <w:rtl w:val="0"/>
          </w:rPr>
          <w:t xml:space="preserve">careyes4820@eagle.fgcu.edu</w:t>
        </w:r>
      </w:hyperlink>
      <w:r w:rsidDel="00000000" w:rsidR="00000000" w:rsidRPr="00000000">
        <w:rPr>
          <w:rFonts w:ascii="Calibri" w:cs="Calibri" w:eastAsia="Calibri" w:hAnsi="Calibri"/>
          <w:rtl w:val="0"/>
        </w:rPr>
        <w:t xml:space="preserve">), on 12/2/2018</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careyes4820@eagle.fgcu.edu" TargetMode="External"/><Relationship Id="rId13" Type="http://schemas.openxmlformats.org/officeDocument/2006/relationships/hyperlink" Target="mailto:hcdanielson6313@eagle.fgcu.edu" TargetMode="External"/><Relationship Id="rId12" Type="http://schemas.openxmlformats.org/officeDocument/2006/relationships/hyperlink" Target="mailto:GWalton@mail.ucf.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vergera0828@eagle.fgcu.edu" TargetMode="External"/><Relationship Id="rId15" Type="http://schemas.openxmlformats.org/officeDocument/2006/relationships/hyperlink" Target="mailto:bdwithrow2115@eagle.fgcu.edu" TargetMode="External"/><Relationship Id="rId14" Type="http://schemas.openxmlformats.org/officeDocument/2006/relationships/hyperlink" Target="mailto:mbmarks2816@eagle.fgcu.edu" TargetMode="External"/><Relationship Id="rId17" Type="http://schemas.openxmlformats.org/officeDocument/2006/relationships/hyperlink" Target="mailto:careyes4820@eagle.fgcu.edu" TargetMode="External"/><Relationship Id="rId16" Type="http://schemas.openxmlformats.org/officeDocument/2006/relationships/hyperlink" Target="mailto:tavergera0828@eagle.fgcu.edu" TargetMode="External"/><Relationship Id="rId5" Type="http://schemas.openxmlformats.org/officeDocument/2006/relationships/styles" Target="styles.xml"/><Relationship Id="rId6" Type="http://schemas.openxmlformats.org/officeDocument/2006/relationships/hyperlink" Target="mailto:hcdanielson6313@eagle.fgcu.edu" TargetMode="External"/><Relationship Id="rId7" Type="http://schemas.openxmlformats.org/officeDocument/2006/relationships/hyperlink" Target="mailto:mbmarks2816@eagle.fgcu.edu" TargetMode="External"/><Relationship Id="rId8" Type="http://schemas.openxmlformats.org/officeDocument/2006/relationships/hyperlink" Target="mailto:bdwithrow2115@eagle.fg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