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commentRangeStart w:id="0"/>
      <w:r w:rsidDel="00000000" w:rsidR="00000000" w:rsidRPr="00000000">
        <w:rPr>
          <w:rtl w:val="0"/>
        </w:rPr>
        <w:t xml:space="preserve">Family: Shockwave effect - Destroys all bonds within the radius of 50px;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commentRangeStart w:id="1"/>
      <w:r w:rsidDel="00000000" w:rsidR="00000000" w:rsidRPr="00000000">
        <w:rPr>
          <w:rtl w:val="0"/>
        </w:rPr>
        <w:t xml:space="preserve">Sports: Speed boost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commentRangeStart w:id="2"/>
      <w:r w:rsidDel="00000000" w:rsidR="00000000" w:rsidRPr="00000000">
        <w:rPr>
          <w:rtl w:val="0"/>
        </w:rPr>
        <w:t xml:space="preserve">Book(study): If neurons are within the radius of 50px of the player, their blocks disappear at the rate of 3/s(for eg.)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AURA EFFECT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you succumb to glue sniffing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“oh no! What is this feeling! That headache...it’s killing me!”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walk in opposite directions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you succumb to ecstasy: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Hallucinations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arey Lzh" w:id="2" w:date="2014-09-06T12:38:03Z"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square</w:t>
      </w:r>
    </w:p>
  </w:comment>
  <w:comment w:author="Carey Lzh" w:id="1" w:date="2014-09-06T12:37:56Z"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circle</w:t>
      </w:r>
    </w:p>
  </w:comment>
  <w:comment w:author="Carey Lzh" w:id="0" w:date="2014-09-06T12:37:51Z"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triangle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