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C43" w:rsidRDefault="00ED2C43">
      <w:pPr>
        <w:pStyle w:val="CompanyName"/>
        <w:framePr w:h="1920" w:wrap="notBeside" w:anchorLock="1"/>
      </w:pPr>
    </w:p>
    <w:p w:rsidR="00ED2C43" w:rsidRDefault="00ED2C43">
      <w:pPr>
        <w:pStyle w:val="TitleCover"/>
      </w:pPr>
      <w:r>
        <w:t>Meta-ArchitecturE Document</w:t>
      </w:r>
    </w:p>
    <w:p w:rsidR="008D1A2D" w:rsidRPr="008D1A2D" w:rsidRDefault="008D1A2D" w:rsidP="008D1A2D">
      <w:pPr>
        <w:pStyle w:val="SubtitleCover"/>
      </w:pPr>
    </w:p>
    <w:p w:rsidR="00ED2C43" w:rsidRDefault="00ED2C43">
      <w:pPr>
        <w:pStyle w:val="BodyText"/>
        <w:spacing w:after="0" w:line="440" w:lineRule="atLeast"/>
        <w:jc w:val="center"/>
        <w:rPr>
          <w:spacing w:val="30"/>
          <w:sz w:val="44"/>
        </w:rPr>
        <w:sectPr w:rsidR="00ED2C43">
          <w:headerReference w:type="default" r:id="rId7"/>
          <w:footerReference w:type="even" r:id="rId8"/>
          <w:footerReference w:type="default" r:id="rId9"/>
          <w:headerReference w:type="first" r:id="rId10"/>
          <w:footerReference w:type="first" r:id="rId11"/>
          <w:pgSz w:w="12240" w:h="15840" w:code="1"/>
          <w:pgMar w:top="1440" w:right="1800" w:bottom="1440" w:left="1800" w:header="960" w:footer="965" w:gutter="0"/>
          <w:pgNumType w:start="1"/>
          <w:cols w:space="720"/>
          <w:titlePg/>
        </w:sectPr>
      </w:pPr>
    </w:p>
    <w:p w:rsidR="009E054A" w:rsidRDefault="009E054A" w:rsidP="009E054A">
      <w:pPr>
        <w:pStyle w:val="Index1"/>
        <w:spacing w:line="240" w:lineRule="auto"/>
      </w:pPr>
    </w:p>
    <w:p w:rsidR="009E054A" w:rsidRDefault="009E054A" w:rsidP="009E054A">
      <w:pPr>
        <w:pStyle w:val="Index1"/>
        <w:spacing w:line="240" w:lineRule="auto"/>
      </w:pPr>
      <w:r>
        <w:t>ARCHITECTURE IN RESPONSE TO:</w:t>
      </w:r>
    </w:p>
    <w:p w:rsidR="009E054A" w:rsidRDefault="009E054A" w:rsidP="009E054A">
      <w:pPr>
        <w:pStyle w:val="Index1"/>
        <w:spacing w:line="240" w:lineRule="auto"/>
        <w:ind w:firstLine="0"/>
      </w:pPr>
      <w:r>
        <w:t>Team-Chat Feature Request</w:t>
      </w:r>
    </w:p>
    <w:p w:rsidR="009E054A" w:rsidRDefault="009E054A" w:rsidP="00DA0386">
      <w:pPr>
        <w:pStyle w:val="IndexHeading"/>
        <w:spacing w:line="240" w:lineRule="auto"/>
        <w:rPr>
          <w:caps/>
          <w:spacing w:val="0"/>
          <w:kern w:val="18"/>
          <w:sz w:val="22"/>
        </w:rPr>
      </w:pPr>
    </w:p>
    <w:p w:rsidR="00DA0386" w:rsidRDefault="009E054A" w:rsidP="00DA0386">
      <w:pPr>
        <w:pStyle w:val="IndexHeading"/>
        <w:spacing w:line="240" w:lineRule="auto"/>
        <w:rPr>
          <w:caps/>
          <w:spacing w:val="75"/>
          <w:kern w:val="18"/>
          <w:sz w:val="22"/>
        </w:rPr>
      </w:pPr>
      <w:r>
        <w:rPr>
          <w:caps/>
          <w:spacing w:val="0"/>
          <w:kern w:val="18"/>
          <w:sz w:val="22"/>
        </w:rPr>
        <w:t>a submission</w:t>
      </w:r>
      <w:r w:rsidR="00DA0386" w:rsidRPr="00DA0386">
        <w:rPr>
          <w:caps/>
          <w:spacing w:val="0"/>
          <w:kern w:val="18"/>
          <w:sz w:val="22"/>
        </w:rPr>
        <w:t xml:space="preserve"> by</w:t>
      </w:r>
      <w:r w:rsidR="00DA0386">
        <w:rPr>
          <w:caps/>
          <w:spacing w:val="75"/>
          <w:kern w:val="18"/>
          <w:sz w:val="22"/>
        </w:rPr>
        <w:t>:</w:t>
      </w:r>
    </w:p>
    <w:p w:rsidR="00DA0386" w:rsidRPr="00DA0386" w:rsidRDefault="00DA0386" w:rsidP="00DA0386">
      <w:pPr>
        <w:pStyle w:val="IndexHeading"/>
        <w:spacing w:line="240" w:lineRule="auto"/>
        <w:rPr>
          <w:caps/>
          <w:spacing w:val="0"/>
          <w:kern w:val="18"/>
          <w:sz w:val="22"/>
        </w:rPr>
      </w:pPr>
      <w:r>
        <w:rPr>
          <w:caps/>
          <w:spacing w:val="75"/>
          <w:kern w:val="18"/>
          <w:sz w:val="22"/>
        </w:rPr>
        <w:tab/>
      </w:r>
      <w:r w:rsidRPr="00DA0386">
        <w:rPr>
          <w:caps/>
          <w:spacing w:val="0"/>
          <w:kern w:val="18"/>
          <w:sz w:val="22"/>
        </w:rPr>
        <w:t>Chris Cargile</w:t>
      </w:r>
    </w:p>
    <w:p w:rsidR="00DA0386" w:rsidRPr="00DA0386" w:rsidRDefault="00DA0386" w:rsidP="00DA0386">
      <w:pPr>
        <w:pStyle w:val="Index1"/>
        <w:spacing w:line="240" w:lineRule="auto"/>
      </w:pPr>
      <w:r w:rsidRPr="00DA0386">
        <w:tab/>
        <w:t>GAYATHRI SARATHI</w:t>
      </w:r>
    </w:p>
    <w:p w:rsidR="00DA0386" w:rsidRDefault="00DA0386" w:rsidP="00DA0386">
      <w:pPr>
        <w:pStyle w:val="Index1"/>
        <w:spacing w:line="240" w:lineRule="auto"/>
      </w:pPr>
      <w:r w:rsidRPr="00DA0386">
        <w:tab/>
        <w:t>NICKLAUS RHODES</w:t>
      </w:r>
    </w:p>
    <w:p w:rsidR="009E054A" w:rsidRDefault="009E054A" w:rsidP="00DA0386">
      <w:pPr>
        <w:pStyle w:val="Index1"/>
        <w:spacing w:line="240" w:lineRule="auto"/>
      </w:pPr>
    </w:p>
    <w:p w:rsidR="009E054A" w:rsidRDefault="009E054A" w:rsidP="00DA0386">
      <w:pPr>
        <w:pStyle w:val="Index1"/>
        <w:spacing w:line="240" w:lineRule="auto"/>
      </w:pPr>
      <w:r>
        <w:t>DELIVERED:</w:t>
      </w:r>
    </w:p>
    <w:p w:rsidR="009E054A" w:rsidRPr="00DA0386" w:rsidRDefault="009E054A" w:rsidP="00DA0386">
      <w:pPr>
        <w:pStyle w:val="Index1"/>
        <w:spacing w:line="240" w:lineRule="auto"/>
      </w:pPr>
      <w:r>
        <w:tab/>
        <w:t>February 12, 2014</w:t>
      </w:r>
    </w:p>
    <w:p w:rsidR="00DA0386" w:rsidRDefault="00DA0386" w:rsidP="00DA0386">
      <w:pPr>
        <w:pStyle w:val="IndexHeading"/>
        <w:spacing w:line="240" w:lineRule="auto"/>
        <w:rPr>
          <w:caps/>
          <w:spacing w:val="75"/>
          <w:kern w:val="18"/>
          <w:sz w:val="22"/>
        </w:rPr>
      </w:pPr>
    </w:p>
    <w:p w:rsidR="00ED2C43" w:rsidRDefault="00DA0386" w:rsidP="00DA0386">
      <w:pPr>
        <w:pStyle w:val="IndexHeading"/>
        <w:spacing w:line="240" w:lineRule="auto"/>
      </w:pPr>
      <w:r>
        <w:rPr>
          <w:caps/>
          <w:spacing w:val="75"/>
          <w:kern w:val="18"/>
          <w:sz w:val="22"/>
        </w:rPr>
        <w:tab/>
      </w:r>
      <w:r w:rsidR="00ED2C43">
        <w:br w:type="page"/>
      </w:r>
    </w:p>
    <w:p w:rsidR="00FB291C" w:rsidRDefault="00ED2C43">
      <w:pPr>
        <w:pStyle w:val="IndexHeading"/>
        <w:rPr>
          <w:noProof/>
        </w:rPr>
      </w:pPr>
      <w:r>
        <w:rPr>
          <w:b/>
          <w:bCs/>
        </w:rPr>
        <w:lastRenderedPageBreak/>
        <w:t>Table of Contents</w:t>
      </w:r>
      <w:r w:rsidR="00D52679">
        <w:rPr>
          <w:b/>
          <w:bCs/>
        </w:rPr>
        <w:fldChar w:fldCharType="begin"/>
      </w:r>
      <w:r>
        <w:rPr>
          <w:b/>
          <w:bCs/>
        </w:rPr>
        <w:instrText xml:space="preserve"> TOC \o "1-2" \h \z </w:instrText>
      </w:r>
      <w:r w:rsidR="00D52679">
        <w:rPr>
          <w:b/>
          <w:bCs/>
        </w:rPr>
        <w:fldChar w:fldCharType="separate"/>
      </w:r>
    </w:p>
    <w:p w:rsidR="00FB291C" w:rsidRDefault="007E1433">
      <w:pPr>
        <w:pStyle w:val="TOC1"/>
        <w:rPr>
          <w:rFonts w:asciiTheme="minorHAnsi" w:eastAsiaTheme="minorEastAsia" w:hAnsiTheme="minorHAnsi" w:cstheme="minorBidi"/>
          <w:noProof/>
          <w:sz w:val="22"/>
          <w:szCs w:val="22"/>
        </w:rPr>
      </w:pPr>
      <w:hyperlink w:anchor="_Toc379555488" w:history="1">
        <w:r w:rsidR="00FB291C" w:rsidRPr="00C16F03">
          <w:rPr>
            <w:rStyle w:val="Hyperlink"/>
            <w:noProof/>
          </w:rPr>
          <w:t>How To Use This document Template</w:t>
        </w:r>
        <w:r w:rsidR="00FB291C">
          <w:rPr>
            <w:noProof/>
            <w:webHidden/>
          </w:rPr>
          <w:tab/>
        </w:r>
        <w:r w:rsidR="00FB291C">
          <w:rPr>
            <w:noProof/>
            <w:webHidden/>
          </w:rPr>
          <w:fldChar w:fldCharType="begin"/>
        </w:r>
        <w:r w:rsidR="00FB291C">
          <w:rPr>
            <w:noProof/>
            <w:webHidden/>
          </w:rPr>
          <w:instrText xml:space="preserve"> PAGEREF _Toc379555488 \h </w:instrText>
        </w:r>
        <w:r w:rsidR="00FB291C">
          <w:rPr>
            <w:noProof/>
            <w:webHidden/>
          </w:rPr>
        </w:r>
        <w:r w:rsidR="00FB291C">
          <w:rPr>
            <w:noProof/>
            <w:webHidden/>
          </w:rPr>
          <w:fldChar w:fldCharType="separate"/>
        </w:r>
        <w:r w:rsidR="00FB291C">
          <w:rPr>
            <w:noProof/>
            <w:webHidden/>
          </w:rPr>
          <w:t>3</w:t>
        </w:r>
        <w:r w:rsidR="00FB291C">
          <w:rPr>
            <w:noProof/>
            <w:webHidden/>
          </w:rPr>
          <w:fldChar w:fldCharType="end"/>
        </w:r>
      </w:hyperlink>
    </w:p>
    <w:p w:rsidR="00FB291C" w:rsidRDefault="007E1433">
      <w:pPr>
        <w:pStyle w:val="TOC1"/>
        <w:rPr>
          <w:rFonts w:asciiTheme="minorHAnsi" w:eastAsiaTheme="minorEastAsia" w:hAnsiTheme="minorHAnsi" w:cstheme="minorBidi"/>
          <w:noProof/>
          <w:sz w:val="22"/>
          <w:szCs w:val="22"/>
        </w:rPr>
      </w:pPr>
      <w:hyperlink w:anchor="_Toc379555489" w:history="1">
        <w:r w:rsidR="00FB291C" w:rsidRPr="00C16F03">
          <w:rPr>
            <w:rStyle w:val="Hyperlink"/>
            <w:noProof/>
          </w:rPr>
          <w:t>Architectural Vision</w:t>
        </w:r>
        <w:r w:rsidR="00FB291C">
          <w:rPr>
            <w:noProof/>
            <w:webHidden/>
          </w:rPr>
          <w:tab/>
        </w:r>
        <w:r w:rsidR="00FB291C">
          <w:rPr>
            <w:noProof/>
            <w:webHidden/>
          </w:rPr>
          <w:fldChar w:fldCharType="begin"/>
        </w:r>
        <w:r w:rsidR="00FB291C">
          <w:rPr>
            <w:noProof/>
            <w:webHidden/>
          </w:rPr>
          <w:instrText xml:space="preserve"> PAGEREF _Toc379555489 \h </w:instrText>
        </w:r>
        <w:r w:rsidR="00FB291C">
          <w:rPr>
            <w:noProof/>
            <w:webHidden/>
          </w:rPr>
        </w:r>
        <w:r w:rsidR="00FB291C">
          <w:rPr>
            <w:noProof/>
            <w:webHidden/>
          </w:rPr>
          <w:fldChar w:fldCharType="separate"/>
        </w:r>
        <w:r w:rsidR="00FB291C">
          <w:rPr>
            <w:noProof/>
            <w:webHidden/>
          </w:rPr>
          <w:t>3</w:t>
        </w:r>
        <w:r w:rsidR="00FB291C">
          <w:rPr>
            <w:noProof/>
            <w:webHidden/>
          </w:rPr>
          <w:fldChar w:fldCharType="end"/>
        </w:r>
      </w:hyperlink>
    </w:p>
    <w:p w:rsidR="00FB291C" w:rsidRDefault="007E1433">
      <w:pPr>
        <w:pStyle w:val="TOC1"/>
        <w:rPr>
          <w:rFonts w:asciiTheme="minorHAnsi" w:eastAsiaTheme="minorEastAsia" w:hAnsiTheme="minorHAnsi" w:cstheme="minorBidi"/>
          <w:noProof/>
          <w:sz w:val="22"/>
          <w:szCs w:val="22"/>
        </w:rPr>
      </w:pPr>
      <w:hyperlink w:anchor="_Toc379555490" w:history="1">
        <w:r w:rsidR="00FB291C" w:rsidRPr="00C16F03">
          <w:rPr>
            <w:rStyle w:val="Hyperlink"/>
            <w:noProof/>
          </w:rPr>
          <w:t>Principles</w:t>
        </w:r>
        <w:r w:rsidR="00FB291C">
          <w:rPr>
            <w:noProof/>
            <w:webHidden/>
          </w:rPr>
          <w:tab/>
        </w:r>
        <w:r w:rsidR="00FB291C">
          <w:rPr>
            <w:noProof/>
            <w:webHidden/>
          </w:rPr>
          <w:fldChar w:fldCharType="begin"/>
        </w:r>
        <w:r w:rsidR="00FB291C">
          <w:rPr>
            <w:noProof/>
            <w:webHidden/>
          </w:rPr>
          <w:instrText xml:space="preserve"> PAGEREF _Toc379555490 \h </w:instrText>
        </w:r>
        <w:r w:rsidR="00FB291C">
          <w:rPr>
            <w:noProof/>
            <w:webHidden/>
          </w:rPr>
        </w:r>
        <w:r w:rsidR="00FB291C">
          <w:rPr>
            <w:noProof/>
            <w:webHidden/>
          </w:rPr>
          <w:fldChar w:fldCharType="separate"/>
        </w:r>
        <w:r w:rsidR="00FB291C">
          <w:rPr>
            <w:noProof/>
            <w:webHidden/>
          </w:rPr>
          <w:t>4</w:t>
        </w:r>
        <w:r w:rsidR="00FB291C">
          <w:rPr>
            <w:noProof/>
            <w:webHidden/>
          </w:rPr>
          <w:fldChar w:fldCharType="end"/>
        </w:r>
      </w:hyperlink>
    </w:p>
    <w:p w:rsidR="00FB291C" w:rsidRDefault="007E1433">
      <w:pPr>
        <w:pStyle w:val="TOC1"/>
        <w:rPr>
          <w:rFonts w:asciiTheme="minorHAnsi" w:eastAsiaTheme="minorEastAsia" w:hAnsiTheme="minorHAnsi" w:cstheme="minorBidi"/>
          <w:noProof/>
          <w:sz w:val="22"/>
          <w:szCs w:val="22"/>
        </w:rPr>
      </w:pPr>
      <w:hyperlink w:anchor="_Toc379555491" w:history="1">
        <w:r w:rsidR="00FB291C" w:rsidRPr="00C16F03">
          <w:rPr>
            <w:rStyle w:val="Hyperlink"/>
            <w:noProof/>
          </w:rPr>
          <w:t>Styles</w:t>
        </w:r>
        <w:r w:rsidR="00FB291C">
          <w:rPr>
            <w:noProof/>
            <w:webHidden/>
          </w:rPr>
          <w:tab/>
        </w:r>
        <w:r w:rsidR="00FB291C">
          <w:rPr>
            <w:noProof/>
            <w:webHidden/>
          </w:rPr>
          <w:fldChar w:fldCharType="begin"/>
        </w:r>
        <w:r w:rsidR="00FB291C">
          <w:rPr>
            <w:noProof/>
            <w:webHidden/>
          </w:rPr>
          <w:instrText xml:space="preserve"> PAGEREF _Toc379555491 \h </w:instrText>
        </w:r>
        <w:r w:rsidR="00FB291C">
          <w:rPr>
            <w:noProof/>
            <w:webHidden/>
          </w:rPr>
        </w:r>
        <w:r w:rsidR="00FB291C">
          <w:rPr>
            <w:noProof/>
            <w:webHidden/>
          </w:rPr>
          <w:fldChar w:fldCharType="separate"/>
        </w:r>
        <w:r w:rsidR="00FB291C">
          <w:rPr>
            <w:noProof/>
            <w:webHidden/>
          </w:rPr>
          <w:t>5</w:t>
        </w:r>
        <w:r w:rsidR="00FB291C">
          <w:rPr>
            <w:noProof/>
            <w:webHidden/>
          </w:rPr>
          <w:fldChar w:fldCharType="end"/>
        </w:r>
      </w:hyperlink>
    </w:p>
    <w:p w:rsidR="00FB291C" w:rsidRDefault="007E1433">
      <w:pPr>
        <w:pStyle w:val="TOC1"/>
        <w:rPr>
          <w:rFonts w:asciiTheme="minorHAnsi" w:eastAsiaTheme="minorEastAsia" w:hAnsiTheme="minorHAnsi" w:cstheme="minorBidi"/>
          <w:noProof/>
          <w:sz w:val="22"/>
          <w:szCs w:val="22"/>
        </w:rPr>
      </w:pPr>
      <w:hyperlink w:anchor="_Toc379555492" w:history="1">
        <w:r w:rsidR="00FB291C" w:rsidRPr="00C16F03">
          <w:rPr>
            <w:rStyle w:val="Hyperlink"/>
            <w:noProof/>
          </w:rPr>
          <w:t>Patterns &amp; interconnection Mechanisms</w:t>
        </w:r>
        <w:r w:rsidR="00FB291C">
          <w:rPr>
            <w:noProof/>
            <w:webHidden/>
          </w:rPr>
          <w:tab/>
        </w:r>
        <w:r w:rsidR="00FB291C">
          <w:rPr>
            <w:noProof/>
            <w:webHidden/>
          </w:rPr>
          <w:fldChar w:fldCharType="begin"/>
        </w:r>
        <w:r w:rsidR="00FB291C">
          <w:rPr>
            <w:noProof/>
            <w:webHidden/>
          </w:rPr>
          <w:instrText xml:space="preserve"> PAGEREF _Toc379555492 \h </w:instrText>
        </w:r>
        <w:r w:rsidR="00FB291C">
          <w:rPr>
            <w:noProof/>
            <w:webHidden/>
          </w:rPr>
        </w:r>
        <w:r w:rsidR="00FB291C">
          <w:rPr>
            <w:noProof/>
            <w:webHidden/>
          </w:rPr>
          <w:fldChar w:fldCharType="separate"/>
        </w:r>
        <w:r w:rsidR="00FB291C">
          <w:rPr>
            <w:noProof/>
            <w:webHidden/>
          </w:rPr>
          <w:t>5</w:t>
        </w:r>
        <w:r w:rsidR="00FB291C">
          <w:rPr>
            <w:noProof/>
            <w:webHidden/>
          </w:rPr>
          <w:fldChar w:fldCharType="end"/>
        </w:r>
      </w:hyperlink>
    </w:p>
    <w:p w:rsidR="00FB291C" w:rsidRDefault="007E1433">
      <w:pPr>
        <w:pStyle w:val="TOC2"/>
        <w:rPr>
          <w:rFonts w:asciiTheme="minorHAnsi" w:eastAsiaTheme="minorEastAsia" w:hAnsiTheme="minorHAnsi" w:cstheme="minorBidi"/>
          <w:noProof/>
          <w:sz w:val="22"/>
          <w:szCs w:val="22"/>
        </w:rPr>
      </w:pPr>
      <w:hyperlink w:anchor="_Toc379555493" w:history="1">
        <w:r w:rsidR="00FB291C" w:rsidRPr="00C16F03">
          <w:rPr>
            <w:rStyle w:val="Hyperlink"/>
            <w:noProof/>
          </w:rPr>
          <w:t>Pattern [NAME]</w:t>
        </w:r>
        <w:r w:rsidR="00FB291C">
          <w:rPr>
            <w:noProof/>
            <w:webHidden/>
          </w:rPr>
          <w:tab/>
        </w:r>
        <w:r w:rsidR="00FB291C">
          <w:rPr>
            <w:noProof/>
            <w:webHidden/>
          </w:rPr>
          <w:fldChar w:fldCharType="begin"/>
        </w:r>
        <w:r w:rsidR="00FB291C">
          <w:rPr>
            <w:noProof/>
            <w:webHidden/>
          </w:rPr>
          <w:instrText xml:space="preserve"> PAGEREF _Toc379555493 \h </w:instrText>
        </w:r>
        <w:r w:rsidR="00FB291C">
          <w:rPr>
            <w:noProof/>
            <w:webHidden/>
          </w:rPr>
        </w:r>
        <w:r w:rsidR="00FB291C">
          <w:rPr>
            <w:noProof/>
            <w:webHidden/>
          </w:rPr>
          <w:fldChar w:fldCharType="separate"/>
        </w:r>
        <w:r w:rsidR="00FB291C">
          <w:rPr>
            <w:noProof/>
            <w:webHidden/>
          </w:rPr>
          <w:t>5</w:t>
        </w:r>
        <w:r w:rsidR="00FB291C">
          <w:rPr>
            <w:noProof/>
            <w:webHidden/>
          </w:rPr>
          <w:fldChar w:fldCharType="end"/>
        </w:r>
      </w:hyperlink>
    </w:p>
    <w:p w:rsidR="00FB291C" w:rsidRDefault="007E1433">
      <w:pPr>
        <w:pStyle w:val="TOC2"/>
        <w:rPr>
          <w:rFonts w:asciiTheme="minorHAnsi" w:eastAsiaTheme="minorEastAsia" w:hAnsiTheme="minorHAnsi" w:cstheme="minorBidi"/>
          <w:noProof/>
          <w:sz w:val="22"/>
          <w:szCs w:val="22"/>
        </w:rPr>
      </w:pPr>
      <w:hyperlink w:anchor="_Toc379555494" w:history="1">
        <w:r w:rsidR="00FB291C" w:rsidRPr="00C16F03">
          <w:rPr>
            <w:rStyle w:val="Hyperlink"/>
            <w:noProof/>
          </w:rPr>
          <w:t>Interconnection Mechanism [name]</w:t>
        </w:r>
        <w:r w:rsidR="00FB291C">
          <w:rPr>
            <w:noProof/>
            <w:webHidden/>
          </w:rPr>
          <w:tab/>
        </w:r>
        <w:r w:rsidR="00FB291C">
          <w:rPr>
            <w:noProof/>
            <w:webHidden/>
          </w:rPr>
          <w:fldChar w:fldCharType="begin"/>
        </w:r>
        <w:r w:rsidR="00FB291C">
          <w:rPr>
            <w:noProof/>
            <w:webHidden/>
          </w:rPr>
          <w:instrText xml:space="preserve"> PAGEREF _Toc379555494 \h </w:instrText>
        </w:r>
        <w:r w:rsidR="00FB291C">
          <w:rPr>
            <w:noProof/>
            <w:webHidden/>
          </w:rPr>
        </w:r>
        <w:r w:rsidR="00FB291C">
          <w:rPr>
            <w:noProof/>
            <w:webHidden/>
          </w:rPr>
          <w:fldChar w:fldCharType="separate"/>
        </w:r>
        <w:r w:rsidR="00FB291C">
          <w:rPr>
            <w:noProof/>
            <w:webHidden/>
          </w:rPr>
          <w:t>6</w:t>
        </w:r>
        <w:r w:rsidR="00FB291C">
          <w:rPr>
            <w:noProof/>
            <w:webHidden/>
          </w:rPr>
          <w:fldChar w:fldCharType="end"/>
        </w:r>
      </w:hyperlink>
    </w:p>
    <w:p w:rsidR="00FB291C" w:rsidRDefault="007E1433">
      <w:pPr>
        <w:pStyle w:val="TOC1"/>
        <w:rPr>
          <w:rFonts w:asciiTheme="minorHAnsi" w:eastAsiaTheme="minorEastAsia" w:hAnsiTheme="minorHAnsi" w:cstheme="minorBidi"/>
          <w:noProof/>
          <w:sz w:val="22"/>
          <w:szCs w:val="22"/>
        </w:rPr>
      </w:pPr>
      <w:hyperlink w:anchor="_Toc379555495" w:history="1">
        <w:r w:rsidR="00FB291C" w:rsidRPr="00C16F03">
          <w:rPr>
            <w:rStyle w:val="Hyperlink"/>
            <w:noProof/>
          </w:rPr>
          <w:t>Philosophies &amp; Preferences</w:t>
        </w:r>
        <w:r w:rsidR="00FB291C">
          <w:rPr>
            <w:noProof/>
            <w:webHidden/>
          </w:rPr>
          <w:tab/>
        </w:r>
        <w:r w:rsidR="00FB291C">
          <w:rPr>
            <w:noProof/>
            <w:webHidden/>
          </w:rPr>
          <w:fldChar w:fldCharType="begin"/>
        </w:r>
        <w:r w:rsidR="00FB291C">
          <w:rPr>
            <w:noProof/>
            <w:webHidden/>
          </w:rPr>
          <w:instrText xml:space="preserve"> PAGEREF _Toc379555495 \h </w:instrText>
        </w:r>
        <w:r w:rsidR="00FB291C">
          <w:rPr>
            <w:noProof/>
            <w:webHidden/>
          </w:rPr>
        </w:r>
        <w:r w:rsidR="00FB291C">
          <w:rPr>
            <w:noProof/>
            <w:webHidden/>
          </w:rPr>
          <w:fldChar w:fldCharType="separate"/>
        </w:r>
        <w:r w:rsidR="00FB291C">
          <w:rPr>
            <w:noProof/>
            <w:webHidden/>
          </w:rPr>
          <w:t>6</w:t>
        </w:r>
        <w:r w:rsidR="00FB291C">
          <w:rPr>
            <w:noProof/>
            <w:webHidden/>
          </w:rPr>
          <w:fldChar w:fldCharType="end"/>
        </w:r>
      </w:hyperlink>
    </w:p>
    <w:p w:rsidR="00FB291C" w:rsidRDefault="007E1433">
      <w:pPr>
        <w:pStyle w:val="TOC1"/>
        <w:rPr>
          <w:rFonts w:asciiTheme="minorHAnsi" w:eastAsiaTheme="minorEastAsia" w:hAnsiTheme="minorHAnsi" w:cstheme="minorBidi"/>
          <w:noProof/>
          <w:sz w:val="22"/>
          <w:szCs w:val="22"/>
        </w:rPr>
      </w:pPr>
      <w:hyperlink w:anchor="_Toc379555496" w:history="1">
        <w:r w:rsidR="00FB291C" w:rsidRPr="00C16F03">
          <w:rPr>
            <w:rStyle w:val="Hyperlink"/>
            <w:noProof/>
          </w:rPr>
          <w:t>Guidelines &amp; policies</w:t>
        </w:r>
        <w:r w:rsidR="00FB291C">
          <w:rPr>
            <w:noProof/>
            <w:webHidden/>
          </w:rPr>
          <w:tab/>
        </w:r>
        <w:r w:rsidR="00FB291C">
          <w:rPr>
            <w:noProof/>
            <w:webHidden/>
          </w:rPr>
          <w:fldChar w:fldCharType="begin"/>
        </w:r>
        <w:r w:rsidR="00FB291C">
          <w:rPr>
            <w:noProof/>
            <w:webHidden/>
          </w:rPr>
          <w:instrText xml:space="preserve"> PAGEREF _Toc379555496 \h </w:instrText>
        </w:r>
        <w:r w:rsidR="00FB291C">
          <w:rPr>
            <w:noProof/>
            <w:webHidden/>
          </w:rPr>
        </w:r>
        <w:r w:rsidR="00FB291C">
          <w:rPr>
            <w:noProof/>
            <w:webHidden/>
          </w:rPr>
          <w:fldChar w:fldCharType="separate"/>
        </w:r>
        <w:r w:rsidR="00FB291C">
          <w:rPr>
            <w:noProof/>
            <w:webHidden/>
          </w:rPr>
          <w:t>6</w:t>
        </w:r>
        <w:r w:rsidR="00FB291C">
          <w:rPr>
            <w:noProof/>
            <w:webHidden/>
          </w:rPr>
          <w:fldChar w:fldCharType="end"/>
        </w:r>
      </w:hyperlink>
    </w:p>
    <w:p w:rsidR="00FB291C" w:rsidRDefault="007E1433">
      <w:pPr>
        <w:pStyle w:val="TOC1"/>
        <w:rPr>
          <w:rFonts w:asciiTheme="minorHAnsi" w:eastAsiaTheme="minorEastAsia" w:hAnsiTheme="minorHAnsi" w:cstheme="minorBidi"/>
          <w:noProof/>
          <w:sz w:val="22"/>
          <w:szCs w:val="22"/>
        </w:rPr>
      </w:pPr>
      <w:hyperlink w:anchor="_Toc379555497" w:history="1">
        <w:r w:rsidR="00FB291C" w:rsidRPr="00C16F03">
          <w:rPr>
            <w:rStyle w:val="Hyperlink"/>
            <w:noProof/>
          </w:rPr>
          <w:t>Additional Information</w:t>
        </w:r>
        <w:r w:rsidR="00FB291C">
          <w:rPr>
            <w:noProof/>
            <w:webHidden/>
          </w:rPr>
          <w:tab/>
        </w:r>
        <w:r w:rsidR="00FB291C">
          <w:rPr>
            <w:noProof/>
            <w:webHidden/>
          </w:rPr>
          <w:fldChar w:fldCharType="begin"/>
        </w:r>
        <w:r w:rsidR="00FB291C">
          <w:rPr>
            <w:noProof/>
            <w:webHidden/>
          </w:rPr>
          <w:instrText xml:space="preserve"> PAGEREF _Toc379555497 \h </w:instrText>
        </w:r>
        <w:r w:rsidR="00FB291C">
          <w:rPr>
            <w:noProof/>
            <w:webHidden/>
          </w:rPr>
        </w:r>
        <w:r w:rsidR="00FB291C">
          <w:rPr>
            <w:noProof/>
            <w:webHidden/>
          </w:rPr>
          <w:fldChar w:fldCharType="separate"/>
        </w:r>
        <w:r w:rsidR="00FB291C">
          <w:rPr>
            <w:noProof/>
            <w:webHidden/>
          </w:rPr>
          <w:t>6</w:t>
        </w:r>
        <w:r w:rsidR="00FB291C">
          <w:rPr>
            <w:noProof/>
            <w:webHidden/>
          </w:rPr>
          <w:fldChar w:fldCharType="end"/>
        </w:r>
      </w:hyperlink>
    </w:p>
    <w:p w:rsidR="00ED2C43" w:rsidRDefault="00D52679">
      <w:pPr>
        <w:pStyle w:val="TOCBase"/>
      </w:pPr>
      <w:r>
        <w:fldChar w:fldCharType="end"/>
      </w:r>
    </w:p>
    <w:p w:rsidR="00ED2C43" w:rsidRDefault="00ED2C43">
      <w:pPr>
        <w:pStyle w:val="Title"/>
      </w:pPr>
      <w:r>
        <w:rPr>
          <w:caps w:val="0"/>
          <w:kern w:val="0"/>
        </w:rPr>
        <w:br w:type="page"/>
      </w:r>
      <w:r>
        <w:lastRenderedPageBreak/>
        <w:t>Meta-ArchitecturE document</w:t>
      </w:r>
    </w:p>
    <w:p w:rsidR="004F6299" w:rsidRPr="004F6299" w:rsidRDefault="000514B1" w:rsidP="004F6299">
      <w:pPr>
        <w:pStyle w:val="Subtitle"/>
      </w:pPr>
      <w:r>
        <w:t>team tom</w:t>
      </w:r>
      <w:r w:rsidR="00AB5B62">
        <w:t>-</w:t>
      </w:r>
      <w:r>
        <w:t>chat</w:t>
      </w:r>
    </w:p>
    <w:p w:rsidR="00ED2C43" w:rsidRPr="00986646" w:rsidRDefault="00ED2C43">
      <w:pPr>
        <w:pStyle w:val="Heading1"/>
      </w:pPr>
      <w:bookmarkStart w:id="0" w:name="_Toc379555488"/>
      <w:r w:rsidRPr="00986646">
        <w:t>How To Use This document Template</w:t>
      </w:r>
      <w:bookmarkEnd w:id="0"/>
    </w:p>
    <w:p w:rsidR="002279DF" w:rsidRDefault="002279DF" w:rsidP="00C04017">
      <w:pPr>
        <w:pStyle w:val="BodyText"/>
        <w:spacing w:after="0"/>
        <w:ind w:firstLine="0"/>
        <w:rPr>
          <w:color w:val="0000FF"/>
          <w:sz w:val="24"/>
        </w:rPr>
      </w:pPr>
      <w:r>
        <w:rPr>
          <w:color w:val="0000FF"/>
          <w:sz w:val="24"/>
        </w:rPr>
        <w:t xml:space="preserve">Meta-Architecture as an activity is gathering ideas from other </w:t>
      </w:r>
      <w:r w:rsidR="00C04017">
        <w:rPr>
          <w:color w:val="0000FF"/>
          <w:sz w:val="24"/>
        </w:rPr>
        <w:t>architectures</w:t>
      </w:r>
      <w:r>
        <w:rPr>
          <w:color w:val="0000FF"/>
          <w:sz w:val="24"/>
        </w:rPr>
        <w:t xml:space="preserve"> and past experience so that you don’t repeat mistakes and waste time reinventing solutions.</w:t>
      </w:r>
    </w:p>
    <w:p w:rsidR="002279DF" w:rsidRDefault="002279DF" w:rsidP="002279DF">
      <w:pPr>
        <w:pStyle w:val="BodyText"/>
        <w:spacing w:after="0"/>
        <w:ind w:firstLine="0"/>
        <w:rPr>
          <w:color w:val="0000FF"/>
          <w:sz w:val="24"/>
        </w:rPr>
      </w:pPr>
    </w:p>
    <w:p w:rsidR="000514B1" w:rsidRDefault="000514B1" w:rsidP="002279DF">
      <w:pPr>
        <w:pStyle w:val="BodyText"/>
        <w:spacing w:after="0"/>
        <w:ind w:firstLine="0"/>
        <w:rPr>
          <w:color w:val="0000FF"/>
          <w:sz w:val="24"/>
        </w:rPr>
      </w:pPr>
      <w:r>
        <w:rPr>
          <w:color w:val="0000FF"/>
          <w:sz w:val="24"/>
        </w:rPr>
        <w:t>Team T</w:t>
      </w:r>
      <w:r w:rsidR="00AB5B62">
        <w:rPr>
          <w:color w:val="0000FF"/>
          <w:sz w:val="24"/>
        </w:rPr>
        <w:t>om-chat</w:t>
      </w:r>
      <w:r>
        <w:rPr>
          <w:color w:val="0000FF"/>
          <w:sz w:val="24"/>
        </w:rPr>
        <w:t xml:space="preserve"> has discovered that </w:t>
      </w:r>
      <w:r w:rsidR="00B970DA">
        <w:rPr>
          <w:color w:val="0000FF"/>
          <w:sz w:val="24"/>
        </w:rPr>
        <w:t xml:space="preserve">given the status of the art and science surrounding software engineering, certain choices can regularly lead to more highly-valued outcomes in a project.  </w:t>
      </w:r>
      <w:r w:rsidR="003B4767">
        <w:rPr>
          <w:color w:val="0000FF"/>
          <w:sz w:val="24"/>
        </w:rPr>
        <w:t xml:space="preserve">To ensure the </w:t>
      </w:r>
      <w:r w:rsidR="00AB5B62">
        <w:rPr>
          <w:color w:val="0000FF"/>
          <w:sz w:val="24"/>
        </w:rPr>
        <w:t>team-focused c</w:t>
      </w:r>
      <w:r w:rsidR="003B4767">
        <w:rPr>
          <w:color w:val="0000FF"/>
          <w:sz w:val="24"/>
        </w:rPr>
        <w:t>hat feature</w:t>
      </w:r>
      <w:r w:rsidR="00AB5B62">
        <w:rPr>
          <w:color w:val="0000FF"/>
          <w:sz w:val="24"/>
        </w:rPr>
        <w:t xml:space="preserve"> the team</w:t>
      </w:r>
      <w:r w:rsidR="003B4767">
        <w:rPr>
          <w:color w:val="0000FF"/>
          <w:sz w:val="24"/>
        </w:rPr>
        <w:t xml:space="preserve"> will produce is as elegant, effective, efficient, dependable, evolvable and scalable as possible, </w:t>
      </w:r>
      <w:r w:rsidR="00AB5B62">
        <w:rPr>
          <w:color w:val="0000FF"/>
          <w:sz w:val="24"/>
        </w:rPr>
        <w:t>Tom-chat</w:t>
      </w:r>
      <w:r w:rsidR="003B4767">
        <w:rPr>
          <w:color w:val="0000FF"/>
          <w:sz w:val="24"/>
        </w:rPr>
        <w:t xml:space="preserve"> will seek to apply these decisions, in practice.  </w:t>
      </w:r>
    </w:p>
    <w:p w:rsidR="00AB5B62" w:rsidRDefault="00AB5B62" w:rsidP="002279DF">
      <w:pPr>
        <w:pStyle w:val="BodyText"/>
        <w:spacing w:after="0"/>
        <w:ind w:firstLine="0"/>
        <w:rPr>
          <w:color w:val="0000FF"/>
          <w:sz w:val="24"/>
        </w:rPr>
      </w:pPr>
    </w:p>
    <w:p w:rsidR="00AB5B62" w:rsidRDefault="00AB5B62" w:rsidP="002279DF">
      <w:pPr>
        <w:pStyle w:val="BodyText"/>
        <w:spacing w:after="0"/>
        <w:ind w:firstLine="0"/>
        <w:rPr>
          <w:color w:val="0000FF"/>
          <w:sz w:val="24"/>
        </w:rPr>
      </w:pPr>
      <w:r>
        <w:rPr>
          <w:color w:val="0000FF"/>
          <w:sz w:val="24"/>
        </w:rPr>
        <w:t>As the style of the Tom-chat chat functionality is intended to embody stylistic elements representative of a highly-distributed architecture, it will do well to uphold principles which enforce such decisions.  The ideas in their broadest sense which Tom-chat will ascribe to for these purposes include: physically separating software components of the requester from the provider; making service providers unaware of requester identities; insulating requesters</w:t>
      </w:r>
      <w:r w:rsidR="000F531F">
        <w:rPr>
          <w:color w:val="0000FF"/>
          <w:sz w:val="24"/>
        </w:rPr>
        <w:t xml:space="preserve"> from each other, to allow </w:t>
      </w:r>
      <w:r>
        <w:rPr>
          <w:color w:val="0000FF"/>
          <w:sz w:val="24"/>
        </w:rPr>
        <w:t xml:space="preserve">dynamic associations </w:t>
      </w:r>
      <w:r w:rsidR="000F531F">
        <w:rPr>
          <w:color w:val="0000FF"/>
          <w:sz w:val="24"/>
        </w:rPr>
        <w:t xml:space="preserve">of requesters to </w:t>
      </w:r>
      <w:r>
        <w:rPr>
          <w:color w:val="0000FF"/>
          <w:sz w:val="24"/>
        </w:rPr>
        <w:t>provider</w:t>
      </w:r>
      <w:r w:rsidR="000F531F">
        <w:rPr>
          <w:color w:val="0000FF"/>
          <w:sz w:val="24"/>
        </w:rPr>
        <w:t>s</w:t>
      </w:r>
      <w:r>
        <w:rPr>
          <w:color w:val="0000FF"/>
          <w:sz w:val="24"/>
        </w:rPr>
        <w:t xml:space="preserve"> </w:t>
      </w:r>
      <w:r w:rsidR="000F531F">
        <w:rPr>
          <w:color w:val="0000FF"/>
          <w:sz w:val="24"/>
        </w:rPr>
        <w:t>for</w:t>
      </w:r>
      <w:r>
        <w:rPr>
          <w:color w:val="0000FF"/>
          <w:sz w:val="24"/>
        </w:rPr>
        <w:t xml:space="preserve"> the chat service; and allowing multiple chat server modules to come into play to achieve a more balanced load across the provider instances.</w:t>
      </w:r>
    </w:p>
    <w:p w:rsidR="00AB5B62" w:rsidRDefault="00AB5B62" w:rsidP="002279DF">
      <w:pPr>
        <w:pStyle w:val="BodyText"/>
        <w:spacing w:after="0"/>
        <w:ind w:firstLine="0"/>
        <w:rPr>
          <w:color w:val="0000FF"/>
          <w:sz w:val="24"/>
        </w:rPr>
      </w:pPr>
    </w:p>
    <w:p w:rsidR="00ED2C43" w:rsidRPr="00986646" w:rsidRDefault="00ED2C43" w:rsidP="002279DF">
      <w:pPr>
        <w:pStyle w:val="BodyText"/>
        <w:spacing w:after="0"/>
        <w:ind w:firstLine="0"/>
        <w:rPr>
          <w:color w:val="0000FF"/>
          <w:sz w:val="24"/>
        </w:rPr>
      </w:pPr>
      <w:r w:rsidRPr="00986646">
        <w:rPr>
          <w:color w:val="0000FF"/>
          <w:sz w:val="24"/>
        </w:rPr>
        <w:t>The</w:t>
      </w:r>
      <w:r w:rsidR="00AB5B62">
        <w:rPr>
          <w:color w:val="0000FF"/>
          <w:sz w:val="24"/>
        </w:rPr>
        <w:t xml:space="preserve">se </w:t>
      </w:r>
      <w:r w:rsidR="00B827F8">
        <w:rPr>
          <w:color w:val="0000FF"/>
          <w:sz w:val="24"/>
        </w:rPr>
        <w:t xml:space="preserve">embodiment of these </w:t>
      </w:r>
      <w:r w:rsidR="00AB5B62">
        <w:rPr>
          <w:color w:val="0000FF"/>
          <w:sz w:val="24"/>
        </w:rPr>
        <w:t xml:space="preserve">decisions may be expressed in </w:t>
      </w:r>
      <w:r w:rsidR="00B827F8">
        <w:rPr>
          <w:color w:val="0000FF"/>
          <w:sz w:val="24"/>
        </w:rPr>
        <w:t>the form of</w:t>
      </w:r>
      <w:r w:rsidRPr="00986646">
        <w:rPr>
          <w:color w:val="0000FF"/>
          <w:sz w:val="24"/>
        </w:rPr>
        <w:t>:</w:t>
      </w:r>
    </w:p>
    <w:p w:rsidR="00AB5B62" w:rsidRDefault="00B827F8">
      <w:pPr>
        <w:pStyle w:val="BodyText"/>
        <w:numPr>
          <w:ilvl w:val="0"/>
          <w:numId w:val="4"/>
        </w:numPr>
        <w:spacing w:after="0"/>
        <w:rPr>
          <w:color w:val="0000FF"/>
          <w:sz w:val="24"/>
        </w:rPr>
      </w:pPr>
      <w:r>
        <w:rPr>
          <w:color w:val="0000FF"/>
          <w:sz w:val="24"/>
        </w:rPr>
        <w:t>A RESTful chat program implementation: the program design will be representative of principles associated with the client/server model; it will rely on the HTTP GET/POST mechanisms for transport of chat messages</w:t>
      </w:r>
    </w:p>
    <w:p w:rsidR="00B827F8" w:rsidRDefault="000F531F">
      <w:pPr>
        <w:pStyle w:val="BodyText"/>
        <w:numPr>
          <w:ilvl w:val="0"/>
          <w:numId w:val="4"/>
        </w:numPr>
        <w:spacing w:after="0"/>
        <w:rPr>
          <w:color w:val="0000FF"/>
          <w:sz w:val="24"/>
        </w:rPr>
      </w:pPr>
      <w:r>
        <w:rPr>
          <w:color w:val="0000FF"/>
          <w:sz w:val="24"/>
        </w:rPr>
        <w:t xml:space="preserve">A multi-tiered design implementation: physical separation of entities is achieved via a web based container serving client requests and passing the data along with transport to the database connector at the point a request is registered with the </w:t>
      </w:r>
      <w:r w:rsidR="00AC2961">
        <w:rPr>
          <w:color w:val="0000FF"/>
          <w:sz w:val="24"/>
        </w:rPr>
        <w:t xml:space="preserve">container.  The server component in the container will forward data in the requests asynchronously, to be written to the storage location designated by the database server-side storage engine, via a database connector.  However, data committed to long-term storage will not be synchronously forwarded to clients, which are the observers, in this system. Rather, the database values will be recorded as a log for chat sessions.  </w:t>
      </w:r>
    </w:p>
    <w:p w:rsidR="002279DF" w:rsidRDefault="00AC2961">
      <w:pPr>
        <w:pStyle w:val="BodyText"/>
        <w:numPr>
          <w:ilvl w:val="0"/>
          <w:numId w:val="4"/>
        </w:numPr>
        <w:spacing w:after="0"/>
        <w:rPr>
          <w:color w:val="0000FF"/>
          <w:sz w:val="24"/>
        </w:rPr>
      </w:pPr>
      <w:r>
        <w:rPr>
          <w:color w:val="0000FF"/>
          <w:sz w:val="24"/>
        </w:rPr>
        <w:t>Requesters will be insulated from one another via threading</w:t>
      </w:r>
      <w:r w:rsidR="00021B28">
        <w:rPr>
          <w:color w:val="0000FF"/>
          <w:sz w:val="24"/>
        </w:rPr>
        <w:t xml:space="preserve"> within the same server (.servlet/.jsp) that has a single server module (worker).  Multiple server modules can be assigned to handle REQUESTs to the web-server/container, in a more robust implementation of the functionality, but we suffice that only a single server module will be needed, given a team size of less than 5 members.</w:t>
      </w:r>
    </w:p>
    <w:p w:rsidR="002279DF" w:rsidRPr="00986646" w:rsidRDefault="00021B28">
      <w:pPr>
        <w:pStyle w:val="BodyText"/>
        <w:numPr>
          <w:ilvl w:val="0"/>
          <w:numId w:val="4"/>
        </w:numPr>
        <w:spacing w:after="0"/>
        <w:rPr>
          <w:color w:val="0000FF"/>
          <w:sz w:val="24"/>
        </w:rPr>
      </w:pPr>
      <w:r>
        <w:rPr>
          <w:color w:val="0000FF"/>
          <w:sz w:val="24"/>
        </w:rPr>
        <w:lastRenderedPageBreak/>
        <w:t>Alternative approaches to the integrated webserver/container environment that accepts and responds to requests using a STATELESS-, HTTP/1.1, request/response-, client/server implementation include: using a design in which state is maintained using URL rewriting or storing, retrieving, and polling the datastore for updates</w:t>
      </w:r>
      <w:r w:rsidR="005E5DDB">
        <w:rPr>
          <w:color w:val="0000FF"/>
          <w:sz w:val="24"/>
        </w:rPr>
        <w:t>,</w:t>
      </w:r>
      <w:r>
        <w:rPr>
          <w:color w:val="0000FF"/>
          <w:sz w:val="24"/>
        </w:rPr>
        <w:t xml:space="preserve"> to then forward those to clients; using alternative protocols or component conf</w:t>
      </w:r>
      <w:r w:rsidR="00D90B41">
        <w:rPr>
          <w:color w:val="0000FF"/>
          <w:sz w:val="24"/>
        </w:rPr>
        <w:t>igurations that allow for</w:t>
      </w:r>
      <w:r>
        <w:rPr>
          <w:color w:val="0000FF"/>
          <w:sz w:val="24"/>
        </w:rPr>
        <w:t xml:space="preserve"> </w:t>
      </w:r>
      <w:r w:rsidR="00D90B41">
        <w:rPr>
          <w:color w:val="0000FF"/>
          <w:sz w:val="24"/>
        </w:rPr>
        <w:t>respondi</w:t>
      </w:r>
      <w:r>
        <w:rPr>
          <w:color w:val="0000FF"/>
          <w:sz w:val="24"/>
        </w:rPr>
        <w:t>ng t</w:t>
      </w:r>
      <w:r w:rsidR="00D90B41">
        <w:rPr>
          <w:color w:val="0000FF"/>
          <w:sz w:val="24"/>
        </w:rPr>
        <w:t>o</w:t>
      </w:r>
      <w:r>
        <w:rPr>
          <w:color w:val="0000FF"/>
          <w:sz w:val="24"/>
        </w:rPr>
        <w:t xml:space="preserve"> chat-ba</w:t>
      </w:r>
      <w:r w:rsidR="00D90B41">
        <w:rPr>
          <w:color w:val="0000FF"/>
          <w:sz w:val="24"/>
        </w:rPr>
        <w:t>sed messages via adding on as a new component of the</w:t>
      </w:r>
      <w:r w:rsidR="005E5DDB">
        <w:rPr>
          <w:color w:val="0000FF"/>
          <w:sz w:val="24"/>
        </w:rPr>
        <w:t xml:space="preserve"> </w:t>
      </w:r>
      <w:r w:rsidR="00D90B41">
        <w:rPr>
          <w:color w:val="0000FF"/>
          <w:sz w:val="24"/>
        </w:rPr>
        <w:t>receiving web-server’s native extension API or using different, more sophisticated messaging architectures to achieve a similar effect, such as JMS</w:t>
      </w:r>
      <w:r w:rsidR="005E5DDB">
        <w:rPr>
          <w:color w:val="0000FF"/>
          <w:sz w:val="24"/>
        </w:rPr>
        <w:t xml:space="preserve"> employing one of various JMS architectural models, including publish-subscribe, for example</w:t>
      </w:r>
      <w:r w:rsidR="00D90B41">
        <w:rPr>
          <w:color w:val="0000FF"/>
          <w:sz w:val="24"/>
        </w:rPr>
        <w:t>.</w:t>
      </w:r>
    </w:p>
    <w:p w:rsidR="00ED2C43" w:rsidRPr="00986646" w:rsidRDefault="00ED2C43">
      <w:pPr>
        <w:pStyle w:val="BodyText"/>
        <w:spacing w:after="0"/>
        <w:ind w:firstLine="0"/>
        <w:rPr>
          <w:color w:val="0000FF"/>
          <w:sz w:val="24"/>
        </w:rPr>
      </w:pPr>
      <w:bookmarkStart w:id="1" w:name="_GoBack"/>
      <w:bookmarkEnd w:id="1"/>
    </w:p>
    <w:p w:rsidR="002279DF" w:rsidRPr="00986646" w:rsidRDefault="00ED2C43" w:rsidP="002279DF">
      <w:pPr>
        <w:pStyle w:val="BodyText"/>
        <w:spacing w:after="0"/>
        <w:ind w:firstLine="0"/>
        <w:rPr>
          <w:color w:val="0000FF"/>
          <w:sz w:val="24"/>
        </w:rPr>
      </w:pPr>
      <w:r w:rsidRPr="00986646">
        <w:rPr>
          <w:color w:val="0000FF"/>
          <w:sz w:val="24"/>
        </w:rPr>
        <w:t>The level of formalism should suit the project it describes.  Making these ideas explicit, rather than leaving them implicit, helps ensure that a team shares a unified vision and goal.</w:t>
      </w:r>
    </w:p>
    <w:p w:rsidR="00ED2C43" w:rsidRPr="00986646" w:rsidRDefault="00ED2C43">
      <w:pPr>
        <w:pStyle w:val="BodyText"/>
        <w:spacing w:after="0"/>
        <w:ind w:left="360" w:firstLine="0"/>
      </w:pPr>
    </w:p>
    <w:p w:rsidR="008C48E0" w:rsidRPr="00710CDF" w:rsidRDefault="00ED2C43" w:rsidP="00710CDF">
      <w:pPr>
        <w:pStyle w:val="Heading1"/>
        <w:rPr>
          <w:color w:val="auto"/>
        </w:rPr>
      </w:pPr>
      <w:bookmarkStart w:id="2" w:name="_Toc379555489"/>
      <w:r>
        <w:rPr>
          <w:color w:val="auto"/>
        </w:rPr>
        <w:t>Architectural Vision</w:t>
      </w:r>
      <w:bookmarkEnd w:id="2"/>
    </w:p>
    <w:p w:rsidR="008C48E0" w:rsidRPr="00E71A8A" w:rsidRDefault="008C48E0">
      <w:pPr>
        <w:pStyle w:val="BodyText"/>
        <w:spacing w:after="0"/>
        <w:ind w:left="360" w:firstLine="0"/>
        <w:rPr>
          <w:color w:val="0000FF"/>
          <w:sz w:val="24"/>
        </w:rPr>
      </w:pPr>
    </w:p>
    <w:p w:rsidR="00ED2C43" w:rsidRDefault="00ED2C43" w:rsidP="00E71A8A">
      <w:pPr>
        <w:pStyle w:val="BodyText"/>
        <w:spacing w:after="0"/>
        <w:ind w:left="360" w:firstLine="0"/>
        <w:rPr>
          <w:color w:val="0000FF"/>
          <w:sz w:val="24"/>
        </w:rPr>
      </w:pPr>
      <w:r w:rsidRPr="00E71A8A">
        <w:rPr>
          <w:color w:val="0000FF"/>
          <w:sz w:val="24"/>
        </w:rPr>
        <w:t xml:space="preserve">Describe your vision for the architecture here. </w:t>
      </w:r>
      <w:r w:rsidR="00E71A8A">
        <w:rPr>
          <w:color w:val="0000FF"/>
          <w:sz w:val="24"/>
        </w:rPr>
        <w:t>What is the architecture going to do for your team, or your business?</w:t>
      </w:r>
      <w:r w:rsidRPr="00E71A8A">
        <w:rPr>
          <w:color w:val="0000FF"/>
          <w:sz w:val="24"/>
        </w:rPr>
        <w:t>.</w:t>
      </w:r>
      <w:r w:rsidR="00CC56C1">
        <w:rPr>
          <w:color w:val="0000FF"/>
          <w:sz w:val="24"/>
        </w:rPr>
        <w:t>This should be drawn from your vision for the project.</w:t>
      </w:r>
    </w:p>
    <w:p w:rsidR="00CC56C1" w:rsidRDefault="00CC56C1" w:rsidP="00E71A8A">
      <w:pPr>
        <w:pStyle w:val="BodyText"/>
        <w:spacing w:after="0"/>
        <w:ind w:left="360" w:firstLine="0"/>
        <w:rPr>
          <w:color w:val="0000FF"/>
          <w:sz w:val="24"/>
        </w:rPr>
      </w:pPr>
    </w:p>
    <w:p w:rsidR="00CC56C1" w:rsidRDefault="00CC56C1" w:rsidP="00CC56C1">
      <w:pPr>
        <w:pStyle w:val="BodyText"/>
        <w:keepNext/>
        <w:spacing w:after="0"/>
        <w:ind w:left="360" w:firstLine="0"/>
      </w:pPr>
      <w:r>
        <w:rPr>
          <w:noProof/>
        </w:rPr>
        <w:drawing>
          <wp:inline distT="0" distB="0" distL="0" distR="0" wp14:anchorId="43BBA3C8" wp14:editId="1087108B">
            <wp:extent cx="3943350" cy="3328802"/>
            <wp:effectExtent l="0" t="0" r="0" b="5080"/>
            <wp:docPr id="3" name="Picture 3" descr="Newspaper vision / Leade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spaper vision / Leadershi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350" cy="3328802"/>
                    </a:xfrm>
                    <a:prstGeom prst="rect">
                      <a:avLst/>
                    </a:prstGeom>
                    <a:noFill/>
                    <a:ln>
                      <a:noFill/>
                    </a:ln>
                  </pic:spPr>
                </pic:pic>
              </a:graphicData>
            </a:graphic>
          </wp:inline>
        </w:drawing>
      </w:r>
    </w:p>
    <w:p w:rsidR="00CC56C1" w:rsidRDefault="00CC56C1" w:rsidP="00CC56C1">
      <w:pPr>
        <w:pStyle w:val="Caption"/>
        <w:jc w:val="both"/>
        <w:rPr>
          <w:color w:val="0000FF"/>
          <w:sz w:val="24"/>
        </w:rPr>
      </w:pPr>
      <w:r>
        <w:t xml:space="preserve">Figure </w:t>
      </w:r>
      <w:r w:rsidR="007E1433">
        <w:fldChar w:fldCharType="begin"/>
      </w:r>
      <w:r w:rsidR="007E1433">
        <w:instrText xml:space="preserve"> SEQ Figure \* ARABIC </w:instrText>
      </w:r>
      <w:r w:rsidR="007E1433">
        <w:fldChar w:fldCharType="separate"/>
      </w:r>
      <w:r>
        <w:rPr>
          <w:noProof/>
        </w:rPr>
        <w:t>1</w:t>
      </w:r>
      <w:r w:rsidR="007E1433">
        <w:rPr>
          <w:noProof/>
        </w:rPr>
        <w:fldChar w:fldCharType="end"/>
      </w:r>
      <w:r>
        <w:t>. Cover story vision for the project</w:t>
      </w:r>
    </w:p>
    <w:p w:rsidR="00CC56C1" w:rsidRPr="00E71A8A" w:rsidRDefault="00C04017" w:rsidP="00E71A8A">
      <w:pPr>
        <w:pStyle w:val="BodyText"/>
        <w:spacing w:after="0"/>
        <w:ind w:left="360" w:firstLine="0"/>
        <w:rPr>
          <w:color w:val="0000FF"/>
          <w:sz w:val="24"/>
        </w:rPr>
      </w:pPr>
      <w:r>
        <w:rPr>
          <w:color w:val="0000FF"/>
          <w:sz w:val="24"/>
        </w:rPr>
        <w:t>Figure 1. is used by permission from Bredemeyer Consulting.</w:t>
      </w:r>
    </w:p>
    <w:p w:rsidR="00ED2C43" w:rsidRDefault="00ED2C43">
      <w:pPr>
        <w:pStyle w:val="BodyText"/>
        <w:spacing w:after="0"/>
        <w:ind w:left="360" w:firstLine="0"/>
        <w:rPr>
          <w:vanish/>
          <w:sz w:val="24"/>
        </w:rPr>
      </w:pPr>
    </w:p>
    <w:p w:rsidR="008D1A2D" w:rsidRPr="00710CDF" w:rsidRDefault="00ED2C43" w:rsidP="00710CDF">
      <w:pPr>
        <w:pStyle w:val="Heading1"/>
        <w:rPr>
          <w:color w:val="auto"/>
        </w:rPr>
      </w:pPr>
      <w:bookmarkStart w:id="3" w:name="_Toc379555490"/>
      <w:r>
        <w:rPr>
          <w:color w:val="auto"/>
        </w:rPr>
        <w:t>Principles</w:t>
      </w:r>
      <w:bookmarkEnd w:id="3"/>
    </w:p>
    <w:p w:rsidR="008D1A2D" w:rsidRDefault="00C04017" w:rsidP="00C04017">
      <w:pPr>
        <w:pStyle w:val="BodyText"/>
        <w:spacing w:after="0"/>
        <w:ind w:firstLine="0"/>
        <w:rPr>
          <w:color w:val="0000FF"/>
          <w:sz w:val="24"/>
        </w:rPr>
      </w:pPr>
      <w:r>
        <w:rPr>
          <w:color w:val="0000FF"/>
          <w:sz w:val="24"/>
        </w:rPr>
        <w:t>By “principle” we mean “a behavior or practice that leads to good things”. Example: “Conceptual Integrity can be achieved by uniformly applying a limited number of design forms”.</w:t>
      </w:r>
    </w:p>
    <w:p w:rsidR="00ED2C43" w:rsidRPr="00FB0172" w:rsidRDefault="00ED2C43">
      <w:pPr>
        <w:pStyle w:val="BodyText"/>
        <w:spacing w:after="0"/>
        <w:rPr>
          <w:color w:val="0000FF"/>
          <w:sz w:val="24"/>
        </w:rPr>
      </w:pPr>
      <w:r w:rsidRPr="00FB0172">
        <w:rPr>
          <w:color w:val="0000FF"/>
          <w:sz w:val="24"/>
        </w:rPr>
        <w:t>Guidelines on from for architectural principles:</w:t>
      </w:r>
    </w:p>
    <w:p w:rsidR="00ED2C43" w:rsidRPr="00FB0172" w:rsidRDefault="00ED2C43">
      <w:pPr>
        <w:pStyle w:val="BodyText"/>
        <w:numPr>
          <w:ilvl w:val="0"/>
          <w:numId w:val="6"/>
        </w:numPr>
        <w:spacing w:after="0"/>
        <w:rPr>
          <w:color w:val="0000FF"/>
          <w:sz w:val="24"/>
        </w:rPr>
      </w:pPr>
      <w:r w:rsidRPr="00FB0172">
        <w:rPr>
          <w:color w:val="0000FF"/>
          <w:sz w:val="24"/>
        </w:rPr>
        <w:t>Each principle clearly states a fundamental belief of the organization.</w:t>
      </w:r>
    </w:p>
    <w:p w:rsidR="00ED2C43" w:rsidRPr="00FB0172" w:rsidRDefault="00ED2C43">
      <w:pPr>
        <w:pStyle w:val="BodyText"/>
        <w:numPr>
          <w:ilvl w:val="0"/>
          <w:numId w:val="6"/>
        </w:numPr>
        <w:spacing w:after="0"/>
        <w:rPr>
          <w:color w:val="0000FF"/>
          <w:sz w:val="24"/>
        </w:rPr>
      </w:pPr>
      <w:r w:rsidRPr="00FB0172">
        <w:rPr>
          <w:color w:val="0000FF"/>
          <w:sz w:val="24"/>
        </w:rPr>
        <w:t>Each principle should be stated in a way that you will know if the architecture has the characteristics expressed by the principle</w:t>
      </w:r>
    </w:p>
    <w:p w:rsidR="00ED2C43" w:rsidRPr="00FB0172" w:rsidRDefault="00ED2C43">
      <w:pPr>
        <w:pStyle w:val="BodyText"/>
        <w:numPr>
          <w:ilvl w:val="0"/>
          <w:numId w:val="6"/>
        </w:numPr>
        <w:spacing w:after="0"/>
        <w:rPr>
          <w:color w:val="0000FF"/>
          <w:sz w:val="24"/>
        </w:rPr>
      </w:pPr>
      <w:r w:rsidRPr="00FB0172">
        <w:rPr>
          <w:color w:val="0000FF"/>
          <w:sz w:val="24"/>
        </w:rPr>
        <w:t>Each principle should have a counterargument; that is, they should not be platitudes or general features that are desirable regardless of the system.</w:t>
      </w:r>
    </w:p>
    <w:p w:rsidR="00ED2C43" w:rsidRPr="00FB0172" w:rsidRDefault="00ED2C43">
      <w:pPr>
        <w:pStyle w:val="BodyText"/>
        <w:numPr>
          <w:ilvl w:val="0"/>
          <w:numId w:val="6"/>
        </w:numPr>
        <w:spacing w:after="0"/>
        <w:rPr>
          <w:color w:val="0000FF"/>
          <w:sz w:val="24"/>
        </w:rPr>
      </w:pPr>
      <w:r w:rsidRPr="00FB0172">
        <w:rPr>
          <w:color w:val="0000FF"/>
          <w:sz w:val="24"/>
        </w:rPr>
        <w:t>Principles should be simply stated and understandable</w:t>
      </w:r>
    </w:p>
    <w:p w:rsidR="00ED2C43" w:rsidRPr="00FB0172" w:rsidRDefault="00ED2C43">
      <w:pPr>
        <w:pStyle w:val="BodyText"/>
        <w:numPr>
          <w:ilvl w:val="0"/>
          <w:numId w:val="6"/>
        </w:numPr>
        <w:spacing w:after="0"/>
        <w:rPr>
          <w:color w:val="0000FF"/>
          <w:sz w:val="24"/>
        </w:rPr>
      </w:pPr>
      <w:r w:rsidRPr="00FB0172">
        <w:rPr>
          <w:color w:val="0000FF"/>
          <w:sz w:val="24"/>
        </w:rPr>
        <w:t>Principles need to be rationalized, stating why the principle is preferred; draw on business-related factors where possible</w:t>
      </w:r>
    </w:p>
    <w:p w:rsidR="00ED2C43" w:rsidRPr="00FB0172" w:rsidRDefault="00ED2C43">
      <w:pPr>
        <w:pStyle w:val="BodyText"/>
        <w:numPr>
          <w:ilvl w:val="0"/>
          <w:numId w:val="6"/>
        </w:numPr>
        <w:spacing w:after="0"/>
        <w:rPr>
          <w:color w:val="0000FF"/>
          <w:sz w:val="24"/>
        </w:rPr>
      </w:pPr>
      <w:r w:rsidRPr="00FB0172">
        <w:rPr>
          <w:color w:val="0000FF"/>
          <w:sz w:val="24"/>
        </w:rPr>
        <w:t>The implications of adopting the principle should be identified if possible</w:t>
      </w:r>
    </w:p>
    <w:p w:rsidR="00ED2C43" w:rsidRPr="00FB0172" w:rsidRDefault="00ED2C43">
      <w:pPr>
        <w:pStyle w:val="BodyText"/>
        <w:spacing w:after="0"/>
        <w:ind w:left="360" w:firstLine="0"/>
        <w:rPr>
          <w:color w:val="0000FF"/>
          <w:sz w:val="24"/>
        </w:rPr>
      </w:pPr>
    </w:p>
    <w:p w:rsidR="00ED2C43" w:rsidRPr="00FB0172" w:rsidRDefault="00ED2C43">
      <w:pPr>
        <w:pStyle w:val="BodyText"/>
        <w:spacing w:after="0"/>
        <w:ind w:left="360" w:firstLine="0"/>
        <w:rPr>
          <w:color w:val="0000FF"/>
          <w:sz w:val="24"/>
        </w:rPr>
      </w:pPr>
      <w:r w:rsidRPr="00FB0172">
        <w:rPr>
          <w:color w:val="0000FF"/>
          <w:sz w:val="24"/>
        </w:rPr>
        <w:t>You should include one table for each principle.  To include new principles, cut and paste copies of the template below.</w:t>
      </w:r>
    </w:p>
    <w:p w:rsidR="00ED2C43" w:rsidRDefault="00ED2C43">
      <w:pPr>
        <w:pStyle w:val="BodyText"/>
        <w:spacing w:after="0"/>
        <w:ind w:left="360" w:firstLine="0"/>
      </w:pPr>
    </w:p>
    <w:tbl>
      <w:tblPr>
        <w:tblW w:w="0" w:type="auto"/>
        <w:tblInd w:w="36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2166"/>
        <w:gridCol w:w="6068"/>
      </w:tblGrid>
      <w:tr w:rsidR="00E219FB" w:rsidTr="00703919">
        <w:tc>
          <w:tcPr>
            <w:tcW w:w="2166" w:type="dxa"/>
            <w:tcBorders>
              <w:top w:val="double" w:sz="6" w:space="0" w:color="000000"/>
              <w:bottom w:val="single" w:sz="6" w:space="0" w:color="000000"/>
            </w:tcBorders>
            <w:shd w:val="clear" w:color="auto" w:fill="FFFF00"/>
          </w:tcPr>
          <w:p w:rsidR="00E219FB" w:rsidRDefault="00E219FB" w:rsidP="00703919">
            <w:pPr>
              <w:pStyle w:val="BodyText"/>
              <w:spacing w:after="0"/>
              <w:ind w:firstLine="0"/>
              <w:rPr>
                <w:rFonts w:ascii="Arial Unicode MS" w:hAnsi="Arial Unicode MS" w:cs="Arial Unicode MS"/>
                <w:sz w:val="24"/>
              </w:rPr>
            </w:pPr>
            <w:r>
              <w:rPr>
                <w:rFonts w:ascii="Arial Unicode MS" w:hAnsi="Arial Unicode MS" w:cs="Arial Unicode MS"/>
                <w:sz w:val="24"/>
              </w:rPr>
              <w:t>Principle Name</w:t>
            </w:r>
          </w:p>
        </w:tc>
        <w:tc>
          <w:tcPr>
            <w:tcW w:w="6330" w:type="dxa"/>
          </w:tcPr>
          <w:p w:rsidR="00E219FB" w:rsidRPr="0000265F" w:rsidRDefault="00E219FB" w:rsidP="00703919">
            <w:pPr>
              <w:jc w:val="both"/>
              <w:rPr>
                <w:b/>
              </w:rPr>
            </w:pPr>
          </w:p>
        </w:tc>
      </w:tr>
      <w:tr w:rsidR="00E219FB" w:rsidTr="00703919">
        <w:tc>
          <w:tcPr>
            <w:tcW w:w="2166" w:type="dxa"/>
            <w:tcBorders>
              <w:top w:val="single" w:sz="6" w:space="0" w:color="000000"/>
              <w:bottom w:val="single" w:sz="6" w:space="0" w:color="000000"/>
            </w:tcBorders>
            <w:shd w:val="clear" w:color="auto" w:fill="FFFF00"/>
          </w:tcPr>
          <w:p w:rsidR="00E219FB" w:rsidRDefault="00E219FB" w:rsidP="00703919">
            <w:pPr>
              <w:pStyle w:val="BodyText"/>
              <w:spacing w:after="0"/>
              <w:ind w:firstLine="0"/>
              <w:rPr>
                <w:rFonts w:ascii="Arial Unicode MS" w:hAnsi="Arial Unicode MS" w:cs="Arial Unicode MS"/>
                <w:sz w:val="24"/>
              </w:rPr>
            </w:pPr>
            <w:r>
              <w:rPr>
                <w:rFonts w:ascii="Arial Unicode MS" w:hAnsi="Arial Unicode MS" w:cs="Arial Unicode MS"/>
                <w:sz w:val="24"/>
              </w:rPr>
              <w:t>Description</w:t>
            </w:r>
          </w:p>
        </w:tc>
        <w:tc>
          <w:tcPr>
            <w:tcW w:w="6330" w:type="dxa"/>
          </w:tcPr>
          <w:p w:rsidR="00E219FB" w:rsidRDefault="00E219FB" w:rsidP="00703919">
            <w:pPr>
              <w:jc w:val="both"/>
            </w:pPr>
          </w:p>
        </w:tc>
      </w:tr>
      <w:tr w:rsidR="00E219FB" w:rsidTr="00703919">
        <w:tc>
          <w:tcPr>
            <w:tcW w:w="2166" w:type="dxa"/>
            <w:tcBorders>
              <w:top w:val="single" w:sz="6" w:space="0" w:color="000000"/>
              <w:bottom w:val="single" w:sz="6" w:space="0" w:color="000000"/>
            </w:tcBorders>
            <w:shd w:val="clear" w:color="auto" w:fill="FFFF00"/>
          </w:tcPr>
          <w:p w:rsidR="00E219FB" w:rsidRDefault="00E219FB" w:rsidP="00703919">
            <w:pPr>
              <w:pStyle w:val="BodyText"/>
              <w:spacing w:after="0"/>
              <w:ind w:firstLine="0"/>
              <w:rPr>
                <w:rFonts w:ascii="Arial Unicode MS" w:hAnsi="Arial Unicode MS" w:cs="Arial Unicode MS"/>
                <w:sz w:val="24"/>
              </w:rPr>
            </w:pPr>
            <w:r>
              <w:rPr>
                <w:rFonts w:ascii="Arial Unicode MS" w:hAnsi="Arial Unicode MS" w:cs="Arial Unicode MS"/>
                <w:sz w:val="24"/>
              </w:rPr>
              <w:t>Rationale/Benefits</w:t>
            </w:r>
          </w:p>
        </w:tc>
        <w:tc>
          <w:tcPr>
            <w:tcW w:w="6330" w:type="dxa"/>
          </w:tcPr>
          <w:p w:rsidR="00E219FB" w:rsidRDefault="00E219FB" w:rsidP="00703919">
            <w:pPr>
              <w:jc w:val="both"/>
            </w:pPr>
          </w:p>
        </w:tc>
      </w:tr>
      <w:tr w:rsidR="0000265F" w:rsidTr="00703919">
        <w:tc>
          <w:tcPr>
            <w:tcW w:w="2166" w:type="dxa"/>
            <w:tcBorders>
              <w:top w:val="single" w:sz="6" w:space="0" w:color="000000"/>
              <w:bottom w:val="single" w:sz="6" w:space="0" w:color="000000"/>
            </w:tcBorders>
            <w:shd w:val="clear" w:color="auto" w:fill="FFFF00"/>
          </w:tcPr>
          <w:p w:rsidR="0000265F" w:rsidRDefault="0000265F" w:rsidP="00703919">
            <w:pPr>
              <w:pStyle w:val="BodyText"/>
              <w:spacing w:after="0"/>
              <w:ind w:firstLine="0"/>
              <w:rPr>
                <w:rFonts w:ascii="Arial Unicode MS" w:hAnsi="Arial Unicode MS" w:cs="Arial Unicode MS"/>
                <w:sz w:val="24"/>
              </w:rPr>
            </w:pPr>
            <w:r>
              <w:rPr>
                <w:rFonts w:ascii="Arial Unicode MS" w:hAnsi="Arial Unicode MS" w:cs="Arial Unicode MS"/>
                <w:sz w:val="24"/>
              </w:rPr>
              <w:t>Implications</w:t>
            </w:r>
          </w:p>
        </w:tc>
        <w:tc>
          <w:tcPr>
            <w:tcW w:w="6330" w:type="dxa"/>
          </w:tcPr>
          <w:p w:rsidR="0000265F" w:rsidRDefault="0000265F" w:rsidP="00703919">
            <w:pPr>
              <w:jc w:val="both"/>
            </w:pPr>
          </w:p>
        </w:tc>
      </w:tr>
      <w:tr w:rsidR="0000265F" w:rsidTr="00703919">
        <w:tc>
          <w:tcPr>
            <w:tcW w:w="2166" w:type="dxa"/>
            <w:tcBorders>
              <w:top w:val="single" w:sz="6" w:space="0" w:color="000000"/>
              <w:bottom w:val="double" w:sz="6" w:space="0" w:color="000000"/>
            </w:tcBorders>
            <w:shd w:val="clear" w:color="auto" w:fill="FFFF00"/>
          </w:tcPr>
          <w:p w:rsidR="0000265F" w:rsidRDefault="0000265F" w:rsidP="00703919">
            <w:pPr>
              <w:pStyle w:val="BodyText"/>
              <w:spacing w:after="0"/>
              <w:ind w:firstLine="0"/>
              <w:rPr>
                <w:rFonts w:ascii="Arial Unicode MS" w:hAnsi="Arial Unicode MS" w:cs="Arial Unicode MS"/>
                <w:sz w:val="24"/>
              </w:rPr>
            </w:pPr>
            <w:r>
              <w:rPr>
                <w:rFonts w:ascii="Arial Unicode MS" w:hAnsi="Arial Unicode MS" w:cs="Arial Unicode MS"/>
                <w:sz w:val="24"/>
              </w:rPr>
              <w:t>Counterargument</w:t>
            </w:r>
          </w:p>
        </w:tc>
        <w:tc>
          <w:tcPr>
            <w:tcW w:w="6330" w:type="dxa"/>
          </w:tcPr>
          <w:p w:rsidR="0000265F" w:rsidRDefault="0000265F" w:rsidP="00703919">
            <w:pPr>
              <w:jc w:val="both"/>
            </w:pPr>
          </w:p>
        </w:tc>
      </w:tr>
    </w:tbl>
    <w:p w:rsidR="00EE6BF8" w:rsidRDefault="00EE6BF8" w:rsidP="00EE6BF8"/>
    <w:p w:rsidR="00EE6BF8" w:rsidRDefault="00EE6BF8" w:rsidP="00EE6BF8">
      <w:pPr>
        <w:pStyle w:val="Heading1"/>
        <w:rPr>
          <w:color w:val="auto"/>
        </w:rPr>
      </w:pPr>
      <w:bookmarkStart w:id="4" w:name="_Toc379555491"/>
      <w:r>
        <w:rPr>
          <w:color w:val="auto"/>
        </w:rPr>
        <w:t>Styles</w:t>
      </w:r>
      <w:bookmarkEnd w:id="4"/>
    </w:p>
    <w:p w:rsidR="00EE6BF8" w:rsidRPr="004C6686" w:rsidRDefault="00EE6BF8" w:rsidP="00EE6BF8">
      <w:pPr>
        <w:pStyle w:val="HeadingBase"/>
        <w:keepNext w:val="0"/>
        <w:keepLines w:val="0"/>
        <w:spacing w:line="240" w:lineRule="auto"/>
        <w:rPr>
          <w:color w:val="0000FF"/>
          <w:kern w:val="0"/>
        </w:rPr>
      </w:pPr>
      <w:r w:rsidRPr="004C6686">
        <w:rPr>
          <w:color w:val="0000FF"/>
          <w:kern w:val="0"/>
        </w:rPr>
        <w:t>Here is definition of style that helps</w:t>
      </w:r>
      <w:r w:rsidR="004C6686">
        <w:rPr>
          <w:color w:val="0000FF"/>
          <w:kern w:val="0"/>
        </w:rPr>
        <w:t xml:space="preserve"> distinguish it from Patterns, although at this level there is not much distinction.</w:t>
      </w:r>
      <w:r w:rsidRPr="004C6686">
        <w:rPr>
          <w:color w:val="0000FF"/>
          <w:kern w:val="0"/>
        </w:rPr>
        <w:t xml:space="preserve"> Style is determined by</w:t>
      </w:r>
    </w:p>
    <w:p w:rsidR="00EE6BF8" w:rsidRPr="004C6686" w:rsidRDefault="00EE6BF8" w:rsidP="00EE6BF8">
      <w:pPr>
        <w:numPr>
          <w:ilvl w:val="0"/>
          <w:numId w:val="7"/>
        </w:numPr>
        <w:rPr>
          <w:color w:val="0000FF"/>
        </w:rPr>
      </w:pPr>
      <w:r w:rsidRPr="004C6686">
        <w:rPr>
          <w:color w:val="0000FF"/>
        </w:rPr>
        <w:t>A set of component types that perform some function at runtime</w:t>
      </w:r>
    </w:p>
    <w:p w:rsidR="00EE6BF8" w:rsidRPr="004C6686" w:rsidRDefault="00EE6BF8" w:rsidP="00EE6BF8">
      <w:pPr>
        <w:numPr>
          <w:ilvl w:val="0"/>
          <w:numId w:val="7"/>
        </w:numPr>
        <w:rPr>
          <w:color w:val="0000FF"/>
        </w:rPr>
      </w:pPr>
      <w:r w:rsidRPr="004C6686">
        <w:rPr>
          <w:color w:val="0000FF"/>
        </w:rPr>
        <w:t>A topological layout of these components indicating their runtime relationships</w:t>
      </w:r>
    </w:p>
    <w:p w:rsidR="00EE6BF8" w:rsidRDefault="00EE6BF8" w:rsidP="00EE6BF8">
      <w:pPr>
        <w:numPr>
          <w:ilvl w:val="0"/>
          <w:numId w:val="7"/>
        </w:numPr>
        <w:rPr>
          <w:color w:val="0000FF"/>
        </w:rPr>
      </w:pPr>
      <w:r w:rsidRPr="004C6686">
        <w:rPr>
          <w:color w:val="0000FF"/>
        </w:rPr>
        <w:t>A set of connectors that mediate communication, coordination, or cooperation among components (function call, RPC, data stream, socket, etc.)</w:t>
      </w:r>
    </w:p>
    <w:p w:rsidR="00261CCE" w:rsidRPr="004C6686" w:rsidRDefault="00261CCE" w:rsidP="00EE6BF8">
      <w:pPr>
        <w:numPr>
          <w:ilvl w:val="0"/>
          <w:numId w:val="7"/>
        </w:numPr>
        <w:rPr>
          <w:color w:val="0000FF"/>
        </w:rPr>
      </w:pPr>
      <w:r>
        <w:rPr>
          <w:color w:val="0000FF"/>
        </w:rPr>
        <w:t>A distinctive name that describes the collection.</w:t>
      </w:r>
    </w:p>
    <w:p w:rsidR="00EE6BF8" w:rsidRPr="004C6686" w:rsidRDefault="00EE6BF8" w:rsidP="00EE6BF8">
      <w:pPr>
        <w:pStyle w:val="HeadingBase"/>
        <w:keepNext w:val="0"/>
        <w:keepLines w:val="0"/>
        <w:spacing w:line="240" w:lineRule="auto"/>
        <w:rPr>
          <w:color w:val="0000FF"/>
          <w:kern w:val="0"/>
        </w:rPr>
      </w:pPr>
    </w:p>
    <w:p w:rsidR="00EE6BF8" w:rsidRPr="004C6686" w:rsidRDefault="00EE6BF8" w:rsidP="00EE6BF8">
      <w:pPr>
        <w:rPr>
          <w:color w:val="0000FF"/>
        </w:rPr>
      </w:pPr>
      <w:r w:rsidRPr="004C6686">
        <w:rPr>
          <w:color w:val="0000FF"/>
        </w:rPr>
        <w:t>We can identify styles by answering the following questions, from Shaw and Garlan:</w:t>
      </w:r>
    </w:p>
    <w:p w:rsidR="00EE6BF8" w:rsidRPr="004C6686" w:rsidRDefault="00EE6BF8" w:rsidP="00EE6BF8">
      <w:pPr>
        <w:numPr>
          <w:ilvl w:val="0"/>
          <w:numId w:val="8"/>
        </w:numPr>
        <w:rPr>
          <w:color w:val="0000FF"/>
        </w:rPr>
      </w:pPr>
      <w:r w:rsidRPr="004C6686">
        <w:rPr>
          <w:color w:val="0000FF"/>
        </w:rPr>
        <w:t>What is the design vocabulary—the types of components and connectors?</w:t>
      </w:r>
    </w:p>
    <w:p w:rsidR="00EE6BF8" w:rsidRPr="004C6686" w:rsidRDefault="00EE6BF8" w:rsidP="00EE6BF8">
      <w:pPr>
        <w:numPr>
          <w:ilvl w:val="0"/>
          <w:numId w:val="8"/>
        </w:numPr>
        <w:rPr>
          <w:color w:val="0000FF"/>
        </w:rPr>
      </w:pPr>
      <w:r w:rsidRPr="004C6686">
        <w:rPr>
          <w:color w:val="0000FF"/>
        </w:rPr>
        <w:t>What are the allowable structural patterns?</w:t>
      </w:r>
    </w:p>
    <w:p w:rsidR="00EE6BF8" w:rsidRPr="004C6686" w:rsidRDefault="00EE6BF8" w:rsidP="00EE6BF8">
      <w:pPr>
        <w:numPr>
          <w:ilvl w:val="0"/>
          <w:numId w:val="8"/>
        </w:numPr>
        <w:rPr>
          <w:color w:val="0000FF"/>
        </w:rPr>
      </w:pPr>
      <w:r w:rsidRPr="004C6686">
        <w:rPr>
          <w:color w:val="0000FF"/>
        </w:rPr>
        <w:t>What is the underlying computational model?</w:t>
      </w:r>
    </w:p>
    <w:p w:rsidR="00EE6BF8" w:rsidRPr="004C6686" w:rsidRDefault="00EE6BF8" w:rsidP="00EE6BF8">
      <w:pPr>
        <w:numPr>
          <w:ilvl w:val="0"/>
          <w:numId w:val="8"/>
        </w:numPr>
        <w:rPr>
          <w:color w:val="0000FF"/>
        </w:rPr>
      </w:pPr>
      <w:r w:rsidRPr="004C6686">
        <w:rPr>
          <w:color w:val="0000FF"/>
        </w:rPr>
        <w:t>What are the essential invariants of the style?</w:t>
      </w:r>
    </w:p>
    <w:p w:rsidR="00EE6BF8" w:rsidRPr="004C6686" w:rsidRDefault="00EE6BF8" w:rsidP="00EE6BF8">
      <w:pPr>
        <w:numPr>
          <w:ilvl w:val="0"/>
          <w:numId w:val="8"/>
        </w:numPr>
        <w:rPr>
          <w:color w:val="0000FF"/>
        </w:rPr>
      </w:pPr>
      <w:r w:rsidRPr="004C6686">
        <w:rPr>
          <w:color w:val="0000FF"/>
        </w:rPr>
        <w:lastRenderedPageBreak/>
        <w:t>What are common examples of its use?</w:t>
      </w:r>
    </w:p>
    <w:p w:rsidR="00EE6BF8" w:rsidRPr="004C6686" w:rsidRDefault="00EE6BF8" w:rsidP="00EE6BF8">
      <w:pPr>
        <w:numPr>
          <w:ilvl w:val="0"/>
          <w:numId w:val="8"/>
        </w:numPr>
        <w:rPr>
          <w:color w:val="0000FF"/>
        </w:rPr>
      </w:pPr>
      <w:r w:rsidRPr="004C6686">
        <w:rPr>
          <w:color w:val="0000FF"/>
        </w:rPr>
        <w:t>What are the advantages and disadvantages of using the style?</w:t>
      </w:r>
    </w:p>
    <w:p w:rsidR="00EE6BF8" w:rsidRPr="004C6686" w:rsidRDefault="00EE6BF8" w:rsidP="00EE6BF8">
      <w:pPr>
        <w:numPr>
          <w:ilvl w:val="0"/>
          <w:numId w:val="8"/>
        </w:numPr>
        <w:rPr>
          <w:color w:val="0000FF"/>
        </w:rPr>
      </w:pPr>
      <w:r w:rsidRPr="004C6686">
        <w:rPr>
          <w:color w:val="0000FF"/>
        </w:rPr>
        <w:t>What are some common specializations of the style?</w:t>
      </w:r>
    </w:p>
    <w:p w:rsidR="00ED2C43" w:rsidRPr="004C6686" w:rsidRDefault="00ED2C43" w:rsidP="004C6686">
      <w:pPr>
        <w:pStyle w:val="Heading1"/>
        <w:rPr>
          <w:color w:val="auto"/>
        </w:rPr>
      </w:pPr>
      <w:bookmarkStart w:id="5" w:name="_Toc379555492"/>
      <w:r>
        <w:rPr>
          <w:color w:val="auto"/>
        </w:rPr>
        <w:t xml:space="preserve">Patterns &amp; </w:t>
      </w:r>
      <w:r w:rsidR="005B4A98">
        <w:rPr>
          <w:color w:val="auto"/>
        </w:rPr>
        <w:t xml:space="preserve">interconnection </w:t>
      </w:r>
      <w:r>
        <w:rPr>
          <w:color w:val="auto"/>
        </w:rPr>
        <w:t>Mechanisms</w:t>
      </w:r>
      <w:bookmarkEnd w:id="5"/>
    </w:p>
    <w:p w:rsidR="00ED2C43" w:rsidRDefault="00ED2C43">
      <w:pPr>
        <w:rPr>
          <w:vanish/>
          <w:color w:val="0000FF"/>
        </w:rPr>
      </w:pPr>
      <w:r>
        <w:rPr>
          <w:vanish/>
          <w:color w:val="0000FF"/>
        </w:rPr>
        <w:t>Three types of patterns are of interest:</w:t>
      </w:r>
    </w:p>
    <w:p w:rsidR="00ED2C43" w:rsidRDefault="00ED2C43">
      <w:pPr>
        <w:numPr>
          <w:ilvl w:val="0"/>
          <w:numId w:val="9"/>
        </w:numPr>
        <w:rPr>
          <w:vanish/>
          <w:color w:val="0000FF"/>
        </w:rPr>
      </w:pPr>
      <w:r>
        <w:rPr>
          <w:vanish/>
          <w:color w:val="0000FF"/>
        </w:rPr>
        <w:t>Structural Patterns</w:t>
      </w:r>
    </w:p>
    <w:p w:rsidR="00ED2C43" w:rsidRDefault="00ED2C43">
      <w:pPr>
        <w:numPr>
          <w:ilvl w:val="0"/>
          <w:numId w:val="9"/>
        </w:numPr>
        <w:rPr>
          <w:vanish/>
          <w:color w:val="0000FF"/>
        </w:rPr>
      </w:pPr>
      <w:r>
        <w:rPr>
          <w:vanish/>
          <w:color w:val="0000FF"/>
        </w:rPr>
        <w:t>Interconnection Patterns</w:t>
      </w:r>
    </w:p>
    <w:p w:rsidR="00ED2C43" w:rsidRDefault="00ED2C43">
      <w:pPr>
        <w:numPr>
          <w:ilvl w:val="0"/>
          <w:numId w:val="9"/>
        </w:numPr>
        <w:rPr>
          <w:vanish/>
          <w:color w:val="0000FF"/>
        </w:rPr>
      </w:pPr>
      <w:r>
        <w:rPr>
          <w:vanish/>
          <w:color w:val="0000FF"/>
        </w:rPr>
        <w:t>Decoupling Patterns</w:t>
      </w:r>
    </w:p>
    <w:p w:rsidR="00ED2C43" w:rsidRDefault="00ED2C43">
      <w:pPr>
        <w:pStyle w:val="BodyText2"/>
        <w:rPr>
          <w:vanish/>
        </w:rPr>
      </w:pPr>
      <w:r>
        <w:rPr>
          <w:vanish/>
        </w:rPr>
        <w:t>These follow directly from describing architecture in terms of a set of components and their relationships.</w:t>
      </w:r>
    </w:p>
    <w:p w:rsidR="00ED2C43" w:rsidRDefault="00ED2C43">
      <w:pPr>
        <w:pStyle w:val="BodyText2"/>
        <w:rPr>
          <w:vanish/>
        </w:rPr>
      </w:pPr>
    </w:p>
    <w:p w:rsidR="00ED2C43" w:rsidRDefault="00ED2C43" w:rsidP="00B55258">
      <w:pPr>
        <w:pStyle w:val="BodyText2"/>
        <w:rPr>
          <w:vanish/>
        </w:rPr>
      </w:pPr>
      <w:r>
        <w:rPr>
          <w:vanish/>
        </w:rPr>
        <w:t xml:space="preserve">Patterns are described in terms of a Pattern Form (see below), and one or more CRC “cards” (see below), which describe each of the major pieces of the pattern.  Cut and paste copies of the Pattern Form and CRC table (as needed), for each Pattern or </w:t>
      </w:r>
      <w:r w:rsidR="00B55258">
        <w:rPr>
          <w:vanish/>
        </w:rPr>
        <w:t xml:space="preserve">Interconnect </w:t>
      </w:r>
      <w:r>
        <w:rPr>
          <w:vanish/>
        </w:rPr>
        <w:t>Mechanism described.</w:t>
      </w:r>
      <w:r w:rsidR="00B55258">
        <w:rPr>
          <w:vanish/>
        </w:rPr>
        <w:t xml:space="preserve">  You may not think of every pattern the first tie through. You may struggle with rationale. That’s OK.  Plan time in your project to revisit this document.</w:t>
      </w:r>
    </w:p>
    <w:p w:rsidR="005A4F8C" w:rsidRDefault="005A4F8C" w:rsidP="00B55258">
      <w:pPr>
        <w:pStyle w:val="BodyText2"/>
        <w:rPr>
          <w:vanish/>
        </w:rPr>
      </w:pPr>
    </w:p>
    <w:p w:rsidR="005A4F8C" w:rsidRDefault="005A4F8C" w:rsidP="00B55258">
      <w:pPr>
        <w:pStyle w:val="BodyText2"/>
        <w:rPr>
          <w:vanish/>
        </w:rPr>
      </w:pPr>
      <w:r>
        <w:rPr>
          <w:vanish/>
        </w:rPr>
        <w:t xml:space="preserve">If you are </w:t>
      </w:r>
      <w:r w:rsidR="00F92CF8">
        <w:rPr>
          <w:vanish/>
        </w:rPr>
        <w:t xml:space="preserve">thinking of </w:t>
      </w:r>
      <w:r>
        <w:rPr>
          <w:vanish/>
        </w:rPr>
        <w:t xml:space="preserve">following a reference architecture, this is the place to describe </w:t>
      </w:r>
      <w:r w:rsidR="00F92CF8">
        <w:rPr>
          <w:vanish/>
        </w:rPr>
        <w:t xml:space="preserve">and consider </w:t>
      </w:r>
      <w:r>
        <w:rPr>
          <w:vanish/>
        </w:rPr>
        <w:t>it.</w:t>
      </w:r>
    </w:p>
    <w:p w:rsidR="0098202A" w:rsidRDefault="0098202A" w:rsidP="008335F5">
      <w:pPr>
        <w:pStyle w:val="Heading2"/>
        <w:jc w:val="left"/>
      </w:pPr>
    </w:p>
    <w:p w:rsidR="0098202A" w:rsidRDefault="0098202A" w:rsidP="0098202A">
      <w:pPr>
        <w:pStyle w:val="Heading2"/>
        <w:spacing w:line="240" w:lineRule="auto"/>
      </w:pPr>
      <w:bookmarkStart w:id="6" w:name="_Toc379555493"/>
      <w:r>
        <w:t>Pattern [</w:t>
      </w:r>
      <w:r w:rsidR="004F6299">
        <w:t>NAME</w:t>
      </w:r>
      <w:r>
        <w:t>]</w:t>
      </w:r>
      <w:bookmarkEnd w:id="6"/>
    </w:p>
    <w:p w:rsidR="000A4D75" w:rsidRDefault="0098202A" w:rsidP="0098202A">
      <w:pPr>
        <w:pStyle w:val="Heading3"/>
        <w:spacing w:line="240" w:lineRule="auto"/>
        <w:rPr>
          <w:caps w:val="0"/>
        </w:rPr>
      </w:pPr>
      <w:r w:rsidRPr="00136491">
        <w:t>Summary Description</w:t>
      </w:r>
      <w:r w:rsidRPr="00136491">
        <w:rPr>
          <w:caps w:val="0"/>
        </w:rPr>
        <w:t xml:space="preserve"> </w:t>
      </w:r>
      <w:r w:rsidR="000A4D75">
        <w:rPr>
          <w:caps w:val="0"/>
        </w:rPr>
        <w:t>–</w:t>
      </w:r>
      <w:r w:rsidRPr="00136491">
        <w:rPr>
          <w:caps w:val="0"/>
        </w:rPr>
        <w:t xml:space="preserve"> </w:t>
      </w:r>
    </w:p>
    <w:p w:rsidR="000A4D75" w:rsidRDefault="0098202A" w:rsidP="0098202A">
      <w:pPr>
        <w:pStyle w:val="Heading3"/>
        <w:spacing w:line="240" w:lineRule="auto"/>
        <w:rPr>
          <w:caps w:val="0"/>
        </w:rPr>
      </w:pPr>
      <w:r w:rsidRPr="00136491">
        <w:t>Context of USE (INTENT)</w:t>
      </w:r>
      <w:r w:rsidRPr="00136491">
        <w:rPr>
          <w:caps w:val="0"/>
        </w:rPr>
        <w:t xml:space="preserve"> </w:t>
      </w:r>
    </w:p>
    <w:p w:rsidR="0098202A" w:rsidRDefault="0098202A" w:rsidP="0098202A">
      <w:pPr>
        <w:pStyle w:val="Heading3"/>
        <w:spacing w:line="240" w:lineRule="auto"/>
      </w:pPr>
      <w:r>
        <w:t>Problem Statement</w:t>
      </w:r>
    </w:p>
    <w:p w:rsidR="0098202A" w:rsidRDefault="0098202A" w:rsidP="0098202A">
      <w:pPr>
        <w:pStyle w:val="Heading3"/>
        <w:spacing w:line="240" w:lineRule="auto"/>
      </w:pPr>
      <w:r>
        <w:t>Solution Description</w:t>
      </w:r>
    </w:p>
    <w:p w:rsidR="0098202A" w:rsidRDefault="0098202A" w:rsidP="0098202A">
      <w:pPr>
        <w:pStyle w:val="Heading3"/>
        <w:spacing w:line="240" w:lineRule="auto"/>
      </w:pPr>
      <w:r>
        <w:t xml:space="preserve">Variants and Related Patterns </w:t>
      </w:r>
    </w:p>
    <w:p w:rsidR="000A4D75" w:rsidRDefault="0098202A" w:rsidP="0098202A">
      <w:pPr>
        <w:pStyle w:val="Heading3"/>
        <w:spacing w:line="240" w:lineRule="auto"/>
        <w:rPr>
          <w:caps w:val="0"/>
        </w:rPr>
      </w:pPr>
      <w:r w:rsidRPr="00136491">
        <w:t xml:space="preserve">Known Uses -  </w:t>
      </w:r>
      <w:bookmarkStart w:id="7" w:name="h.3lstph3ibk9"/>
      <w:bookmarkEnd w:id="7"/>
    </w:p>
    <w:p w:rsidR="0098202A" w:rsidRDefault="0098202A" w:rsidP="0098202A">
      <w:pPr>
        <w:pStyle w:val="Heading3"/>
        <w:spacing w:line="240" w:lineRule="auto"/>
      </w:pPr>
      <w:r w:rsidRPr="00136491">
        <w:t xml:space="preserve">Consequences </w:t>
      </w:r>
    </w:p>
    <w:p w:rsidR="00261CCE" w:rsidRPr="00B55258" w:rsidRDefault="00261CCE" w:rsidP="00B55258">
      <w:pPr>
        <w:pStyle w:val="BodyText"/>
        <w:ind w:firstLine="0"/>
        <w:rPr>
          <w:caps/>
          <w:sz w:val="20"/>
        </w:rPr>
      </w:pPr>
      <w:r w:rsidRPr="00B55258">
        <w:rPr>
          <w:caps/>
          <w:sz w:val="20"/>
        </w:rPr>
        <w:t>Rationale:</w:t>
      </w:r>
    </w:p>
    <w:p w:rsidR="0098202A" w:rsidRDefault="0098202A" w:rsidP="0098202A"/>
    <w:tbl>
      <w:tblPr>
        <w:tblW w:w="5000"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2"/>
        <w:gridCol w:w="4058"/>
      </w:tblGrid>
      <w:tr w:rsidR="0098202A" w:rsidTr="00703919">
        <w:tc>
          <w:tcPr>
            <w:tcW w:w="0" w:type="auto"/>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tcPr>
          <w:p w:rsidR="0098202A" w:rsidRDefault="0098202A" w:rsidP="000A4D75">
            <w:pPr>
              <w:jc w:val="both"/>
            </w:pPr>
            <w:r>
              <w:rPr>
                <w:rFonts w:ascii="Arial" w:eastAsia="Arial" w:hAnsi="Arial" w:cs="Arial"/>
                <w:sz w:val="24"/>
                <w:szCs w:val="24"/>
              </w:rPr>
              <w:t xml:space="preserve">Class: </w:t>
            </w:r>
          </w:p>
        </w:tc>
        <w:tc>
          <w:tcPr>
            <w:tcW w:w="0" w:type="auto"/>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tcPr>
          <w:p w:rsidR="0098202A" w:rsidRDefault="0098202A" w:rsidP="000A4D75">
            <w:pPr>
              <w:jc w:val="both"/>
            </w:pPr>
            <w:r>
              <w:rPr>
                <w:rFonts w:ascii="Arial" w:eastAsia="Arial" w:hAnsi="Arial" w:cs="Arial"/>
                <w:sz w:val="24"/>
                <w:szCs w:val="24"/>
              </w:rPr>
              <w:t xml:space="preserve">Collaborator: </w:t>
            </w:r>
          </w:p>
        </w:tc>
      </w:tr>
      <w:tr w:rsidR="0098202A" w:rsidTr="00703919">
        <w:trPr>
          <w:trHeight w:val="560"/>
        </w:trPr>
        <w:tc>
          <w:tcPr>
            <w:tcW w:w="0" w:type="auto"/>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tcPr>
          <w:p w:rsidR="0098202A" w:rsidRDefault="0098202A" w:rsidP="000A4D75">
            <w:pPr>
              <w:jc w:val="both"/>
            </w:pPr>
            <w:r>
              <w:rPr>
                <w:rFonts w:ascii="Arial" w:eastAsia="Arial" w:hAnsi="Arial" w:cs="Arial"/>
                <w:sz w:val="24"/>
                <w:szCs w:val="24"/>
              </w:rPr>
              <w:t xml:space="preserve">Responsibility: </w:t>
            </w:r>
          </w:p>
        </w:tc>
        <w:tc>
          <w:tcPr>
            <w:tcW w:w="0" w:type="auto"/>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tcPr>
          <w:p w:rsidR="0098202A" w:rsidRDefault="0098202A" w:rsidP="00703919">
            <w:pPr>
              <w:jc w:val="both"/>
            </w:pPr>
          </w:p>
        </w:tc>
      </w:tr>
    </w:tbl>
    <w:p w:rsidR="0098202A" w:rsidRPr="000A4D75" w:rsidRDefault="0098202A" w:rsidP="0098202A">
      <w:pPr>
        <w:rPr>
          <w:rFonts w:ascii="Times New Roman" w:eastAsia="Arial" w:hAnsi="Times New Roman"/>
          <w:color w:val="000000"/>
          <w:sz w:val="24"/>
          <w:szCs w:val="24"/>
        </w:rPr>
      </w:pPr>
    </w:p>
    <w:p w:rsidR="0098202A" w:rsidRDefault="005B4A98" w:rsidP="004F6299">
      <w:pPr>
        <w:pStyle w:val="Heading2"/>
        <w:spacing w:line="240" w:lineRule="auto"/>
      </w:pPr>
      <w:bookmarkStart w:id="8" w:name="h.u4wghvwikpgk"/>
      <w:bookmarkStart w:id="9" w:name="h.otexflk3e7mw"/>
      <w:bookmarkStart w:id="10" w:name="_Toc379555494"/>
      <w:bookmarkEnd w:id="8"/>
      <w:bookmarkEnd w:id="9"/>
      <w:r>
        <w:t xml:space="preserve">Interconnection </w:t>
      </w:r>
      <w:r w:rsidR="0098202A">
        <w:t xml:space="preserve">Mechanism </w:t>
      </w:r>
      <w:r w:rsidR="004F6299">
        <w:t>[name]</w:t>
      </w:r>
      <w:bookmarkStart w:id="11" w:name="h.eah2hhyumuy9"/>
      <w:bookmarkStart w:id="12" w:name="h.wcxhexc4q8c1"/>
      <w:bookmarkEnd w:id="10"/>
      <w:bookmarkEnd w:id="11"/>
      <w:bookmarkEnd w:id="12"/>
    </w:p>
    <w:p w:rsidR="00EE6BF8" w:rsidRDefault="005B4A98" w:rsidP="005A4F8C">
      <w:pPr>
        <w:rPr>
          <w:vanish/>
          <w:color w:val="0000FF"/>
        </w:rPr>
      </w:pPr>
      <w:r>
        <w:rPr>
          <w:vanish/>
          <w:color w:val="0000FF"/>
        </w:rPr>
        <w:t xml:space="preserve">This is the place to consider </w:t>
      </w:r>
      <w:r w:rsidR="005A4F8C">
        <w:rPr>
          <w:vanish/>
          <w:color w:val="0000FF"/>
        </w:rPr>
        <w:t>standard interconnection technology and solutions that you may use, such as COM, CORBA, JavaBeans, Mule Enterprise Service Bus, MS Kinect.</w:t>
      </w:r>
    </w:p>
    <w:p w:rsidR="00387C27" w:rsidRPr="005B4A98" w:rsidRDefault="00387C27" w:rsidP="005A4F8C">
      <w:pPr>
        <w:rPr>
          <w:color w:val="4F81BD" w:themeColor="accent1"/>
          <w:sz w:val="20"/>
        </w:rPr>
      </w:pPr>
    </w:p>
    <w:p w:rsidR="00EE6BF8" w:rsidRPr="009D6E9B" w:rsidRDefault="00EE6BF8" w:rsidP="00EE6BF8">
      <w:pPr>
        <w:pStyle w:val="Heading1"/>
        <w:rPr>
          <w:color w:val="auto"/>
        </w:rPr>
      </w:pPr>
      <w:bookmarkStart w:id="13" w:name="_Toc379555495"/>
      <w:r w:rsidRPr="009D6E9B">
        <w:rPr>
          <w:color w:val="auto"/>
        </w:rPr>
        <w:t>Philosophies &amp; Preferences</w:t>
      </w:r>
      <w:bookmarkEnd w:id="13"/>
    </w:p>
    <w:p w:rsidR="0098202A" w:rsidRPr="009D6E9B" w:rsidRDefault="00FD6EF6" w:rsidP="00FD6EF6">
      <w:pPr>
        <w:rPr>
          <w:color w:val="0000FF"/>
        </w:rPr>
      </w:pPr>
      <w:r w:rsidRPr="009D6E9B">
        <w:rPr>
          <w:color w:val="0000FF"/>
        </w:rPr>
        <w:t>Often there are ideas, philosophies or cultures that affect teams and projects. If it doesn’t fit anywhere else, put it here.</w:t>
      </w:r>
    </w:p>
    <w:p w:rsidR="00FD6EF6" w:rsidRPr="009D6E9B" w:rsidRDefault="00FD6EF6" w:rsidP="00FD6EF6">
      <w:pPr>
        <w:rPr>
          <w:strike/>
          <w:shd w:val="solid" w:color="00FFFF" w:fill="00FFFF"/>
        </w:rPr>
      </w:pPr>
    </w:p>
    <w:p w:rsidR="00ED2C43" w:rsidRDefault="00ED2C43">
      <w:pPr>
        <w:pStyle w:val="Heading1"/>
        <w:rPr>
          <w:color w:val="auto"/>
        </w:rPr>
      </w:pPr>
      <w:bookmarkStart w:id="14" w:name="h.cn6wnyb7nk2r"/>
      <w:bookmarkStart w:id="15" w:name="_Toc379555496"/>
      <w:bookmarkEnd w:id="14"/>
      <w:r>
        <w:rPr>
          <w:color w:val="auto"/>
        </w:rPr>
        <w:t>Guidelines &amp; policies</w:t>
      </w:r>
      <w:bookmarkEnd w:id="15"/>
    </w:p>
    <w:p w:rsidR="00ED2C43" w:rsidRPr="00387C27" w:rsidRDefault="00ED2C43" w:rsidP="000A48F3">
      <w:pPr>
        <w:pStyle w:val="BodyText"/>
        <w:numPr>
          <w:ilvl w:val="0"/>
          <w:numId w:val="19"/>
        </w:numPr>
        <w:spacing w:after="0"/>
        <w:rPr>
          <w:color w:val="0000FF"/>
        </w:rPr>
      </w:pPr>
      <w:r w:rsidRPr="00387C27">
        <w:rPr>
          <w:color w:val="0000FF"/>
        </w:rPr>
        <w:t>Here you want to put general guidelines and policies that:</w:t>
      </w:r>
    </w:p>
    <w:p w:rsidR="00ED2C43" w:rsidRPr="00387C27" w:rsidRDefault="00ED2C43">
      <w:pPr>
        <w:pStyle w:val="BodyText"/>
        <w:numPr>
          <w:ilvl w:val="0"/>
          <w:numId w:val="13"/>
        </w:numPr>
        <w:spacing w:after="0"/>
        <w:rPr>
          <w:color w:val="0000FF"/>
        </w:rPr>
      </w:pPr>
      <w:r w:rsidRPr="00387C27">
        <w:rPr>
          <w:color w:val="0000FF"/>
        </w:rPr>
        <w:t>Might affect the architecture &amp; design of the system</w:t>
      </w:r>
    </w:p>
    <w:p w:rsidR="00ED2C43" w:rsidRPr="00387C27" w:rsidRDefault="00ED2C43">
      <w:pPr>
        <w:pStyle w:val="BodyText"/>
        <w:numPr>
          <w:ilvl w:val="0"/>
          <w:numId w:val="13"/>
        </w:numPr>
        <w:spacing w:after="0"/>
        <w:rPr>
          <w:color w:val="0000FF"/>
        </w:rPr>
      </w:pPr>
      <w:r w:rsidRPr="00387C27">
        <w:rPr>
          <w:color w:val="0000FF"/>
        </w:rPr>
        <w:t>Don’t fit other places in this document</w:t>
      </w:r>
    </w:p>
    <w:p w:rsidR="00ED2C43" w:rsidRDefault="00ED2C43" w:rsidP="00710CDF">
      <w:pPr>
        <w:pStyle w:val="BodyText"/>
        <w:spacing w:after="0"/>
      </w:pPr>
    </w:p>
    <w:p w:rsidR="00ED2C43" w:rsidRDefault="00ED2C43">
      <w:pPr>
        <w:pStyle w:val="Heading1"/>
        <w:rPr>
          <w:color w:val="auto"/>
        </w:rPr>
      </w:pPr>
      <w:bookmarkStart w:id="16" w:name="_Toc379555497"/>
      <w:r>
        <w:rPr>
          <w:color w:val="auto"/>
        </w:rPr>
        <w:t>Additional Information</w:t>
      </w:r>
      <w:bookmarkEnd w:id="16"/>
    </w:p>
    <w:p w:rsidR="00ED2C43" w:rsidRPr="009D6E9B" w:rsidRDefault="00ED2C43" w:rsidP="00387C27">
      <w:pPr>
        <w:pStyle w:val="BodyText"/>
        <w:ind w:firstLine="0"/>
        <w:rPr>
          <w:color w:val="0000FF"/>
        </w:rPr>
      </w:pPr>
      <w:r w:rsidRPr="009D6E9B">
        <w:rPr>
          <w:color w:val="0000FF"/>
        </w:rPr>
        <w:t>Include comments or ideas that you want here, but that don’t fit anywhere else.  Keep this section to a minimum, because you want a document people can use easily, not a tome of esoteric lore.</w:t>
      </w:r>
    </w:p>
    <w:p w:rsidR="00ED2C43" w:rsidRDefault="00ED2C43">
      <w:pPr>
        <w:pStyle w:val="BodyText"/>
        <w:rPr>
          <w:vanish/>
          <w:color w:val="0000FF"/>
        </w:rPr>
      </w:pPr>
    </w:p>
    <w:sectPr w:rsidR="00ED2C43" w:rsidSect="00D52679">
      <w:headerReference w:type="even" r:id="rId13"/>
      <w:headerReference w:type="default" r:id="rId14"/>
      <w:headerReference w:type="first" r:id="rId15"/>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433" w:rsidRDefault="007E1433">
      <w:r>
        <w:separator/>
      </w:r>
    </w:p>
  </w:endnote>
  <w:endnote w:type="continuationSeparator" w:id="0">
    <w:p w:rsidR="007E1433" w:rsidRDefault="007E1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C43" w:rsidRDefault="00D52679">
    <w:pPr>
      <w:pStyle w:val="Footer"/>
      <w:framePr w:wrap="none" w:vAnchor="text" w:hAnchor="margin" w:xAlign="center" w:y="1"/>
      <w:rPr>
        <w:rStyle w:val="PageNumber"/>
      </w:rPr>
    </w:pPr>
    <w:r>
      <w:rPr>
        <w:rStyle w:val="PageNumber"/>
      </w:rPr>
      <w:fldChar w:fldCharType="begin"/>
    </w:r>
    <w:r w:rsidR="00ED2C43">
      <w:rPr>
        <w:rStyle w:val="PageNumber"/>
      </w:rPr>
      <w:instrText xml:space="preserve">PAGE  </w:instrText>
    </w:r>
    <w:r>
      <w:rPr>
        <w:rStyle w:val="PageNumber"/>
      </w:rPr>
      <w:fldChar w:fldCharType="separate"/>
    </w:r>
    <w:r w:rsidR="005E5DDB">
      <w:rPr>
        <w:rStyle w:val="PageNumber"/>
        <w:noProof/>
      </w:rPr>
      <w:t>4</w:t>
    </w:r>
    <w:r>
      <w:rPr>
        <w:rStyle w:val="PageNumber"/>
      </w:rPr>
      <w:fldChar w:fldCharType="end"/>
    </w:r>
  </w:p>
  <w:p w:rsidR="00ED2C43" w:rsidRDefault="00ED2C43">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C43" w:rsidRDefault="00D52679">
    <w:pPr>
      <w:pStyle w:val="Footer"/>
      <w:framePr w:wrap="none" w:vAnchor="text" w:hAnchor="margin" w:xAlign="center" w:y="1"/>
      <w:rPr>
        <w:rStyle w:val="PageNumber"/>
      </w:rPr>
    </w:pPr>
    <w:r>
      <w:rPr>
        <w:rStyle w:val="PageNumber"/>
      </w:rPr>
      <w:fldChar w:fldCharType="begin"/>
    </w:r>
    <w:r w:rsidR="00ED2C43">
      <w:rPr>
        <w:rStyle w:val="PageNumber"/>
      </w:rPr>
      <w:instrText xml:space="preserve">PAGE  </w:instrText>
    </w:r>
    <w:r>
      <w:rPr>
        <w:rStyle w:val="PageNumber"/>
      </w:rPr>
      <w:fldChar w:fldCharType="separate"/>
    </w:r>
    <w:r w:rsidR="005E5DDB">
      <w:rPr>
        <w:rStyle w:val="PageNumber"/>
        <w:noProof/>
      </w:rPr>
      <w:t>5</w:t>
    </w:r>
    <w:r>
      <w:rPr>
        <w:rStyle w:val="PageNumber"/>
      </w:rPr>
      <w:fldChar w:fldCharType="end"/>
    </w:r>
  </w:p>
  <w:p w:rsidR="00ED2C43" w:rsidRDefault="00ED2C43">
    <w:pPr>
      <w:pStyle w:val="Foo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C43" w:rsidRDefault="00465891">
    <w:pPr>
      <w:pStyle w:val="Footer"/>
      <w:ind w:left="0" w:right="0"/>
    </w:pPr>
    <w:r>
      <w:t>ver. 2014</w:t>
    </w:r>
    <w:r w:rsidR="00ED2C43">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433" w:rsidRDefault="007E1433">
      <w:r>
        <w:separator/>
      </w:r>
    </w:p>
  </w:footnote>
  <w:footnote w:type="continuationSeparator" w:id="0">
    <w:p w:rsidR="007E1433" w:rsidRDefault="007E1433">
      <w:r>
        <w:separator/>
      </w:r>
    </w:p>
  </w:footnote>
  <w:footnote w:type="continuationNotice" w:id="1">
    <w:p w:rsidR="007E1433" w:rsidRDefault="007E1433">
      <w:pPr>
        <w:rPr>
          <w:i/>
          <w:sz w:val="18"/>
        </w:rPr>
      </w:pPr>
      <w:r>
        <w:rPr>
          <w:i/>
          <w:sz w:val="18"/>
        </w:rPr>
        <w:t>(footnote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C43" w:rsidRDefault="00710CDF">
    <w:pPr>
      <w:pStyle w:val="Header"/>
    </w:pPr>
    <w:r>
      <w:rPr>
        <w:noProof/>
      </w:rPr>
      <mc:AlternateContent>
        <mc:Choice Requires="wps">
          <w:drawing>
            <wp:anchor distT="0" distB="0" distL="114300" distR="114300" simplePos="0" relativeHeight="251657216" behindDoc="0" locked="1" layoutInCell="0" allowOverlap="1">
              <wp:simplePos x="0" y="0"/>
              <wp:positionH relativeFrom="page">
                <wp:posOffset>457200</wp:posOffset>
              </wp:positionH>
              <wp:positionV relativeFrom="page">
                <wp:posOffset>1207770</wp:posOffset>
              </wp:positionV>
              <wp:extent cx="6858000" cy="304800"/>
              <wp:effectExtent l="0" t="0" r="0" b="190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362741"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simplePos x="0" y="0"/>
              <wp:positionH relativeFrom="page">
                <wp:posOffset>1844040</wp:posOffset>
              </wp:positionH>
              <wp:positionV relativeFrom="page">
                <wp:posOffset>381000</wp:posOffset>
              </wp:positionV>
              <wp:extent cx="106680" cy="990600"/>
              <wp:effectExtent l="0" t="0" r="1905"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rsidR="00ED2C43" w:rsidRDefault="00ED2C43">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ED2C43" w:rsidRDefault="00ED2C4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" o:allowincell="f" filled="f" stroked="f" strokecolor="white" strokeweight="6pt">
              <v:textbox inset="0,0,0,0">
                <w:txbxContent>
                  <w:p w:rsidR="00ED2C43" w:rsidRDefault="00ED2C43">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ED2C43" w:rsidRDefault="00ED2C43"/>
                </w:txbxContent>
              </v:textbox>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C43" w:rsidRDefault="00ED2C43">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C43" w:rsidRDefault="00ED2C4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C43" w:rsidRDefault="00ED2C4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C43" w:rsidRDefault="00ED2C43">
    <w:pPr>
      <w:pStyle w:val="HeaderFir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pStyle w:val="ListBullet"/>
      <w:lvlText w:val="*"/>
      <w:lvlJc w:val="left"/>
    </w:lvl>
  </w:abstractNum>
  <w:abstractNum w:abstractNumId="1">
    <w:nsid w:val="00000001"/>
    <w:multiLevelType w:val="hybridMultilevel"/>
    <w:tmpl w:val="00000001"/>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2"/>
    <w:multiLevelType w:val="hybridMultilevel"/>
    <w:tmpl w:val="00000002"/>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0000003"/>
    <w:multiLevelType w:val="hybridMultilevel"/>
    <w:tmpl w:val="00000003"/>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4">
    <w:nsid w:val="00000004"/>
    <w:multiLevelType w:val="hybridMultilevel"/>
    <w:tmpl w:val="00000004"/>
    <w:lvl w:ilvl="0" w:tplc="FFFFFFFF">
      <w:start w:val="1"/>
      <w:numFmt w:val="bullet"/>
      <w:lvlText w:val="●"/>
      <w:lvlJc w:val="left"/>
      <w:pPr>
        <w:tabs>
          <w:tab w:val="num" w:pos="1440"/>
        </w:tabs>
        <w:ind w:left="1440" w:hanging="72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2160"/>
        </w:tabs>
        <w:ind w:left="216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880"/>
        </w:tabs>
        <w:ind w:left="288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600"/>
        </w:tabs>
        <w:ind w:left="360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320"/>
        </w:tabs>
        <w:ind w:left="432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5040"/>
        </w:tabs>
        <w:ind w:left="504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760"/>
        </w:tabs>
        <w:ind w:left="576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480"/>
        </w:tabs>
        <w:ind w:left="648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200"/>
        </w:tabs>
        <w:ind w:left="7200" w:hanging="540"/>
      </w:pPr>
      <w:rPr>
        <w:rFonts w:ascii="Verdana" w:eastAsia="Verdana" w:hAnsi="Verdana" w:cs="Verdana"/>
        <w:b w:val="0"/>
        <w:bCs w:val="0"/>
        <w:i w:val="0"/>
        <w:iCs w:val="0"/>
        <w:strike w:val="0"/>
        <w:color w:val="000000"/>
        <w:sz w:val="20"/>
        <w:szCs w:val="20"/>
        <w:u w:val="none"/>
      </w:rPr>
    </w:lvl>
  </w:abstractNum>
  <w:abstractNum w:abstractNumId="5">
    <w:nsid w:val="00000005"/>
    <w:multiLevelType w:val="hybridMultilevel"/>
    <w:tmpl w:val="00000005"/>
    <w:lvl w:ilvl="0" w:tplc="FFFFFFFF">
      <w:start w:val="1"/>
      <w:numFmt w:val="bullet"/>
      <w:lvlText w:val="●"/>
      <w:lvlJc w:val="left"/>
      <w:pPr>
        <w:tabs>
          <w:tab w:val="num" w:pos="1080"/>
        </w:tabs>
        <w:ind w:left="1080" w:hanging="72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800"/>
        </w:tabs>
        <w:ind w:left="180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520"/>
        </w:tabs>
        <w:ind w:left="252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240"/>
        </w:tabs>
        <w:ind w:left="324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960"/>
        </w:tabs>
        <w:ind w:left="396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680"/>
        </w:tabs>
        <w:ind w:left="468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400"/>
        </w:tabs>
        <w:ind w:left="540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120"/>
        </w:tabs>
        <w:ind w:left="612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840"/>
        </w:tabs>
        <w:ind w:left="6840" w:hanging="540"/>
      </w:pPr>
      <w:rPr>
        <w:rFonts w:ascii="Verdana" w:eastAsia="Verdana" w:hAnsi="Verdana" w:cs="Verdana"/>
        <w:b w:val="0"/>
        <w:bCs w:val="0"/>
        <w:i w:val="0"/>
        <w:iCs w:val="0"/>
        <w:strike w:val="0"/>
        <w:color w:val="000000"/>
        <w:sz w:val="20"/>
        <w:szCs w:val="20"/>
        <w:u w:val="none"/>
      </w:rPr>
    </w:lvl>
  </w:abstractNum>
  <w:abstractNum w:abstractNumId="6">
    <w:nsid w:val="0E143A6F"/>
    <w:multiLevelType w:val="hybridMultilevel"/>
    <w:tmpl w:val="E4F427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14C3942"/>
    <w:multiLevelType w:val="singleLevel"/>
    <w:tmpl w:val="C8727A20"/>
    <w:lvl w:ilvl="0">
      <w:start w:val="1"/>
      <w:numFmt w:val="decimal"/>
      <w:lvlText w:val="%1)"/>
      <w:legacy w:legacy="1" w:legacySpace="0" w:legacyIndent="360"/>
      <w:lvlJc w:val="left"/>
      <w:pPr>
        <w:ind w:left="720" w:hanging="360"/>
      </w:pPr>
    </w:lvl>
  </w:abstractNum>
  <w:abstractNum w:abstractNumId="8">
    <w:nsid w:val="13887950"/>
    <w:multiLevelType w:val="hybridMultilevel"/>
    <w:tmpl w:val="7C485FB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27604F2E"/>
    <w:multiLevelType w:val="hybridMultilevel"/>
    <w:tmpl w:val="DDD48F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ED40DC"/>
    <w:multiLevelType w:val="hybridMultilevel"/>
    <w:tmpl w:val="FAB496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494480A"/>
    <w:multiLevelType w:val="hybridMultilevel"/>
    <w:tmpl w:val="CD663DA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3E07618A"/>
    <w:multiLevelType w:val="hybridMultilevel"/>
    <w:tmpl w:val="7AACAC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5CC74DD"/>
    <w:multiLevelType w:val="hybridMultilevel"/>
    <w:tmpl w:val="FB684D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8E05EE0"/>
    <w:multiLevelType w:val="hybridMultilevel"/>
    <w:tmpl w:val="06C647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E5A6136"/>
    <w:multiLevelType w:val="hybridMultilevel"/>
    <w:tmpl w:val="20C0D1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EC629B3"/>
    <w:multiLevelType w:val="singleLevel"/>
    <w:tmpl w:val="C8727A20"/>
    <w:lvl w:ilvl="0">
      <w:start w:val="1"/>
      <w:numFmt w:val="decimal"/>
      <w:lvlText w:val="%1)"/>
      <w:legacy w:legacy="1" w:legacySpace="0" w:legacyIndent="360"/>
      <w:lvlJc w:val="left"/>
      <w:pPr>
        <w:ind w:left="720" w:hanging="360"/>
      </w:pPr>
    </w:lvl>
  </w:abstractNum>
  <w:abstractNum w:abstractNumId="17">
    <w:nsid w:val="6F6538AD"/>
    <w:multiLevelType w:val="hybridMultilevel"/>
    <w:tmpl w:val="EC9E0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0500EFC"/>
    <w:multiLevelType w:val="hybridMultilevel"/>
    <w:tmpl w:val="272AC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1F7547F"/>
    <w:multiLevelType w:val="hybridMultilevel"/>
    <w:tmpl w:val="93965B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16"/>
  </w:num>
  <w:num w:numId="4">
    <w:abstractNumId w:val="8"/>
  </w:num>
  <w:num w:numId="5">
    <w:abstractNumId w:val="10"/>
  </w:num>
  <w:num w:numId="6">
    <w:abstractNumId w:val="15"/>
  </w:num>
  <w:num w:numId="7">
    <w:abstractNumId w:val="14"/>
  </w:num>
  <w:num w:numId="8">
    <w:abstractNumId w:val="18"/>
  </w:num>
  <w:num w:numId="9">
    <w:abstractNumId w:val="12"/>
  </w:num>
  <w:num w:numId="10">
    <w:abstractNumId w:val="19"/>
  </w:num>
  <w:num w:numId="11">
    <w:abstractNumId w:val="11"/>
  </w:num>
  <w:num w:numId="12">
    <w:abstractNumId w:val="6"/>
  </w:num>
  <w:num w:numId="13">
    <w:abstractNumId w:val="13"/>
  </w:num>
  <w:num w:numId="14">
    <w:abstractNumId w:val="1"/>
  </w:num>
  <w:num w:numId="15">
    <w:abstractNumId w:val="2"/>
  </w:num>
  <w:num w:numId="16">
    <w:abstractNumId w:val="3"/>
  </w:num>
  <w:num w:numId="17">
    <w:abstractNumId w:val="4"/>
  </w:num>
  <w:num w:numId="18">
    <w:abstractNumId w:val="5"/>
  </w:num>
  <w:num w:numId="19">
    <w:abstractNumId w:val="1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914"/>
    <w:rsid w:val="000013F1"/>
    <w:rsid w:val="0000265F"/>
    <w:rsid w:val="00021B28"/>
    <w:rsid w:val="000514B1"/>
    <w:rsid w:val="000A48F3"/>
    <w:rsid w:val="000A4D75"/>
    <w:rsid w:val="000F531F"/>
    <w:rsid w:val="000F5513"/>
    <w:rsid w:val="00136491"/>
    <w:rsid w:val="00226914"/>
    <w:rsid w:val="002279DF"/>
    <w:rsid w:val="00261CCE"/>
    <w:rsid w:val="00387C27"/>
    <w:rsid w:val="003B4767"/>
    <w:rsid w:val="00465891"/>
    <w:rsid w:val="004C6686"/>
    <w:rsid w:val="004F6299"/>
    <w:rsid w:val="00582D82"/>
    <w:rsid w:val="00587CA6"/>
    <w:rsid w:val="005A4F8C"/>
    <w:rsid w:val="005B4A98"/>
    <w:rsid w:val="005E5DDB"/>
    <w:rsid w:val="005F20FC"/>
    <w:rsid w:val="00611732"/>
    <w:rsid w:val="00691C86"/>
    <w:rsid w:val="00710CDF"/>
    <w:rsid w:val="007B0062"/>
    <w:rsid w:val="007E1433"/>
    <w:rsid w:val="008335F5"/>
    <w:rsid w:val="0088491E"/>
    <w:rsid w:val="008C48E0"/>
    <w:rsid w:val="008D1A2D"/>
    <w:rsid w:val="0098202A"/>
    <w:rsid w:val="00986646"/>
    <w:rsid w:val="00995BD0"/>
    <w:rsid w:val="009975B0"/>
    <w:rsid w:val="009D6E9B"/>
    <w:rsid w:val="009E054A"/>
    <w:rsid w:val="00A047FD"/>
    <w:rsid w:val="00AB5B62"/>
    <w:rsid w:val="00AC2961"/>
    <w:rsid w:val="00AE5CF3"/>
    <w:rsid w:val="00B35573"/>
    <w:rsid w:val="00B43D20"/>
    <w:rsid w:val="00B55258"/>
    <w:rsid w:val="00B827F8"/>
    <w:rsid w:val="00B970DA"/>
    <w:rsid w:val="00C04017"/>
    <w:rsid w:val="00CC56C1"/>
    <w:rsid w:val="00D52679"/>
    <w:rsid w:val="00D90B41"/>
    <w:rsid w:val="00DA0386"/>
    <w:rsid w:val="00E219FB"/>
    <w:rsid w:val="00E71A8A"/>
    <w:rsid w:val="00ED2C43"/>
    <w:rsid w:val="00EE5DCD"/>
    <w:rsid w:val="00EE6BF8"/>
    <w:rsid w:val="00F92CF8"/>
    <w:rsid w:val="00FB0172"/>
    <w:rsid w:val="00FB291C"/>
    <w:rsid w:val="00FD6EF6"/>
    <w:rsid w:val="00FF61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6E5523A-F90E-4684-9718-3A1A2858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679"/>
    <w:rPr>
      <w:rFonts w:ascii="Garamond" w:hAnsi="Garamond"/>
      <w:sz w:val="22"/>
    </w:rPr>
  </w:style>
  <w:style w:type="paragraph" w:styleId="Heading1">
    <w:name w:val="heading 1"/>
    <w:basedOn w:val="HeadingBase"/>
    <w:next w:val="BodyText"/>
    <w:qFormat/>
    <w:rsid w:val="00D52679"/>
    <w:pPr>
      <w:pBdr>
        <w:top w:val="single" w:sz="6" w:space="6" w:color="808080"/>
        <w:bottom w:val="single" w:sz="6" w:space="6" w:color="808080"/>
      </w:pBdr>
      <w:spacing w:after="240"/>
      <w:jc w:val="center"/>
      <w:outlineLvl w:val="0"/>
    </w:pPr>
    <w:rPr>
      <w:b/>
      <w:caps/>
      <w:color w:val="0000FF"/>
      <w:spacing w:val="20"/>
      <w:kern w:val="16"/>
      <w:sz w:val="24"/>
    </w:rPr>
  </w:style>
  <w:style w:type="paragraph" w:styleId="Heading2">
    <w:name w:val="heading 2"/>
    <w:basedOn w:val="HeadingBase"/>
    <w:next w:val="BodyText"/>
    <w:qFormat/>
    <w:rsid w:val="00D52679"/>
    <w:pPr>
      <w:spacing w:after="180"/>
      <w:jc w:val="center"/>
      <w:outlineLvl w:val="1"/>
    </w:pPr>
    <w:rPr>
      <w:b/>
      <w:caps/>
      <w:spacing w:val="10"/>
      <w:sz w:val="18"/>
    </w:rPr>
  </w:style>
  <w:style w:type="paragraph" w:styleId="Heading3">
    <w:name w:val="heading 3"/>
    <w:basedOn w:val="HeadingBase"/>
    <w:next w:val="BodyText"/>
    <w:qFormat/>
    <w:rsid w:val="00D52679"/>
    <w:pPr>
      <w:spacing w:before="240" w:after="180"/>
      <w:outlineLvl w:val="2"/>
    </w:pPr>
    <w:rPr>
      <w:caps/>
      <w:sz w:val="20"/>
    </w:rPr>
  </w:style>
  <w:style w:type="paragraph" w:styleId="Heading4">
    <w:name w:val="heading 4"/>
    <w:basedOn w:val="HeadingBase"/>
    <w:next w:val="BodyText"/>
    <w:qFormat/>
    <w:rsid w:val="00D52679"/>
    <w:pPr>
      <w:spacing w:before="240" w:after="240"/>
      <w:ind w:left="360"/>
      <w:outlineLvl w:val="3"/>
    </w:pPr>
    <w:rPr>
      <w:i/>
      <w:spacing w:val="5"/>
      <w:sz w:val="24"/>
    </w:rPr>
  </w:style>
  <w:style w:type="paragraph" w:styleId="Heading5">
    <w:name w:val="heading 5"/>
    <w:basedOn w:val="HeadingBase"/>
    <w:next w:val="BodyText"/>
    <w:qFormat/>
    <w:rsid w:val="00D52679"/>
    <w:pPr>
      <w:outlineLvl w:val="4"/>
    </w:pPr>
    <w:rPr>
      <w:b/>
    </w:rPr>
  </w:style>
  <w:style w:type="paragraph" w:styleId="Heading6">
    <w:name w:val="heading 6"/>
    <w:basedOn w:val="HeadingBase"/>
    <w:next w:val="BodyText"/>
    <w:qFormat/>
    <w:rsid w:val="00D52679"/>
    <w:pPr>
      <w:outlineLvl w:val="5"/>
    </w:pPr>
    <w:rPr>
      <w:i/>
      <w:spacing w:val="5"/>
    </w:rPr>
  </w:style>
  <w:style w:type="paragraph" w:styleId="Heading7">
    <w:name w:val="heading 7"/>
    <w:basedOn w:val="HeadingBase"/>
    <w:next w:val="BodyText"/>
    <w:qFormat/>
    <w:rsid w:val="00D52679"/>
    <w:pPr>
      <w:outlineLvl w:val="6"/>
    </w:pPr>
    <w:rPr>
      <w:caps/>
      <w:sz w:val="18"/>
    </w:rPr>
  </w:style>
  <w:style w:type="paragraph" w:styleId="Heading8">
    <w:name w:val="heading 8"/>
    <w:basedOn w:val="HeadingBase"/>
    <w:next w:val="BodyText"/>
    <w:qFormat/>
    <w:rsid w:val="00D52679"/>
    <w:pPr>
      <w:ind w:firstLine="360"/>
      <w:outlineLvl w:val="7"/>
    </w:pPr>
    <w:rPr>
      <w:i/>
      <w:spacing w:val="5"/>
    </w:rPr>
  </w:style>
  <w:style w:type="paragraph" w:styleId="Heading9">
    <w:name w:val="heading 9"/>
    <w:basedOn w:val="HeadingBase"/>
    <w:next w:val="BodyText"/>
    <w:qFormat/>
    <w:rsid w:val="00D52679"/>
    <w:pPr>
      <w:outlineLvl w:val="8"/>
    </w:pPr>
    <w:rPr>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D52679"/>
    <w:pPr>
      <w:keepNext/>
      <w:keepLines/>
      <w:spacing w:after="0"/>
      <w:ind w:firstLine="0"/>
      <w:jc w:val="left"/>
    </w:pPr>
    <w:rPr>
      <w:kern w:val="20"/>
    </w:rPr>
  </w:style>
  <w:style w:type="paragraph" w:styleId="BodyText">
    <w:name w:val="Body Text"/>
    <w:basedOn w:val="Normal"/>
    <w:rsid w:val="00D52679"/>
    <w:pPr>
      <w:spacing w:after="240" w:line="240" w:lineRule="atLeast"/>
      <w:ind w:firstLine="360"/>
      <w:jc w:val="both"/>
    </w:pPr>
  </w:style>
  <w:style w:type="paragraph" w:customStyle="1" w:styleId="FootnoteBase">
    <w:name w:val="Footnote Base"/>
    <w:basedOn w:val="BodyText"/>
    <w:rsid w:val="00D52679"/>
    <w:pPr>
      <w:keepLines/>
      <w:spacing w:line="200" w:lineRule="atLeast"/>
      <w:ind w:firstLine="0"/>
    </w:pPr>
    <w:rPr>
      <w:sz w:val="18"/>
    </w:rPr>
  </w:style>
  <w:style w:type="paragraph" w:customStyle="1" w:styleId="BlockQuotation">
    <w:name w:val="Block Quotation"/>
    <w:basedOn w:val="BodyText"/>
    <w:rsid w:val="00D52679"/>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paragraph" w:customStyle="1" w:styleId="BodyTextKeep">
    <w:name w:val="Body Text Keep"/>
    <w:basedOn w:val="BodyText"/>
    <w:rsid w:val="00D52679"/>
    <w:pPr>
      <w:keepNext/>
    </w:pPr>
  </w:style>
  <w:style w:type="paragraph" w:styleId="Caption">
    <w:name w:val="caption"/>
    <w:basedOn w:val="Picture"/>
    <w:next w:val="BodyText"/>
    <w:qFormat/>
    <w:rsid w:val="00D52679"/>
    <w:pPr>
      <w:spacing w:before="60" w:after="240" w:line="200" w:lineRule="atLeast"/>
      <w:ind w:left="1920" w:hanging="120"/>
    </w:pPr>
    <w:rPr>
      <w:i/>
      <w:spacing w:val="5"/>
      <w:sz w:val="20"/>
    </w:rPr>
  </w:style>
  <w:style w:type="paragraph" w:customStyle="1" w:styleId="Picture">
    <w:name w:val="Picture"/>
    <w:basedOn w:val="Normal"/>
    <w:next w:val="Caption"/>
    <w:rsid w:val="00D52679"/>
    <w:pPr>
      <w:keepNext/>
    </w:pPr>
  </w:style>
  <w:style w:type="paragraph" w:customStyle="1" w:styleId="DocumentLabel">
    <w:name w:val="Document Label"/>
    <w:next w:val="Normal"/>
    <w:rsid w:val="00D52679"/>
    <w:pPr>
      <w:pBdr>
        <w:top w:val="single" w:sz="6" w:space="6" w:color="808080"/>
        <w:bottom w:val="single" w:sz="6" w:space="6" w:color="808080"/>
      </w:pBdr>
      <w:spacing w:line="240" w:lineRule="atLeast"/>
      <w:jc w:val="center"/>
    </w:pPr>
    <w:rPr>
      <w:rFonts w:ascii="Garamond" w:hAnsi="Garamond"/>
      <w:b/>
      <w:caps/>
      <w:spacing w:val="40"/>
      <w:sz w:val="18"/>
    </w:rPr>
  </w:style>
  <w:style w:type="character" w:styleId="EndnoteReference">
    <w:name w:val="endnote reference"/>
    <w:semiHidden/>
    <w:rsid w:val="00D52679"/>
    <w:rPr>
      <w:vertAlign w:val="superscript"/>
    </w:rPr>
  </w:style>
  <w:style w:type="paragraph" w:styleId="EndnoteText">
    <w:name w:val="endnote text"/>
    <w:basedOn w:val="FootnoteBase"/>
    <w:semiHidden/>
    <w:rsid w:val="00D52679"/>
  </w:style>
  <w:style w:type="paragraph" w:styleId="Footer">
    <w:name w:val="footer"/>
    <w:basedOn w:val="HeaderBase"/>
    <w:rsid w:val="00D52679"/>
    <w:pPr>
      <w:tabs>
        <w:tab w:val="clear" w:pos="8640"/>
        <w:tab w:val="right" w:pos="9480"/>
      </w:tabs>
      <w:spacing w:before="600"/>
      <w:ind w:left="-840" w:right="-840"/>
    </w:pPr>
    <w:rPr>
      <w:sz w:val="24"/>
    </w:rPr>
  </w:style>
  <w:style w:type="paragraph" w:customStyle="1" w:styleId="HeaderBase">
    <w:name w:val="Header Base"/>
    <w:basedOn w:val="BodyText"/>
    <w:rsid w:val="00D52679"/>
    <w:pPr>
      <w:keepLines/>
      <w:tabs>
        <w:tab w:val="center" w:pos="4320"/>
        <w:tab w:val="right" w:pos="8640"/>
      </w:tabs>
      <w:spacing w:after="0"/>
      <w:ind w:firstLine="0"/>
      <w:jc w:val="center"/>
    </w:pPr>
    <w:rPr>
      <w:caps/>
      <w:spacing w:val="15"/>
      <w:sz w:val="18"/>
    </w:rPr>
  </w:style>
  <w:style w:type="character" w:styleId="FootnoteReference">
    <w:name w:val="footnote reference"/>
    <w:semiHidden/>
    <w:rsid w:val="00D52679"/>
    <w:rPr>
      <w:vertAlign w:val="superscript"/>
    </w:rPr>
  </w:style>
  <w:style w:type="paragraph" w:styleId="FootnoteText">
    <w:name w:val="footnote text"/>
    <w:basedOn w:val="FootnoteBase"/>
    <w:semiHidden/>
    <w:rsid w:val="00D52679"/>
  </w:style>
  <w:style w:type="paragraph" w:styleId="Header">
    <w:name w:val="header"/>
    <w:basedOn w:val="HeaderBase"/>
    <w:rsid w:val="00D52679"/>
    <w:pPr>
      <w:spacing w:after="480"/>
    </w:pPr>
  </w:style>
  <w:style w:type="paragraph" w:styleId="Index1">
    <w:name w:val="index 1"/>
    <w:basedOn w:val="IndexBase"/>
    <w:semiHidden/>
    <w:rsid w:val="00D52679"/>
    <w:rPr>
      <w:sz w:val="21"/>
    </w:rPr>
  </w:style>
  <w:style w:type="paragraph" w:customStyle="1" w:styleId="IndexBase">
    <w:name w:val="Index Base"/>
    <w:basedOn w:val="Normal"/>
    <w:rsid w:val="00D52679"/>
    <w:pPr>
      <w:spacing w:line="240" w:lineRule="atLeast"/>
      <w:ind w:left="360" w:hanging="360"/>
    </w:pPr>
  </w:style>
  <w:style w:type="paragraph" w:styleId="Index2">
    <w:name w:val="index 2"/>
    <w:basedOn w:val="IndexBase"/>
    <w:semiHidden/>
    <w:rsid w:val="00D52679"/>
    <w:pPr>
      <w:spacing w:line="240" w:lineRule="auto"/>
      <w:ind w:hanging="240"/>
    </w:pPr>
    <w:rPr>
      <w:sz w:val="21"/>
    </w:rPr>
  </w:style>
  <w:style w:type="paragraph" w:styleId="Index3">
    <w:name w:val="index 3"/>
    <w:basedOn w:val="IndexBase"/>
    <w:semiHidden/>
    <w:rsid w:val="00D52679"/>
    <w:pPr>
      <w:spacing w:line="240" w:lineRule="auto"/>
      <w:ind w:left="480" w:hanging="240"/>
    </w:pPr>
    <w:rPr>
      <w:sz w:val="21"/>
    </w:rPr>
  </w:style>
  <w:style w:type="paragraph" w:styleId="Index4">
    <w:name w:val="index 4"/>
    <w:basedOn w:val="IndexBase"/>
    <w:semiHidden/>
    <w:rsid w:val="00D52679"/>
    <w:pPr>
      <w:spacing w:line="240" w:lineRule="auto"/>
      <w:ind w:left="600" w:hanging="240"/>
    </w:pPr>
    <w:rPr>
      <w:sz w:val="21"/>
    </w:rPr>
  </w:style>
  <w:style w:type="paragraph" w:styleId="Index5">
    <w:name w:val="index 5"/>
    <w:basedOn w:val="IndexBase"/>
    <w:semiHidden/>
    <w:rsid w:val="00D52679"/>
    <w:pPr>
      <w:spacing w:line="240" w:lineRule="auto"/>
      <w:ind w:left="840"/>
    </w:pPr>
    <w:rPr>
      <w:sz w:val="21"/>
    </w:rPr>
  </w:style>
  <w:style w:type="paragraph" w:styleId="IndexHeading">
    <w:name w:val="index heading"/>
    <w:basedOn w:val="HeadingBase"/>
    <w:next w:val="Index1"/>
    <w:semiHidden/>
    <w:rsid w:val="00D52679"/>
    <w:pPr>
      <w:keepLines w:val="0"/>
      <w:spacing w:line="480" w:lineRule="atLeast"/>
    </w:pPr>
    <w:rPr>
      <w:spacing w:val="-5"/>
      <w:kern w:val="0"/>
      <w:sz w:val="28"/>
    </w:rPr>
  </w:style>
  <w:style w:type="paragraph" w:customStyle="1" w:styleId="SectionHeading">
    <w:name w:val="Section Heading"/>
    <w:basedOn w:val="Heading1"/>
    <w:rsid w:val="00D52679"/>
  </w:style>
  <w:style w:type="character" w:customStyle="1" w:styleId="Lead-inEmphasis">
    <w:name w:val="Lead-in Emphasis"/>
    <w:rsid w:val="00D52679"/>
    <w:rPr>
      <w:caps/>
      <w:sz w:val="18"/>
    </w:rPr>
  </w:style>
  <w:style w:type="character" w:styleId="LineNumber">
    <w:name w:val="line number"/>
    <w:rsid w:val="00D52679"/>
    <w:rPr>
      <w:sz w:val="18"/>
    </w:rPr>
  </w:style>
  <w:style w:type="paragraph" w:styleId="List">
    <w:name w:val="List"/>
    <w:basedOn w:val="BodyText"/>
    <w:rsid w:val="00D52679"/>
    <w:pPr>
      <w:ind w:left="360" w:hanging="360"/>
    </w:pPr>
  </w:style>
  <w:style w:type="paragraph" w:styleId="ListBullet">
    <w:name w:val="List Bullet"/>
    <w:basedOn w:val="List"/>
    <w:rsid w:val="00D52679"/>
    <w:pPr>
      <w:numPr>
        <w:numId w:val="2"/>
      </w:numPr>
      <w:ind w:right="720"/>
    </w:pPr>
  </w:style>
  <w:style w:type="paragraph" w:styleId="ListNumber">
    <w:name w:val="List Number"/>
    <w:basedOn w:val="List"/>
    <w:rsid w:val="00D52679"/>
    <w:pPr>
      <w:ind w:left="720" w:right="720"/>
    </w:pPr>
  </w:style>
  <w:style w:type="paragraph" w:styleId="MacroText">
    <w:name w:val="macro"/>
    <w:basedOn w:val="BodyText"/>
    <w:semiHidden/>
    <w:rsid w:val="00D52679"/>
    <w:pPr>
      <w:spacing w:line="240" w:lineRule="auto"/>
      <w:jc w:val="left"/>
    </w:pPr>
    <w:rPr>
      <w:rFonts w:ascii="Courier New" w:hAnsi="Courier New"/>
    </w:rPr>
  </w:style>
  <w:style w:type="character" w:styleId="PageNumber">
    <w:name w:val="page number"/>
    <w:rsid w:val="00D52679"/>
    <w:rPr>
      <w:sz w:val="24"/>
    </w:rPr>
  </w:style>
  <w:style w:type="paragraph" w:customStyle="1" w:styleId="SubtitleCover">
    <w:name w:val="Subtitle Cover"/>
    <w:basedOn w:val="TitleCover"/>
    <w:next w:val="BodyText"/>
    <w:rsid w:val="00D52679"/>
    <w:pPr>
      <w:pBdr>
        <w:top w:val="single" w:sz="6" w:space="12" w:color="808080"/>
      </w:pBdr>
      <w:spacing w:after="0" w:line="440" w:lineRule="atLeast"/>
    </w:pPr>
    <w:rPr>
      <w:spacing w:val="30"/>
      <w:sz w:val="36"/>
    </w:rPr>
  </w:style>
  <w:style w:type="paragraph" w:customStyle="1" w:styleId="TitleCover">
    <w:name w:val="Title Cover"/>
    <w:basedOn w:val="HeadingBase"/>
    <w:next w:val="SubtitleCover"/>
    <w:rsid w:val="00D52679"/>
    <w:pPr>
      <w:spacing w:after="240" w:line="720" w:lineRule="atLeast"/>
      <w:jc w:val="center"/>
    </w:pPr>
    <w:rPr>
      <w:caps/>
      <w:spacing w:val="65"/>
      <w:sz w:val="64"/>
    </w:rPr>
  </w:style>
  <w:style w:type="character" w:customStyle="1" w:styleId="Superscript">
    <w:name w:val="Superscript"/>
    <w:rsid w:val="00D52679"/>
    <w:rPr>
      <w:vertAlign w:val="superscript"/>
    </w:rPr>
  </w:style>
  <w:style w:type="paragraph" w:customStyle="1" w:styleId="TOCBase">
    <w:name w:val="TOC Base"/>
    <w:basedOn w:val="Normal"/>
    <w:rsid w:val="00D52679"/>
    <w:pPr>
      <w:tabs>
        <w:tab w:val="right" w:leader="dot" w:pos="5040"/>
      </w:tabs>
      <w:spacing w:after="120" w:line="240" w:lineRule="atLeast"/>
    </w:pPr>
    <w:rPr>
      <w:sz w:val="24"/>
    </w:rPr>
  </w:style>
  <w:style w:type="paragraph" w:styleId="TableofFigures">
    <w:name w:val="table of figures"/>
    <w:basedOn w:val="TOCBase"/>
    <w:semiHidden/>
    <w:rsid w:val="00D52679"/>
  </w:style>
  <w:style w:type="paragraph" w:styleId="TOC1">
    <w:name w:val="toc 1"/>
    <w:basedOn w:val="TOCBase"/>
    <w:uiPriority w:val="39"/>
    <w:rsid w:val="00D52679"/>
  </w:style>
  <w:style w:type="paragraph" w:styleId="TOC2">
    <w:name w:val="toc 2"/>
    <w:basedOn w:val="TOCBase"/>
    <w:uiPriority w:val="39"/>
    <w:rsid w:val="00D52679"/>
    <w:pPr>
      <w:ind w:left="720"/>
    </w:pPr>
  </w:style>
  <w:style w:type="paragraph" w:styleId="TOC3">
    <w:name w:val="toc 3"/>
    <w:basedOn w:val="TOCBase"/>
    <w:semiHidden/>
    <w:rsid w:val="00D52679"/>
    <w:rPr>
      <w:i/>
    </w:rPr>
  </w:style>
  <w:style w:type="paragraph" w:styleId="TOC4">
    <w:name w:val="toc 4"/>
    <w:basedOn w:val="TOCBase"/>
    <w:semiHidden/>
    <w:rsid w:val="00D52679"/>
    <w:rPr>
      <w:i/>
    </w:rPr>
  </w:style>
  <w:style w:type="paragraph" w:styleId="TOC5">
    <w:name w:val="toc 5"/>
    <w:basedOn w:val="TOCBase"/>
    <w:semiHidden/>
    <w:rsid w:val="00D52679"/>
    <w:rPr>
      <w:i/>
    </w:rPr>
  </w:style>
  <w:style w:type="paragraph" w:customStyle="1" w:styleId="SectionLabel">
    <w:name w:val="Section Label"/>
    <w:basedOn w:val="HeadingBase"/>
    <w:next w:val="BodyText"/>
    <w:rsid w:val="00D52679"/>
    <w:pPr>
      <w:pBdr>
        <w:bottom w:val="single" w:sz="6" w:space="24" w:color="808080"/>
      </w:pBdr>
      <w:spacing w:after="720"/>
      <w:jc w:val="center"/>
    </w:pPr>
    <w:rPr>
      <w:caps/>
      <w:spacing w:val="80"/>
      <w:sz w:val="48"/>
    </w:rPr>
  </w:style>
  <w:style w:type="paragraph" w:customStyle="1" w:styleId="FooterFirst">
    <w:name w:val="Footer First"/>
    <w:basedOn w:val="Footer"/>
    <w:rsid w:val="00D52679"/>
  </w:style>
  <w:style w:type="paragraph" w:customStyle="1" w:styleId="FooterEven">
    <w:name w:val="Footer Even"/>
    <w:basedOn w:val="Footer"/>
    <w:rsid w:val="00D52679"/>
  </w:style>
  <w:style w:type="paragraph" w:customStyle="1" w:styleId="FooterOdd">
    <w:name w:val="Footer Odd"/>
    <w:basedOn w:val="Footer"/>
    <w:rsid w:val="00D52679"/>
  </w:style>
  <w:style w:type="paragraph" w:customStyle="1" w:styleId="HeaderFirst">
    <w:name w:val="Header First"/>
    <w:basedOn w:val="Header"/>
    <w:rsid w:val="00D52679"/>
  </w:style>
  <w:style w:type="paragraph" w:customStyle="1" w:styleId="HeaderEven">
    <w:name w:val="Header Even"/>
    <w:basedOn w:val="Header"/>
    <w:rsid w:val="00D52679"/>
    <w:rPr>
      <w:i/>
      <w:spacing w:val="10"/>
      <w:sz w:val="16"/>
    </w:rPr>
  </w:style>
  <w:style w:type="paragraph" w:customStyle="1" w:styleId="HeaderOdd">
    <w:name w:val="Header Odd"/>
    <w:basedOn w:val="Header"/>
    <w:rsid w:val="00D52679"/>
  </w:style>
  <w:style w:type="paragraph" w:customStyle="1" w:styleId="ChapterLabel">
    <w:name w:val="Chapter Label"/>
    <w:basedOn w:val="SectionLabel"/>
    <w:rsid w:val="00D52679"/>
  </w:style>
  <w:style w:type="paragraph" w:customStyle="1" w:styleId="ChapterSubtitle">
    <w:name w:val="Chapter Subtitle"/>
    <w:basedOn w:val="Subtitle"/>
    <w:rsid w:val="00D52679"/>
  </w:style>
  <w:style w:type="paragraph" w:styleId="Subtitle">
    <w:name w:val="Subtitle"/>
    <w:basedOn w:val="Title"/>
    <w:next w:val="BodyText"/>
    <w:qFormat/>
    <w:rsid w:val="00D52679"/>
    <w:pPr>
      <w:spacing w:after="420"/>
    </w:pPr>
    <w:rPr>
      <w:spacing w:val="20"/>
      <w:sz w:val="22"/>
    </w:rPr>
  </w:style>
  <w:style w:type="paragraph" w:styleId="Title">
    <w:name w:val="Title"/>
    <w:basedOn w:val="HeadingBase"/>
    <w:next w:val="Subtitle"/>
    <w:qFormat/>
    <w:rsid w:val="00D52679"/>
    <w:pPr>
      <w:spacing w:before="140" w:line="240" w:lineRule="auto"/>
      <w:jc w:val="center"/>
    </w:pPr>
    <w:rPr>
      <w:caps/>
      <w:spacing w:val="60"/>
      <w:sz w:val="44"/>
    </w:rPr>
  </w:style>
  <w:style w:type="paragraph" w:customStyle="1" w:styleId="ChapterTitle">
    <w:name w:val="Chapter Title"/>
    <w:basedOn w:val="Title"/>
    <w:rsid w:val="00D52679"/>
  </w:style>
  <w:style w:type="paragraph" w:styleId="BodyTextIndent">
    <w:name w:val="Body Text Indent"/>
    <w:basedOn w:val="BodyText"/>
    <w:rsid w:val="00D52679"/>
    <w:pPr>
      <w:ind w:left="360"/>
    </w:pPr>
  </w:style>
  <w:style w:type="paragraph" w:styleId="TOC6">
    <w:name w:val="toc 6"/>
    <w:basedOn w:val="Normal"/>
    <w:next w:val="Normal"/>
    <w:autoRedefine/>
    <w:semiHidden/>
    <w:rsid w:val="00D52679"/>
    <w:pPr>
      <w:ind w:left="1100"/>
    </w:pPr>
  </w:style>
  <w:style w:type="paragraph" w:styleId="ListNumber2">
    <w:name w:val="List Number 2"/>
    <w:basedOn w:val="ListNumber"/>
    <w:rsid w:val="00D52679"/>
    <w:pPr>
      <w:ind w:left="1080"/>
    </w:pPr>
  </w:style>
  <w:style w:type="paragraph" w:styleId="ListNumber3">
    <w:name w:val="List Number 3"/>
    <w:basedOn w:val="ListNumber"/>
    <w:rsid w:val="00D52679"/>
    <w:pPr>
      <w:ind w:left="1440"/>
    </w:pPr>
  </w:style>
  <w:style w:type="paragraph" w:styleId="ListBullet2">
    <w:name w:val="List Bullet 2"/>
    <w:basedOn w:val="ListBullet"/>
    <w:rsid w:val="00D52679"/>
    <w:pPr>
      <w:ind w:left="1080"/>
    </w:pPr>
  </w:style>
  <w:style w:type="paragraph" w:styleId="ListNumber4">
    <w:name w:val="List Number 4"/>
    <w:basedOn w:val="ListNumber"/>
    <w:rsid w:val="00D52679"/>
    <w:pPr>
      <w:ind w:left="1800"/>
    </w:pPr>
  </w:style>
  <w:style w:type="paragraph" w:styleId="ListBullet3">
    <w:name w:val="List Bullet 3"/>
    <w:basedOn w:val="ListBullet"/>
    <w:rsid w:val="00D52679"/>
    <w:pPr>
      <w:ind w:left="1440"/>
    </w:pPr>
  </w:style>
  <w:style w:type="paragraph" w:styleId="ListBullet4">
    <w:name w:val="List Bullet 4"/>
    <w:basedOn w:val="ListBullet"/>
    <w:rsid w:val="00D52679"/>
    <w:pPr>
      <w:ind w:left="1800"/>
    </w:pPr>
  </w:style>
  <w:style w:type="paragraph" w:styleId="List5">
    <w:name w:val="List 5"/>
    <w:basedOn w:val="List"/>
    <w:rsid w:val="00D52679"/>
    <w:pPr>
      <w:ind w:left="1800"/>
    </w:pPr>
  </w:style>
  <w:style w:type="paragraph" w:styleId="List4">
    <w:name w:val="List 4"/>
    <w:basedOn w:val="List"/>
    <w:rsid w:val="00D52679"/>
    <w:pPr>
      <w:ind w:left="1440"/>
    </w:pPr>
  </w:style>
  <w:style w:type="paragraph" w:styleId="List3">
    <w:name w:val="List 3"/>
    <w:basedOn w:val="List"/>
    <w:rsid w:val="00D52679"/>
    <w:pPr>
      <w:ind w:left="1080"/>
    </w:pPr>
  </w:style>
  <w:style w:type="paragraph" w:styleId="List2">
    <w:name w:val="List 2"/>
    <w:basedOn w:val="List"/>
    <w:rsid w:val="00D52679"/>
    <w:pPr>
      <w:ind w:left="720"/>
    </w:pPr>
  </w:style>
  <w:style w:type="character" w:styleId="Emphasis">
    <w:name w:val="Emphasis"/>
    <w:qFormat/>
    <w:rsid w:val="00D52679"/>
    <w:rPr>
      <w:caps/>
      <w:sz w:val="18"/>
    </w:rPr>
  </w:style>
  <w:style w:type="character" w:styleId="CommentReference">
    <w:name w:val="annotation reference"/>
    <w:semiHidden/>
    <w:rsid w:val="00D52679"/>
    <w:rPr>
      <w:sz w:val="16"/>
    </w:rPr>
  </w:style>
  <w:style w:type="paragraph" w:styleId="CommentText">
    <w:name w:val="annotation text"/>
    <w:basedOn w:val="FootnoteBase"/>
    <w:semiHidden/>
    <w:rsid w:val="00D52679"/>
  </w:style>
  <w:style w:type="paragraph" w:styleId="ListNumber5">
    <w:name w:val="List Number 5"/>
    <w:basedOn w:val="ListNumber"/>
    <w:rsid w:val="00D52679"/>
    <w:pPr>
      <w:ind w:left="2160"/>
    </w:pPr>
  </w:style>
  <w:style w:type="paragraph" w:styleId="ListContinue">
    <w:name w:val="List Continue"/>
    <w:basedOn w:val="List"/>
    <w:rsid w:val="00D52679"/>
    <w:pPr>
      <w:ind w:left="720" w:right="720" w:firstLine="0"/>
    </w:pPr>
  </w:style>
  <w:style w:type="paragraph" w:styleId="ListContinue2">
    <w:name w:val="List Continue 2"/>
    <w:basedOn w:val="ListContinue"/>
    <w:rsid w:val="00D52679"/>
    <w:pPr>
      <w:ind w:left="1080"/>
    </w:pPr>
  </w:style>
  <w:style w:type="paragraph" w:styleId="ListContinue3">
    <w:name w:val="List Continue 3"/>
    <w:basedOn w:val="ListContinue"/>
    <w:rsid w:val="00D52679"/>
    <w:pPr>
      <w:ind w:left="1440"/>
    </w:pPr>
  </w:style>
  <w:style w:type="paragraph" w:styleId="ListContinue4">
    <w:name w:val="List Continue 4"/>
    <w:basedOn w:val="ListContinue"/>
    <w:rsid w:val="00D52679"/>
    <w:pPr>
      <w:ind w:left="1800"/>
    </w:pPr>
  </w:style>
  <w:style w:type="paragraph" w:styleId="ListContinue5">
    <w:name w:val="List Continue 5"/>
    <w:basedOn w:val="ListContinue"/>
    <w:rsid w:val="00D52679"/>
    <w:pPr>
      <w:ind w:left="2160"/>
    </w:pPr>
  </w:style>
  <w:style w:type="paragraph" w:styleId="NormalIndent">
    <w:name w:val="Normal Indent"/>
    <w:basedOn w:val="Normal"/>
    <w:rsid w:val="00D52679"/>
    <w:pPr>
      <w:ind w:left="720"/>
    </w:pPr>
  </w:style>
  <w:style w:type="paragraph" w:customStyle="1" w:styleId="ReturnAddress">
    <w:name w:val="Return Address"/>
    <w:rsid w:val="00D52679"/>
    <w:pPr>
      <w:framePr w:w="8640" w:wrap="notBeside" w:vAnchor="page" w:hAnchor="page" w:x="1729" w:y="14401" w:anchorLock="1"/>
      <w:tabs>
        <w:tab w:val="left" w:pos="2160"/>
      </w:tabs>
      <w:spacing w:line="240" w:lineRule="atLeast"/>
      <w:ind w:right="-240"/>
      <w:jc w:val="center"/>
    </w:pPr>
    <w:rPr>
      <w:rFonts w:ascii="Garamond" w:hAnsi="Garamond"/>
      <w:caps/>
      <w:spacing w:val="30"/>
      <w:sz w:val="14"/>
    </w:rPr>
  </w:style>
  <w:style w:type="character" w:customStyle="1" w:styleId="Slogan">
    <w:name w:val="Slogan"/>
    <w:basedOn w:val="DefaultParagraphFont"/>
    <w:rsid w:val="00D52679"/>
    <w:rPr>
      <w:i/>
      <w:spacing w:val="70"/>
    </w:rPr>
  </w:style>
  <w:style w:type="paragraph" w:customStyle="1" w:styleId="CompanyName">
    <w:name w:val="Company Name"/>
    <w:basedOn w:val="BodyText"/>
    <w:rsid w:val="00D52679"/>
    <w:pPr>
      <w:keepLines/>
      <w:framePr w:w="8640" w:h="1440" w:wrap="notBeside" w:vAnchor="page" w:hAnchor="margin" w:xAlign="center" w:y="889"/>
      <w:spacing w:after="40"/>
      <w:ind w:firstLine="0"/>
      <w:jc w:val="center"/>
    </w:pPr>
    <w:rPr>
      <w:caps/>
      <w:spacing w:val="75"/>
      <w:kern w:val="18"/>
    </w:rPr>
  </w:style>
  <w:style w:type="paragraph" w:customStyle="1" w:styleId="PartTitle">
    <w:name w:val="Part Title"/>
    <w:basedOn w:val="Title"/>
    <w:rsid w:val="00D52679"/>
  </w:style>
  <w:style w:type="paragraph" w:customStyle="1" w:styleId="PartLabel">
    <w:name w:val="Part Label"/>
    <w:basedOn w:val="SectionLabel"/>
    <w:rsid w:val="00D52679"/>
  </w:style>
  <w:style w:type="paragraph" w:styleId="TableofAuthorities">
    <w:name w:val="table of authorities"/>
    <w:basedOn w:val="Normal"/>
    <w:semiHidden/>
    <w:rsid w:val="00D52679"/>
    <w:pPr>
      <w:tabs>
        <w:tab w:val="right" w:leader="dot" w:pos="7560"/>
      </w:tabs>
    </w:pPr>
  </w:style>
  <w:style w:type="paragraph" w:styleId="TOAHeading">
    <w:name w:val="toa heading"/>
    <w:basedOn w:val="Normal"/>
    <w:next w:val="TableofAuthorities"/>
    <w:semiHidden/>
    <w:rsid w:val="00D52679"/>
    <w:pPr>
      <w:keepNext/>
      <w:spacing w:line="720" w:lineRule="atLeast"/>
    </w:pPr>
    <w:rPr>
      <w:caps/>
      <w:spacing w:val="-10"/>
      <w:kern w:val="28"/>
    </w:rPr>
  </w:style>
  <w:style w:type="paragraph" w:styleId="ListBullet5">
    <w:name w:val="List Bullet 5"/>
    <w:basedOn w:val="ListBullet"/>
    <w:rsid w:val="00D52679"/>
    <w:pPr>
      <w:ind w:left="2160"/>
    </w:pPr>
  </w:style>
  <w:style w:type="paragraph" w:styleId="TOC7">
    <w:name w:val="toc 7"/>
    <w:basedOn w:val="Normal"/>
    <w:next w:val="Normal"/>
    <w:autoRedefine/>
    <w:semiHidden/>
    <w:rsid w:val="00D52679"/>
    <w:pPr>
      <w:ind w:left="1320"/>
    </w:pPr>
  </w:style>
  <w:style w:type="paragraph" w:styleId="TOC8">
    <w:name w:val="toc 8"/>
    <w:basedOn w:val="Normal"/>
    <w:next w:val="Normal"/>
    <w:autoRedefine/>
    <w:semiHidden/>
    <w:rsid w:val="00D52679"/>
    <w:pPr>
      <w:ind w:left="1540"/>
    </w:pPr>
  </w:style>
  <w:style w:type="paragraph" w:styleId="TOC9">
    <w:name w:val="toc 9"/>
    <w:basedOn w:val="Normal"/>
    <w:next w:val="Normal"/>
    <w:autoRedefine/>
    <w:semiHidden/>
    <w:rsid w:val="00D52679"/>
    <w:pPr>
      <w:ind w:left="1760"/>
    </w:pPr>
  </w:style>
  <w:style w:type="character" w:styleId="Hyperlink">
    <w:name w:val="Hyperlink"/>
    <w:basedOn w:val="DefaultParagraphFont"/>
    <w:uiPriority w:val="99"/>
    <w:rsid w:val="00D52679"/>
    <w:rPr>
      <w:color w:val="0000FF"/>
      <w:u w:val="single"/>
    </w:rPr>
  </w:style>
  <w:style w:type="paragraph" w:styleId="BodyText2">
    <w:name w:val="Body Text 2"/>
    <w:basedOn w:val="Normal"/>
    <w:rsid w:val="00D52679"/>
    <w:rPr>
      <w:color w:val="0000FF"/>
    </w:rPr>
  </w:style>
  <w:style w:type="paragraph" w:styleId="BalloonText">
    <w:name w:val="Balloon Text"/>
    <w:basedOn w:val="Normal"/>
    <w:link w:val="BalloonTextChar"/>
    <w:uiPriority w:val="99"/>
    <w:semiHidden/>
    <w:unhideWhenUsed/>
    <w:rsid w:val="00CC56C1"/>
    <w:rPr>
      <w:rFonts w:ascii="Tahoma" w:hAnsi="Tahoma" w:cs="Tahoma"/>
      <w:sz w:val="16"/>
      <w:szCs w:val="16"/>
    </w:rPr>
  </w:style>
  <w:style w:type="character" w:customStyle="1" w:styleId="BalloonTextChar">
    <w:name w:val="Balloon Text Char"/>
    <w:basedOn w:val="DefaultParagraphFont"/>
    <w:link w:val="BalloonText"/>
    <w:uiPriority w:val="99"/>
    <w:semiHidden/>
    <w:rsid w:val="00CC56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c\Application%20Data\Microsoft\Templates\MetaArchitecture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MetaArchitectureDoc</Template>
  <TotalTime>544</TotalTime>
  <Pages>6</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Elegant Report</vt:lpstr>
    </vt:vector>
  </TitlesOfParts>
  <Company>Hewlett-Packard</Company>
  <LinksUpToDate>false</LinksUpToDate>
  <CharactersWithSpaces>8776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Report</dc:title>
  <dc:creator>pc</dc:creator>
  <cp:lastModifiedBy>chris cargile</cp:lastModifiedBy>
  <cp:revision>6</cp:revision>
  <cp:lastPrinted>2012-02-15T03:37:00Z</cp:lastPrinted>
  <dcterms:created xsi:type="dcterms:W3CDTF">2014-02-12T11:10:00Z</dcterms:created>
  <dcterms:modified xsi:type="dcterms:W3CDTF">2014-02-12T20:12:00Z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