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C14C0" w14:textId="27C14345" w:rsidR="00835668" w:rsidRPr="00F16B64" w:rsidRDefault="007043D1" w:rsidP="007043D1">
      <w:pPr>
        <w:jc w:val="center"/>
        <w:rPr>
          <w:rFonts w:cstheme="minorHAnsi"/>
          <w:sz w:val="24"/>
          <w:szCs w:val="24"/>
          <w:u w:val="single"/>
        </w:rPr>
      </w:pPr>
      <w:r w:rsidRPr="00F16B64">
        <w:rPr>
          <w:rFonts w:cstheme="minorHAnsi"/>
          <w:sz w:val="24"/>
          <w:szCs w:val="24"/>
          <w:u w:val="single"/>
        </w:rPr>
        <w:t>COMP3217</w:t>
      </w:r>
      <w:r w:rsidR="008A5005" w:rsidRPr="00F16B64">
        <w:rPr>
          <w:rFonts w:cstheme="minorHAnsi"/>
          <w:sz w:val="24"/>
          <w:szCs w:val="24"/>
          <w:u w:val="single"/>
        </w:rPr>
        <w:t xml:space="preserve"> Option A</w:t>
      </w:r>
      <w:r w:rsidRPr="00F16B64">
        <w:rPr>
          <w:rFonts w:cstheme="minorHAnsi"/>
          <w:sz w:val="24"/>
          <w:szCs w:val="24"/>
          <w:u w:val="single"/>
        </w:rPr>
        <w:t xml:space="preserve"> - Detection of Manipulated Pricing in Smart Energy CPS Scheduling Report</w:t>
      </w:r>
    </w:p>
    <w:p w14:paraId="109B6466" w14:textId="5C41314A" w:rsidR="007043D1" w:rsidRPr="00F16B64" w:rsidRDefault="00172452">
      <w:pPr>
        <w:rPr>
          <w:rFonts w:cstheme="minorHAnsi"/>
          <w:u w:val="single"/>
        </w:rPr>
      </w:pPr>
      <w:r w:rsidRPr="00F16B64">
        <w:rPr>
          <w:rFonts w:cstheme="minorHAnsi"/>
          <w:u w:val="single"/>
        </w:rPr>
        <w:t>Predicting the Labels</w:t>
      </w:r>
    </w:p>
    <w:p w14:paraId="3CBB11B8" w14:textId="228331E9" w:rsidR="0011034E" w:rsidRPr="00F16B64" w:rsidRDefault="006D5D57">
      <w:pPr>
        <w:rPr>
          <w:rFonts w:cstheme="minorHAnsi"/>
        </w:rPr>
      </w:pPr>
      <w:r w:rsidRPr="00F16B64">
        <w:rPr>
          <w:rFonts w:cstheme="minorHAnsi"/>
        </w:rPr>
        <w:t>In order to predict the labels for the testing data given</w:t>
      </w:r>
      <w:r w:rsidR="00B56010" w:rsidRPr="00F16B64">
        <w:rPr>
          <w:rFonts w:cstheme="minorHAnsi"/>
        </w:rPr>
        <w:t xml:space="preserve">, I implemented </w:t>
      </w:r>
      <w:r w:rsidR="002E401D" w:rsidRPr="00F16B64">
        <w:rPr>
          <w:rFonts w:cstheme="minorHAnsi"/>
        </w:rPr>
        <w:t>the Gaussian Naïve Bayes</w:t>
      </w:r>
      <w:r w:rsidR="0011034E" w:rsidRPr="00F16B64">
        <w:rPr>
          <w:rFonts w:cstheme="minorHAnsi"/>
        </w:rPr>
        <w:t xml:space="preserve"> (GNB)</w:t>
      </w:r>
      <w:r w:rsidR="002E401D" w:rsidRPr="00F16B64">
        <w:rPr>
          <w:rFonts w:cstheme="minorHAnsi"/>
        </w:rPr>
        <w:t xml:space="preserve"> classifier using Python.</w:t>
      </w:r>
      <w:r w:rsidR="008C2C66" w:rsidRPr="00F16B64">
        <w:rPr>
          <w:rFonts w:cstheme="minorHAnsi"/>
        </w:rPr>
        <w:t xml:space="preserve"> </w:t>
      </w:r>
      <w:r w:rsidR="0011034E" w:rsidRPr="00F16B64">
        <w:rPr>
          <w:rFonts w:cstheme="minorHAnsi"/>
        </w:rPr>
        <w:t xml:space="preserve">To decide which classifier to use I created a test </w:t>
      </w:r>
      <w:r w:rsidR="00541F93" w:rsidRPr="00F16B64">
        <w:rPr>
          <w:rFonts w:cstheme="minorHAnsi"/>
        </w:rPr>
        <w:t xml:space="preserve">script and imported </w:t>
      </w:r>
      <w:r w:rsidR="001B5124" w:rsidRPr="00F16B64">
        <w:rPr>
          <w:rFonts w:cstheme="minorHAnsi"/>
        </w:rPr>
        <w:t xml:space="preserve">various </w:t>
      </w:r>
      <w:r w:rsidR="00B95F89" w:rsidRPr="00F16B64">
        <w:rPr>
          <w:rFonts w:cstheme="minorHAnsi"/>
        </w:rPr>
        <w:t xml:space="preserve">classifiers from </w:t>
      </w:r>
      <w:r w:rsidR="005339EB" w:rsidRPr="00F16B64">
        <w:rPr>
          <w:rFonts w:cstheme="minorHAnsi"/>
        </w:rPr>
        <w:t>‘</w:t>
      </w:r>
      <w:r w:rsidR="00B95F89" w:rsidRPr="00F16B64">
        <w:rPr>
          <w:rFonts w:cstheme="minorHAnsi"/>
        </w:rPr>
        <w:t>scikit learn</w:t>
      </w:r>
      <w:r w:rsidR="005339EB" w:rsidRPr="00F16B64">
        <w:rPr>
          <w:rFonts w:cstheme="minorHAnsi"/>
        </w:rPr>
        <w:t>’</w:t>
      </w:r>
      <w:r w:rsidR="00B95F89" w:rsidRPr="00F16B64">
        <w:rPr>
          <w:rFonts w:cstheme="minorHAnsi"/>
        </w:rPr>
        <w:t xml:space="preserve"> to determine which would produce the best results</w:t>
      </w:r>
      <w:r w:rsidR="00975A98" w:rsidRPr="00F16B64">
        <w:rPr>
          <w:rFonts w:cstheme="minorHAnsi"/>
        </w:rPr>
        <w:t>. I tried the following classifiers using 80% of the training data to train the model and validating it using 20% of the training data:</w:t>
      </w:r>
    </w:p>
    <w:p w14:paraId="23CFE0AB" w14:textId="2632399B" w:rsidR="00975A98" w:rsidRPr="00F16B64" w:rsidRDefault="009B5A5A" w:rsidP="00975A98">
      <w:pPr>
        <w:pStyle w:val="ListParagraph"/>
        <w:numPr>
          <w:ilvl w:val="0"/>
          <w:numId w:val="1"/>
        </w:numPr>
        <w:rPr>
          <w:rFonts w:cstheme="minorHAnsi"/>
        </w:rPr>
      </w:pPr>
      <w:r w:rsidRPr="00F16B64">
        <w:rPr>
          <w:rFonts w:cstheme="minorHAnsi"/>
        </w:rPr>
        <w:t>Multilayer perceptron</w:t>
      </w:r>
    </w:p>
    <w:p w14:paraId="6FD8AC4C" w14:textId="036DD3A9" w:rsidR="009B5A5A" w:rsidRPr="00F16B64" w:rsidRDefault="009B5A5A" w:rsidP="00975A98">
      <w:pPr>
        <w:pStyle w:val="ListParagraph"/>
        <w:numPr>
          <w:ilvl w:val="0"/>
          <w:numId w:val="1"/>
        </w:numPr>
        <w:rPr>
          <w:rFonts w:cstheme="minorHAnsi"/>
        </w:rPr>
      </w:pPr>
      <w:r w:rsidRPr="00F16B64">
        <w:rPr>
          <w:rFonts w:cstheme="minorHAnsi"/>
        </w:rPr>
        <w:t>Random forest</w:t>
      </w:r>
    </w:p>
    <w:p w14:paraId="275DA8C7" w14:textId="4EBA91A8" w:rsidR="009B5A5A" w:rsidRPr="00F16B64" w:rsidRDefault="009B5A5A" w:rsidP="00975A98">
      <w:pPr>
        <w:pStyle w:val="ListParagraph"/>
        <w:numPr>
          <w:ilvl w:val="0"/>
          <w:numId w:val="1"/>
        </w:numPr>
        <w:rPr>
          <w:rFonts w:cstheme="minorHAnsi"/>
        </w:rPr>
      </w:pPr>
      <w:r w:rsidRPr="00F16B64">
        <w:rPr>
          <w:rFonts w:cstheme="minorHAnsi"/>
        </w:rPr>
        <w:t>K nearest neighbour</w:t>
      </w:r>
    </w:p>
    <w:p w14:paraId="6672C0E8" w14:textId="63B88F90" w:rsidR="009B5A5A" w:rsidRPr="00F16B64" w:rsidRDefault="009B3F09" w:rsidP="00975A98">
      <w:pPr>
        <w:pStyle w:val="ListParagraph"/>
        <w:numPr>
          <w:ilvl w:val="0"/>
          <w:numId w:val="1"/>
        </w:numPr>
        <w:rPr>
          <w:rFonts w:cstheme="minorHAnsi"/>
        </w:rPr>
      </w:pPr>
      <w:r w:rsidRPr="00F16B64">
        <w:rPr>
          <w:rFonts w:cstheme="minorHAnsi"/>
        </w:rPr>
        <w:t>Gaussian naïve bayes</w:t>
      </w:r>
    </w:p>
    <w:p w14:paraId="3A688019" w14:textId="5FB6321A" w:rsidR="009B3F09" w:rsidRPr="00F16B64" w:rsidRDefault="009B3F09" w:rsidP="00975A98">
      <w:pPr>
        <w:pStyle w:val="ListParagraph"/>
        <w:numPr>
          <w:ilvl w:val="0"/>
          <w:numId w:val="1"/>
        </w:numPr>
        <w:rPr>
          <w:rFonts w:cstheme="minorHAnsi"/>
        </w:rPr>
      </w:pPr>
      <w:r w:rsidRPr="00F16B64">
        <w:rPr>
          <w:rFonts w:cstheme="minorHAnsi"/>
        </w:rPr>
        <w:t>Support vector</w:t>
      </w:r>
    </w:p>
    <w:p w14:paraId="4C0CD52D" w14:textId="068E5514" w:rsidR="00AD32CB" w:rsidRPr="00F16B64" w:rsidRDefault="00AB722D">
      <w:pPr>
        <w:rPr>
          <w:rFonts w:cstheme="minorHAnsi"/>
        </w:rPr>
      </w:pPr>
      <w:r w:rsidRPr="00F16B64">
        <w:rPr>
          <w:rFonts w:cstheme="minorHAnsi"/>
        </w:rPr>
        <w:t>Each</w:t>
      </w:r>
      <w:r w:rsidR="008C2C66" w:rsidRPr="00F16B64">
        <w:rPr>
          <w:rFonts w:cstheme="minorHAnsi"/>
        </w:rPr>
        <w:t xml:space="preserve"> classifier is </w:t>
      </w:r>
      <w:r w:rsidR="00C63C44" w:rsidRPr="00F16B64">
        <w:rPr>
          <w:rFonts w:cstheme="minorHAnsi"/>
        </w:rPr>
        <w:t>trained using</w:t>
      </w:r>
      <w:r w:rsidR="008C2C66" w:rsidRPr="00F16B64">
        <w:rPr>
          <w:rFonts w:cstheme="minorHAnsi"/>
        </w:rPr>
        <w:t xml:space="preserve"> </w:t>
      </w:r>
      <w:r w:rsidRPr="00F16B64">
        <w:rPr>
          <w:rFonts w:cstheme="minorHAnsi"/>
        </w:rPr>
        <w:t>80% of</w:t>
      </w:r>
      <w:r w:rsidR="008C2C66" w:rsidRPr="00F16B64">
        <w:rPr>
          <w:rFonts w:cstheme="minorHAnsi"/>
        </w:rPr>
        <w:t xml:space="preserve"> training data </w:t>
      </w:r>
      <w:r w:rsidRPr="00F16B64">
        <w:rPr>
          <w:rFonts w:cstheme="minorHAnsi"/>
        </w:rPr>
        <w:t xml:space="preserve">and then validated </w:t>
      </w:r>
      <w:r w:rsidR="00280175" w:rsidRPr="00F16B64">
        <w:rPr>
          <w:rFonts w:cstheme="minorHAnsi"/>
        </w:rPr>
        <w:t xml:space="preserve">using the remaining 20%. </w:t>
      </w:r>
      <w:r w:rsidR="00324535" w:rsidRPr="00F16B64">
        <w:rPr>
          <w:rFonts w:cstheme="minorHAnsi"/>
        </w:rPr>
        <w:t>The accurac</w:t>
      </w:r>
      <w:r w:rsidR="00F72EFB" w:rsidRPr="00F16B64">
        <w:rPr>
          <w:rFonts w:cstheme="minorHAnsi"/>
        </w:rPr>
        <w:t>ies</w:t>
      </w:r>
      <w:r w:rsidR="00324535" w:rsidRPr="00F16B64">
        <w:rPr>
          <w:rFonts w:cstheme="minorHAnsi"/>
        </w:rPr>
        <w:t xml:space="preserve"> for each classifier</w:t>
      </w:r>
      <w:r w:rsidR="005E62F2" w:rsidRPr="00F16B64">
        <w:rPr>
          <w:rFonts w:cstheme="minorHAnsi"/>
        </w:rPr>
        <w:t xml:space="preserve"> </w:t>
      </w:r>
      <w:r w:rsidR="00F72EFB" w:rsidRPr="00F16B64">
        <w:rPr>
          <w:rFonts w:cstheme="minorHAnsi"/>
        </w:rPr>
        <w:t>were</w:t>
      </w:r>
      <w:r w:rsidR="005E62F2" w:rsidRPr="00F16B64">
        <w:rPr>
          <w:rFonts w:cstheme="minorHAnsi"/>
        </w:rPr>
        <w:t xml:space="preserve"> calculated using </w:t>
      </w:r>
      <w:r w:rsidR="005339EB" w:rsidRPr="00F16B64">
        <w:rPr>
          <w:rFonts w:cstheme="minorHAnsi"/>
        </w:rPr>
        <w:t>the ‘</w:t>
      </w:r>
      <w:proofErr w:type="spellStart"/>
      <w:r w:rsidR="005339EB" w:rsidRPr="00F16B64">
        <w:rPr>
          <w:rFonts w:cstheme="minorHAnsi"/>
        </w:rPr>
        <w:t>classification_report</w:t>
      </w:r>
      <w:proofErr w:type="spellEnd"/>
      <w:r w:rsidR="005339EB" w:rsidRPr="00F16B64">
        <w:rPr>
          <w:rFonts w:cstheme="minorHAnsi"/>
        </w:rPr>
        <w:t>’ from ‘scikit learn’</w:t>
      </w:r>
      <w:r w:rsidR="00E06670" w:rsidRPr="00F16B64">
        <w:rPr>
          <w:rFonts w:cstheme="minorHAnsi"/>
        </w:rPr>
        <w:t xml:space="preserve"> metrics </w:t>
      </w:r>
      <w:r w:rsidR="004E60C3" w:rsidRPr="00F16B64">
        <w:rPr>
          <w:rFonts w:cstheme="minorHAnsi"/>
        </w:rPr>
        <w:t xml:space="preserve">and </w:t>
      </w:r>
      <w:r w:rsidR="00F72EFB" w:rsidRPr="00F16B64">
        <w:rPr>
          <w:rFonts w:cstheme="minorHAnsi"/>
        </w:rPr>
        <w:t>are displayed</w:t>
      </w:r>
      <w:r w:rsidR="00324535" w:rsidRPr="00F16B64">
        <w:rPr>
          <w:rFonts w:cstheme="minorHAnsi"/>
        </w:rPr>
        <w:t xml:space="preserve"> in the table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24535" w:rsidRPr="00F16B64" w14:paraId="2CB7F10E" w14:textId="77777777" w:rsidTr="00324535">
        <w:tc>
          <w:tcPr>
            <w:tcW w:w="4508" w:type="dxa"/>
          </w:tcPr>
          <w:p w14:paraId="498F94FC" w14:textId="07FB4AB2" w:rsidR="00324535" w:rsidRPr="00F16B64" w:rsidRDefault="00324535">
            <w:pPr>
              <w:rPr>
                <w:rFonts w:cstheme="minorHAnsi"/>
                <w:b/>
                <w:bCs/>
              </w:rPr>
            </w:pPr>
            <w:r w:rsidRPr="00F16B64">
              <w:rPr>
                <w:rFonts w:cstheme="minorHAnsi"/>
                <w:b/>
                <w:bCs/>
              </w:rPr>
              <w:t>Classifier</w:t>
            </w:r>
          </w:p>
        </w:tc>
        <w:tc>
          <w:tcPr>
            <w:tcW w:w="4508" w:type="dxa"/>
          </w:tcPr>
          <w:p w14:paraId="24535A32" w14:textId="4926ECC5" w:rsidR="00324535" w:rsidRPr="00F16B64" w:rsidRDefault="00324535">
            <w:pPr>
              <w:rPr>
                <w:rFonts w:cstheme="minorHAnsi"/>
                <w:b/>
                <w:bCs/>
              </w:rPr>
            </w:pPr>
            <w:r w:rsidRPr="00F16B64">
              <w:rPr>
                <w:rFonts w:cstheme="minorHAnsi"/>
                <w:b/>
                <w:bCs/>
              </w:rPr>
              <w:t>Accuracy</w:t>
            </w:r>
          </w:p>
        </w:tc>
      </w:tr>
      <w:tr w:rsidR="00324535" w:rsidRPr="00F16B64" w14:paraId="7E24E218" w14:textId="77777777" w:rsidTr="00324535">
        <w:tc>
          <w:tcPr>
            <w:tcW w:w="4508" w:type="dxa"/>
          </w:tcPr>
          <w:p w14:paraId="27A7651A" w14:textId="071EEEFC" w:rsidR="00324535" w:rsidRPr="00F16B64" w:rsidRDefault="00324535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Multilayer perceptron</w:t>
            </w:r>
          </w:p>
        </w:tc>
        <w:tc>
          <w:tcPr>
            <w:tcW w:w="4508" w:type="dxa"/>
          </w:tcPr>
          <w:p w14:paraId="5BDE6711" w14:textId="0072C08A" w:rsidR="00324535" w:rsidRPr="00F16B64" w:rsidRDefault="00C56943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0.80</w:t>
            </w:r>
          </w:p>
        </w:tc>
      </w:tr>
      <w:tr w:rsidR="00324535" w:rsidRPr="00F16B64" w14:paraId="76799EA6" w14:textId="77777777" w:rsidTr="00324535">
        <w:tc>
          <w:tcPr>
            <w:tcW w:w="4508" w:type="dxa"/>
          </w:tcPr>
          <w:p w14:paraId="6802BAA3" w14:textId="178A510D" w:rsidR="00324535" w:rsidRPr="00F16B64" w:rsidRDefault="00324535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Random forest</w:t>
            </w:r>
          </w:p>
        </w:tc>
        <w:tc>
          <w:tcPr>
            <w:tcW w:w="4508" w:type="dxa"/>
          </w:tcPr>
          <w:p w14:paraId="4BBEEC3C" w14:textId="46919400" w:rsidR="00324535" w:rsidRPr="00F16B64" w:rsidRDefault="00C56943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0.91</w:t>
            </w:r>
          </w:p>
        </w:tc>
      </w:tr>
      <w:tr w:rsidR="00324535" w:rsidRPr="00F16B64" w14:paraId="5A126376" w14:textId="77777777" w:rsidTr="00324535">
        <w:tc>
          <w:tcPr>
            <w:tcW w:w="4508" w:type="dxa"/>
          </w:tcPr>
          <w:p w14:paraId="32C832E0" w14:textId="3565AEF9" w:rsidR="00324535" w:rsidRPr="00F16B64" w:rsidRDefault="00324535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K nearest neighbour</w:t>
            </w:r>
          </w:p>
        </w:tc>
        <w:tc>
          <w:tcPr>
            <w:tcW w:w="4508" w:type="dxa"/>
          </w:tcPr>
          <w:p w14:paraId="45549CDB" w14:textId="0BE72B34" w:rsidR="00324535" w:rsidRPr="00F16B64" w:rsidRDefault="00C56943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0.80</w:t>
            </w:r>
          </w:p>
        </w:tc>
      </w:tr>
      <w:tr w:rsidR="00324535" w:rsidRPr="00F16B64" w14:paraId="50E1113D" w14:textId="77777777" w:rsidTr="00324535">
        <w:tc>
          <w:tcPr>
            <w:tcW w:w="4508" w:type="dxa"/>
          </w:tcPr>
          <w:p w14:paraId="0E7E80E9" w14:textId="29F69243" w:rsidR="00324535" w:rsidRPr="00F16B64" w:rsidRDefault="00324535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Gaussian naïve bayes</w:t>
            </w:r>
          </w:p>
        </w:tc>
        <w:tc>
          <w:tcPr>
            <w:tcW w:w="4508" w:type="dxa"/>
          </w:tcPr>
          <w:p w14:paraId="2624125C" w14:textId="609ECE25" w:rsidR="00324535" w:rsidRPr="00F16B64" w:rsidRDefault="00352EB5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0.95</w:t>
            </w:r>
          </w:p>
        </w:tc>
      </w:tr>
      <w:tr w:rsidR="00324535" w:rsidRPr="00F16B64" w14:paraId="76AB4A12" w14:textId="77777777" w:rsidTr="00324535">
        <w:tc>
          <w:tcPr>
            <w:tcW w:w="4508" w:type="dxa"/>
          </w:tcPr>
          <w:p w14:paraId="655F2561" w14:textId="293EFE76" w:rsidR="00324535" w:rsidRPr="00F16B64" w:rsidRDefault="00324535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Support Vector</w:t>
            </w:r>
          </w:p>
        </w:tc>
        <w:tc>
          <w:tcPr>
            <w:tcW w:w="4508" w:type="dxa"/>
          </w:tcPr>
          <w:p w14:paraId="0E29DA60" w14:textId="0D416B59" w:rsidR="00324535" w:rsidRPr="00F16B64" w:rsidRDefault="00352EB5">
            <w:pPr>
              <w:rPr>
                <w:rFonts w:cstheme="minorHAnsi"/>
              </w:rPr>
            </w:pPr>
            <w:r w:rsidRPr="00F16B64">
              <w:rPr>
                <w:rFonts w:cstheme="minorHAnsi"/>
              </w:rPr>
              <w:t>0.95</w:t>
            </w:r>
          </w:p>
        </w:tc>
      </w:tr>
    </w:tbl>
    <w:p w14:paraId="5BCE8DCC" w14:textId="7541374F" w:rsidR="00352EB5" w:rsidRPr="00F16B64" w:rsidRDefault="003C05F8" w:rsidP="00352EB5">
      <w:pPr>
        <w:spacing w:before="240"/>
        <w:rPr>
          <w:rFonts w:cstheme="minorHAnsi"/>
        </w:rPr>
      </w:pPr>
      <w:r w:rsidRPr="00F16B64">
        <w:rPr>
          <w:rFonts w:cstheme="minorHAnsi"/>
        </w:rPr>
        <w:t>The code used is</w:t>
      </w:r>
      <w:r w:rsidR="00060855" w:rsidRPr="00F16B64">
        <w:rPr>
          <w:rFonts w:cstheme="minorHAnsi"/>
        </w:rPr>
        <w:t xml:space="preserve"> stored</w:t>
      </w:r>
      <w:r w:rsidRPr="00F16B64">
        <w:rPr>
          <w:rFonts w:cstheme="minorHAnsi"/>
        </w:rPr>
        <w:t xml:space="preserve"> in the file </w:t>
      </w:r>
      <w:r w:rsidR="002F0D6D" w:rsidRPr="00F16B64">
        <w:rPr>
          <w:rFonts w:cstheme="minorHAnsi"/>
        </w:rPr>
        <w:t xml:space="preserve">named </w:t>
      </w:r>
      <w:r w:rsidRPr="00F16B64">
        <w:rPr>
          <w:rFonts w:cstheme="minorHAnsi"/>
        </w:rPr>
        <w:t>‘</w:t>
      </w:r>
      <w:r w:rsidR="00A06D48" w:rsidRPr="00F16B64">
        <w:rPr>
          <w:rFonts w:cstheme="minorHAnsi"/>
        </w:rPr>
        <w:t>sklearn_algorithm_comparison.py’</w:t>
      </w:r>
      <w:r w:rsidR="00060855" w:rsidRPr="00F16B64">
        <w:rPr>
          <w:rFonts w:cstheme="minorHAnsi"/>
        </w:rPr>
        <w:t xml:space="preserve">. </w:t>
      </w:r>
      <w:r w:rsidR="00352EB5" w:rsidRPr="00F16B64">
        <w:rPr>
          <w:rFonts w:cstheme="minorHAnsi"/>
        </w:rPr>
        <w:t>The most accurate classifiers were the Gaussian naïve bayes and the support vector</w:t>
      </w:r>
      <w:r w:rsidR="005C4383" w:rsidRPr="00F16B64">
        <w:rPr>
          <w:rFonts w:cstheme="minorHAnsi"/>
        </w:rPr>
        <w:t>. I chose to implement the Gaussian naïve bayes classifier since it was faster to run.</w:t>
      </w:r>
    </w:p>
    <w:p w14:paraId="61F3C310" w14:textId="60B67FC2" w:rsidR="00223192" w:rsidRPr="00F16B64" w:rsidRDefault="00223192" w:rsidP="00352EB5">
      <w:pPr>
        <w:spacing w:before="240"/>
        <w:rPr>
          <w:rFonts w:cstheme="minorHAnsi"/>
        </w:rPr>
      </w:pPr>
      <w:r w:rsidRPr="00F16B64">
        <w:rPr>
          <w:rFonts w:cstheme="minorHAnsi"/>
        </w:rPr>
        <w:t>*briefly explain GNB*</w:t>
      </w:r>
    </w:p>
    <w:p w14:paraId="42E40EC8" w14:textId="014DFA51" w:rsidR="004E60C3" w:rsidRPr="00F16B64" w:rsidRDefault="00060855" w:rsidP="00352EB5">
      <w:pPr>
        <w:spacing w:before="240"/>
        <w:rPr>
          <w:rFonts w:cstheme="minorHAnsi"/>
        </w:rPr>
      </w:pPr>
      <w:r w:rsidRPr="00F16B64">
        <w:rPr>
          <w:rFonts w:cstheme="minorHAnsi"/>
        </w:rPr>
        <w:t>My own</w:t>
      </w:r>
      <w:r w:rsidR="00F72EFB" w:rsidRPr="00F16B64">
        <w:rPr>
          <w:rFonts w:cstheme="minorHAnsi"/>
        </w:rPr>
        <w:t xml:space="preserve"> implementation of the GNB algorith</w:t>
      </w:r>
      <w:r w:rsidR="003C05F8" w:rsidRPr="00F16B64">
        <w:rPr>
          <w:rFonts w:cstheme="minorHAnsi"/>
        </w:rPr>
        <w:t xml:space="preserve">m </w:t>
      </w:r>
      <w:r w:rsidRPr="00F16B64">
        <w:rPr>
          <w:rFonts w:cstheme="minorHAnsi"/>
        </w:rPr>
        <w:t>is stored in the file named ‘</w:t>
      </w:r>
      <w:r w:rsidR="002F0D6D" w:rsidRPr="00F16B64">
        <w:rPr>
          <w:rFonts w:cstheme="minorHAnsi"/>
        </w:rPr>
        <w:t>training_guideline_model.py’</w:t>
      </w:r>
      <w:r w:rsidR="00145433" w:rsidRPr="00F16B64">
        <w:rPr>
          <w:rFonts w:cstheme="minorHAnsi"/>
        </w:rPr>
        <w:t>. This file contains all the functions used to implement the algorithm</w:t>
      </w:r>
      <w:r w:rsidR="00EB7220" w:rsidRPr="00F16B64">
        <w:rPr>
          <w:rFonts w:cstheme="minorHAnsi"/>
        </w:rPr>
        <w:t xml:space="preserve">. </w:t>
      </w:r>
      <w:r w:rsidR="00DD0A74" w:rsidRPr="00F16B64">
        <w:rPr>
          <w:rFonts w:cstheme="minorHAnsi"/>
        </w:rPr>
        <w:t>As</w:t>
      </w:r>
      <w:r w:rsidR="00AF3ED8" w:rsidRPr="00F16B64">
        <w:rPr>
          <w:rFonts w:cstheme="minorHAnsi"/>
        </w:rPr>
        <w:t xml:space="preserve"> previously</w:t>
      </w:r>
      <w:r w:rsidR="00DD0A74" w:rsidRPr="00F16B64">
        <w:rPr>
          <w:rFonts w:cstheme="minorHAnsi"/>
        </w:rPr>
        <w:t xml:space="preserve"> done</w:t>
      </w:r>
      <w:r w:rsidR="00AF3ED8" w:rsidRPr="00F16B64">
        <w:rPr>
          <w:rFonts w:cstheme="minorHAnsi"/>
        </w:rPr>
        <w:t xml:space="preserve">, I </w:t>
      </w:r>
      <w:r w:rsidR="0099046D" w:rsidRPr="00F16B64">
        <w:rPr>
          <w:rFonts w:cstheme="minorHAnsi"/>
        </w:rPr>
        <w:t>split the training data in to 80% to train the model and 20% to validate</w:t>
      </w:r>
      <w:r w:rsidR="00AF3ED8" w:rsidRPr="00F16B64">
        <w:rPr>
          <w:rFonts w:cstheme="minorHAnsi"/>
        </w:rPr>
        <w:t xml:space="preserve"> to ensure that the algorithm was just as accurate as the ‘s</w:t>
      </w:r>
      <w:r w:rsidR="00E045DD" w:rsidRPr="00F16B64">
        <w:rPr>
          <w:rFonts w:cstheme="minorHAnsi"/>
        </w:rPr>
        <w:t>ci</w:t>
      </w:r>
      <w:r w:rsidR="00AF3ED8" w:rsidRPr="00F16B64">
        <w:rPr>
          <w:rFonts w:cstheme="minorHAnsi"/>
        </w:rPr>
        <w:t>k</w:t>
      </w:r>
      <w:r w:rsidR="00E045DD" w:rsidRPr="00F16B64">
        <w:rPr>
          <w:rFonts w:cstheme="minorHAnsi"/>
        </w:rPr>
        <w:t xml:space="preserve">it </w:t>
      </w:r>
      <w:r w:rsidR="00AF3ED8" w:rsidRPr="00F16B64">
        <w:rPr>
          <w:rFonts w:cstheme="minorHAnsi"/>
        </w:rPr>
        <w:t>learn</w:t>
      </w:r>
      <w:r w:rsidR="00E045DD" w:rsidRPr="00F16B64">
        <w:rPr>
          <w:rFonts w:cstheme="minorHAnsi"/>
        </w:rPr>
        <w:t xml:space="preserve">’ implementation and therefore confirm that it was being implemented correctly. I achieved an accuracy of 0.95 </w:t>
      </w:r>
      <w:r w:rsidR="00DD0A74" w:rsidRPr="00F16B64">
        <w:rPr>
          <w:rFonts w:cstheme="minorHAnsi"/>
        </w:rPr>
        <w:t xml:space="preserve">on the validation data set. </w:t>
      </w:r>
    </w:p>
    <w:p w14:paraId="2788AE39" w14:textId="7E3FB594" w:rsidR="00361432" w:rsidRPr="00F16B64" w:rsidRDefault="00361432" w:rsidP="00352EB5">
      <w:pPr>
        <w:spacing w:before="240"/>
        <w:rPr>
          <w:rFonts w:cstheme="minorHAnsi"/>
        </w:rPr>
      </w:pPr>
      <w:r w:rsidRPr="00F16B64">
        <w:rPr>
          <w:rFonts w:cstheme="minorHAnsi"/>
        </w:rPr>
        <w:t xml:space="preserve">However, to predict the labels for the testing data, I train the model using the full </w:t>
      </w:r>
      <w:r w:rsidR="00B72D60" w:rsidRPr="00F16B64">
        <w:rPr>
          <w:rFonts w:cstheme="minorHAnsi"/>
        </w:rPr>
        <w:t xml:space="preserve">training dataset to ensure that the labels are as accurate as possible. </w:t>
      </w:r>
      <w:r w:rsidR="00025A9B" w:rsidRPr="00F16B64">
        <w:rPr>
          <w:rFonts w:cstheme="minorHAnsi"/>
        </w:rPr>
        <w:t xml:space="preserve">The testing data is read </w:t>
      </w:r>
      <w:r w:rsidR="00C97B85" w:rsidRPr="00F16B64">
        <w:rPr>
          <w:rFonts w:cstheme="minorHAnsi"/>
        </w:rPr>
        <w:t>and then written to a new file named ‘TestingResults.txt’</w:t>
      </w:r>
      <w:r w:rsidR="00B92D83" w:rsidRPr="00F16B64">
        <w:rPr>
          <w:rFonts w:cstheme="minorHAnsi"/>
        </w:rPr>
        <w:t xml:space="preserve">, where the label is appended to each line representing a </w:t>
      </w:r>
      <w:r w:rsidR="000E690E" w:rsidRPr="00F16B64">
        <w:rPr>
          <w:rFonts w:cstheme="minorHAnsi"/>
        </w:rPr>
        <w:t>guideline pricing curve.</w:t>
      </w:r>
      <w:r w:rsidR="009B6BAE" w:rsidRPr="00F16B64">
        <w:rPr>
          <w:rFonts w:cstheme="minorHAnsi"/>
        </w:rPr>
        <w:t xml:space="preserve"> The </w:t>
      </w:r>
      <w:r w:rsidR="00DA73AC" w:rsidRPr="00F16B64">
        <w:rPr>
          <w:rFonts w:cstheme="minorHAnsi"/>
        </w:rPr>
        <w:t>labels for each guideline pricing curve are as shown:</w:t>
      </w:r>
    </w:p>
    <w:p w14:paraId="69F38CFB" w14:textId="77777777" w:rsidR="00F16B64" w:rsidRDefault="00F16B64" w:rsidP="00813C17">
      <w:pPr>
        <w:jc w:val="center"/>
        <w:rPr>
          <w:rFonts w:ascii="Calibri" w:hAnsi="Calibri" w:cs="Calibri"/>
          <w:i/>
          <w:iCs/>
          <w:color w:val="000000"/>
        </w:rPr>
        <w:sectPr w:rsidR="00F16B6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F0DE375" w14:textId="77777777" w:rsidR="00F16B64" w:rsidRDefault="00F16B64">
      <w:r>
        <w:rPr>
          <w:i/>
          <w:iCs/>
        </w:rPr>
        <w:br w:type="page"/>
      </w:r>
    </w:p>
    <w:tbl>
      <w:tblPr>
        <w:tblStyle w:val="PlainTabl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054"/>
      </w:tblGrid>
      <w:tr w:rsidR="00344329" w14:paraId="1E4238C3" w14:textId="77777777" w:rsidTr="005D53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56" w:type="dxa"/>
            <w:tcBorders>
              <w:bottom w:val="none" w:sz="0" w:space="0" w:color="auto"/>
              <w:right w:val="none" w:sz="0" w:space="0" w:color="auto"/>
            </w:tcBorders>
            <w:noWrap/>
            <w:vAlign w:val="center"/>
            <w:hideMark/>
          </w:tcPr>
          <w:p w14:paraId="45681ECA" w14:textId="7F66350B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lastRenderedPageBreak/>
              <w:t>Guideline</w:t>
            </w:r>
          </w:p>
        </w:tc>
        <w:tc>
          <w:tcPr>
            <w:tcW w:w="1054" w:type="dxa"/>
            <w:tcBorders>
              <w:bottom w:val="none" w:sz="0" w:space="0" w:color="auto"/>
            </w:tcBorders>
            <w:noWrap/>
            <w:vAlign w:val="center"/>
            <w:hideMark/>
          </w:tcPr>
          <w:p w14:paraId="4671FEA1" w14:textId="77777777" w:rsidR="00344329" w:rsidRDefault="00344329" w:rsidP="00813C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Label</w:t>
            </w:r>
          </w:p>
        </w:tc>
      </w:tr>
      <w:tr w:rsidR="00344329" w14:paraId="57DA78C3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D88553F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223B4BDF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4103C0EC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357A701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04AECD39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5EDA41E0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80D06EF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36CFD990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29FAAFEB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61E2309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7D33095A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7EDBEE51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13B8558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33773293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C4AF58A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6528D1D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37FC7CC2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0261A58E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2BAB1E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1F470398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739D40E3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718E91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11B1F8AA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17804A17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2CF27F8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03D3754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2734525A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FA70D27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10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36B05EDF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20E12F8E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D480929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11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6F9421CA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08C98EEC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9EA2716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12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26EA624B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1AA0492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77CA5A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13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3EB3701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2DEECF6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27E1B6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14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1AEDE10A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2CACA3A2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D357947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777A5F73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0060886E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60E443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16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C5B949A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B13DAF8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25E851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17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F24350C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E610CF7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3C41E56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18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5CC6C3D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33B13BD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C3B516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AAE7E96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0BA957F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C710BE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20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7E3943D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050ED28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105D87D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21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384F2BD2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3F8A1E80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BA6F784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22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5F725094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E7E9C48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0C0DB1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23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71A19283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16795498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A3E573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24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04A3AEE6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50765F19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7AF170C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25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2313FA4F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76376862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82B16F9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26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581D46F1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1D69E68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6AC79D4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27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61CA882A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5F10E3ED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187CBE2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28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21A55740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2621835E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604E559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29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24DF508A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36D093DA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EB980B1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30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5D8AF472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0406591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AC4F53F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31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71017708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4D3F4ED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18548AA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32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1416532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9493A47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267DFB2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33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05FD80F7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BA48FF4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94D98A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34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70E4FC00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7FF6ACA4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333322D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2E18941B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2A4C83B2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54A11C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36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7599D9FC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250B0228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46513E9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37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44B9C017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5C2F8D68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25E7D2B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38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6DF49CC8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17A1836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750A639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39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5C05B192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D267732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3FFB838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40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244B05B3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0AB81ED7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7B7AAD4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41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5C2175FC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26E60CC1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483CCDC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42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5F56FAF2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6069F0D7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283FEBC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43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7CD05C18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24FE27C3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B494624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44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2514AB58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47765CCE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54820A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7B1A9FEE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2C28615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2D321A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46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8BFD7B2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45F80E8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B9E92D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47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1D75342E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6067E54F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EE126F6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48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2EA08DAD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D1872A9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CD5022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49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62BFA48C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FA4A9EF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DF3BB7F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50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6A6CEBF3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29B13D83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B181BC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51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06EF698F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45067B9A" w14:textId="77777777" w:rsidTr="005D53EF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F9184AA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52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5C9B1877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03572684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4C08BC7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53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09BF1A0D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3DC16353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16D358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54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5AA3509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4DF832BA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F0C44D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54B8BB59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271FC61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5BEEAE7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56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84677E2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2065BBEF" w14:textId="77777777" w:rsidTr="005D53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9EC08ED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57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6F1F5751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1755DF7D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9E77CE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58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0AF1217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65E53B8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46B7DCC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59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3AC5EE93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F44A66E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BBE9D4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60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5AA461B1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6AF1062F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7B1AFB7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61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36AECCBC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48394286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B873AA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62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DE0E836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AAFAB6B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7B9DF87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63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0C11783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7AB0875B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05015D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64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3B63B200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7BDA6032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145BAB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B183C9E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045496BF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3A96676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66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14CC7FEE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361E6B4B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C27C33A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67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5C79577E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661D0CA1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806F30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68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DA5A0F7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9193835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37A61B8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69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09039289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6AD34A8C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78E2A11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70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73F0755C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9BE142C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6DFCE1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71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12F19A6D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288FEEE6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C18CE3F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72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0EAD472B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706670D7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4CCC2D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73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2E5AE741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0CA9A817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503EC3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74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228969B9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0AC78A6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3A2319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6054CF95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3E7E085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39D32E6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76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20B67D0B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69E73145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19D19C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77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2F27109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2BD55400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55A1D7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78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4D28A882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53FE6C66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204567F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79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6B771F73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7693861B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291550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80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7C76D9EE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DD5C51F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48CA363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81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7264BDE4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0B464769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CF80251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82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417D9EEA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2D01DE4B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222E36CD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83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61F91E07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3FE7A9FA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BB99E5D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84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5AFD3BB0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65902BB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570A9E6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3E329A5F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7433627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FCAA012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86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6B6B87BC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3F421757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8813D94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87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61240E36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04EC33E0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58649C2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88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6BC8798E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084CF392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48ED271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89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262C307D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752E65FF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B28D872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90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39044DEE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52BE46EA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100BCCD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91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2FBF2369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58983C19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8B35BB1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92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43D18997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3C508058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346678B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93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1EFF1EE2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6207D95D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7588B4E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94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AE5194A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47CF682D" w14:textId="77777777" w:rsidTr="009E7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622AA870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95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198CC0DC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08628C07" w14:textId="77777777" w:rsidTr="009E77A6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7ADC5F49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96</w:t>
            </w:r>
          </w:p>
        </w:tc>
        <w:tc>
          <w:tcPr>
            <w:tcW w:w="1054" w:type="dxa"/>
            <w:shd w:val="clear" w:color="auto" w:fill="BDD6EE" w:themeFill="accent5" w:themeFillTint="66"/>
            <w:noWrap/>
            <w:vAlign w:val="center"/>
            <w:hideMark/>
          </w:tcPr>
          <w:p w14:paraId="734064A9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44329" w14:paraId="12B828DD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47A299EC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97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43F7C11C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7EB0C040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3E046A05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98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4A642373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5D89D919" w14:textId="77777777" w:rsidTr="0003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5DCC5068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99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02359B0C" w14:textId="77777777" w:rsidR="00344329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44329" w14:paraId="1D20D9DC" w14:textId="77777777" w:rsidTr="00033950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6" w:type="dxa"/>
            <w:tcBorders>
              <w:right w:val="none" w:sz="0" w:space="0" w:color="auto"/>
            </w:tcBorders>
            <w:noWrap/>
            <w:vAlign w:val="center"/>
            <w:hideMark/>
          </w:tcPr>
          <w:p w14:paraId="0C5A87B4" w14:textId="77777777" w:rsidR="00344329" w:rsidRDefault="00344329" w:rsidP="00813C17">
            <w:pPr>
              <w:jc w:val="center"/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100</w:t>
            </w:r>
          </w:p>
        </w:tc>
        <w:tc>
          <w:tcPr>
            <w:tcW w:w="1054" w:type="dxa"/>
            <w:shd w:val="clear" w:color="auto" w:fill="FFFFFF" w:themeFill="background1"/>
            <w:noWrap/>
            <w:vAlign w:val="center"/>
            <w:hideMark/>
          </w:tcPr>
          <w:p w14:paraId="0814B2ED" w14:textId="77777777" w:rsidR="00344329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</w:tbl>
    <w:p w14:paraId="715EE846" w14:textId="77777777" w:rsidR="00F16B64" w:rsidRDefault="00F16B64" w:rsidP="00352EB5">
      <w:pPr>
        <w:spacing w:before="240"/>
        <w:sectPr w:rsidR="00F16B64" w:rsidSect="00F16B64">
          <w:type w:val="continuous"/>
          <w:pgSz w:w="11906" w:h="16838"/>
          <w:pgMar w:top="1440" w:right="1440" w:bottom="1440" w:left="1440" w:header="708" w:footer="708" w:gutter="0"/>
          <w:cols w:num="3" w:space="708"/>
          <w:docGrid w:linePitch="360"/>
        </w:sectPr>
      </w:pPr>
    </w:p>
    <w:p w14:paraId="6D25F9AE" w14:textId="12C0C490" w:rsidR="00DA73AC" w:rsidRDefault="002E46EE" w:rsidP="00352EB5">
      <w:pPr>
        <w:spacing w:before="240"/>
      </w:pPr>
      <w:r>
        <w:t xml:space="preserve">The Gaussian </w:t>
      </w:r>
      <w:r w:rsidR="009D514B">
        <w:t xml:space="preserve">Naïve Bayes classifier predicted that 56 of the 100 predictive </w:t>
      </w:r>
      <w:r w:rsidR="006B0660">
        <w:t xml:space="preserve">guideline </w:t>
      </w:r>
      <w:r w:rsidR="006D2FBA">
        <w:t>pricing curves in the testing data provided.</w:t>
      </w:r>
    </w:p>
    <w:p w14:paraId="084174C0" w14:textId="3D8E201A" w:rsidR="009E77A6" w:rsidRPr="009E77A6" w:rsidRDefault="009E77A6" w:rsidP="00352EB5">
      <w:pPr>
        <w:spacing w:before="240"/>
        <w:rPr>
          <w:u w:val="single"/>
        </w:rPr>
      </w:pPr>
      <w:r w:rsidRPr="009E77A6">
        <w:rPr>
          <w:u w:val="single"/>
        </w:rPr>
        <w:t>Linear Programming Based Energy Scheduling Solution</w:t>
      </w:r>
    </w:p>
    <w:p w14:paraId="1072649C" w14:textId="77777777" w:rsidR="009E77A6" w:rsidRPr="00AD32CB" w:rsidRDefault="009E77A6" w:rsidP="00352EB5">
      <w:pPr>
        <w:spacing w:before="240"/>
      </w:pPr>
    </w:p>
    <w:sectPr w:rsidR="009E77A6" w:rsidRPr="00AD32CB" w:rsidSect="00F16B64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12069A"/>
    <w:multiLevelType w:val="hybridMultilevel"/>
    <w:tmpl w:val="2C10ED90"/>
    <w:lvl w:ilvl="0" w:tplc="8AB0FB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3D1"/>
    <w:rsid w:val="00025A9B"/>
    <w:rsid w:val="00033950"/>
    <w:rsid w:val="00060855"/>
    <w:rsid w:val="000E690E"/>
    <w:rsid w:val="0011034E"/>
    <w:rsid w:val="00145433"/>
    <w:rsid w:val="00172452"/>
    <w:rsid w:val="001B5124"/>
    <w:rsid w:val="00223192"/>
    <w:rsid w:val="00280175"/>
    <w:rsid w:val="002E401D"/>
    <w:rsid w:val="002E46EE"/>
    <w:rsid w:val="002F0D6D"/>
    <w:rsid w:val="00324535"/>
    <w:rsid w:val="00344329"/>
    <w:rsid w:val="00352EB5"/>
    <w:rsid w:val="00361432"/>
    <w:rsid w:val="003C05F8"/>
    <w:rsid w:val="004E60C3"/>
    <w:rsid w:val="005339EB"/>
    <w:rsid w:val="00541F93"/>
    <w:rsid w:val="005C4383"/>
    <w:rsid w:val="005D53EF"/>
    <w:rsid w:val="005E62F2"/>
    <w:rsid w:val="006B0660"/>
    <w:rsid w:val="006D2FBA"/>
    <w:rsid w:val="006D5D57"/>
    <w:rsid w:val="00700329"/>
    <w:rsid w:val="007043D1"/>
    <w:rsid w:val="00813C17"/>
    <w:rsid w:val="00835668"/>
    <w:rsid w:val="00880D49"/>
    <w:rsid w:val="008A5005"/>
    <w:rsid w:val="008C2C66"/>
    <w:rsid w:val="00921544"/>
    <w:rsid w:val="00975A98"/>
    <w:rsid w:val="0099046D"/>
    <w:rsid w:val="009B3F09"/>
    <w:rsid w:val="009B5A5A"/>
    <w:rsid w:val="009B6BAE"/>
    <w:rsid w:val="009D514B"/>
    <w:rsid w:val="009E77A6"/>
    <w:rsid w:val="00A06D48"/>
    <w:rsid w:val="00AB722D"/>
    <w:rsid w:val="00AD32CB"/>
    <w:rsid w:val="00AF3ED8"/>
    <w:rsid w:val="00B56010"/>
    <w:rsid w:val="00B72D60"/>
    <w:rsid w:val="00B92D83"/>
    <w:rsid w:val="00B95F89"/>
    <w:rsid w:val="00C228F6"/>
    <w:rsid w:val="00C56943"/>
    <w:rsid w:val="00C63C44"/>
    <w:rsid w:val="00C97B85"/>
    <w:rsid w:val="00DA73AC"/>
    <w:rsid w:val="00DD0A74"/>
    <w:rsid w:val="00DE7A6C"/>
    <w:rsid w:val="00E045DD"/>
    <w:rsid w:val="00E06670"/>
    <w:rsid w:val="00EB7220"/>
    <w:rsid w:val="00F16B64"/>
    <w:rsid w:val="00F72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A69FD"/>
  <w15:chartTrackingRefBased/>
  <w15:docId w15:val="{1E048C2E-8DE7-4AB7-A49B-AD2F3DF0A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B64"/>
  </w:style>
  <w:style w:type="paragraph" w:styleId="Heading1">
    <w:name w:val="heading 1"/>
    <w:basedOn w:val="Normal"/>
    <w:next w:val="Normal"/>
    <w:link w:val="Heading1Char"/>
    <w:uiPriority w:val="9"/>
    <w:qFormat/>
    <w:rsid w:val="00F16B6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B6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B6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B6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B6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B6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B6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B6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B6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5A98"/>
    <w:pPr>
      <w:ind w:left="720"/>
      <w:contextualSpacing/>
    </w:pPr>
  </w:style>
  <w:style w:type="table" w:styleId="TableGrid">
    <w:name w:val="Table Grid"/>
    <w:basedOn w:val="TableNormal"/>
    <w:uiPriority w:val="39"/>
    <w:rsid w:val="003245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813C1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F16B64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B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B6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B64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B64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B64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B64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B64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B64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16B64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16B6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16B64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B6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B6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16B64"/>
    <w:rPr>
      <w:b/>
      <w:bCs/>
    </w:rPr>
  </w:style>
  <w:style w:type="character" w:styleId="Emphasis">
    <w:name w:val="Emphasis"/>
    <w:basedOn w:val="DefaultParagraphFont"/>
    <w:uiPriority w:val="20"/>
    <w:qFormat/>
    <w:rsid w:val="00F16B64"/>
    <w:rPr>
      <w:i/>
      <w:iCs/>
    </w:rPr>
  </w:style>
  <w:style w:type="paragraph" w:styleId="NoSpacing">
    <w:name w:val="No Spacing"/>
    <w:uiPriority w:val="1"/>
    <w:qFormat/>
    <w:rsid w:val="00F16B6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16B64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16B64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B6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B64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16B6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16B6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16B6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16B64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16B64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16B6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137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439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Charlotte Graham</dc:creator>
  <cp:keywords/>
  <dc:description/>
  <cp:lastModifiedBy>Charlotte Graham</cp:lastModifiedBy>
  <cp:revision>62</cp:revision>
  <dcterms:created xsi:type="dcterms:W3CDTF">2022-04-24T11:27:00Z</dcterms:created>
  <dcterms:modified xsi:type="dcterms:W3CDTF">2022-05-08T11:42:00Z</dcterms:modified>
</cp:coreProperties>
</file>