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572E0A49">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proofErr w:type="gramStart"/>
      <w:r w:rsidRPr="007C5088">
        <w:rPr>
          <w:rFonts w:hint="eastAsia"/>
          <w:b/>
          <w:bCs/>
          <w:sz w:val="48"/>
          <w:szCs w:val="48"/>
        </w:rPr>
        <w:t>研</w:t>
      </w:r>
      <w:proofErr w:type="gramEnd"/>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w:t>
      </w:r>
      <w:proofErr w:type="gramStart"/>
      <w:r w:rsidR="00F1231B" w:rsidRPr="007C5088">
        <w:rPr>
          <w:rFonts w:hint="eastAsia"/>
          <w:b/>
          <w:bCs/>
          <w:sz w:val="48"/>
          <w:szCs w:val="48"/>
        </w:rPr>
        <w:t>婄</w:t>
      </w:r>
      <w:proofErr w:type="gramEnd"/>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61D3B5A9"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509470E8" w:rsidR="00290168" w:rsidRPr="007C5088" w:rsidRDefault="00290168" w:rsidP="0085778D">
      <w:pPr>
        <w:ind w:firstLineChars="0" w:firstLine="0"/>
      </w:pPr>
      <w:r w:rsidRPr="007C5088">
        <w:rPr>
          <w:rFonts w:hint="eastAsia"/>
        </w:rPr>
        <w:t>頁數：</w:t>
      </w:r>
      <w:r w:rsidR="00B01629">
        <w:rPr>
          <w:rFonts w:hint="eastAsia"/>
        </w:rPr>
        <w:t>113</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66A91549"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 xml:space="preserve">This study examines </w:t>
      </w:r>
      <w:proofErr w:type="spellStart"/>
      <w:r w:rsidRPr="007C5088">
        <w:rPr>
          <w:color w:val="auto"/>
        </w:rPr>
        <w:t>Frontier.cool</w:t>
      </w:r>
      <w:proofErr w:type="spellEnd"/>
      <w:r w:rsidRPr="007C5088">
        <w:rPr>
          <w:color w:val="auto"/>
        </w:rPr>
        <w:t xml:space="preserve">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7A30D318"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AD4BB0">
              <w:rPr>
                <w:noProof/>
                <w:webHidden/>
              </w:rPr>
              <w:t>I</w:t>
            </w:r>
            <w:r w:rsidR="00EE68C2">
              <w:rPr>
                <w:noProof/>
                <w:webHidden/>
              </w:rPr>
              <w:fldChar w:fldCharType="end"/>
            </w:r>
          </w:hyperlink>
        </w:p>
        <w:p w14:paraId="56DC6CA7" w14:textId="33AD21ED"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sidR="00AD4BB0">
              <w:rPr>
                <w:noProof/>
                <w:webHidden/>
              </w:rPr>
              <w:t>II</w:t>
            </w:r>
            <w:r>
              <w:rPr>
                <w:noProof/>
                <w:webHidden/>
              </w:rPr>
              <w:fldChar w:fldCharType="end"/>
            </w:r>
          </w:hyperlink>
        </w:p>
        <w:p w14:paraId="61412798" w14:textId="295E8315" w:rsidR="00EE68C2" w:rsidRDefault="00EE68C2">
          <w:pPr>
            <w:pStyle w:val="11"/>
            <w:rPr>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sidR="00AD4BB0">
              <w:rPr>
                <w:noProof/>
                <w:webHidden/>
              </w:rPr>
              <w:t>III</w:t>
            </w:r>
            <w:r>
              <w:rPr>
                <w:noProof/>
                <w:webHidden/>
              </w:rPr>
              <w:fldChar w:fldCharType="end"/>
            </w:r>
          </w:hyperlink>
        </w:p>
        <w:p w14:paraId="6CF9C8EC" w14:textId="3BE81C2F" w:rsidR="00EE6BC5" w:rsidRDefault="00EE6BC5" w:rsidP="00EE6BC5">
          <w:pPr>
            <w:ind w:firstLineChars="0" w:firstLine="0"/>
          </w:pPr>
          <w:r>
            <w:rPr>
              <w:rFonts w:hint="eastAsia"/>
            </w:rPr>
            <w:t>圖目錄</w:t>
          </w:r>
          <w:r>
            <w:t>…</w:t>
          </w:r>
          <w:proofErr w:type="gramStart"/>
          <w:r>
            <w:t>……………………………………………………</w:t>
          </w:r>
          <w:proofErr w:type="gramEnd"/>
          <w:r>
            <w:t>………………………</w:t>
          </w:r>
          <w:r w:rsidR="00845D7C">
            <w:rPr>
              <w:rFonts w:hint="eastAsia"/>
            </w:rPr>
            <w:t>.</w:t>
          </w:r>
          <w:proofErr w:type="gramStart"/>
          <w:r w:rsidR="00845D7C">
            <w:rPr>
              <w:rFonts w:hint="eastAsia"/>
            </w:rPr>
            <w:t>.</w:t>
          </w:r>
          <w:r>
            <w:rPr>
              <w:rFonts w:hint="eastAsia"/>
            </w:rPr>
            <w:t>VIII</w:t>
          </w:r>
          <w:proofErr w:type="gramEnd"/>
        </w:p>
        <w:p w14:paraId="171094E4" w14:textId="5488CE4A" w:rsidR="005D6450" w:rsidRPr="007524E2" w:rsidRDefault="005D6450" w:rsidP="00EE6BC5">
          <w:pPr>
            <w:ind w:firstLineChars="0" w:firstLine="0"/>
            <w:rPr>
              <w:rFonts w:hint="eastAsia"/>
            </w:rPr>
          </w:pPr>
          <w:r>
            <w:rPr>
              <w:rFonts w:hint="eastAsia"/>
            </w:rPr>
            <w:t>表目錄</w:t>
          </w:r>
          <w:r>
            <w:t>…</w:t>
          </w:r>
          <w:proofErr w:type="gramStart"/>
          <w:r>
            <w:t>…</w:t>
          </w:r>
          <w:proofErr w:type="gramEnd"/>
          <w:r>
            <w:rPr>
              <w:rFonts w:hint="eastAsia"/>
            </w:rPr>
            <w:t>..</w:t>
          </w:r>
          <w:r>
            <w:t>………………………………………………………………………</w:t>
          </w:r>
          <w:proofErr w:type="gramStart"/>
          <w:r w:rsidR="007524E2">
            <w:t>…</w:t>
          </w:r>
          <w:r w:rsidR="009B38C5">
            <w:rPr>
              <w:rFonts w:hint="eastAsia"/>
            </w:rPr>
            <w:t>..</w:t>
          </w:r>
          <w:proofErr w:type="gramEnd"/>
          <w:r w:rsidR="007524E2">
            <w:rPr>
              <w:rFonts w:hint="eastAsia"/>
            </w:rPr>
            <w:t>IX</w:t>
          </w:r>
        </w:p>
        <w:p w14:paraId="1B98E5C3" w14:textId="4B3C133A"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sidR="00AD4BB0">
              <w:rPr>
                <w:noProof/>
                <w:webHidden/>
              </w:rPr>
              <w:t>1</w:t>
            </w:r>
            <w:r>
              <w:rPr>
                <w:noProof/>
                <w:webHidden/>
              </w:rPr>
              <w:fldChar w:fldCharType="end"/>
            </w:r>
          </w:hyperlink>
        </w:p>
        <w:p w14:paraId="53B320C3" w14:textId="3EBC1D4A"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sidR="00AD4BB0">
              <w:rPr>
                <w:noProof/>
                <w:webHidden/>
              </w:rPr>
              <w:t>1</w:t>
            </w:r>
            <w:r>
              <w:rPr>
                <w:noProof/>
                <w:webHidden/>
              </w:rPr>
              <w:fldChar w:fldCharType="end"/>
            </w:r>
          </w:hyperlink>
        </w:p>
        <w:p w14:paraId="19FCB827" w14:textId="4693A002"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sidR="00AD4BB0">
              <w:rPr>
                <w:noProof/>
                <w:webHidden/>
              </w:rPr>
              <w:t>3</w:t>
            </w:r>
            <w:r>
              <w:rPr>
                <w:noProof/>
                <w:webHidden/>
              </w:rPr>
              <w:fldChar w:fldCharType="end"/>
            </w:r>
          </w:hyperlink>
        </w:p>
        <w:p w14:paraId="0F316572" w14:textId="2A22D403"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sidR="00AD4BB0">
              <w:rPr>
                <w:noProof/>
                <w:webHidden/>
              </w:rPr>
              <w:t>4</w:t>
            </w:r>
            <w:r>
              <w:rPr>
                <w:noProof/>
                <w:webHidden/>
              </w:rPr>
              <w:fldChar w:fldCharType="end"/>
            </w:r>
          </w:hyperlink>
        </w:p>
        <w:p w14:paraId="750D7F82" w14:textId="5E943E5E"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sidR="00AD4BB0">
              <w:rPr>
                <w:noProof/>
                <w:webHidden/>
              </w:rPr>
              <w:t>7</w:t>
            </w:r>
            <w:r>
              <w:rPr>
                <w:noProof/>
                <w:webHidden/>
              </w:rPr>
              <w:fldChar w:fldCharType="end"/>
            </w:r>
          </w:hyperlink>
        </w:p>
        <w:p w14:paraId="21E187CD" w14:textId="6A6693A8"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sidR="00AD4BB0">
              <w:rPr>
                <w:noProof/>
                <w:webHidden/>
              </w:rPr>
              <w:t>8</w:t>
            </w:r>
            <w:r>
              <w:rPr>
                <w:noProof/>
                <w:webHidden/>
              </w:rPr>
              <w:fldChar w:fldCharType="end"/>
            </w:r>
          </w:hyperlink>
        </w:p>
        <w:p w14:paraId="64239AC3" w14:textId="1245AF68"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sidR="00AD4BB0">
              <w:rPr>
                <w:noProof/>
                <w:webHidden/>
              </w:rPr>
              <w:t>8</w:t>
            </w:r>
            <w:r>
              <w:rPr>
                <w:noProof/>
                <w:webHidden/>
              </w:rPr>
              <w:fldChar w:fldCharType="end"/>
            </w:r>
          </w:hyperlink>
        </w:p>
        <w:p w14:paraId="44F51C22" w14:textId="043C14B8"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sidR="00AD4BB0">
              <w:rPr>
                <w:noProof/>
                <w:webHidden/>
              </w:rPr>
              <w:t>8</w:t>
            </w:r>
            <w:r>
              <w:rPr>
                <w:noProof/>
                <w:webHidden/>
              </w:rPr>
              <w:fldChar w:fldCharType="end"/>
            </w:r>
          </w:hyperlink>
        </w:p>
        <w:p w14:paraId="0A451068" w14:textId="0E786D2B"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sidR="00AD4BB0">
              <w:rPr>
                <w:noProof/>
                <w:webHidden/>
              </w:rPr>
              <w:t>12</w:t>
            </w:r>
            <w:r>
              <w:rPr>
                <w:noProof/>
                <w:webHidden/>
              </w:rPr>
              <w:fldChar w:fldCharType="end"/>
            </w:r>
          </w:hyperlink>
        </w:p>
        <w:p w14:paraId="16932745" w14:textId="632478C0"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sidR="00AD4BB0">
              <w:rPr>
                <w:noProof/>
                <w:webHidden/>
              </w:rPr>
              <w:t>14</w:t>
            </w:r>
            <w:r>
              <w:rPr>
                <w:noProof/>
                <w:webHidden/>
              </w:rPr>
              <w:fldChar w:fldCharType="end"/>
            </w:r>
          </w:hyperlink>
        </w:p>
        <w:p w14:paraId="26565277" w14:textId="73782921"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sidR="00AD4BB0">
              <w:rPr>
                <w:noProof/>
                <w:webHidden/>
              </w:rPr>
              <w:t>14</w:t>
            </w:r>
            <w:r>
              <w:rPr>
                <w:noProof/>
                <w:webHidden/>
              </w:rPr>
              <w:fldChar w:fldCharType="end"/>
            </w:r>
          </w:hyperlink>
        </w:p>
        <w:p w14:paraId="58A6753F" w14:textId="0D50F086"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sidR="00AD4BB0">
              <w:rPr>
                <w:noProof/>
                <w:webHidden/>
              </w:rPr>
              <w:t>16</w:t>
            </w:r>
            <w:r>
              <w:rPr>
                <w:noProof/>
                <w:webHidden/>
              </w:rPr>
              <w:fldChar w:fldCharType="end"/>
            </w:r>
          </w:hyperlink>
        </w:p>
        <w:p w14:paraId="04ECDFCF" w14:textId="17A49C83"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sidR="00AD4BB0">
              <w:rPr>
                <w:noProof/>
                <w:webHidden/>
              </w:rPr>
              <w:t>18</w:t>
            </w:r>
            <w:r>
              <w:rPr>
                <w:noProof/>
                <w:webHidden/>
              </w:rPr>
              <w:fldChar w:fldCharType="end"/>
            </w:r>
          </w:hyperlink>
        </w:p>
        <w:p w14:paraId="0E52CD96" w14:textId="3D02046B"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sidR="00AD4BB0">
              <w:rPr>
                <w:noProof/>
                <w:webHidden/>
              </w:rPr>
              <w:t>18</w:t>
            </w:r>
            <w:r>
              <w:rPr>
                <w:noProof/>
                <w:webHidden/>
              </w:rPr>
              <w:fldChar w:fldCharType="end"/>
            </w:r>
          </w:hyperlink>
        </w:p>
        <w:p w14:paraId="19A5AE9D" w14:textId="1D5F59EE"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sidR="00AD4BB0">
              <w:rPr>
                <w:noProof/>
                <w:webHidden/>
              </w:rPr>
              <w:t>19</w:t>
            </w:r>
            <w:r>
              <w:rPr>
                <w:noProof/>
                <w:webHidden/>
              </w:rPr>
              <w:fldChar w:fldCharType="end"/>
            </w:r>
          </w:hyperlink>
        </w:p>
        <w:p w14:paraId="04287C94" w14:textId="079516AC"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sidR="00AD4BB0">
              <w:rPr>
                <w:noProof/>
                <w:webHidden/>
              </w:rPr>
              <w:t>22</w:t>
            </w:r>
            <w:r>
              <w:rPr>
                <w:noProof/>
                <w:webHidden/>
              </w:rPr>
              <w:fldChar w:fldCharType="end"/>
            </w:r>
          </w:hyperlink>
        </w:p>
        <w:p w14:paraId="203FEE71" w14:textId="1AF5867E"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sidR="00AD4BB0">
              <w:rPr>
                <w:noProof/>
                <w:webHidden/>
              </w:rPr>
              <w:t>22</w:t>
            </w:r>
            <w:r>
              <w:rPr>
                <w:noProof/>
                <w:webHidden/>
              </w:rPr>
              <w:fldChar w:fldCharType="end"/>
            </w:r>
          </w:hyperlink>
        </w:p>
        <w:p w14:paraId="4FAB3320" w14:textId="11F9968A"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sidR="00AD4BB0">
              <w:rPr>
                <w:noProof/>
                <w:webHidden/>
              </w:rPr>
              <w:t>26</w:t>
            </w:r>
            <w:r>
              <w:rPr>
                <w:noProof/>
                <w:webHidden/>
              </w:rPr>
              <w:fldChar w:fldCharType="end"/>
            </w:r>
          </w:hyperlink>
        </w:p>
        <w:p w14:paraId="75D536CD" w14:textId="38E5CCBC"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sidR="00AD4BB0">
              <w:rPr>
                <w:noProof/>
                <w:webHidden/>
              </w:rPr>
              <w:t>28</w:t>
            </w:r>
            <w:r>
              <w:rPr>
                <w:noProof/>
                <w:webHidden/>
              </w:rPr>
              <w:fldChar w:fldCharType="end"/>
            </w:r>
          </w:hyperlink>
        </w:p>
        <w:p w14:paraId="0FA4510F" w14:textId="1961D951"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sidR="00AD4BB0">
              <w:rPr>
                <w:noProof/>
                <w:webHidden/>
              </w:rPr>
              <w:t>28</w:t>
            </w:r>
            <w:r>
              <w:rPr>
                <w:noProof/>
                <w:webHidden/>
              </w:rPr>
              <w:fldChar w:fldCharType="end"/>
            </w:r>
          </w:hyperlink>
        </w:p>
        <w:p w14:paraId="2DC66638" w14:textId="39A7990D"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sidR="00AD4BB0">
              <w:rPr>
                <w:noProof/>
                <w:webHidden/>
              </w:rPr>
              <w:t>29</w:t>
            </w:r>
            <w:r>
              <w:rPr>
                <w:noProof/>
                <w:webHidden/>
              </w:rPr>
              <w:fldChar w:fldCharType="end"/>
            </w:r>
          </w:hyperlink>
        </w:p>
        <w:p w14:paraId="2F4C4DE8" w14:textId="468DC30F"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sidR="00AD4BB0">
              <w:rPr>
                <w:noProof/>
                <w:webHidden/>
              </w:rPr>
              <w:t>31</w:t>
            </w:r>
            <w:r>
              <w:rPr>
                <w:noProof/>
                <w:webHidden/>
              </w:rPr>
              <w:fldChar w:fldCharType="end"/>
            </w:r>
          </w:hyperlink>
        </w:p>
        <w:p w14:paraId="1D5595C6" w14:textId="3672B0DE"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sidR="00AD4BB0">
              <w:rPr>
                <w:noProof/>
                <w:webHidden/>
              </w:rPr>
              <w:t>31</w:t>
            </w:r>
            <w:r>
              <w:rPr>
                <w:noProof/>
                <w:webHidden/>
              </w:rPr>
              <w:fldChar w:fldCharType="end"/>
            </w:r>
          </w:hyperlink>
        </w:p>
        <w:p w14:paraId="775F9442" w14:textId="105ED6EE"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sidR="00AD4BB0">
              <w:rPr>
                <w:noProof/>
                <w:webHidden/>
              </w:rPr>
              <w:t>32</w:t>
            </w:r>
            <w:r>
              <w:rPr>
                <w:noProof/>
                <w:webHidden/>
              </w:rPr>
              <w:fldChar w:fldCharType="end"/>
            </w:r>
          </w:hyperlink>
        </w:p>
        <w:p w14:paraId="28C7A52F" w14:textId="31639F1A"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sidR="00AD4BB0">
              <w:rPr>
                <w:noProof/>
                <w:webHidden/>
              </w:rPr>
              <w:t>33</w:t>
            </w:r>
            <w:r>
              <w:rPr>
                <w:noProof/>
                <w:webHidden/>
              </w:rPr>
              <w:fldChar w:fldCharType="end"/>
            </w:r>
          </w:hyperlink>
        </w:p>
        <w:p w14:paraId="0E18C3A2" w14:textId="6127BBEE"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sidR="00AD4BB0">
              <w:rPr>
                <w:noProof/>
                <w:webHidden/>
              </w:rPr>
              <w:t>34</w:t>
            </w:r>
            <w:r>
              <w:rPr>
                <w:noProof/>
                <w:webHidden/>
              </w:rPr>
              <w:fldChar w:fldCharType="end"/>
            </w:r>
          </w:hyperlink>
        </w:p>
        <w:p w14:paraId="6715E33C" w14:textId="56036F6E"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sidR="00AD4BB0">
              <w:rPr>
                <w:noProof/>
                <w:webHidden/>
              </w:rPr>
              <w:t>36</w:t>
            </w:r>
            <w:r>
              <w:rPr>
                <w:noProof/>
                <w:webHidden/>
              </w:rPr>
              <w:fldChar w:fldCharType="end"/>
            </w:r>
          </w:hyperlink>
        </w:p>
        <w:p w14:paraId="4DBB5647" w14:textId="34ABB467"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sidR="00AD4BB0">
              <w:rPr>
                <w:noProof/>
                <w:webHidden/>
              </w:rPr>
              <w:t>38</w:t>
            </w:r>
            <w:r>
              <w:rPr>
                <w:noProof/>
                <w:webHidden/>
              </w:rPr>
              <w:fldChar w:fldCharType="end"/>
            </w:r>
          </w:hyperlink>
        </w:p>
        <w:p w14:paraId="26E9C7B3" w14:textId="0DC5BE3E"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sidR="00AD4BB0">
              <w:rPr>
                <w:noProof/>
                <w:webHidden/>
              </w:rPr>
              <w:t>39</w:t>
            </w:r>
            <w:r>
              <w:rPr>
                <w:noProof/>
                <w:webHidden/>
              </w:rPr>
              <w:fldChar w:fldCharType="end"/>
            </w:r>
          </w:hyperlink>
        </w:p>
        <w:p w14:paraId="719ED2B3" w14:textId="4842E345"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sidR="00AD4BB0">
              <w:rPr>
                <w:noProof/>
                <w:webHidden/>
              </w:rPr>
              <w:t>39</w:t>
            </w:r>
            <w:r>
              <w:rPr>
                <w:noProof/>
                <w:webHidden/>
              </w:rPr>
              <w:fldChar w:fldCharType="end"/>
            </w:r>
          </w:hyperlink>
        </w:p>
        <w:p w14:paraId="75061177" w14:textId="6138A589"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sidR="00AD4BB0">
              <w:rPr>
                <w:noProof/>
                <w:webHidden/>
              </w:rPr>
              <w:t>41</w:t>
            </w:r>
            <w:r>
              <w:rPr>
                <w:noProof/>
                <w:webHidden/>
              </w:rPr>
              <w:fldChar w:fldCharType="end"/>
            </w:r>
          </w:hyperlink>
        </w:p>
        <w:p w14:paraId="04D8E690" w14:textId="2E312E1F"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sidR="00AD4BB0">
              <w:rPr>
                <w:noProof/>
                <w:webHidden/>
              </w:rPr>
              <w:t>43</w:t>
            </w:r>
            <w:r>
              <w:rPr>
                <w:noProof/>
                <w:webHidden/>
              </w:rPr>
              <w:fldChar w:fldCharType="end"/>
            </w:r>
          </w:hyperlink>
        </w:p>
        <w:p w14:paraId="1011DE2F" w14:textId="6A162EF3"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sidR="00AD4BB0">
              <w:rPr>
                <w:noProof/>
                <w:webHidden/>
              </w:rPr>
              <w:t>43</w:t>
            </w:r>
            <w:r>
              <w:rPr>
                <w:noProof/>
                <w:webHidden/>
              </w:rPr>
              <w:fldChar w:fldCharType="end"/>
            </w:r>
          </w:hyperlink>
        </w:p>
        <w:p w14:paraId="18856993" w14:textId="4C82BF22"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sidR="00AD4BB0">
              <w:rPr>
                <w:noProof/>
                <w:webHidden/>
              </w:rPr>
              <w:t>45</w:t>
            </w:r>
            <w:r>
              <w:rPr>
                <w:noProof/>
                <w:webHidden/>
              </w:rPr>
              <w:fldChar w:fldCharType="end"/>
            </w:r>
          </w:hyperlink>
        </w:p>
        <w:p w14:paraId="512FDE3B" w14:textId="386065BF"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sidR="00AD4BB0">
              <w:rPr>
                <w:noProof/>
                <w:webHidden/>
              </w:rPr>
              <w:t>50</w:t>
            </w:r>
            <w:r>
              <w:rPr>
                <w:noProof/>
                <w:webHidden/>
              </w:rPr>
              <w:fldChar w:fldCharType="end"/>
            </w:r>
          </w:hyperlink>
        </w:p>
        <w:p w14:paraId="346D4F42" w14:textId="67602724"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sidR="00AD4BB0">
              <w:rPr>
                <w:noProof/>
                <w:webHidden/>
              </w:rPr>
              <w:t>53</w:t>
            </w:r>
            <w:r>
              <w:rPr>
                <w:noProof/>
                <w:webHidden/>
              </w:rPr>
              <w:fldChar w:fldCharType="end"/>
            </w:r>
          </w:hyperlink>
        </w:p>
        <w:p w14:paraId="608657F0" w14:textId="698A08CB"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sidR="00AD4BB0">
              <w:rPr>
                <w:noProof/>
                <w:webHidden/>
              </w:rPr>
              <w:t>53</w:t>
            </w:r>
            <w:r>
              <w:rPr>
                <w:noProof/>
                <w:webHidden/>
              </w:rPr>
              <w:fldChar w:fldCharType="end"/>
            </w:r>
          </w:hyperlink>
        </w:p>
        <w:p w14:paraId="1CE87E89" w14:textId="2971DF54"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sidR="00AD4BB0">
              <w:rPr>
                <w:noProof/>
                <w:webHidden/>
              </w:rPr>
              <w:t>53</w:t>
            </w:r>
            <w:r>
              <w:rPr>
                <w:noProof/>
                <w:webHidden/>
              </w:rPr>
              <w:fldChar w:fldCharType="end"/>
            </w:r>
          </w:hyperlink>
        </w:p>
        <w:p w14:paraId="1E4B1A46" w14:textId="36EC3CC4"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sidR="00AD4BB0">
              <w:rPr>
                <w:noProof/>
                <w:webHidden/>
              </w:rPr>
              <w:t>54</w:t>
            </w:r>
            <w:r>
              <w:rPr>
                <w:noProof/>
                <w:webHidden/>
              </w:rPr>
              <w:fldChar w:fldCharType="end"/>
            </w:r>
          </w:hyperlink>
        </w:p>
        <w:p w14:paraId="423BB45D" w14:textId="08C212C2"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sidR="00AD4BB0">
              <w:rPr>
                <w:noProof/>
                <w:webHidden/>
              </w:rPr>
              <w:t>55</w:t>
            </w:r>
            <w:r>
              <w:rPr>
                <w:noProof/>
                <w:webHidden/>
              </w:rPr>
              <w:fldChar w:fldCharType="end"/>
            </w:r>
          </w:hyperlink>
        </w:p>
        <w:p w14:paraId="078331D3" w14:textId="44627D00"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sidR="00AD4BB0">
              <w:rPr>
                <w:noProof/>
                <w:webHidden/>
              </w:rPr>
              <w:t>57</w:t>
            </w:r>
            <w:r>
              <w:rPr>
                <w:noProof/>
                <w:webHidden/>
              </w:rPr>
              <w:fldChar w:fldCharType="end"/>
            </w:r>
          </w:hyperlink>
        </w:p>
        <w:p w14:paraId="4F1B1D8E" w14:textId="007A517D"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sidR="00AD4BB0">
              <w:rPr>
                <w:noProof/>
                <w:webHidden/>
              </w:rPr>
              <w:t>57</w:t>
            </w:r>
            <w:r>
              <w:rPr>
                <w:noProof/>
                <w:webHidden/>
              </w:rPr>
              <w:fldChar w:fldCharType="end"/>
            </w:r>
          </w:hyperlink>
        </w:p>
        <w:p w14:paraId="5E49A960" w14:textId="3EEC4C4F"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sidR="00AD4BB0">
              <w:rPr>
                <w:noProof/>
                <w:webHidden/>
              </w:rPr>
              <w:t>58</w:t>
            </w:r>
            <w:r>
              <w:rPr>
                <w:noProof/>
                <w:webHidden/>
              </w:rPr>
              <w:fldChar w:fldCharType="end"/>
            </w:r>
          </w:hyperlink>
        </w:p>
        <w:p w14:paraId="4AF3AB14" w14:textId="2AEEB20D"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sidR="00AD4BB0">
              <w:rPr>
                <w:noProof/>
                <w:webHidden/>
              </w:rPr>
              <w:t>58</w:t>
            </w:r>
            <w:r>
              <w:rPr>
                <w:noProof/>
                <w:webHidden/>
              </w:rPr>
              <w:fldChar w:fldCharType="end"/>
            </w:r>
          </w:hyperlink>
        </w:p>
        <w:p w14:paraId="00F70AFE" w14:textId="5B8AA76B"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sidR="00AD4BB0">
              <w:rPr>
                <w:noProof/>
                <w:webHidden/>
              </w:rPr>
              <w:t>59</w:t>
            </w:r>
            <w:r>
              <w:rPr>
                <w:noProof/>
                <w:webHidden/>
              </w:rPr>
              <w:fldChar w:fldCharType="end"/>
            </w:r>
          </w:hyperlink>
        </w:p>
        <w:p w14:paraId="206D54E4" w14:textId="16C734DC"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sidR="00AD4BB0">
              <w:rPr>
                <w:noProof/>
                <w:webHidden/>
              </w:rPr>
              <w:t>61</w:t>
            </w:r>
            <w:r>
              <w:rPr>
                <w:noProof/>
                <w:webHidden/>
              </w:rPr>
              <w:fldChar w:fldCharType="end"/>
            </w:r>
          </w:hyperlink>
        </w:p>
        <w:p w14:paraId="1D5E8586" w14:textId="00AA9BB3"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sidR="00AD4BB0">
              <w:rPr>
                <w:noProof/>
                <w:webHidden/>
              </w:rPr>
              <w:t>62</w:t>
            </w:r>
            <w:r>
              <w:rPr>
                <w:noProof/>
                <w:webHidden/>
              </w:rPr>
              <w:fldChar w:fldCharType="end"/>
            </w:r>
          </w:hyperlink>
        </w:p>
        <w:p w14:paraId="4E352ABA" w14:textId="736CA26F"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sidR="00AD4BB0">
              <w:rPr>
                <w:noProof/>
                <w:webHidden/>
              </w:rPr>
              <w:t>63</w:t>
            </w:r>
            <w:r>
              <w:rPr>
                <w:noProof/>
                <w:webHidden/>
              </w:rPr>
              <w:fldChar w:fldCharType="end"/>
            </w:r>
          </w:hyperlink>
        </w:p>
        <w:p w14:paraId="68B4F6E0" w14:textId="0AB84135"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sidR="00AD4BB0">
              <w:rPr>
                <w:noProof/>
                <w:webHidden/>
              </w:rPr>
              <w:t>66</w:t>
            </w:r>
            <w:r>
              <w:rPr>
                <w:noProof/>
                <w:webHidden/>
              </w:rPr>
              <w:fldChar w:fldCharType="end"/>
            </w:r>
          </w:hyperlink>
        </w:p>
        <w:p w14:paraId="016FD4AF" w14:textId="7696B2D9"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sidR="00AD4BB0">
              <w:rPr>
                <w:noProof/>
                <w:webHidden/>
              </w:rPr>
              <w:t>66</w:t>
            </w:r>
            <w:r>
              <w:rPr>
                <w:noProof/>
                <w:webHidden/>
              </w:rPr>
              <w:fldChar w:fldCharType="end"/>
            </w:r>
          </w:hyperlink>
        </w:p>
        <w:p w14:paraId="3A3EE0DE" w14:textId="67C96153"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sidR="00AD4BB0">
              <w:rPr>
                <w:noProof/>
                <w:webHidden/>
              </w:rPr>
              <w:t>67</w:t>
            </w:r>
            <w:r>
              <w:rPr>
                <w:noProof/>
                <w:webHidden/>
              </w:rPr>
              <w:fldChar w:fldCharType="end"/>
            </w:r>
          </w:hyperlink>
        </w:p>
        <w:p w14:paraId="19456D55" w14:textId="3D292D7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sidR="00AD4BB0">
              <w:rPr>
                <w:noProof/>
                <w:webHidden/>
              </w:rPr>
              <w:t>68</w:t>
            </w:r>
            <w:r>
              <w:rPr>
                <w:noProof/>
                <w:webHidden/>
              </w:rPr>
              <w:fldChar w:fldCharType="end"/>
            </w:r>
          </w:hyperlink>
        </w:p>
        <w:p w14:paraId="17801C2A" w14:textId="23ED426A"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sidR="00AD4BB0">
              <w:rPr>
                <w:noProof/>
                <w:webHidden/>
              </w:rPr>
              <w:t>69</w:t>
            </w:r>
            <w:r>
              <w:rPr>
                <w:noProof/>
                <w:webHidden/>
              </w:rPr>
              <w:fldChar w:fldCharType="end"/>
            </w:r>
          </w:hyperlink>
        </w:p>
        <w:p w14:paraId="28C53945" w14:textId="54D44D3F"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sidR="00AD4BB0">
              <w:rPr>
                <w:noProof/>
                <w:webHidden/>
              </w:rPr>
              <w:t>70</w:t>
            </w:r>
            <w:r>
              <w:rPr>
                <w:noProof/>
                <w:webHidden/>
              </w:rPr>
              <w:fldChar w:fldCharType="end"/>
            </w:r>
          </w:hyperlink>
        </w:p>
        <w:p w14:paraId="3132E6E1" w14:textId="0BCCC7FD"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sidR="00AD4BB0">
              <w:rPr>
                <w:noProof/>
                <w:webHidden/>
              </w:rPr>
              <w:t>71</w:t>
            </w:r>
            <w:r>
              <w:rPr>
                <w:noProof/>
                <w:webHidden/>
              </w:rPr>
              <w:fldChar w:fldCharType="end"/>
            </w:r>
          </w:hyperlink>
        </w:p>
        <w:p w14:paraId="08D02547" w14:textId="6A327EA3"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sidR="00AD4BB0">
              <w:rPr>
                <w:noProof/>
                <w:webHidden/>
              </w:rPr>
              <w:t>72</w:t>
            </w:r>
            <w:r>
              <w:rPr>
                <w:noProof/>
                <w:webHidden/>
              </w:rPr>
              <w:fldChar w:fldCharType="end"/>
            </w:r>
          </w:hyperlink>
        </w:p>
        <w:p w14:paraId="3432B89C" w14:textId="2D63C604"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sidR="00AD4BB0">
              <w:rPr>
                <w:noProof/>
                <w:webHidden/>
              </w:rPr>
              <w:t>75</w:t>
            </w:r>
            <w:r>
              <w:rPr>
                <w:noProof/>
                <w:webHidden/>
              </w:rPr>
              <w:fldChar w:fldCharType="end"/>
            </w:r>
          </w:hyperlink>
        </w:p>
        <w:p w14:paraId="18E10BC5" w14:textId="706F7B82"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sidR="00AD4BB0">
              <w:rPr>
                <w:noProof/>
                <w:webHidden/>
              </w:rPr>
              <w:t>75</w:t>
            </w:r>
            <w:r>
              <w:rPr>
                <w:noProof/>
                <w:webHidden/>
              </w:rPr>
              <w:fldChar w:fldCharType="end"/>
            </w:r>
          </w:hyperlink>
        </w:p>
        <w:p w14:paraId="0C8D48E8" w14:textId="1FBF6F86"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sidR="00AD4BB0">
              <w:rPr>
                <w:noProof/>
                <w:webHidden/>
              </w:rPr>
              <w:t>76</w:t>
            </w:r>
            <w:r>
              <w:rPr>
                <w:noProof/>
                <w:webHidden/>
              </w:rPr>
              <w:fldChar w:fldCharType="end"/>
            </w:r>
          </w:hyperlink>
        </w:p>
        <w:p w14:paraId="23329292" w14:textId="6A5C37A1"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sidR="00AD4BB0">
              <w:rPr>
                <w:noProof/>
                <w:webHidden/>
              </w:rPr>
              <w:t>76</w:t>
            </w:r>
            <w:r>
              <w:rPr>
                <w:noProof/>
                <w:webHidden/>
              </w:rPr>
              <w:fldChar w:fldCharType="end"/>
            </w:r>
          </w:hyperlink>
        </w:p>
        <w:p w14:paraId="662DBDE8" w14:textId="1552E16E"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sidR="00AD4BB0">
              <w:rPr>
                <w:noProof/>
                <w:webHidden/>
              </w:rPr>
              <w:t>77</w:t>
            </w:r>
            <w:r>
              <w:rPr>
                <w:noProof/>
                <w:webHidden/>
              </w:rPr>
              <w:fldChar w:fldCharType="end"/>
            </w:r>
          </w:hyperlink>
        </w:p>
        <w:p w14:paraId="03DB6971" w14:textId="1A063227"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sidR="00AD4BB0">
              <w:rPr>
                <w:noProof/>
                <w:webHidden/>
              </w:rPr>
              <w:t>79</w:t>
            </w:r>
            <w:r>
              <w:rPr>
                <w:noProof/>
                <w:webHidden/>
              </w:rPr>
              <w:fldChar w:fldCharType="end"/>
            </w:r>
          </w:hyperlink>
        </w:p>
        <w:p w14:paraId="1368C6B5" w14:textId="00C71291"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sidR="00AD4BB0">
              <w:rPr>
                <w:noProof/>
                <w:webHidden/>
              </w:rPr>
              <w:t>80</w:t>
            </w:r>
            <w:r>
              <w:rPr>
                <w:noProof/>
                <w:webHidden/>
              </w:rPr>
              <w:fldChar w:fldCharType="end"/>
            </w:r>
          </w:hyperlink>
        </w:p>
        <w:p w14:paraId="359BB923" w14:textId="15184680"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sidR="00AD4BB0">
              <w:rPr>
                <w:noProof/>
                <w:webHidden/>
              </w:rPr>
              <w:t>80</w:t>
            </w:r>
            <w:r>
              <w:rPr>
                <w:noProof/>
                <w:webHidden/>
              </w:rPr>
              <w:fldChar w:fldCharType="end"/>
            </w:r>
          </w:hyperlink>
        </w:p>
        <w:p w14:paraId="321A5413" w14:textId="67CFF125"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sidR="00AD4BB0">
              <w:rPr>
                <w:noProof/>
                <w:webHidden/>
              </w:rPr>
              <w:t>83</w:t>
            </w:r>
            <w:r>
              <w:rPr>
                <w:noProof/>
                <w:webHidden/>
              </w:rPr>
              <w:fldChar w:fldCharType="end"/>
            </w:r>
          </w:hyperlink>
        </w:p>
        <w:p w14:paraId="37182702" w14:textId="043A2BB5"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sidR="00AD4BB0">
              <w:rPr>
                <w:noProof/>
                <w:webHidden/>
              </w:rPr>
              <w:t>83</w:t>
            </w:r>
            <w:r>
              <w:rPr>
                <w:noProof/>
                <w:webHidden/>
              </w:rPr>
              <w:fldChar w:fldCharType="end"/>
            </w:r>
          </w:hyperlink>
        </w:p>
        <w:p w14:paraId="349D43DB" w14:textId="3BF37FF7"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sidR="00AD4BB0">
              <w:rPr>
                <w:noProof/>
                <w:webHidden/>
              </w:rPr>
              <w:t>84</w:t>
            </w:r>
            <w:r>
              <w:rPr>
                <w:noProof/>
                <w:webHidden/>
              </w:rPr>
              <w:fldChar w:fldCharType="end"/>
            </w:r>
          </w:hyperlink>
        </w:p>
        <w:p w14:paraId="1040F104" w14:textId="7B83ECC2"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sidR="00AD4BB0">
              <w:rPr>
                <w:noProof/>
                <w:webHidden/>
              </w:rPr>
              <w:t>84</w:t>
            </w:r>
            <w:r>
              <w:rPr>
                <w:noProof/>
                <w:webHidden/>
              </w:rPr>
              <w:fldChar w:fldCharType="end"/>
            </w:r>
          </w:hyperlink>
        </w:p>
        <w:p w14:paraId="266AF2BB" w14:textId="2C30B7DB"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sidR="00AD4BB0">
              <w:rPr>
                <w:noProof/>
                <w:webHidden/>
              </w:rPr>
              <w:t>86</w:t>
            </w:r>
            <w:r>
              <w:rPr>
                <w:noProof/>
                <w:webHidden/>
              </w:rPr>
              <w:fldChar w:fldCharType="end"/>
            </w:r>
          </w:hyperlink>
        </w:p>
        <w:p w14:paraId="6FEEC653" w14:textId="721723C1"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sidR="00AD4BB0">
              <w:rPr>
                <w:noProof/>
                <w:webHidden/>
              </w:rPr>
              <w:t>87</w:t>
            </w:r>
            <w:r>
              <w:rPr>
                <w:noProof/>
                <w:webHidden/>
              </w:rPr>
              <w:fldChar w:fldCharType="end"/>
            </w:r>
          </w:hyperlink>
        </w:p>
        <w:p w14:paraId="363B488D" w14:textId="75243136"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sidR="00AD4BB0">
              <w:rPr>
                <w:noProof/>
                <w:webHidden/>
              </w:rPr>
              <w:t>88</w:t>
            </w:r>
            <w:r>
              <w:rPr>
                <w:noProof/>
                <w:webHidden/>
              </w:rPr>
              <w:fldChar w:fldCharType="end"/>
            </w:r>
          </w:hyperlink>
        </w:p>
        <w:p w14:paraId="1B5B205E" w14:textId="52CEA9EF"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sidR="00AD4BB0">
              <w:rPr>
                <w:noProof/>
                <w:webHidden/>
              </w:rPr>
              <w:t>89</w:t>
            </w:r>
            <w:r>
              <w:rPr>
                <w:noProof/>
                <w:webHidden/>
              </w:rPr>
              <w:fldChar w:fldCharType="end"/>
            </w:r>
          </w:hyperlink>
        </w:p>
        <w:p w14:paraId="11F57325" w14:textId="63655AF0"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sidR="00AD4BB0">
              <w:rPr>
                <w:noProof/>
                <w:webHidden/>
              </w:rPr>
              <w:t>92</w:t>
            </w:r>
            <w:r>
              <w:rPr>
                <w:noProof/>
                <w:webHidden/>
              </w:rPr>
              <w:fldChar w:fldCharType="end"/>
            </w:r>
          </w:hyperlink>
        </w:p>
        <w:p w14:paraId="104F0060" w14:textId="3F56CF65"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sidR="00AD4BB0">
              <w:rPr>
                <w:noProof/>
                <w:webHidden/>
              </w:rPr>
              <w:t>102</w:t>
            </w:r>
            <w:r>
              <w:rPr>
                <w:noProof/>
                <w:webHidden/>
              </w:rPr>
              <w:fldChar w:fldCharType="end"/>
            </w:r>
          </w:hyperlink>
        </w:p>
        <w:p w14:paraId="41CE239D" w14:textId="5F925BDC"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sidR="00AD4BB0">
              <w:rPr>
                <w:noProof/>
                <w:webHidden/>
              </w:rPr>
              <w:t>102</w:t>
            </w:r>
            <w:r>
              <w:rPr>
                <w:noProof/>
                <w:webHidden/>
              </w:rPr>
              <w:fldChar w:fldCharType="end"/>
            </w:r>
          </w:hyperlink>
        </w:p>
        <w:p w14:paraId="1C39157B" w14:textId="46D037A9"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sidR="00AD4BB0">
              <w:rPr>
                <w:noProof/>
                <w:webHidden/>
              </w:rPr>
              <w:t>104</w:t>
            </w:r>
            <w:r>
              <w:rPr>
                <w:noProof/>
                <w:webHidden/>
              </w:rPr>
              <w:fldChar w:fldCharType="end"/>
            </w:r>
          </w:hyperlink>
        </w:p>
        <w:p w14:paraId="54F9C22F" w14:textId="7F30E686"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sidR="00AD4BB0">
              <w:rPr>
                <w:noProof/>
                <w:webHidden/>
              </w:rPr>
              <w:t>105</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088034E6"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D4BB0">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194966F8"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D4BB0">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C6C7EA1"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D4BB0">
          <w:rPr>
            <w:noProof/>
            <w:webHidden/>
          </w:rPr>
          <w:t>15</w:t>
        </w:r>
        <w:r>
          <w:rPr>
            <w:noProof/>
            <w:webHidden/>
          </w:rPr>
          <w:fldChar w:fldCharType="end"/>
        </w:r>
      </w:hyperlink>
    </w:p>
    <w:p w14:paraId="4706061A" w14:textId="4E4CA58B"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D4BB0">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234D7F37"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D4BB0">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3FD33EE1"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D4BB0">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3829DAF5"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D4BB0">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790410AD"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D4BB0">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33616D78"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D4BB0">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21E07EBF"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D4BB0">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77575D68"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AD4BB0">
          <w:rPr>
            <w:noProof/>
            <w:webHidden/>
          </w:rPr>
          <w:t>10</w:t>
        </w:r>
        <w:r w:rsidR="002313AF">
          <w:rPr>
            <w:noProof/>
            <w:webHidden/>
          </w:rPr>
          <w:fldChar w:fldCharType="end"/>
        </w:r>
      </w:hyperlink>
    </w:p>
    <w:p w14:paraId="22255990" w14:textId="46EB72C7"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AD4BB0">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5DF5F579"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AD4BB0">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698A52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AD4BB0">
          <w:rPr>
            <w:noProof/>
            <w:webHidden/>
          </w:rPr>
          <w:t>36</w:t>
        </w:r>
        <w:r>
          <w:rPr>
            <w:noProof/>
            <w:webHidden/>
          </w:rPr>
          <w:fldChar w:fldCharType="end"/>
        </w:r>
      </w:hyperlink>
    </w:p>
    <w:p w14:paraId="1C4E3806" w14:textId="05753C37"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AD4BB0">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28733C32"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AD4BB0">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0B9B41D7"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AD4BB0">
          <w:rPr>
            <w:noProof/>
            <w:webHidden/>
          </w:rPr>
          <w:t>40</w:t>
        </w:r>
        <w:r>
          <w:rPr>
            <w:noProof/>
            <w:webHidden/>
          </w:rPr>
          <w:fldChar w:fldCharType="end"/>
        </w:r>
      </w:hyperlink>
    </w:p>
    <w:p w14:paraId="5B593E89" w14:textId="5E5C6344"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AD4BB0">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0B544CDB"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AD4BB0">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10E3707B"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AD4BB0">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51243B65"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AD4BB0">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13EEF4E7"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AD4BB0">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1D22803B"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AD4BB0">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7D269D89"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AD4BB0">
          <w:rPr>
            <w:noProof/>
            <w:webHidden/>
          </w:rPr>
          <w:t>92</w:t>
        </w:r>
        <w:r>
          <w:rPr>
            <w:noProof/>
            <w:webHidden/>
          </w:rPr>
          <w:fldChar w:fldCharType="end"/>
        </w:r>
      </w:hyperlink>
    </w:p>
    <w:p w14:paraId="74E7FA5A" w14:textId="5A9E5B7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AD4BB0">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proofErr w:type="gramStart"/>
      <w:r w:rsidR="00541B69" w:rsidRPr="007C5088">
        <w:rPr>
          <w:rFonts w:hint="eastAsia"/>
          <w:color w:val="auto"/>
        </w:rPr>
        <w:t>此外</w:t>
      </w:r>
      <w:r w:rsidR="00A143CA" w:rsidRPr="007C5088">
        <w:rPr>
          <w:rFonts w:hint="eastAsia"/>
          <w:color w:val="auto"/>
        </w:rPr>
        <w:t>，</w:t>
      </w:r>
      <w:proofErr w:type="gramEnd"/>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spellStart"/>
      <w:proofErr w:type="gramEnd"/>
      <w:r w:rsidR="00342F8E" w:rsidRPr="007C5088">
        <w:rPr>
          <w:color w:val="auto"/>
        </w:rPr>
        <w:t>Frontier.cool</w:t>
      </w:r>
      <w:proofErr w:type="spellEnd"/>
      <w:proofErr w:type="gramStart"/>
      <w:r w:rsidR="00342F8E" w:rsidRPr="007C5088">
        <w:rPr>
          <w:rFonts w:hint="eastAsia"/>
          <w:color w:val="auto"/>
        </w:rPr>
        <w:t>）</w:t>
      </w:r>
      <w:proofErr w:type="gramEnd"/>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proofErr w:type="gramStart"/>
      <w:r w:rsidR="00BF52E3" w:rsidRPr="007C5088">
        <w:rPr>
          <w:rFonts w:hint="eastAsia"/>
          <w:color w:val="auto"/>
        </w:rPr>
        <w:t>（</w:t>
      </w:r>
      <w:proofErr w:type="spellStart"/>
      <w:proofErr w:type="gramEnd"/>
      <w:r w:rsidR="00BF52E3" w:rsidRPr="007C5088">
        <w:rPr>
          <w:color w:val="auto"/>
        </w:rPr>
        <w:t>Frontier.cool</w:t>
      </w:r>
      <w:proofErr w:type="spellEnd"/>
      <w:proofErr w:type="gramStart"/>
      <w:r w:rsidR="00BF52E3" w:rsidRPr="007C5088">
        <w:rPr>
          <w:rFonts w:hint="eastAsia"/>
          <w:color w:val="auto"/>
        </w:rPr>
        <w:t>）</w:t>
      </w:r>
      <w:proofErr w:type="gramEnd"/>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w:t>
      </w:r>
      <w:proofErr w:type="gramStart"/>
      <w:r w:rsidR="00CE1534" w:rsidRPr="007C5088">
        <w:rPr>
          <w:color w:val="auto"/>
        </w:rPr>
        <w:t>盪</w:t>
      </w:r>
      <w:proofErr w:type="gramEnd"/>
      <w:r w:rsidR="00CE1534" w:rsidRPr="007C5088">
        <w:rPr>
          <w:color w:val="auto"/>
        </w:rPr>
        <w:t>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proofErr w:type="gramStart"/>
      <w:r w:rsidR="00026A77" w:rsidRPr="007C5088">
        <w:rPr>
          <w:rFonts w:hint="eastAsia"/>
          <w:color w:val="auto"/>
        </w:rPr>
        <w:t>（</w:t>
      </w:r>
      <w:proofErr w:type="gramEnd"/>
      <w:r w:rsidR="00026A77" w:rsidRPr="007C5088">
        <w:rPr>
          <w:rFonts w:hint="eastAsia"/>
          <w:color w:val="auto"/>
        </w:rPr>
        <w:t>以下簡稱</w:t>
      </w:r>
      <w:proofErr w:type="spellStart"/>
      <w:r w:rsidR="00026A77" w:rsidRPr="007C5088">
        <w:rPr>
          <w:color w:val="auto"/>
        </w:rPr>
        <w:t>Frontier.cool</w:t>
      </w:r>
      <w:proofErr w:type="spellEnd"/>
      <w:proofErr w:type="gramStart"/>
      <w:r w:rsidR="00026A77" w:rsidRPr="007C5088">
        <w:rPr>
          <w:rFonts w:hint="eastAsia"/>
          <w:color w:val="auto"/>
        </w:rPr>
        <w:t>）</w:t>
      </w:r>
      <w:proofErr w:type="gram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proofErr w:type="gramStart"/>
      <w:r w:rsidR="00DE6233" w:rsidRPr="007C5088">
        <w:rPr>
          <w:color w:val="auto"/>
        </w:rPr>
        <w:t>可供性探索</w:t>
      </w:r>
      <w:proofErr w:type="gramEnd"/>
      <w:r w:rsidR="00DE6233" w:rsidRPr="007C5088">
        <w:rPr>
          <w:color w:val="auto"/>
        </w:rPr>
        <w:t>與</w:t>
      </w:r>
      <w:proofErr w:type="gramStart"/>
      <w:r w:rsidR="00DE6233"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3EC28B74"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AD4BB0">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proofErr w:type="gramStart"/>
      <w:r w:rsidRPr="007C5088">
        <w:rPr>
          <w:rFonts w:hint="eastAsia"/>
          <w:color w:val="auto"/>
        </w:rPr>
        <w:t>此外，</w:t>
      </w:r>
      <w:proofErr w:type="gramEnd"/>
      <w:r w:rsidRPr="007C5088">
        <w:rPr>
          <w:rFonts w:hint="eastAsia"/>
          <w:color w:val="auto"/>
        </w:rPr>
        <w:t>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w:t>
      </w:r>
      <w:proofErr w:type="gramStart"/>
      <w:r w:rsidRPr="007C5088">
        <w:rPr>
          <w:color w:val="auto"/>
        </w:rPr>
        <w:t>與疊加</w:t>
      </w:r>
      <w:proofErr w:type="gramEnd"/>
      <w:r w:rsidRPr="007C5088">
        <w:rPr>
          <w:color w:val="auto"/>
        </w:rPr>
        <w:t>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141C0704"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AD4BB0">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w:t>
            </w:r>
            <w:proofErr w:type="gramStart"/>
            <w:r w:rsidRPr="007C5088">
              <w:rPr>
                <w:rFonts w:hint="eastAsia"/>
                <w:color w:val="auto"/>
              </w:rPr>
              <w:t>創造跨域創新</w:t>
            </w:r>
            <w:proofErr w:type="gramEnd"/>
            <w:r w:rsidRPr="007C5088">
              <w:rPr>
                <w:rFonts w:hint="eastAsia"/>
                <w:color w:val="auto"/>
              </w:rPr>
              <w:t>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w:t>
      </w:r>
      <w:proofErr w:type="gramStart"/>
      <w:r w:rsidRPr="007C5088">
        <w:rPr>
          <w:rFonts w:hint="eastAsia"/>
          <w:color w:val="auto"/>
        </w:rPr>
        <w:t>等維度</w:t>
      </w:r>
      <w:proofErr w:type="gramEnd"/>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41657DB9"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AD4BB0">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w:t>
      </w:r>
      <w:proofErr w:type="gramStart"/>
      <w:r w:rsidRPr="007C5088">
        <w:rPr>
          <w:rFonts w:hint="eastAsia"/>
          <w:color w:val="auto"/>
        </w:rPr>
        <w:t>等維度</w:t>
      </w:r>
      <w:proofErr w:type="gramEnd"/>
      <w:r w:rsidRPr="007C5088">
        <w:rPr>
          <w:rFonts w:hint="eastAsia"/>
          <w:color w:val="auto"/>
        </w:rPr>
        <w:t>得到較多關注，而其他四維度的研究則存在諸多研究空白，說明了</w:t>
      </w:r>
      <w:r w:rsidRPr="007C5088">
        <w:rPr>
          <w:color w:val="auto"/>
        </w:rPr>
        <w:t>數位創新尚處於理論與實務發展不均衡的狀態。</w:t>
      </w:r>
    </w:p>
    <w:p w14:paraId="4EB4E837" w14:textId="2BBCF4EE"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AD4BB0">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proofErr w:type="gramStart"/>
      <w:r w:rsidRPr="007C5088">
        <w:rPr>
          <w:color w:val="auto"/>
        </w:rPr>
        <w:t>–</w:t>
      </w:r>
      <w:proofErr w:type="gramEnd"/>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w:t>
      </w:r>
      <w:proofErr w:type="gramStart"/>
      <w:r w:rsidRPr="007C5088">
        <w:rPr>
          <w:color w:val="auto"/>
        </w:rPr>
        <w:t>–</w:t>
      </w:r>
      <w:proofErr w:type="gramEnd"/>
      <w:r w:rsidRPr="007C5088">
        <w:rPr>
          <w:color w:val="auto"/>
        </w:rPr>
        <w:t>Selection</w:t>
      </w:r>
      <w:proofErr w:type="gramStart"/>
      <w:r w:rsidRPr="007C5088">
        <w:rPr>
          <w:color w:val="auto"/>
        </w:rPr>
        <w:t>–</w:t>
      </w:r>
      <w:proofErr w:type="gramEnd"/>
      <w:r w:rsidRPr="007C5088">
        <w:rPr>
          <w:color w:val="auto"/>
        </w:rPr>
        <w:t>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513D44DC"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AD4BB0">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proofErr w:type="spellStart"/>
      <w:r w:rsidRPr="007C5088">
        <w:rPr>
          <w:color w:val="auto"/>
        </w:rPr>
        <w:t>Giddens</w:t>
      </w:r>
      <w:proofErr w:type="spellEnd"/>
      <w:r w:rsidRPr="007C5088">
        <w:rPr>
          <w:color w:val="auto"/>
        </w:rPr>
        <w:t>,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7786C3BF"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AD4BB0">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w:t>
      </w:r>
      <w:r w:rsidR="00F77C5A">
        <w:rPr>
          <w:rFonts w:hint="eastAsia"/>
        </w:rPr>
        <w:t>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8593615"/>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w:t>
      </w:r>
      <w:r w:rsidR="00A43AF7">
        <w:rPr>
          <w:rFonts w:hint="eastAsia"/>
        </w:rPr>
        <w:t>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rPr>
          <w:rFonts w:hint="eastAsia"/>
        </w:rPr>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w:t>
      </w:r>
      <w:proofErr w:type="gramStart"/>
      <w:r w:rsidR="007E6E01">
        <w:rPr>
          <w:rFonts w:hint="eastAsia"/>
        </w:rPr>
        <w:t>此外，</w:t>
      </w:r>
      <w:r w:rsidR="00F5443A" w:rsidRPr="006E0526">
        <w:t>動機既會</w:t>
      </w:r>
      <w:proofErr w:type="gramEnd"/>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color w:val="auto"/>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w:t>
      </w:r>
      <w:proofErr w:type="gramStart"/>
      <w:r w:rsidR="005E4B84" w:rsidRPr="005E4B84">
        <w:t>者間</w:t>
      </w:r>
      <w:r w:rsidR="00B42158">
        <w:rPr>
          <w:rFonts w:hint="eastAsia"/>
        </w:rPr>
        <w:t>會</w:t>
      </w:r>
      <w:r w:rsidR="005255AD">
        <w:rPr>
          <w:rFonts w:hint="eastAsia"/>
        </w:rPr>
        <w:t>相互</w:t>
      </w:r>
      <w:proofErr w:type="gramEnd"/>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1"/>
      <w:r w:rsidR="00EA5F2A" w:rsidRPr="00460AE1">
        <w:rPr>
          <w:rStyle w:val="af7"/>
          <w:b/>
          <w:bCs/>
          <w:sz w:val="24"/>
          <w:szCs w:val="24"/>
        </w:rPr>
        <w:commentReference w:id="71"/>
      </w:r>
      <w:commentRangeEnd w:id="72"/>
      <w:r w:rsidR="006D24BF">
        <w:rPr>
          <w:rStyle w:val="af7"/>
          <w:color w:val="auto"/>
        </w:rPr>
        <w:commentReference w:id="72"/>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 xml:space="preserve">(Schunk &amp; </w:t>
      </w:r>
      <w:proofErr w:type="spellStart"/>
      <w:r w:rsidR="00AF54E7" w:rsidRPr="00826D03">
        <w:t>Dibenedetto</w:t>
      </w:r>
      <w:proofErr w:type="spellEnd"/>
      <w:r w:rsidR="00AF54E7" w:rsidRPr="00826D03">
        <w:t>,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w:t>
      </w:r>
      <w:r w:rsidR="004F095D">
        <w:rPr>
          <w:rFonts w:hint="eastAsia"/>
        </w:rPr>
        <w:t>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w:t>
      </w:r>
      <w:proofErr w:type="gramStart"/>
      <w:r w:rsidR="00602B5F">
        <w:rPr>
          <w:rFonts w:hint="eastAsia"/>
        </w:rPr>
        <w:t>一</w:t>
      </w:r>
      <w:proofErr w:type="gramEnd"/>
      <w:r w:rsidR="00A9306B">
        <w:rPr>
          <w:rFonts w:hint="eastAsia"/>
        </w:rPr>
        <w:t>「</w:t>
      </w:r>
      <w:commentRangeStart w:id="75"/>
      <w:r w:rsidR="004C3A4F" w:rsidRPr="00591449">
        <w:t>預見性</w:t>
      </w:r>
      <w:commentRangeEnd w:id="75"/>
      <w:r w:rsidR="00916C86">
        <w:rPr>
          <w:rStyle w:val="af7"/>
          <w:color w:val="auto"/>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Pr>
          <w:rStyle w:val="af7"/>
          <w:color w:val="auto"/>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Pr>
          <w:rStyle w:val="af7"/>
          <w:color w:val="auto"/>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Pr>
          <w:rStyle w:val="af7"/>
          <w:color w:val="auto"/>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Pr>
          <w:rStyle w:val="af7"/>
          <w:color w:val="auto"/>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w:t>
      </w:r>
      <w:proofErr w:type="gramStart"/>
      <w:r w:rsidR="00EF6159">
        <w:rPr>
          <w:rFonts w:hint="eastAsia"/>
        </w:rPr>
        <w:t>期間，</w:t>
      </w:r>
      <w:proofErr w:type="gramEnd"/>
      <w:r w:rsidR="00EF6159">
        <w:rPr>
          <w:rFonts w:hint="eastAsia"/>
        </w:rPr>
        <w:t>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proofErr w:type="gramStart"/>
      <w:r w:rsidR="00E25E72">
        <w:rPr>
          <w:rFonts w:hint="eastAsia"/>
        </w:rPr>
        <w:t>規</w:t>
      </w:r>
      <w:proofErr w:type="gramEnd"/>
      <w:r w:rsidR="00E25E72">
        <w:rPr>
          <w:rFonts w:hint="eastAsia"/>
        </w:rPr>
        <w:t>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0D0E95C5"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8593616"/>
      <w:r w:rsidRPr="007C5088">
        <w:rPr>
          <w:rFonts w:hint="eastAsia"/>
        </w:rPr>
        <w:lastRenderedPageBreak/>
        <w:t>2.</w:t>
      </w:r>
      <w:r w:rsidR="00BA3F07">
        <w:rPr>
          <w:rFonts w:hint="eastAsia"/>
        </w:rPr>
        <w:t>4</w:t>
      </w:r>
      <w:r w:rsidR="003579E7" w:rsidRPr="007C5088">
        <w:rPr>
          <w:rFonts w:hint="eastAsia"/>
        </w:rPr>
        <w:t xml:space="preserve"> </w:t>
      </w:r>
      <w:proofErr w:type="gramStart"/>
      <w:r w:rsidRPr="007C5088">
        <w:rPr>
          <w:rFonts w:hint="eastAsia"/>
        </w:rPr>
        <w:t>可供性</w:t>
      </w:r>
      <w:proofErr w:type="gramEnd"/>
      <w:r w:rsidRPr="007C5088">
        <w:rPr>
          <w:rFonts w:hint="eastAsia"/>
        </w:rPr>
        <w:t>（</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8593617"/>
      <w:r w:rsidRPr="007C5088">
        <w:rPr>
          <w:rFonts w:hint="eastAsia"/>
        </w:rPr>
        <w:t>2.</w:t>
      </w:r>
      <w:r w:rsidR="00BA3F07">
        <w:rPr>
          <w:rFonts w:hint="eastAsia"/>
        </w:rPr>
        <w:t>4</w:t>
      </w:r>
      <w:r w:rsidRPr="007C5088">
        <w:rPr>
          <w:rFonts w:hint="eastAsia"/>
        </w:rPr>
        <w:t xml:space="preserve">.1 </w:t>
      </w:r>
      <w:proofErr w:type="gramStart"/>
      <w:r w:rsidR="00C14958" w:rsidRPr="007C5088">
        <w:rPr>
          <w:rFonts w:hint="eastAsia"/>
        </w:rPr>
        <w:t>可供性</w:t>
      </w:r>
      <w:commentRangeStart w:id="82"/>
      <w:r w:rsidR="008B0166" w:rsidRPr="007C5088">
        <w:rPr>
          <w:rFonts w:hint="eastAsia"/>
        </w:rPr>
        <w:t>起源</w:t>
      </w:r>
      <w:commentRangeEnd w:id="82"/>
      <w:proofErr w:type="gramEnd"/>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proofErr w:type="gramStart"/>
      <w:r w:rsidRPr="007C5088">
        <w:rPr>
          <w:color w:val="auto"/>
        </w:rPr>
        <w:t>釐</w:t>
      </w:r>
      <w:proofErr w:type="gramEnd"/>
      <w:r w:rsidRPr="007C5088">
        <w:rPr>
          <w:color w:val="auto"/>
        </w:rPr>
        <w:t>清</w:t>
      </w:r>
      <w:proofErr w:type="gramStart"/>
      <w:r w:rsidRPr="007C5088">
        <w:rPr>
          <w:color w:val="auto"/>
        </w:rPr>
        <w:t>可供性</w:t>
      </w:r>
      <w:proofErr w:type="gramEnd"/>
      <w:r w:rsidRPr="007C5088">
        <w:rPr>
          <w:color w:val="auto"/>
        </w:rPr>
        <w:t>，以下將從其核心特性與後續學者的觀點加以說明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72940B14" w:rsidR="009F0060" w:rsidRPr="009F0060" w:rsidRDefault="00D4739C" w:rsidP="00D4739C">
      <w:pPr>
        <w:pStyle w:val="afff0"/>
      </w:pPr>
      <w:bookmarkStart w:id="88" w:name="_Toc218693353"/>
      <w:r>
        <w:rPr>
          <w:rFonts w:hint="eastAsia"/>
        </w:rPr>
        <w:t>圖</w:t>
      </w:r>
      <w:r>
        <w:rPr>
          <w:rFonts w:hint="eastAsia"/>
        </w:rPr>
        <w:t xml:space="preserve"> 2.4- </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AD4BB0">
        <w:rPr>
          <w:noProof/>
        </w:rPr>
        <w:t>1</w:t>
      </w:r>
      <w:r>
        <w:fldChar w:fldCharType="end"/>
      </w:r>
      <w:proofErr w:type="gramStart"/>
      <w:r w:rsidRPr="007C5088">
        <w:rPr>
          <w:rFonts w:hint="eastAsia"/>
        </w:rPr>
        <w:t>可供性分類</w:t>
      </w:r>
      <w:proofErr w:type="gramEnd"/>
      <w:r w:rsidRPr="007C5088">
        <w:rPr>
          <w:rFonts w:hint="eastAsia"/>
        </w:rPr>
        <w:t>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Hidden 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61444883" w:rsidR="00F84363" w:rsidRPr="007C5088" w:rsidRDefault="000744D9" w:rsidP="002C68AB">
      <w:pPr>
        <w:pStyle w:val="3"/>
      </w:pPr>
      <w:bookmarkStart w:id="90"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proofErr w:type="gramStart"/>
      <w:r w:rsidR="00F84363" w:rsidRPr="007C5088">
        <w:rPr>
          <w:rFonts w:hint="eastAsia"/>
        </w:rPr>
        <w:t>可供性實現</w:t>
      </w:r>
      <w:proofErr w:type="gramEnd"/>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」與「行動結果」，對於</w:t>
      </w:r>
      <w:proofErr w:type="gramStart"/>
      <w:r w:rsidR="0013763C" w:rsidRPr="007C5088">
        <w:rPr>
          <w:color w:val="auto"/>
        </w:rPr>
        <w:t>釐</w:t>
      </w:r>
      <w:proofErr w:type="gramEnd"/>
      <w:r w:rsidR="0013763C" w:rsidRPr="007C5088">
        <w:rPr>
          <w:color w:val="auto"/>
        </w:rPr>
        <w:t>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lastRenderedPageBreak/>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proofErr w:type="gramStart"/>
      <w:r w:rsidRPr="007C5088">
        <w:rPr>
          <w:color w:val="auto"/>
        </w:rPr>
        <w:t>此外，</w:t>
      </w:r>
      <w:proofErr w:type="gramEnd"/>
      <w:r w:rsidRPr="007C5088">
        <w:rPr>
          <w:color w:val="auto"/>
        </w:rPr>
        <w:t>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w:t>
      </w:r>
      <w:proofErr w:type="gramStart"/>
      <w:r w:rsidRPr="007C5088">
        <w:rPr>
          <w:color w:val="auto"/>
        </w:rPr>
        <w:t>盪</w:t>
      </w:r>
      <w:proofErr w:type="gramEnd"/>
      <w:r w:rsidRPr="007C5088">
        <w:rPr>
          <w:color w:val="auto"/>
        </w:rPr>
        <w:t>與技術更迭快速的條件下愈加</w:t>
      </w:r>
      <w:proofErr w:type="gramStart"/>
      <w:r w:rsidRPr="007C5088">
        <w:rPr>
          <w:color w:val="auto"/>
        </w:rPr>
        <w:t>凸</w:t>
      </w:r>
      <w:proofErr w:type="gramEnd"/>
      <w:r w:rsidRPr="007C5088">
        <w:rPr>
          <w:color w:val="auto"/>
        </w:rPr>
        <w:t>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78AA195C" w:rsidR="004A306E" w:rsidRPr="007C5088" w:rsidRDefault="004A306E" w:rsidP="004A306E">
      <w:pPr>
        <w:pStyle w:val="15"/>
        <w:ind w:firstLine="480"/>
        <w:rPr>
          <w:color w:val="auto"/>
        </w:rPr>
      </w:pPr>
      <w:proofErr w:type="gramStart"/>
      <w:r w:rsidRPr="007C5088">
        <w:rPr>
          <w:color w:val="auto"/>
        </w:rPr>
        <w:t>循序式雙元</w:t>
      </w:r>
      <w:proofErr w:type="gramEnd"/>
      <w:r w:rsidRPr="007C5088">
        <w:rPr>
          <w:color w:val="auto"/>
        </w:rPr>
        <w:t>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proofErr w:type="gramStart"/>
      <w:r w:rsidRPr="007C5088">
        <w:rPr>
          <w:color w:val="auto"/>
        </w:rPr>
        <w:t>結構式雙元</w:t>
      </w:r>
      <w:proofErr w:type="gramEnd"/>
      <w:r w:rsidRPr="007C5088">
        <w:rPr>
          <w:color w:val="auto"/>
        </w:rPr>
        <w:t>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proofErr w:type="gramStart"/>
      <w:r w:rsidRPr="007C5088">
        <w:rPr>
          <w:color w:val="auto"/>
        </w:rPr>
        <w:t>情境式雙元</w:t>
      </w:r>
      <w:proofErr w:type="gramEnd"/>
      <w:r w:rsidRPr="007C5088">
        <w:rPr>
          <w:color w:val="auto"/>
        </w:rPr>
        <w:t>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Pr="007C5088">
        <w:rPr>
          <w:color w:val="auto"/>
        </w:rPr>
        <w:t>情境式雙元</w:t>
      </w:r>
      <w:proofErr w:type="gramEnd"/>
      <w:r w:rsidRPr="007C5088">
        <w:rPr>
          <w:color w:val="auto"/>
        </w:rPr>
        <w:t>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w:t>
      </w:r>
      <w:proofErr w:type="gramStart"/>
      <w:r w:rsidRPr="007C5088">
        <w:rPr>
          <w:color w:val="auto"/>
        </w:rPr>
        <w:t>情境式雙元</w:t>
      </w:r>
      <w:proofErr w:type="gramEnd"/>
      <w:r w:rsidRPr="007C5088">
        <w:rPr>
          <w:color w:val="auto"/>
        </w:rPr>
        <w:t>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8593622"/>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8593623"/>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w:t>
      </w:r>
      <w:proofErr w:type="gramStart"/>
      <w:r w:rsidR="005D34C9" w:rsidRPr="007C5088">
        <w:rPr>
          <w:color w:val="auto"/>
        </w:rPr>
        <w:t>誌</w:t>
      </w:r>
      <w:proofErr w:type="gramEnd"/>
      <w:r w:rsidR="005D34C9" w:rsidRPr="007C5088">
        <w:rPr>
          <w:color w:val="auto"/>
        </w:rPr>
        <w:t>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proofErr w:type="gramStart"/>
      <w:r w:rsidR="002C6630" w:rsidRPr="007C5088">
        <w:rPr>
          <w:color w:val="auto"/>
        </w:rPr>
        <w:t>（</w:t>
      </w:r>
      <w:proofErr w:type="gramEnd"/>
      <w:r w:rsidR="002C6630" w:rsidRPr="007C5088">
        <w:rPr>
          <w:color w:val="auto"/>
        </w:rPr>
        <w:t>Ahmad et al., 2019</w:t>
      </w:r>
      <w:proofErr w:type="gramStart"/>
      <w:r w:rsidR="002C6630" w:rsidRPr="007C5088">
        <w:rPr>
          <w:color w:val="auto"/>
        </w:rPr>
        <w:t>）</w:t>
      </w:r>
      <w:commentRangeEnd w:id="115"/>
      <w:proofErr w:type="gramEnd"/>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8593625"/>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4812AE6D"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AD4BB0">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15099C61"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AD4BB0">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proofErr w:type="gramStart"/>
      <w:r w:rsidR="00B54CAB" w:rsidRPr="007C5088">
        <w:rPr>
          <w:color w:val="auto"/>
        </w:rPr>
        <w:t>（</w:t>
      </w:r>
      <w:proofErr w:type="gramEnd"/>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8593627"/>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w:t>
      </w:r>
      <w:proofErr w:type="gramStart"/>
      <w:r w:rsidR="00C62F6B">
        <w:rPr>
          <w:rFonts w:hint="eastAsia"/>
          <w:color w:val="auto"/>
        </w:rPr>
        <w:t>可供性制定</w:t>
      </w:r>
      <w:proofErr w:type="gramEnd"/>
      <w:r w:rsidRPr="007C5088">
        <w:rPr>
          <w:color w:val="auto"/>
        </w:rPr>
        <w:t>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5B1DBE89"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AD4BB0">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2B46A16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AD4BB0">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8593628"/>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675F1AA4"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AD4BB0">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8593629"/>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1DAB923"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AD4BB0">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8593631"/>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6CEFE517"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AD4BB0">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spellStart"/>
      <w:proofErr w:type="gramEnd"/>
      <w:r w:rsidR="000E19B2" w:rsidRPr="007C5088">
        <w:rPr>
          <w:color w:val="auto"/>
        </w:rPr>
        <w:t>Frontier.cool</w:t>
      </w:r>
      <w:proofErr w:type="spellEnd"/>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w:t>
      </w:r>
      <w:proofErr w:type="gramStart"/>
      <w:r w:rsidRPr="007C5088">
        <w:rPr>
          <w:color w:val="auto"/>
        </w:rPr>
        <w:t>一</w:t>
      </w:r>
      <w:proofErr w:type="gramEnd"/>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351626AA"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AD4BB0">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5EF51C2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AD4BB0">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proofErr w:type="gramStart"/>
      <w:r w:rsidRPr="007C5088">
        <w:rPr>
          <w:rFonts w:hint="eastAsia"/>
          <w:color w:val="auto"/>
        </w:rPr>
        <w:lastRenderedPageBreak/>
        <w:t>此外，</w:t>
      </w:r>
      <w:proofErr w:type="gramEnd"/>
      <w:r w:rsidR="00AF2989" w:rsidRPr="007C5088">
        <w:rPr>
          <w:rFonts w:hint="eastAsia"/>
          <w:color w:val="auto"/>
        </w:rPr>
        <w:t>環保</w:t>
      </w:r>
      <w:proofErr w:type="gramStart"/>
      <w:r w:rsidR="00AF2989" w:rsidRPr="007C5088">
        <w:rPr>
          <w:color w:val="auto"/>
        </w:rPr>
        <w:t>永續已成為</w:t>
      </w:r>
      <w:proofErr w:type="gramEnd"/>
      <w:r w:rsidR="00AF2989" w:rsidRPr="007C5088">
        <w:rPr>
          <w:color w:val="auto"/>
        </w:rPr>
        <w:t>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w:t>
      </w:r>
      <w:proofErr w:type="gramStart"/>
      <w:r w:rsidR="00130CEB" w:rsidRPr="007C5088">
        <w:rPr>
          <w:rFonts w:hint="eastAsia"/>
          <w:color w:val="auto"/>
        </w:rPr>
        <w:t>汰</w:t>
      </w:r>
      <w:proofErr w:type="gramEnd"/>
      <w:r w:rsidR="00130CEB" w:rsidRPr="007C5088">
        <w:rPr>
          <w:rFonts w:hint="eastAsia"/>
          <w:color w:val="auto"/>
        </w:rPr>
        <w:t>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proofErr w:type="gramStart"/>
      <w:r w:rsidR="003D67CF" w:rsidRPr="007C5088">
        <w:rPr>
          <w:color w:val="auto"/>
        </w:rPr>
        <w:t>此外，</w:t>
      </w:r>
      <w:proofErr w:type="gramEnd"/>
      <w:r w:rsidR="003D67CF" w:rsidRPr="007C5088">
        <w:rPr>
          <w:color w:val="auto"/>
        </w:rPr>
        <w:t>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620B15F3"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AD4BB0">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spellStart"/>
      <w:proofErr w:type="gramEnd"/>
      <w:r w:rsidR="00E01724" w:rsidRPr="007C5088">
        <w:rPr>
          <w:color w:val="auto"/>
        </w:rPr>
        <w:t>Frontier.coo</w:t>
      </w:r>
      <w:r w:rsidR="005C53AA" w:rsidRPr="007C5088">
        <w:rPr>
          <w:rFonts w:hint="eastAsia"/>
          <w:color w:val="auto"/>
        </w:rPr>
        <w:t>l</w:t>
      </w:r>
      <w:proofErr w:type="spellEnd"/>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79C2EE7E"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AD4BB0">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w:t>
      </w:r>
      <w:proofErr w:type="gramStart"/>
      <w:r w:rsidR="00CF4AD6" w:rsidRPr="007C5088">
        <w:rPr>
          <w:color w:val="auto"/>
        </w:rPr>
        <w:t>最</w:t>
      </w:r>
      <w:proofErr w:type="gramEnd"/>
      <w:r w:rsidR="00CF4AD6" w:rsidRPr="007C5088">
        <w:rPr>
          <w:color w:val="auto"/>
        </w:rPr>
        <w:t>適生產量</w:t>
      </w:r>
      <w:r w:rsidR="00742336" w:rsidRPr="007C5088">
        <w:rPr>
          <w:rFonts w:hint="eastAsia"/>
          <w:color w:val="auto"/>
        </w:rPr>
        <w:t>、</w:t>
      </w:r>
      <w:r w:rsidR="006A541C" w:rsidRPr="007C5088">
        <w:rPr>
          <w:rFonts w:hint="eastAsia"/>
          <w:color w:val="auto"/>
        </w:rPr>
        <w:t>實現</w:t>
      </w:r>
      <w:r w:rsidR="00CF4AD6" w:rsidRPr="007C5088">
        <w:rPr>
          <w:color w:val="auto"/>
        </w:rPr>
        <w:t>精</w:t>
      </w:r>
      <w:proofErr w:type="gramStart"/>
      <w:r w:rsidR="00CF4AD6" w:rsidRPr="007C5088">
        <w:rPr>
          <w:color w:val="auto"/>
        </w:rPr>
        <w:t>準</w:t>
      </w:r>
      <w:proofErr w:type="gramEnd"/>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3550A022"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AD4BB0">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8593636"/>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8593637"/>
      <w:r w:rsidRPr="007C5088">
        <w:rPr>
          <w:rFonts w:hint="eastAsia"/>
        </w:rPr>
        <w:t>5.1</w:t>
      </w:r>
      <w:r w:rsidR="00EF5380" w:rsidRPr="007C5088">
        <w:rPr>
          <w:rFonts w:hint="eastAsia"/>
        </w:rPr>
        <w:t xml:space="preserve"> </w:t>
      </w:r>
      <w:r w:rsidR="008D790D" w:rsidRPr="007C5088">
        <w:t>臺灣通用紡織科技股份有限公司</w:t>
      </w:r>
      <w:proofErr w:type="gramStart"/>
      <w:r w:rsidR="000720BC" w:rsidRPr="007C5088">
        <w:rPr>
          <w:rFonts w:hint="eastAsia"/>
          <w:sz w:val="32"/>
          <w:szCs w:val="36"/>
        </w:rPr>
        <w:t>（</w:t>
      </w:r>
      <w:proofErr w:type="spellStart"/>
      <w:proofErr w:type="gramEnd"/>
      <w:r w:rsidR="008D3AD3" w:rsidRPr="007C5088">
        <w:rPr>
          <w:sz w:val="32"/>
          <w:szCs w:val="36"/>
        </w:rPr>
        <w:t>Frontier.cool</w:t>
      </w:r>
      <w:proofErr w:type="spellEnd"/>
      <w:proofErr w:type="gramStart"/>
      <w:r w:rsidR="000720BC" w:rsidRPr="007C5088">
        <w:rPr>
          <w:rFonts w:hint="eastAsia"/>
          <w:sz w:val="32"/>
          <w:szCs w:val="36"/>
        </w:rPr>
        <w:t>）</w:t>
      </w:r>
      <w:bookmarkEnd w:id="147"/>
      <w:proofErr w:type="gramEnd"/>
    </w:p>
    <w:p w14:paraId="5C2657B9" w14:textId="128BFEFF" w:rsidR="003016F8" w:rsidRPr="007C5088" w:rsidRDefault="003016F8" w:rsidP="003016F8">
      <w:pPr>
        <w:pStyle w:val="3"/>
      </w:pPr>
      <w:bookmarkStart w:id="148"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9"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w:t>
      </w:r>
      <w:proofErr w:type="gramStart"/>
      <w:r w:rsidRPr="007C5088">
        <w:rPr>
          <w:rFonts w:hint="eastAsia"/>
          <w:color w:val="auto"/>
        </w:rPr>
        <w:t>個生產樣布也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8593640"/>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1B0C8CF0"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AD4BB0">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8593641"/>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w:t>
      </w:r>
      <w:proofErr w:type="gramStart"/>
      <w:r w:rsidRPr="007C5088">
        <w:rPr>
          <w:color w:val="auto"/>
        </w:rPr>
        <w:t>新布樣交給</w:t>
      </w:r>
      <w:proofErr w:type="gramEnd"/>
      <w:r w:rsidRPr="007C5088">
        <w:rPr>
          <w:color w:val="auto"/>
        </w:rPr>
        <w:t>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proofErr w:type="gramStart"/>
      <w:r w:rsidRPr="007C5088">
        <w:rPr>
          <w:rFonts w:hint="eastAsia"/>
          <w:color w:val="auto"/>
        </w:rPr>
        <w:t>從痛點</w:t>
      </w:r>
      <w:proofErr w:type="gramEnd"/>
      <w:r w:rsidRPr="007C5088">
        <w:rPr>
          <w:rFonts w:hint="eastAsia"/>
          <w:color w:val="auto"/>
        </w:rPr>
        <w:t>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美</w:t>
      </w:r>
      <w:proofErr w:type="gramStart"/>
      <w:r w:rsidRPr="007C5088">
        <w:rPr>
          <w:color w:val="auto"/>
        </w:rPr>
        <w:t>祺</w:t>
      </w:r>
      <w:proofErr w:type="gramEnd"/>
      <w:r w:rsidRPr="007C5088">
        <w:rPr>
          <w:color w:val="auto"/>
        </w:rPr>
        <w:t>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w:t>
      </w:r>
      <w:proofErr w:type="gramStart"/>
      <w:r w:rsidRPr="007C5088">
        <w:rPr>
          <w:color w:val="auto"/>
        </w:rPr>
        <w:t>準</w:t>
      </w:r>
      <w:proofErr w:type="gramEnd"/>
      <w:r w:rsidRPr="007C5088">
        <w:rPr>
          <w:color w:val="auto"/>
        </w:rPr>
        <w:t>掌握紡織產業上下游在</w:t>
      </w:r>
      <w:proofErr w:type="gramStart"/>
      <w:r w:rsidRPr="007C5088">
        <w:rPr>
          <w:color w:val="auto"/>
        </w:rPr>
        <w:t>日常痛</w:t>
      </w:r>
      <w:proofErr w:type="gramEnd"/>
      <w:r w:rsidRPr="007C5088">
        <w:rPr>
          <w:color w:val="auto"/>
        </w:rPr>
        <w:t>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距離拍的圖案大小不同、角度亦不同，所以capture下來就不</w:t>
      </w:r>
      <w:proofErr w:type="gramStart"/>
      <w:r w:rsidRPr="007C5088">
        <w:rPr>
          <w:rFonts w:hint="eastAsia"/>
          <w:color w:val="auto"/>
        </w:rPr>
        <w:t>準</w:t>
      </w:r>
      <w:proofErr w:type="gramEnd"/>
      <w:r w:rsidRPr="007C5088">
        <w:rPr>
          <w:color w:val="auto"/>
        </w:rPr>
        <w:t>…</w:t>
      </w:r>
      <w:r w:rsidRPr="007C5088">
        <w:rPr>
          <w:rFonts w:hint="eastAsia"/>
          <w:color w:val="auto"/>
        </w:rPr>
        <w:t>不管哪</w:t>
      </w:r>
      <w:proofErr w:type="gramStart"/>
      <w:r w:rsidRPr="007C5088">
        <w:rPr>
          <w:rFonts w:hint="eastAsia"/>
          <w:color w:val="auto"/>
        </w:rPr>
        <w:t>個</w:t>
      </w:r>
      <w:proofErr w:type="gramEnd"/>
      <w:r w:rsidRPr="007C5088">
        <w:rPr>
          <w:rFonts w:hint="eastAsia"/>
          <w:color w:val="auto"/>
        </w:rPr>
        <w:t>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w:t>
      </w:r>
      <w:proofErr w:type="gramStart"/>
      <w:r w:rsidRPr="007C5088">
        <w:rPr>
          <w:rFonts w:hint="eastAsia"/>
          <w:color w:val="auto"/>
        </w:rPr>
        <w:t>很</w:t>
      </w:r>
      <w:proofErr w:type="gramEnd"/>
      <w:r w:rsidRPr="007C5088">
        <w:rPr>
          <w:rFonts w:hint="eastAsia"/>
          <w:color w:val="auto"/>
        </w:rPr>
        <w:t>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proofErr w:type="spellStart"/>
      <w:r w:rsidRPr="007C5088">
        <w:rPr>
          <w:color w:val="auto"/>
        </w:rPr>
        <w:t>ctwant</w:t>
      </w:r>
      <w:proofErr w:type="spellEnd"/>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26173143"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AD4BB0">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proofErr w:type="gramStart"/>
      <w:r w:rsidRPr="007C5088">
        <w:rPr>
          <w:color w:val="auto"/>
        </w:rPr>
        <w:t>上架至平台</w:t>
      </w:r>
      <w:proofErr w:type="gramEnd"/>
      <w:r w:rsidRPr="007C5088">
        <w:rPr>
          <w:color w:val="auto"/>
        </w:rPr>
        <w:t>，</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w:t>
      </w:r>
      <w:proofErr w:type="gramStart"/>
      <w:r w:rsidR="00FF784F" w:rsidRPr="007C5088">
        <w:rPr>
          <w:rFonts w:hint="eastAsia"/>
          <w:color w:val="auto"/>
        </w:rPr>
        <w:t>詢</w:t>
      </w:r>
      <w:proofErr w:type="gramEnd"/>
      <w:r w:rsidR="00FF784F" w:rsidRPr="007C5088">
        <w:rPr>
          <w:rFonts w:hint="eastAsia"/>
          <w:color w:val="auto"/>
        </w:rPr>
        <w:t>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Pr="007C5088">
        <w:rPr>
          <w:color w:val="auto"/>
        </w:rPr>
        <w:t>選品效率</w:t>
      </w:r>
      <w:proofErr w:type="gramEnd"/>
      <w:r w:rsidRPr="007C5088">
        <w:rPr>
          <w:color w:val="auto"/>
        </w:rPr>
        <w:t>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180BBBD4"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AD4BB0">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8593649"/>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164"/>
    </w:p>
    <w:p w14:paraId="7D60BCCA" w14:textId="264E8B20" w:rsidR="00051C78" w:rsidRPr="007C5088" w:rsidRDefault="00051C78" w:rsidP="005E090C">
      <w:pPr>
        <w:pStyle w:val="3"/>
      </w:pPr>
      <w:bookmarkStart w:id="165"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w:t>
      </w:r>
      <w:proofErr w:type="gramStart"/>
      <w:r w:rsidRPr="007C5088">
        <w:rPr>
          <w:rFonts w:hint="eastAsia"/>
          <w:color w:val="auto"/>
        </w:rPr>
        <w:t>欸</w:t>
      </w:r>
      <w:proofErr w:type="gramEnd"/>
      <w:r w:rsidRPr="007C5088">
        <w:rPr>
          <w:rFonts w:hint="eastAsia"/>
          <w:color w:val="auto"/>
        </w:rPr>
        <w:t>？我反正實體的，我可能已經run了80年，可能現場可能都是第三代，我都run了80年都沒什麼事，而且賺那麼多錢，覺得沒什麼必要。」（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w:t>
      </w:r>
      <w:proofErr w:type="gramStart"/>
      <w:r w:rsidR="005F54AD" w:rsidRPr="007C5088">
        <w:rPr>
          <w:color w:val="auto"/>
        </w:rPr>
        <w:t>活躍，</w:t>
      </w:r>
      <w:proofErr w:type="gramEnd"/>
      <w:r w:rsidR="005F54AD" w:rsidRPr="007C5088">
        <w:rPr>
          <w:color w:val="auto"/>
        </w:rPr>
        <w:t>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8593651"/>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8593652"/>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w:t>
      </w:r>
      <w:proofErr w:type="gramStart"/>
      <w:r w:rsidR="00E44AE4" w:rsidRPr="007C5088">
        <w:rPr>
          <w:color w:val="auto"/>
        </w:rPr>
        <w:t>準</w:t>
      </w:r>
      <w:proofErr w:type="gramEnd"/>
      <w:r w:rsidR="00E44AE4" w:rsidRPr="007C5088">
        <w:rPr>
          <w:color w:val="auto"/>
        </w:rPr>
        <w:t>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w:t>
      </w:r>
      <w:proofErr w:type="gramStart"/>
      <w:r w:rsidR="00216282" w:rsidRPr="007C5088">
        <w:rPr>
          <w:color w:val="auto"/>
        </w:rPr>
        <w:t>垂墜感</w:t>
      </w:r>
      <w:proofErr w:type="gramEnd"/>
      <w:r w:rsidR="00216282" w:rsidRPr="007C5088">
        <w:rPr>
          <w:color w:val="auto"/>
        </w:rPr>
        <w:t>」、「</w:t>
      </w:r>
      <w:proofErr w:type="gramStart"/>
      <w:r w:rsidR="00216282" w:rsidRPr="007C5088">
        <w:rPr>
          <w:color w:val="auto"/>
        </w:rPr>
        <w:t>拉伸性</w:t>
      </w:r>
      <w:proofErr w:type="gramEnd"/>
      <w:r w:rsidR="00216282" w:rsidRPr="007C5088">
        <w:rPr>
          <w:color w:val="auto"/>
        </w:rPr>
        <w:t>」等物理特性的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spellStart"/>
      <w:proofErr w:type="gramEnd"/>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8593655"/>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w:t>
      </w:r>
      <w:proofErr w:type="gramStart"/>
      <w:r w:rsidR="00FE7033" w:rsidRPr="007C5088">
        <w:rPr>
          <w:rFonts w:hint="eastAsia"/>
          <w:color w:val="auto"/>
        </w:rPr>
        <w:t>研</w:t>
      </w:r>
      <w:proofErr w:type="gramEnd"/>
      <w:r w:rsidR="00FE7033" w:rsidRPr="007C5088">
        <w:rPr>
          <w:rFonts w:hint="eastAsia"/>
          <w:color w:val="auto"/>
        </w:rPr>
        <w:t>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2B91AD70"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AD4BB0">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8593656"/>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5DE31528"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AD4BB0">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8593657"/>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8593658"/>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w:t>
      </w:r>
      <w:proofErr w:type="gramStart"/>
      <w:r w:rsidRPr="007C5088">
        <w:rPr>
          <w:color w:val="auto"/>
        </w:rPr>
        <w:t>閘</w:t>
      </w:r>
      <w:proofErr w:type="gramEnd"/>
      <w:r w:rsidRPr="007C5088">
        <w:rPr>
          <w:color w:val="auto"/>
        </w:rPr>
        <w:t>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8593663"/>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AD595B5"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AD4BB0">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proofErr w:type="spellStart"/>
      <w:r w:rsidR="001C016C" w:rsidRPr="007C5088">
        <w:rPr>
          <w:color w:val="auto"/>
        </w:rPr>
        <w:t>TextileCloud</w:t>
      </w:r>
      <w:proofErr w:type="spellEnd"/>
      <w:r w:rsidR="001C016C" w:rsidRPr="007C5088">
        <w:rPr>
          <w:color w:val="auto"/>
        </w:rPr>
        <w:t>™</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w:t>
      </w:r>
      <w:proofErr w:type="gramStart"/>
      <w:r w:rsidR="007761DA" w:rsidRPr="007C5088">
        <w:rPr>
          <w:rFonts w:hint="eastAsia"/>
          <w:color w:val="auto"/>
        </w:rPr>
        <w:t>詢</w:t>
      </w:r>
      <w:proofErr w:type="gramEnd"/>
      <w:r w:rsidR="007761DA" w:rsidRPr="007C5088">
        <w:rPr>
          <w:rFonts w:hint="eastAsia"/>
          <w:color w:val="auto"/>
        </w:rPr>
        <w:t>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17A379AE"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AD4BB0">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8593666"/>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8593668"/>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w:t>
      </w:r>
      <w:proofErr w:type="gramStart"/>
      <w:r>
        <w:rPr>
          <w:rFonts w:hint="eastAsia"/>
          <w:color w:val="auto"/>
        </w:rPr>
        <w:t>片</w:t>
      </w:r>
      <w:r w:rsidR="0093549C" w:rsidRPr="007C5088">
        <w:rPr>
          <w:color w:val="auto"/>
        </w:rPr>
        <w:t>賦能</w:t>
      </w:r>
      <w:proofErr w:type="gramEnd"/>
      <w:r w:rsidR="0093549C" w:rsidRPr="007C5088">
        <w:rPr>
          <w:color w:val="auto"/>
        </w:rPr>
        <w:t>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proofErr w:type="gramStart"/>
      <w:r w:rsidR="001A7C22" w:rsidRPr="007C5088">
        <w:rPr>
          <w:rFonts w:hint="eastAsia"/>
          <w:color w:val="auto"/>
        </w:rPr>
        <w:t>一週</w:t>
      </w:r>
      <w:proofErr w:type="gramEnd"/>
      <w:r w:rsidR="001A7C22" w:rsidRPr="007C5088">
        <w:rPr>
          <w:rFonts w:hint="eastAsia"/>
          <w:color w:val="auto"/>
        </w:rPr>
        <w:t>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8593670"/>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w:t>
      </w:r>
      <w:proofErr w:type="gramStart"/>
      <w:r w:rsidR="009A1F21" w:rsidRPr="007C5088">
        <w:rPr>
          <w:color w:val="auto"/>
        </w:rPr>
        <w:t>第二屆去中心</w:t>
      </w:r>
      <w:proofErr w:type="gramEnd"/>
      <w:r w:rsidR="009A1F21" w:rsidRPr="007C5088">
        <w:rPr>
          <w:color w:val="auto"/>
        </w:rPr>
        <w:t>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w:t>
      </w:r>
      <w:proofErr w:type="gramStart"/>
      <w:r w:rsidR="00A764BB" w:rsidRPr="007C5088">
        <w:rPr>
          <w:color w:val="auto"/>
        </w:rPr>
        <w:t>研</w:t>
      </w:r>
      <w:proofErr w:type="gramEnd"/>
      <w:r w:rsidR="00A764BB" w:rsidRPr="007C5088">
        <w:rPr>
          <w:color w:val="auto"/>
        </w:rPr>
        <w:t>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w:t>
      </w:r>
      <w:proofErr w:type="gramStart"/>
      <w:r w:rsidR="00F81EE5" w:rsidRPr="007C5088">
        <w:rPr>
          <w:rFonts w:hint="eastAsia"/>
          <w:color w:val="auto"/>
        </w:rPr>
        <w:t>算</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784DEA95"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AD4BB0">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74C47FE0"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AD4BB0">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proofErr w:type="gramStart"/>
            <w:r w:rsidR="0004624E" w:rsidRPr="007C5088">
              <w:rPr>
                <w:rFonts w:hint="eastAsia"/>
                <w:color w:val="auto"/>
              </w:rPr>
              <w:t>賦能個人</w:t>
            </w:r>
            <w:proofErr w:type="gramEnd"/>
            <w:r w:rsidR="0004624E" w:rsidRPr="007C5088">
              <w:rPr>
                <w:rFonts w:hint="eastAsia"/>
                <w:color w:val="auto"/>
              </w:rPr>
              <w:t>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5D549C5C"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AD4BB0">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w:t>
      </w:r>
      <w:proofErr w:type="gramStart"/>
      <w:r w:rsidR="00666149" w:rsidRPr="007C5088">
        <w:rPr>
          <w:color w:val="auto"/>
        </w:rPr>
        <w:t>規</w:t>
      </w:r>
      <w:proofErr w:type="gramEnd"/>
      <w:r w:rsidR="00666149" w:rsidRPr="007C5088">
        <w:rPr>
          <w:color w:val="auto"/>
        </w:rPr>
        <w:t>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proofErr w:type="gramStart"/>
      <w:r w:rsidR="00094625" w:rsidRPr="007C5088">
        <w:rPr>
          <w:color w:val="auto"/>
        </w:rPr>
        <w:t>凸顯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spellStart"/>
      <w:proofErr w:type="gramEnd"/>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36A90611"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AD4BB0">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proofErr w:type="gramStart"/>
            <w:r w:rsidRPr="007C5088">
              <w:rPr>
                <w:rFonts w:ascii="標楷體" w:hAnsi="標楷體" w:hint="eastAsia"/>
              </w:rPr>
              <w:t>資安與</w:t>
            </w:r>
            <w:proofErr w:type="gramEnd"/>
            <w:r w:rsidRPr="007C5088">
              <w:rPr>
                <w:rFonts w:ascii="標楷體" w:hAnsi="標楷體" w:hint="eastAsia"/>
              </w:rPr>
              <w:t>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9"/>
            <w:r w:rsidRPr="007C5088">
              <w:rPr>
                <w:rFonts w:hint="eastAsia"/>
                <w:color w:val="auto"/>
              </w:rPr>
              <w:t>命題</w:t>
            </w:r>
            <w:commentRangeEnd w:id="209"/>
            <w:r w:rsidR="00572831" w:rsidRPr="007C5088">
              <w:rPr>
                <w:rStyle w:val="af7"/>
                <w:rFonts w:hint="eastAsia"/>
                <w:color w:val="auto"/>
                <w:sz w:val="24"/>
                <w:szCs w:val="24"/>
              </w:rPr>
              <w:commentReference w:id="209"/>
            </w:r>
            <w:r w:rsidRPr="007C5088">
              <w:rPr>
                <w:rFonts w:hint="eastAsia"/>
                <w:color w:val="auto"/>
              </w:rPr>
              <w:t>：</w:t>
            </w:r>
            <w:r w:rsidR="00BA7ED2" w:rsidRPr="007C5088">
              <w:rPr>
                <w:rFonts w:hint="eastAsia"/>
                <w:color w:val="auto"/>
              </w:rPr>
              <w:t>痛點驅動漸進式需求，</w:t>
            </w:r>
            <w:proofErr w:type="gramStart"/>
            <w:r w:rsidR="00BA7ED2" w:rsidRPr="007C5088">
              <w:rPr>
                <w:rFonts w:hint="eastAsia"/>
                <w:color w:val="auto"/>
              </w:rPr>
              <w:t>傳產因</w:t>
            </w:r>
            <w:proofErr w:type="gramEnd"/>
            <w:r w:rsidR="00BA7ED2" w:rsidRPr="007C5088">
              <w:rPr>
                <w:rFonts w:hint="eastAsia"/>
                <w:color w:val="auto"/>
              </w:rPr>
              <w:t>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10"/>
            <w:r w:rsidRPr="007C5088">
              <w:rPr>
                <w:rFonts w:hint="eastAsia"/>
                <w:color w:val="auto"/>
              </w:rPr>
              <w:t>命題</w:t>
            </w:r>
            <w:commentRangeEnd w:id="210"/>
            <w:r w:rsidR="00B37CC5" w:rsidRPr="007C5088">
              <w:rPr>
                <w:rStyle w:val="af7"/>
                <w:rFonts w:hint="eastAsia"/>
                <w:color w:val="auto"/>
                <w:sz w:val="24"/>
                <w:szCs w:val="24"/>
              </w:rPr>
              <w:commentReference w:id="21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w:t>
            </w:r>
            <w:proofErr w:type="gramStart"/>
            <w:r w:rsidRPr="007C5088">
              <w:rPr>
                <w:color w:val="auto"/>
              </w:rPr>
              <w:t>從展會</w:t>
            </w:r>
            <w:proofErr w:type="gramEnd"/>
            <w:r w:rsidRPr="007C5088">
              <w:rPr>
                <w:color w:val="auto"/>
              </w:rPr>
              <w:t>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w:t>
            </w:r>
            <w:proofErr w:type="gramStart"/>
            <w:r w:rsidR="00982827">
              <w:rPr>
                <w:rFonts w:hint="eastAsia"/>
                <w:color w:val="auto"/>
              </w:rPr>
              <w:t>片</w:t>
            </w:r>
            <w:r w:rsidRPr="007C5088">
              <w:rPr>
                <w:color w:val="auto"/>
              </w:rPr>
              <w:t>賦能</w:t>
            </w:r>
            <w:proofErr w:type="gramEnd"/>
            <w:r w:rsidRPr="007C5088">
              <w:rPr>
                <w:color w:val="auto"/>
              </w:rPr>
              <w:t>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11"/>
            <w:r w:rsidRPr="007C5088">
              <w:rPr>
                <w:rFonts w:hint="eastAsia"/>
                <w:color w:val="auto"/>
              </w:rPr>
              <w:t>命題</w:t>
            </w:r>
            <w:commentRangeEnd w:id="211"/>
            <w:r w:rsidR="007C6DFC" w:rsidRPr="007C5088">
              <w:rPr>
                <w:rStyle w:val="af7"/>
                <w:rFonts w:hint="eastAsia"/>
                <w:color w:val="auto"/>
                <w:sz w:val="24"/>
                <w:szCs w:val="24"/>
              </w:rPr>
              <w:commentReference w:id="211"/>
            </w:r>
            <w:r w:rsidRPr="007C5088">
              <w:rPr>
                <w:rFonts w:hint="eastAsia"/>
                <w:color w:val="auto"/>
              </w:rPr>
              <w:t>：</w:t>
            </w:r>
            <w:r w:rsidR="000C6236" w:rsidRPr="007C5088">
              <w:rPr>
                <w:rFonts w:hint="eastAsia"/>
                <w:color w:val="auto"/>
              </w:rPr>
              <w:t>需求驅動探索，</w:t>
            </w:r>
            <w:proofErr w:type="gramStart"/>
            <w:r w:rsidR="000C6236" w:rsidRPr="007C5088">
              <w:rPr>
                <w:rFonts w:hint="eastAsia"/>
                <w:color w:val="auto"/>
              </w:rPr>
              <w:t>可供性不只</w:t>
            </w:r>
            <w:proofErr w:type="gramEnd"/>
            <w:r w:rsidR="000C6236" w:rsidRPr="007C5088">
              <w:rPr>
                <w:rFonts w:hint="eastAsia"/>
                <w:color w:val="auto"/>
              </w:rPr>
              <w:t>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w:t>
            </w:r>
            <w:proofErr w:type="gramStart"/>
            <w:r w:rsidRPr="007C5088">
              <w:rPr>
                <w:color w:val="auto"/>
              </w:rPr>
              <w:t>準</w:t>
            </w:r>
            <w:proofErr w:type="gramEnd"/>
            <w:r w:rsidRPr="007C5088">
              <w:rPr>
                <w:color w:val="auto"/>
              </w:rPr>
              <w:t>掌握</w:t>
            </w:r>
            <w:proofErr w:type="gramStart"/>
            <w:r w:rsidRPr="007C5088">
              <w:rPr>
                <w:rFonts w:hint="eastAsia"/>
                <w:color w:val="auto"/>
              </w:rPr>
              <w:t>供應鏈痛點</w:t>
            </w:r>
            <w:proofErr w:type="gramEnd"/>
            <w:r w:rsidRPr="007C5088">
              <w:rPr>
                <w:rFonts w:hint="eastAsia"/>
                <w:color w:val="auto"/>
              </w:rPr>
              <w:t>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w:t>
            </w:r>
            <w:proofErr w:type="gramStart"/>
            <w:r w:rsidRPr="007C5088">
              <w:rPr>
                <w:rFonts w:hint="eastAsia"/>
                <w:color w:val="auto"/>
              </w:rPr>
              <w:t>跨域與</w:t>
            </w:r>
            <w:proofErr w:type="gramEnd"/>
            <w:r w:rsidRPr="007C5088">
              <w:rPr>
                <w:rFonts w:hint="eastAsia"/>
                <w:color w:val="auto"/>
              </w:rPr>
              <w:t>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w:t>
            </w:r>
            <w:proofErr w:type="gramStart"/>
            <w:r w:rsidRPr="007C5088">
              <w:rPr>
                <w:rFonts w:hint="eastAsia"/>
                <w:color w:val="auto"/>
              </w:rPr>
              <w:t>研</w:t>
            </w:r>
            <w:proofErr w:type="gramEnd"/>
            <w:r w:rsidRPr="007C5088">
              <w:rPr>
                <w:rFonts w:hint="eastAsia"/>
                <w:color w:val="auto"/>
              </w:rPr>
              <w:t>）合力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212"/>
            <w:r w:rsidRPr="007C5088">
              <w:rPr>
                <w:rFonts w:hint="eastAsia"/>
                <w:color w:val="auto"/>
              </w:rPr>
              <w:t>命題</w:t>
            </w:r>
            <w:commentRangeEnd w:id="212"/>
            <w:r w:rsidRPr="007C5088">
              <w:rPr>
                <w:rStyle w:val="af7"/>
                <w:rFonts w:hint="eastAsia"/>
                <w:color w:val="auto"/>
                <w:sz w:val="24"/>
                <w:szCs w:val="24"/>
              </w:rPr>
              <w:commentReference w:id="21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w:t>
            </w:r>
            <w:proofErr w:type="gramStart"/>
            <w:r w:rsidR="00BF24F7" w:rsidRPr="007C5088">
              <w:rPr>
                <w:rFonts w:hint="eastAsia"/>
                <w:color w:val="auto"/>
              </w:rPr>
              <w:t>與選品清單</w:t>
            </w:r>
            <w:proofErr w:type="gramEnd"/>
            <w:r w:rsidR="00BF24F7" w:rsidRPr="007C5088">
              <w:rPr>
                <w:rFonts w:hint="eastAsia"/>
                <w:color w:val="auto"/>
              </w:rPr>
              <w:t>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w:t>
            </w:r>
            <w:proofErr w:type="gramStart"/>
            <w:r w:rsidRPr="007C5088">
              <w:rPr>
                <w:rFonts w:hint="eastAsia"/>
                <w:color w:val="auto"/>
              </w:rPr>
              <w:t>準</w:t>
            </w:r>
            <w:proofErr w:type="gramEnd"/>
            <w:r w:rsidRPr="007C5088">
              <w:rPr>
                <w:rFonts w:hint="eastAsia"/>
                <w:color w:val="auto"/>
              </w:rPr>
              <w:t>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13"/>
            <w:r w:rsidRPr="007C5088">
              <w:rPr>
                <w:rFonts w:hint="eastAsia"/>
                <w:color w:val="auto"/>
              </w:rPr>
              <w:t>命題</w:t>
            </w:r>
            <w:commentRangeEnd w:id="213"/>
            <w:r w:rsidR="00952C66" w:rsidRPr="007C5088">
              <w:rPr>
                <w:rStyle w:val="af7"/>
                <w:rFonts w:hint="eastAsia"/>
                <w:color w:val="auto"/>
                <w:sz w:val="24"/>
                <w:szCs w:val="24"/>
              </w:rPr>
              <w:commentReference w:id="213"/>
            </w:r>
            <w:r w:rsidR="0006194E" w:rsidRPr="007C5088">
              <w:rPr>
                <w:rFonts w:hint="eastAsia"/>
                <w:color w:val="auto"/>
              </w:rPr>
              <w:t>：</w:t>
            </w:r>
            <w:proofErr w:type="gramStart"/>
            <w:r w:rsidR="006D213A" w:rsidRPr="007C5088">
              <w:rPr>
                <w:rFonts w:hint="eastAsia"/>
                <w:color w:val="auto"/>
              </w:rPr>
              <w:t>傳產接納</w:t>
            </w:r>
            <w:proofErr w:type="gramEnd"/>
            <w:r w:rsidR="006D213A" w:rsidRPr="007C5088">
              <w:rPr>
                <w:rFonts w:hint="eastAsia"/>
                <w:color w:val="auto"/>
              </w:rPr>
              <w:t>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8593674"/>
      <w:r w:rsidRPr="007C5088">
        <w:rPr>
          <w:rFonts w:hint="eastAsia"/>
          <w:color w:val="auto"/>
        </w:rPr>
        <w:lastRenderedPageBreak/>
        <w:t>第六章、研究結論與建議</w:t>
      </w:r>
      <w:bookmarkEnd w:id="214"/>
    </w:p>
    <w:p w14:paraId="4FBACE79" w14:textId="2F88D771" w:rsidR="00797D62" w:rsidRPr="007C5088" w:rsidRDefault="00797D62" w:rsidP="00F71E02">
      <w:pPr>
        <w:pStyle w:val="2"/>
      </w:pPr>
      <w:bookmarkStart w:id="215" w:name="_Toc218593675"/>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proofErr w:type="gramStart"/>
      <w:r>
        <w:rPr>
          <w:rFonts w:hint="eastAsia"/>
          <w:color w:val="auto"/>
        </w:rPr>
        <w:t>此外，</w:t>
      </w:r>
      <w:proofErr w:type="gramEnd"/>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proofErr w:type="gramStart"/>
      <w:r w:rsidRPr="00436EBE">
        <w:rPr>
          <w:b/>
          <w:bCs/>
          <w:color w:val="auto"/>
        </w:rPr>
        <w:t>可供性探索</w:t>
      </w:r>
      <w:proofErr w:type="gramEnd"/>
      <w:r w:rsidRPr="00436EBE">
        <w:rPr>
          <w:b/>
          <w:bCs/>
          <w:color w:val="auto"/>
        </w:rPr>
        <w:t>與</w:t>
      </w:r>
      <w:proofErr w:type="gramStart"/>
      <w:r w:rsidRPr="00436EBE">
        <w:rPr>
          <w:b/>
          <w:bCs/>
          <w:color w:val="auto"/>
        </w:rPr>
        <w:t>可供性實</w:t>
      </w:r>
      <w:r w:rsidRPr="00436EBE">
        <w:rPr>
          <w:rFonts w:hint="eastAsia"/>
          <w:b/>
          <w:bCs/>
          <w:color w:val="auto"/>
        </w:rPr>
        <w:t>現</w:t>
      </w:r>
      <w:proofErr w:type="gramEnd"/>
      <w:r w:rsidRPr="00436EBE">
        <w:rPr>
          <w:rFonts w:hint="eastAsia"/>
          <w:b/>
          <w:bCs/>
          <w:color w:val="auto"/>
        </w:rPr>
        <w:t>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proofErr w:type="gramStart"/>
      <w:r w:rsidR="00DB7FF3" w:rsidRPr="007C5088">
        <w:rPr>
          <w:color w:val="auto"/>
        </w:rPr>
        <w:t>提升</w:t>
      </w:r>
      <w:r w:rsidR="005907FF" w:rsidRPr="007C5088">
        <w:rPr>
          <w:rFonts w:hint="eastAsia"/>
          <w:color w:val="auto"/>
        </w:rPr>
        <w:t>傳產</w:t>
      </w:r>
      <w:r w:rsidR="00DB7FF3" w:rsidRPr="007C5088">
        <w:rPr>
          <w:color w:val="auto"/>
        </w:rPr>
        <w:t>接受</w:t>
      </w:r>
      <w:proofErr w:type="gramEnd"/>
      <w:r w:rsidR="00DB7FF3" w:rsidRPr="007C5088">
        <w:rPr>
          <w:color w:val="auto"/>
        </w:rPr>
        <w:t>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proofErr w:type="gramStart"/>
      <w:r w:rsidR="00376FC1" w:rsidRPr="007C5088">
        <w:rPr>
          <w:rFonts w:hint="eastAsia"/>
          <w:color w:val="auto"/>
        </w:rPr>
        <w:t>建構被</w:t>
      </w:r>
      <w:r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8593677"/>
      <w:r w:rsidRPr="007C5088">
        <w:rPr>
          <w:rFonts w:hint="eastAsia"/>
          <w:color w:val="auto"/>
        </w:rPr>
        <w:lastRenderedPageBreak/>
        <w:t>第七章、參考文獻</w:t>
      </w:r>
      <w:bookmarkEnd w:id="217"/>
    </w:p>
    <w:p w14:paraId="19B51010" w14:textId="77777777" w:rsidR="002313AF" w:rsidRPr="002313AF" w:rsidRDefault="00AC386F" w:rsidP="0025441C">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25441C">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25441C">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25441C">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25441C">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25441C">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25441C">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25441C">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25441C">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25441C">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25441C">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25441C">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25441C">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25441C">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25441C">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25441C">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25441C">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25441C">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25441C">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25441C">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25441C">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25441C">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25441C">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25441C">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25441C">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25441C">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25441C">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25441C">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25441C">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25441C">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25441C">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25441C">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25441C">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25441C">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25441C">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25441C">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25441C">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25441C">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25441C">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25441C">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25441C">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25441C">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25441C">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25441C">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25441C">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25441C">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25441C">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25441C">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25441C">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25441C">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25441C">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25441C">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25441C">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25441C">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25441C">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25441C">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25441C">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25441C">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25441C">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25441C">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25441C">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25441C">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25441C">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25441C">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25441C">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25441C">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25441C">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25441C">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25441C">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25441C">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25441C">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25441C">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25441C">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25441C">
      <w:pPr>
        <w:pStyle w:val="EndNoteBibliography"/>
        <w:spacing w:after="0" w:line="360" w:lineRule="auto"/>
        <w:ind w:left="480" w:hangingChars="200" w:hanging="480"/>
        <w:rPr>
          <w:rFonts w:hint="eastAsia"/>
        </w:rPr>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25441C">
      <w:pPr>
        <w:pStyle w:val="EndNoteBibliography"/>
        <w:spacing w:after="0" w:line="360" w:lineRule="auto"/>
        <w:ind w:left="480" w:hangingChars="200" w:hanging="480"/>
        <w:rPr>
          <w:rFonts w:hint="eastAsia"/>
        </w:rPr>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25441C">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r>
        <w:fldChar w:fldCharType="begin"/>
      </w:r>
      <w:r>
        <w:instrText>HYPERLINK "https://www.ecos.org.tw/plan-event1-co.php?type=&amp;keyValue=nMVMas6gUfuRLZBBjhof4g%3D%3D"</w:instrText>
      </w:r>
      <w:r>
        <w:fldChar w:fldCharType="separate"/>
      </w:r>
      <w:r w:rsidRPr="007257D4">
        <w:rPr>
          <w:rStyle w:val="af2"/>
        </w:rPr>
        <w:t>https://www.ecos.org.tw/plan-event1-co.php?type=&amp;keyValue=nMVMas6gUfuRLZBBjhof4g%3D%3D</w:t>
      </w:r>
      <w:r>
        <w:fldChar w:fldCharType="end"/>
      </w:r>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proofErr w:type="gramStart"/>
      <w:r w:rsidRPr="009701B6">
        <w:rPr>
          <w:rFonts w:hint="eastAsia"/>
        </w:rPr>
        <w:t>（</w:t>
      </w:r>
      <w:proofErr w:type="gramEnd"/>
      <w:r w:rsidRPr="009701B6">
        <w:rPr>
          <w:rFonts w:hint="eastAsia"/>
        </w:rPr>
        <w:t>來自</w:t>
      </w:r>
      <w:proofErr w:type="gramStart"/>
      <w:r w:rsidRPr="009701B6">
        <w:rPr>
          <w:rFonts w:hint="eastAsia"/>
        </w:rPr>
        <w:t>《</w:t>
      </w:r>
      <w:proofErr w:type="gramEnd"/>
      <w:r w:rsidRPr="009701B6">
        <w:t>Digital innovation: A review and synthesis</w:t>
      </w:r>
      <w:proofErr w:type="gramStart"/>
      <w:r w:rsidRPr="009701B6">
        <w:rPr>
          <w:rFonts w:hint="eastAsia"/>
        </w:rPr>
        <w:t>》</w:t>
      </w:r>
      <w:proofErr w:type="gramEnd"/>
      <w:r w:rsidRPr="009701B6">
        <w:rPr>
          <w:rFonts w:hint="eastAsia"/>
        </w:rPr>
        <w:t>，</w:t>
      </w:r>
      <w:r w:rsidRPr="009701B6">
        <w:t>Rajiv Kohli, Nigel P. Melville</w:t>
      </w:r>
      <w:r w:rsidRPr="009701B6">
        <w:rPr>
          <w:rFonts w:hint="eastAsia"/>
        </w:rPr>
        <w:t>，</w:t>
      </w:r>
      <w:r w:rsidRPr="009701B6">
        <w:t>201</w:t>
      </w:r>
      <w:r w:rsidR="00025D44">
        <w:rPr>
          <w:rFonts w:hint="eastAsia"/>
        </w:rPr>
        <w:t>9</w:t>
      </w:r>
      <w:proofErr w:type="gramStart"/>
      <w:r w:rsidRPr="009701B6">
        <w:rPr>
          <w:rFonts w:hint="eastAsia"/>
        </w:rPr>
        <w:t>）</w:t>
      </w:r>
      <w:proofErr w:type="gramEnd"/>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proofErr w:type="gramStart"/>
      <w:r w:rsidRPr="009701B6">
        <w:t>（</w:t>
      </w:r>
      <w:proofErr w:type="gramEnd"/>
      <w:r w:rsidRPr="009701B6">
        <w:t>Nambisan et al., 2017</w:t>
      </w:r>
      <w:r>
        <w:rPr>
          <w:rStyle w:val="af7"/>
        </w:rPr>
        <w:annotationRef/>
      </w:r>
      <w:r w:rsidRPr="009701B6">
        <w:t>；</w:t>
      </w:r>
      <w:proofErr w:type="spellStart"/>
      <w:r w:rsidRPr="009701B6">
        <w:t>Hinings</w:t>
      </w:r>
      <w:proofErr w:type="spellEnd"/>
      <w:r w:rsidRPr="009701B6">
        <w:t xml:space="preserve">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proofErr w:type="gramStart"/>
      <w:r w:rsidRPr="00BC4BD2">
        <w:rPr>
          <w:rFonts w:hint="eastAsia"/>
        </w:rPr>
        <w:t>）</w:t>
      </w:r>
      <w:proofErr w:type="gramEnd"/>
    </w:p>
  </w:comment>
  <w:comment w:id="22" w:author="190498 lily" w:date="2025-06-04T15:14:00Z" w:initials="1l">
    <w:p w14:paraId="08C69097" w14:textId="77777777" w:rsidR="009C394C" w:rsidRPr="007E10D9" w:rsidRDefault="009C394C" w:rsidP="009C394C">
      <w:pPr>
        <w:pStyle w:val="af8"/>
        <w:ind w:firstLine="480"/>
      </w:pPr>
      <w:hyperlink r:id="rId1"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2"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proofErr w:type="gramStart"/>
      <w:r w:rsidRPr="00FC75F9">
        <w:t>》</w:t>
      </w:r>
      <w:proofErr w:type="gramEnd"/>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r w:rsidRPr="00980109">
        <w:t>·</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 xml:space="preserve">Digital innovation is largely about recombining existing resources and knowledge to spur new ideas (Avital and </w:t>
      </w:r>
      <w:proofErr w:type="spellStart"/>
      <w:r w:rsidRPr="003B4705">
        <w:t>Te</w:t>
      </w:r>
      <w:proofErr w:type="gramStart"/>
      <w:r w:rsidRPr="003B4705">
        <w:t>’</w:t>
      </w:r>
      <w:proofErr w:type="gramEnd"/>
      <w:r w:rsidRPr="003B4705">
        <w:t>eni</w:t>
      </w:r>
      <w:proofErr w:type="spellEnd"/>
      <w:r w:rsidRPr="003B4705">
        <w:t xml:space="preserve"> 2009; Tilson et al. 2010; Yoo et al. 2012</w:t>
      </w:r>
      <w:r>
        <w:rPr>
          <w:rStyle w:val="af7"/>
        </w:rPr>
        <w:annotationRef/>
      </w:r>
      <w:r w:rsidRPr="003B4705">
        <w:t>).</w:t>
      </w:r>
      <w:r w:rsidRPr="007A7F99">
        <w:t xml:space="preserve"> </w:t>
      </w:r>
      <w:proofErr w:type="gramStart"/>
      <w:r w:rsidRPr="00AF5C93">
        <w:t>（</w:t>
      </w:r>
      <w:proofErr w:type="gramEnd"/>
      <w:r w:rsidRPr="00AF5C93">
        <w:t>來自</w:t>
      </w:r>
      <w:proofErr w:type="gramStart"/>
      <w:r w:rsidRPr="00AF5C93">
        <w:t>《</w:t>
      </w:r>
      <w:proofErr w:type="gramEnd"/>
      <w:r w:rsidRPr="00BB68E8">
        <w:rPr>
          <w:color w:val="EE0000"/>
        </w:rPr>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3" w:anchor="isj12193-bib-0017" w:history="1">
        <w:r w:rsidRPr="00F32987">
          <w:rPr>
            <w:rStyle w:val="af2"/>
            <w:b/>
            <w:bCs/>
          </w:rPr>
          <w:t>1991</w:t>
        </w:r>
      </w:hyperlink>
      <w:r w:rsidRPr="00F32987">
        <w:t> </w:t>
      </w:r>
      <w:r w:rsidRPr="00F32987">
        <w:t>；</w:t>
      </w:r>
      <w:r w:rsidRPr="00F32987">
        <w:t>Mumford</w:t>
      </w:r>
      <w:r w:rsidRPr="00F32987">
        <w:t>，</w:t>
      </w:r>
      <w:r w:rsidRPr="00F32987">
        <w:t> </w:t>
      </w:r>
      <w:hyperlink r:id="rId4"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5"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6"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 w:anchor="isj12193-bib-0017" w:history="1">
        <w:r w:rsidRPr="00131573">
          <w:rPr>
            <w:rStyle w:val="af2"/>
            <w:b/>
            <w:bCs/>
          </w:rPr>
          <w:t>1991</w:t>
        </w:r>
      </w:hyperlink>
      <w:r w:rsidRPr="00131573">
        <w:t>; Mumford, </w:t>
      </w:r>
      <w:hyperlink r:id="rId8" w:anchor="isj12193-bib-0083" w:history="1">
        <w:r w:rsidRPr="00131573">
          <w:rPr>
            <w:rStyle w:val="af2"/>
            <w:b/>
            <w:bCs/>
          </w:rPr>
          <w:t>2003</w:t>
        </w:r>
      </w:hyperlink>
      <w:r w:rsidRPr="00131573">
        <w:t>; Orlikowski, </w:t>
      </w:r>
      <w:hyperlink r:id="rId9" w:anchor="isj12193-bib-0090" w:history="1">
        <w:r w:rsidRPr="00131573">
          <w:rPr>
            <w:rStyle w:val="af2"/>
            <w:b/>
            <w:bCs/>
          </w:rPr>
          <w:t>1996</w:t>
        </w:r>
      </w:hyperlink>
      <w:r w:rsidRPr="00131573">
        <w:t>; Pentland &amp; Feldman, </w:t>
      </w:r>
      <w:hyperlink r:id="rId10" w:anchor="isj12193-bib-0093" w:history="1">
        <w:r w:rsidRPr="00131573">
          <w:rPr>
            <w:rStyle w:val="af2"/>
            <w:b/>
            <w:bCs/>
          </w:rPr>
          <w:t>2008</w:t>
        </w:r>
      </w:hyperlink>
      <w:r w:rsidRPr="00131573">
        <w:t>).</w:t>
      </w:r>
      <w:r w:rsidRPr="00317263">
        <w:t xml:space="preserve"> </w:t>
      </w:r>
      <w:proofErr w:type="gramStart"/>
      <w:r w:rsidRPr="00317263">
        <w:t>（</w:t>
      </w:r>
      <w:proofErr w:type="gramEnd"/>
      <w:r w:rsidRPr="00317263">
        <w:t>來自</w:t>
      </w:r>
      <w:proofErr w:type="gramStart"/>
      <w:r w:rsidRPr="00317263">
        <w:t>《</w:t>
      </w:r>
      <w:proofErr w:type="gramEnd"/>
      <w:r w:rsidRPr="00317263">
        <w:t>Digital innovation: A review and synthesis</w:t>
      </w:r>
      <w:proofErr w:type="gramStart"/>
      <w:r w:rsidRPr="00317263">
        <w:t>》</w:t>
      </w:r>
      <w:proofErr w:type="gramEnd"/>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proofErr w:type="gramStart"/>
      <w:r w:rsidRPr="00317263">
        <w:t>）</w:t>
      </w:r>
      <w:proofErr w:type="gramEnd"/>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proofErr w:type="gramStart"/>
      <w:r w:rsidRPr="00AF5C93">
        <w:t>《</w:t>
      </w:r>
      <w:proofErr w:type="gramEnd"/>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proofErr w:type="gramStart"/>
      <w:r w:rsidRPr="00AF5C93">
        <w:t>）</w:t>
      </w:r>
      <w:proofErr w:type="gramEnd"/>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1"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 xml:space="preserve">In doing so, they provide generative products to stimulate development of “new configurations and possibilities” through an ongoing trans formative process (Avital and </w:t>
      </w:r>
      <w:proofErr w:type="spellStart"/>
      <w:r w:rsidRPr="00FF7EF6">
        <w:t>Te</w:t>
      </w:r>
      <w:proofErr w:type="gramStart"/>
      <w:r w:rsidRPr="00FF7EF6">
        <w:t>’</w:t>
      </w:r>
      <w:proofErr w:type="gramEnd"/>
      <w:r w:rsidRPr="00FF7EF6">
        <w:t>eni</w:t>
      </w:r>
      <w:proofErr w:type="spellEnd"/>
      <w:r w:rsidRPr="00FF7EF6">
        <w:t xml:space="preserve"> 2009, p. 349)</w:t>
      </w:r>
      <w:r>
        <w:rPr>
          <w:rStyle w:val="af7"/>
        </w:rPr>
        <w:annotationRef/>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12" w:history="1">
        <w:r w:rsidRPr="008D0F59">
          <w:rPr>
            <w:rStyle w:val="af2"/>
          </w:rPr>
          <w:t>M</w:t>
        </w:r>
        <w:proofErr w:type="spellEnd"/>
        <w:r w:rsidRPr="008D0F59">
          <w:rPr>
            <w:rStyle w:val="af2"/>
          </w:rPr>
          <w:t xml:space="preserve"> Avital</w:t>
        </w:r>
      </w:hyperlink>
      <w:r w:rsidRPr="008D0F59">
        <w:t>, </w:t>
      </w:r>
      <w:hyperlink r:id="rId13"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 xml:space="preserve">From Generative Fit to Generative Capacity: Exploring an Emerging Dimension of Information Systems Design and Task </w:t>
      </w:r>
      <w:proofErr w:type="spellStart"/>
      <w:r w:rsidRPr="002745EB">
        <w:t>Performance</w:t>
      </w:r>
      <w:hyperlink r:id="rId14" w:history="1">
        <w:r w:rsidRPr="002745EB">
          <w:rPr>
            <w:rStyle w:val="af2"/>
          </w:rPr>
          <w:t>M</w:t>
        </w:r>
        <w:proofErr w:type="spellEnd"/>
        <w:r w:rsidRPr="002745EB">
          <w:rPr>
            <w:rStyle w:val="af2"/>
          </w:rPr>
          <w:t xml:space="preserve"> Avital</w:t>
        </w:r>
      </w:hyperlink>
      <w:r w:rsidRPr="002745EB">
        <w:t>, </w:t>
      </w:r>
      <w:hyperlink r:id="rId15"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proofErr w:type="gramStart"/>
      <w:r w:rsidRPr="00BC4BD2">
        <w:rPr>
          <w:rFonts w:hint="eastAsia"/>
        </w:rPr>
        <w:t>）</w:t>
      </w:r>
      <w:proofErr w:type="gramEnd"/>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proofErr w:type="gramStart"/>
      <w:r w:rsidRPr="008A0ABF">
        <w:rPr>
          <w:highlight w:val="yellow"/>
        </w:rPr>
        <w:t>（</w:t>
      </w:r>
      <w:proofErr w:type="gramEnd"/>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 xml:space="preserve">&amp; El </w:t>
      </w:r>
      <w:proofErr w:type="spellStart"/>
      <w:r w:rsidRPr="008A0ABF">
        <w:t>Sawy</w:t>
      </w:r>
      <w:proofErr w:type="spellEnd"/>
      <w:r w:rsidRPr="008A0ABF">
        <w:t>，</w:t>
      </w:r>
      <w:r w:rsidRPr="008A0ABF">
        <w:t xml:space="preserve"> 2005 </w:t>
      </w:r>
      <w:r w:rsidRPr="008A0ABF">
        <w:t>；</w:t>
      </w:r>
      <w:r w:rsidRPr="008A0ABF">
        <w:t xml:space="preserve">Wang &amp; </w:t>
      </w:r>
      <w:proofErr w:type="spellStart"/>
      <w:r w:rsidRPr="008A0ABF">
        <w:t>Ramiller</w:t>
      </w:r>
      <w:proofErr w:type="spellEnd"/>
      <w:r w:rsidRPr="008A0ABF">
        <w:t>，</w:t>
      </w:r>
      <w:r w:rsidRPr="008A0ABF">
        <w:t xml:space="preserve"> 2009 </w:t>
      </w:r>
      <w:proofErr w:type="gramStart"/>
      <w:r w:rsidRPr="008A0ABF">
        <w:t>）</w:t>
      </w:r>
      <w:proofErr w:type="gramEnd"/>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w:t>
      </w:r>
      <w:proofErr w:type="spellStart"/>
      <w:r w:rsidRPr="008A0ABF">
        <w:t>Sawy</w:t>
      </w:r>
      <w:proofErr w:type="spellEnd"/>
      <w:r w:rsidRPr="008A0ABF">
        <w:t xml:space="preserve">, 2005; Wang &amp; </w:t>
      </w:r>
      <w:proofErr w:type="spellStart"/>
      <w:r w:rsidRPr="008A0ABF">
        <w:t>Ramiller</w:t>
      </w:r>
      <w:proofErr w:type="spellEnd"/>
      <w:r w:rsidRPr="008A0ABF">
        <w:t xml:space="preserve">, 2009). For example, knowledge sharing to promote digital innovation may occur from external consultants to clients via knowledge-related, motivational, and communication-related mechanisms (Ko et al., 2005). </w:t>
      </w:r>
      <w:proofErr w:type="gramStart"/>
      <w:r w:rsidRPr="008A0ABF">
        <w:t>（</w:t>
      </w:r>
      <w:proofErr w:type="gramEnd"/>
      <w:r w:rsidRPr="008A0ABF">
        <w:t>來自</w:t>
      </w:r>
      <w:proofErr w:type="gramStart"/>
      <w:r w:rsidRPr="008A0ABF">
        <w:t>《</w:t>
      </w:r>
      <w:proofErr w:type="gramEnd"/>
      <w:r w:rsidRPr="008A0ABF">
        <w:t>Digital innovation: A review and synthesis</w:t>
      </w:r>
      <w:proofErr w:type="gramStart"/>
      <w:r w:rsidRPr="008A0ABF">
        <w:t>》</w:t>
      </w:r>
      <w:proofErr w:type="gramEnd"/>
      <w:r w:rsidRPr="008A0ABF">
        <w:t>，</w:t>
      </w:r>
      <w:r w:rsidRPr="008A0ABF">
        <w:t>Rajiv Kohli, Nigel P. Melville</w:t>
      </w:r>
      <w:r w:rsidRPr="008A0ABF">
        <w:t>，</w:t>
      </w:r>
      <w:r w:rsidRPr="008A0ABF">
        <w:t>2018</w:t>
      </w:r>
      <w:proofErr w:type="gramStart"/>
      <w:r w:rsidRPr="008A0ABF">
        <w:t>）</w:t>
      </w:r>
      <w:proofErr w:type="gramEnd"/>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w:t>
      </w:r>
      <w:proofErr w:type="spellStart"/>
      <w:r w:rsidRPr="005A0317">
        <w:t>behaviours</w:t>
      </w:r>
      <w:proofErr w:type="spellEnd"/>
      <w:r w:rsidRPr="005A0317">
        <w:t xml:space="preserve">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proofErr w:type="gramStart"/>
      <w:r w:rsidRPr="00712455">
        <w:t>（</w:t>
      </w:r>
      <w:proofErr w:type="gramEnd"/>
      <w:r w:rsidRPr="00712455">
        <w:t>Chan et al., 2011</w:t>
      </w:r>
      <w:proofErr w:type="gramStart"/>
      <w:r w:rsidRPr="00712455">
        <w:t>）</w:t>
      </w:r>
      <w:proofErr w:type="gramEnd"/>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 xml:space="preserve">Enactment is coupled with the contextual </w:t>
      </w:r>
      <w:proofErr w:type="spellStart"/>
      <w:r w:rsidRPr="00626AF7">
        <w:t>environmen</w:t>
      </w:r>
      <w:proofErr w:type="spellEnd"/>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proofErr w:type="gramStart"/>
      <w:r w:rsidRPr="002A475C">
        <w:t>（</w:t>
      </w:r>
      <w:proofErr w:type="gramEnd"/>
      <w:r w:rsidRPr="002A475C">
        <w:t>Reed, 1997; Pawlowski &amp; Robey, 2004</w:t>
      </w:r>
      <w:proofErr w:type="gramStart"/>
      <w:r w:rsidRPr="002A475C">
        <w:t>）</w:t>
      </w:r>
      <w:proofErr w:type="gramEnd"/>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w:t>
      </w:r>
      <w:proofErr w:type="spellStart"/>
      <w:r w:rsidRPr="00117E4D">
        <w:rPr>
          <w:color w:val="EE0000"/>
        </w:rPr>
        <w:t>Chittipeddi</w:t>
      </w:r>
      <w:proofErr w:type="spellEnd"/>
      <w:r w:rsidRPr="00117E4D">
        <w:rPr>
          <w:color w:val="EE0000"/>
        </w:rPr>
        <w:t xml:space="preserve"> (1991, p. </w:t>
      </w:r>
      <w:proofErr w:type="gramStart"/>
      <w:r w:rsidRPr="00117E4D">
        <w:rPr>
          <w:color w:val="EE0000"/>
        </w:rPr>
        <w:t>444)</w:t>
      </w:r>
      <w:r w:rsidRPr="00117E4D">
        <w:rPr>
          <w:color w:val="EE0000"/>
        </w:rPr>
        <w:t>這些活動既具象徵意義也具實質功能</w:t>
      </w:r>
      <w:proofErr w:type="gramEnd"/>
      <w:r w:rsidRPr="00117E4D">
        <w:rPr>
          <w:color w:val="EE0000"/>
        </w:rPr>
        <w:t>，並涉及認知與行動之間的交互歷程，以及理解與影響的循環，而這些都可在意義建構（</w:t>
      </w:r>
      <w:r w:rsidRPr="00117E4D">
        <w:rPr>
          <w:color w:val="EE0000"/>
        </w:rPr>
        <w:t>sensemaking</w:t>
      </w:r>
      <w:r w:rsidRPr="00117E4D">
        <w:rPr>
          <w:color w:val="EE0000"/>
        </w:rPr>
        <w:t>）與意義傳遞（</w:t>
      </w:r>
      <w:proofErr w:type="spellStart"/>
      <w:r w:rsidRPr="00117E4D">
        <w:rPr>
          <w:color w:val="EE0000"/>
        </w:rPr>
        <w:t>sensegiving</w:t>
      </w:r>
      <w:proofErr w:type="spellEnd"/>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 xml:space="preserve">The constitution of society: Outline of the theory of </w:t>
      </w:r>
      <w:proofErr w:type="spellStart"/>
      <w:r w:rsidRPr="00117E4D">
        <w:rPr>
          <w:color w:val="EE0000"/>
        </w:rPr>
        <w:t>structurationGiddens</w:t>
      </w:r>
      <w:proofErr w:type="spellEnd"/>
      <w:r w:rsidRPr="00117E4D">
        <w:rPr>
          <w:color w:val="EE0000"/>
        </w:rPr>
        <w:t>,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proofErr w:type="spellStart"/>
      <w:r>
        <w:rPr>
          <w:rFonts w:hint="eastAsia"/>
        </w:rPr>
        <w:t>giddens</w:t>
      </w:r>
      <w:proofErr w:type="spellEnd"/>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w:t>
      </w:r>
      <w:proofErr w:type="spellStart"/>
      <w:r w:rsidRPr="00F95D5B">
        <w:t>Emirbayer</w:t>
      </w:r>
      <w:proofErr w:type="spellEnd"/>
      <w:r w:rsidRPr="00F95D5B">
        <w:t xml:space="preserve">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proofErr w:type="gramStart"/>
      <w:r w:rsidRPr="00B51D13">
        <w:rPr>
          <w:rFonts w:hint="eastAsia"/>
          <w:color w:val="4EA72E" w:themeColor="accent6"/>
        </w:rPr>
        <w:t>《</w:t>
      </w:r>
      <w:proofErr w:type="gramEnd"/>
      <w:r w:rsidRPr="00AD538D">
        <w:rPr>
          <w:color w:val="4EA72E" w:themeColor="accent6"/>
        </w:rPr>
        <w:t>What Is Agency?</w:t>
      </w:r>
      <w:r w:rsidRPr="00B51D13">
        <w:rPr>
          <w:rFonts w:hint="eastAsia"/>
          <w:color w:val="4EA72E" w:themeColor="accent6"/>
        </w:rPr>
        <w:t>》，</w:t>
      </w:r>
      <w:proofErr w:type="spellStart"/>
      <w:r w:rsidRPr="00F95D5B">
        <w:t>Emirbayer</w:t>
      </w:r>
      <w:proofErr w:type="spellEnd"/>
      <w:r w:rsidRPr="00F95D5B">
        <w:t xml:space="preserve"> and Mische</w:t>
      </w:r>
      <w:r w:rsidRPr="00B51D13">
        <w:rPr>
          <w:rFonts w:hint="eastAsia"/>
          <w:color w:val="4EA72E" w:themeColor="accent6"/>
        </w:rPr>
        <w:t>，</w:t>
      </w:r>
      <w:r w:rsidRPr="00F95D5B">
        <w:t>1998</w:t>
      </w:r>
      <w:r>
        <w:rPr>
          <w:rStyle w:val="af7"/>
        </w:rPr>
        <w:annotationRef/>
      </w:r>
      <w:proofErr w:type="gramStart"/>
      <w:r w:rsidRPr="00B51D13">
        <w:rPr>
          <w:rFonts w:hint="eastAsia"/>
          <w:color w:val="4EA72E" w:themeColor="accent6"/>
        </w:rPr>
        <w:t>）</w:t>
      </w:r>
      <w:proofErr w:type="gramEnd"/>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w:t>
      </w:r>
      <w:proofErr w:type="gramStart"/>
      <w:r w:rsidRPr="008E0471">
        <w:rPr>
          <w:b/>
          <w:bCs/>
          <w:color w:val="EE0000"/>
        </w:rPr>
        <w:t>一個悖</w:t>
      </w:r>
      <w:proofErr w:type="gramEnd"/>
      <w:r w:rsidRPr="008E0471">
        <w:rPr>
          <w:b/>
          <w:bCs/>
          <w:color w:val="EE0000"/>
        </w:rPr>
        <w:t>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proofErr w:type="gramStart"/>
      <w:r>
        <w:rPr>
          <w:rFonts w:hint="eastAsia"/>
          <w:b/>
          <w:bCs/>
        </w:rPr>
        <w:t>【</w:t>
      </w:r>
      <w:proofErr w:type="gramEnd"/>
      <w:r>
        <w:rPr>
          <w:rFonts w:hint="eastAsia"/>
          <w:b/>
          <w:bCs/>
        </w:rPr>
        <w:t>成功慣性帶來的弊端：讓人適應現況而降低能動性，因為安於現狀，所以錯失機會與競爭力</w:t>
      </w:r>
      <w:proofErr w:type="gramStart"/>
      <w:r>
        <w:rPr>
          <w:rFonts w:hint="eastAsia"/>
          <w:b/>
          <w:bCs/>
        </w:rPr>
        <w:t>】</w:t>
      </w:r>
      <w:proofErr w:type="gramEnd"/>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w:t>
      </w:r>
      <w:proofErr w:type="gramStart"/>
      <w:r w:rsidRPr="008E19EC">
        <w:rPr>
          <w:b/>
          <w:bCs/>
        </w:rPr>
        <w:t>——</w:t>
      </w:r>
      <w:proofErr w:type="gramEnd"/>
      <w:r w:rsidRPr="008E19EC">
        <w:rPr>
          <w:b/>
          <w:bCs/>
        </w:rPr>
        <w:t xml:space="preserve">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proofErr w:type="spellStart"/>
      <w:r>
        <w:rPr>
          <w:rFonts w:hint="eastAsia"/>
        </w:rPr>
        <w:t>giddens</w:t>
      </w:r>
      <w:proofErr w:type="spellEnd"/>
      <w:r>
        <w:rPr>
          <w:rFonts w:hint="eastAsia"/>
        </w:rPr>
        <w:t xml:space="preserve">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proofErr w:type="gramStart"/>
      <w:r w:rsidRPr="00B51D13">
        <w:rPr>
          <w:rFonts w:hint="eastAsia"/>
          <w:color w:val="4EA72E" w:themeColor="accent6"/>
        </w:rPr>
        <w:t>《</w:t>
      </w:r>
      <w:proofErr w:type="gramEnd"/>
      <w:r w:rsidRPr="00B51D13">
        <w:rPr>
          <w:rFonts w:hint="eastAsia"/>
          <w:color w:val="4EA72E" w:themeColor="accent6"/>
        </w:rPr>
        <w:t>When Flexible Routines Meet Flexible Technologies: Affordance, Constraint, and the Imbrication of Human and Material Agencies</w:t>
      </w:r>
      <w:proofErr w:type="gramStart"/>
      <w:r w:rsidRPr="00B51D13">
        <w:rPr>
          <w:rFonts w:hint="eastAsia"/>
          <w:color w:val="4EA72E" w:themeColor="accent6"/>
        </w:rPr>
        <w:t>》</w:t>
      </w:r>
      <w:proofErr w:type="gramEnd"/>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proofErr w:type="gramStart"/>
      <w:r w:rsidRPr="00B51D13">
        <w:rPr>
          <w:rFonts w:hint="eastAsia"/>
          <w:color w:val="4EA72E" w:themeColor="accent6"/>
        </w:rPr>
        <w:t>）</w:t>
      </w:r>
      <w:proofErr w:type="gramEnd"/>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proofErr w:type="gramStart"/>
      <w:r>
        <w:rPr>
          <w:rFonts w:hint="eastAsia"/>
        </w:rPr>
        <w:t>【</w:t>
      </w:r>
      <w:proofErr w:type="gramEnd"/>
      <w:r>
        <w:rPr>
          <w:rFonts w:hint="eastAsia"/>
        </w:rPr>
        <w:t>重要：同</w:t>
      </w:r>
      <w:r>
        <w:rPr>
          <w:rFonts w:hint="eastAsia"/>
        </w:rPr>
        <w:t>1986</w:t>
      </w:r>
      <w:r>
        <w:rPr>
          <w:rFonts w:hint="eastAsia"/>
        </w:rPr>
        <w:t>的</w:t>
      </w:r>
      <w:r w:rsidRPr="00E33529">
        <w:rPr>
          <w:rFonts w:hint="eastAsia"/>
          <w:color w:val="EE0000"/>
        </w:rPr>
        <w:t>三元互惠框架，動機、行為環境互相影響</w:t>
      </w:r>
      <w:proofErr w:type="gramStart"/>
      <w:r>
        <w:rPr>
          <w:rFonts w:hint="eastAsia"/>
        </w:rPr>
        <w:t>】</w:t>
      </w:r>
      <w:proofErr w:type="gramEnd"/>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 xml:space="preserve">triadic </w:t>
      </w:r>
      <w:proofErr w:type="spellStart"/>
      <w:r w:rsidRPr="004461AE">
        <w:rPr>
          <w:i/>
          <w:iCs/>
        </w:rPr>
        <w:t>reciprocality</w:t>
      </w:r>
      <w:proofErr w:type="spellEnd"/>
      <w:r w:rsidRPr="004461AE">
        <w:rPr>
          <w:i/>
          <w:iCs/>
        </w:rPr>
        <w:t>,</w:t>
      </w:r>
      <w:r w:rsidRPr="004461AE">
        <w:t> or </w:t>
      </w:r>
      <w:hyperlink r:id="rId16"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proofErr w:type="gramStart"/>
      <w:r w:rsidRPr="00A7215E">
        <w:rPr>
          <w:color w:val="4EA72E" w:themeColor="accent6"/>
        </w:rPr>
        <w:t>（</w:t>
      </w:r>
      <w:proofErr w:type="gramEnd"/>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rPr>
          <w:rFonts w:hint="eastAsia"/>
        </w:rPr>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1"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r>
        <w:fldChar w:fldCharType="begin"/>
      </w:r>
      <w:r>
        <w:instrText>HYPERLINK "https://www.sciencedirect.com/science/article/pii/S0361476X19304370" \l "b0040"</w:instrText>
      </w:r>
      <w:r>
        <w:fldChar w:fldCharType="separate"/>
      </w:r>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r>
        <w:fldChar w:fldCharType="end"/>
      </w:r>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2" w:author="190498 lily" w:date="2026-01-07T14:31:00Z" w:initials="1l">
    <w:p w14:paraId="2352E53D" w14:textId="4706D517" w:rsidR="006D24BF" w:rsidRDefault="006D24BF">
      <w:pPr>
        <w:pStyle w:val="af8"/>
        <w:ind w:firstLine="360"/>
        <w:rPr>
          <w:rFonts w:hint="eastAsia"/>
        </w:rPr>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proofErr w:type="gramStart"/>
      <w:r w:rsidRPr="00E2370E">
        <w:rPr>
          <w:color w:val="4EA72E" w:themeColor="accent6"/>
        </w:rPr>
        <w:t>（</w:t>
      </w:r>
      <w:proofErr w:type="gramEnd"/>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7"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r w:rsidR="00A052A7">
        <w:fldChar w:fldCharType="begin"/>
      </w:r>
      <w:r w:rsidR="00A052A7">
        <w:instrText>HYPERLINK "https://www.sciencedirect.com/topics/social-sciences/information-source" \o "Learn more about information sources from ScienceDirect's AI-generated Topic Pages"</w:instrText>
      </w:r>
      <w:r w:rsidR="00A052A7">
        <w:fldChar w:fldCharType="separate"/>
      </w:r>
      <w:r w:rsidR="00A052A7" w:rsidRPr="00CB6B1B">
        <w:rPr>
          <w:rStyle w:val="af2"/>
          <w:b/>
          <w:bCs/>
        </w:rPr>
        <w:t>資訊來源</w:t>
      </w:r>
      <w:r w:rsidR="00A052A7">
        <w:fldChar w:fldCharType="end"/>
      </w:r>
      <w:r w:rsidR="00A052A7" w:rsidRPr="00CB6B1B">
        <w:rPr>
          <w:b/>
          <w:bCs/>
        </w:rPr>
        <w:t>來評估自身的自我效能感。</w:t>
      </w:r>
      <w:r w:rsidR="00A052A7" w:rsidRPr="00CB6B1B">
        <w:rPr>
          <w:b/>
          <w:bCs/>
        </w:rPr>
        <w:t>Self-efficacy does not suddenly emerge. Efficacy appraisal is a </w:t>
      </w:r>
      <w:hyperlink r:id="rId18"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19"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0"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1"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2"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3" w:anchor="b0035" w:history="1">
        <w:r w:rsidRPr="00191379">
          <w:rPr>
            <w:rStyle w:val="af2"/>
            <w:rFonts w:eastAsiaTheme="minorEastAsia"/>
            <w:b/>
            <w:bCs/>
          </w:rPr>
          <w:t>Bandura, 1986</w:t>
        </w:r>
      </w:hyperlink>
      <w:r w:rsidRPr="00191379">
        <w:rPr>
          <w:rFonts w:eastAsiaTheme="minorEastAsia"/>
          <w:b/>
          <w:bCs/>
          <w:color w:val="auto"/>
        </w:rPr>
        <w:t>). </w:t>
      </w:r>
      <w:proofErr w:type="gramStart"/>
      <w:r w:rsidRPr="00E2370E">
        <w:rPr>
          <w:color w:val="4EA72E" w:themeColor="accent6"/>
        </w:rPr>
        <w:t>（</w:t>
      </w:r>
      <w:proofErr w:type="gramEnd"/>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proofErr w:type="gramStart"/>
      <w:r w:rsidRPr="00E2370E">
        <w:rPr>
          <w:color w:val="4EA72E" w:themeColor="accent6"/>
        </w:rPr>
        <w:t>）</w:t>
      </w:r>
      <w:proofErr w:type="gramEnd"/>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proofErr w:type="gramStart"/>
      <w:r>
        <w:rPr>
          <w:rFonts w:hint="eastAsia"/>
          <w:color w:val="4EA72E"/>
        </w:rPr>
        <w:t>（</w:t>
      </w:r>
      <w:proofErr w:type="gramEnd"/>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proofErr w:type="gramStart"/>
      <w:r w:rsidRPr="005862BE">
        <w:t>——</w:t>
      </w:r>
      <w:proofErr w:type="gramEnd"/>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proofErr w:type="gramStart"/>
      <w:r>
        <w:rPr>
          <w:rFonts w:hint="eastAsia"/>
          <w:b/>
          <w:bCs/>
        </w:rPr>
        <w:t>【</w:t>
      </w:r>
      <w:proofErr w:type="gramEnd"/>
      <w:r>
        <w:rPr>
          <w:rFonts w:hint="eastAsia"/>
          <w:b/>
          <w:bCs/>
        </w:rPr>
        <w:t>重要：目標（心理表徵</w:t>
      </w:r>
      <w:r w:rsidRPr="00C56E73">
        <w:rPr>
          <w:b/>
          <w:bCs/>
        </w:rPr>
        <w:t>mental representation</w:t>
      </w:r>
      <w:r>
        <w:rPr>
          <w:rFonts w:hint="eastAsia"/>
          <w:b/>
          <w:bCs/>
        </w:rPr>
        <w:t>）幫助個體集中精神與付出努力，並透過反思來感知現況與</w:t>
      </w:r>
      <w:proofErr w:type="gramStart"/>
      <w:r>
        <w:rPr>
          <w:rFonts w:hint="eastAsia"/>
          <w:b/>
          <w:bCs/>
        </w:rPr>
        <w:t>目標間的差距】</w:t>
      </w:r>
      <w:proofErr w:type="gramEnd"/>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proofErr w:type="gramStart"/>
      <w:r w:rsidRPr="00A7215E">
        <w:rPr>
          <w:color w:val="4EA72E" w:themeColor="accent6"/>
        </w:rPr>
        <w:t>（</w:t>
      </w:r>
      <w:proofErr w:type="gramEnd"/>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proofErr w:type="gramStart"/>
      <w:r w:rsidRPr="007D1118">
        <w:rPr>
          <w:highlight w:val="yellow"/>
        </w:rPr>
        <w:t>【</w:t>
      </w:r>
      <w:proofErr w:type="gramEnd"/>
      <w:r w:rsidRPr="007D1118">
        <w:rPr>
          <w:highlight w:val="yellow"/>
        </w:rPr>
        <w:t>超重要</w:t>
      </w:r>
      <w:r w:rsidRPr="007D1118">
        <w:rPr>
          <w:highlight w:val="yellow"/>
        </w:rPr>
        <w:t>!!!</w:t>
      </w:r>
      <w:hyperlink r:id="rId24"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5"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proofErr w:type="spellStart"/>
      <w:r w:rsidRPr="005F71B4">
        <w:t>or</w:t>
      </w:r>
      <w:proofErr w:type="spellEnd"/>
      <w:r w:rsidRPr="005F71B4">
        <w:t xml:space="preserve"> example, </w:t>
      </w:r>
      <w:hyperlink r:id="rId26"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w:t>
      </w:r>
      <w:proofErr w:type="gramStart"/>
      <w:r w:rsidRPr="005F71B4">
        <w:t>’</w:t>
      </w:r>
      <w:proofErr w:type="gramEnd"/>
      <w:r w:rsidRPr="005F71B4">
        <w:t xml:space="preserve"> cognitions (personal influences) direct their behaviors and self and external feedback (behavioral and environmental influences) can affect their cognitions.</w:t>
      </w:r>
      <w:r w:rsidRPr="00EB3630">
        <w:rPr>
          <w:color w:val="4EA72E" w:themeColor="accent6"/>
        </w:rPr>
        <w:t>。</w:t>
      </w:r>
      <w:proofErr w:type="gramStart"/>
      <w:r w:rsidRPr="00EB3630">
        <w:rPr>
          <w:color w:val="4EA72E" w:themeColor="accent6"/>
        </w:rPr>
        <w:t>《</w:t>
      </w:r>
      <w:proofErr w:type="gramEnd"/>
      <w:r w:rsidRPr="00EB3630">
        <w:rPr>
          <w:color w:val="4EA72E" w:themeColor="accent6"/>
        </w:rPr>
        <w:t>Attaining self-regulation: A social cognitive perspective</w:t>
      </w:r>
      <w:proofErr w:type="gramStart"/>
      <w:r w:rsidRPr="00EB3630">
        <w:rPr>
          <w:color w:val="4EA72E" w:themeColor="accent6"/>
        </w:rPr>
        <w:t>》</w:t>
      </w:r>
      <w:proofErr w:type="gramEnd"/>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proofErr w:type="gramStart"/>
      <w:r w:rsidRPr="00EB3630">
        <w:rPr>
          <w:color w:val="4EA72E" w:themeColor="accent6"/>
        </w:rPr>
        <w:t>《</w:t>
      </w:r>
      <w:proofErr w:type="gramEnd"/>
      <w:r w:rsidRPr="00EB3630">
        <w:rPr>
          <w:color w:val="4EA72E" w:themeColor="accent6"/>
        </w:rPr>
        <w:t>Attaining self-regulation: A social cognitive perspective</w:t>
      </w:r>
      <w:proofErr w:type="gramStart"/>
      <w:r w:rsidRPr="00EB3630">
        <w:rPr>
          <w:color w:val="4EA72E" w:themeColor="accent6"/>
        </w:rPr>
        <w:t>》</w:t>
      </w:r>
      <w:proofErr w:type="gramEnd"/>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proofErr w:type="gramStart"/>
      <w:r w:rsidRPr="00C81E42">
        <w:t>可供性來源</w:t>
      </w:r>
      <w:proofErr w:type="gramEnd"/>
      <w:r w:rsidRPr="00C81E42">
        <w:t>，包括媒介（如水、空氣）、物質（如岩石、沙土）、表面（如平地、斜坡）、物體（如工具、遮蔽物），甚至其他動物（如同伴或掠食者），都會對特定生物提供某種行動機會</w:t>
      </w:r>
      <w:proofErr w:type="gramStart"/>
      <w:r w:rsidRPr="00CB6C51">
        <w:t>（</w:t>
      </w:r>
      <w:proofErr w:type="gramEnd"/>
      <w:r w:rsidRPr="00CB6C51">
        <w:t>Gibson, 1979, p.129</w:t>
      </w:r>
      <w:proofErr w:type="gramStart"/>
      <w:r w:rsidRPr="00CB6C51">
        <w:t>）</w:t>
      </w:r>
      <w:proofErr w:type="gramEnd"/>
      <w:r w:rsidRPr="00C81E42">
        <w:t>。</w:t>
      </w:r>
      <w:r>
        <w:rPr>
          <w:rFonts w:hint="eastAsia"/>
        </w:rPr>
        <w:t>而</w:t>
      </w:r>
      <w:r w:rsidRPr="00C81E42">
        <w:t>這些</w:t>
      </w:r>
      <w:proofErr w:type="gramStart"/>
      <w:r w:rsidRPr="00C81E42">
        <w:t>可供性所</w:t>
      </w:r>
      <w:proofErr w:type="gramEnd"/>
      <w:r w:rsidRPr="00C81E42">
        <w:t>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proofErr w:type="gramStart"/>
      <w:r w:rsidRPr="00504708">
        <w:t>可供性</w:t>
      </w:r>
      <w:r>
        <w:rPr>
          <w:rFonts w:hint="eastAsia"/>
        </w:rPr>
        <w:t>的</w:t>
      </w:r>
      <w:proofErr w:type="gramEnd"/>
      <w:r>
        <w:rPr>
          <w:rFonts w:hint="eastAsia"/>
        </w:rPr>
        <w:t>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w:t>
      </w:r>
      <w:proofErr w:type="gramStart"/>
      <w:r w:rsidRPr="00D351E0">
        <w:t>只要椅</w:t>
      </w:r>
      <w:proofErr w:type="gramEnd"/>
      <w:r w:rsidRPr="00D351E0">
        <w:t>面平坦且具足夠支撐力，便能直接感知其「可坐下」的</w:t>
      </w:r>
      <w:proofErr w:type="gramStart"/>
      <w:r w:rsidRPr="00D351E0">
        <w:t>可供性</w:t>
      </w:r>
      <w:proofErr w:type="gramEnd"/>
      <w:r>
        <w:rPr>
          <w:rFonts w:hint="eastAsia"/>
        </w:rPr>
        <w:t>，</w:t>
      </w:r>
      <w:r w:rsidRPr="00745140">
        <w:t>這種行動機會對於成人而言是明確存在的，但若椅子的高度超出孩童的身體能力範圍，則對孩童而言便不具備相同的「可坐」</w:t>
      </w:r>
      <w:proofErr w:type="gramStart"/>
      <w:r w:rsidRPr="00745140">
        <w:t>可供性</w:t>
      </w:r>
      <w:proofErr w:type="gramEnd"/>
      <w:r w:rsidRPr="00745140">
        <w:t>。</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w:t>
      </w:r>
      <w:r w:rsidRPr="005C5215">
        <w:t>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proofErr w:type="gramStart"/>
      <w:r w:rsidRPr="00A67542">
        <w:t>樹枝對鳥來</w:t>
      </w:r>
      <w:proofErr w:type="gramEnd"/>
      <w:r w:rsidRPr="00A67542">
        <w:t>說具有「可棲息」的</w:t>
      </w:r>
      <w:proofErr w:type="gramStart"/>
      <w:r w:rsidRPr="00A67542">
        <w:t>可供性</w:t>
      </w:r>
      <w:proofErr w:type="gramEnd"/>
      <w:r w:rsidRPr="00A67542">
        <w:t>，是因為鳥類腳趾與體重可與枝幹粗細互補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proofErr w:type="spellStart"/>
      <w:r w:rsidRPr="00820BE3">
        <w:rPr>
          <w:rFonts w:hint="eastAsia"/>
        </w:rPr>
        <w:t>Lubatkin</w:t>
      </w:r>
      <w:proofErr w:type="spellEnd"/>
      <w:r w:rsidRPr="00820BE3">
        <w:rPr>
          <w:rFonts w:hint="eastAsia"/>
        </w:rPr>
        <w:t xml:space="preserve">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proofErr w:type="spellStart"/>
      <w:r w:rsidRPr="00820BE3">
        <w:rPr>
          <w:rFonts w:hint="eastAsia"/>
        </w:rPr>
        <w:t>Lubatkin</w:t>
      </w:r>
      <w:proofErr w:type="spellEnd"/>
      <w:r w:rsidRPr="00820BE3">
        <w:rPr>
          <w:rFonts w:hint="eastAsia"/>
        </w:rPr>
        <w:t xml:space="preserve">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proofErr w:type="gramStart"/>
      <w:r>
        <w:rPr>
          <w:rFonts w:hint="eastAsia"/>
        </w:rPr>
        <w:t>【</w:t>
      </w:r>
      <w:proofErr w:type="gramEnd"/>
      <w:r w:rsidRPr="00D36B24">
        <w:t>Organizational Ambidexterity in Action: How Managers Explore and Exploit</w:t>
      </w:r>
      <w:r>
        <w:rPr>
          <w:rFonts w:hint="eastAsia"/>
        </w:rPr>
        <w:t>2011</w:t>
      </w:r>
      <w:r>
        <w:rPr>
          <w:rFonts w:hint="eastAsia"/>
        </w:rPr>
        <w:t>，摘錄如下</w:t>
      </w:r>
      <w:proofErr w:type="gramStart"/>
      <w:r>
        <w:rPr>
          <w:rFonts w:hint="eastAsia"/>
        </w:rPr>
        <w:t>】</w:t>
      </w:r>
      <w:proofErr w:type="gramEnd"/>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proofErr w:type="gramStart"/>
      <w:r w:rsidRPr="00A3353A">
        <w:t>（</w:t>
      </w:r>
      <w:proofErr w:type="gramEnd"/>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proofErr w:type="gramStart"/>
      <w:r w:rsidRPr="00E77B74">
        <w:t>——</w:t>
      </w:r>
      <w:proofErr w:type="gramEnd"/>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O</w:t>
      </w:r>
      <w:proofErr w:type="gramStart"/>
      <w:r w:rsidRPr="00D91405">
        <w:rPr>
          <w:color w:val="EE0000"/>
        </w:rPr>
        <w:t>’</w:t>
      </w:r>
      <w:proofErr w:type="gramEnd"/>
      <w:r w:rsidRPr="00D91405">
        <w:rPr>
          <w:color w:val="EE0000"/>
        </w:rPr>
        <w:t xml:space="preserve">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proofErr w:type="gramStart"/>
      <w:r w:rsidRPr="00D91405">
        <w:rPr>
          <w:color w:val="EE0000"/>
        </w:rPr>
        <w:t>（</w:t>
      </w:r>
      <w:proofErr w:type="gramEnd"/>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proofErr w:type="spellStart"/>
      <w:r>
        <w:rPr>
          <w:rFonts w:hint="eastAsia"/>
        </w:rPr>
        <w:t>by</w:t>
      </w:r>
      <w:r w:rsidRPr="008E5163">
        <w:t>Ambidexterity</w:t>
      </w:r>
      <w:proofErr w:type="spellEnd"/>
      <w:r w:rsidRPr="008E5163">
        <w:t xml:space="preserve">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proofErr w:type="gramStart"/>
      <w:r w:rsidRPr="00D34FE7">
        <w:t>情境式雙元</w:t>
      </w:r>
      <w:proofErr w:type="gramEnd"/>
      <w:r w:rsidRPr="00D34FE7">
        <w:t>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proofErr w:type="gramStart"/>
      <w:r w:rsidRPr="00776C4B">
        <w:t>（</w:t>
      </w:r>
      <w:proofErr w:type="gramEnd"/>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2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proofErr w:type="gramStart"/>
      <w:r w:rsidRPr="00116752">
        <w:rPr>
          <w:rFonts w:hint="eastAsia"/>
          <w:bCs/>
          <w:color w:val="0070C0"/>
        </w:rPr>
        <w:t>現像</w:t>
      </w:r>
      <w:proofErr w:type="gramEnd"/>
      <w:r w:rsidRPr="00116752">
        <w:rPr>
          <w:rFonts w:hint="eastAsia"/>
          <w:bCs/>
          <w:color w:val="0070C0"/>
        </w:rPr>
        <w:t>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proofErr w:type="gramStart"/>
      <w:r w:rsidRPr="006C7CEB">
        <w:t>sage.</w:t>
      </w:r>
      <w:r w:rsidRPr="00FD0380">
        <w:t>「</w:t>
      </w:r>
      <w:proofErr w:type="gramEnd"/>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proofErr w:type="gramStart"/>
      <w:r w:rsidRPr="0053448A">
        <w:rPr>
          <w:color w:val="FF0000"/>
        </w:rPr>
        <w:t>此外，</w:t>
      </w:r>
      <w:proofErr w:type="gramEnd"/>
      <w:r w:rsidRPr="0053448A">
        <w:rPr>
          <w:color w:val="FF0000"/>
        </w:rPr>
        <w:t>質化研究也被視為自然探究的過程，旨在深入了解自然環境中的社會現象，並關注「為什麼」，而非僅僅「是什麼」。它依賴人類作為日常生活中意義建構主體的直接經驗，而不採用邏輯和統計程序</w:t>
      </w:r>
      <w:proofErr w:type="gramStart"/>
      <w:r w:rsidRPr="0053448A">
        <w:rPr>
          <w:color w:val="FF0000"/>
        </w:rPr>
        <w:t>（</w:t>
      </w:r>
      <w:proofErr w:type="gramEnd"/>
      <w:r w:rsidRPr="0053448A">
        <w:rPr>
          <w:color w:val="FF0000"/>
        </w:rPr>
        <w:t>Ahmad et al., 2019</w:t>
      </w:r>
      <w:proofErr w:type="gramStart"/>
      <w:r w:rsidRPr="0053448A">
        <w:rPr>
          <w:color w:val="FF0000"/>
        </w:rPr>
        <w:t>）</w:t>
      </w:r>
      <w:proofErr w:type="gramEnd"/>
      <w:r w:rsidRPr="0053448A">
        <w:rPr>
          <w:rStyle w:val="af7"/>
          <w:color w:val="FF0000"/>
        </w:rPr>
        <w:annotationRef/>
      </w:r>
      <w:r>
        <w:t>Qualitative research is a process of naturalistic inquiry that seeks an in-depth</w:t>
      </w:r>
      <w:r>
        <w:rPr>
          <w:rFonts w:hint="eastAsia"/>
        </w:rPr>
        <w:t xml:space="preserve"> </w:t>
      </w:r>
      <w:r>
        <w:t xml:space="preserve">understanding of social phenomena within their natural setting. It focuses on </w:t>
      </w:r>
      <w:proofErr w:type="spellStart"/>
      <w:r>
        <w:t>the"why</w:t>
      </w:r>
      <w:proofErr w:type="spellEnd"/>
      <w:r>
        <w:t>"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proofErr w:type="gramStart"/>
      <w:r>
        <w:rPr>
          <w:rFonts w:hint="eastAsia"/>
        </w:rPr>
        <w:t>（</w:t>
      </w:r>
      <w:proofErr w:type="gramEnd"/>
      <w:r w:rsidRPr="008F2468">
        <w:t>Sustainability and Circularity in the Textile Value Chain: A Global Roadmap</w:t>
      </w:r>
      <w:proofErr w:type="gramStart"/>
      <w:r>
        <w:rPr>
          <w:rFonts w:hint="eastAsia"/>
        </w:rPr>
        <w:t>）</w:t>
      </w:r>
      <w:proofErr w:type="gramEnd"/>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2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 xml:space="preserve">15 trillion </w:t>
      </w:r>
      <w:proofErr w:type="spellStart"/>
      <w:r w:rsidRPr="00E74AF7">
        <w:rPr>
          <w:color w:val="EE0000"/>
        </w:rPr>
        <w:t>litres</w:t>
      </w:r>
      <w:proofErr w:type="spellEnd"/>
      <w:r w:rsidRPr="00E74AF7">
        <w:rPr>
          <w:color w:val="EE0000"/>
        </w:rPr>
        <w:t xml:space="preserve"> as per Quantis, 2018</w:t>
      </w:r>
      <w:r w:rsidRPr="00E74AF7">
        <w:t xml:space="preserve">) by the volume of an Olympic swimming pool (estimated at 2.5 million </w:t>
      </w:r>
      <w:proofErr w:type="spellStart"/>
      <w:r w:rsidRPr="00E74AF7">
        <w:t>litres</w:t>
      </w:r>
      <w:proofErr w:type="spellEnd"/>
      <w:r w:rsidRPr="00E74AF7">
        <w:t xml:space="preserve">)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w:t>
      </w:r>
      <w:proofErr w:type="spellStart"/>
      <w:r w:rsidRPr="00E74AF7">
        <w:t>fina</w:t>
      </w:r>
      <w:proofErr w:type="spellEnd"/>
      <w:r w:rsidRPr="00E74AF7">
        <w:t>/document/2022/02/08/77c3058d-b549-4543-8524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2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w:t>
      </w:r>
      <w:proofErr w:type="spellStart"/>
      <w:r w:rsidRPr="000C3A34">
        <w:t>Aii</w:t>
      </w:r>
      <w:proofErr w:type="spellEnd"/>
      <w:r w:rsidRPr="000C3A34">
        <w:t xml:space="preserve">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r w:rsidR="004B4627">
        <w:fldChar w:fldCharType="begin"/>
      </w:r>
      <w:r w:rsidR="004B4627">
        <w:instrText>HYPERLINK "https://cnaphoto.culture.tw/home/zh-tw/CultureStory_65"</w:instrText>
      </w:r>
      <w:r w:rsidR="004B4627">
        <w:fldChar w:fldCharType="separate"/>
      </w:r>
      <w:r w:rsidR="004B4627" w:rsidRPr="007257D4">
        <w:rPr>
          <w:rStyle w:val="af2"/>
        </w:rPr>
        <w:t>https://cnaphoto.culture.tw/home/zh-tw/CultureStory_65</w:t>
      </w:r>
      <w:r w:rsidR="004B4627">
        <w:fldChar w:fldCharType="end"/>
      </w:r>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proofErr w:type="gramStart"/>
      <w:r w:rsidR="00F955E1">
        <w:rPr>
          <w:rFonts w:hint="eastAsia"/>
        </w:rPr>
        <w:t>吳親恩</w:t>
      </w:r>
      <w:proofErr w:type="gramEnd"/>
      <w:r w:rsidR="00F955E1">
        <w:rPr>
          <w:rFonts w:hint="eastAsia"/>
        </w:rPr>
        <w:t>（</w:t>
      </w:r>
      <w:r w:rsidR="00F955E1">
        <w:rPr>
          <w:rFonts w:hint="eastAsia"/>
        </w:rPr>
        <w:t>2023</w:t>
      </w:r>
      <w:r w:rsidR="00F955E1">
        <w:rPr>
          <w:rFonts w:hint="eastAsia"/>
        </w:rPr>
        <w:t>）</w:t>
      </w:r>
      <w:r w:rsidRPr="005426A6">
        <w:t>經濟奇蹟的三大推手！「看得見的手」如何帶動臺灣經濟起飛？</w:t>
      </w:r>
      <w:r>
        <w:fldChar w:fldCharType="begin"/>
      </w:r>
      <w:r>
        <w:instrText>HYPERLINK "https://research.sinica.edu.tw/chin-en-wu/"</w:instrText>
      </w:r>
      <w:r>
        <w:fldChar w:fldCharType="separate"/>
      </w:r>
      <w:r w:rsidRPr="007257D4">
        <w:rPr>
          <w:rStyle w:val="af2"/>
        </w:rPr>
        <w:t>https://research.sinica.edu.tw/chin-en-wu/</w:t>
      </w:r>
      <w:r>
        <w:fldChar w:fldCharType="end"/>
      </w:r>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proofErr w:type="gramStart"/>
      <w:r w:rsidRPr="00A71196">
        <w:t>一</w:t>
      </w:r>
      <w:proofErr w:type="gramEnd"/>
      <w:r w:rsidRPr="00A71196">
        <w:t>轉型趨勢</w:t>
      </w:r>
      <w:r>
        <w:rPr>
          <w:rFonts w:hint="eastAsia"/>
        </w:rPr>
        <w:t>，成為高度出口的重點產業</w:t>
      </w:r>
      <w:r w:rsidRPr="00FA48F3">
        <w:t>。</w:t>
      </w:r>
      <w:r w:rsidRPr="00AB54B3">
        <w:t>為強化出口競爭力，政府自</w:t>
      </w:r>
      <w:proofErr w:type="gramStart"/>
      <w:r w:rsidRPr="00AB54B3">
        <w:t>1950</w:t>
      </w:r>
      <w:proofErr w:type="gramEnd"/>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w:t>
      </w:r>
      <w:proofErr w:type="gramStart"/>
      <w:r w:rsidRPr="00D134CE">
        <w:rPr>
          <w:color w:val="EE0000"/>
        </w:rPr>
        <w:t>纖</w:t>
      </w:r>
      <w:proofErr w:type="gramEnd"/>
      <w:r w:rsidRPr="00D134CE">
        <w:rPr>
          <w:color w:val="EE0000"/>
        </w:rPr>
        <w:t>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proofErr w:type="gramStart"/>
      <w:r w:rsidRPr="00FD1E72">
        <w:t>1970</w:t>
      </w:r>
      <w:proofErr w:type="gramEnd"/>
      <w:r w:rsidRPr="00FD1E72">
        <w:t>年代，</w:t>
      </w:r>
      <w:r w:rsidRPr="00036B42">
        <w:rPr>
          <w:color w:val="EE0000"/>
        </w:rPr>
        <w:t>台灣紡織業已發展出涵蓋原料供應、紡織加工至成衣製造的高度整合生產體系</w:t>
      </w:r>
      <w:r w:rsidRPr="00FD1E72">
        <w:t>。雖然</w:t>
      </w:r>
      <w:proofErr w:type="gramStart"/>
      <w:r w:rsidRPr="00036B42">
        <w:rPr>
          <w:color w:val="EE0000"/>
        </w:rPr>
        <w:t>1980</w:t>
      </w:r>
      <w:proofErr w:type="gramEnd"/>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3"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proofErr w:type="gramStart"/>
      <w:r w:rsidRPr="0004026C">
        <w:t>淨零排放</w:t>
      </w:r>
      <w:proofErr w:type="gramEnd"/>
      <w:r w:rsidRPr="0004026C">
        <w:t>路徑及策略總說明」所示，紡織業</w:t>
      </w:r>
      <w:proofErr w:type="gramStart"/>
      <w:r w:rsidRPr="0004026C">
        <w:t>淨零碳排</w:t>
      </w:r>
      <w:proofErr w:type="gramEnd"/>
      <w:r w:rsidRPr="0004026C">
        <w:t>具體推動作法包括：製程改善、能源轉換、循環經濟；同時，擬訂臺灣</w:t>
      </w:r>
      <w:proofErr w:type="gramStart"/>
      <w:r w:rsidRPr="0004026C">
        <w:t>紡織業減碳技術</w:t>
      </w:r>
      <w:proofErr w:type="gramEnd"/>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4"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35"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proofErr w:type="spellStart"/>
      <w:r w:rsidRPr="00D85C29">
        <w:t>Browzwear</w:t>
      </w:r>
      <w:proofErr w:type="spellEnd"/>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proofErr w:type="spellStart"/>
      <w:r w:rsidRPr="00D85C29">
        <w:t>Browzwear</w:t>
      </w:r>
      <w:proofErr w:type="spellEnd"/>
      <w:r w:rsidRPr="00D85C29">
        <w:t>加速了服裝系列的開發，為創造風格反覆運算提供了無限的機會。對於技術設計師和樣板師來說，</w:t>
      </w:r>
      <w:proofErr w:type="spellStart"/>
      <w:r w:rsidRPr="00D85C29">
        <w:t>Browzwear</w:t>
      </w:r>
      <w:proofErr w:type="spellEnd"/>
      <w:r w:rsidRPr="00D85C29">
        <w:t>可以</w:t>
      </w:r>
      <w:r w:rsidRPr="00D85C29">
        <w:rPr>
          <w:color w:val="EE0000"/>
        </w:rPr>
        <w:t>透過精確的、展現真實運動的材料複製來快速</w:t>
      </w:r>
      <w:proofErr w:type="gramStart"/>
      <w:r w:rsidRPr="00D85C29">
        <w:rPr>
          <w:color w:val="EE0000"/>
        </w:rPr>
        <w:t>對放碼的</w:t>
      </w:r>
      <w:proofErr w:type="gramEnd"/>
      <w:r w:rsidRPr="00D85C29">
        <w:rPr>
          <w:color w:val="EE0000"/>
        </w:rPr>
        <w:t>服裝進行試穿</w:t>
      </w:r>
      <w:r w:rsidRPr="00D85C29">
        <w:t>。對於製造商來說，</w:t>
      </w:r>
      <w:proofErr w:type="spellStart"/>
      <w:r w:rsidRPr="00D85C29">
        <w:t>Browzwear</w:t>
      </w:r>
      <w:proofErr w:type="spellEnd"/>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w:t>
      </w:r>
      <w:proofErr w:type="gramStart"/>
      <w:r w:rsidRPr="00DB65AB">
        <w:rPr>
          <w:rFonts w:hint="eastAsia"/>
        </w:rPr>
        <w:t>紙樣製作</w:t>
      </w:r>
      <w:proofErr w:type="gramEnd"/>
      <w:r w:rsidRPr="00DB65AB">
        <w:rPr>
          <w:rFonts w:hint="eastAsia"/>
        </w:rPr>
        <w:t>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proofErr w:type="spellStart"/>
      <w:r w:rsidRPr="00ED3522">
        <w:rPr>
          <w:rFonts w:hint="eastAsia"/>
        </w:rPr>
        <w:t>VStitcher</w:t>
      </w:r>
      <w:proofErr w:type="spellEnd"/>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proofErr w:type="gramStart"/>
      <w:r w:rsidRPr="00ED3522">
        <w:rPr>
          <w:rFonts w:hint="eastAsia"/>
        </w:rPr>
        <w:t>放碼</w:t>
      </w:r>
      <w:proofErr w:type="gramEnd"/>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proofErr w:type="gramStart"/>
      <w:r w:rsidRPr="009133BE">
        <w:t>放碼這個</w:t>
      </w:r>
      <w:proofErr w:type="gramEnd"/>
      <w:r w:rsidRPr="009133BE">
        <w:t>詞語在服裝行業中，特別是指將服裝</w:t>
      </w:r>
      <w:proofErr w:type="gramStart"/>
      <w:r w:rsidRPr="009133BE">
        <w:t>的紙樣</w:t>
      </w:r>
      <w:r w:rsidRPr="00F3356C">
        <w:rPr>
          <w:color w:val="EE0000"/>
        </w:rPr>
        <w:t>從</w:t>
      </w:r>
      <w:proofErr w:type="gramEnd"/>
      <w:r w:rsidRPr="00F3356C">
        <w:rPr>
          <w:color w:val="EE0000"/>
        </w:rPr>
        <w:t>一個尺寸調整到另一個尺寸的過程</w:t>
      </w:r>
      <w:r w:rsidRPr="009133BE">
        <w:t>，也稱為「</w:t>
      </w:r>
      <w:proofErr w:type="gramStart"/>
      <w:r w:rsidRPr="009133BE">
        <w:t>推檔</w:t>
      </w:r>
      <w:proofErr w:type="gramEnd"/>
      <w:r w:rsidRPr="009133BE">
        <w:t>」。</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proofErr w:type="spellStart"/>
      <w:r w:rsidRPr="00BE58B4">
        <w:rPr>
          <w:u w:color="FF0000"/>
        </w:rPr>
        <w:t>FabriSelect</w:t>
      </w:r>
      <w:proofErr w:type="spellEnd"/>
      <w:r w:rsidRPr="00BE58B4">
        <w:rPr>
          <w:u w:color="FF0000"/>
        </w:rPr>
        <w:t>™</w:t>
      </w:r>
    </w:p>
  </w:comment>
  <w:comment w:id="183" w:author="190498 lily" w:date="2025-06-25T12:24:00Z" w:initials="1l">
    <w:p w14:paraId="01CFDC53" w14:textId="14C0D9D9" w:rsidR="005A2179" w:rsidRDefault="005A2179">
      <w:pPr>
        <w:pStyle w:val="af8"/>
        <w:ind w:firstLine="360"/>
      </w:pPr>
      <w:r>
        <w:rPr>
          <w:rStyle w:val="af7"/>
        </w:rPr>
        <w:annotationRef/>
      </w:r>
      <w:hyperlink r:id="rId36"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 xml:space="preserve">(曾文宏 年興紡織業務部業務經理，2021 </w:t>
      </w:r>
      <w:proofErr w:type="spellStart"/>
      <w:r w:rsidRPr="007C5088">
        <w:rPr>
          <w:rFonts w:hint="eastAsia"/>
          <w:color w:val="auto"/>
          <w:u w:color="FF0000"/>
        </w:rPr>
        <w:t>Frontier.cool</w:t>
      </w:r>
      <w:proofErr w:type="spellEnd"/>
      <w:r w:rsidRPr="007C5088">
        <w:rPr>
          <w:rFonts w:hint="eastAsia"/>
          <w:color w:val="auto"/>
          <w:u w:color="FF0000"/>
        </w:rPr>
        <w:t>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proofErr w:type="gramStart"/>
      <w:r w:rsidRPr="001B34A8">
        <w:rPr>
          <w:rFonts w:hint="eastAsia"/>
        </w:rPr>
        <w:t>–</w:t>
      </w:r>
      <w:proofErr w:type="gramEnd"/>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37"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38"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proofErr w:type="spellStart"/>
      <w:r w:rsidRPr="0066674A">
        <w:rPr>
          <w:rFonts w:hint="eastAsia"/>
        </w:rPr>
        <w:t>Frontier.cool</w:t>
      </w:r>
      <w:proofErr w:type="spellEnd"/>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proofErr w:type="spellStart"/>
      <w:r w:rsidRPr="00C76F44">
        <w:t>Frontier.cool</w:t>
      </w:r>
      <w:proofErr w:type="spellEnd"/>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proofErr w:type="gramStart"/>
      <w:r w:rsidRPr="001F1DE8">
        <w:rPr>
          <w:highlight w:val="yellow"/>
        </w:rPr>
        <w:t>平均碳排</w:t>
      </w:r>
      <w:proofErr w:type="gramEnd"/>
      <w:r w:rsidRPr="001F1DE8">
        <w:rPr>
          <w:highlight w:val="yellow"/>
        </w:rPr>
        <w:t>數據</w:t>
      </w:r>
      <w:r w:rsidRPr="001F1DE8">
        <w:rPr>
          <w:rFonts w:hint="eastAsia"/>
          <w:highlight w:val="yellow"/>
        </w:rPr>
        <w:t>，結合既有</w:t>
      </w:r>
      <w:proofErr w:type="spellStart"/>
      <w:r w:rsidRPr="001F1DE8">
        <w:rPr>
          <w:highlight w:val="yellow"/>
        </w:rPr>
        <w:t>TextileCloud</w:t>
      </w:r>
      <w:proofErr w:type="spellEnd"/>
      <w:r w:rsidRPr="001F1DE8">
        <w:rPr>
          <w:highlight w:val="yellow"/>
        </w:rPr>
        <w:t>™</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proofErr w:type="spellStart"/>
      <w:r w:rsidRPr="0038451C">
        <w:t>Frontier.cool</w:t>
      </w:r>
      <w:proofErr w:type="spellEnd"/>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w:t>
      </w:r>
      <w:proofErr w:type="gramStart"/>
      <w:r w:rsidRPr="00DE7A42">
        <w:rPr>
          <w:color w:val="EE0000"/>
          <w:highlight w:val="yellow"/>
        </w:rPr>
        <w:t>實際碳排</w:t>
      </w:r>
      <w:proofErr w:type="gramEnd"/>
      <w:r w:rsidRPr="00DE7A42">
        <w:rPr>
          <w:color w:val="EE0000"/>
          <w:highlight w:val="yellow"/>
        </w:rPr>
        <w:t>資料收集與計算</w:t>
      </w:r>
      <w:r w:rsidRPr="00DE7A42">
        <w:rPr>
          <w:highlight w:val="yellow"/>
        </w:rPr>
        <w:t>，</w:t>
      </w:r>
      <w:proofErr w:type="spellStart"/>
      <w:r w:rsidRPr="00DE7A42">
        <w:rPr>
          <w:color w:val="156082" w:themeColor="accent1"/>
          <w:highlight w:val="yellow"/>
        </w:rPr>
        <w:t>Frontier.cool</w:t>
      </w:r>
      <w:proofErr w:type="spellEnd"/>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proofErr w:type="spellStart"/>
      <w:r w:rsidRPr="00DE7A42">
        <w:rPr>
          <w:color w:val="156082" w:themeColor="accent1"/>
          <w:highlight w:val="yellow"/>
        </w:rPr>
        <w:t>TextileCloud</w:t>
      </w:r>
      <w:proofErr w:type="spellEnd"/>
      <w:r w:rsidRPr="00DE7A42">
        <w:rPr>
          <w:color w:val="156082" w:themeColor="accent1"/>
          <w:highlight w:val="yellow"/>
        </w:rPr>
        <w:t>™</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w:t>
      </w:r>
      <w:proofErr w:type="gramStart"/>
      <w:r w:rsidRPr="00FA6211">
        <w:rPr>
          <w:rFonts w:hint="eastAsia"/>
          <w:highlight w:val="yellow"/>
        </w:rPr>
        <w:t>算碳排</w:t>
      </w:r>
      <w:proofErr w:type="gramEnd"/>
      <w:r w:rsidRPr="00FA6211">
        <w:rPr>
          <w:rFonts w:hint="eastAsia"/>
          <w:highlight w:val="yellow"/>
        </w:rPr>
        <w:t>的功能，也能透過實際數據強化</w:t>
      </w:r>
      <w:proofErr w:type="spellStart"/>
      <w:r w:rsidRPr="00FA6211">
        <w:rPr>
          <w:highlight w:val="yellow"/>
        </w:rPr>
        <w:t>TextileCloud</w:t>
      </w:r>
      <w:proofErr w:type="spellEnd"/>
      <w:r w:rsidRPr="00FA6211">
        <w:rPr>
          <w:highlight w:val="yellow"/>
        </w:rPr>
        <w:t>™</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proofErr w:type="spellStart"/>
      <w:r w:rsidRPr="003E049D">
        <w:t>Frontier.cool</w:t>
      </w:r>
      <w:proofErr w:type="spellEnd"/>
      <w:r w:rsidRPr="003E049D">
        <w:rPr>
          <w:rFonts w:hint="eastAsia"/>
        </w:rPr>
        <w:t>選擇與外部夥伴策略性的整合資源，而非</w:t>
      </w:r>
      <w:proofErr w:type="gramStart"/>
      <w:r w:rsidRPr="003E049D">
        <w:rPr>
          <w:rFonts w:hint="eastAsia"/>
        </w:rPr>
        <w:t>從零全學習</w:t>
      </w:r>
      <w:proofErr w:type="gramEnd"/>
      <w:r w:rsidRPr="003E049D">
        <w:rPr>
          <w:rFonts w:hint="eastAsia"/>
        </w:rPr>
        <w:t>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w:t>
      </w:r>
      <w:proofErr w:type="gramStart"/>
      <w:r w:rsidRPr="003E049D">
        <w:rPr>
          <w:rFonts w:hint="eastAsia"/>
        </w:rPr>
        <w:t>的碳排估算</w:t>
      </w:r>
      <w:proofErr w:type="gramEnd"/>
      <w:r w:rsidRPr="003E049D">
        <w:rPr>
          <w:rFonts w:hint="eastAsia"/>
        </w:rPr>
        <w:t>方法。選擇導入外部</w:t>
      </w:r>
      <w:proofErr w:type="gramStart"/>
      <w:r w:rsidRPr="003E049D">
        <w:rPr>
          <w:rFonts w:hint="eastAsia"/>
        </w:rPr>
        <w:t>成熟碳排</w:t>
      </w:r>
      <w:proofErr w:type="gramEnd"/>
      <w:r w:rsidRPr="003E049D">
        <w:rPr>
          <w:rFonts w:hint="eastAsia"/>
        </w:rPr>
        <w:t>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proofErr w:type="gramStart"/>
      <w:r w:rsidRPr="007F724F">
        <w:rPr>
          <w:rFonts w:hint="eastAsia"/>
        </w:rPr>
        <w:t>傳產</w:t>
      </w:r>
      <w:r>
        <w:rPr>
          <w:rFonts w:hint="eastAsia"/>
        </w:rPr>
        <w:t>普遍</w:t>
      </w:r>
      <w:proofErr w:type="gramEnd"/>
      <w:r>
        <w:rPr>
          <w:rFonts w:hint="eastAsia"/>
        </w:rPr>
        <w:t>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proofErr w:type="gramStart"/>
      <w:r w:rsidRPr="00015B92">
        <w:rPr>
          <w:rFonts w:hint="eastAsia"/>
        </w:rPr>
        <w:t>可供性不只是</w:t>
      </w:r>
      <w:proofErr w:type="gramEnd"/>
      <w:r w:rsidRPr="00015B92">
        <w:rPr>
          <w:rFonts w:hint="eastAsia"/>
        </w:rPr>
        <w:t>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w:t>
      </w:r>
      <w:proofErr w:type="gramStart"/>
      <w:r w:rsidRPr="005D2158">
        <w:t>可供性</w:t>
      </w:r>
      <w:r>
        <w:rPr>
          <w:rFonts w:hint="eastAsia"/>
        </w:rPr>
        <w:t>持續</w:t>
      </w:r>
      <w:proofErr w:type="gramEnd"/>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proofErr w:type="spellStart"/>
      <w:r w:rsidRPr="006917A6">
        <w:rPr>
          <w:rFonts w:hint="eastAsia"/>
        </w:rPr>
        <w:t>Frontier.cool</w:t>
      </w:r>
      <w:proofErr w:type="spellEnd"/>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proofErr w:type="gramStart"/>
      <w:r w:rsidRPr="002A4830">
        <w:rPr>
          <w:rFonts w:hint="eastAsia"/>
          <w:color w:val="EE0000"/>
        </w:rPr>
        <w:t>凸</w:t>
      </w:r>
      <w:proofErr w:type="gramEnd"/>
      <w:r w:rsidRPr="002A4830">
        <w:rPr>
          <w:rFonts w:hint="eastAsia"/>
          <w:color w:val="EE0000"/>
        </w:rPr>
        <w:t>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w:t>
      </w:r>
      <w:proofErr w:type="gramStart"/>
      <w:r w:rsidRPr="00D62A2B">
        <w:rPr>
          <w:rFonts w:hint="eastAsia"/>
        </w:rPr>
        <w:t>此外，</w:t>
      </w:r>
      <w:proofErr w:type="gramEnd"/>
      <w:r w:rsidRPr="00D62A2B">
        <w:rPr>
          <w:rFonts w:hint="eastAsia"/>
        </w:rPr>
        <w:t>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11891" w14:textId="77777777" w:rsidR="00AC2B84" w:rsidRDefault="00AC2B84" w:rsidP="00FB06EE">
      <w:pPr>
        <w:spacing w:after="0" w:line="240" w:lineRule="auto"/>
        <w:ind w:firstLine="480"/>
      </w:pPr>
      <w:r>
        <w:separator/>
      </w:r>
    </w:p>
  </w:endnote>
  <w:endnote w:type="continuationSeparator" w:id="0">
    <w:p w14:paraId="0C726B99" w14:textId="77777777" w:rsidR="00AC2B84" w:rsidRDefault="00AC2B84"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E2F5E" w14:textId="77777777" w:rsidR="00AC2B84" w:rsidRDefault="00AC2B84" w:rsidP="00FB06EE">
      <w:pPr>
        <w:spacing w:after="0" w:line="240" w:lineRule="auto"/>
        <w:ind w:firstLine="480"/>
      </w:pPr>
      <w:r>
        <w:separator/>
      </w:r>
    </w:p>
  </w:footnote>
  <w:footnote w:type="continuationSeparator" w:id="0">
    <w:p w14:paraId="6508705A" w14:textId="77777777" w:rsidR="00AC2B84" w:rsidRDefault="00AC2B84"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r w:rsidR="002C67B0">
        <w:fldChar w:fldCharType="begin"/>
      </w:r>
      <w:r w:rsidR="002C67B0">
        <w:instrText>HYPERLINK "https://www.mckinsey.com/~/media/McKinsey/Industries/Retail/Our%20Insights/Biodiversity%20The%20next%20frontier%20in%20sustainable%20fashion/Biodiversity-The-next-frontier-in-sustainable-fashion-vF.pdf"</w:instrText>
      </w:r>
      <w:r w:rsidR="002C67B0">
        <w:fldChar w:fldCharType="separate"/>
      </w:r>
      <w:r w:rsidR="002C67B0" w:rsidRPr="00412218">
        <w:rPr>
          <w:rStyle w:val="af2"/>
        </w:rPr>
        <w:t>McKinsey</w:t>
      </w:r>
      <w:r w:rsidR="002C67B0" w:rsidRPr="00412218">
        <w:rPr>
          <w:rStyle w:val="af2"/>
        </w:rPr>
        <w:t>與</w:t>
      </w:r>
      <w:r w:rsidR="002C67B0" w:rsidRPr="00412218">
        <w:rPr>
          <w:rStyle w:val="af2"/>
        </w:rPr>
        <w:t>GFA</w:t>
      </w:r>
      <w:r w:rsidR="002C67B0">
        <w:fldChar w:fldCharType="end"/>
      </w:r>
      <w:r w:rsidR="002C67B0" w:rsidRPr="002C67B0">
        <w:t>（</w:t>
      </w:r>
      <w:r w:rsidR="002C67B0" w:rsidRPr="002C67B0">
        <w:t>2020</w:t>
      </w:r>
      <w:r w:rsidR="002C67B0" w:rsidRPr="002C67B0">
        <w:t>）</w:t>
      </w:r>
      <w:r w:rsidR="002C67B0" w:rsidRPr="002C67B0">
        <w:t>4%</w:t>
      </w:r>
      <w:r w:rsidR="002C67B0" w:rsidRPr="002C67B0">
        <w:t>；</w:t>
      </w:r>
      <w:r w:rsidR="002C67B0">
        <w:fldChar w:fldCharType="begin"/>
      </w:r>
      <w:r w:rsidR="002C67B0">
        <w:instrText>HYPERLINK "https://quantis.com/all-insights/reports/"</w:instrText>
      </w:r>
      <w:r w:rsidR="002C67B0">
        <w:fldChar w:fldCharType="separate"/>
      </w:r>
      <w:r w:rsidR="002C67B0" w:rsidRPr="00412218">
        <w:rPr>
          <w:rStyle w:val="af2"/>
        </w:rPr>
        <w:t>Quantis</w:t>
      </w:r>
      <w:r w:rsidR="002C67B0">
        <w:fldChar w:fldCharType="end"/>
      </w:r>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9"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0"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1"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2" w:history="1">
        <w:r w:rsidRPr="00E605CB">
          <w:rPr>
            <w:rStyle w:val="af2"/>
            <w:rFonts w:hint="eastAsia"/>
          </w:rPr>
          <w:t>臺灣</w:t>
        </w:r>
        <w:r w:rsidRPr="00E605CB">
          <w:rPr>
            <w:rStyle w:val="af2"/>
            <w:rFonts w:hint="eastAsia"/>
          </w:rPr>
          <w:t>2050</w:t>
        </w:r>
        <w:proofErr w:type="gramStart"/>
        <w:r w:rsidRPr="00E605CB">
          <w:rPr>
            <w:rStyle w:val="af2"/>
            <w:rFonts w:hint="eastAsia"/>
          </w:rPr>
          <w:t>淨零排放</w:t>
        </w:r>
        <w:proofErr w:type="gramEnd"/>
        <w:r w:rsidRPr="00E605CB">
          <w:rPr>
            <w:rStyle w:val="af2"/>
            <w:rFonts w:hint="eastAsia"/>
          </w:rPr>
          <w:t>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3"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4"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fldChar w:fldCharType="begin"/>
      </w:r>
      <w:r>
        <w:instrText>HYPERLINK "https://www.frontier.cool/a/docs/%E5%B8%83%E6%96%99%E8%B3%87%E7%94%A2%E7%9B%B8%E9%97%9C/%E4%BA%86%E8%A7%A3%E7%B4%8B%E7%90%86%E8%B2%BC%E5%9C%966-texture-maps"</w:instrText>
      </w:r>
      <w:r>
        <w:fldChar w:fldCharType="separate"/>
      </w:r>
      <w:proofErr w:type="gramStart"/>
      <w:r w:rsidRPr="008D5F05">
        <w:rPr>
          <w:rStyle w:val="af2"/>
          <w:rFonts w:hint="eastAsia"/>
        </w:rPr>
        <w:t>官網</w:t>
      </w:r>
      <w:proofErr w:type="gramEnd"/>
      <w:r w:rsidRPr="008D5F05">
        <w:rPr>
          <w:rStyle w:val="af2"/>
          <w:rFonts w:hint="eastAsia"/>
        </w:rPr>
        <w:t>-knowledge base</w:t>
      </w:r>
      <w:r>
        <w:fldChar w:fldCharType="end"/>
      </w:r>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5"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6" w:history="1">
        <w:r w:rsidRPr="00AA6F8E">
          <w:rPr>
            <w:rStyle w:val="af2"/>
          </w:rPr>
          <w:t>趙均</w:t>
        </w:r>
        <w:proofErr w:type="gramStart"/>
        <w:r w:rsidRPr="00AA6F8E">
          <w:rPr>
            <w:rStyle w:val="af2"/>
          </w:rPr>
          <w:t>埔</w:t>
        </w:r>
        <w:proofErr w:type="gramEnd"/>
        <w:r w:rsidRPr="00AA6F8E">
          <w:rPr>
            <w:rStyle w:val="af2"/>
          </w:rPr>
          <w:t>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w:t>
      </w:r>
      <w:proofErr w:type="gramStart"/>
      <w:r w:rsidR="009E63BF" w:rsidRPr="009E63BF">
        <w:rPr>
          <w:rFonts w:hint="eastAsia"/>
        </w:rPr>
        <w:t>埔</w:t>
      </w:r>
      <w:proofErr w:type="gramEnd"/>
      <w:r w:rsidR="009E63BF" w:rsidRPr="009E63BF">
        <w:rPr>
          <w:rFonts w:hint="eastAsia"/>
        </w:rPr>
        <w:t>：</w:t>
      </w:r>
      <w:r w:rsidR="009E63BF">
        <w:fldChar w:fldCharType="begin"/>
      </w:r>
      <w:r w:rsidR="009E63BF">
        <w:instrText>HYPERLINK "https://www.bnext.com.tw/article/61067/frontier20210121"</w:instrText>
      </w:r>
      <w:r w:rsidR="009E63BF">
        <w:fldChar w:fldCharType="separate"/>
      </w:r>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r w:rsidR="009E63BF">
        <w:fldChar w:fldCharType="end"/>
      </w:r>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17"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w:t>
        </w:r>
        <w:proofErr w:type="gramStart"/>
        <w:r w:rsidR="002A2C23" w:rsidRPr="0014402B">
          <w:rPr>
            <w:rStyle w:val="af2"/>
            <w:rFonts w:hint="eastAsia"/>
          </w:rPr>
          <w:t>埔</w:t>
        </w:r>
        <w:proofErr w:type="gramEnd"/>
        <w:r w:rsidR="002A2C23" w:rsidRPr="0014402B">
          <w:rPr>
            <w:rStyle w:val="af2"/>
            <w:rFonts w:hint="eastAsia"/>
          </w:rPr>
          <w:t>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w:t>
      </w:r>
      <w:proofErr w:type="gramStart"/>
      <w:r w:rsidR="003A5C41">
        <w:rPr>
          <w:rFonts w:hint="eastAsia"/>
        </w:rPr>
        <w:t>蒐</w:t>
      </w:r>
      <w:proofErr w:type="gramEnd"/>
      <w:r w:rsidR="003A5C41">
        <w:fldChar w:fldCharType="begin"/>
      </w:r>
      <w:r w:rsidR="003A5C41">
        <w:instrText>HYPERLINK "https://info.taiwantrade.com/biznews/%E6%95%B8%E4%BD%8D%E5%8D%87%E7%B4%9A%E7%AF%87-%E6%95%B4%E5%90%88%E8%88%87%E5%85%B1%E8%9E%8D-%E6%95%B8%E4%BD%8D%E5%8C%96%E5%86%8D%E5%89%B5%E6%96%B0-%E4%BC%81%E6%A5%AD%E5%BD%8E%E9%81%93%E8%B6%85%E8%BB%8A%E5%A5%BD%E6%A9%9F%E6%9C%83-2442789.html"</w:instrText>
      </w:r>
      <w:r w:rsidR="003A5C41">
        <w:fldChar w:fldCharType="separate"/>
      </w:r>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r w:rsidR="003A5C41">
        <w:fldChar w:fldCharType="end"/>
      </w:r>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18"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19"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0"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w:t>
        </w:r>
        <w:proofErr w:type="gramStart"/>
        <w:r w:rsidR="003B5C91" w:rsidRPr="006C49A9">
          <w:rPr>
            <w:rStyle w:val="af2"/>
            <w:rFonts w:hint="eastAsia"/>
          </w:rPr>
          <w:t>埔</w:t>
        </w:r>
        <w:proofErr w:type="gramEnd"/>
        <w:r w:rsidR="003B5C91" w:rsidRPr="006C49A9">
          <w:rPr>
            <w:rStyle w:val="af2"/>
            <w:rFonts w:hint="eastAsia"/>
          </w:rPr>
          <w:t>：只要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proofErr w:type="gramStart"/>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proofErr w:type="gramEnd"/>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1"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2"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3" w:history="1">
        <w:proofErr w:type="gramStart"/>
        <w:r w:rsidR="00EA2445" w:rsidRPr="0060020B">
          <w:rPr>
            <w:rStyle w:val="af2"/>
            <w:rFonts w:hint="eastAsia"/>
          </w:rPr>
          <w:t>科技綠能</w:t>
        </w:r>
        <w:proofErr w:type="gramEnd"/>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4"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proofErr w:type="gramStart"/>
        <w:r w:rsidRPr="00663478">
          <w:rPr>
            <w:rStyle w:val="af2"/>
            <w:rFonts w:hint="eastAsia"/>
          </w:rPr>
          <w:t>─</w:t>
        </w:r>
        <w:proofErr w:type="gramEnd"/>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proofErr w:type="gramStart"/>
      <w:r w:rsidR="00C41CED">
        <w:rPr>
          <w:rFonts w:hint="eastAsia"/>
        </w:rPr>
        <w:t>台灣織襪工業</w:t>
      </w:r>
      <w:proofErr w:type="gramEnd"/>
      <w:r w:rsidR="00C41CED">
        <w:rPr>
          <w:rFonts w:hint="eastAsia"/>
        </w:rPr>
        <w:t>同業公會</w:t>
      </w:r>
      <w:r>
        <w:rPr>
          <w:rFonts w:hint="eastAsia"/>
        </w:rPr>
        <w:t>（</w:t>
      </w:r>
      <w:r>
        <w:rPr>
          <w:rFonts w:hint="eastAsia"/>
        </w:rPr>
        <w:t>2022</w:t>
      </w:r>
      <w:r>
        <w:rPr>
          <w:rFonts w:hint="eastAsia"/>
        </w:rPr>
        <w:t>）</w:t>
      </w:r>
      <w:hyperlink r:id="rId25" w:history="1">
        <w:r w:rsidR="00235808" w:rsidRPr="00C41CED">
          <w:rPr>
            <w:rStyle w:val="af2"/>
            <w:rFonts w:hint="eastAsia"/>
          </w:rPr>
          <w:t>紡織業數位永續方案</w:t>
        </w:r>
        <w:proofErr w:type="gramStart"/>
        <w:r w:rsidR="00235808" w:rsidRPr="00C41CED">
          <w:rPr>
            <w:rStyle w:val="af2"/>
            <w:rFonts w:hint="eastAsia"/>
          </w:rPr>
          <w:t>–</w:t>
        </w:r>
        <w:proofErr w:type="gramEnd"/>
        <w:r w:rsidR="00235808" w:rsidRPr="00C41CED">
          <w:rPr>
            <w:rStyle w:val="af2"/>
            <w:rFonts w:hint="eastAsia"/>
          </w:rPr>
          <w:t>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proofErr w:type="gramStart"/>
      <w:r w:rsidR="0083364F">
        <w:rPr>
          <w:rFonts w:hint="eastAsia"/>
        </w:rPr>
        <w:t>台灣織襪工業</w:t>
      </w:r>
      <w:proofErr w:type="gramEnd"/>
      <w:r w:rsidR="0083364F">
        <w:rPr>
          <w:rFonts w:hint="eastAsia"/>
        </w:rPr>
        <w:t>同業公會（</w:t>
      </w:r>
      <w:r w:rsidR="0081764A">
        <w:rPr>
          <w:rFonts w:hint="eastAsia"/>
        </w:rPr>
        <w:t>2024</w:t>
      </w:r>
      <w:r w:rsidR="0083364F">
        <w:rPr>
          <w:rFonts w:hint="eastAsia"/>
        </w:rPr>
        <w:t>）</w:t>
      </w:r>
      <w:hyperlink r:id="rId26" w:history="1">
        <w:r w:rsidR="004E01A3" w:rsidRPr="00ED1936">
          <w:rPr>
            <w:rStyle w:val="af2"/>
            <w:rFonts w:hint="eastAsia"/>
          </w:rPr>
          <w:t>AI</w:t>
        </w:r>
        <w:r w:rsidR="004E01A3" w:rsidRPr="00ED1936">
          <w:rPr>
            <w:rStyle w:val="af2"/>
            <w:rFonts w:hint="eastAsia"/>
          </w:rPr>
          <w:t>數位化如何幫助紡織業</w:t>
        </w:r>
        <w:proofErr w:type="gramStart"/>
        <w:r w:rsidR="004E01A3" w:rsidRPr="00ED1936">
          <w:rPr>
            <w:rStyle w:val="af2"/>
            <w:rFonts w:hint="eastAsia"/>
          </w:rPr>
          <w:t>實現減碳目標</w:t>
        </w:r>
        <w:proofErr w:type="gramEnd"/>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27"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28"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29"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Pr>
          <w:rFonts w:hint="eastAsia"/>
        </w:rPr>
        <w:t>（</w:t>
      </w:r>
      <w:r>
        <w:rPr>
          <w:rFonts w:hint="eastAsia"/>
        </w:rPr>
        <w:t>2024</w:t>
      </w:r>
      <w:r w:rsidRPr="005D754C">
        <w:rPr>
          <w:rFonts w:hint="eastAsia"/>
        </w:rPr>
        <w:t>）</w:t>
      </w:r>
      <w:hyperlink r:id="rId30"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1"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w:t>
        </w:r>
        <w:proofErr w:type="gramStart"/>
        <w:r w:rsidRPr="001D6874">
          <w:rPr>
            <w:rStyle w:val="af2"/>
            <w:rFonts w:hint="eastAsia"/>
          </w:rPr>
          <w:t>布料引國發</w:t>
        </w:r>
        <w:proofErr w:type="gramEnd"/>
        <w:r w:rsidRPr="001D6874">
          <w:rPr>
            <w:rStyle w:val="af2"/>
            <w:rFonts w:hint="eastAsia"/>
          </w:rPr>
          <w:t>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2"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3"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sidRPr="0007248A">
        <w:rPr>
          <w:rFonts w:hint="eastAsia"/>
        </w:rPr>
        <w:t>（</w:t>
      </w:r>
      <w:r w:rsidRPr="0007248A">
        <w:rPr>
          <w:rFonts w:hint="eastAsia"/>
        </w:rPr>
        <w:t>202</w:t>
      </w:r>
      <w:r w:rsidR="00B208AB" w:rsidRPr="0007248A">
        <w:rPr>
          <w:rFonts w:hint="eastAsia"/>
        </w:rPr>
        <w:t>5</w:t>
      </w:r>
      <w:r w:rsidRPr="0007248A">
        <w:rPr>
          <w:rFonts w:hint="eastAsia"/>
        </w:rPr>
        <w:t>）</w:t>
      </w:r>
      <w:hyperlink r:id="rId34"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41C"/>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117"/>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B84"/>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BB0"/>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E09"/>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DE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qklPJeYAAAAJ&amp;hl=zh-TW&amp;oi=sra" TargetMode="External"/><Relationship Id="rId18" Type="http://schemas.openxmlformats.org/officeDocument/2006/relationships/hyperlink" Target="https://www.sciencedirect.com/topics/psychology/cognitive-process" TargetMode="External"/><Relationship Id="rId26" Type="http://schemas.openxmlformats.org/officeDocument/2006/relationships/hyperlink" Target="https://www.sciencedirect.com/science/article/pii/S0361476X19304370?via%3Dihub" TargetMode="External"/><Relationship Id="rId3" Type="http://schemas.openxmlformats.org/officeDocument/2006/relationships/hyperlink" Target="https://onlinelibrary.wiley.com/doi/full/10.1111/isj.12193" TargetMode="External"/><Relationship Id="rId21" Type="http://schemas.openxmlformats.org/officeDocument/2006/relationships/hyperlink" Target="https://www.sciencedirect.com/science/article/pii/S0361476X19304370" TargetMode="External"/><Relationship Id="rId34" Type="http://schemas.openxmlformats.org/officeDocument/2006/relationships/hyperlink" Target="https://www.frontier.cool/a/docs/%E5%B8%83%E6%96%99%E8%B3%87%E7%94%A2%E7%9B%B8%E9%97%9C/%E4%BA%86%E8%A7%A3%E7%B4%8B%E7%90%86%E8%B2%BC%E5%9C%966-texture-map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topics/psychology/cognitive-process" TargetMode="External"/><Relationship Id="rId25" Type="http://schemas.openxmlformats.org/officeDocument/2006/relationships/hyperlink" Target="https://www.sciencedirect.com/science/article/pii/S0361476X19304370" TargetMode="External"/><Relationship Id="rId33" Type="http://schemas.openxmlformats.org/officeDocument/2006/relationships/hyperlink" Target="https://www.italent.org.tw/Content/01/57" TargetMode="External"/><Relationship Id="rId38" Type="http://schemas.openxmlformats.org/officeDocument/2006/relationships/hyperlink" Target="https://www.titas.tw/zh-tw/NewsExhibitor/Detail/9141"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topics/psychology/reciprocal-interaction" TargetMode="External"/><Relationship Id="rId20" Type="http://schemas.openxmlformats.org/officeDocument/2006/relationships/hyperlink" Target="https://www.sciencedirect.com/topics/social-sciences/prior-experience" TargetMode="External"/><Relationship Id="rId29" Type="http://schemas.openxmlformats.org/officeDocument/2006/relationships/hyperlink" Target="https://www.oneplanetnetwork.org/sites/default/files/report_unea5_catalysing_science-based_policy_action_on_scp_-_task_group_irp-one_planet_0.pdf"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0007681314001256"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37" Type="http://schemas.openxmlformats.org/officeDocument/2006/relationships/hyperlink" Target="https://www.hosiery.org.tw/file/Information/202303131548592432.pdf"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qklPJeYAAAAJ&amp;hl=zh-TW&amp;oi=sra" TargetMode="External"/><Relationship Id="rId23" Type="http://schemas.openxmlformats.org/officeDocument/2006/relationships/hyperlink" Target="https://www.sciencedirect.com/science/article/pii/S0361476X19304370" TargetMode="External"/><Relationship Id="rId2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36"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social-sciences/information-source" TargetMode="External"/><Relationship Id="rId31" Type="http://schemas.openxmlformats.org/officeDocument/2006/relationships/hyperlink" Target="https://quantis.com/all-insights/repor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rxuqEIAAAAJ&amp;hl=zh-TW&amp;oi=sra" TargetMode="External"/><Relationship Id="rId22" Type="http://schemas.openxmlformats.org/officeDocument/2006/relationships/hyperlink" Target="https://www.sciencedirect.com/topics/social-sciences/prior-experience" TargetMode="External"/><Relationship Id="rId2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0" Type="http://schemas.openxmlformats.org/officeDocument/2006/relationships/hyperlink" Target="https://www.wwfindia.org/?9120/Cutting-cotton-carbon-emissions-Findings-from-Warangal-India" TargetMode="External"/><Relationship Id="rId35" Type="http://schemas.openxmlformats.org/officeDocument/2006/relationships/hyperlink" Target="https://www.ctwant.com/article/140473?utm_source=yahoo&amp;utm_medium=rss&amp;utm_campaign=140473"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76" Type="http://schemas.openxmlformats.org/officeDocument/2006/relationships/hyperlink" Target="https://www.ctee.com.tw/news/20211222701024-431202" TargetMode="External"/><Relationship Id="rId84" Type="http://schemas.openxmlformats.org/officeDocument/2006/relationships/hyperlink" Target="https://www.businesstoday.com.tw/article/category/183015/post/202410220039/"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002/smj.4250141009" TargetMode="External"/><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66" Type="http://schemas.openxmlformats.org/officeDocument/2006/relationships/hyperlink" Target="https://www.businessweekly.com.tw/Archive/Article?StrId=7002077&amp;rf=google"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tiip.itnet.org.tw/article_page.php?pk=60" TargetMode="External"/><Relationship Id="rId18" Type="http://schemas.openxmlformats.org/officeDocument/2006/relationships/hyperlink" Target="https://aadt.asia/%E6%8E%A8%E5%8B%95%E7%B4%A1%E7%B9%94%E5%85%83%E5%AE%87%E5%AE%99%E5%9C%A8%E5%8F%B0%E5%8C%97%E8%AA%95%E7%94%9F-%E5%85%A8%E7%90%83%E6%95%B8%E4%BD%8D%E7%B4%A1%E7%B9%94%E9%AB%98%E5%B3%B0%E6%9C%83%E7%9B%9B/" TargetMode="External"/><Relationship Id="rId26" Type="http://schemas.openxmlformats.org/officeDocument/2006/relationships/hyperlink" Target="https://www.hosiery.org.tw/file/Information/202401181813354671.pdf" TargetMode="External"/><Relationship Id="rId3" Type="http://schemas.openxmlformats.org/officeDocument/2006/relationships/hyperlink" Target="https://www.ecos.org.tw/about.php" TargetMode="External"/><Relationship Id="rId21" Type="http://schemas.openxmlformats.org/officeDocument/2006/relationships/hyperlink" Target="https://www.cio.com.tw/the-industrial-development-agency-recommends-exemplary-enterprises-taiwan-general-textile-frontier-cool/" TargetMode="External"/><Relationship Id="rId34" Type="http://schemas.openxmlformats.org/officeDocument/2006/relationships/hyperlink" Target="https://www.frontier.cool/blogs/news/beyond-bharat-tex-2025-the-digital-evolution-of-textiles-with-frontier-cool"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ncsd.ndc.gov.tw/Fore/nsdn/about0/2050Path" TargetMode="External"/><Relationship Id="rId17" Type="http://schemas.openxmlformats.org/officeDocument/2006/relationships/hyperlink" Target="https://www.ctwant.com/article/140473?utm_source=yahoo&amp;utm_medium=rss&amp;utm_campaign=140473" TargetMode="External"/><Relationship Id="rId25" Type="http://schemas.openxmlformats.org/officeDocument/2006/relationships/hyperlink" Target="https://www.hosiery.org.tw/file/Information/202303131548592432.pdf" TargetMode="External"/><Relationship Id="rId33"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today.line.me/tw/v2/article/GJOKj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aadt.asia/meta-fabric/"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www.tnet.org.tw/Article/Detail/19664" TargetMode="External"/><Relationship Id="rId24" Type="http://schemas.openxmlformats.org/officeDocument/2006/relationships/hyperlink" Target="https://www.cio.com.tw/the-industrial-development-agency-recommends-exemplary-enterprises-taiwan-general-textile-frontier-cool/" TargetMode="External"/><Relationship Id="rId32"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www.chinatimes.com/realtimenews/20201005001564-260410?chdtv" TargetMode="External"/><Relationship Id="rId23" Type="http://schemas.openxmlformats.org/officeDocument/2006/relationships/hyperlink" Target="https://www.ctee.com.tw/news/20211222701024-431202" TargetMode="External"/><Relationship Id="rId28" Type="http://schemas.openxmlformats.org/officeDocument/2006/relationships/hyperlink" Target="https://life.taiwan368.com.tw/article/5/12/112096" TargetMode="External"/><Relationship Id="rId10" Type="http://schemas.openxmlformats.org/officeDocument/2006/relationships/hyperlink" Target="https://research.sinica.edu.tw/chin-en-wu/" TargetMode="External"/><Relationship Id="rId19" Type="http://schemas.openxmlformats.org/officeDocument/2006/relationships/hyperlink" Target="https://www.startupterrace.tw/News_Content.aspx?n=1654&amp;s=11729" TargetMode="External"/><Relationship Id="rId31" Type="http://schemas.openxmlformats.org/officeDocument/2006/relationships/hyperlink" Target="https://www.gvm.com.tw/article/108630"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cnaphoto.culture.tw/home/zh-tw/CultureStory_65" TargetMode="External"/><Relationship Id="rId14" Type="http://schemas.openxmlformats.org/officeDocument/2006/relationships/hyperlink" Target="https://www.trade.gov.tw/Pages/Detail.aspx?nodeid=45&amp;pid=799806"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www.textilemonthly.com.tw/mod/news/index.php?REQUEST_ID=75d9f35204bd83598ebc3de0e835f5a506d67a174f68ecbd0e7acd0a3729a447" TargetMode="External"/><Relationship Id="rId30"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124</Pages>
  <Words>39244</Words>
  <Characters>223694</Characters>
  <Application>Microsoft Office Word</Application>
  <DocSecurity>0</DocSecurity>
  <Lines>1864</Lines>
  <Paragraphs>524</Paragraphs>
  <ScaleCrop>false</ScaleCrop>
  <Company/>
  <LinksUpToDate>false</LinksUpToDate>
  <CharactersWithSpaces>262414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7</cp:revision>
  <cp:lastPrinted>2026-01-07T08:59:00Z</cp:lastPrinted>
  <dcterms:created xsi:type="dcterms:W3CDTF">2026-01-07T08:50:00Z</dcterms:created>
  <dcterms:modified xsi:type="dcterms:W3CDTF">2026-01-07T08:59:00Z</dcterms:modified>
</cp:coreProperties>
</file>